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898B9" w14:textId="21034137" w:rsidR="00B66CCF" w:rsidRDefault="00165B0E">
      <w:r>
        <w:t>-Về bài thực hành số 2: có mười ý cần làm thì a Q.Hải và H.Dương mỗi người làm 1 ý. Còn lại mỗi người làm 2 ý nhé.</w:t>
      </w:r>
    </w:p>
    <w:sectPr w:rsidR="00B66C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B0E"/>
    <w:rsid w:val="00165B0E"/>
    <w:rsid w:val="00195B3E"/>
    <w:rsid w:val="00413EE4"/>
    <w:rsid w:val="005D2A09"/>
    <w:rsid w:val="0089568C"/>
    <w:rsid w:val="00B6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1479D"/>
  <w15:chartTrackingRefBased/>
  <w15:docId w15:val="{40CC3B12-C8C4-4480-966F-EFED304DF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B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B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B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B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B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Pham Trung</dc:creator>
  <cp:keywords/>
  <dc:description/>
  <cp:lastModifiedBy>Hieu Pham Trung</cp:lastModifiedBy>
  <cp:revision>1</cp:revision>
  <dcterms:created xsi:type="dcterms:W3CDTF">2025-11-26T13:41:00Z</dcterms:created>
  <dcterms:modified xsi:type="dcterms:W3CDTF">2025-11-26T13:42:00Z</dcterms:modified>
</cp:coreProperties>
</file>