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0C11E" w14:textId="77777777" w:rsidR="00C10E37" w:rsidRPr="00C10E37" w:rsidRDefault="00C10E37" w:rsidP="00C10E37">
      <w:pPr>
        <w:spacing w:after="0"/>
        <w:rPr>
          <w:b/>
          <w:bCs/>
          <w:sz w:val="32"/>
          <w:szCs w:val="32"/>
        </w:rPr>
      </w:pPr>
      <w:r w:rsidRPr="00C10E37">
        <w:rPr>
          <w:b/>
          <w:bCs/>
          <w:sz w:val="32"/>
          <w:szCs w:val="32"/>
        </w:rPr>
        <w:t>MSE_DDM501_MLOPS</w:t>
      </w:r>
    </w:p>
    <w:p w14:paraId="28506427" w14:textId="6D5DE83F" w:rsidR="00501164" w:rsidRDefault="00C10E37" w:rsidP="00C10E37">
      <w:pPr>
        <w:spacing w:after="0"/>
        <w:rPr>
          <w:lang w:val="vi-VN"/>
        </w:rPr>
      </w:pPr>
      <w:r w:rsidRPr="00C10E37">
        <w:t>Trần</w:t>
      </w:r>
      <w:r w:rsidRPr="00C10E37">
        <w:rPr>
          <w:lang w:val="vi-VN"/>
        </w:rPr>
        <w:t xml:space="preserve"> Trọng Hiếu – MSE23185</w:t>
      </w:r>
    </w:p>
    <w:p w14:paraId="7858AADA" w14:textId="77777777" w:rsidR="00C10E37" w:rsidRDefault="00C10E37">
      <w:pPr>
        <w:rPr>
          <w:lang w:val="vi-VN"/>
        </w:rPr>
      </w:pPr>
    </w:p>
    <w:p w14:paraId="09DEA31F" w14:textId="2A9B5953" w:rsidR="00C10E37" w:rsidRPr="00017994" w:rsidRDefault="00C10E37" w:rsidP="00C10E37">
      <w:pPr>
        <w:jc w:val="center"/>
        <w:rPr>
          <w:b/>
          <w:bCs/>
          <w:sz w:val="40"/>
          <w:szCs w:val="40"/>
          <w:lang w:val="vi-VN"/>
        </w:rPr>
      </w:pPr>
      <w:r w:rsidRPr="00017994">
        <w:rPr>
          <w:b/>
          <w:bCs/>
          <w:sz w:val="40"/>
          <w:szCs w:val="40"/>
          <w:lang w:val="vi-VN"/>
        </w:rPr>
        <w:t>Báo cáo</w:t>
      </w:r>
    </w:p>
    <w:p w14:paraId="0F990E3C" w14:textId="768191DE" w:rsidR="00C10E37" w:rsidRPr="00C10E37" w:rsidRDefault="00C10E37" w:rsidP="00C10E37">
      <w:pPr>
        <w:jc w:val="center"/>
        <w:rPr>
          <w:lang w:val="vi-VN"/>
        </w:rPr>
      </w:pPr>
      <w:r>
        <w:rPr>
          <w:lang w:val="vi-VN"/>
        </w:rPr>
        <w:t>Các bước thực hiện dự án MLFlow</w:t>
      </w:r>
    </w:p>
    <w:p w14:paraId="7DC3D97A" w14:textId="63C5D946" w:rsidR="00C10E37" w:rsidRPr="00C10E37" w:rsidRDefault="00C10E37" w:rsidP="00F72FD9">
      <w:pPr>
        <w:pStyle w:val="Head1"/>
      </w:pPr>
      <w:r w:rsidRPr="00C10E37">
        <w:t>1. Xây dựng pipeline huấn luyện và tracking với MLflow</w:t>
      </w:r>
    </w:p>
    <w:p w14:paraId="5D7B1AAD" w14:textId="12A284FD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 xml:space="preserve">-  Tạo file </w:t>
      </w:r>
      <w:r>
        <w:rPr>
          <w:lang w:val="vi-VN"/>
        </w:rPr>
        <w:t>models</w:t>
      </w:r>
      <w:r w:rsidRPr="00C10E37">
        <w:rPr>
          <w:lang w:val="vi-VN"/>
        </w:rPr>
        <w:t>/mlflow_models.py để sinh dữ liệu giả lập (synthetic) với scikit-learn.</w:t>
      </w:r>
    </w:p>
    <w:p w14:paraId="56BB3457" w14:textId="32BAD6C8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Cài đặt huấn luyện model Logistic Regression, log các tham số và metric lên MLflow.</w:t>
      </w:r>
    </w:p>
    <w:p w14:paraId="66D3D11C" w14:textId="44CE7BAA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Thực hiện tuning tham số cho Logistic Regression (C).</w:t>
      </w:r>
    </w:p>
    <w:p w14:paraId="670A0167" w14:textId="406B0DC3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Thêm huấn luyện và tuning cho Random Forest (n_estimators).</w:t>
      </w:r>
    </w:p>
    <w:p w14:paraId="05E4AB48" w14:textId="65FBC5FB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Thêm huấn luyện và tuning cho XGBoost (n_estimators).</w:t>
      </w:r>
    </w:p>
    <w:p w14:paraId="308B9AFC" w14:textId="06E72DB7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Đăng ký (register) model tốt nhất lên MLflow Model Registry.</w:t>
      </w:r>
    </w:p>
    <w:p w14:paraId="76C5875E" w14:textId="09333D79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Lưu model tốt nhất ra thư mục outputs</w:t>
      </w:r>
      <w:r w:rsidRPr="00C10E37">
        <w:rPr>
          <w:lang w:val="vi-VN"/>
        </w:rPr>
        <w:t xml:space="preserve"> </w:t>
      </w:r>
      <w:r w:rsidRPr="00C10E37">
        <w:rPr>
          <w:lang w:val="vi-VN"/>
        </w:rPr>
        <w:t>/best_model/</w:t>
      </w:r>
      <w:r>
        <w:rPr>
          <w:lang w:val="vi-VN"/>
        </w:rPr>
        <w:t>.</w:t>
      </w:r>
    </w:p>
    <w:p w14:paraId="12E7087A" w14:textId="77777777" w:rsidR="00C10E37" w:rsidRPr="00C10E37" w:rsidRDefault="00C10E37" w:rsidP="00C10E37">
      <w:pPr>
        <w:rPr>
          <w:lang w:val="vi-VN"/>
        </w:rPr>
      </w:pPr>
    </w:p>
    <w:p w14:paraId="443CF661" w14:textId="02D1F05E" w:rsidR="00C10E37" w:rsidRPr="00C10E37" w:rsidRDefault="00C10E37" w:rsidP="00F72FD9">
      <w:pPr>
        <w:pStyle w:val="Head1"/>
      </w:pPr>
      <w:r w:rsidRPr="00C10E37">
        <w:t>2. Xây dựng Flask API phục vụ dự đoán</w:t>
      </w:r>
    </w:p>
    <w:p w14:paraId="71C4BAB5" w14:textId="15DB77FC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Tạo file app/app.py để load model đã lưu và xây dựng API `/predict`.</w:t>
      </w:r>
    </w:p>
    <w:p w14:paraId="233B98EF" w14:textId="56D8A9B5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Xây dựng route `/` trả về giao diện web đơn giản (HTML form).</w:t>
      </w:r>
    </w:p>
    <w:p w14:paraId="4066C0F2" w14:textId="50F37033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Đảm bảo API nhận input 20 features, trả về prediction và probability.</w:t>
      </w:r>
    </w:p>
    <w:p w14:paraId="4104DFA0" w14:textId="77777777" w:rsidR="00C10E37" w:rsidRPr="00C10E37" w:rsidRDefault="00C10E37" w:rsidP="00C10E37">
      <w:pPr>
        <w:rPr>
          <w:lang w:val="vi-VN"/>
        </w:rPr>
      </w:pPr>
    </w:p>
    <w:p w14:paraId="7303E38D" w14:textId="4AFEF44E" w:rsidR="00C10E37" w:rsidRPr="00C10E37" w:rsidRDefault="00C10E37" w:rsidP="00F72FD9">
      <w:pPr>
        <w:pStyle w:val="Head1"/>
      </w:pPr>
      <w:r w:rsidRPr="00C10E37">
        <w:t>3. Xây dựng giao diện web đơn giản</w:t>
      </w:r>
    </w:p>
    <w:p w14:paraId="773D7DAC" w14:textId="4559ADE1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 xml:space="preserve">-  Tạo </w:t>
      </w:r>
      <w:r w:rsidR="00F72FD9">
        <w:rPr>
          <w:lang w:val="vi-VN"/>
        </w:rPr>
        <w:t xml:space="preserve">file </w:t>
      </w:r>
      <w:r w:rsidRPr="00C10E37">
        <w:rPr>
          <w:lang w:val="vi-VN"/>
        </w:rPr>
        <w:t>app/template/index.html cho phép nhập 20 features và submit lên API.</w:t>
      </w:r>
    </w:p>
    <w:p w14:paraId="0D0B2D98" w14:textId="57CB3E86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Hiển thị kết quả dự đoán và xác suất trên giao diện.</w:t>
      </w:r>
    </w:p>
    <w:p w14:paraId="00E0C84F" w14:textId="77777777" w:rsidR="00C10E37" w:rsidRPr="00C10E37" w:rsidRDefault="00C10E37" w:rsidP="00C10E37">
      <w:pPr>
        <w:rPr>
          <w:lang w:val="vi-VN"/>
        </w:rPr>
      </w:pPr>
    </w:p>
    <w:p w14:paraId="4A7138FE" w14:textId="31EF29FC" w:rsidR="00C10E37" w:rsidRPr="00C10E37" w:rsidRDefault="00C10E37" w:rsidP="00F72FD9">
      <w:pPr>
        <w:pStyle w:val="Head1"/>
      </w:pPr>
      <w:r w:rsidRPr="00C10E37">
        <w:lastRenderedPageBreak/>
        <w:t>4. Đóng gói các thành phần với Docker</w:t>
      </w:r>
    </w:p>
    <w:p w14:paraId="74A44E40" w14:textId="5BE79FA4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Viết dockerfile.train</w:t>
      </w:r>
      <w:r w:rsidR="00F72FD9">
        <w:rPr>
          <w:lang w:val="vi-VN"/>
        </w:rPr>
        <w:t xml:space="preserve"> </w:t>
      </w:r>
      <w:r w:rsidRPr="00C10E37">
        <w:rPr>
          <w:lang w:val="vi-VN"/>
        </w:rPr>
        <w:t>để build image cho job training.</w:t>
      </w:r>
    </w:p>
    <w:p w14:paraId="5E5ADAB8" w14:textId="315D67B0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Viết dockerfile.</w:t>
      </w:r>
      <w:r w:rsidR="00F72FD9">
        <w:rPr>
          <w:lang w:val="vi-VN"/>
        </w:rPr>
        <w:t>app</w:t>
      </w:r>
      <w:r w:rsidRPr="00C10E37">
        <w:rPr>
          <w:lang w:val="vi-VN"/>
        </w:rPr>
        <w:t xml:space="preserve"> để build image cho Flask API.</w:t>
      </w:r>
    </w:p>
    <w:p w14:paraId="5E85AD38" w14:textId="56E8CA03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Viết dockerfile.mlflowui để build image cho MLflow UI.</w:t>
      </w:r>
    </w:p>
    <w:p w14:paraId="49531828" w14:textId="3B6EAD04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Viết docker-compose.yml để orchestration các service: mlflow-ui, train, app.</w:t>
      </w:r>
    </w:p>
    <w:p w14:paraId="13D29611" w14:textId="77777777" w:rsidR="00C10E37" w:rsidRPr="00C10E37" w:rsidRDefault="00C10E37" w:rsidP="00C10E37">
      <w:pPr>
        <w:rPr>
          <w:lang w:val="vi-VN"/>
        </w:rPr>
      </w:pPr>
    </w:p>
    <w:p w14:paraId="10D3D45C" w14:textId="3F2A6444" w:rsidR="00C10E37" w:rsidRPr="00C10E37" w:rsidRDefault="00C10E37" w:rsidP="00F72FD9">
      <w:pPr>
        <w:pStyle w:val="Head1"/>
      </w:pPr>
      <w:r w:rsidRPr="00C10E37">
        <w:t>5. Thiết lập CI/CD với GitLab</w:t>
      </w:r>
    </w:p>
    <w:p w14:paraId="29867A28" w14:textId="191053E8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 xml:space="preserve">-  Viết pipeline trong </w:t>
      </w:r>
      <w:r w:rsidR="00F72FD9">
        <w:rPr>
          <w:lang w:val="vi-VN"/>
        </w:rPr>
        <w:t>.</w:t>
      </w:r>
      <w:r w:rsidRPr="00C10E37">
        <w:rPr>
          <w:lang w:val="vi-VN"/>
        </w:rPr>
        <w:t>gitlab-ci.yml để build các Docker image.</w:t>
      </w:r>
    </w:p>
    <w:p w14:paraId="270914DE" w14:textId="57087482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Thiết lập job test: chạy train và test API trong môi trường CI.</w:t>
      </w:r>
    </w:p>
    <w:p w14:paraId="2272554D" w14:textId="7A6A789D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Đảm bảo pipeline chỉ chạy trên branch `main`.</w:t>
      </w:r>
    </w:p>
    <w:p w14:paraId="173F3DD9" w14:textId="77777777" w:rsidR="00C10E37" w:rsidRPr="00C10E37" w:rsidRDefault="00C10E37" w:rsidP="00C10E37">
      <w:pPr>
        <w:rPr>
          <w:lang w:val="vi-VN"/>
        </w:rPr>
      </w:pPr>
    </w:p>
    <w:p w14:paraId="70345D42" w14:textId="05FF4DBA" w:rsidR="00C10E37" w:rsidRPr="00C10E37" w:rsidRDefault="00C10E37" w:rsidP="00F72FD9">
      <w:pPr>
        <w:pStyle w:val="Head1"/>
      </w:pPr>
      <w:r w:rsidRPr="00C10E37">
        <w:t xml:space="preserve">6. Tài liệu </w:t>
      </w:r>
      <w:r w:rsidR="00F72FD9">
        <w:t xml:space="preserve">và </w:t>
      </w:r>
      <w:r w:rsidRPr="00C10E37">
        <w:t>hoàn thiện</w:t>
      </w:r>
    </w:p>
    <w:p w14:paraId="23EAAC5B" w14:textId="31F8E9D1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Viết README.md hướng dẫn sử dụng, cấu trúc dự án, các bước chạy thử.</w:t>
      </w:r>
    </w:p>
    <w:p w14:paraId="7CE2F0CD" w14:textId="21D7ACE1" w:rsidR="00C10E37" w:rsidRPr="00C10E37" w:rsidRDefault="00C10E37" w:rsidP="00C10E37">
      <w:pPr>
        <w:rPr>
          <w:lang w:val="vi-VN"/>
        </w:rPr>
      </w:pPr>
      <w:r w:rsidRPr="00C10E37">
        <w:rPr>
          <w:lang w:val="vi-VN"/>
        </w:rPr>
        <w:t>-  Đảm bảo các file requirements, env, conda.yaml được sinh ra đầy đủ khi export model.</w:t>
      </w:r>
    </w:p>
    <w:p w14:paraId="3EC0EEC6" w14:textId="6A0FFFB7" w:rsidR="00C10E37" w:rsidRDefault="00C10E37" w:rsidP="00C10E37">
      <w:pPr>
        <w:rPr>
          <w:lang w:val="vi-VN"/>
        </w:rPr>
      </w:pPr>
      <w:r w:rsidRPr="00C10E37">
        <w:rPr>
          <w:lang w:val="vi-VN"/>
        </w:rPr>
        <w:t>-  Kiểm tra lại quyền ghi cho các volume Docker (`mlruns`, `outputs`).</w:t>
      </w:r>
    </w:p>
    <w:p w14:paraId="3ECC949F" w14:textId="77777777" w:rsidR="00C10E37" w:rsidRPr="00C10E37" w:rsidRDefault="00C10E37" w:rsidP="00C10E37">
      <w:pPr>
        <w:jc w:val="center"/>
        <w:rPr>
          <w:lang w:val="vi-VN"/>
        </w:rPr>
      </w:pPr>
    </w:p>
    <w:sectPr w:rsidR="00C10E37" w:rsidRPr="00C10E37" w:rsidSect="00C10E3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7A"/>
    <w:rsid w:val="00017994"/>
    <w:rsid w:val="001E527A"/>
    <w:rsid w:val="00501164"/>
    <w:rsid w:val="00C10E37"/>
    <w:rsid w:val="00C4792A"/>
    <w:rsid w:val="00F72FD9"/>
    <w:rsid w:val="00F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CA2A"/>
  <w15:chartTrackingRefBased/>
  <w15:docId w15:val="{4E28FB6E-1B8A-4F6E-89AF-470B473E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27A"/>
    <w:rPr>
      <w:b/>
      <w:bCs/>
      <w:smallCaps/>
      <w:color w:val="0F4761" w:themeColor="accent1" w:themeShade="BF"/>
      <w:spacing w:val="5"/>
    </w:rPr>
  </w:style>
  <w:style w:type="paragraph" w:customStyle="1" w:styleId="Head1">
    <w:name w:val="Head1"/>
    <w:basedOn w:val="Heading1"/>
    <w:next w:val="Heading1"/>
    <w:link w:val="Head1Char"/>
    <w:qFormat/>
    <w:rsid w:val="00F72FD9"/>
    <w:rPr>
      <w:b/>
      <w:color w:val="0A2F41" w:themeColor="accent1" w:themeShade="80"/>
      <w:sz w:val="28"/>
      <w:lang w:val="vi-VN"/>
    </w:rPr>
  </w:style>
  <w:style w:type="character" w:customStyle="1" w:styleId="Head1Char">
    <w:name w:val="Head1 Char"/>
    <w:basedOn w:val="Heading1Char"/>
    <w:link w:val="Head1"/>
    <w:rsid w:val="00F72FD9"/>
    <w:rPr>
      <w:rFonts w:asciiTheme="majorHAnsi" w:eastAsiaTheme="majorEastAsia" w:hAnsiTheme="majorHAnsi" w:cstheme="majorBidi"/>
      <w:b/>
      <w:color w:val="0A2F41" w:themeColor="accent1" w:themeShade="80"/>
      <w:sz w:val="28"/>
      <w:szCs w:val="4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623F-955E-4A65-B15A-C38E58EA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 Trọng</dc:creator>
  <cp:keywords/>
  <dc:description/>
  <cp:lastModifiedBy>Hiếu Trần Trọng</cp:lastModifiedBy>
  <cp:revision>3</cp:revision>
  <dcterms:created xsi:type="dcterms:W3CDTF">2025-08-14T14:35:00Z</dcterms:created>
  <dcterms:modified xsi:type="dcterms:W3CDTF">2025-08-14T14:50:00Z</dcterms:modified>
</cp:coreProperties>
</file>