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EF85B8"/>
    <w:p w14:paraId="73E998D1">
      <w:pPr>
        <w:jc w:val="center"/>
      </w:pPr>
      <w:r>
        <w:rPr>
          <w:lang w:val="en-US"/>
        </w:rPr>
        <w:drawing>
          <wp:inline distT="0" distB="0" distL="0" distR="0">
            <wp:extent cx="2702560" cy="7391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13741" cy="742362"/>
                    </a:xfrm>
                    <a:prstGeom prst="rect">
                      <a:avLst/>
                    </a:prstGeom>
                    <a:noFill/>
                  </pic:spPr>
                </pic:pic>
              </a:graphicData>
            </a:graphic>
          </wp:inline>
        </w:drawing>
      </w:r>
    </w:p>
    <w:p w14:paraId="639873DF"/>
    <w:p w14:paraId="6AA22C38"/>
    <w:p w14:paraId="6A8743FF"/>
    <w:p w14:paraId="62487DCD"/>
    <w:p w14:paraId="120F1E75"/>
    <w:p w14:paraId="69102114"/>
    <w:p w14:paraId="2AD1ED69"/>
    <w:p w14:paraId="528D9342">
      <w:pPr>
        <w:jc w:val="center"/>
        <w:rPr>
          <w:b/>
          <w:caps/>
          <w:color w:val="C00000"/>
          <w:sz w:val="56"/>
        </w:rPr>
      </w:pPr>
      <w:r>
        <w:rPr>
          <w:b/>
          <w:caps/>
          <w:color w:val="C00000"/>
          <w:sz w:val="56"/>
        </w:rPr>
        <w:t>Capstone Project Report</w:t>
      </w:r>
    </w:p>
    <w:p w14:paraId="1C573B12">
      <w:pPr>
        <w:jc w:val="center"/>
        <w:rPr>
          <w:b/>
          <w:color w:val="C00000"/>
          <w:sz w:val="44"/>
        </w:rPr>
      </w:pPr>
      <w:r>
        <w:rPr>
          <w:b/>
          <w:color w:val="C00000"/>
          <w:sz w:val="44"/>
        </w:rPr>
        <w:t>Report 3 – Software Requirement Specification</w:t>
      </w:r>
    </w:p>
    <w:p w14:paraId="5981F130">
      <w:pPr>
        <w:jc w:val="center"/>
        <w:rPr>
          <w:b/>
          <w:sz w:val="44"/>
        </w:rPr>
      </w:pPr>
    </w:p>
    <w:p w14:paraId="690E9B7F">
      <w:pPr>
        <w:jc w:val="center"/>
        <w:rPr>
          <w:b/>
          <w:sz w:val="44"/>
        </w:rPr>
      </w:pPr>
    </w:p>
    <w:p w14:paraId="707047E7">
      <w:pPr>
        <w:jc w:val="center"/>
        <w:rPr>
          <w:b/>
          <w:sz w:val="44"/>
        </w:rPr>
      </w:pPr>
    </w:p>
    <w:p w14:paraId="1E8350EC">
      <w:pPr>
        <w:jc w:val="center"/>
        <w:rPr>
          <w:b/>
          <w:sz w:val="44"/>
        </w:rPr>
      </w:pPr>
    </w:p>
    <w:p w14:paraId="2EC425B5">
      <w:pPr>
        <w:jc w:val="center"/>
        <w:rPr>
          <w:b/>
          <w:sz w:val="44"/>
        </w:rPr>
      </w:pPr>
    </w:p>
    <w:p w14:paraId="35E75E88">
      <w:pPr>
        <w:jc w:val="center"/>
        <w:rPr>
          <w:b/>
          <w:sz w:val="44"/>
        </w:rPr>
      </w:pPr>
    </w:p>
    <w:p w14:paraId="08224FB7">
      <w:pPr>
        <w:jc w:val="center"/>
        <w:rPr>
          <w:b/>
          <w:sz w:val="44"/>
        </w:rPr>
      </w:pPr>
    </w:p>
    <w:p w14:paraId="2758DDD3">
      <w:pPr>
        <w:jc w:val="center"/>
        <w:rPr>
          <w:b/>
          <w:sz w:val="44"/>
        </w:rPr>
      </w:pPr>
    </w:p>
    <w:p w14:paraId="17429FED">
      <w:pPr>
        <w:jc w:val="center"/>
        <w:rPr>
          <w:b/>
          <w:sz w:val="44"/>
        </w:rPr>
      </w:pPr>
    </w:p>
    <w:p w14:paraId="71FE0A61">
      <w:pPr>
        <w:spacing w:before="89"/>
        <w:ind w:left="2526" w:right="2171"/>
        <w:jc w:val="center"/>
        <w:rPr>
          <w:rFonts w:cstheme="minorHAnsi"/>
          <w:sz w:val="28"/>
          <w:szCs w:val="28"/>
        </w:rPr>
      </w:pPr>
      <w:r>
        <w:rPr>
          <w:rFonts w:cstheme="minorHAnsi"/>
          <w:sz w:val="28"/>
          <w:szCs w:val="28"/>
        </w:rPr>
        <w:t xml:space="preserve">– </w:t>
      </w:r>
      <w:r>
        <w:rPr>
          <w:rFonts w:hint="default" w:asciiTheme="minorAscii" w:hAnsiTheme="minorAscii" w:cstheme="minorHAnsi"/>
          <w:sz w:val="28"/>
          <w:szCs w:val="28"/>
          <w:lang w:val="en-US"/>
        </w:rPr>
        <w:t>Ho Chi Minh City</w:t>
      </w:r>
      <w:r>
        <w:rPr>
          <w:rFonts w:hint="default" w:asciiTheme="minorAscii" w:hAnsiTheme="minorAscii" w:cstheme="minorHAnsi"/>
          <w:sz w:val="28"/>
          <w:szCs w:val="28"/>
        </w:rPr>
        <w:t xml:space="preserve">, </w:t>
      </w:r>
      <w:r>
        <w:rPr>
          <w:rFonts w:hint="default" w:asciiTheme="minorAscii" w:hAnsiTheme="minorAscii" w:cstheme="minorHAnsi"/>
          <w:sz w:val="28"/>
          <w:szCs w:val="28"/>
          <w:lang w:val="en-US"/>
        </w:rPr>
        <w:t>October</w:t>
      </w:r>
      <w:r>
        <w:rPr>
          <w:rFonts w:hint="default" w:asciiTheme="minorAscii" w:hAnsiTheme="minorAscii" w:cstheme="minorHAnsi"/>
          <w:sz w:val="28"/>
          <w:szCs w:val="28"/>
        </w:rPr>
        <w:t xml:space="preserve"> 20</w:t>
      </w:r>
      <w:r>
        <w:rPr>
          <w:rFonts w:hint="default" w:asciiTheme="minorAscii" w:hAnsiTheme="minorAscii" w:cstheme="minorHAnsi"/>
          <w:sz w:val="28"/>
          <w:szCs w:val="28"/>
          <w:lang w:val="en-US"/>
        </w:rPr>
        <w:t>25</w:t>
      </w:r>
      <w:r>
        <w:rPr>
          <w:rFonts w:cstheme="minorHAnsi"/>
          <w:sz w:val="28"/>
          <w:szCs w:val="28"/>
        </w:rPr>
        <w:t xml:space="preserve"> –</w:t>
      </w:r>
    </w:p>
    <w:sdt>
      <w:sdtPr>
        <w:rPr>
          <w:rFonts w:asciiTheme="minorHAnsi" w:hAnsiTheme="minorHAnsi" w:eastAsiaTheme="minorHAnsi" w:cstheme="minorBidi"/>
          <w:color w:val="auto"/>
          <w:sz w:val="22"/>
          <w:szCs w:val="22"/>
          <w:lang w:val="en-GB"/>
        </w:rPr>
        <w:id w:val="-541902765"/>
        <w:docPartObj>
          <w:docPartGallery w:val="Table of Contents"/>
          <w:docPartUnique/>
        </w:docPartObj>
      </w:sdtPr>
      <w:sdtEndPr>
        <w:rPr>
          <w:rFonts w:asciiTheme="minorHAnsi" w:hAnsiTheme="minorHAnsi" w:eastAsiaTheme="minorHAnsi" w:cstheme="minorBidi"/>
          <w:b/>
          <w:bCs/>
          <w:color w:val="auto"/>
          <w:sz w:val="22"/>
          <w:szCs w:val="22"/>
          <w:lang w:val="en-GB"/>
        </w:rPr>
      </w:sdtEndPr>
      <w:sdtContent>
        <w:p w14:paraId="39E12FCA">
          <w:pPr>
            <w:pStyle w:val="51"/>
            <w:rPr>
              <w:b/>
            </w:rPr>
          </w:pPr>
          <w:r>
            <w:rPr>
              <w:b/>
            </w:rPr>
            <w:t>Table of Contents</w:t>
          </w:r>
        </w:p>
        <w:p w14:paraId="3E1DCFCF">
          <w:pPr>
            <w:pStyle w:val="21"/>
            <w:tabs>
              <w:tab w:val="right" w:leader="dot" w:pos="9050"/>
            </w:tabs>
          </w:pPr>
          <w:r>
            <w:fldChar w:fldCharType="begin"/>
          </w:r>
          <w:r>
            <w:instrText xml:space="preserve"> TOC \o "1-3" \h \z \u </w:instrText>
          </w:r>
          <w:r>
            <w:fldChar w:fldCharType="separate"/>
          </w:r>
          <w:r>
            <w:fldChar w:fldCharType="begin"/>
          </w:r>
          <w:r>
            <w:instrText xml:space="preserve"> HYPERLINK \l _Toc30787 </w:instrText>
          </w:r>
          <w:r>
            <w:fldChar w:fldCharType="separate"/>
          </w:r>
          <w:r>
            <w:t>I. Record of Changes</w:t>
          </w:r>
          <w:r>
            <w:tab/>
          </w:r>
          <w:r>
            <w:fldChar w:fldCharType="begin"/>
          </w:r>
          <w:r>
            <w:instrText xml:space="preserve"> PAGEREF _Toc30787 \h </w:instrText>
          </w:r>
          <w:r>
            <w:fldChar w:fldCharType="separate"/>
          </w:r>
          <w:r>
            <w:t>3</w:t>
          </w:r>
          <w:r>
            <w:fldChar w:fldCharType="end"/>
          </w:r>
          <w:r>
            <w:fldChar w:fldCharType="end"/>
          </w:r>
        </w:p>
        <w:p w14:paraId="05095CE3">
          <w:pPr>
            <w:pStyle w:val="21"/>
            <w:tabs>
              <w:tab w:val="right" w:leader="dot" w:pos="9050"/>
            </w:tabs>
          </w:pPr>
          <w:r>
            <w:rPr>
              <w:bCs/>
            </w:rPr>
            <w:fldChar w:fldCharType="begin"/>
          </w:r>
          <w:r>
            <w:rPr>
              <w:bCs/>
            </w:rPr>
            <w:instrText xml:space="preserve"> HYPERLINK \l _Toc28885 </w:instrText>
          </w:r>
          <w:r>
            <w:rPr>
              <w:bCs/>
            </w:rPr>
            <w:fldChar w:fldCharType="separate"/>
          </w:r>
          <w:r>
            <w:t>II. Software Requirement Specification</w:t>
          </w:r>
          <w:r>
            <w:tab/>
          </w:r>
          <w:r>
            <w:fldChar w:fldCharType="begin"/>
          </w:r>
          <w:r>
            <w:instrText xml:space="preserve"> PAGEREF _Toc28885 \h </w:instrText>
          </w:r>
          <w:r>
            <w:fldChar w:fldCharType="separate"/>
          </w:r>
          <w:r>
            <w:t>4</w:t>
          </w:r>
          <w:r>
            <w:fldChar w:fldCharType="end"/>
          </w:r>
          <w:r>
            <w:rPr>
              <w:bCs/>
            </w:rPr>
            <w:fldChar w:fldCharType="end"/>
          </w:r>
        </w:p>
        <w:p w14:paraId="30B3789F">
          <w:pPr>
            <w:pStyle w:val="22"/>
            <w:tabs>
              <w:tab w:val="right" w:leader="dot" w:pos="9050"/>
            </w:tabs>
          </w:pPr>
          <w:r>
            <w:rPr>
              <w:bCs/>
            </w:rPr>
            <w:fldChar w:fldCharType="begin"/>
          </w:r>
          <w:r>
            <w:rPr>
              <w:bCs/>
            </w:rPr>
            <w:instrText xml:space="preserve"> HYPERLINK \l _Toc24861 </w:instrText>
          </w:r>
          <w:r>
            <w:rPr>
              <w:bCs/>
            </w:rPr>
            <w:fldChar w:fldCharType="separate"/>
          </w:r>
          <w:r>
            <w:t>1. Product Overview</w:t>
          </w:r>
          <w:r>
            <w:tab/>
          </w:r>
          <w:r>
            <w:fldChar w:fldCharType="begin"/>
          </w:r>
          <w:r>
            <w:instrText xml:space="preserve"> PAGEREF _Toc24861 \h </w:instrText>
          </w:r>
          <w:r>
            <w:fldChar w:fldCharType="separate"/>
          </w:r>
          <w:r>
            <w:t>4</w:t>
          </w:r>
          <w:r>
            <w:fldChar w:fldCharType="end"/>
          </w:r>
          <w:r>
            <w:rPr>
              <w:bCs/>
            </w:rPr>
            <w:fldChar w:fldCharType="end"/>
          </w:r>
        </w:p>
        <w:p w14:paraId="32F0A91C">
          <w:pPr>
            <w:pStyle w:val="22"/>
            <w:tabs>
              <w:tab w:val="right" w:leader="dot" w:pos="9050"/>
            </w:tabs>
          </w:pPr>
          <w:r>
            <w:rPr>
              <w:bCs/>
            </w:rPr>
            <w:fldChar w:fldCharType="begin"/>
          </w:r>
          <w:r>
            <w:rPr>
              <w:bCs/>
            </w:rPr>
            <w:instrText xml:space="preserve"> HYPERLINK \l _Toc9915 </w:instrText>
          </w:r>
          <w:r>
            <w:rPr>
              <w:bCs/>
            </w:rPr>
            <w:fldChar w:fldCharType="separate"/>
          </w:r>
          <w:r>
            <w:t>2. User Requirements</w:t>
          </w:r>
          <w:r>
            <w:tab/>
          </w:r>
          <w:r>
            <w:fldChar w:fldCharType="begin"/>
          </w:r>
          <w:r>
            <w:instrText xml:space="preserve"> PAGEREF _Toc9915 \h </w:instrText>
          </w:r>
          <w:r>
            <w:fldChar w:fldCharType="separate"/>
          </w:r>
          <w:r>
            <w:t>5</w:t>
          </w:r>
          <w:r>
            <w:fldChar w:fldCharType="end"/>
          </w:r>
          <w:r>
            <w:rPr>
              <w:bCs/>
            </w:rPr>
            <w:fldChar w:fldCharType="end"/>
          </w:r>
        </w:p>
        <w:p w14:paraId="1E1857F1">
          <w:pPr>
            <w:pStyle w:val="23"/>
            <w:tabs>
              <w:tab w:val="right" w:leader="dot" w:pos="9050"/>
            </w:tabs>
          </w:pPr>
          <w:r>
            <w:rPr>
              <w:bCs/>
            </w:rPr>
            <w:fldChar w:fldCharType="begin"/>
          </w:r>
          <w:r>
            <w:rPr>
              <w:bCs/>
            </w:rPr>
            <w:instrText xml:space="preserve"> HYPERLINK \l _Toc25904 </w:instrText>
          </w:r>
          <w:r>
            <w:rPr>
              <w:bCs/>
            </w:rPr>
            <w:fldChar w:fldCharType="separate"/>
          </w:r>
          <w:r>
            <w:t>2.1 Actors</w:t>
          </w:r>
          <w:r>
            <w:tab/>
          </w:r>
          <w:r>
            <w:fldChar w:fldCharType="begin"/>
          </w:r>
          <w:r>
            <w:instrText xml:space="preserve"> PAGEREF _Toc25904 \h </w:instrText>
          </w:r>
          <w:r>
            <w:fldChar w:fldCharType="separate"/>
          </w:r>
          <w:r>
            <w:t>5</w:t>
          </w:r>
          <w:r>
            <w:fldChar w:fldCharType="end"/>
          </w:r>
          <w:r>
            <w:rPr>
              <w:bCs/>
            </w:rPr>
            <w:fldChar w:fldCharType="end"/>
          </w:r>
        </w:p>
        <w:p w14:paraId="07D7228C">
          <w:pPr>
            <w:pStyle w:val="23"/>
            <w:tabs>
              <w:tab w:val="right" w:leader="dot" w:pos="9050"/>
            </w:tabs>
          </w:pPr>
          <w:r>
            <w:rPr>
              <w:bCs/>
            </w:rPr>
            <w:fldChar w:fldCharType="begin"/>
          </w:r>
          <w:r>
            <w:rPr>
              <w:bCs/>
            </w:rPr>
            <w:instrText xml:space="preserve"> HYPERLINK \l _Toc17358 </w:instrText>
          </w:r>
          <w:r>
            <w:rPr>
              <w:bCs/>
            </w:rPr>
            <w:fldChar w:fldCharType="separate"/>
          </w:r>
          <w:r>
            <w:t>2.2 Use Cases</w:t>
          </w:r>
          <w:r>
            <w:tab/>
          </w:r>
          <w:r>
            <w:fldChar w:fldCharType="begin"/>
          </w:r>
          <w:r>
            <w:instrText xml:space="preserve"> PAGEREF _Toc17358 \h </w:instrText>
          </w:r>
          <w:r>
            <w:fldChar w:fldCharType="separate"/>
          </w:r>
          <w:r>
            <w:t>5</w:t>
          </w:r>
          <w:r>
            <w:fldChar w:fldCharType="end"/>
          </w:r>
          <w:r>
            <w:rPr>
              <w:bCs/>
            </w:rPr>
            <w:fldChar w:fldCharType="end"/>
          </w:r>
        </w:p>
        <w:p w14:paraId="5677BFE7">
          <w:pPr>
            <w:pStyle w:val="22"/>
            <w:tabs>
              <w:tab w:val="right" w:leader="dot" w:pos="9050"/>
            </w:tabs>
          </w:pPr>
          <w:r>
            <w:rPr>
              <w:bCs/>
            </w:rPr>
            <w:fldChar w:fldCharType="begin"/>
          </w:r>
          <w:r>
            <w:rPr>
              <w:bCs/>
            </w:rPr>
            <w:instrText xml:space="preserve"> HYPERLINK \l _Toc16944 </w:instrText>
          </w:r>
          <w:r>
            <w:rPr>
              <w:bCs/>
            </w:rPr>
            <w:fldChar w:fldCharType="separate"/>
          </w:r>
          <w:r>
            <w:t>3. Functional Requirements</w:t>
          </w:r>
          <w:r>
            <w:tab/>
          </w:r>
          <w:r>
            <w:fldChar w:fldCharType="begin"/>
          </w:r>
          <w:r>
            <w:instrText xml:space="preserve"> PAGEREF _Toc16944 \h </w:instrText>
          </w:r>
          <w:r>
            <w:fldChar w:fldCharType="separate"/>
          </w:r>
          <w:r>
            <w:t>7</w:t>
          </w:r>
          <w:r>
            <w:fldChar w:fldCharType="end"/>
          </w:r>
          <w:r>
            <w:rPr>
              <w:bCs/>
            </w:rPr>
            <w:fldChar w:fldCharType="end"/>
          </w:r>
        </w:p>
        <w:p w14:paraId="3909912A">
          <w:pPr>
            <w:pStyle w:val="23"/>
            <w:tabs>
              <w:tab w:val="right" w:leader="dot" w:pos="9050"/>
            </w:tabs>
          </w:pPr>
          <w:r>
            <w:rPr>
              <w:bCs/>
            </w:rPr>
            <w:fldChar w:fldCharType="begin"/>
          </w:r>
          <w:r>
            <w:rPr>
              <w:bCs/>
            </w:rPr>
            <w:instrText xml:space="preserve"> HYPERLINK \l _Toc32713 </w:instrText>
          </w:r>
          <w:r>
            <w:rPr>
              <w:bCs/>
            </w:rPr>
            <w:fldChar w:fldCharType="separate"/>
          </w:r>
          <w:r>
            <w:t>3.1 System Functional Overview</w:t>
          </w:r>
          <w:r>
            <w:tab/>
          </w:r>
          <w:r>
            <w:fldChar w:fldCharType="begin"/>
          </w:r>
          <w:r>
            <w:instrText xml:space="preserve"> PAGEREF _Toc32713 \h </w:instrText>
          </w:r>
          <w:r>
            <w:fldChar w:fldCharType="separate"/>
          </w:r>
          <w:r>
            <w:t>7</w:t>
          </w:r>
          <w:r>
            <w:fldChar w:fldCharType="end"/>
          </w:r>
          <w:r>
            <w:rPr>
              <w:bCs/>
            </w:rPr>
            <w:fldChar w:fldCharType="end"/>
          </w:r>
        </w:p>
        <w:p w14:paraId="67EF8631">
          <w:pPr>
            <w:pStyle w:val="23"/>
            <w:tabs>
              <w:tab w:val="right" w:leader="dot" w:pos="9050"/>
            </w:tabs>
          </w:pPr>
          <w:r>
            <w:rPr>
              <w:bCs/>
            </w:rPr>
            <w:fldChar w:fldCharType="begin"/>
          </w:r>
          <w:r>
            <w:rPr>
              <w:bCs/>
            </w:rPr>
            <w:instrText xml:space="preserve"> HYPERLINK \l _Toc18034 </w:instrText>
          </w:r>
          <w:r>
            <w:rPr>
              <w:bCs/>
            </w:rPr>
            <w:fldChar w:fldCharType="separate"/>
          </w:r>
          <w:r>
            <w:t>3.2 &lt;&lt;Feature Name 1&gt;&gt;</w:t>
          </w:r>
          <w:r>
            <w:tab/>
          </w:r>
          <w:r>
            <w:fldChar w:fldCharType="begin"/>
          </w:r>
          <w:r>
            <w:instrText xml:space="preserve"> PAGEREF _Toc18034 \h </w:instrText>
          </w:r>
          <w:r>
            <w:fldChar w:fldCharType="separate"/>
          </w:r>
          <w:r>
            <w:t>9</w:t>
          </w:r>
          <w:r>
            <w:fldChar w:fldCharType="end"/>
          </w:r>
          <w:r>
            <w:rPr>
              <w:bCs/>
            </w:rPr>
            <w:fldChar w:fldCharType="end"/>
          </w:r>
        </w:p>
        <w:p w14:paraId="0CB67313">
          <w:pPr>
            <w:pStyle w:val="23"/>
            <w:tabs>
              <w:tab w:val="right" w:leader="dot" w:pos="9050"/>
            </w:tabs>
          </w:pPr>
          <w:r>
            <w:rPr>
              <w:bCs/>
            </w:rPr>
            <w:fldChar w:fldCharType="begin"/>
          </w:r>
          <w:r>
            <w:rPr>
              <w:bCs/>
            </w:rPr>
            <w:instrText xml:space="preserve"> HYPERLINK \l _Toc14091 </w:instrText>
          </w:r>
          <w:r>
            <w:rPr>
              <w:bCs/>
            </w:rPr>
            <w:fldChar w:fldCharType="separate"/>
          </w:r>
          <w:r>
            <w:t>3.3 &lt;&lt;Feature Name 2&gt;&gt;</w:t>
          </w:r>
          <w:r>
            <w:tab/>
          </w:r>
          <w:r>
            <w:fldChar w:fldCharType="begin"/>
          </w:r>
          <w:r>
            <w:instrText xml:space="preserve"> PAGEREF _Toc14091 \h </w:instrText>
          </w:r>
          <w:r>
            <w:fldChar w:fldCharType="separate"/>
          </w:r>
          <w:r>
            <w:t>9</w:t>
          </w:r>
          <w:r>
            <w:fldChar w:fldCharType="end"/>
          </w:r>
          <w:r>
            <w:rPr>
              <w:bCs/>
            </w:rPr>
            <w:fldChar w:fldCharType="end"/>
          </w:r>
        </w:p>
        <w:p w14:paraId="45256FC0">
          <w:pPr>
            <w:pStyle w:val="22"/>
            <w:tabs>
              <w:tab w:val="right" w:leader="dot" w:pos="9050"/>
            </w:tabs>
          </w:pPr>
          <w:r>
            <w:rPr>
              <w:bCs/>
            </w:rPr>
            <w:fldChar w:fldCharType="begin"/>
          </w:r>
          <w:r>
            <w:rPr>
              <w:bCs/>
            </w:rPr>
            <w:instrText xml:space="preserve"> HYPERLINK \l _Toc3764 </w:instrText>
          </w:r>
          <w:r>
            <w:rPr>
              <w:bCs/>
            </w:rPr>
            <w:fldChar w:fldCharType="separate"/>
          </w:r>
          <w:r>
            <w:t>4. Non-Functional Requirements</w:t>
          </w:r>
          <w:r>
            <w:tab/>
          </w:r>
          <w:r>
            <w:fldChar w:fldCharType="begin"/>
          </w:r>
          <w:r>
            <w:instrText xml:space="preserve"> PAGEREF _Toc3764 \h </w:instrText>
          </w:r>
          <w:r>
            <w:fldChar w:fldCharType="separate"/>
          </w:r>
          <w:r>
            <w:t>10</w:t>
          </w:r>
          <w:r>
            <w:fldChar w:fldCharType="end"/>
          </w:r>
          <w:r>
            <w:rPr>
              <w:bCs/>
            </w:rPr>
            <w:fldChar w:fldCharType="end"/>
          </w:r>
        </w:p>
        <w:p w14:paraId="6E3AB355">
          <w:pPr>
            <w:pStyle w:val="23"/>
            <w:tabs>
              <w:tab w:val="right" w:leader="dot" w:pos="9050"/>
            </w:tabs>
          </w:pPr>
          <w:r>
            <w:rPr>
              <w:bCs/>
            </w:rPr>
            <w:fldChar w:fldCharType="begin"/>
          </w:r>
          <w:r>
            <w:rPr>
              <w:bCs/>
            </w:rPr>
            <w:instrText xml:space="preserve"> HYPERLINK \l _Toc26060 </w:instrText>
          </w:r>
          <w:r>
            <w:rPr>
              <w:bCs/>
            </w:rPr>
            <w:fldChar w:fldCharType="separate"/>
          </w:r>
          <w:r>
            <w:t>4.1 External Interfaces</w:t>
          </w:r>
          <w:r>
            <w:tab/>
          </w:r>
          <w:r>
            <w:fldChar w:fldCharType="begin"/>
          </w:r>
          <w:r>
            <w:instrText xml:space="preserve"> PAGEREF _Toc26060 \h </w:instrText>
          </w:r>
          <w:r>
            <w:fldChar w:fldCharType="separate"/>
          </w:r>
          <w:r>
            <w:t>10</w:t>
          </w:r>
          <w:r>
            <w:fldChar w:fldCharType="end"/>
          </w:r>
          <w:r>
            <w:rPr>
              <w:bCs/>
            </w:rPr>
            <w:fldChar w:fldCharType="end"/>
          </w:r>
        </w:p>
        <w:p w14:paraId="611F17D6">
          <w:pPr>
            <w:pStyle w:val="23"/>
            <w:tabs>
              <w:tab w:val="right" w:leader="dot" w:pos="9050"/>
            </w:tabs>
          </w:pPr>
          <w:r>
            <w:rPr>
              <w:bCs/>
            </w:rPr>
            <w:fldChar w:fldCharType="begin"/>
          </w:r>
          <w:r>
            <w:rPr>
              <w:bCs/>
            </w:rPr>
            <w:instrText xml:space="preserve"> HYPERLINK \l _Toc30457 </w:instrText>
          </w:r>
          <w:r>
            <w:rPr>
              <w:bCs/>
            </w:rPr>
            <w:fldChar w:fldCharType="separate"/>
          </w:r>
          <w:r>
            <w:t>4.2 Quality Attributes</w:t>
          </w:r>
          <w:r>
            <w:tab/>
          </w:r>
          <w:r>
            <w:fldChar w:fldCharType="begin"/>
          </w:r>
          <w:r>
            <w:instrText xml:space="preserve"> PAGEREF _Toc30457 \h </w:instrText>
          </w:r>
          <w:r>
            <w:fldChar w:fldCharType="separate"/>
          </w:r>
          <w:r>
            <w:t>10</w:t>
          </w:r>
          <w:r>
            <w:fldChar w:fldCharType="end"/>
          </w:r>
          <w:r>
            <w:rPr>
              <w:bCs/>
            </w:rPr>
            <w:fldChar w:fldCharType="end"/>
          </w:r>
        </w:p>
        <w:p w14:paraId="5D745B40">
          <w:pPr>
            <w:pStyle w:val="22"/>
            <w:tabs>
              <w:tab w:val="right" w:leader="dot" w:pos="9050"/>
            </w:tabs>
          </w:pPr>
          <w:r>
            <w:rPr>
              <w:bCs/>
            </w:rPr>
            <w:fldChar w:fldCharType="begin"/>
          </w:r>
          <w:r>
            <w:rPr>
              <w:bCs/>
            </w:rPr>
            <w:instrText xml:space="preserve"> HYPERLINK \l _Toc11785 </w:instrText>
          </w:r>
          <w:r>
            <w:rPr>
              <w:bCs/>
            </w:rPr>
            <w:fldChar w:fldCharType="separate"/>
          </w:r>
          <w:r>
            <w:rPr>
              <w:lang w:val="en-US"/>
            </w:rPr>
            <w:t>5. Requirement Appendix</w:t>
          </w:r>
          <w:r>
            <w:tab/>
          </w:r>
          <w:r>
            <w:fldChar w:fldCharType="begin"/>
          </w:r>
          <w:r>
            <w:instrText xml:space="preserve"> PAGEREF _Toc11785 \h </w:instrText>
          </w:r>
          <w:r>
            <w:fldChar w:fldCharType="separate"/>
          </w:r>
          <w:r>
            <w:t>11</w:t>
          </w:r>
          <w:r>
            <w:fldChar w:fldCharType="end"/>
          </w:r>
          <w:r>
            <w:rPr>
              <w:bCs/>
            </w:rPr>
            <w:fldChar w:fldCharType="end"/>
          </w:r>
        </w:p>
        <w:p w14:paraId="2ADAFDF3">
          <w:pPr>
            <w:pStyle w:val="23"/>
            <w:tabs>
              <w:tab w:val="right" w:leader="dot" w:pos="9050"/>
            </w:tabs>
          </w:pPr>
          <w:r>
            <w:rPr>
              <w:bCs/>
            </w:rPr>
            <w:fldChar w:fldCharType="begin"/>
          </w:r>
          <w:r>
            <w:rPr>
              <w:bCs/>
            </w:rPr>
            <w:instrText xml:space="preserve"> HYPERLINK \l _Toc32578 </w:instrText>
          </w:r>
          <w:r>
            <w:rPr>
              <w:bCs/>
            </w:rPr>
            <w:fldChar w:fldCharType="separate"/>
          </w:r>
          <w:r>
            <w:t>5.1 Business Rules</w:t>
          </w:r>
          <w:r>
            <w:tab/>
          </w:r>
          <w:r>
            <w:fldChar w:fldCharType="begin"/>
          </w:r>
          <w:r>
            <w:instrText xml:space="preserve"> PAGEREF _Toc32578 \h </w:instrText>
          </w:r>
          <w:r>
            <w:fldChar w:fldCharType="separate"/>
          </w:r>
          <w:r>
            <w:t>11</w:t>
          </w:r>
          <w:r>
            <w:fldChar w:fldCharType="end"/>
          </w:r>
          <w:r>
            <w:rPr>
              <w:bCs/>
            </w:rPr>
            <w:fldChar w:fldCharType="end"/>
          </w:r>
        </w:p>
        <w:p w14:paraId="73EB00F9">
          <w:pPr>
            <w:pStyle w:val="23"/>
            <w:tabs>
              <w:tab w:val="right" w:leader="dot" w:pos="9050"/>
            </w:tabs>
          </w:pPr>
          <w:r>
            <w:rPr>
              <w:bCs/>
            </w:rPr>
            <w:fldChar w:fldCharType="begin"/>
          </w:r>
          <w:r>
            <w:rPr>
              <w:bCs/>
            </w:rPr>
            <w:instrText xml:space="preserve"> HYPERLINK \l _Toc17869 </w:instrText>
          </w:r>
          <w:r>
            <w:rPr>
              <w:bCs/>
            </w:rPr>
            <w:fldChar w:fldCharType="separate"/>
          </w:r>
          <w:r>
            <w:t>5.2 Common Requirements</w:t>
          </w:r>
          <w:r>
            <w:tab/>
          </w:r>
          <w:r>
            <w:fldChar w:fldCharType="begin"/>
          </w:r>
          <w:r>
            <w:instrText xml:space="preserve"> PAGEREF _Toc17869 \h </w:instrText>
          </w:r>
          <w:r>
            <w:fldChar w:fldCharType="separate"/>
          </w:r>
          <w:r>
            <w:t>14</w:t>
          </w:r>
          <w:r>
            <w:fldChar w:fldCharType="end"/>
          </w:r>
          <w:r>
            <w:rPr>
              <w:bCs/>
            </w:rPr>
            <w:fldChar w:fldCharType="end"/>
          </w:r>
        </w:p>
        <w:p w14:paraId="64C9FF81">
          <w:pPr>
            <w:pStyle w:val="23"/>
            <w:tabs>
              <w:tab w:val="right" w:leader="dot" w:pos="9050"/>
            </w:tabs>
          </w:pPr>
          <w:r>
            <w:rPr>
              <w:bCs/>
            </w:rPr>
            <w:fldChar w:fldCharType="begin"/>
          </w:r>
          <w:r>
            <w:rPr>
              <w:bCs/>
            </w:rPr>
            <w:instrText xml:space="preserve"> HYPERLINK \l _Toc11064 </w:instrText>
          </w:r>
          <w:r>
            <w:rPr>
              <w:bCs/>
            </w:rPr>
            <w:fldChar w:fldCharType="separate"/>
          </w:r>
          <w:r>
            <w:t>5.3 Application Messages List</w:t>
          </w:r>
          <w:r>
            <w:tab/>
          </w:r>
          <w:r>
            <w:fldChar w:fldCharType="begin"/>
          </w:r>
          <w:r>
            <w:instrText xml:space="preserve"> PAGEREF _Toc11064 \h </w:instrText>
          </w:r>
          <w:r>
            <w:fldChar w:fldCharType="separate"/>
          </w:r>
          <w:r>
            <w:t>14</w:t>
          </w:r>
          <w:r>
            <w:fldChar w:fldCharType="end"/>
          </w:r>
          <w:r>
            <w:rPr>
              <w:bCs/>
            </w:rPr>
            <w:fldChar w:fldCharType="end"/>
          </w:r>
        </w:p>
        <w:p w14:paraId="1D3917FB">
          <w:pPr>
            <w:pStyle w:val="23"/>
            <w:tabs>
              <w:tab w:val="right" w:leader="dot" w:pos="9050"/>
            </w:tabs>
          </w:pPr>
          <w:r>
            <w:rPr>
              <w:bCs/>
            </w:rPr>
            <w:fldChar w:fldCharType="begin"/>
          </w:r>
          <w:r>
            <w:rPr>
              <w:bCs/>
            </w:rPr>
            <w:instrText xml:space="preserve"> HYPERLINK \l _Toc22719 </w:instrText>
          </w:r>
          <w:r>
            <w:rPr>
              <w:bCs/>
            </w:rPr>
            <w:fldChar w:fldCharType="separate"/>
          </w:r>
          <w:r>
            <w:rPr>
              <w:lang w:val="en-US"/>
            </w:rPr>
            <w:t>5.4 Other Requirements…</w:t>
          </w:r>
          <w:r>
            <w:tab/>
          </w:r>
          <w:r>
            <w:fldChar w:fldCharType="begin"/>
          </w:r>
          <w:r>
            <w:instrText xml:space="preserve"> PAGEREF _Toc22719 \h </w:instrText>
          </w:r>
          <w:r>
            <w:fldChar w:fldCharType="separate"/>
          </w:r>
          <w:r>
            <w:t>14</w:t>
          </w:r>
          <w:r>
            <w:fldChar w:fldCharType="end"/>
          </w:r>
          <w:r>
            <w:rPr>
              <w:bCs/>
            </w:rPr>
            <w:fldChar w:fldCharType="end"/>
          </w:r>
        </w:p>
        <w:p w14:paraId="271FBB8E">
          <w:r>
            <w:rPr>
              <w:bCs/>
            </w:rPr>
            <w:fldChar w:fldCharType="end"/>
          </w:r>
        </w:p>
      </w:sdtContent>
    </w:sdt>
    <w:p w14:paraId="076AFCA6">
      <w:pPr>
        <w:rPr>
          <w:rFonts w:asciiTheme="majorHAnsi" w:hAnsiTheme="majorHAnsi" w:eastAsiaTheme="majorEastAsia" w:cstheme="majorBidi"/>
          <w:b/>
          <w:color w:val="C00000"/>
          <w:sz w:val="32"/>
          <w:szCs w:val="32"/>
        </w:rPr>
      </w:pPr>
      <w:r>
        <w:br w:type="page"/>
      </w:r>
    </w:p>
    <w:p w14:paraId="521FB290">
      <w:pPr>
        <w:pStyle w:val="2"/>
      </w:pPr>
      <w:bookmarkStart w:id="0" w:name="_Toc30787"/>
      <w:bookmarkStart w:id="1" w:name="_Toc83330363"/>
      <w:bookmarkStart w:id="2" w:name="_Toc83330272"/>
      <w:r>
        <w:t>I. Record of Changes</w:t>
      </w:r>
      <w:bookmarkEnd w:id="0"/>
      <w:bookmarkEnd w:id="1"/>
      <w:bookmarkEnd w:id="2"/>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810"/>
        <w:gridCol w:w="1234"/>
        <w:gridCol w:w="5770"/>
      </w:tblGrid>
      <w:tr w14:paraId="5300B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251224E4">
            <w:pPr>
              <w:pStyle w:val="53"/>
            </w:pPr>
            <w:r>
              <w:t>Date</w:t>
            </w:r>
          </w:p>
        </w:tc>
        <w:tc>
          <w:tcPr>
            <w:tcW w:w="810" w:type="dxa"/>
            <w:shd w:val="clear" w:color="auto" w:fill="FFE8E1"/>
          </w:tcPr>
          <w:p w14:paraId="441E0BDB">
            <w:pPr>
              <w:pStyle w:val="53"/>
            </w:pPr>
            <w:r>
              <w:t>A*</w:t>
            </w:r>
            <w:r>
              <w:br w:type="textWrapping"/>
            </w:r>
            <w:r>
              <w:t>M, D</w:t>
            </w:r>
          </w:p>
        </w:tc>
        <w:tc>
          <w:tcPr>
            <w:tcW w:w="1234" w:type="dxa"/>
            <w:shd w:val="clear" w:color="auto" w:fill="FFE8E1"/>
          </w:tcPr>
          <w:p w14:paraId="4FB99FE8">
            <w:pPr>
              <w:pStyle w:val="53"/>
            </w:pPr>
            <w:r>
              <w:t>In charge</w:t>
            </w:r>
          </w:p>
        </w:tc>
        <w:tc>
          <w:tcPr>
            <w:tcW w:w="5770" w:type="dxa"/>
            <w:shd w:val="clear" w:color="auto" w:fill="FFE8E1"/>
          </w:tcPr>
          <w:p w14:paraId="1F386ED6">
            <w:pPr>
              <w:pStyle w:val="53"/>
            </w:pPr>
            <w:r>
              <w:t>Change Description</w:t>
            </w:r>
          </w:p>
        </w:tc>
      </w:tr>
      <w:tr w14:paraId="2C2E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E436334">
            <w:pPr>
              <w:pStyle w:val="52"/>
            </w:pPr>
          </w:p>
        </w:tc>
        <w:tc>
          <w:tcPr>
            <w:tcW w:w="810" w:type="dxa"/>
          </w:tcPr>
          <w:p w14:paraId="5A41AE50">
            <w:pPr>
              <w:pStyle w:val="52"/>
            </w:pPr>
          </w:p>
        </w:tc>
        <w:tc>
          <w:tcPr>
            <w:tcW w:w="1234" w:type="dxa"/>
          </w:tcPr>
          <w:p w14:paraId="24C90689">
            <w:pPr>
              <w:pStyle w:val="52"/>
            </w:pPr>
          </w:p>
        </w:tc>
        <w:tc>
          <w:tcPr>
            <w:tcW w:w="5770" w:type="dxa"/>
          </w:tcPr>
          <w:p w14:paraId="4F0C7695">
            <w:pPr>
              <w:pStyle w:val="52"/>
            </w:pPr>
          </w:p>
        </w:tc>
      </w:tr>
      <w:tr w14:paraId="4C41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E3D52E0">
            <w:pPr>
              <w:pStyle w:val="52"/>
            </w:pPr>
          </w:p>
        </w:tc>
        <w:tc>
          <w:tcPr>
            <w:tcW w:w="810" w:type="dxa"/>
          </w:tcPr>
          <w:p w14:paraId="11A145ED">
            <w:pPr>
              <w:pStyle w:val="52"/>
            </w:pPr>
          </w:p>
        </w:tc>
        <w:tc>
          <w:tcPr>
            <w:tcW w:w="1234" w:type="dxa"/>
          </w:tcPr>
          <w:p w14:paraId="730453F6">
            <w:pPr>
              <w:pStyle w:val="52"/>
            </w:pPr>
          </w:p>
        </w:tc>
        <w:tc>
          <w:tcPr>
            <w:tcW w:w="5770" w:type="dxa"/>
          </w:tcPr>
          <w:p w14:paraId="0815ED6C">
            <w:pPr>
              <w:pStyle w:val="52"/>
            </w:pPr>
          </w:p>
        </w:tc>
      </w:tr>
      <w:tr w14:paraId="124AB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873DD09">
            <w:pPr>
              <w:pStyle w:val="52"/>
            </w:pPr>
          </w:p>
        </w:tc>
        <w:tc>
          <w:tcPr>
            <w:tcW w:w="810" w:type="dxa"/>
          </w:tcPr>
          <w:p w14:paraId="2FF36794">
            <w:pPr>
              <w:pStyle w:val="52"/>
            </w:pPr>
          </w:p>
        </w:tc>
        <w:tc>
          <w:tcPr>
            <w:tcW w:w="1234" w:type="dxa"/>
          </w:tcPr>
          <w:p w14:paraId="27D97348">
            <w:pPr>
              <w:pStyle w:val="52"/>
            </w:pPr>
          </w:p>
        </w:tc>
        <w:tc>
          <w:tcPr>
            <w:tcW w:w="5770" w:type="dxa"/>
          </w:tcPr>
          <w:p w14:paraId="5C2854D1">
            <w:pPr>
              <w:pStyle w:val="52"/>
            </w:pPr>
          </w:p>
        </w:tc>
      </w:tr>
      <w:tr w14:paraId="7D31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656274">
            <w:pPr>
              <w:pStyle w:val="52"/>
            </w:pPr>
          </w:p>
        </w:tc>
        <w:tc>
          <w:tcPr>
            <w:tcW w:w="810" w:type="dxa"/>
          </w:tcPr>
          <w:p w14:paraId="0A7ECE91">
            <w:pPr>
              <w:pStyle w:val="52"/>
            </w:pPr>
          </w:p>
        </w:tc>
        <w:tc>
          <w:tcPr>
            <w:tcW w:w="1234" w:type="dxa"/>
          </w:tcPr>
          <w:p w14:paraId="3DC73CA9">
            <w:pPr>
              <w:pStyle w:val="52"/>
            </w:pPr>
          </w:p>
        </w:tc>
        <w:tc>
          <w:tcPr>
            <w:tcW w:w="5770" w:type="dxa"/>
          </w:tcPr>
          <w:p w14:paraId="1F6EEAC6">
            <w:pPr>
              <w:pStyle w:val="52"/>
            </w:pPr>
          </w:p>
        </w:tc>
      </w:tr>
      <w:tr w14:paraId="57F7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EA5B415">
            <w:pPr>
              <w:pStyle w:val="52"/>
            </w:pPr>
          </w:p>
        </w:tc>
        <w:tc>
          <w:tcPr>
            <w:tcW w:w="810" w:type="dxa"/>
          </w:tcPr>
          <w:p w14:paraId="65FA82A3">
            <w:pPr>
              <w:pStyle w:val="52"/>
            </w:pPr>
          </w:p>
        </w:tc>
        <w:tc>
          <w:tcPr>
            <w:tcW w:w="1234" w:type="dxa"/>
          </w:tcPr>
          <w:p w14:paraId="56728E8A">
            <w:pPr>
              <w:pStyle w:val="52"/>
            </w:pPr>
          </w:p>
        </w:tc>
        <w:tc>
          <w:tcPr>
            <w:tcW w:w="5770" w:type="dxa"/>
          </w:tcPr>
          <w:p w14:paraId="03D3307C">
            <w:pPr>
              <w:pStyle w:val="52"/>
            </w:pPr>
          </w:p>
        </w:tc>
      </w:tr>
      <w:tr w14:paraId="532DA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36F155F">
            <w:pPr>
              <w:pStyle w:val="52"/>
            </w:pPr>
          </w:p>
        </w:tc>
        <w:tc>
          <w:tcPr>
            <w:tcW w:w="810" w:type="dxa"/>
          </w:tcPr>
          <w:p w14:paraId="6793BB8B">
            <w:pPr>
              <w:pStyle w:val="52"/>
            </w:pPr>
          </w:p>
        </w:tc>
        <w:tc>
          <w:tcPr>
            <w:tcW w:w="1234" w:type="dxa"/>
          </w:tcPr>
          <w:p w14:paraId="298EC220">
            <w:pPr>
              <w:pStyle w:val="52"/>
            </w:pPr>
          </w:p>
        </w:tc>
        <w:tc>
          <w:tcPr>
            <w:tcW w:w="5770" w:type="dxa"/>
          </w:tcPr>
          <w:p w14:paraId="64BA1E6A">
            <w:pPr>
              <w:pStyle w:val="52"/>
            </w:pPr>
          </w:p>
        </w:tc>
      </w:tr>
      <w:tr w14:paraId="2D414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A2151D7">
            <w:pPr>
              <w:pStyle w:val="52"/>
            </w:pPr>
          </w:p>
        </w:tc>
        <w:tc>
          <w:tcPr>
            <w:tcW w:w="810" w:type="dxa"/>
          </w:tcPr>
          <w:p w14:paraId="0B4D6E17">
            <w:pPr>
              <w:pStyle w:val="52"/>
            </w:pPr>
          </w:p>
        </w:tc>
        <w:tc>
          <w:tcPr>
            <w:tcW w:w="1234" w:type="dxa"/>
          </w:tcPr>
          <w:p w14:paraId="348518AF">
            <w:pPr>
              <w:pStyle w:val="52"/>
            </w:pPr>
          </w:p>
        </w:tc>
        <w:tc>
          <w:tcPr>
            <w:tcW w:w="5770" w:type="dxa"/>
          </w:tcPr>
          <w:p w14:paraId="7110D17B">
            <w:pPr>
              <w:pStyle w:val="52"/>
            </w:pPr>
          </w:p>
        </w:tc>
      </w:tr>
      <w:tr w14:paraId="7A00A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C8F0652">
            <w:pPr>
              <w:pStyle w:val="52"/>
            </w:pPr>
          </w:p>
        </w:tc>
        <w:tc>
          <w:tcPr>
            <w:tcW w:w="810" w:type="dxa"/>
          </w:tcPr>
          <w:p w14:paraId="55F244F7">
            <w:pPr>
              <w:pStyle w:val="52"/>
            </w:pPr>
          </w:p>
        </w:tc>
        <w:tc>
          <w:tcPr>
            <w:tcW w:w="1234" w:type="dxa"/>
          </w:tcPr>
          <w:p w14:paraId="4A4C9504">
            <w:pPr>
              <w:pStyle w:val="52"/>
            </w:pPr>
          </w:p>
        </w:tc>
        <w:tc>
          <w:tcPr>
            <w:tcW w:w="5770" w:type="dxa"/>
          </w:tcPr>
          <w:p w14:paraId="76FD99C2">
            <w:pPr>
              <w:pStyle w:val="52"/>
            </w:pPr>
          </w:p>
        </w:tc>
      </w:tr>
      <w:tr w14:paraId="44E82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6728CDC">
            <w:pPr>
              <w:pStyle w:val="52"/>
            </w:pPr>
          </w:p>
        </w:tc>
        <w:tc>
          <w:tcPr>
            <w:tcW w:w="810" w:type="dxa"/>
          </w:tcPr>
          <w:p w14:paraId="739277CF">
            <w:pPr>
              <w:pStyle w:val="52"/>
            </w:pPr>
          </w:p>
        </w:tc>
        <w:tc>
          <w:tcPr>
            <w:tcW w:w="1234" w:type="dxa"/>
          </w:tcPr>
          <w:p w14:paraId="550B40A0">
            <w:pPr>
              <w:pStyle w:val="52"/>
            </w:pPr>
          </w:p>
        </w:tc>
        <w:tc>
          <w:tcPr>
            <w:tcW w:w="5770" w:type="dxa"/>
          </w:tcPr>
          <w:p w14:paraId="2BBB20DA">
            <w:pPr>
              <w:pStyle w:val="52"/>
            </w:pPr>
          </w:p>
        </w:tc>
      </w:tr>
      <w:tr w14:paraId="5694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90CBA01">
            <w:pPr>
              <w:pStyle w:val="52"/>
            </w:pPr>
          </w:p>
        </w:tc>
        <w:tc>
          <w:tcPr>
            <w:tcW w:w="810" w:type="dxa"/>
          </w:tcPr>
          <w:p w14:paraId="18487A4E">
            <w:pPr>
              <w:pStyle w:val="52"/>
            </w:pPr>
          </w:p>
        </w:tc>
        <w:tc>
          <w:tcPr>
            <w:tcW w:w="1234" w:type="dxa"/>
          </w:tcPr>
          <w:p w14:paraId="2F88AFD2">
            <w:pPr>
              <w:pStyle w:val="52"/>
            </w:pPr>
          </w:p>
        </w:tc>
        <w:tc>
          <w:tcPr>
            <w:tcW w:w="5770" w:type="dxa"/>
          </w:tcPr>
          <w:p w14:paraId="29CDC895">
            <w:pPr>
              <w:pStyle w:val="52"/>
            </w:pPr>
          </w:p>
        </w:tc>
      </w:tr>
      <w:tr w14:paraId="3361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47A3871">
            <w:pPr>
              <w:pStyle w:val="52"/>
            </w:pPr>
          </w:p>
        </w:tc>
        <w:tc>
          <w:tcPr>
            <w:tcW w:w="810" w:type="dxa"/>
          </w:tcPr>
          <w:p w14:paraId="7FD41FFD">
            <w:pPr>
              <w:pStyle w:val="52"/>
            </w:pPr>
          </w:p>
        </w:tc>
        <w:tc>
          <w:tcPr>
            <w:tcW w:w="1234" w:type="dxa"/>
          </w:tcPr>
          <w:p w14:paraId="07DC1E0E">
            <w:pPr>
              <w:pStyle w:val="52"/>
            </w:pPr>
          </w:p>
        </w:tc>
        <w:tc>
          <w:tcPr>
            <w:tcW w:w="5770" w:type="dxa"/>
          </w:tcPr>
          <w:p w14:paraId="2279BD5A">
            <w:pPr>
              <w:pStyle w:val="52"/>
            </w:pPr>
          </w:p>
        </w:tc>
      </w:tr>
      <w:tr w14:paraId="2B468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141A031">
            <w:pPr>
              <w:pStyle w:val="52"/>
            </w:pPr>
          </w:p>
        </w:tc>
        <w:tc>
          <w:tcPr>
            <w:tcW w:w="810" w:type="dxa"/>
          </w:tcPr>
          <w:p w14:paraId="5DAB559C">
            <w:pPr>
              <w:pStyle w:val="52"/>
            </w:pPr>
          </w:p>
        </w:tc>
        <w:tc>
          <w:tcPr>
            <w:tcW w:w="1234" w:type="dxa"/>
          </w:tcPr>
          <w:p w14:paraId="11002B66">
            <w:pPr>
              <w:pStyle w:val="52"/>
            </w:pPr>
          </w:p>
        </w:tc>
        <w:tc>
          <w:tcPr>
            <w:tcW w:w="5770" w:type="dxa"/>
          </w:tcPr>
          <w:p w14:paraId="4E8DA6D8">
            <w:pPr>
              <w:pStyle w:val="52"/>
            </w:pPr>
          </w:p>
        </w:tc>
      </w:tr>
      <w:tr w14:paraId="2CEB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CD78825">
            <w:pPr>
              <w:pStyle w:val="52"/>
            </w:pPr>
          </w:p>
        </w:tc>
        <w:tc>
          <w:tcPr>
            <w:tcW w:w="810" w:type="dxa"/>
          </w:tcPr>
          <w:p w14:paraId="038ED3E1">
            <w:pPr>
              <w:pStyle w:val="52"/>
            </w:pPr>
          </w:p>
        </w:tc>
        <w:tc>
          <w:tcPr>
            <w:tcW w:w="1234" w:type="dxa"/>
          </w:tcPr>
          <w:p w14:paraId="19630973">
            <w:pPr>
              <w:pStyle w:val="52"/>
            </w:pPr>
          </w:p>
        </w:tc>
        <w:tc>
          <w:tcPr>
            <w:tcW w:w="5770" w:type="dxa"/>
          </w:tcPr>
          <w:p w14:paraId="076E48CA">
            <w:pPr>
              <w:pStyle w:val="52"/>
            </w:pPr>
          </w:p>
        </w:tc>
      </w:tr>
    </w:tbl>
    <w:p w14:paraId="50CBE6F3">
      <w:pPr>
        <w:rPr>
          <w:rFonts w:cstheme="minorHAnsi"/>
          <w:sz w:val="28"/>
          <w:szCs w:val="28"/>
        </w:rPr>
      </w:pPr>
      <w:r>
        <w:t>*A - Added M - Modified D - Deleted</w:t>
      </w:r>
    </w:p>
    <w:p w14:paraId="6119A1DE">
      <w:pPr>
        <w:rPr>
          <w:rFonts w:asciiTheme="majorHAnsi" w:hAnsiTheme="majorHAnsi" w:eastAsiaTheme="majorEastAsia" w:cstheme="majorBidi"/>
          <w:b/>
          <w:color w:val="C00000"/>
          <w:sz w:val="32"/>
          <w:szCs w:val="32"/>
        </w:rPr>
      </w:pPr>
      <w:r>
        <w:br w:type="page"/>
      </w:r>
    </w:p>
    <w:p w14:paraId="5F560ED3">
      <w:pPr>
        <w:pStyle w:val="2"/>
      </w:pPr>
      <w:bookmarkStart w:id="3" w:name="_Toc28885"/>
      <w:r>
        <w:t>II. Software Requirement Specification</w:t>
      </w:r>
      <w:bookmarkEnd w:id="3"/>
    </w:p>
    <w:p w14:paraId="68DBCAFF">
      <w:pPr>
        <w:pStyle w:val="3"/>
      </w:pPr>
      <w:bookmarkStart w:id="4" w:name="_Toc24861"/>
      <w:r>
        <w:t>1. Product Overview</w:t>
      </w:r>
      <w:bookmarkEnd w:id="4"/>
    </w:p>
    <w:p w14:paraId="11EF50DA">
      <w:pPr>
        <w:jc w:val="both"/>
        <w:rPr>
          <w:rFonts w:hint="default"/>
          <w:lang w:val="en-US"/>
        </w:rPr>
      </w:pPr>
      <w:r>
        <w:rPr>
          <w:rFonts w:hint="default"/>
        </w:rPr>
        <w:t xml:space="preserve">The Learner Management and 3D Simulation System for Crane Training Center (LSSCTC) is an integrated software suite designed to address the high costs, significant safety risks, and logistical challenges of traditional crane operation training. The system provides a unified solution for both theoretical and </w:t>
      </w:r>
      <w:r>
        <w:rPr>
          <w:rFonts w:hint="default"/>
          <w:lang w:val="en-US"/>
        </w:rPr>
        <w:t xml:space="preserve">simulated </w:t>
      </w:r>
      <w:r>
        <w:rPr>
          <w:rFonts w:hint="default"/>
        </w:rPr>
        <w:t>practical training</w:t>
      </w:r>
      <w:r>
        <w:rPr>
          <w:rFonts w:hint="default"/>
          <w:lang w:val="en-US"/>
        </w:rPr>
        <w:t>.</w:t>
      </w:r>
    </w:p>
    <w:p w14:paraId="2801BFE0">
      <w:pPr>
        <w:jc w:val="center"/>
      </w:pPr>
      <w:r>
        <w:rPr>
          <w:rFonts w:hint="default"/>
          <w:lang w:val="en-US"/>
        </w:rPr>
        <w:drawing>
          <wp:inline distT="0" distB="0" distL="114300" distR="114300">
            <wp:extent cx="6520815" cy="4504055"/>
            <wp:effectExtent l="0" t="0" r="1905" b="6985"/>
            <wp:docPr id="23" name="Picture 23" descr="LSSCTC-System-Design-P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LSSCTC-System-Design-Page-9"/>
                    <pic:cNvPicPr>
                      <a:picLocks noChangeAspect="1"/>
                    </pic:cNvPicPr>
                  </pic:nvPicPr>
                  <pic:blipFill>
                    <a:blip r:embed="rId8"/>
                    <a:stretch>
                      <a:fillRect/>
                    </a:stretch>
                  </pic:blipFill>
                  <pic:spPr>
                    <a:xfrm>
                      <a:off x="0" y="0"/>
                      <a:ext cx="6520815" cy="4504055"/>
                    </a:xfrm>
                    <a:prstGeom prst="rect">
                      <a:avLst/>
                    </a:prstGeom>
                  </pic:spPr>
                </pic:pic>
              </a:graphicData>
            </a:graphic>
          </wp:inline>
        </w:drawing>
      </w:r>
    </w:p>
    <w:p w14:paraId="2D6E5F4E">
      <w:pPr>
        <w:rPr>
          <w:rFonts w:asciiTheme="majorHAnsi" w:hAnsiTheme="majorHAnsi" w:eastAsiaTheme="majorEastAsia" w:cstheme="majorBidi"/>
          <w:b/>
          <w:color w:val="1F4E79" w:themeColor="accent1" w:themeShade="80"/>
          <w:sz w:val="24"/>
          <w:szCs w:val="24"/>
        </w:rPr>
      </w:pPr>
      <w:r>
        <w:br w:type="page"/>
      </w:r>
    </w:p>
    <w:p w14:paraId="7E4B0C1F">
      <w:pPr>
        <w:pStyle w:val="3"/>
      </w:pPr>
      <w:bookmarkStart w:id="5" w:name="_Toc9915"/>
      <w:r>
        <w:t>2. User Requirements</w:t>
      </w:r>
      <w:bookmarkEnd w:id="5"/>
    </w:p>
    <w:p w14:paraId="02820871">
      <w:pPr>
        <w:pStyle w:val="4"/>
      </w:pPr>
      <w:bookmarkStart w:id="6" w:name="_Toc25904"/>
      <w:r>
        <w:t>2.1 Actors</w:t>
      </w:r>
      <w:bookmarkEnd w:id="6"/>
    </w:p>
    <w:tbl>
      <w:tblPr>
        <w:tblStyle w:val="9"/>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7"/>
        <w:gridCol w:w="1752"/>
        <w:gridCol w:w="6976"/>
      </w:tblGrid>
      <w:tr w14:paraId="0AD05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4261A608">
            <w:pPr>
              <w:spacing w:after="0" w:line="240" w:lineRule="auto"/>
              <w:jc w:val="center"/>
              <w:rPr>
                <w:rFonts w:cstheme="minorHAnsi"/>
                <w:b/>
              </w:rPr>
            </w:pPr>
            <w:r>
              <w:rPr>
                <w:rFonts w:cstheme="minorHAnsi"/>
                <w:b/>
              </w:rPr>
              <w:t>#</w:t>
            </w:r>
          </w:p>
        </w:tc>
        <w:tc>
          <w:tcPr>
            <w:tcW w:w="957" w:type="pct"/>
            <w:shd w:val="clear" w:color="auto" w:fill="FFE8E1"/>
            <w:vAlign w:val="center"/>
          </w:tcPr>
          <w:p w14:paraId="372B519B">
            <w:pPr>
              <w:spacing w:after="0" w:line="240" w:lineRule="auto"/>
              <w:rPr>
                <w:rFonts w:cstheme="minorHAnsi"/>
                <w:b/>
              </w:rPr>
            </w:pPr>
            <w:r>
              <w:rPr>
                <w:rFonts w:cstheme="minorHAnsi"/>
                <w:b/>
              </w:rPr>
              <w:t>Actor</w:t>
            </w:r>
          </w:p>
        </w:tc>
        <w:tc>
          <w:tcPr>
            <w:tcW w:w="3810" w:type="pct"/>
            <w:shd w:val="clear" w:color="auto" w:fill="FFE8E1"/>
            <w:vAlign w:val="center"/>
          </w:tcPr>
          <w:p w14:paraId="13E672D7">
            <w:pPr>
              <w:spacing w:after="0" w:line="240" w:lineRule="auto"/>
              <w:rPr>
                <w:rFonts w:cstheme="minorHAnsi"/>
                <w:b/>
              </w:rPr>
            </w:pPr>
            <w:r>
              <w:rPr>
                <w:rFonts w:cstheme="minorHAnsi"/>
                <w:b/>
              </w:rPr>
              <w:t>Description</w:t>
            </w:r>
          </w:p>
        </w:tc>
      </w:tr>
      <w:tr w14:paraId="7A246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75FA0097">
            <w:pPr>
              <w:ind w:left="34"/>
              <w:rPr>
                <w:rFonts w:ascii="Calibri" w:hAnsi="Calibri" w:cs="Calibri"/>
              </w:rPr>
            </w:pPr>
            <w:r>
              <w:rPr>
                <w:rFonts w:ascii="Calibri" w:hAnsi="Calibri" w:cs="Calibri"/>
              </w:rPr>
              <w:t>1</w:t>
            </w:r>
          </w:p>
        </w:tc>
        <w:tc>
          <w:tcPr>
            <w:tcW w:w="957" w:type="pct"/>
            <w:shd w:val="clear" w:color="auto" w:fill="auto"/>
            <w:vAlign w:val="center"/>
          </w:tcPr>
          <w:p w14:paraId="12F59A9E">
            <w:pPr>
              <w:rPr>
                <w:rFonts w:ascii="Calibri" w:hAnsi="Calibri" w:cs="Calibri"/>
              </w:rPr>
            </w:pPr>
            <w:r>
              <w:rPr>
                <w:rFonts w:ascii="Calibri" w:hAnsi="Calibri" w:cs="Calibri"/>
              </w:rPr>
              <w:t>Administrator</w:t>
            </w:r>
          </w:p>
        </w:tc>
        <w:tc>
          <w:tcPr>
            <w:tcW w:w="3810" w:type="pct"/>
            <w:shd w:val="clear" w:color="auto" w:fill="auto"/>
            <w:vAlign w:val="center"/>
          </w:tcPr>
          <w:p w14:paraId="73395951">
            <w:pPr>
              <w:rPr>
                <w:rFonts w:hint="default" w:ascii="Calibri" w:hAnsi="Calibri" w:cs="Calibri"/>
                <w:lang w:val="en-US"/>
              </w:rPr>
            </w:pPr>
            <w:r>
              <w:rPr>
                <w:rFonts w:hint="default"/>
              </w:rPr>
              <w:t>The Administrator is the top-level user responsible for the overall system setup and user management. Using the web application, they manage all user accounts, create and organize the academic structure by managing programs</w:t>
            </w:r>
            <w:r>
              <w:rPr>
                <w:rFonts w:hint="default"/>
                <w:lang w:val="en-US"/>
              </w:rPr>
              <w:t xml:space="preserve">, </w:t>
            </w:r>
            <w:r>
              <w:rPr>
                <w:rFonts w:hint="default"/>
              </w:rPr>
              <w:t>courses, and classes.</w:t>
            </w:r>
          </w:p>
        </w:tc>
      </w:tr>
      <w:tr w14:paraId="172B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233" w:type="pct"/>
            <w:shd w:val="clear" w:color="auto" w:fill="auto"/>
            <w:vAlign w:val="center"/>
          </w:tcPr>
          <w:p w14:paraId="60CD9158">
            <w:pPr>
              <w:ind w:left="34"/>
              <w:rPr>
                <w:rFonts w:ascii="Calibri" w:hAnsi="Calibri" w:cs="Calibri"/>
              </w:rPr>
            </w:pPr>
            <w:r>
              <w:rPr>
                <w:rFonts w:ascii="Calibri" w:hAnsi="Calibri" w:cs="Calibri"/>
              </w:rPr>
              <w:t>2</w:t>
            </w:r>
          </w:p>
        </w:tc>
        <w:tc>
          <w:tcPr>
            <w:tcW w:w="957" w:type="pct"/>
            <w:shd w:val="clear" w:color="auto" w:fill="auto"/>
            <w:vAlign w:val="center"/>
          </w:tcPr>
          <w:p w14:paraId="494DCB7D">
            <w:pPr>
              <w:rPr>
                <w:rFonts w:hint="default" w:ascii="Calibri" w:hAnsi="Calibri" w:cs="Calibri"/>
                <w:lang w:val="en-US"/>
              </w:rPr>
            </w:pPr>
            <w:r>
              <w:rPr>
                <w:rFonts w:hint="default" w:ascii="Calibri" w:hAnsi="Calibri" w:cs="Calibri"/>
                <w:lang w:val="en-US"/>
              </w:rPr>
              <w:t>Simulation Manager</w:t>
            </w:r>
          </w:p>
        </w:tc>
        <w:tc>
          <w:tcPr>
            <w:tcW w:w="3810" w:type="pct"/>
            <w:shd w:val="clear" w:color="auto" w:fill="auto"/>
            <w:vAlign w:val="center"/>
          </w:tcPr>
          <w:p w14:paraId="4884512D">
            <w:pPr>
              <w:rPr>
                <w:rFonts w:hint="default" w:ascii="Calibri" w:hAnsi="Calibri" w:cs="Calibri"/>
                <w:lang w:val="en-US"/>
              </w:rPr>
            </w:pPr>
            <w:r>
              <w:rPr>
                <w:rFonts w:hint="default" w:ascii="Calibri" w:hAnsi="Calibri"/>
              </w:rPr>
              <w:t xml:space="preserve">The Simulation Manager is responsible for defining all aspects of the 3D simulation content. They manage the simulation </w:t>
            </w:r>
            <w:r>
              <w:rPr>
                <w:rFonts w:hint="default" w:ascii="Calibri" w:hAnsi="Calibri"/>
                <w:lang w:val="en-US"/>
              </w:rPr>
              <w:t>practices</w:t>
            </w:r>
            <w:r>
              <w:rPr>
                <w:rFonts w:hint="default" w:ascii="Calibri" w:hAnsi="Calibri"/>
              </w:rPr>
              <w:t>, including simulation components, actions , and warnings.</w:t>
            </w:r>
          </w:p>
        </w:tc>
      </w:tr>
      <w:tr w14:paraId="18DC3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6A66FD9B">
            <w:pPr>
              <w:ind w:left="34"/>
              <w:rPr>
                <w:rFonts w:ascii="Calibri" w:hAnsi="Calibri" w:cs="Calibri"/>
              </w:rPr>
            </w:pPr>
            <w:r>
              <w:rPr>
                <w:rFonts w:ascii="Calibri" w:hAnsi="Calibri" w:cs="Calibri"/>
              </w:rPr>
              <w:t>3</w:t>
            </w:r>
          </w:p>
        </w:tc>
        <w:tc>
          <w:tcPr>
            <w:tcW w:w="957" w:type="pct"/>
            <w:shd w:val="clear" w:color="auto" w:fill="auto"/>
            <w:vAlign w:val="center"/>
          </w:tcPr>
          <w:p w14:paraId="680BA84C">
            <w:pPr>
              <w:rPr>
                <w:rFonts w:hint="default" w:ascii="Calibri" w:hAnsi="Calibri" w:cs="Calibri"/>
                <w:lang w:val="en-US"/>
              </w:rPr>
            </w:pPr>
            <w:r>
              <w:rPr>
                <w:rFonts w:hint="default" w:ascii="Calibri" w:hAnsi="Calibri" w:cs="Calibri"/>
                <w:lang w:val="en-US"/>
              </w:rPr>
              <w:t>Instructor</w:t>
            </w:r>
          </w:p>
        </w:tc>
        <w:tc>
          <w:tcPr>
            <w:tcW w:w="3810" w:type="pct"/>
            <w:shd w:val="clear" w:color="auto" w:fill="auto"/>
            <w:vAlign w:val="center"/>
          </w:tcPr>
          <w:p w14:paraId="2A8058D2">
            <w:pPr>
              <w:rPr>
                <w:rFonts w:hint="default" w:ascii="Calibri" w:hAnsi="Calibri" w:cs="Calibri"/>
                <w:lang w:val="en-US"/>
              </w:rPr>
            </w:pPr>
            <w:r>
              <w:rPr>
                <w:rFonts w:hint="default" w:ascii="Calibri" w:hAnsi="Calibri"/>
                <w:lang w:val="en-US"/>
              </w:rPr>
              <w:t>The Instructor is responsible for managing the content and trainees within their assigned classes. Using the web application, they manage class members, organize class sections, and upload learning materials and quizzes. They also assign simulation practices to the class and are responsible for tracking trainee results, providing feedback , and confirming the final status for each trainee.</w:t>
            </w:r>
          </w:p>
        </w:tc>
      </w:tr>
      <w:tr w14:paraId="5AE1D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6E1AC9D">
            <w:pPr>
              <w:ind w:left="34"/>
              <w:rPr>
                <w:rFonts w:hint="default" w:ascii="Calibri" w:hAnsi="Calibri" w:cs="Calibri"/>
                <w:lang w:val="en-US"/>
              </w:rPr>
            </w:pPr>
            <w:r>
              <w:rPr>
                <w:rFonts w:hint="default" w:ascii="Calibri" w:hAnsi="Calibri" w:cs="Calibri"/>
                <w:lang w:val="en-US"/>
              </w:rPr>
              <w:t>4</w:t>
            </w:r>
          </w:p>
        </w:tc>
        <w:tc>
          <w:tcPr>
            <w:tcW w:w="957" w:type="pct"/>
            <w:shd w:val="clear" w:color="auto" w:fill="auto"/>
            <w:vAlign w:val="center"/>
          </w:tcPr>
          <w:p w14:paraId="72FB259D">
            <w:pPr>
              <w:rPr>
                <w:rFonts w:hint="default" w:ascii="Calibri" w:hAnsi="Calibri" w:cs="Calibri"/>
                <w:lang w:val="en-US"/>
              </w:rPr>
            </w:pPr>
            <w:r>
              <w:rPr>
                <w:rFonts w:hint="default" w:ascii="Calibri" w:hAnsi="Calibri" w:cs="Calibri"/>
                <w:lang w:val="en-US"/>
              </w:rPr>
              <w:t>Trainee</w:t>
            </w:r>
          </w:p>
        </w:tc>
        <w:tc>
          <w:tcPr>
            <w:tcW w:w="3810" w:type="pct"/>
            <w:shd w:val="clear" w:color="auto" w:fill="auto"/>
            <w:vAlign w:val="center"/>
          </w:tcPr>
          <w:p w14:paraId="10A86F6B">
            <w:pPr>
              <w:rPr>
                <w:rFonts w:hint="default" w:ascii="Calibri" w:hAnsi="Calibri" w:cs="Calibri"/>
                <w:lang w:val="en-US"/>
              </w:rPr>
            </w:pPr>
            <w:r>
              <w:rPr>
                <w:rFonts w:hint="default" w:ascii="Calibri" w:hAnsi="Calibri"/>
                <w:lang w:val="en-US"/>
              </w:rPr>
              <w:t>The Trainee is the primary learner in the system. They use the web application to manage their profile, enroll in classes, access learning materials, and complete theoretical quizzes. They also use the separate 3D simulation desktop application to log in and perform practical crane simulation exercises.</w:t>
            </w:r>
          </w:p>
        </w:tc>
      </w:tr>
    </w:tbl>
    <w:p w14:paraId="02715B98"/>
    <w:p w14:paraId="54207C29">
      <w:pPr>
        <w:pStyle w:val="4"/>
      </w:pPr>
      <w:bookmarkStart w:id="7" w:name="_Toc17358"/>
      <w:r>
        <w:t>2.2 Use Cases</w:t>
      </w:r>
      <w:bookmarkEnd w:id="7"/>
    </w:p>
    <w:p w14:paraId="4F99BB50">
      <w:pPr>
        <w:pStyle w:val="5"/>
      </w:pPr>
      <w:r>
        <w:t>2.2.1 Diagram(s)</w:t>
      </w:r>
    </w:p>
    <w:p w14:paraId="52828AF9">
      <w:pPr>
        <w:rPr>
          <w:lang w:val="en-US"/>
        </w:rPr>
      </w:pPr>
    </w:p>
    <w:p w14:paraId="1BFA36E9">
      <w:pPr>
        <w:rPr>
          <w:lang w:val="en-US"/>
        </w:rPr>
        <w:sectPr>
          <w:footerReference r:id="rId5" w:type="default"/>
          <w:pgSz w:w="11906" w:h="16838"/>
          <w:pgMar w:top="1440" w:right="1416" w:bottom="1440" w:left="1440" w:header="708" w:footer="708" w:gutter="0"/>
          <w:cols w:space="708" w:num="1"/>
          <w:docGrid w:linePitch="360" w:charSpace="0"/>
        </w:sectPr>
      </w:pPr>
    </w:p>
    <w:p w14:paraId="0C9E720A">
      <w:pPr>
        <w:rPr>
          <w:lang w:val="en-US"/>
        </w:rPr>
      </w:pPr>
    </w:p>
    <w:p w14:paraId="1356EC01">
      <w:pPr>
        <w:rPr>
          <w:lang w:val="en-US"/>
        </w:rPr>
        <w:sectPr>
          <w:pgSz w:w="16838" w:h="23811"/>
          <w:pgMar w:top="720" w:right="720" w:bottom="720" w:left="720" w:header="708" w:footer="708" w:gutter="0"/>
          <w:cols w:space="708" w:num="1"/>
          <w:docGrid w:linePitch="360" w:charSpace="0"/>
        </w:sectPr>
      </w:pPr>
      <w:r>
        <w:rPr>
          <w:lang w:val="en-US"/>
        </w:rPr>
        <w:drawing>
          <wp:inline distT="0" distB="0" distL="114300" distR="114300">
            <wp:extent cx="9745980" cy="13066395"/>
            <wp:effectExtent l="0" t="0" r="7620" b="9525"/>
            <wp:docPr id="10" name="Picture 10" descr="LSSCTC-System-Design-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SSCTC-System-Design-UC"/>
                    <pic:cNvPicPr>
                      <a:picLocks noChangeAspect="1"/>
                    </pic:cNvPicPr>
                  </pic:nvPicPr>
                  <pic:blipFill>
                    <a:blip r:embed="rId9"/>
                    <a:stretch>
                      <a:fillRect/>
                    </a:stretch>
                  </pic:blipFill>
                  <pic:spPr>
                    <a:xfrm>
                      <a:off x="0" y="0"/>
                      <a:ext cx="9745980" cy="13066395"/>
                    </a:xfrm>
                    <a:prstGeom prst="rect">
                      <a:avLst/>
                    </a:prstGeom>
                  </pic:spPr>
                </pic:pic>
              </a:graphicData>
            </a:graphic>
          </wp:inline>
        </w:drawing>
      </w:r>
    </w:p>
    <w:p w14:paraId="4E2B64BD">
      <w:pPr>
        <w:rPr>
          <w:lang w:val="en-US"/>
        </w:rPr>
      </w:pPr>
    </w:p>
    <w:p w14:paraId="6F59847C">
      <w:pPr>
        <w:pStyle w:val="5"/>
      </w:pPr>
      <w:r>
        <w:t>2.2.2 Descriptions</w:t>
      </w:r>
    </w:p>
    <w:p w14:paraId="141F3C42">
      <w:pPr>
        <w:rPr>
          <w:lang w:val="en-US"/>
        </w:rPr>
      </w:pPr>
      <w:bookmarkStart w:id="27" w:name="_GoBack"/>
      <w:bookmarkEnd w:id="27"/>
    </w:p>
    <w:p w14:paraId="3DA515CD">
      <w:pPr>
        <w:pStyle w:val="3"/>
      </w:pPr>
      <w:bookmarkStart w:id="8" w:name="_Toc16944"/>
      <w:r>
        <w:t>3. Functional Requirements</w:t>
      </w:r>
      <w:bookmarkEnd w:id="8"/>
    </w:p>
    <w:p w14:paraId="60EFC4A3">
      <w:pPr>
        <w:pStyle w:val="4"/>
      </w:pPr>
      <w:bookmarkStart w:id="9" w:name="_Toc32713"/>
      <w:r>
        <w:t>3.1 System Functional Overview</w:t>
      </w:r>
      <w:bookmarkEnd w:id="9"/>
    </w:p>
    <w:p w14:paraId="321D353A">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1A4BD568">
      <w:pPr>
        <w:pStyle w:val="5"/>
      </w:pPr>
      <w:r>
        <w:t>3.1.1 Screens Flow</w:t>
      </w:r>
    </w:p>
    <w:p w14:paraId="6A46A3E3">
      <w:pPr>
        <w:jc w:val="both"/>
        <w:rPr>
          <w:i/>
          <w:color w:val="0000FF"/>
        </w:rPr>
      </w:pPr>
      <w:r>
        <w:rPr>
          <w:i/>
          <w:color w:val="0000FF"/>
        </w:rPr>
        <w:t>[This part shows the system screens and the relationship among screens. You can draw the Screens Flow for the system in the form of diagram as below. Please note that beside the normal flat screen, we might have the oval notation for pop-up screen (Import Order) or a screen with multiple information tab (Order Details), etc. You may also use text or background format for different visuality purpose]</w:t>
      </w:r>
    </w:p>
    <w:p w14:paraId="330A22A4">
      <w:pPr>
        <w:jc w:val="center"/>
      </w:pPr>
      <w:r>
        <w:drawing>
          <wp:inline distT="0" distB="0" distL="0" distR="0">
            <wp:extent cx="5048250" cy="2906395"/>
            <wp:effectExtent l="0" t="0" r="635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052244" cy="2908529"/>
                    </a:xfrm>
                    <a:prstGeom prst="rect">
                      <a:avLst/>
                    </a:prstGeom>
                  </pic:spPr>
                </pic:pic>
              </a:graphicData>
            </a:graphic>
          </wp:inline>
        </w:drawing>
      </w:r>
    </w:p>
    <w:p w14:paraId="26DFCBFD">
      <w:pPr>
        <w:pStyle w:val="5"/>
      </w:pPr>
      <w:r>
        <w:t>3.1.2 Screen Descriptions</w:t>
      </w:r>
    </w:p>
    <w:p w14:paraId="72A17DA7">
      <w:pPr>
        <w:spacing w:after="60" w:line="240" w:lineRule="auto"/>
        <w:jc w:val="both"/>
        <w:rPr>
          <w:i/>
          <w:color w:val="0000FF"/>
        </w:rPr>
      </w:pPr>
      <w:r>
        <w:rPr>
          <w:i/>
          <w:color w:val="0000FF"/>
        </w:rPr>
        <w:t>[Provide the descriptions for the screens in the Screens Flow above]</w:t>
      </w:r>
    </w:p>
    <w:tbl>
      <w:tblPr>
        <w:tblStyle w:val="9"/>
        <w:tblW w:w="9214" w:type="dxa"/>
        <w:tblInd w:w="-5" w:type="dxa"/>
        <w:tblLayout w:type="autofit"/>
        <w:tblCellMar>
          <w:top w:w="0" w:type="dxa"/>
          <w:left w:w="108" w:type="dxa"/>
          <w:bottom w:w="0" w:type="dxa"/>
          <w:right w:w="108" w:type="dxa"/>
        </w:tblCellMar>
      </w:tblPr>
      <w:tblGrid>
        <w:gridCol w:w="328"/>
        <w:gridCol w:w="1799"/>
        <w:gridCol w:w="1701"/>
        <w:gridCol w:w="5386"/>
      </w:tblGrid>
      <w:tr w14:paraId="02D5DB87">
        <w:tblPrEx>
          <w:tblCellMar>
            <w:top w:w="0" w:type="dxa"/>
            <w:left w:w="108" w:type="dxa"/>
            <w:bottom w:w="0" w:type="dxa"/>
            <w:right w:w="108" w:type="dxa"/>
          </w:tblCellMar>
        </w:tblPrEx>
        <w:trPr>
          <w:trHeight w:val="288" w:hRule="atLeast"/>
        </w:trPr>
        <w:tc>
          <w:tcPr>
            <w:tcW w:w="328" w:type="dxa"/>
            <w:tcBorders>
              <w:top w:val="single" w:color="auto" w:sz="4" w:space="0"/>
              <w:left w:val="single" w:color="auto" w:sz="4" w:space="0"/>
              <w:bottom w:val="single" w:color="auto" w:sz="4" w:space="0"/>
              <w:right w:val="single" w:color="auto" w:sz="4" w:space="0"/>
            </w:tcBorders>
            <w:shd w:val="clear" w:color="auto" w:fill="FFE8E1"/>
          </w:tcPr>
          <w:p w14:paraId="385E5A38">
            <w:pPr>
              <w:spacing w:after="0" w:line="240" w:lineRule="auto"/>
              <w:rPr>
                <w:rFonts w:cstheme="minorHAnsi"/>
                <w:b/>
              </w:rPr>
            </w:pPr>
            <w:r>
              <w:rPr>
                <w:rFonts w:cstheme="minorHAnsi"/>
                <w:b/>
              </w:rPr>
              <w:t>#</w:t>
            </w:r>
          </w:p>
        </w:tc>
        <w:tc>
          <w:tcPr>
            <w:tcW w:w="179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16B7D536">
            <w:pPr>
              <w:spacing w:after="0" w:line="240" w:lineRule="auto"/>
              <w:rPr>
                <w:rFonts w:cstheme="minorHAnsi"/>
                <w:b/>
              </w:rPr>
            </w:pPr>
            <w:r>
              <w:rPr>
                <w:rFonts w:cstheme="minorHAnsi"/>
                <w:b/>
              </w:rPr>
              <w:t>Feature</w:t>
            </w:r>
          </w:p>
        </w:tc>
        <w:tc>
          <w:tcPr>
            <w:tcW w:w="1701" w:type="dxa"/>
            <w:tcBorders>
              <w:top w:val="single" w:color="auto" w:sz="4" w:space="0"/>
              <w:left w:val="nil"/>
              <w:bottom w:val="single" w:color="auto" w:sz="4" w:space="0"/>
              <w:right w:val="single" w:color="auto" w:sz="4" w:space="0"/>
            </w:tcBorders>
            <w:shd w:val="clear" w:color="auto" w:fill="FFE8E1"/>
            <w:noWrap/>
            <w:vAlign w:val="bottom"/>
          </w:tcPr>
          <w:p w14:paraId="257B3B4E">
            <w:pPr>
              <w:spacing w:after="0" w:line="240" w:lineRule="auto"/>
              <w:rPr>
                <w:rFonts w:cstheme="minorHAnsi"/>
                <w:b/>
              </w:rPr>
            </w:pPr>
            <w:r>
              <w:rPr>
                <w:rFonts w:cstheme="minorHAnsi"/>
                <w:b/>
              </w:rPr>
              <w:t>Screen</w:t>
            </w:r>
          </w:p>
        </w:tc>
        <w:tc>
          <w:tcPr>
            <w:tcW w:w="5386" w:type="dxa"/>
            <w:tcBorders>
              <w:top w:val="single" w:color="auto" w:sz="4" w:space="0"/>
              <w:left w:val="nil"/>
              <w:bottom w:val="single" w:color="auto" w:sz="4" w:space="0"/>
              <w:right w:val="single" w:color="auto" w:sz="4" w:space="0"/>
            </w:tcBorders>
            <w:shd w:val="clear" w:color="auto" w:fill="FFE8E1"/>
            <w:noWrap/>
            <w:vAlign w:val="bottom"/>
          </w:tcPr>
          <w:p w14:paraId="039EEC24">
            <w:pPr>
              <w:spacing w:after="0" w:line="240" w:lineRule="auto"/>
              <w:rPr>
                <w:rFonts w:cstheme="minorHAnsi"/>
                <w:b/>
              </w:rPr>
            </w:pPr>
            <w:r>
              <w:rPr>
                <w:rFonts w:cstheme="minorHAnsi"/>
                <w:b/>
              </w:rPr>
              <w:t>Description</w:t>
            </w:r>
          </w:p>
        </w:tc>
      </w:tr>
      <w:tr w14:paraId="17854F47">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153713B">
            <w:pPr>
              <w:spacing w:after="0" w:line="240" w:lineRule="auto"/>
              <w:rPr>
                <w:rFonts w:ascii="Calibri" w:hAnsi="Calibri" w:eastAsia="Times New Roman" w:cs="Calibri"/>
                <w:color w:val="000000"/>
                <w:lang w:val="en-US"/>
              </w:rPr>
            </w:pPr>
            <w:r>
              <w:rPr>
                <w:rFonts w:ascii="Calibri" w:hAnsi="Calibri" w:eastAsia="Times New Roman" w:cs="Calibri"/>
                <w:color w:val="000000"/>
                <w:lang w:val="en-US"/>
              </w:rPr>
              <w:t>1</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92BBE33">
            <w:pPr>
              <w:spacing w:after="0" w:line="240" w:lineRule="auto"/>
              <w:rPr>
                <w:rFonts w:ascii="Calibri" w:hAnsi="Calibri" w:eastAsia="Times New Roman" w:cs="Calibri"/>
                <w:color w:val="000000"/>
                <w:lang w:val="en-US"/>
              </w:rPr>
            </w:pPr>
            <w:r>
              <w:rPr>
                <w:rFonts w:ascii="Calibri" w:hAnsi="Calibri" w:eastAsia="Times New Roman" w:cs="Calibri"/>
                <w:color w:val="000000"/>
                <w:lang w:val="en-US"/>
              </w:rPr>
              <w:t>Order Meals</w:t>
            </w:r>
          </w:p>
        </w:tc>
        <w:tc>
          <w:tcPr>
            <w:tcW w:w="1701" w:type="dxa"/>
            <w:tcBorders>
              <w:top w:val="nil"/>
              <w:left w:val="nil"/>
              <w:bottom w:val="single" w:color="auto" w:sz="4" w:space="0"/>
              <w:right w:val="single" w:color="auto" w:sz="4" w:space="0"/>
            </w:tcBorders>
            <w:shd w:val="clear" w:color="auto" w:fill="auto"/>
            <w:noWrap/>
            <w:vAlign w:val="bottom"/>
          </w:tcPr>
          <w:p w14:paraId="7E2C8C3B">
            <w:pPr>
              <w:spacing w:after="0" w:line="240" w:lineRule="auto"/>
              <w:rPr>
                <w:rFonts w:ascii="Calibri" w:hAnsi="Calibri" w:eastAsia="Times New Roman" w:cs="Calibri"/>
                <w:color w:val="000000"/>
                <w:lang w:val="en-US"/>
              </w:rPr>
            </w:pPr>
            <w:r>
              <w:rPr>
                <w:rFonts w:ascii="Calibri" w:hAnsi="Calibri" w:eastAsia="Times New Roman" w:cs="Calibri"/>
                <w:color w:val="000000"/>
                <w:lang w:val="en-US"/>
              </w:rPr>
              <w:t>Create Order</w:t>
            </w:r>
          </w:p>
        </w:tc>
        <w:tc>
          <w:tcPr>
            <w:tcW w:w="5386" w:type="dxa"/>
            <w:tcBorders>
              <w:top w:val="nil"/>
              <w:left w:val="nil"/>
              <w:bottom w:val="single" w:color="auto" w:sz="4" w:space="0"/>
              <w:right w:val="single" w:color="auto" w:sz="4" w:space="0"/>
            </w:tcBorders>
            <w:shd w:val="clear" w:color="auto" w:fill="auto"/>
            <w:noWrap/>
            <w:vAlign w:val="bottom"/>
          </w:tcPr>
          <w:p w14:paraId="0E0CAE3F">
            <w:pPr>
              <w:spacing w:after="0" w:line="240" w:lineRule="auto"/>
              <w:rPr>
                <w:rFonts w:ascii="Calibri" w:hAnsi="Calibri" w:eastAsia="Times New Roman" w:cs="Calibri"/>
                <w:color w:val="000000"/>
                <w:lang w:val="en-US"/>
              </w:rPr>
            </w:pPr>
            <w:r>
              <w:rPr>
                <w:rFonts w:ascii="Calibri" w:hAnsi="Calibri" w:eastAsia="Times New Roman" w:cs="Calibri"/>
                <w:color w:val="000000"/>
                <w:lang w:val="en-US"/>
              </w:rPr>
              <w:t> &lt;&lt;Screen Brief description&gt;&gt;</w:t>
            </w:r>
          </w:p>
        </w:tc>
      </w:tr>
      <w:tr w14:paraId="2D8AA4D7">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703F0698">
            <w:pPr>
              <w:spacing w:after="0" w:line="240" w:lineRule="auto"/>
              <w:rPr>
                <w:rFonts w:ascii="Calibri" w:hAnsi="Calibri" w:eastAsia="Times New Roman" w:cs="Calibri"/>
                <w:color w:val="000000"/>
                <w:lang w:val="en-US"/>
              </w:rPr>
            </w:pPr>
            <w:r>
              <w:rPr>
                <w:rFonts w:ascii="Calibri" w:hAnsi="Calibri" w:eastAsia="Times New Roman" w:cs="Calibri"/>
                <w:color w:val="000000"/>
                <w:lang w:val="en-US"/>
              </w:rPr>
              <w:t>2</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3CECF113">
            <w:pPr>
              <w:spacing w:after="0" w:line="240" w:lineRule="auto"/>
              <w:rPr>
                <w:rFonts w:ascii="Calibri" w:hAnsi="Calibri" w:eastAsia="Times New Roman" w:cs="Calibri"/>
                <w:color w:val="000000"/>
                <w:lang w:val="en-US"/>
              </w:rPr>
            </w:pPr>
            <w:r>
              <w:rPr>
                <w:rFonts w:ascii="Calibri" w:hAnsi="Calibri" w:eastAsia="Times New Roman" w:cs="Calibri"/>
                <w:color w:val="000000"/>
                <w:lang w:val="en-US"/>
              </w:rPr>
              <w:t>Order Meals</w:t>
            </w:r>
          </w:p>
        </w:tc>
        <w:tc>
          <w:tcPr>
            <w:tcW w:w="1701" w:type="dxa"/>
            <w:tcBorders>
              <w:top w:val="nil"/>
              <w:left w:val="nil"/>
              <w:bottom w:val="single" w:color="auto" w:sz="4" w:space="0"/>
              <w:right w:val="single" w:color="auto" w:sz="4" w:space="0"/>
            </w:tcBorders>
            <w:shd w:val="clear" w:color="auto" w:fill="auto"/>
            <w:noWrap/>
            <w:vAlign w:val="bottom"/>
          </w:tcPr>
          <w:p w14:paraId="68E9497B">
            <w:pPr>
              <w:spacing w:after="0" w:line="240" w:lineRule="auto"/>
              <w:rPr>
                <w:rFonts w:ascii="Calibri" w:hAnsi="Calibri" w:eastAsia="Times New Roman" w:cs="Calibri"/>
                <w:color w:val="000000"/>
                <w:lang w:val="en-US"/>
              </w:rPr>
            </w:pPr>
            <w:r>
              <w:rPr>
                <w:rFonts w:ascii="Calibri" w:hAnsi="Calibri" w:eastAsia="Times New Roman" w:cs="Calibri"/>
                <w:color w:val="000000"/>
                <w:lang w:val="en-US"/>
              </w:rPr>
              <w:t>Change Order</w:t>
            </w:r>
          </w:p>
        </w:tc>
        <w:tc>
          <w:tcPr>
            <w:tcW w:w="5386" w:type="dxa"/>
            <w:tcBorders>
              <w:top w:val="nil"/>
              <w:left w:val="nil"/>
              <w:bottom w:val="single" w:color="auto" w:sz="4" w:space="0"/>
              <w:right w:val="single" w:color="auto" w:sz="4" w:space="0"/>
            </w:tcBorders>
            <w:shd w:val="clear" w:color="auto" w:fill="auto"/>
            <w:noWrap/>
            <w:vAlign w:val="bottom"/>
          </w:tcPr>
          <w:p w14:paraId="58B4DCE2">
            <w:pPr>
              <w:spacing w:after="0" w:line="240" w:lineRule="auto"/>
              <w:rPr>
                <w:rFonts w:ascii="Calibri" w:hAnsi="Calibri" w:eastAsia="Times New Roman" w:cs="Calibri"/>
                <w:color w:val="000000"/>
                <w:lang w:val="en-US"/>
              </w:rPr>
            </w:pPr>
            <w:r>
              <w:rPr>
                <w:rFonts w:ascii="Calibri" w:hAnsi="Calibri" w:eastAsia="Times New Roman" w:cs="Calibri"/>
                <w:color w:val="000000"/>
                <w:lang w:val="en-US"/>
              </w:rPr>
              <w:t> </w:t>
            </w:r>
          </w:p>
        </w:tc>
      </w:tr>
      <w:tr w14:paraId="5AB3D9FE">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3AE2A4AC">
            <w:pPr>
              <w:spacing w:after="0" w:line="240" w:lineRule="auto"/>
              <w:rPr>
                <w:rFonts w:ascii="Calibri" w:hAnsi="Calibri" w:eastAsia="Times New Roman" w:cs="Calibri"/>
                <w:color w:val="000000"/>
                <w:lang w:val="en-US"/>
              </w:rPr>
            </w:pPr>
            <w:r>
              <w:rPr>
                <w:rFonts w:ascii="Calibri" w:hAnsi="Calibri" w:eastAsia="Times New Roman" w:cs="Calibri"/>
                <w:color w:val="000000"/>
                <w:lang w:val="en-US"/>
              </w:rPr>
              <w:t>3</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23D428C9">
            <w:pPr>
              <w:spacing w:after="0" w:line="240" w:lineRule="auto"/>
              <w:rPr>
                <w:rFonts w:ascii="Calibri" w:hAnsi="Calibri" w:eastAsia="Times New Roman" w:cs="Calibri"/>
                <w:color w:val="000000"/>
                <w:lang w:val="en-US"/>
              </w:rPr>
            </w:pPr>
            <w:r>
              <w:rPr>
                <w:rFonts w:ascii="Calibri" w:hAnsi="Calibri" w:eastAsia="Times New Roman" w:cs="Calibri"/>
                <w:color w:val="000000"/>
                <w:lang w:val="en-US"/>
              </w:rPr>
              <w:t>..</w:t>
            </w:r>
          </w:p>
        </w:tc>
        <w:tc>
          <w:tcPr>
            <w:tcW w:w="1701" w:type="dxa"/>
            <w:tcBorders>
              <w:top w:val="nil"/>
              <w:left w:val="nil"/>
              <w:bottom w:val="single" w:color="auto" w:sz="4" w:space="0"/>
              <w:right w:val="single" w:color="auto" w:sz="4" w:space="0"/>
            </w:tcBorders>
            <w:shd w:val="clear" w:color="auto" w:fill="auto"/>
            <w:noWrap/>
            <w:vAlign w:val="bottom"/>
          </w:tcPr>
          <w:p w14:paraId="1D2D79BE">
            <w:pPr>
              <w:spacing w:after="0" w:line="240" w:lineRule="auto"/>
              <w:rPr>
                <w:rFonts w:ascii="Calibri" w:hAnsi="Calibri" w:eastAsia="Times New Roman" w:cs="Calibri"/>
                <w:color w:val="000000"/>
                <w:lang w:val="en-US"/>
              </w:rPr>
            </w:pPr>
          </w:p>
        </w:tc>
        <w:tc>
          <w:tcPr>
            <w:tcW w:w="5386" w:type="dxa"/>
            <w:tcBorders>
              <w:top w:val="nil"/>
              <w:left w:val="nil"/>
              <w:bottom w:val="single" w:color="auto" w:sz="4" w:space="0"/>
              <w:right w:val="single" w:color="auto" w:sz="4" w:space="0"/>
            </w:tcBorders>
            <w:shd w:val="clear" w:color="auto" w:fill="auto"/>
            <w:noWrap/>
            <w:vAlign w:val="bottom"/>
          </w:tcPr>
          <w:p w14:paraId="74A435E0">
            <w:pPr>
              <w:spacing w:after="0" w:line="240" w:lineRule="auto"/>
              <w:rPr>
                <w:rFonts w:ascii="Calibri" w:hAnsi="Calibri" w:eastAsia="Times New Roman" w:cs="Calibri"/>
                <w:color w:val="000000"/>
                <w:lang w:val="en-US"/>
              </w:rPr>
            </w:pPr>
          </w:p>
        </w:tc>
      </w:tr>
    </w:tbl>
    <w:p w14:paraId="40BEDCC9"/>
    <w:p w14:paraId="7528D9FE">
      <w:pPr>
        <w:pStyle w:val="5"/>
      </w:pPr>
      <w:r>
        <w:t>3.1.3 Screen Authorization</w:t>
      </w:r>
    </w:p>
    <w:tbl>
      <w:tblPr>
        <w:tblStyle w:val="9"/>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1417"/>
        <w:gridCol w:w="1418"/>
        <w:gridCol w:w="1559"/>
        <w:gridCol w:w="1701"/>
      </w:tblGrid>
      <w:tr w14:paraId="03702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FFE8E1"/>
            <w:noWrap/>
            <w:vAlign w:val="bottom"/>
          </w:tcPr>
          <w:p w14:paraId="1A28AF8A">
            <w:pPr>
              <w:spacing w:after="0"/>
              <w:rPr>
                <w:rFonts w:cs="Calibri"/>
                <w:b/>
              </w:rPr>
            </w:pPr>
            <w:r>
              <w:rPr>
                <w:rFonts w:cs="Calibri"/>
                <w:b/>
              </w:rPr>
              <w:t>Screen</w:t>
            </w:r>
          </w:p>
        </w:tc>
        <w:tc>
          <w:tcPr>
            <w:tcW w:w="1417" w:type="dxa"/>
            <w:shd w:val="clear" w:color="auto" w:fill="FFE8E1"/>
            <w:noWrap/>
            <w:vAlign w:val="bottom"/>
          </w:tcPr>
          <w:p w14:paraId="25E3065E">
            <w:pPr>
              <w:spacing w:after="0"/>
              <w:jc w:val="center"/>
              <w:rPr>
                <w:rFonts w:cs="Calibri"/>
                <w:b/>
              </w:rPr>
            </w:pPr>
            <w:r>
              <w:rPr>
                <w:rFonts w:cs="Calibri"/>
                <w:b/>
              </w:rPr>
              <w:t>Role-Name1</w:t>
            </w:r>
          </w:p>
        </w:tc>
        <w:tc>
          <w:tcPr>
            <w:tcW w:w="1418" w:type="dxa"/>
            <w:shd w:val="clear" w:color="auto" w:fill="FFE8E1"/>
          </w:tcPr>
          <w:p w14:paraId="117817B2">
            <w:pPr>
              <w:spacing w:after="0"/>
              <w:jc w:val="center"/>
              <w:rPr>
                <w:rFonts w:cs="Calibri"/>
                <w:b/>
              </w:rPr>
            </w:pPr>
            <w:r>
              <w:rPr>
                <w:rFonts w:cs="Calibri"/>
                <w:b/>
              </w:rPr>
              <w:t>Role-Name2</w:t>
            </w:r>
          </w:p>
        </w:tc>
        <w:tc>
          <w:tcPr>
            <w:tcW w:w="1559" w:type="dxa"/>
            <w:shd w:val="clear" w:color="auto" w:fill="FFE8E1"/>
          </w:tcPr>
          <w:p w14:paraId="4731CF72">
            <w:pPr>
              <w:spacing w:after="0"/>
              <w:jc w:val="center"/>
              <w:rPr>
                <w:rFonts w:cs="Calibri"/>
                <w:b/>
              </w:rPr>
            </w:pPr>
            <w:r>
              <w:rPr>
                <w:rFonts w:cs="Calibri"/>
                <w:b/>
              </w:rPr>
              <w:t>Role-Name3</w:t>
            </w:r>
          </w:p>
        </w:tc>
        <w:tc>
          <w:tcPr>
            <w:tcW w:w="1701" w:type="dxa"/>
            <w:shd w:val="clear" w:color="auto" w:fill="FFE8E1"/>
          </w:tcPr>
          <w:p w14:paraId="5CF022B4">
            <w:pPr>
              <w:spacing w:after="0"/>
              <w:jc w:val="center"/>
              <w:rPr>
                <w:rFonts w:cs="Calibri"/>
                <w:b/>
              </w:rPr>
            </w:pPr>
            <w:r>
              <w:rPr>
                <w:rFonts w:cs="Calibri"/>
                <w:b/>
              </w:rPr>
              <w:t>…</w:t>
            </w:r>
          </w:p>
        </w:tc>
      </w:tr>
      <w:tr w14:paraId="7F4A2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00CEEA42">
            <w:pPr>
              <w:spacing w:after="0"/>
              <w:rPr>
                <w:rFonts w:ascii="Calibri" w:hAnsi="Calibri" w:cs="Calibri"/>
                <w:color w:val="000000"/>
              </w:rPr>
            </w:pPr>
            <w:r>
              <w:rPr>
                <w:rFonts w:ascii="Calibri" w:hAnsi="Calibri" w:cs="Calibri"/>
                <w:color w:val="000000"/>
              </w:rPr>
              <w:t>&lt;&lt;Screen Name1&gt;&gt;</w:t>
            </w:r>
          </w:p>
        </w:tc>
        <w:tc>
          <w:tcPr>
            <w:tcW w:w="1417" w:type="dxa"/>
            <w:shd w:val="clear" w:color="auto" w:fill="auto"/>
            <w:noWrap/>
            <w:vAlign w:val="bottom"/>
          </w:tcPr>
          <w:p w14:paraId="1CFD9017">
            <w:pPr>
              <w:spacing w:after="0"/>
              <w:jc w:val="center"/>
              <w:rPr>
                <w:rFonts w:ascii="Calibri" w:hAnsi="Calibri" w:cs="Calibri"/>
                <w:color w:val="000000"/>
              </w:rPr>
            </w:pPr>
            <w:r>
              <w:rPr>
                <w:rFonts w:ascii="Calibri" w:hAnsi="Calibri" w:cs="Calibri"/>
                <w:color w:val="000000"/>
              </w:rPr>
              <w:t>X</w:t>
            </w:r>
          </w:p>
        </w:tc>
        <w:tc>
          <w:tcPr>
            <w:tcW w:w="1418" w:type="dxa"/>
          </w:tcPr>
          <w:p w14:paraId="468D78FB">
            <w:pPr>
              <w:spacing w:after="0"/>
              <w:jc w:val="center"/>
              <w:rPr>
                <w:rFonts w:ascii="Calibri" w:hAnsi="Calibri" w:cs="Calibri"/>
                <w:color w:val="000000"/>
              </w:rPr>
            </w:pPr>
          </w:p>
        </w:tc>
        <w:tc>
          <w:tcPr>
            <w:tcW w:w="1559" w:type="dxa"/>
          </w:tcPr>
          <w:p w14:paraId="3C67041F">
            <w:pPr>
              <w:spacing w:after="0"/>
              <w:jc w:val="center"/>
              <w:rPr>
                <w:rFonts w:ascii="Calibri" w:hAnsi="Calibri" w:cs="Calibri"/>
                <w:color w:val="000000"/>
              </w:rPr>
            </w:pPr>
            <w:r>
              <w:rPr>
                <w:rFonts w:ascii="Calibri" w:hAnsi="Calibri" w:cs="Calibri"/>
                <w:color w:val="000000"/>
              </w:rPr>
              <w:t>X</w:t>
            </w:r>
          </w:p>
        </w:tc>
        <w:tc>
          <w:tcPr>
            <w:tcW w:w="1701" w:type="dxa"/>
          </w:tcPr>
          <w:p w14:paraId="5715EDA1">
            <w:pPr>
              <w:spacing w:after="0"/>
              <w:jc w:val="center"/>
              <w:rPr>
                <w:rFonts w:ascii="Calibri" w:hAnsi="Calibri" w:cs="Calibri"/>
                <w:color w:val="000000"/>
              </w:rPr>
            </w:pPr>
            <w:r>
              <w:rPr>
                <w:rFonts w:ascii="Calibri" w:hAnsi="Calibri" w:cs="Calibri"/>
                <w:color w:val="000000"/>
              </w:rPr>
              <w:t>X</w:t>
            </w:r>
          </w:p>
        </w:tc>
      </w:tr>
      <w:tr w14:paraId="1449D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ADC6C45">
            <w:pPr>
              <w:spacing w:after="0"/>
              <w:rPr>
                <w:rFonts w:ascii="Calibri" w:hAnsi="Calibri" w:cs="Calibri"/>
                <w:color w:val="000000"/>
              </w:rPr>
            </w:pPr>
            <w:r>
              <w:rPr>
                <w:rFonts w:ascii="Calibri" w:hAnsi="Calibri" w:cs="Calibri"/>
                <w:color w:val="000000"/>
              </w:rPr>
              <w:t xml:space="preserve">    &lt;&lt;Screen Activity&gt;&gt;</w:t>
            </w:r>
          </w:p>
        </w:tc>
        <w:tc>
          <w:tcPr>
            <w:tcW w:w="1417" w:type="dxa"/>
            <w:shd w:val="clear" w:color="auto" w:fill="auto"/>
            <w:noWrap/>
            <w:vAlign w:val="bottom"/>
          </w:tcPr>
          <w:p w14:paraId="55326C4E">
            <w:pPr>
              <w:spacing w:after="0"/>
              <w:jc w:val="center"/>
              <w:rPr>
                <w:rFonts w:ascii="Calibri" w:hAnsi="Calibri" w:cs="Calibri"/>
                <w:color w:val="000000"/>
              </w:rPr>
            </w:pPr>
          </w:p>
        </w:tc>
        <w:tc>
          <w:tcPr>
            <w:tcW w:w="1418" w:type="dxa"/>
          </w:tcPr>
          <w:p w14:paraId="0A71D2FE">
            <w:pPr>
              <w:spacing w:after="0"/>
              <w:jc w:val="center"/>
              <w:rPr>
                <w:rFonts w:ascii="Calibri" w:hAnsi="Calibri" w:cs="Calibri"/>
                <w:color w:val="000000"/>
              </w:rPr>
            </w:pPr>
          </w:p>
        </w:tc>
        <w:tc>
          <w:tcPr>
            <w:tcW w:w="1559" w:type="dxa"/>
          </w:tcPr>
          <w:p w14:paraId="4BB807E8">
            <w:pPr>
              <w:spacing w:after="0"/>
              <w:jc w:val="center"/>
              <w:rPr>
                <w:rFonts w:ascii="Calibri" w:hAnsi="Calibri" w:cs="Calibri"/>
                <w:color w:val="000000"/>
              </w:rPr>
            </w:pPr>
            <w:r>
              <w:rPr>
                <w:rFonts w:ascii="Calibri" w:hAnsi="Calibri" w:cs="Calibri"/>
                <w:color w:val="000000"/>
              </w:rPr>
              <w:t>X</w:t>
            </w:r>
          </w:p>
        </w:tc>
        <w:tc>
          <w:tcPr>
            <w:tcW w:w="1701" w:type="dxa"/>
          </w:tcPr>
          <w:p w14:paraId="6E141A82">
            <w:pPr>
              <w:spacing w:after="0"/>
              <w:jc w:val="center"/>
              <w:rPr>
                <w:rFonts w:ascii="Calibri" w:hAnsi="Calibri" w:cs="Calibri"/>
                <w:color w:val="000000"/>
              </w:rPr>
            </w:pPr>
            <w:r>
              <w:rPr>
                <w:rFonts w:ascii="Calibri" w:hAnsi="Calibri" w:cs="Calibri"/>
                <w:color w:val="000000"/>
              </w:rPr>
              <w:t>X</w:t>
            </w:r>
          </w:p>
        </w:tc>
      </w:tr>
      <w:tr w14:paraId="42D64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6F83109B">
            <w:pPr>
              <w:spacing w:after="0"/>
              <w:rPr>
                <w:rFonts w:ascii="Calibri" w:hAnsi="Calibri" w:cs="Calibri"/>
                <w:color w:val="000000"/>
              </w:rPr>
            </w:pPr>
            <w:r>
              <w:rPr>
                <w:rFonts w:ascii="Calibri" w:hAnsi="Calibri" w:cs="Calibri"/>
                <w:color w:val="000000"/>
              </w:rPr>
              <w:t>&lt;&lt;Screen Name2&gt;&gt;</w:t>
            </w:r>
          </w:p>
        </w:tc>
        <w:tc>
          <w:tcPr>
            <w:tcW w:w="1417" w:type="dxa"/>
            <w:shd w:val="clear" w:color="auto" w:fill="auto"/>
            <w:noWrap/>
            <w:vAlign w:val="bottom"/>
          </w:tcPr>
          <w:p w14:paraId="1221098A">
            <w:pPr>
              <w:spacing w:after="0"/>
              <w:jc w:val="center"/>
              <w:rPr>
                <w:rFonts w:ascii="Calibri" w:hAnsi="Calibri" w:cs="Calibri"/>
                <w:color w:val="000000"/>
              </w:rPr>
            </w:pPr>
            <w:r>
              <w:rPr>
                <w:rFonts w:ascii="Calibri" w:hAnsi="Calibri" w:cs="Calibri"/>
                <w:color w:val="000000"/>
              </w:rPr>
              <w:t>X</w:t>
            </w:r>
          </w:p>
        </w:tc>
        <w:tc>
          <w:tcPr>
            <w:tcW w:w="1418" w:type="dxa"/>
          </w:tcPr>
          <w:p w14:paraId="1877B718">
            <w:pPr>
              <w:spacing w:after="0"/>
              <w:jc w:val="center"/>
              <w:rPr>
                <w:rFonts w:ascii="Calibri" w:hAnsi="Calibri" w:cs="Calibri"/>
                <w:color w:val="000000"/>
              </w:rPr>
            </w:pPr>
          </w:p>
        </w:tc>
        <w:tc>
          <w:tcPr>
            <w:tcW w:w="1559" w:type="dxa"/>
          </w:tcPr>
          <w:p w14:paraId="43B7E3E4">
            <w:pPr>
              <w:spacing w:after="0"/>
              <w:jc w:val="center"/>
              <w:rPr>
                <w:rFonts w:ascii="Calibri" w:hAnsi="Calibri" w:cs="Calibri"/>
                <w:color w:val="000000"/>
              </w:rPr>
            </w:pPr>
            <w:r>
              <w:rPr>
                <w:rFonts w:ascii="Calibri" w:hAnsi="Calibri" w:cs="Calibri"/>
                <w:color w:val="000000"/>
              </w:rPr>
              <w:t>X</w:t>
            </w:r>
          </w:p>
        </w:tc>
        <w:tc>
          <w:tcPr>
            <w:tcW w:w="1701" w:type="dxa"/>
          </w:tcPr>
          <w:p w14:paraId="00AE894F">
            <w:pPr>
              <w:spacing w:after="0"/>
              <w:jc w:val="center"/>
              <w:rPr>
                <w:rFonts w:ascii="Calibri" w:hAnsi="Calibri" w:cs="Calibri"/>
                <w:color w:val="000000"/>
              </w:rPr>
            </w:pPr>
          </w:p>
        </w:tc>
      </w:tr>
      <w:tr w14:paraId="28BF7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1C52D3D">
            <w:pPr>
              <w:spacing w:after="0"/>
              <w:rPr>
                <w:rFonts w:ascii="Calibri" w:hAnsi="Calibri" w:cs="Calibri"/>
                <w:color w:val="000000"/>
              </w:rPr>
            </w:pPr>
            <w:r>
              <w:rPr>
                <w:rFonts w:ascii="Calibri" w:hAnsi="Calibri" w:cs="Calibri"/>
                <w:color w:val="000000"/>
              </w:rPr>
              <w:t xml:space="preserve">    Query All Data</w:t>
            </w:r>
          </w:p>
        </w:tc>
        <w:tc>
          <w:tcPr>
            <w:tcW w:w="1417" w:type="dxa"/>
            <w:shd w:val="clear" w:color="auto" w:fill="auto"/>
            <w:noWrap/>
            <w:vAlign w:val="bottom"/>
          </w:tcPr>
          <w:p w14:paraId="74654E4E">
            <w:pPr>
              <w:spacing w:after="0"/>
              <w:jc w:val="center"/>
              <w:rPr>
                <w:rFonts w:ascii="Calibri" w:hAnsi="Calibri" w:cs="Calibri"/>
                <w:color w:val="000000"/>
              </w:rPr>
            </w:pPr>
            <w:r>
              <w:rPr>
                <w:rFonts w:ascii="Calibri" w:hAnsi="Calibri" w:cs="Calibri"/>
                <w:color w:val="000000"/>
              </w:rPr>
              <w:t>X</w:t>
            </w:r>
          </w:p>
        </w:tc>
        <w:tc>
          <w:tcPr>
            <w:tcW w:w="1418" w:type="dxa"/>
          </w:tcPr>
          <w:p w14:paraId="6D79FBAC">
            <w:pPr>
              <w:spacing w:after="0"/>
              <w:jc w:val="center"/>
              <w:rPr>
                <w:rFonts w:ascii="Calibri" w:hAnsi="Calibri" w:cs="Calibri"/>
                <w:color w:val="000000"/>
              </w:rPr>
            </w:pPr>
          </w:p>
        </w:tc>
        <w:tc>
          <w:tcPr>
            <w:tcW w:w="1559" w:type="dxa"/>
          </w:tcPr>
          <w:p w14:paraId="7BB8E0B4">
            <w:pPr>
              <w:spacing w:after="0"/>
              <w:jc w:val="center"/>
              <w:rPr>
                <w:rFonts w:ascii="Calibri" w:hAnsi="Calibri" w:cs="Calibri"/>
                <w:color w:val="000000"/>
              </w:rPr>
            </w:pPr>
          </w:p>
        </w:tc>
        <w:tc>
          <w:tcPr>
            <w:tcW w:w="1701" w:type="dxa"/>
          </w:tcPr>
          <w:p w14:paraId="7E9156E4">
            <w:pPr>
              <w:spacing w:after="0"/>
              <w:jc w:val="center"/>
              <w:rPr>
                <w:rFonts w:ascii="Calibri" w:hAnsi="Calibri" w:cs="Calibri"/>
                <w:color w:val="000000"/>
              </w:rPr>
            </w:pPr>
          </w:p>
        </w:tc>
      </w:tr>
      <w:tr w14:paraId="6FC92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39D1919">
            <w:pPr>
              <w:spacing w:after="0"/>
              <w:rPr>
                <w:rFonts w:ascii="Calibri" w:hAnsi="Calibri" w:cs="Calibri"/>
                <w:color w:val="000000"/>
              </w:rPr>
            </w:pPr>
            <w:r>
              <w:rPr>
                <w:rFonts w:ascii="Calibri" w:hAnsi="Calibri" w:cs="Calibri"/>
                <w:color w:val="000000"/>
              </w:rPr>
              <w:t xml:space="preserve">    Query Own Data</w:t>
            </w:r>
          </w:p>
        </w:tc>
        <w:tc>
          <w:tcPr>
            <w:tcW w:w="1417" w:type="dxa"/>
            <w:shd w:val="clear" w:color="auto" w:fill="auto"/>
            <w:noWrap/>
            <w:vAlign w:val="bottom"/>
          </w:tcPr>
          <w:p w14:paraId="4CD8BE08">
            <w:pPr>
              <w:spacing w:after="0"/>
              <w:jc w:val="center"/>
              <w:rPr>
                <w:rFonts w:ascii="Calibri" w:hAnsi="Calibri" w:cs="Calibri"/>
                <w:color w:val="000000"/>
              </w:rPr>
            </w:pPr>
          </w:p>
        </w:tc>
        <w:tc>
          <w:tcPr>
            <w:tcW w:w="1418" w:type="dxa"/>
          </w:tcPr>
          <w:p w14:paraId="31FF0C9A">
            <w:pPr>
              <w:spacing w:after="0"/>
              <w:jc w:val="center"/>
              <w:rPr>
                <w:rFonts w:ascii="Calibri" w:hAnsi="Calibri" w:cs="Calibri"/>
                <w:color w:val="000000"/>
              </w:rPr>
            </w:pPr>
          </w:p>
        </w:tc>
        <w:tc>
          <w:tcPr>
            <w:tcW w:w="1559" w:type="dxa"/>
          </w:tcPr>
          <w:p w14:paraId="209345AA">
            <w:pPr>
              <w:spacing w:after="0"/>
              <w:jc w:val="center"/>
              <w:rPr>
                <w:rFonts w:ascii="Calibri" w:hAnsi="Calibri" w:cs="Calibri"/>
                <w:color w:val="000000"/>
              </w:rPr>
            </w:pPr>
            <w:r>
              <w:rPr>
                <w:rFonts w:ascii="Calibri" w:hAnsi="Calibri" w:cs="Calibri"/>
                <w:color w:val="000000"/>
              </w:rPr>
              <w:t>X</w:t>
            </w:r>
          </w:p>
        </w:tc>
        <w:tc>
          <w:tcPr>
            <w:tcW w:w="1701" w:type="dxa"/>
          </w:tcPr>
          <w:p w14:paraId="4CE45CCE">
            <w:pPr>
              <w:spacing w:after="0"/>
              <w:jc w:val="center"/>
              <w:rPr>
                <w:rFonts w:ascii="Calibri" w:hAnsi="Calibri" w:cs="Calibri"/>
                <w:color w:val="000000"/>
              </w:rPr>
            </w:pPr>
          </w:p>
        </w:tc>
      </w:tr>
      <w:tr w14:paraId="797A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1F87960">
            <w:pPr>
              <w:spacing w:after="0"/>
              <w:rPr>
                <w:rFonts w:ascii="Calibri" w:hAnsi="Calibri" w:cs="Calibri"/>
                <w:color w:val="000000"/>
              </w:rPr>
            </w:pPr>
            <w:r>
              <w:rPr>
                <w:rFonts w:ascii="Calibri" w:hAnsi="Calibri" w:cs="Calibri"/>
                <w:color w:val="000000"/>
              </w:rPr>
              <w:t xml:space="preserve">    Query Managed Data</w:t>
            </w:r>
          </w:p>
        </w:tc>
        <w:tc>
          <w:tcPr>
            <w:tcW w:w="1417" w:type="dxa"/>
            <w:shd w:val="clear" w:color="auto" w:fill="auto"/>
            <w:noWrap/>
            <w:vAlign w:val="bottom"/>
          </w:tcPr>
          <w:p w14:paraId="04552594">
            <w:pPr>
              <w:spacing w:after="0"/>
              <w:jc w:val="center"/>
              <w:rPr>
                <w:rFonts w:ascii="Calibri" w:hAnsi="Calibri" w:cs="Calibri"/>
                <w:color w:val="000000"/>
              </w:rPr>
            </w:pPr>
          </w:p>
        </w:tc>
        <w:tc>
          <w:tcPr>
            <w:tcW w:w="1418" w:type="dxa"/>
          </w:tcPr>
          <w:p w14:paraId="518F601A">
            <w:pPr>
              <w:spacing w:after="0"/>
              <w:jc w:val="center"/>
              <w:rPr>
                <w:rFonts w:ascii="Calibri" w:hAnsi="Calibri" w:cs="Calibri"/>
                <w:color w:val="000000"/>
              </w:rPr>
            </w:pPr>
          </w:p>
        </w:tc>
        <w:tc>
          <w:tcPr>
            <w:tcW w:w="1559" w:type="dxa"/>
          </w:tcPr>
          <w:p w14:paraId="0466AE46">
            <w:pPr>
              <w:spacing w:after="0"/>
              <w:jc w:val="center"/>
              <w:rPr>
                <w:rFonts w:ascii="Calibri" w:hAnsi="Calibri" w:cs="Calibri"/>
                <w:color w:val="000000"/>
              </w:rPr>
            </w:pPr>
            <w:r>
              <w:rPr>
                <w:rFonts w:ascii="Calibri" w:hAnsi="Calibri" w:cs="Calibri"/>
                <w:color w:val="000000"/>
              </w:rPr>
              <w:t>X</w:t>
            </w:r>
          </w:p>
        </w:tc>
        <w:tc>
          <w:tcPr>
            <w:tcW w:w="1701" w:type="dxa"/>
          </w:tcPr>
          <w:p w14:paraId="72386B53">
            <w:pPr>
              <w:spacing w:after="0"/>
              <w:jc w:val="center"/>
              <w:rPr>
                <w:rFonts w:ascii="Calibri" w:hAnsi="Calibri" w:cs="Calibri"/>
                <w:color w:val="000000"/>
              </w:rPr>
            </w:pPr>
          </w:p>
        </w:tc>
      </w:tr>
      <w:tr w14:paraId="57F62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616908A7">
            <w:pPr>
              <w:spacing w:after="0"/>
              <w:rPr>
                <w:rFonts w:ascii="Calibri" w:hAnsi="Calibri" w:cs="Calibri"/>
                <w:color w:val="000000"/>
              </w:rPr>
            </w:pPr>
            <w:r>
              <w:rPr>
                <w:rFonts w:ascii="Calibri" w:hAnsi="Calibri" w:cs="Calibri"/>
                <w:color w:val="000000"/>
              </w:rPr>
              <w:t xml:space="preserve">    Add New Data</w:t>
            </w:r>
          </w:p>
        </w:tc>
        <w:tc>
          <w:tcPr>
            <w:tcW w:w="1417" w:type="dxa"/>
            <w:shd w:val="clear" w:color="auto" w:fill="auto"/>
            <w:noWrap/>
            <w:vAlign w:val="bottom"/>
          </w:tcPr>
          <w:p w14:paraId="157DDA0B">
            <w:pPr>
              <w:spacing w:after="0"/>
              <w:jc w:val="center"/>
              <w:rPr>
                <w:rFonts w:ascii="Calibri" w:hAnsi="Calibri" w:cs="Calibri"/>
                <w:color w:val="000000"/>
              </w:rPr>
            </w:pPr>
          </w:p>
        </w:tc>
        <w:tc>
          <w:tcPr>
            <w:tcW w:w="1418" w:type="dxa"/>
          </w:tcPr>
          <w:p w14:paraId="182296A4">
            <w:pPr>
              <w:spacing w:after="0"/>
              <w:jc w:val="center"/>
              <w:rPr>
                <w:rFonts w:ascii="Calibri" w:hAnsi="Calibri" w:cs="Calibri"/>
                <w:color w:val="000000"/>
              </w:rPr>
            </w:pPr>
          </w:p>
        </w:tc>
        <w:tc>
          <w:tcPr>
            <w:tcW w:w="1559" w:type="dxa"/>
          </w:tcPr>
          <w:p w14:paraId="01F9BF5D">
            <w:pPr>
              <w:spacing w:after="0"/>
              <w:jc w:val="center"/>
              <w:rPr>
                <w:rFonts w:ascii="Calibri" w:hAnsi="Calibri" w:cs="Calibri"/>
                <w:color w:val="000000"/>
              </w:rPr>
            </w:pPr>
            <w:r>
              <w:rPr>
                <w:rFonts w:ascii="Calibri" w:hAnsi="Calibri" w:cs="Calibri"/>
                <w:color w:val="000000"/>
              </w:rPr>
              <w:t>X</w:t>
            </w:r>
          </w:p>
        </w:tc>
        <w:tc>
          <w:tcPr>
            <w:tcW w:w="1701" w:type="dxa"/>
          </w:tcPr>
          <w:p w14:paraId="652F0596">
            <w:pPr>
              <w:spacing w:after="0"/>
              <w:jc w:val="center"/>
              <w:rPr>
                <w:rFonts w:ascii="Calibri" w:hAnsi="Calibri" w:cs="Calibri"/>
                <w:color w:val="000000"/>
              </w:rPr>
            </w:pPr>
            <w:r>
              <w:rPr>
                <w:rFonts w:ascii="Calibri" w:hAnsi="Calibri" w:cs="Calibri"/>
                <w:color w:val="000000"/>
              </w:rPr>
              <w:t>X</w:t>
            </w:r>
          </w:p>
        </w:tc>
      </w:tr>
      <w:tr w14:paraId="354F8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9E34C78">
            <w:pPr>
              <w:spacing w:after="0"/>
              <w:rPr>
                <w:rFonts w:ascii="Calibri" w:hAnsi="Calibri" w:cs="Calibri"/>
                <w:color w:val="000000"/>
              </w:rPr>
            </w:pPr>
            <w:r>
              <w:rPr>
                <w:rFonts w:ascii="Calibri" w:hAnsi="Calibri" w:cs="Calibri"/>
                <w:color w:val="000000"/>
              </w:rPr>
              <w:t xml:space="preserve">    Update All Data</w:t>
            </w:r>
          </w:p>
        </w:tc>
        <w:tc>
          <w:tcPr>
            <w:tcW w:w="1417" w:type="dxa"/>
            <w:shd w:val="clear" w:color="auto" w:fill="auto"/>
            <w:noWrap/>
            <w:vAlign w:val="bottom"/>
          </w:tcPr>
          <w:p w14:paraId="3FF95962">
            <w:pPr>
              <w:spacing w:after="0"/>
              <w:jc w:val="center"/>
              <w:rPr>
                <w:rFonts w:ascii="Calibri" w:hAnsi="Calibri" w:cs="Calibri"/>
                <w:color w:val="000000"/>
              </w:rPr>
            </w:pPr>
          </w:p>
        </w:tc>
        <w:tc>
          <w:tcPr>
            <w:tcW w:w="1418" w:type="dxa"/>
          </w:tcPr>
          <w:p w14:paraId="5BE6CA82">
            <w:pPr>
              <w:spacing w:after="0"/>
              <w:jc w:val="center"/>
              <w:rPr>
                <w:rFonts w:ascii="Calibri" w:hAnsi="Calibri" w:cs="Calibri"/>
                <w:color w:val="000000"/>
              </w:rPr>
            </w:pPr>
          </w:p>
        </w:tc>
        <w:tc>
          <w:tcPr>
            <w:tcW w:w="1559" w:type="dxa"/>
          </w:tcPr>
          <w:p w14:paraId="3FF3C920">
            <w:pPr>
              <w:spacing w:after="0"/>
              <w:jc w:val="center"/>
              <w:rPr>
                <w:rFonts w:ascii="Calibri" w:hAnsi="Calibri" w:cs="Calibri"/>
                <w:color w:val="000000"/>
              </w:rPr>
            </w:pPr>
          </w:p>
        </w:tc>
        <w:tc>
          <w:tcPr>
            <w:tcW w:w="1701" w:type="dxa"/>
          </w:tcPr>
          <w:p w14:paraId="067799AF">
            <w:pPr>
              <w:spacing w:after="0"/>
              <w:jc w:val="center"/>
              <w:rPr>
                <w:rFonts w:ascii="Calibri" w:hAnsi="Calibri" w:cs="Calibri"/>
                <w:color w:val="000000"/>
              </w:rPr>
            </w:pPr>
            <w:r>
              <w:rPr>
                <w:rFonts w:ascii="Calibri" w:hAnsi="Calibri" w:cs="Calibri"/>
                <w:color w:val="000000"/>
              </w:rPr>
              <w:t>X</w:t>
            </w:r>
          </w:p>
        </w:tc>
      </w:tr>
      <w:tr w14:paraId="6C2A5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6CF97CC">
            <w:pPr>
              <w:spacing w:after="0"/>
              <w:rPr>
                <w:rFonts w:ascii="Calibri" w:hAnsi="Calibri" w:cs="Calibri"/>
                <w:color w:val="000000"/>
              </w:rPr>
            </w:pPr>
            <w:r>
              <w:rPr>
                <w:rFonts w:ascii="Calibri" w:hAnsi="Calibri" w:cs="Calibri"/>
                <w:color w:val="000000"/>
              </w:rPr>
              <w:t xml:space="preserve">    Update Own Data</w:t>
            </w:r>
          </w:p>
        </w:tc>
        <w:tc>
          <w:tcPr>
            <w:tcW w:w="1417" w:type="dxa"/>
            <w:shd w:val="clear" w:color="auto" w:fill="auto"/>
            <w:noWrap/>
            <w:vAlign w:val="bottom"/>
          </w:tcPr>
          <w:p w14:paraId="24FF5A82">
            <w:pPr>
              <w:spacing w:after="0"/>
              <w:jc w:val="center"/>
              <w:rPr>
                <w:rFonts w:ascii="Calibri" w:hAnsi="Calibri" w:cs="Calibri"/>
                <w:color w:val="000000"/>
              </w:rPr>
            </w:pPr>
          </w:p>
        </w:tc>
        <w:tc>
          <w:tcPr>
            <w:tcW w:w="1418" w:type="dxa"/>
          </w:tcPr>
          <w:p w14:paraId="733FE831">
            <w:pPr>
              <w:spacing w:after="0"/>
              <w:jc w:val="center"/>
              <w:rPr>
                <w:rFonts w:ascii="Calibri" w:hAnsi="Calibri" w:cs="Calibri"/>
                <w:color w:val="000000"/>
              </w:rPr>
            </w:pPr>
          </w:p>
        </w:tc>
        <w:tc>
          <w:tcPr>
            <w:tcW w:w="1559" w:type="dxa"/>
          </w:tcPr>
          <w:p w14:paraId="75BB9E20">
            <w:pPr>
              <w:spacing w:after="0"/>
              <w:jc w:val="center"/>
              <w:rPr>
                <w:rFonts w:ascii="Calibri" w:hAnsi="Calibri" w:cs="Calibri"/>
                <w:color w:val="000000"/>
              </w:rPr>
            </w:pPr>
          </w:p>
        </w:tc>
        <w:tc>
          <w:tcPr>
            <w:tcW w:w="1701" w:type="dxa"/>
          </w:tcPr>
          <w:p w14:paraId="39AE3B6B">
            <w:pPr>
              <w:spacing w:after="0"/>
              <w:jc w:val="center"/>
              <w:rPr>
                <w:rFonts w:ascii="Calibri" w:hAnsi="Calibri" w:cs="Calibri"/>
                <w:color w:val="000000"/>
              </w:rPr>
            </w:pPr>
            <w:r>
              <w:rPr>
                <w:rFonts w:ascii="Calibri" w:hAnsi="Calibri" w:cs="Calibri"/>
                <w:color w:val="000000"/>
              </w:rPr>
              <w:t>X</w:t>
            </w:r>
          </w:p>
        </w:tc>
      </w:tr>
      <w:tr w14:paraId="44C79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EC70234">
            <w:pPr>
              <w:spacing w:after="0"/>
              <w:rPr>
                <w:rFonts w:ascii="Calibri" w:hAnsi="Calibri" w:cs="Calibri"/>
                <w:color w:val="000000"/>
              </w:rPr>
            </w:pPr>
            <w:r>
              <w:rPr>
                <w:rFonts w:ascii="Calibri" w:hAnsi="Calibri" w:cs="Calibri"/>
                <w:color w:val="000000"/>
              </w:rPr>
              <w:t xml:space="preserve">    Update Managed Data</w:t>
            </w:r>
          </w:p>
        </w:tc>
        <w:tc>
          <w:tcPr>
            <w:tcW w:w="1417" w:type="dxa"/>
            <w:shd w:val="clear" w:color="auto" w:fill="auto"/>
            <w:noWrap/>
            <w:vAlign w:val="bottom"/>
          </w:tcPr>
          <w:p w14:paraId="23AC58BD">
            <w:pPr>
              <w:spacing w:after="0"/>
              <w:jc w:val="center"/>
              <w:rPr>
                <w:rFonts w:ascii="Calibri" w:hAnsi="Calibri" w:cs="Calibri"/>
                <w:color w:val="000000"/>
              </w:rPr>
            </w:pPr>
          </w:p>
        </w:tc>
        <w:tc>
          <w:tcPr>
            <w:tcW w:w="1418" w:type="dxa"/>
          </w:tcPr>
          <w:p w14:paraId="25D507F4">
            <w:pPr>
              <w:spacing w:after="0"/>
              <w:jc w:val="center"/>
              <w:rPr>
                <w:rFonts w:ascii="Calibri" w:hAnsi="Calibri" w:cs="Calibri"/>
                <w:color w:val="000000"/>
              </w:rPr>
            </w:pPr>
          </w:p>
        </w:tc>
        <w:tc>
          <w:tcPr>
            <w:tcW w:w="1559" w:type="dxa"/>
          </w:tcPr>
          <w:p w14:paraId="789EE571">
            <w:pPr>
              <w:spacing w:after="0"/>
              <w:jc w:val="center"/>
              <w:rPr>
                <w:rFonts w:ascii="Calibri" w:hAnsi="Calibri" w:cs="Calibri"/>
                <w:color w:val="000000"/>
              </w:rPr>
            </w:pPr>
          </w:p>
        </w:tc>
        <w:tc>
          <w:tcPr>
            <w:tcW w:w="1701" w:type="dxa"/>
          </w:tcPr>
          <w:p w14:paraId="02D51D09">
            <w:pPr>
              <w:spacing w:after="0"/>
              <w:jc w:val="center"/>
              <w:rPr>
                <w:rFonts w:ascii="Calibri" w:hAnsi="Calibri" w:cs="Calibri"/>
                <w:color w:val="000000"/>
              </w:rPr>
            </w:pPr>
            <w:r>
              <w:rPr>
                <w:rFonts w:ascii="Calibri" w:hAnsi="Calibri" w:cs="Calibri"/>
                <w:color w:val="000000"/>
              </w:rPr>
              <w:t>X</w:t>
            </w:r>
          </w:p>
        </w:tc>
      </w:tr>
      <w:tr w14:paraId="29668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7A6139D">
            <w:pPr>
              <w:spacing w:after="0"/>
              <w:rPr>
                <w:rFonts w:ascii="Calibri" w:hAnsi="Calibri" w:cs="Calibri"/>
                <w:color w:val="000000"/>
              </w:rPr>
            </w:pPr>
            <w:r>
              <w:rPr>
                <w:rFonts w:ascii="Calibri" w:hAnsi="Calibri" w:cs="Calibri"/>
                <w:color w:val="000000"/>
              </w:rPr>
              <w:t xml:space="preserve">    Delete Data</w:t>
            </w:r>
          </w:p>
        </w:tc>
        <w:tc>
          <w:tcPr>
            <w:tcW w:w="1417" w:type="dxa"/>
            <w:shd w:val="clear" w:color="auto" w:fill="auto"/>
            <w:noWrap/>
            <w:vAlign w:val="bottom"/>
          </w:tcPr>
          <w:p w14:paraId="794B4327">
            <w:pPr>
              <w:spacing w:after="0"/>
              <w:jc w:val="center"/>
              <w:rPr>
                <w:rFonts w:ascii="Calibri" w:hAnsi="Calibri" w:cs="Calibri"/>
                <w:color w:val="000000"/>
              </w:rPr>
            </w:pPr>
          </w:p>
        </w:tc>
        <w:tc>
          <w:tcPr>
            <w:tcW w:w="1418" w:type="dxa"/>
          </w:tcPr>
          <w:p w14:paraId="575C1631">
            <w:pPr>
              <w:spacing w:after="0"/>
              <w:jc w:val="center"/>
              <w:rPr>
                <w:rFonts w:ascii="Calibri" w:hAnsi="Calibri" w:cs="Calibri"/>
                <w:color w:val="000000"/>
              </w:rPr>
            </w:pPr>
          </w:p>
        </w:tc>
        <w:tc>
          <w:tcPr>
            <w:tcW w:w="1559" w:type="dxa"/>
          </w:tcPr>
          <w:p w14:paraId="02CC4CB7">
            <w:pPr>
              <w:spacing w:after="0"/>
              <w:jc w:val="center"/>
              <w:rPr>
                <w:rFonts w:ascii="Calibri" w:hAnsi="Calibri" w:cs="Calibri"/>
                <w:color w:val="000000"/>
              </w:rPr>
            </w:pPr>
          </w:p>
        </w:tc>
        <w:tc>
          <w:tcPr>
            <w:tcW w:w="1701" w:type="dxa"/>
          </w:tcPr>
          <w:p w14:paraId="72A7C612">
            <w:pPr>
              <w:spacing w:after="0"/>
              <w:jc w:val="center"/>
              <w:rPr>
                <w:rFonts w:ascii="Calibri" w:hAnsi="Calibri" w:cs="Calibri"/>
                <w:color w:val="000000"/>
              </w:rPr>
            </w:pPr>
          </w:p>
        </w:tc>
      </w:tr>
      <w:tr w14:paraId="2419A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D37EF7A">
            <w:pPr>
              <w:spacing w:after="0"/>
              <w:rPr>
                <w:rFonts w:ascii="Calibri" w:hAnsi="Calibri" w:cs="Calibri"/>
                <w:color w:val="000000"/>
              </w:rPr>
            </w:pPr>
            <w:r>
              <w:rPr>
                <w:rFonts w:ascii="Calibri" w:hAnsi="Calibri" w:cs="Calibri"/>
                <w:color w:val="000000"/>
              </w:rPr>
              <w:t xml:space="preserve">    …</w:t>
            </w:r>
          </w:p>
        </w:tc>
        <w:tc>
          <w:tcPr>
            <w:tcW w:w="1417" w:type="dxa"/>
            <w:shd w:val="clear" w:color="auto" w:fill="auto"/>
            <w:noWrap/>
            <w:vAlign w:val="bottom"/>
          </w:tcPr>
          <w:p w14:paraId="45EB130E">
            <w:pPr>
              <w:spacing w:after="0"/>
              <w:jc w:val="center"/>
              <w:rPr>
                <w:rFonts w:ascii="Calibri" w:hAnsi="Calibri" w:cs="Calibri"/>
                <w:color w:val="000000"/>
              </w:rPr>
            </w:pPr>
          </w:p>
        </w:tc>
        <w:tc>
          <w:tcPr>
            <w:tcW w:w="1418" w:type="dxa"/>
          </w:tcPr>
          <w:p w14:paraId="6646E3F7">
            <w:pPr>
              <w:spacing w:after="0"/>
              <w:jc w:val="center"/>
              <w:rPr>
                <w:rFonts w:ascii="Calibri" w:hAnsi="Calibri" w:cs="Calibri"/>
                <w:color w:val="000000"/>
              </w:rPr>
            </w:pPr>
          </w:p>
        </w:tc>
        <w:tc>
          <w:tcPr>
            <w:tcW w:w="1559" w:type="dxa"/>
          </w:tcPr>
          <w:p w14:paraId="48A45971">
            <w:pPr>
              <w:spacing w:after="0"/>
              <w:jc w:val="center"/>
              <w:rPr>
                <w:rFonts w:ascii="Calibri" w:hAnsi="Calibri" w:cs="Calibri"/>
                <w:color w:val="000000"/>
              </w:rPr>
            </w:pPr>
          </w:p>
        </w:tc>
        <w:tc>
          <w:tcPr>
            <w:tcW w:w="1701" w:type="dxa"/>
          </w:tcPr>
          <w:p w14:paraId="64080E4E">
            <w:pPr>
              <w:spacing w:after="0"/>
              <w:jc w:val="center"/>
              <w:rPr>
                <w:rFonts w:ascii="Calibri" w:hAnsi="Calibri" w:cs="Calibri"/>
                <w:color w:val="000000"/>
              </w:rPr>
            </w:pPr>
          </w:p>
        </w:tc>
      </w:tr>
    </w:tbl>
    <w:p w14:paraId="062B4FA3">
      <w:pPr>
        <w:rPr>
          <w:rFonts w:asciiTheme="majorHAnsi" w:hAnsiTheme="majorHAnsi" w:eastAsiaTheme="majorEastAsia" w:cstheme="majorBidi"/>
          <w:color w:val="2E75B6" w:themeColor="accent1" w:themeShade="BF"/>
        </w:rPr>
      </w:pPr>
    </w:p>
    <w:p w14:paraId="469AC6E1">
      <w:pPr>
        <w:pStyle w:val="5"/>
      </w:pPr>
      <w:r>
        <w:t>3.1.4 Non-Screen Functions</w:t>
      </w:r>
    </w:p>
    <w:tbl>
      <w:tblPr>
        <w:tblStyle w:val="9"/>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0"/>
        <w:gridCol w:w="1664"/>
        <w:gridCol w:w="1889"/>
        <w:gridCol w:w="5521"/>
      </w:tblGrid>
      <w:tr w14:paraId="2D0A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6" w:type="pct"/>
            <w:shd w:val="clear" w:color="auto" w:fill="FFE8E1"/>
            <w:vAlign w:val="center"/>
          </w:tcPr>
          <w:p w14:paraId="50B4B48B">
            <w:pPr>
              <w:ind w:left="34"/>
              <w:rPr>
                <w:rFonts w:ascii="Calibri" w:hAnsi="Calibri" w:cs="Calibri"/>
                <w:b/>
              </w:rPr>
            </w:pPr>
            <w:r>
              <w:rPr>
                <w:rFonts w:ascii="Calibri" w:hAnsi="Calibri" w:cs="Calibri"/>
                <w:b/>
              </w:rPr>
              <w:t>#</w:t>
            </w:r>
          </w:p>
        </w:tc>
        <w:tc>
          <w:tcPr>
            <w:tcW w:w="881" w:type="pct"/>
            <w:shd w:val="clear" w:color="auto" w:fill="FFE8E1"/>
          </w:tcPr>
          <w:p w14:paraId="3F7F1362">
            <w:pPr>
              <w:rPr>
                <w:rFonts w:ascii="Calibri" w:hAnsi="Calibri" w:cs="Calibri"/>
                <w:b/>
              </w:rPr>
            </w:pPr>
            <w:r>
              <w:rPr>
                <w:rFonts w:ascii="Calibri" w:hAnsi="Calibri" w:cs="Calibri"/>
                <w:b/>
              </w:rPr>
              <w:t>Feature</w:t>
            </w:r>
          </w:p>
        </w:tc>
        <w:tc>
          <w:tcPr>
            <w:tcW w:w="1000" w:type="pct"/>
            <w:shd w:val="clear" w:color="auto" w:fill="FFE8E1"/>
            <w:vAlign w:val="center"/>
          </w:tcPr>
          <w:p w14:paraId="09177D1B">
            <w:pPr>
              <w:rPr>
                <w:rFonts w:ascii="Calibri" w:hAnsi="Calibri" w:cs="Calibri"/>
                <w:b/>
              </w:rPr>
            </w:pPr>
            <w:r>
              <w:rPr>
                <w:rFonts w:ascii="Calibri" w:hAnsi="Calibri" w:cs="Calibri"/>
                <w:b/>
              </w:rPr>
              <w:t>System Function</w:t>
            </w:r>
          </w:p>
        </w:tc>
        <w:tc>
          <w:tcPr>
            <w:tcW w:w="2923" w:type="pct"/>
            <w:shd w:val="clear" w:color="auto" w:fill="FFE8E1"/>
            <w:vAlign w:val="center"/>
          </w:tcPr>
          <w:p w14:paraId="65273ADD">
            <w:pPr>
              <w:rPr>
                <w:rFonts w:ascii="Calibri" w:hAnsi="Calibri" w:cs="Calibri"/>
                <w:b/>
              </w:rPr>
            </w:pPr>
            <w:r>
              <w:rPr>
                <w:rFonts w:ascii="Calibri" w:hAnsi="Calibri" w:cs="Calibri"/>
                <w:b/>
              </w:rPr>
              <w:t>Description</w:t>
            </w:r>
          </w:p>
        </w:tc>
      </w:tr>
      <w:tr w14:paraId="33686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79FEA812">
            <w:pPr>
              <w:ind w:left="34"/>
              <w:rPr>
                <w:rFonts w:ascii="Calibri" w:hAnsi="Calibri" w:cs="Calibri"/>
              </w:rPr>
            </w:pPr>
            <w:r>
              <w:rPr>
                <w:rFonts w:ascii="Calibri" w:hAnsi="Calibri" w:cs="Calibri"/>
              </w:rPr>
              <w:t>1</w:t>
            </w:r>
          </w:p>
        </w:tc>
        <w:tc>
          <w:tcPr>
            <w:tcW w:w="881" w:type="pct"/>
          </w:tcPr>
          <w:p w14:paraId="3982BF50">
            <w:pPr>
              <w:rPr>
                <w:rFonts w:ascii="Calibri" w:hAnsi="Calibri" w:cs="Calibri"/>
              </w:rPr>
            </w:pPr>
            <w:r>
              <w:rPr>
                <w:rFonts w:ascii="Calibri" w:hAnsi="Calibri" w:cs="Calibri"/>
              </w:rPr>
              <w:t>&lt;&lt;Feature Name&gt;&gt;</w:t>
            </w:r>
          </w:p>
        </w:tc>
        <w:tc>
          <w:tcPr>
            <w:tcW w:w="1000" w:type="pct"/>
            <w:shd w:val="clear" w:color="auto" w:fill="auto"/>
            <w:vAlign w:val="center"/>
          </w:tcPr>
          <w:p w14:paraId="67F234CE">
            <w:pPr>
              <w:rPr>
                <w:rFonts w:ascii="Calibri" w:hAnsi="Calibri" w:cs="Calibri"/>
              </w:rPr>
            </w:pPr>
            <w:r>
              <w:rPr>
                <w:rFonts w:ascii="Calibri" w:hAnsi="Calibri" w:cs="Calibri"/>
              </w:rPr>
              <w:t>&lt;&lt;Function Name1&gt;&gt;</w:t>
            </w:r>
          </w:p>
        </w:tc>
        <w:tc>
          <w:tcPr>
            <w:tcW w:w="2923" w:type="pct"/>
            <w:shd w:val="clear" w:color="auto" w:fill="auto"/>
            <w:vAlign w:val="center"/>
          </w:tcPr>
          <w:p w14:paraId="51E0AD62">
            <w:pPr>
              <w:rPr>
                <w:rFonts w:ascii="Calibri" w:hAnsi="Calibri" w:cs="Calibri"/>
              </w:rPr>
            </w:pPr>
            <w:r>
              <w:rPr>
                <w:rFonts w:ascii="Calibri" w:hAnsi="Calibri" w:cs="Calibri"/>
              </w:rPr>
              <w:t>&lt;&lt;Function Name1 Description&gt;&gt;</w:t>
            </w:r>
          </w:p>
        </w:tc>
      </w:tr>
      <w:tr w14:paraId="2303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48448753">
            <w:pPr>
              <w:ind w:left="34"/>
              <w:rPr>
                <w:rFonts w:ascii="Calibri" w:hAnsi="Calibri" w:cs="Calibri"/>
              </w:rPr>
            </w:pPr>
            <w:r>
              <w:rPr>
                <w:rFonts w:ascii="Calibri" w:hAnsi="Calibri" w:cs="Calibri"/>
              </w:rPr>
              <w:t>2</w:t>
            </w:r>
          </w:p>
        </w:tc>
        <w:tc>
          <w:tcPr>
            <w:tcW w:w="881" w:type="pct"/>
          </w:tcPr>
          <w:p w14:paraId="08085033">
            <w:pPr>
              <w:rPr>
                <w:rFonts w:ascii="Calibri" w:hAnsi="Calibri" w:cs="Calibri"/>
              </w:rPr>
            </w:pPr>
            <w:r>
              <w:rPr>
                <w:rFonts w:ascii="Calibri" w:hAnsi="Calibri" w:cs="Calibri"/>
              </w:rPr>
              <w:t>…</w:t>
            </w:r>
          </w:p>
        </w:tc>
        <w:tc>
          <w:tcPr>
            <w:tcW w:w="1000" w:type="pct"/>
            <w:shd w:val="clear" w:color="auto" w:fill="auto"/>
            <w:vAlign w:val="center"/>
          </w:tcPr>
          <w:p w14:paraId="41F96E39">
            <w:pPr>
              <w:rPr>
                <w:rFonts w:ascii="Calibri" w:hAnsi="Calibri" w:cs="Calibri"/>
              </w:rPr>
            </w:pPr>
          </w:p>
        </w:tc>
        <w:tc>
          <w:tcPr>
            <w:tcW w:w="2923" w:type="pct"/>
            <w:shd w:val="clear" w:color="auto" w:fill="auto"/>
            <w:vAlign w:val="center"/>
          </w:tcPr>
          <w:p w14:paraId="1906554E">
            <w:pPr>
              <w:rPr>
                <w:rFonts w:ascii="Calibri" w:hAnsi="Calibri" w:cs="Calibri"/>
              </w:rPr>
            </w:pPr>
          </w:p>
        </w:tc>
      </w:tr>
    </w:tbl>
    <w:p w14:paraId="4FDE0C73"/>
    <w:p w14:paraId="14907225">
      <w:pPr>
        <w:pStyle w:val="5"/>
      </w:pPr>
      <w:r>
        <w:t>3.1.5 Entity Relationship Diagram</w:t>
      </w:r>
    </w:p>
    <w:p w14:paraId="7DEE4D29">
      <w:pPr>
        <w:rPr>
          <w:rFonts w:hint="default"/>
          <w:lang w:val="en-US"/>
        </w:rPr>
        <w:sectPr>
          <w:pgSz w:w="11906" w:h="16838"/>
          <w:pgMar w:top="1440" w:right="1416" w:bottom="1440" w:left="1440" w:header="708" w:footer="708" w:gutter="0"/>
          <w:cols w:space="708" w:num="1"/>
          <w:docGrid w:linePitch="360" w:charSpace="0"/>
        </w:sectPr>
      </w:pPr>
      <w:r>
        <w:rPr>
          <w:rFonts w:hint="default"/>
          <w:lang w:val="en-US"/>
        </w:rPr>
        <w:br w:type="page"/>
      </w:r>
    </w:p>
    <w:p w14:paraId="13262803">
      <w:pPr>
        <w:rPr>
          <w:rFonts w:hint="default"/>
          <w:lang w:val="en-US"/>
        </w:rPr>
        <w:sectPr>
          <w:pgSz w:w="16838" w:h="7013" w:orient="landscape"/>
          <w:pgMar w:top="720" w:right="720" w:bottom="720" w:left="720" w:header="708" w:footer="706" w:gutter="0"/>
          <w:cols w:space="0" w:num="1"/>
          <w:rtlGutter w:val="0"/>
          <w:docGrid w:linePitch="360" w:charSpace="0"/>
        </w:sectPr>
      </w:pPr>
      <w:r>
        <w:rPr>
          <w:rFonts w:hint="default"/>
          <w:lang w:val="en-US"/>
        </w:rPr>
        <w:drawing>
          <wp:inline distT="0" distB="0" distL="114300" distR="114300">
            <wp:extent cx="9890760" cy="2896235"/>
            <wp:effectExtent l="0" t="0" r="0" b="14605"/>
            <wp:docPr id="21" name="Picture 21" descr="LSSCTC-System-Design-Conceptual ER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SSCTC-System-Design-Conceptual ERD (2)"/>
                    <pic:cNvPicPr>
                      <a:picLocks noChangeAspect="1"/>
                    </pic:cNvPicPr>
                  </pic:nvPicPr>
                  <pic:blipFill>
                    <a:blip r:embed="rId11"/>
                    <a:stretch>
                      <a:fillRect/>
                    </a:stretch>
                  </pic:blipFill>
                  <pic:spPr>
                    <a:xfrm>
                      <a:off x="0" y="0"/>
                      <a:ext cx="9890760" cy="2896235"/>
                    </a:xfrm>
                    <a:prstGeom prst="rect">
                      <a:avLst/>
                    </a:prstGeom>
                  </pic:spPr>
                </pic:pic>
              </a:graphicData>
            </a:graphic>
          </wp:inline>
        </w:drawing>
      </w:r>
    </w:p>
    <w:p w14:paraId="014226A7">
      <w:pPr>
        <w:pStyle w:val="4"/>
      </w:pPr>
      <w:bookmarkStart w:id="10" w:name="_Toc18034"/>
      <w:r>
        <w:t>3.2 &lt;&lt;Feature Name 1&gt;&gt;</w:t>
      </w:r>
      <w:bookmarkEnd w:id="10"/>
    </w:p>
    <w:p w14:paraId="61D18B97">
      <w:pPr>
        <w:pStyle w:val="5"/>
      </w:pPr>
      <w:r>
        <w:t>3.2.1 &lt;&lt;Function Name 1&gt;&gt;</w:t>
      </w:r>
    </w:p>
    <w:p w14:paraId="3EE4FF2A">
      <w:pPr>
        <w:spacing w:after="60" w:line="240" w:lineRule="auto"/>
        <w:rPr>
          <w:i/>
          <w:color w:val="0000FF"/>
        </w:rPr>
      </w:pPr>
      <w:r>
        <w:rPr>
          <w:i/>
          <w:color w:val="0000FF"/>
        </w:rPr>
        <w:t>[A function can be a screen or a non-screen function (listed in the part 3.1.5 above). In this part, you need to provide the details on the related function, focus on mentioning below information</w:t>
      </w:r>
    </w:p>
    <w:p w14:paraId="721DD55B">
      <w:pPr>
        <w:pStyle w:val="24"/>
        <w:numPr>
          <w:ilvl w:val="0"/>
          <w:numId w:val="1"/>
        </w:numPr>
        <w:rPr>
          <w:i/>
          <w:color w:val="0000FF"/>
        </w:rPr>
      </w:pPr>
      <w:r>
        <w:rPr>
          <w:i/>
          <w:color w:val="0000FF"/>
        </w:rPr>
        <w:t>Function trigger: how this function is triggered (navigation path, a timing frequency, etc.</w:t>
      </w:r>
    </w:p>
    <w:p w14:paraId="7D8F01DC">
      <w:pPr>
        <w:pStyle w:val="24"/>
        <w:numPr>
          <w:ilvl w:val="0"/>
          <w:numId w:val="1"/>
        </w:numPr>
        <w:rPr>
          <w:i/>
          <w:color w:val="0000FF"/>
        </w:rPr>
      </w:pPr>
      <w:r>
        <w:rPr>
          <w:i/>
          <w:color w:val="0000FF"/>
        </w:rPr>
        <w:t>Function description: actors/roles, purpose, interface, data processing, etc.</w:t>
      </w:r>
    </w:p>
    <w:p w14:paraId="72475439">
      <w:pPr>
        <w:pStyle w:val="24"/>
        <w:numPr>
          <w:ilvl w:val="0"/>
          <w:numId w:val="1"/>
        </w:numPr>
        <w:rPr>
          <w:i/>
          <w:color w:val="0000FF"/>
        </w:rPr>
      </w:pPr>
      <w:r>
        <w:rPr>
          <w:i/>
          <w:color w:val="0000FF"/>
        </w:rPr>
        <w:t>Screen layout: mock-up prototype of the screen, sample below is for Manage Products screen</w:t>
      </w:r>
    </w:p>
    <w:p w14:paraId="3576FFED">
      <w:pPr>
        <w:pStyle w:val="24"/>
        <w:rPr>
          <w:i/>
        </w:rPr>
      </w:pPr>
      <w:r>
        <w:rPr>
          <w:i/>
          <w:lang w:val="en-US"/>
        </w:rPr>
        <w:drawing>
          <wp:inline distT="0" distB="0" distL="0" distR="0">
            <wp:extent cx="5269230" cy="2738120"/>
            <wp:effectExtent l="19050" t="19050" r="26670" b="241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278510" cy="2743075"/>
                    </a:xfrm>
                    <a:prstGeom prst="rect">
                      <a:avLst/>
                    </a:prstGeom>
                    <a:ln>
                      <a:solidFill>
                        <a:schemeClr val="bg2">
                          <a:lumMod val="75000"/>
                        </a:schemeClr>
                      </a:solidFill>
                    </a:ln>
                  </pic:spPr>
                </pic:pic>
              </a:graphicData>
            </a:graphic>
          </wp:inline>
        </w:drawing>
      </w:r>
    </w:p>
    <w:p w14:paraId="3144EC42">
      <w:pPr>
        <w:pStyle w:val="24"/>
        <w:numPr>
          <w:ilvl w:val="0"/>
          <w:numId w:val="1"/>
        </w:numPr>
        <w:rPr>
          <w:i/>
          <w:color w:val="0000FF"/>
        </w:rPr>
      </w:pPr>
      <w:r>
        <w:rPr>
          <w:i/>
          <w:color w:val="0000FF"/>
        </w:rPr>
        <w:t>Function Details: provide explanation for the data, validation, business rules, functionalities (for both normal cases and abnormal cases), etc. of the function so that the reader can image how it work.</w:t>
      </w:r>
    </w:p>
    <w:p w14:paraId="3C286C8E">
      <w:pPr>
        <w:rPr>
          <w:i/>
          <w:color w:val="0000FF"/>
        </w:rPr>
      </w:pPr>
      <w:r>
        <w:rPr>
          <w:i/>
          <w:color w:val="0000FF"/>
        </w:rPr>
        <w:t>]</w:t>
      </w:r>
    </w:p>
    <w:p w14:paraId="75D94F7C">
      <w:pPr>
        <w:pStyle w:val="5"/>
      </w:pPr>
      <w:r>
        <w:t>3.2.2 &lt;&lt;Function Name 2&gt;&gt;</w:t>
      </w:r>
    </w:p>
    <w:p w14:paraId="2CCB4853">
      <w:r>
        <w:t>…</w:t>
      </w:r>
    </w:p>
    <w:p w14:paraId="0DA270CC">
      <w:pPr>
        <w:pStyle w:val="4"/>
      </w:pPr>
      <w:bookmarkStart w:id="11" w:name="_Toc14091"/>
      <w:r>
        <w:t>3.3 &lt;&lt;Feature Name 2&gt;&gt;</w:t>
      </w:r>
      <w:bookmarkEnd w:id="11"/>
    </w:p>
    <w:p w14:paraId="2BCDF104">
      <w:r>
        <w:t>…</w:t>
      </w:r>
    </w:p>
    <w:p w14:paraId="16A3F50E">
      <w:r>
        <w:br w:type="page"/>
      </w:r>
    </w:p>
    <w:p w14:paraId="2AFCE252">
      <w:pPr>
        <w:pStyle w:val="3"/>
      </w:pPr>
      <w:bookmarkStart w:id="12" w:name="_Toc3764"/>
      <w:r>
        <w:t>4. Non-Functional Requirements</w:t>
      </w:r>
      <w:bookmarkEnd w:id="12"/>
    </w:p>
    <w:p w14:paraId="42831B29">
      <w:pPr>
        <w:pStyle w:val="4"/>
      </w:pPr>
      <w:bookmarkStart w:id="13" w:name="_Toc26060"/>
      <w:r>
        <w:t xml:space="preserve">4.1 </w:t>
      </w:r>
      <w:bookmarkStart w:id="14" w:name="_Toc360610024"/>
      <w:r>
        <w:t>External Interfaces</w:t>
      </w:r>
      <w:bookmarkEnd w:id="13"/>
      <w:bookmarkEnd w:id="14"/>
    </w:p>
    <w:p w14:paraId="3AB5D6A7">
      <w:pPr>
        <w:rPr>
          <w:i/>
          <w:color w:val="0000FF"/>
        </w:rPr>
      </w:pPr>
      <w:r>
        <w:rPr>
          <w:i/>
          <w:color w:val="0000FF"/>
        </w:rPr>
        <w:t>[This section provides information to ensure that the system will communicate properly with users and with external hardware or software/system elements.]</w:t>
      </w:r>
    </w:p>
    <w:p w14:paraId="3490E95E">
      <w:pPr>
        <w:pStyle w:val="4"/>
      </w:pPr>
      <w:bookmarkStart w:id="15" w:name="_Toc30457"/>
      <w:r>
        <w:t>4.2 Quality Attributes</w:t>
      </w:r>
      <w:bookmarkEnd w:id="15"/>
    </w:p>
    <w:p w14:paraId="365596C9">
      <w:pPr>
        <w:rPr>
          <w:i/>
          <w:color w:val="0000FF"/>
        </w:rPr>
      </w:pPr>
      <w:r>
        <w:rPr>
          <w:i/>
          <w:color w:val="0000FF"/>
        </w:rPr>
        <w:t>[List all the required system characteristics (quality attributes) specification. Some of the possible attributes are provided with the guide/descriptions are mentioned here]</w:t>
      </w:r>
    </w:p>
    <w:p w14:paraId="0C867C7B">
      <w:pPr>
        <w:pStyle w:val="5"/>
      </w:pPr>
      <w:bookmarkStart w:id="16" w:name="_Toc35838289"/>
      <w:r>
        <w:t>4.2.1 Usability</w:t>
      </w:r>
      <w:bookmarkEnd w:id="16"/>
      <w:r>
        <w:t xml:space="preserve"> </w:t>
      </w:r>
    </w:p>
    <w:p w14:paraId="1E623DE6">
      <w:pPr>
        <w:jc w:val="both"/>
        <w:rPr>
          <w:i/>
          <w:color w:val="0000FF"/>
          <w:lang w:val="en-US"/>
        </w:rPr>
      </w:pPr>
      <w:r>
        <w:rPr>
          <w:i/>
          <w:color w:val="0000FF"/>
          <w:lang w:val="en-US"/>
        </w:rPr>
        <w:t>[This section includes all those requirements that affect usability. For example, specify the required training time for a normal users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39ED5169">
      <w:pPr>
        <w:pStyle w:val="5"/>
      </w:pPr>
      <w:bookmarkStart w:id="17" w:name="_Toc521150206"/>
      <w:bookmarkStart w:id="18" w:name="_Toc35838290"/>
      <w:r>
        <w:t>4.2.2 Reliability</w:t>
      </w:r>
      <w:bookmarkEnd w:id="17"/>
      <w:bookmarkEnd w:id="18"/>
      <w:r>
        <w:t xml:space="preserve"> </w:t>
      </w:r>
    </w:p>
    <w:p w14:paraId="6058ED1A">
      <w:pPr>
        <w:rPr>
          <w:i/>
          <w:color w:val="0000FF"/>
          <w:lang w:val="en-US"/>
        </w:rPr>
      </w:pPr>
      <w:r>
        <w:rPr>
          <w:i/>
          <w:color w:val="0000FF"/>
          <w:lang w:val="en-US"/>
        </w:rPr>
        <w:t>[Requirements for reliability of the system should be specified here. Some suggestions follow:</w:t>
      </w:r>
    </w:p>
    <w:p w14:paraId="4E8CF4FB">
      <w:pPr>
        <w:rPr>
          <w:i/>
          <w:color w:val="0000FF"/>
          <w:lang w:val="en-US"/>
        </w:rPr>
      </w:pPr>
      <w:r>
        <w:rPr>
          <w:i/>
          <w:color w:val="0000FF"/>
          <w:lang w:val="en-US"/>
        </w:rPr>
        <w:t>Availability—specify the percentage of time available ( xx.xx%), hours of use, maintenance access, degraded mode operations, and so on.</w:t>
      </w:r>
    </w:p>
    <w:p w14:paraId="109F28AA">
      <w:pPr>
        <w:rPr>
          <w:i/>
          <w:color w:val="0000FF"/>
          <w:lang w:val="en-US"/>
        </w:rPr>
      </w:pPr>
      <w:r>
        <w:rPr>
          <w:i/>
          <w:color w:val="0000FF"/>
          <w:lang w:val="en-US"/>
        </w:rPr>
        <w:t>Mean Time Between Failures (MTBF) — this is usually specified in hours, but it could also be specified in terms of days, months or years.</w:t>
      </w:r>
    </w:p>
    <w:p w14:paraId="44E7AF50">
      <w:pPr>
        <w:rPr>
          <w:i/>
          <w:color w:val="0000FF"/>
          <w:lang w:val="en-US"/>
        </w:rPr>
      </w:pPr>
      <w:r>
        <w:rPr>
          <w:i/>
          <w:color w:val="0000FF"/>
          <w:lang w:val="en-US"/>
        </w:rPr>
        <w:t>Mean Time To Repair (MTTR)—how long is the system allowed to be out of operation after it has failed?</w:t>
      </w:r>
    </w:p>
    <w:p w14:paraId="073D7AB0">
      <w:pPr>
        <w:rPr>
          <w:i/>
          <w:color w:val="0000FF"/>
          <w:lang w:val="en-US"/>
        </w:rPr>
      </w:pPr>
      <w:r>
        <w:rPr>
          <w:i/>
          <w:color w:val="0000FF"/>
          <w:lang w:val="en-US"/>
        </w:rPr>
        <w:t>Accuracy—specifies precision (resolution) and accuracy (by some known standard) that is required in the system’s output.</w:t>
      </w:r>
    </w:p>
    <w:p w14:paraId="5C98779F">
      <w:pPr>
        <w:rPr>
          <w:i/>
          <w:color w:val="0000FF"/>
          <w:lang w:val="en-US"/>
        </w:rPr>
      </w:pPr>
      <w:r>
        <w:rPr>
          <w:i/>
          <w:color w:val="0000FF"/>
          <w:lang w:val="en-US"/>
        </w:rPr>
        <w:t>Maximum Bugs or Defect Rate—usually expressed in terms of bugs per thousand lines of code (bugs/KLOC) or bugs per function-point( bugs/function-point).</w:t>
      </w:r>
    </w:p>
    <w:p w14:paraId="6031E5C0">
      <w:pPr>
        <w:rPr>
          <w:i/>
          <w:color w:val="0000FF"/>
          <w:lang w:val="en-US"/>
        </w:rPr>
      </w:pPr>
      <w:r>
        <w:rPr>
          <w:i/>
          <w:color w:val="0000FF"/>
          <w:lang w:val="en-US"/>
        </w:rPr>
        <w:t>Bugs or Defect Rate—categorized in terms of minor, significant, and critical bugs: the requirement(s) must define what is meant by a “critical” bug; for example, complete loss of data or a complete inability to use certain parts of the system’s functionality.]</w:t>
      </w:r>
    </w:p>
    <w:p w14:paraId="7547F287">
      <w:pPr>
        <w:pStyle w:val="5"/>
      </w:pPr>
      <w:bookmarkStart w:id="19" w:name="_Toc521150207"/>
      <w:bookmarkStart w:id="20" w:name="_Toc35838291"/>
      <w:r>
        <w:t>4.2.3 Performance</w:t>
      </w:r>
      <w:bookmarkEnd w:id="19"/>
      <w:bookmarkEnd w:id="20"/>
    </w:p>
    <w:p w14:paraId="643027F1">
      <w:pPr>
        <w:rPr>
          <w:i/>
          <w:color w:val="0000FF"/>
          <w:lang w:val="en-US"/>
        </w:rPr>
      </w:pPr>
      <w:r>
        <w:rPr>
          <w:i/>
          <w:color w:val="0000FF"/>
          <w:lang w:val="en-US"/>
        </w:rPr>
        <w:t>[The system’s performance characteristics are outlined in this section. Include specific response times. Where applicable, reference related Use Cases by name.</w:t>
      </w:r>
    </w:p>
    <w:p w14:paraId="26792EFB">
      <w:pPr>
        <w:rPr>
          <w:i/>
          <w:color w:val="0000FF"/>
          <w:lang w:val="en-US"/>
        </w:rPr>
      </w:pPr>
      <w:r>
        <w:rPr>
          <w:i/>
          <w:color w:val="0000FF"/>
          <w:lang w:val="en-US"/>
        </w:rPr>
        <w:t>Response time for a transaction (average, maximum)</w:t>
      </w:r>
    </w:p>
    <w:p w14:paraId="120C1247">
      <w:pPr>
        <w:rPr>
          <w:i/>
          <w:color w:val="0000FF"/>
          <w:lang w:val="en-US"/>
        </w:rPr>
      </w:pPr>
      <w:r>
        <w:rPr>
          <w:i/>
          <w:color w:val="0000FF"/>
          <w:lang w:val="en-US"/>
        </w:rPr>
        <w:t>Throughput, for example, transactions per second</w:t>
      </w:r>
    </w:p>
    <w:p w14:paraId="7425DF05">
      <w:pPr>
        <w:rPr>
          <w:i/>
          <w:color w:val="0000FF"/>
          <w:lang w:val="en-US"/>
        </w:rPr>
      </w:pPr>
      <w:r>
        <w:rPr>
          <w:i/>
          <w:color w:val="0000FF"/>
          <w:lang w:val="en-US"/>
        </w:rPr>
        <w:t>Capacity, for example, the number of customers or transactions the system can accommodate</w:t>
      </w:r>
    </w:p>
    <w:p w14:paraId="7E1CF454">
      <w:pPr>
        <w:rPr>
          <w:i/>
          <w:color w:val="0000FF"/>
          <w:lang w:val="en-US"/>
        </w:rPr>
      </w:pPr>
      <w:r>
        <w:rPr>
          <w:i/>
          <w:color w:val="0000FF"/>
          <w:lang w:val="en-US"/>
        </w:rPr>
        <w:t>Resource utilization, such as memory, disk, communications, and so forth.]</w:t>
      </w:r>
    </w:p>
    <w:p w14:paraId="144D9A84">
      <w:pPr>
        <w:pStyle w:val="5"/>
        <w:rPr>
          <w:lang w:val="en-US"/>
        </w:rPr>
      </w:pPr>
      <w:r>
        <w:rPr>
          <w:lang w:val="en-US"/>
        </w:rPr>
        <w:t>4.2.4 …</w:t>
      </w:r>
    </w:p>
    <w:p w14:paraId="788ECB7F">
      <w:pPr>
        <w:rPr>
          <w:lang w:val="en-US"/>
        </w:rPr>
      </w:pPr>
    </w:p>
    <w:p w14:paraId="0FBF3A01">
      <w:pPr>
        <w:pStyle w:val="3"/>
        <w:rPr>
          <w:lang w:val="en-US"/>
        </w:rPr>
      </w:pPr>
      <w:bookmarkStart w:id="21" w:name="_Toc11785"/>
      <w:r>
        <w:rPr>
          <w:lang w:val="en-US"/>
        </w:rPr>
        <w:t>5. Requirement Appendix</w:t>
      </w:r>
      <w:bookmarkEnd w:id="21"/>
    </w:p>
    <w:p w14:paraId="20C19792">
      <w:pPr>
        <w:pStyle w:val="4"/>
      </w:pPr>
      <w:bookmarkStart w:id="22" w:name="_Toc32578"/>
      <w:bookmarkStart w:id="23" w:name="_Toc50989351"/>
      <w:r>
        <w:t>5.1 Business Rules</w:t>
      </w:r>
      <w:bookmarkEnd w:id="22"/>
    </w:p>
    <w:tbl>
      <w:tblPr>
        <w:tblStyle w:val="9"/>
        <w:tblW w:w="503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79"/>
        <w:gridCol w:w="1559"/>
        <w:gridCol w:w="6682"/>
      </w:tblGrid>
      <w:tr w14:paraId="07D6B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shd w:val="clear" w:color="auto" w:fill="FFE8E1"/>
            <w:vAlign w:val="center"/>
          </w:tcPr>
          <w:p w14:paraId="22C5BC70">
            <w:pPr>
              <w:pStyle w:val="40"/>
              <w:keepNext/>
              <w:keepLines/>
              <w:spacing w:before="60"/>
              <w:ind w:left="91" w:right="89"/>
              <w:jc w:val="center"/>
              <w:rPr>
                <w:rFonts w:asciiTheme="minorHAnsi" w:hAnsiTheme="minorHAnsi" w:cstheme="minorHAnsi"/>
                <w:i w:val="0"/>
                <w:sz w:val="22"/>
                <w:szCs w:val="22"/>
              </w:rPr>
            </w:pPr>
            <w:bookmarkStart w:id="24" w:name="_Toc17869"/>
            <w:r>
              <w:rPr>
                <w:rFonts w:asciiTheme="minorHAnsi" w:hAnsiTheme="minorHAnsi" w:cstheme="minorHAnsi"/>
                <w:i w:val="0"/>
                <w:sz w:val="22"/>
                <w:szCs w:val="22"/>
              </w:rPr>
              <w:t>ID</w:t>
            </w:r>
          </w:p>
        </w:tc>
        <w:tc>
          <w:tcPr>
            <w:tcW w:w="855" w:type="pct"/>
            <w:shd w:val="clear" w:color="auto" w:fill="FFE8E1"/>
            <w:vAlign w:val="center"/>
          </w:tcPr>
          <w:p w14:paraId="16DAE071">
            <w:pPr>
              <w:pStyle w:val="40"/>
              <w:keepNext/>
              <w:keepLines/>
              <w:spacing w:before="60"/>
              <w:ind w:left="91" w:right="89"/>
              <w:jc w:val="center"/>
              <w:rPr>
                <w:rFonts w:asciiTheme="minorHAnsi" w:hAnsiTheme="minorHAnsi" w:cstheme="minorHAnsi"/>
                <w:i w:val="0"/>
                <w:sz w:val="22"/>
                <w:szCs w:val="22"/>
              </w:rPr>
            </w:pPr>
            <w:r>
              <w:rPr>
                <w:rFonts w:asciiTheme="minorHAnsi" w:hAnsiTheme="minorHAnsi" w:cstheme="minorHAnsi"/>
                <w:i w:val="0"/>
                <w:sz w:val="22"/>
                <w:szCs w:val="22"/>
              </w:rPr>
              <w:t>Category</w:t>
            </w:r>
          </w:p>
        </w:tc>
        <w:tc>
          <w:tcPr>
            <w:tcW w:w="3663" w:type="pct"/>
            <w:shd w:val="clear" w:color="auto" w:fill="FFE8E1"/>
            <w:vAlign w:val="center"/>
          </w:tcPr>
          <w:p w14:paraId="65E11B07">
            <w:pPr>
              <w:pStyle w:val="40"/>
              <w:keepNext/>
              <w:keepLines/>
              <w:spacing w:before="60"/>
              <w:ind w:left="91" w:right="99"/>
              <w:jc w:val="center"/>
              <w:rPr>
                <w:rFonts w:asciiTheme="minorHAnsi" w:hAnsiTheme="minorHAnsi" w:cstheme="minorHAnsi"/>
                <w:i w:val="0"/>
                <w:sz w:val="22"/>
                <w:szCs w:val="22"/>
              </w:rPr>
            </w:pPr>
            <w:r>
              <w:rPr>
                <w:rFonts w:asciiTheme="minorHAnsi" w:hAnsiTheme="minorHAnsi" w:cstheme="minorHAnsi"/>
                <w:i w:val="0"/>
                <w:sz w:val="22"/>
                <w:szCs w:val="22"/>
              </w:rPr>
              <w:t>Rule Definition</w:t>
            </w:r>
          </w:p>
        </w:tc>
      </w:tr>
      <w:tr w14:paraId="644B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407761E">
            <w:pPr>
              <w:pStyle w:val="38"/>
              <w:spacing w:line="240" w:lineRule="exact"/>
              <w:ind w:left="91" w:right="89" w:hanging="1"/>
              <w:rPr>
                <w:rFonts w:asciiTheme="minorHAnsi" w:hAnsiTheme="minorHAnsi" w:cstheme="minorHAnsi"/>
                <w:szCs w:val="22"/>
              </w:rPr>
            </w:pPr>
            <w:r>
              <w:rPr>
                <w:rFonts w:asciiTheme="minorHAnsi" w:hAnsiTheme="minorHAnsi" w:cstheme="minorHAnsi"/>
                <w:szCs w:val="22"/>
              </w:rPr>
              <w:t>BR-01</w:t>
            </w:r>
          </w:p>
        </w:tc>
        <w:tc>
          <w:tcPr>
            <w:tcW w:w="855" w:type="pct"/>
          </w:tcPr>
          <w:p w14:paraId="3D4B328B">
            <w:pPr>
              <w:pStyle w:val="38"/>
              <w:spacing w:line="240" w:lineRule="exact"/>
              <w:ind w:left="91" w:right="89" w:hanging="1"/>
              <w:rPr>
                <w:rFonts w:asciiTheme="minorHAnsi" w:hAnsiTheme="minorHAnsi" w:cstheme="minorHAnsi"/>
                <w:szCs w:val="22"/>
              </w:rPr>
            </w:pPr>
            <w:r>
              <w:rPr>
                <w:rFonts w:asciiTheme="minorHAnsi" w:hAnsiTheme="minorHAnsi" w:cstheme="minorHAnsi"/>
                <w:szCs w:val="22"/>
              </w:rPr>
              <w:t>Authentication</w:t>
            </w:r>
          </w:p>
        </w:tc>
        <w:tc>
          <w:tcPr>
            <w:tcW w:w="3663" w:type="pct"/>
          </w:tcPr>
          <w:p w14:paraId="2DEBD38E">
            <w:pPr>
              <w:pStyle w:val="38"/>
              <w:spacing w:line="240" w:lineRule="exact"/>
              <w:ind w:left="91" w:right="99"/>
              <w:rPr>
                <w:rFonts w:ascii="Calibri" w:hAnsi="Calibri" w:cs="Calibri"/>
              </w:rPr>
            </w:pPr>
            <w:r>
              <w:rPr>
                <w:rFonts w:ascii="Calibri" w:hAnsi="Calibri" w:cs="Calibri"/>
              </w:rPr>
              <w:t xml:space="preserve">Upon successful login to the </w:t>
            </w:r>
            <w:r>
              <w:rPr>
                <w:rStyle w:val="19"/>
                <w:rFonts w:ascii="Calibri" w:hAnsi="Calibri" w:cs="Calibri"/>
                <w:b w:val="0"/>
                <w:bCs w:val="0"/>
              </w:rPr>
              <w:t>web app</w:t>
            </w:r>
            <w:r>
              <w:rPr>
                <w:rFonts w:ascii="Calibri" w:hAnsi="Calibri" w:cs="Calibri"/>
              </w:rPr>
              <w:t xml:space="preserve">, the system </w:t>
            </w:r>
            <w:r>
              <w:rPr>
                <w:rStyle w:val="19"/>
                <w:rFonts w:ascii="Calibri" w:hAnsi="Calibri" w:cs="Calibri"/>
                <w:b w:val="0"/>
                <w:bCs w:val="0"/>
              </w:rPr>
              <w:t>must</w:t>
            </w:r>
            <w:r>
              <w:rPr>
                <w:rFonts w:ascii="Calibri" w:hAnsi="Calibri" w:cs="Calibri"/>
              </w:rPr>
              <w:t xml:space="preserve"> redirect users to their role-based landing page: </w:t>
            </w:r>
          </w:p>
          <w:p w14:paraId="4B1FC640">
            <w:pPr>
              <w:pStyle w:val="38"/>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Admin:</w:t>
            </w:r>
            <w:r>
              <w:rPr>
                <w:rFonts w:ascii="Calibri" w:hAnsi="Calibri" w:cs="Calibri"/>
              </w:rPr>
              <w:t xml:space="preserve"> Admin Dashboard </w:t>
            </w:r>
          </w:p>
          <w:p w14:paraId="1D057306">
            <w:pPr>
              <w:pStyle w:val="38"/>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Simulation Manager:</w:t>
            </w:r>
            <w:r>
              <w:rPr>
                <w:rFonts w:ascii="Calibri" w:hAnsi="Calibri" w:cs="Calibri"/>
              </w:rPr>
              <w:t xml:space="preserve"> Simulation Manager Dashboard </w:t>
            </w:r>
          </w:p>
          <w:p w14:paraId="751A64A0">
            <w:pPr>
              <w:pStyle w:val="38"/>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Instructor:</w:t>
            </w:r>
            <w:r>
              <w:rPr>
                <w:rFonts w:ascii="Calibri" w:hAnsi="Calibri" w:cs="Calibri"/>
              </w:rPr>
              <w:t xml:space="preserve"> Instructor Dashboard </w:t>
            </w:r>
          </w:p>
          <w:p w14:paraId="3347CB38">
            <w:pPr>
              <w:pStyle w:val="38"/>
              <w:spacing w:line="240" w:lineRule="exact"/>
              <w:ind w:left="91" w:right="99"/>
              <w:rPr>
                <w:rFonts w:asciiTheme="minorHAnsi" w:hAnsiTheme="minorHAnsi" w:cstheme="minorHAnsi"/>
                <w:szCs w:val="22"/>
              </w:rPr>
            </w:pPr>
            <w:r>
              <w:rPr>
                <w:rFonts w:ascii="Calibri" w:hAnsi="Calibri" w:cs="Calibri"/>
              </w:rPr>
              <w:t xml:space="preserve">- </w:t>
            </w:r>
            <w:r>
              <w:rPr>
                <w:rStyle w:val="19"/>
                <w:rFonts w:ascii="Calibri" w:hAnsi="Calibri" w:cs="Calibri"/>
                <w:b w:val="0"/>
                <w:bCs w:val="0"/>
              </w:rPr>
              <w:t>Trainee:</w:t>
            </w:r>
            <w:r>
              <w:rPr>
                <w:rFonts w:ascii="Calibri" w:hAnsi="Calibri" w:cs="Calibri"/>
              </w:rPr>
              <w:t xml:space="preserve"> Trainee Home Page</w:t>
            </w:r>
          </w:p>
        </w:tc>
      </w:tr>
      <w:tr w14:paraId="6D6EA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F122A37">
            <w:pPr>
              <w:pStyle w:val="38"/>
              <w:spacing w:line="240" w:lineRule="exact"/>
              <w:ind w:left="91" w:right="89"/>
              <w:rPr>
                <w:rFonts w:asciiTheme="minorHAnsi" w:hAnsiTheme="minorHAnsi" w:cstheme="minorHAnsi"/>
                <w:szCs w:val="22"/>
              </w:rPr>
            </w:pPr>
            <w:r>
              <w:rPr>
                <w:rFonts w:asciiTheme="minorHAnsi" w:hAnsiTheme="minorHAnsi" w:cstheme="minorHAnsi"/>
                <w:szCs w:val="22"/>
              </w:rPr>
              <w:t>BR-02</w:t>
            </w:r>
          </w:p>
        </w:tc>
        <w:tc>
          <w:tcPr>
            <w:tcW w:w="855" w:type="pct"/>
          </w:tcPr>
          <w:p w14:paraId="06EA649D">
            <w:pPr>
              <w:pStyle w:val="38"/>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tcPr>
          <w:p w14:paraId="69228C56">
            <w:pPr>
              <w:pStyle w:val="38"/>
              <w:spacing w:line="240" w:lineRule="exact"/>
              <w:ind w:left="91" w:right="99"/>
              <w:rPr>
                <w:rFonts w:asciiTheme="minorHAnsi" w:hAnsiTheme="minorHAnsi" w:cstheme="minorHAnsi"/>
                <w:szCs w:val="22"/>
              </w:rPr>
            </w:pPr>
            <w:r>
              <w:rPr>
                <w:rFonts w:ascii="Calibri" w:hAnsi="Calibri" w:cs="Calibri"/>
              </w:rPr>
              <w:t xml:space="preserve">Upon successful login to the </w:t>
            </w:r>
            <w:r>
              <w:rPr>
                <w:rStyle w:val="19"/>
                <w:rFonts w:ascii="Calibri" w:hAnsi="Calibri" w:cs="Calibri"/>
              </w:rPr>
              <w:t>simulation app</w:t>
            </w:r>
            <w:r>
              <w:rPr>
                <w:rFonts w:ascii="Calibri" w:hAnsi="Calibri" w:cs="Calibri"/>
              </w:rPr>
              <w:t xml:space="preserve">, users with the 'Trainee' role </w:t>
            </w:r>
            <w:r>
              <w:rPr>
                <w:rStyle w:val="19"/>
                <w:rFonts w:ascii="Calibri" w:hAnsi="Calibri" w:cs="Calibri"/>
              </w:rPr>
              <w:t>must</w:t>
            </w:r>
            <w:r>
              <w:rPr>
                <w:rFonts w:ascii="Calibri" w:hAnsi="Calibri" w:cs="Calibri"/>
              </w:rPr>
              <w:t xml:space="preserve"> be redirected to the home screen.</w:t>
            </w:r>
          </w:p>
        </w:tc>
      </w:tr>
      <w:tr w14:paraId="7F768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9F029E6">
            <w:pPr>
              <w:pStyle w:val="38"/>
              <w:spacing w:line="240" w:lineRule="exact"/>
              <w:ind w:left="91" w:right="89"/>
              <w:rPr>
                <w:rFonts w:asciiTheme="minorHAnsi" w:hAnsiTheme="minorHAnsi" w:cstheme="minorHAnsi"/>
                <w:szCs w:val="22"/>
              </w:rPr>
            </w:pPr>
            <w:r>
              <w:rPr>
                <w:rFonts w:asciiTheme="minorHAnsi" w:hAnsiTheme="minorHAnsi" w:cstheme="minorHAnsi"/>
                <w:szCs w:val="22"/>
              </w:rPr>
              <w:t>BR-03</w:t>
            </w:r>
          </w:p>
        </w:tc>
        <w:tc>
          <w:tcPr>
            <w:tcW w:w="855" w:type="pct"/>
          </w:tcPr>
          <w:p w14:paraId="1D844648">
            <w:pPr>
              <w:pStyle w:val="38"/>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7688F6F1">
            <w:pPr>
              <w:pStyle w:val="38"/>
              <w:spacing w:line="240" w:lineRule="exact"/>
              <w:ind w:left="91" w:right="99"/>
              <w:rPr>
                <w:rFonts w:asciiTheme="minorHAnsi" w:hAnsiTheme="minorHAnsi" w:cstheme="minorHAnsi"/>
                <w:szCs w:val="22"/>
              </w:rPr>
            </w:pPr>
            <w:r>
              <w:rPr>
                <w:rFonts w:ascii="Calibri" w:hAnsi="Calibri" w:cs="Calibri"/>
              </w:rPr>
              <w:t xml:space="preserve">Deactivated accounts </w:t>
            </w:r>
            <w:r>
              <w:rPr>
                <w:rStyle w:val="19"/>
                <w:rFonts w:ascii="Calibri" w:hAnsi="Calibri" w:cs="Calibri"/>
              </w:rPr>
              <w:t>cannot</w:t>
            </w:r>
            <w:r>
              <w:rPr>
                <w:rFonts w:ascii="Calibri" w:hAnsi="Calibri" w:cs="Calibri"/>
              </w:rPr>
              <w:t xml:space="preserve"> log in or interact with the system.</w:t>
            </w:r>
          </w:p>
        </w:tc>
      </w:tr>
      <w:tr w14:paraId="17294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0B29EA3">
            <w:pPr>
              <w:pStyle w:val="38"/>
              <w:spacing w:line="240" w:lineRule="exact"/>
              <w:ind w:left="91" w:right="89"/>
              <w:rPr>
                <w:rFonts w:asciiTheme="minorHAnsi" w:hAnsiTheme="minorHAnsi" w:cstheme="minorHAnsi"/>
                <w:szCs w:val="22"/>
              </w:rPr>
            </w:pPr>
            <w:r>
              <w:rPr>
                <w:rFonts w:asciiTheme="minorHAnsi" w:hAnsiTheme="minorHAnsi" w:cstheme="minorHAnsi"/>
                <w:szCs w:val="22"/>
              </w:rPr>
              <w:t>BR-04</w:t>
            </w:r>
          </w:p>
        </w:tc>
        <w:tc>
          <w:tcPr>
            <w:tcW w:w="855" w:type="pct"/>
          </w:tcPr>
          <w:p w14:paraId="5F7C9453">
            <w:pPr>
              <w:pStyle w:val="38"/>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9532E70">
            <w:pPr>
              <w:pStyle w:val="38"/>
              <w:spacing w:line="240" w:lineRule="exact"/>
              <w:ind w:left="91" w:right="99"/>
              <w:rPr>
                <w:rFonts w:asciiTheme="minorHAnsi" w:hAnsiTheme="minorHAnsi" w:cstheme="minorHAnsi"/>
                <w:szCs w:val="22"/>
              </w:rPr>
            </w:pPr>
            <w:r>
              <w:rPr>
                <w:rFonts w:ascii="Calibri" w:hAnsi="Calibri" w:cs="Calibri"/>
              </w:rPr>
              <w:t xml:space="preserve">The </w:t>
            </w:r>
            <w:r>
              <w:rPr>
                <w:rStyle w:val="15"/>
                <w:rFonts w:ascii="Calibri" w:hAnsi="Calibri" w:cs="Calibri"/>
              </w:rPr>
              <w:t>Username</w:t>
            </w:r>
            <w:r>
              <w:rPr>
                <w:rFonts w:ascii="Calibri" w:hAnsi="Calibri" w:cs="Calibri"/>
              </w:rPr>
              <w:t xml:space="preserve">, </w:t>
            </w:r>
            <w:r>
              <w:rPr>
                <w:rStyle w:val="15"/>
                <w:rFonts w:ascii="Calibri" w:hAnsi="Calibri" w:cs="Calibri"/>
              </w:rPr>
              <w:t>Email</w:t>
            </w:r>
            <w:r>
              <w:rPr>
                <w:rFonts w:ascii="Calibri" w:hAnsi="Calibri" w:cs="Calibri"/>
              </w:rPr>
              <w:t xml:space="preserve">, and </w:t>
            </w:r>
            <w:r>
              <w:rPr>
                <w:rStyle w:val="15"/>
                <w:rFonts w:ascii="Calibri" w:hAnsi="Calibri" w:cs="Calibri"/>
              </w:rPr>
              <w:t>Phone Number</w:t>
            </w:r>
            <w:r>
              <w:rPr>
                <w:rFonts w:ascii="Calibri" w:hAnsi="Calibri" w:cs="Calibri"/>
              </w:rPr>
              <w:t xml:space="preserve"> fields </w:t>
            </w:r>
            <w:r>
              <w:rPr>
                <w:rStyle w:val="19"/>
                <w:rFonts w:ascii="Calibri" w:hAnsi="Calibri" w:cs="Calibri"/>
              </w:rPr>
              <w:t>must</w:t>
            </w:r>
            <w:r>
              <w:rPr>
                <w:rFonts w:ascii="Calibri" w:hAnsi="Calibri" w:cs="Calibri"/>
              </w:rPr>
              <w:t xml:space="preserve"> be unique for each user account.</w:t>
            </w:r>
          </w:p>
        </w:tc>
      </w:tr>
      <w:tr w14:paraId="29425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6B1F62D">
            <w:pPr>
              <w:pStyle w:val="38"/>
              <w:spacing w:line="240" w:lineRule="exact"/>
              <w:ind w:left="91" w:right="89"/>
              <w:rPr>
                <w:rFonts w:asciiTheme="minorHAnsi" w:hAnsiTheme="minorHAnsi" w:cstheme="minorHAnsi"/>
                <w:szCs w:val="22"/>
              </w:rPr>
            </w:pPr>
            <w:r>
              <w:rPr>
                <w:rFonts w:asciiTheme="minorHAnsi" w:hAnsiTheme="minorHAnsi" w:cstheme="minorHAnsi"/>
                <w:szCs w:val="22"/>
              </w:rPr>
              <w:t>BR-05</w:t>
            </w:r>
          </w:p>
        </w:tc>
        <w:tc>
          <w:tcPr>
            <w:tcW w:w="855" w:type="pct"/>
          </w:tcPr>
          <w:p w14:paraId="143DE2A2">
            <w:pPr>
              <w:pStyle w:val="38"/>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252C22DE">
            <w:pPr>
              <w:pStyle w:val="38"/>
              <w:spacing w:line="240" w:lineRule="exact"/>
              <w:ind w:left="91" w:right="99"/>
              <w:rPr>
                <w:rFonts w:asciiTheme="minorHAnsi" w:hAnsiTheme="minorHAnsi" w:cstheme="minorHAnsi"/>
                <w:szCs w:val="22"/>
              </w:rPr>
            </w:pPr>
            <w:r>
              <w:rPr>
                <w:rFonts w:ascii="Calibri" w:hAnsi="Calibri" w:cs="Calibri"/>
              </w:rPr>
              <w:t xml:space="preserve">A user's </w:t>
            </w:r>
            <w:r>
              <w:rPr>
                <w:rStyle w:val="15"/>
                <w:rFonts w:ascii="Calibri" w:hAnsi="Calibri" w:cs="Calibri"/>
              </w:rPr>
              <w:t>Phone Number</w:t>
            </w:r>
            <w:r>
              <w:rPr>
                <w:rFonts w:ascii="Calibri" w:hAnsi="Calibri" w:cs="Calibri"/>
              </w:rPr>
              <w:t xml:space="preserve"> </w:t>
            </w:r>
            <w:r>
              <w:rPr>
                <w:rStyle w:val="19"/>
                <w:rFonts w:ascii="Calibri" w:hAnsi="Calibri" w:cs="Calibri"/>
              </w:rPr>
              <w:t>must</w:t>
            </w:r>
            <w:r>
              <w:rPr>
                <w:rFonts w:ascii="Calibri" w:hAnsi="Calibri" w:cs="Calibri"/>
              </w:rPr>
              <w:t xml:space="preserve"> be between 4 and 15 digits.</w:t>
            </w:r>
          </w:p>
        </w:tc>
      </w:tr>
      <w:tr w14:paraId="28B4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07AC59D">
            <w:pPr>
              <w:pStyle w:val="38"/>
              <w:spacing w:line="240" w:lineRule="exact"/>
              <w:ind w:left="91" w:right="89"/>
              <w:rPr>
                <w:rFonts w:asciiTheme="minorHAnsi" w:hAnsiTheme="minorHAnsi" w:cstheme="minorHAnsi"/>
                <w:szCs w:val="22"/>
              </w:rPr>
            </w:pPr>
            <w:r>
              <w:rPr>
                <w:rFonts w:asciiTheme="minorHAnsi" w:hAnsiTheme="minorHAnsi" w:cstheme="minorHAnsi"/>
                <w:szCs w:val="22"/>
              </w:rPr>
              <w:t>BR-06</w:t>
            </w:r>
          </w:p>
        </w:tc>
        <w:tc>
          <w:tcPr>
            <w:tcW w:w="855" w:type="pct"/>
          </w:tcPr>
          <w:p w14:paraId="30FC0894">
            <w:pPr>
              <w:pStyle w:val="38"/>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FE1E903">
            <w:pPr>
              <w:pStyle w:val="38"/>
              <w:spacing w:line="240" w:lineRule="exact"/>
              <w:ind w:left="91" w:right="99"/>
              <w:rPr>
                <w:rFonts w:asciiTheme="minorHAnsi" w:hAnsiTheme="minorHAnsi" w:cstheme="minorHAnsi"/>
                <w:szCs w:val="22"/>
              </w:rPr>
            </w:pPr>
            <w:r>
              <w:rPr>
                <w:rFonts w:ascii="Calibri" w:hAnsi="Calibri" w:cs="Calibri"/>
              </w:rPr>
              <w:t xml:space="preserve">The </w:t>
            </w:r>
            <w:r>
              <w:rPr>
                <w:rStyle w:val="15"/>
                <w:rFonts w:ascii="Calibri" w:hAnsi="Calibri" w:cs="Calibri"/>
              </w:rPr>
              <w:t>Email</w:t>
            </w:r>
            <w:r>
              <w:rPr>
                <w:rFonts w:ascii="Calibri" w:hAnsi="Calibri" w:cs="Calibri"/>
              </w:rPr>
              <w:t xml:space="preserve"> field </w:t>
            </w:r>
            <w:r>
              <w:rPr>
                <w:rStyle w:val="19"/>
                <w:rFonts w:ascii="Calibri" w:hAnsi="Calibri" w:cs="Calibri"/>
              </w:rPr>
              <w:t>must</w:t>
            </w:r>
            <w:r>
              <w:rPr>
                <w:rFonts w:ascii="Calibri" w:hAnsi="Calibri" w:cs="Calibri"/>
              </w:rPr>
              <w:t xml:space="preserve"> adhere to a standard email format (e.g., </w:t>
            </w:r>
            <w:r>
              <w:rPr>
                <w:rStyle w:val="15"/>
                <w:rFonts w:ascii="Calibri" w:hAnsi="Calibri" w:cs="Calibri"/>
              </w:rPr>
              <w:t>user@domain.com</w:t>
            </w:r>
            <w:r>
              <w:rPr>
                <w:rFonts w:ascii="Calibri" w:hAnsi="Calibri" w:cs="Calibri"/>
              </w:rPr>
              <w:t>).</w:t>
            </w:r>
          </w:p>
        </w:tc>
      </w:tr>
      <w:tr w14:paraId="10AF9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F8FB632">
            <w:pPr>
              <w:pStyle w:val="38"/>
              <w:spacing w:line="240" w:lineRule="exact"/>
              <w:ind w:left="91" w:right="89"/>
              <w:rPr>
                <w:rFonts w:asciiTheme="minorHAnsi" w:hAnsiTheme="minorHAnsi" w:cstheme="minorHAnsi"/>
                <w:szCs w:val="22"/>
              </w:rPr>
            </w:pPr>
            <w:r>
              <w:rPr>
                <w:rFonts w:asciiTheme="minorHAnsi" w:hAnsiTheme="minorHAnsi" w:cstheme="minorHAnsi"/>
                <w:szCs w:val="22"/>
              </w:rPr>
              <w:t>BR-07</w:t>
            </w:r>
          </w:p>
        </w:tc>
        <w:tc>
          <w:tcPr>
            <w:tcW w:w="855" w:type="pct"/>
          </w:tcPr>
          <w:p w14:paraId="074D6FCA">
            <w:pPr>
              <w:pStyle w:val="38"/>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0C640C5">
            <w:pPr>
              <w:pStyle w:val="38"/>
              <w:spacing w:line="240" w:lineRule="exact"/>
              <w:ind w:left="91" w:right="99"/>
              <w:rPr>
                <w:rFonts w:asciiTheme="minorHAnsi" w:hAnsiTheme="minorHAnsi" w:cstheme="minorHAnsi"/>
                <w:szCs w:val="22"/>
              </w:rPr>
            </w:pPr>
            <w:r>
              <w:rPr>
                <w:rFonts w:ascii="Calibri" w:hAnsi="Calibri" w:cs="Calibri"/>
              </w:rPr>
              <w:t xml:space="preserve">A user's account profile </w:t>
            </w:r>
            <w:r>
              <w:rPr>
                <w:rStyle w:val="19"/>
                <w:rFonts w:ascii="Calibri" w:hAnsi="Calibri" w:cs="Calibri"/>
              </w:rPr>
              <w:t>can</w:t>
            </w:r>
            <w:r>
              <w:rPr>
                <w:rFonts w:ascii="Calibri" w:hAnsi="Calibri" w:cs="Calibri"/>
              </w:rPr>
              <w:t xml:space="preserve"> only be updated by the account owner.</w:t>
            </w:r>
          </w:p>
        </w:tc>
      </w:tr>
      <w:tr w14:paraId="050F1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BF650CA">
            <w:pPr>
              <w:pStyle w:val="38"/>
              <w:spacing w:line="240" w:lineRule="exact"/>
              <w:ind w:left="91" w:right="89"/>
              <w:rPr>
                <w:rFonts w:asciiTheme="minorHAnsi" w:hAnsiTheme="minorHAnsi" w:cstheme="minorHAnsi"/>
                <w:szCs w:val="22"/>
              </w:rPr>
            </w:pPr>
            <w:r>
              <w:rPr>
                <w:rFonts w:asciiTheme="minorHAnsi" w:hAnsiTheme="minorHAnsi" w:cstheme="minorHAnsi"/>
                <w:szCs w:val="22"/>
              </w:rPr>
              <w:t>BR-07</w:t>
            </w:r>
          </w:p>
        </w:tc>
        <w:tc>
          <w:tcPr>
            <w:tcW w:w="855" w:type="pct"/>
          </w:tcPr>
          <w:p w14:paraId="738638E2">
            <w:pPr>
              <w:pStyle w:val="38"/>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7F413EB1">
            <w:pPr>
              <w:pStyle w:val="38"/>
              <w:spacing w:line="240" w:lineRule="exact"/>
              <w:ind w:left="91" w:right="99"/>
              <w:rPr>
                <w:rFonts w:asciiTheme="minorHAnsi" w:hAnsiTheme="minorHAnsi" w:cstheme="minorHAnsi"/>
                <w:szCs w:val="22"/>
              </w:rPr>
            </w:pPr>
            <w:r>
              <w:rPr>
                <w:rFonts w:ascii="Calibri" w:hAnsi="Calibri" w:cs="Calibri"/>
              </w:rPr>
              <w:t xml:space="preserve">A password reset request </w:t>
            </w:r>
            <w:r>
              <w:rPr>
                <w:rStyle w:val="19"/>
                <w:rFonts w:ascii="Calibri" w:hAnsi="Calibri" w:cs="Calibri"/>
              </w:rPr>
              <w:t>must</w:t>
            </w:r>
            <w:r>
              <w:rPr>
                <w:rFonts w:ascii="Calibri" w:hAnsi="Calibri" w:cs="Calibri"/>
              </w:rPr>
              <w:t xml:space="preserve"> require email verification.</w:t>
            </w:r>
          </w:p>
        </w:tc>
      </w:tr>
      <w:tr w14:paraId="7E4AF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E22F9D1">
            <w:pPr>
              <w:pStyle w:val="38"/>
              <w:spacing w:line="240" w:lineRule="exact"/>
              <w:ind w:left="91" w:right="89"/>
              <w:rPr>
                <w:rFonts w:asciiTheme="minorHAnsi" w:hAnsiTheme="minorHAnsi" w:cstheme="minorHAnsi"/>
                <w:szCs w:val="22"/>
              </w:rPr>
            </w:pPr>
            <w:r>
              <w:rPr>
                <w:rFonts w:asciiTheme="minorHAnsi" w:hAnsiTheme="minorHAnsi" w:cstheme="minorHAnsi"/>
                <w:szCs w:val="22"/>
              </w:rPr>
              <w:t>BR-08</w:t>
            </w:r>
          </w:p>
        </w:tc>
        <w:tc>
          <w:tcPr>
            <w:tcW w:w="855" w:type="pct"/>
          </w:tcPr>
          <w:p w14:paraId="0ED69B99">
            <w:pPr>
              <w:pStyle w:val="38"/>
              <w:spacing w:line="240" w:lineRule="exact"/>
              <w:ind w:left="91" w:right="89"/>
              <w:rPr>
                <w:rFonts w:asciiTheme="minorHAnsi" w:hAnsiTheme="minorHAnsi" w:cstheme="minorHAnsi"/>
                <w:szCs w:val="22"/>
              </w:rPr>
            </w:pPr>
            <w:r>
              <w:rPr>
                <w:rFonts w:ascii="Calibri" w:hAnsi="Calibri" w:cs="Calibri"/>
              </w:rPr>
              <w:t>Permissions</w:t>
            </w:r>
          </w:p>
        </w:tc>
        <w:tc>
          <w:tcPr>
            <w:tcW w:w="3663" w:type="pct"/>
            <w:vAlign w:val="center"/>
          </w:tcPr>
          <w:p w14:paraId="5A1BF9CC">
            <w:pPr>
              <w:pStyle w:val="38"/>
              <w:spacing w:line="240" w:lineRule="exact"/>
              <w:ind w:left="91" w:right="99"/>
              <w:rPr>
                <w:rFonts w:asciiTheme="minorHAnsi" w:hAnsiTheme="minorHAnsi" w:cstheme="minorHAnsi"/>
                <w:szCs w:val="22"/>
              </w:rPr>
            </w:pPr>
            <w:r>
              <w:rPr>
                <w:rFonts w:ascii="Calibri" w:hAnsi="Calibri" w:cs="Calibri"/>
              </w:rPr>
              <w:t>The 'Admin' role has exclusive permissions to manage 'Simulation Manager', 'Instructor', and 'Trainee' accounts.</w:t>
            </w:r>
          </w:p>
        </w:tc>
      </w:tr>
      <w:tr w14:paraId="78EA9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BF1E171">
            <w:pPr>
              <w:pStyle w:val="38"/>
              <w:spacing w:line="240" w:lineRule="exact"/>
              <w:ind w:left="91" w:right="89"/>
              <w:rPr>
                <w:rFonts w:asciiTheme="minorHAnsi" w:hAnsiTheme="minorHAnsi" w:cstheme="minorHAnsi"/>
                <w:szCs w:val="22"/>
              </w:rPr>
            </w:pPr>
            <w:r>
              <w:rPr>
                <w:rFonts w:asciiTheme="minorHAnsi" w:hAnsiTheme="minorHAnsi" w:cstheme="minorHAnsi"/>
                <w:szCs w:val="22"/>
              </w:rPr>
              <w:t>BR-09</w:t>
            </w:r>
          </w:p>
        </w:tc>
        <w:tc>
          <w:tcPr>
            <w:tcW w:w="855" w:type="pct"/>
          </w:tcPr>
          <w:p w14:paraId="29625E54">
            <w:pPr>
              <w:pStyle w:val="38"/>
              <w:spacing w:line="240" w:lineRule="exact"/>
              <w:ind w:left="91" w:right="89"/>
              <w:rPr>
                <w:rFonts w:asciiTheme="minorHAnsi" w:hAnsiTheme="minorHAnsi" w:cstheme="minorHAnsi"/>
                <w:szCs w:val="22"/>
              </w:rPr>
            </w:pPr>
            <w:r>
              <w:rPr>
                <w:rFonts w:ascii="Calibri" w:hAnsi="Calibri" w:cs="Calibri"/>
              </w:rPr>
              <w:t>Permissions</w:t>
            </w:r>
          </w:p>
        </w:tc>
        <w:tc>
          <w:tcPr>
            <w:tcW w:w="3663" w:type="pct"/>
            <w:vAlign w:val="center"/>
          </w:tcPr>
          <w:p w14:paraId="3DC991C9">
            <w:pPr>
              <w:pStyle w:val="38"/>
              <w:spacing w:line="240" w:lineRule="exact"/>
              <w:ind w:left="91" w:right="99"/>
              <w:rPr>
                <w:rFonts w:asciiTheme="minorHAnsi" w:hAnsiTheme="minorHAnsi" w:cstheme="minorHAnsi"/>
                <w:szCs w:val="22"/>
              </w:rPr>
            </w:pPr>
            <w:r>
              <w:rPr>
                <w:rFonts w:ascii="Calibri" w:hAnsi="Calibri" w:cs="Calibri"/>
              </w:rPr>
              <w:t xml:space="preserve">The 'Admin' role has exclusive permissions to: </w:t>
            </w:r>
            <w:r>
              <w:rPr>
                <w:rFonts w:ascii="Calibri" w:hAnsi="Calibri" w:cs="Calibri"/>
              </w:rPr>
              <w:br w:type="textWrapping"/>
            </w:r>
            <w:r>
              <w:rPr>
                <w:rFonts w:ascii="Calibri" w:hAnsi="Calibri" w:cs="Calibri"/>
              </w:rPr>
              <w:t>- Create and update programs.</w:t>
            </w:r>
            <w:r>
              <w:rPr>
                <w:rFonts w:ascii="Calibri" w:hAnsi="Calibri" w:cs="Calibri"/>
              </w:rPr>
              <w:br w:type="textWrapping"/>
            </w:r>
            <w:r>
              <w:rPr>
                <w:rFonts w:ascii="Calibri" w:hAnsi="Calibri" w:cs="Calibri"/>
              </w:rPr>
              <w:t xml:space="preserve"> - Assign courses to a program. </w:t>
            </w:r>
            <w:r>
              <w:rPr>
                <w:rFonts w:ascii="Calibri" w:hAnsi="Calibri" w:cs="Calibri"/>
              </w:rPr>
              <w:br w:type="textWrapping"/>
            </w:r>
            <w:r>
              <w:rPr>
                <w:rFonts w:ascii="Calibri" w:hAnsi="Calibri" w:cs="Calibri"/>
              </w:rPr>
              <w:t xml:space="preserve">- Create and update courses. </w:t>
            </w:r>
            <w:r>
              <w:rPr>
                <w:rFonts w:ascii="Calibri" w:hAnsi="Calibri" w:cs="Calibri"/>
              </w:rPr>
              <w:br w:type="textWrapping"/>
            </w:r>
            <w:r>
              <w:rPr>
                <w:rFonts w:ascii="Calibri" w:hAnsi="Calibri" w:cs="Calibri"/>
              </w:rPr>
              <w:t xml:space="preserve">- Create and update course syllabi. </w:t>
            </w:r>
            <w:r>
              <w:rPr>
                <w:rFonts w:ascii="Calibri" w:hAnsi="Calibri" w:cs="Calibri"/>
              </w:rPr>
              <w:br w:type="textWrapping"/>
            </w:r>
            <w:r>
              <w:rPr>
                <w:rFonts w:ascii="Calibri" w:hAnsi="Calibri" w:cs="Calibri"/>
              </w:rPr>
              <w:t>- Manage classes.</w:t>
            </w:r>
          </w:p>
        </w:tc>
      </w:tr>
      <w:tr w14:paraId="3C8B2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6993832">
            <w:pPr>
              <w:pStyle w:val="38"/>
              <w:spacing w:line="240" w:lineRule="exact"/>
              <w:ind w:left="91" w:right="89"/>
              <w:rPr>
                <w:rFonts w:asciiTheme="minorHAnsi" w:hAnsiTheme="minorHAnsi" w:cstheme="minorHAnsi"/>
                <w:szCs w:val="22"/>
              </w:rPr>
            </w:pPr>
            <w:r>
              <w:rPr>
                <w:rFonts w:asciiTheme="minorHAnsi" w:hAnsiTheme="minorHAnsi" w:cstheme="minorHAnsi"/>
                <w:szCs w:val="22"/>
              </w:rPr>
              <w:t>BR-10</w:t>
            </w:r>
          </w:p>
        </w:tc>
        <w:tc>
          <w:tcPr>
            <w:tcW w:w="855" w:type="pct"/>
          </w:tcPr>
          <w:p w14:paraId="6F0DCA3A">
            <w:pPr>
              <w:pStyle w:val="38"/>
              <w:spacing w:line="240" w:lineRule="exact"/>
              <w:ind w:left="91" w:right="89"/>
              <w:rPr>
                <w:rFonts w:ascii="Calibri" w:hAnsi="Calibri" w:cs="Calibri"/>
              </w:rPr>
            </w:pPr>
            <w:r>
              <w:rPr>
                <w:rFonts w:ascii="Calibri" w:hAnsi="Calibri" w:cs="Calibri"/>
              </w:rPr>
              <w:t>Permissions</w:t>
            </w:r>
          </w:p>
        </w:tc>
        <w:tc>
          <w:tcPr>
            <w:tcW w:w="3663" w:type="pct"/>
            <w:vAlign w:val="center"/>
          </w:tcPr>
          <w:p w14:paraId="7F13FAD8">
            <w:pPr>
              <w:pStyle w:val="38"/>
              <w:spacing w:line="240" w:lineRule="exact"/>
              <w:ind w:left="91" w:right="99"/>
              <w:rPr>
                <w:rFonts w:ascii="Calibri" w:hAnsi="Calibri" w:cs="Calibri"/>
              </w:rPr>
            </w:pPr>
            <w:r>
              <w:rPr>
                <w:rFonts w:ascii="Calibri" w:hAnsi="Calibri" w:cs="Calibri"/>
              </w:rPr>
              <w:t xml:space="preserve">Instructors </w:t>
            </w:r>
            <w:r>
              <w:rPr>
                <w:rStyle w:val="19"/>
                <w:rFonts w:ascii="Calibri" w:hAnsi="Calibri" w:cs="Calibri"/>
              </w:rPr>
              <w:t>can</w:t>
            </w:r>
            <w:r>
              <w:rPr>
                <w:rFonts w:ascii="Calibri" w:hAnsi="Calibri" w:cs="Calibri"/>
              </w:rPr>
              <w:t xml:space="preserve"> only manage content for classes to which they are assigned.</w:t>
            </w:r>
          </w:p>
        </w:tc>
      </w:tr>
      <w:tr w14:paraId="27E30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B3A8DFE">
            <w:pPr>
              <w:pStyle w:val="38"/>
              <w:spacing w:line="240" w:lineRule="exact"/>
              <w:ind w:left="91" w:right="89"/>
              <w:rPr>
                <w:rFonts w:asciiTheme="minorHAnsi" w:hAnsiTheme="minorHAnsi" w:cstheme="minorHAnsi"/>
                <w:szCs w:val="22"/>
              </w:rPr>
            </w:pPr>
            <w:r>
              <w:rPr>
                <w:rFonts w:asciiTheme="minorHAnsi" w:hAnsiTheme="minorHAnsi" w:cstheme="minorHAnsi"/>
                <w:szCs w:val="22"/>
              </w:rPr>
              <w:t>BR-11</w:t>
            </w:r>
          </w:p>
        </w:tc>
        <w:tc>
          <w:tcPr>
            <w:tcW w:w="855" w:type="pct"/>
            <w:vAlign w:val="center"/>
          </w:tcPr>
          <w:p w14:paraId="70662702">
            <w:pPr>
              <w:pStyle w:val="38"/>
              <w:spacing w:line="240" w:lineRule="exact"/>
              <w:ind w:left="91" w:right="89"/>
              <w:rPr>
                <w:rFonts w:asciiTheme="minorHAnsi" w:hAnsiTheme="minorHAnsi" w:cstheme="minorHAnsi"/>
                <w:szCs w:val="22"/>
              </w:rPr>
            </w:pPr>
            <w:r>
              <w:rPr>
                <w:rFonts w:ascii="Calibri" w:hAnsi="Calibri" w:cs="Calibri"/>
              </w:rPr>
              <w:t>Programs</w:t>
            </w:r>
          </w:p>
        </w:tc>
        <w:tc>
          <w:tcPr>
            <w:tcW w:w="3663" w:type="pct"/>
            <w:vAlign w:val="center"/>
          </w:tcPr>
          <w:p w14:paraId="19F35A7C">
            <w:pPr>
              <w:pStyle w:val="38"/>
              <w:spacing w:line="240" w:lineRule="exact"/>
              <w:ind w:left="91" w:right="99"/>
              <w:rPr>
                <w:rFonts w:asciiTheme="minorHAnsi" w:hAnsiTheme="minorHAnsi" w:cstheme="minorHAnsi"/>
                <w:szCs w:val="22"/>
              </w:rPr>
            </w:pPr>
            <w:r>
              <w:rPr>
                <w:rFonts w:ascii="Calibri" w:hAnsi="Calibri" w:cs="Calibri"/>
              </w:rPr>
              <w:t xml:space="preserve">A new program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and an </w:t>
            </w:r>
            <w:r>
              <w:rPr>
                <w:rStyle w:val="15"/>
                <w:rFonts w:ascii="Calibri" w:hAnsi="Calibri" w:cs="Calibri"/>
              </w:rPr>
              <w:t>Active Status</w:t>
            </w:r>
            <w:r>
              <w:rPr>
                <w:rFonts w:ascii="Calibri" w:hAnsi="Calibri" w:cs="Calibri"/>
              </w:rPr>
              <w:t>.</w:t>
            </w:r>
          </w:p>
        </w:tc>
      </w:tr>
      <w:tr w14:paraId="299D6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3E5C3EA">
            <w:pPr>
              <w:pStyle w:val="38"/>
              <w:spacing w:line="240" w:lineRule="exact"/>
              <w:ind w:left="91" w:right="89"/>
              <w:rPr>
                <w:rFonts w:asciiTheme="minorHAnsi" w:hAnsiTheme="minorHAnsi" w:cstheme="minorHAnsi"/>
                <w:szCs w:val="22"/>
              </w:rPr>
            </w:pPr>
            <w:r>
              <w:rPr>
                <w:rFonts w:asciiTheme="minorHAnsi" w:hAnsiTheme="minorHAnsi" w:cstheme="minorHAnsi"/>
                <w:szCs w:val="22"/>
              </w:rPr>
              <w:t>BR-12</w:t>
            </w:r>
          </w:p>
        </w:tc>
        <w:tc>
          <w:tcPr>
            <w:tcW w:w="855" w:type="pct"/>
          </w:tcPr>
          <w:p w14:paraId="3099BA81">
            <w:pPr>
              <w:pStyle w:val="38"/>
              <w:spacing w:line="240" w:lineRule="exact"/>
              <w:ind w:left="91" w:right="89"/>
              <w:rPr>
                <w:rFonts w:ascii="Calibri" w:hAnsi="Calibri" w:cs="Calibri"/>
              </w:rPr>
            </w:pPr>
            <w:r>
              <w:rPr>
                <w:rFonts w:ascii="Calibri" w:hAnsi="Calibri" w:cs="Calibri"/>
              </w:rPr>
              <w:t>Programs</w:t>
            </w:r>
          </w:p>
        </w:tc>
        <w:tc>
          <w:tcPr>
            <w:tcW w:w="3663" w:type="pct"/>
            <w:vAlign w:val="center"/>
          </w:tcPr>
          <w:p w14:paraId="1494C02E">
            <w:pPr>
              <w:pStyle w:val="38"/>
              <w:spacing w:line="240" w:lineRule="exact"/>
              <w:ind w:left="91" w:right="99"/>
              <w:rPr>
                <w:rFonts w:asciiTheme="minorHAnsi" w:hAnsiTheme="minorHAnsi" w:cstheme="minorHAnsi"/>
                <w:szCs w:val="22"/>
              </w:rPr>
            </w:pPr>
            <w:r>
              <w:rPr>
                <w:rFonts w:ascii="Calibri" w:hAnsi="Calibri" w:cs="Calibri"/>
              </w:rPr>
              <w:t xml:space="preserve">A program </w:t>
            </w:r>
            <w:r>
              <w:rPr>
                <w:rStyle w:val="19"/>
                <w:rFonts w:ascii="Calibri" w:hAnsi="Calibri" w:cs="Calibri"/>
              </w:rPr>
              <w:t>cannot</w:t>
            </w:r>
            <w:r>
              <w:rPr>
                <w:rFonts w:ascii="Calibri" w:hAnsi="Calibri" w:cs="Calibri"/>
              </w:rPr>
              <w:t xml:space="preserve"> contain duplicate course assignments.</w:t>
            </w:r>
          </w:p>
        </w:tc>
      </w:tr>
      <w:tr w14:paraId="5C22B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743D8F8">
            <w:pPr>
              <w:pStyle w:val="38"/>
              <w:spacing w:line="240" w:lineRule="exact"/>
              <w:ind w:left="91" w:right="89"/>
              <w:rPr>
                <w:rFonts w:asciiTheme="minorHAnsi" w:hAnsiTheme="minorHAnsi" w:cstheme="minorHAnsi"/>
                <w:szCs w:val="22"/>
              </w:rPr>
            </w:pPr>
            <w:r>
              <w:rPr>
                <w:rFonts w:asciiTheme="minorHAnsi" w:hAnsiTheme="minorHAnsi" w:cstheme="minorHAnsi"/>
                <w:szCs w:val="22"/>
              </w:rPr>
              <w:t>BR-13</w:t>
            </w:r>
          </w:p>
        </w:tc>
        <w:tc>
          <w:tcPr>
            <w:tcW w:w="855" w:type="pct"/>
          </w:tcPr>
          <w:p w14:paraId="20E76DB3">
            <w:pPr>
              <w:pStyle w:val="38"/>
              <w:spacing w:line="240" w:lineRule="exact"/>
              <w:ind w:left="91" w:right="89"/>
              <w:rPr>
                <w:rFonts w:ascii="Calibri" w:hAnsi="Calibri" w:cs="Calibri"/>
              </w:rPr>
            </w:pPr>
            <w:r>
              <w:rPr>
                <w:rFonts w:ascii="Calibri" w:hAnsi="Calibri" w:cs="Calibri"/>
              </w:rPr>
              <w:t>Programs</w:t>
            </w:r>
          </w:p>
        </w:tc>
        <w:tc>
          <w:tcPr>
            <w:tcW w:w="3663" w:type="pct"/>
            <w:vAlign w:val="center"/>
          </w:tcPr>
          <w:p w14:paraId="69682A11">
            <w:pPr>
              <w:pStyle w:val="38"/>
              <w:spacing w:line="240" w:lineRule="exact"/>
              <w:ind w:left="91" w:right="99"/>
              <w:rPr>
                <w:rFonts w:asciiTheme="minorHAnsi" w:hAnsiTheme="minorHAnsi" w:cstheme="minorHAnsi"/>
                <w:szCs w:val="22"/>
              </w:rPr>
            </w:pPr>
            <w:r>
              <w:rPr>
                <w:rFonts w:ascii="Calibri" w:hAnsi="Calibri" w:cs="Calibri"/>
              </w:rPr>
              <w:t xml:space="preserve">A program </w:t>
            </w:r>
            <w:r>
              <w:rPr>
                <w:rStyle w:val="19"/>
                <w:rFonts w:ascii="Calibri" w:hAnsi="Calibri" w:cs="Calibri"/>
              </w:rPr>
              <w:t>cannot</w:t>
            </w:r>
            <w:r>
              <w:rPr>
                <w:rFonts w:ascii="Calibri" w:hAnsi="Calibri" w:cs="Calibri"/>
              </w:rPr>
              <w:t xml:space="preserve"> be assigned more than 10 courses.</w:t>
            </w:r>
          </w:p>
        </w:tc>
      </w:tr>
      <w:tr w14:paraId="74E4B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ADED8BE">
            <w:pPr>
              <w:pStyle w:val="38"/>
              <w:spacing w:line="240" w:lineRule="exact"/>
              <w:ind w:left="91" w:right="89"/>
              <w:rPr>
                <w:rFonts w:asciiTheme="minorHAnsi" w:hAnsiTheme="minorHAnsi" w:cstheme="minorHAnsi"/>
                <w:szCs w:val="22"/>
              </w:rPr>
            </w:pPr>
            <w:r>
              <w:rPr>
                <w:rFonts w:asciiTheme="minorHAnsi" w:hAnsiTheme="minorHAnsi" w:cstheme="minorHAnsi"/>
                <w:szCs w:val="22"/>
              </w:rPr>
              <w:t>BR-14</w:t>
            </w:r>
          </w:p>
        </w:tc>
        <w:tc>
          <w:tcPr>
            <w:tcW w:w="855" w:type="pct"/>
          </w:tcPr>
          <w:p w14:paraId="122DCDB6">
            <w:pPr>
              <w:pStyle w:val="38"/>
              <w:spacing w:line="240" w:lineRule="exact"/>
              <w:ind w:left="91" w:right="89"/>
              <w:rPr>
                <w:rFonts w:ascii="Calibri" w:hAnsi="Calibri" w:cs="Calibri"/>
              </w:rPr>
            </w:pPr>
            <w:r>
              <w:rPr>
                <w:rFonts w:ascii="Calibri" w:hAnsi="Calibri" w:cs="Calibri"/>
              </w:rPr>
              <w:t>Courses</w:t>
            </w:r>
          </w:p>
        </w:tc>
        <w:tc>
          <w:tcPr>
            <w:tcW w:w="3663" w:type="pct"/>
            <w:vAlign w:val="center"/>
          </w:tcPr>
          <w:p w14:paraId="02398D0C">
            <w:pPr>
              <w:pStyle w:val="38"/>
              <w:spacing w:line="240" w:lineRule="exact"/>
              <w:ind w:left="91" w:right="99"/>
              <w:rPr>
                <w:rFonts w:asciiTheme="minorHAnsi" w:hAnsiTheme="minorHAnsi" w:cstheme="minorHAnsi"/>
                <w:szCs w:val="22"/>
              </w:rPr>
            </w:pPr>
            <w:r>
              <w:rPr>
                <w:rFonts w:ascii="Calibri" w:hAnsi="Calibri" w:cs="Calibri"/>
              </w:rPr>
              <w:t xml:space="preserve">Each course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Course Code</w:t>
            </w:r>
            <w:r>
              <w:rPr>
                <w:rFonts w:ascii="Calibri" w:hAnsi="Calibri" w:cs="Calibri"/>
              </w:rPr>
              <w:t>.</w:t>
            </w:r>
          </w:p>
        </w:tc>
      </w:tr>
      <w:tr w14:paraId="19BC5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509C1A1">
            <w:pPr>
              <w:pStyle w:val="38"/>
              <w:spacing w:line="240" w:lineRule="exact"/>
              <w:ind w:left="91" w:right="89"/>
              <w:rPr>
                <w:rFonts w:asciiTheme="minorHAnsi" w:hAnsiTheme="minorHAnsi" w:cstheme="minorHAnsi"/>
                <w:szCs w:val="22"/>
              </w:rPr>
            </w:pPr>
            <w:r>
              <w:rPr>
                <w:rFonts w:asciiTheme="minorHAnsi" w:hAnsiTheme="minorHAnsi" w:cstheme="minorHAnsi"/>
                <w:szCs w:val="22"/>
              </w:rPr>
              <w:t>BR-15</w:t>
            </w:r>
          </w:p>
        </w:tc>
        <w:tc>
          <w:tcPr>
            <w:tcW w:w="855" w:type="pct"/>
          </w:tcPr>
          <w:p w14:paraId="6255E739">
            <w:pPr>
              <w:pStyle w:val="38"/>
              <w:spacing w:line="240" w:lineRule="exact"/>
              <w:ind w:left="91" w:right="89"/>
              <w:rPr>
                <w:rFonts w:ascii="Calibri" w:hAnsi="Calibri" w:cs="Calibri"/>
              </w:rPr>
            </w:pPr>
            <w:r>
              <w:rPr>
                <w:rFonts w:ascii="Calibri" w:hAnsi="Calibri" w:cs="Calibri"/>
              </w:rPr>
              <w:t>Courses</w:t>
            </w:r>
          </w:p>
        </w:tc>
        <w:tc>
          <w:tcPr>
            <w:tcW w:w="3663" w:type="pct"/>
            <w:vAlign w:val="center"/>
          </w:tcPr>
          <w:p w14:paraId="14945638">
            <w:pPr>
              <w:pStyle w:val="38"/>
              <w:spacing w:line="240" w:lineRule="exact"/>
              <w:ind w:left="91" w:right="99"/>
              <w:rPr>
                <w:rFonts w:asciiTheme="minorHAnsi" w:hAnsiTheme="minorHAnsi" w:cstheme="minorHAnsi"/>
                <w:szCs w:val="22"/>
              </w:rPr>
            </w:pPr>
            <w:r>
              <w:rPr>
                <w:rFonts w:ascii="Calibri" w:hAnsi="Calibri" w:cs="Calibri"/>
              </w:rPr>
              <w:t xml:space="preserve">A new course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ascii="Calibri" w:hAnsi="Calibri" w:cs="Calibri"/>
              </w:rPr>
              <w:t>Course Code</w:t>
            </w:r>
            <w:r>
              <w:rPr>
                <w:rFonts w:ascii="Calibri" w:hAnsi="Calibri" w:cs="Calibri"/>
              </w:rPr>
              <w:t xml:space="preserve">, and one or more </w:t>
            </w:r>
            <w:r>
              <w:rPr>
                <w:rStyle w:val="15"/>
                <w:rFonts w:ascii="Calibri" w:hAnsi="Calibri" w:cs="Calibri"/>
              </w:rPr>
              <w:t>Syllabus Sections</w:t>
            </w:r>
            <w:r>
              <w:rPr>
                <w:rFonts w:ascii="Calibri" w:hAnsi="Calibri" w:cs="Calibri"/>
              </w:rPr>
              <w:t>.</w:t>
            </w:r>
          </w:p>
        </w:tc>
      </w:tr>
      <w:tr w14:paraId="1DC9A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F02E10">
            <w:pPr>
              <w:pStyle w:val="38"/>
              <w:spacing w:line="240" w:lineRule="exact"/>
              <w:ind w:left="91" w:right="89"/>
              <w:rPr>
                <w:rFonts w:asciiTheme="minorHAnsi" w:hAnsiTheme="minorHAnsi" w:cstheme="minorHAnsi"/>
                <w:szCs w:val="22"/>
              </w:rPr>
            </w:pPr>
            <w:r>
              <w:rPr>
                <w:rFonts w:asciiTheme="minorHAnsi" w:hAnsiTheme="minorHAnsi" w:cstheme="minorHAnsi"/>
                <w:szCs w:val="22"/>
              </w:rPr>
              <w:t>BR-16</w:t>
            </w:r>
          </w:p>
        </w:tc>
        <w:tc>
          <w:tcPr>
            <w:tcW w:w="855" w:type="pct"/>
          </w:tcPr>
          <w:p w14:paraId="61240B61">
            <w:pPr>
              <w:pStyle w:val="38"/>
              <w:spacing w:line="240" w:lineRule="exact"/>
              <w:ind w:left="91" w:right="89"/>
              <w:rPr>
                <w:rFonts w:ascii="Calibri" w:hAnsi="Calibri" w:cs="Calibri"/>
              </w:rPr>
            </w:pPr>
            <w:r>
              <w:rPr>
                <w:rFonts w:ascii="Calibri" w:hAnsi="Calibri" w:cs="Calibri"/>
              </w:rPr>
              <w:t>Courses</w:t>
            </w:r>
          </w:p>
        </w:tc>
        <w:tc>
          <w:tcPr>
            <w:tcW w:w="3663" w:type="pct"/>
            <w:vAlign w:val="center"/>
          </w:tcPr>
          <w:p w14:paraId="3ED573D6">
            <w:pPr>
              <w:pStyle w:val="38"/>
              <w:spacing w:line="240" w:lineRule="exact"/>
              <w:ind w:left="91" w:right="99"/>
              <w:rPr>
                <w:rFonts w:asciiTheme="minorHAnsi" w:hAnsiTheme="minorHAnsi" w:cstheme="minorHAnsi"/>
                <w:szCs w:val="22"/>
              </w:rPr>
            </w:pPr>
            <w:r>
              <w:rPr>
                <w:rFonts w:ascii="Calibri" w:hAnsi="Calibri" w:cs="Calibri"/>
              </w:rPr>
              <w:t xml:space="preserve">A course syllabus </w:t>
            </w:r>
            <w:r>
              <w:rPr>
                <w:rStyle w:val="19"/>
                <w:rFonts w:ascii="Calibri" w:hAnsi="Calibri" w:cs="Calibri"/>
              </w:rPr>
              <w:t>can</w:t>
            </w:r>
            <w:r>
              <w:rPr>
                <w:rFonts w:ascii="Calibri" w:hAnsi="Calibri" w:cs="Calibri"/>
              </w:rPr>
              <w:t xml:space="preserve"> only be updated if no classes are currently assigned to that course.</w:t>
            </w:r>
          </w:p>
        </w:tc>
      </w:tr>
      <w:tr w14:paraId="0132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CE35AAA">
            <w:pPr>
              <w:pStyle w:val="38"/>
              <w:spacing w:line="240" w:lineRule="exact"/>
              <w:ind w:left="91" w:right="89"/>
              <w:rPr>
                <w:rFonts w:asciiTheme="minorHAnsi" w:hAnsiTheme="minorHAnsi" w:cstheme="minorHAnsi"/>
                <w:szCs w:val="22"/>
              </w:rPr>
            </w:pPr>
            <w:r>
              <w:rPr>
                <w:rFonts w:asciiTheme="minorHAnsi" w:hAnsiTheme="minorHAnsi" w:cstheme="minorHAnsi"/>
                <w:szCs w:val="22"/>
              </w:rPr>
              <w:t>BR-17</w:t>
            </w:r>
          </w:p>
        </w:tc>
        <w:tc>
          <w:tcPr>
            <w:tcW w:w="855" w:type="pct"/>
            <w:vAlign w:val="center"/>
          </w:tcPr>
          <w:p w14:paraId="191A060D">
            <w:pPr>
              <w:pStyle w:val="38"/>
              <w:spacing w:line="240" w:lineRule="exact"/>
              <w:ind w:left="91" w:right="89"/>
              <w:rPr>
                <w:rFonts w:ascii="Calibri" w:hAnsi="Calibri" w:cs="Calibri"/>
              </w:rPr>
            </w:pPr>
            <w:r>
              <w:rPr>
                <w:rFonts w:ascii="Calibri" w:hAnsi="Calibri" w:cs="Calibri"/>
              </w:rPr>
              <w:t>Classes</w:t>
            </w:r>
          </w:p>
        </w:tc>
        <w:tc>
          <w:tcPr>
            <w:tcW w:w="3663" w:type="pct"/>
            <w:vAlign w:val="center"/>
          </w:tcPr>
          <w:p w14:paraId="1666CF7B">
            <w:pPr>
              <w:pStyle w:val="38"/>
              <w:spacing w:line="240" w:lineRule="exact"/>
              <w:ind w:left="91" w:right="99"/>
              <w:rPr>
                <w:rFonts w:asciiTheme="minorHAnsi" w:hAnsiTheme="minorHAnsi" w:cstheme="minorHAnsi"/>
                <w:szCs w:val="22"/>
              </w:rPr>
            </w:pPr>
            <w:r>
              <w:rPr>
                <w:rFonts w:ascii="Calibri" w:hAnsi="Calibri" w:cs="Calibri"/>
              </w:rPr>
              <w:t xml:space="preserve">Each class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Class Code</w:t>
            </w:r>
            <w:r>
              <w:rPr>
                <w:rFonts w:ascii="Calibri" w:hAnsi="Calibri" w:cs="Calibri"/>
              </w:rPr>
              <w:t>.</w:t>
            </w:r>
          </w:p>
        </w:tc>
      </w:tr>
      <w:tr w14:paraId="7C9C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4F3C0CF">
            <w:pPr>
              <w:pStyle w:val="38"/>
              <w:spacing w:line="240" w:lineRule="exact"/>
              <w:ind w:left="91" w:right="89"/>
              <w:rPr>
                <w:rFonts w:asciiTheme="minorHAnsi" w:hAnsiTheme="minorHAnsi" w:cstheme="minorHAnsi"/>
                <w:szCs w:val="22"/>
              </w:rPr>
            </w:pPr>
            <w:r>
              <w:rPr>
                <w:rFonts w:asciiTheme="minorHAnsi" w:hAnsiTheme="minorHAnsi" w:cstheme="minorHAnsi"/>
                <w:szCs w:val="22"/>
              </w:rPr>
              <w:t>BR-18</w:t>
            </w:r>
          </w:p>
        </w:tc>
        <w:tc>
          <w:tcPr>
            <w:tcW w:w="855" w:type="pct"/>
          </w:tcPr>
          <w:p w14:paraId="16387BD3">
            <w:pPr>
              <w:pStyle w:val="38"/>
              <w:spacing w:line="240" w:lineRule="exact"/>
              <w:ind w:left="91" w:right="89"/>
              <w:rPr>
                <w:rFonts w:ascii="Calibri" w:hAnsi="Calibri" w:cs="Calibri"/>
              </w:rPr>
            </w:pPr>
            <w:r>
              <w:rPr>
                <w:rFonts w:ascii="Calibri" w:hAnsi="Calibri" w:cs="Calibri"/>
              </w:rPr>
              <w:t>Classes</w:t>
            </w:r>
          </w:p>
        </w:tc>
        <w:tc>
          <w:tcPr>
            <w:tcW w:w="3663" w:type="pct"/>
            <w:vAlign w:val="center"/>
          </w:tcPr>
          <w:p w14:paraId="0FF31C96">
            <w:pPr>
              <w:pStyle w:val="38"/>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must</w:t>
            </w:r>
            <w:r>
              <w:rPr>
                <w:rFonts w:ascii="Calibri" w:hAnsi="Calibri" w:cs="Calibri"/>
              </w:rPr>
              <w:t xml:space="preserve"> be linked to a specific course upon creation.</w:t>
            </w:r>
          </w:p>
        </w:tc>
      </w:tr>
      <w:tr w14:paraId="59724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8FF2D17">
            <w:pPr>
              <w:pStyle w:val="38"/>
              <w:spacing w:line="240" w:lineRule="exact"/>
              <w:ind w:left="91" w:right="89"/>
              <w:rPr>
                <w:rFonts w:asciiTheme="minorHAnsi" w:hAnsiTheme="minorHAnsi" w:cstheme="minorHAnsi"/>
                <w:szCs w:val="22"/>
              </w:rPr>
            </w:pPr>
            <w:r>
              <w:rPr>
                <w:rFonts w:asciiTheme="minorHAnsi" w:hAnsiTheme="minorHAnsi" w:cstheme="minorHAnsi"/>
                <w:szCs w:val="22"/>
              </w:rPr>
              <w:t>BR-19</w:t>
            </w:r>
          </w:p>
        </w:tc>
        <w:tc>
          <w:tcPr>
            <w:tcW w:w="855" w:type="pct"/>
          </w:tcPr>
          <w:p w14:paraId="10717D30">
            <w:pPr>
              <w:pStyle w:val="38"/>
              <w:spacing w:line="240" w:lineRule="exact"/>
              <w:ind w:left="91" w:right="89"/>
              <w:rPr>
                <w:rFonts w:ascii="Calibri" w:hAnsi="Calibri" w:cs="Calibri"/>
              </w:rPr>
            </w:pPr>
            <w:r>
              <w:rPr>
                <w:rFonts w:ascii="Calibri" w:hAnsi="Calibri" w:cs="Calibri"/>
              </w:rPr>
              <w:t>Classes</w:t>
            </w:r>
          </w:p>
        </w:tc>
        <w:tc>
          <w:tcPr>
            <w:tcW w:w="3663" w:type="pct"/>
            <w:vAlign w:val="center"/>
          </w:tcPr>
          <w:p w14:paraId="6CDC45E5">
            <w:pPr>
              <w:pStyle w:val="38"/>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must</w:t>
            </w:r>
            <w:r>
              <w:rPr>
                <w:rFonts w:ascii="Calibri" w:hAnsi="Calibri" w:cs="Calibri"/>
              </w:rPr>
              <w:t xml:space="preserve"> have exactly one assigned 'Instructor'.</w:t>
            </w:r>
          </w:p>
        </w:tc>
      </w:tr>
      <w:tr w14:paraId="0E224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07B3961">
            <w:pPr>
              <w:pStyle w:val="38"/>
              <w:spacing w:line="240" w:lineRule="exact"/>
              <w:ind w:left="91" w:right="89"/>
              <w:rPr>
                <w:rFonts w:asciiTheme="minorHAnsi" w:hAnsiTheme="minorHAnsi" w:cstheme="minorHAnsi"/>
                <w:szCs w:val="22"/>
              </w:rPr>
            </w:pPr>
            <w:r>
              <w:rPr>
                <w:rFonts w:asciiTheme="minorHAnsi" w:hAnsiTheme="minorHAnsi" w:cstheme="minorHAnsi"/>
                <w:szCs w:val="22"/>
              </w:rPr>
              <w:t>BR-20</w:t>
            </w:r>
          </w:p>
        </w:tc>
        <w:tc>
          <w:tcPr>
            <w:tcW w:w="855" w:type="pct"/>
          </w:tcPr>
          <w:p w14:paraId="6254EB58">
            <w:pPr>
              <w:pStyle w:val="38"/>
              <w:spacing w:line="240" w:lineRule="exact"/>
              <w:ind w:left="91" w:right="89"/>
              <w:rPr>
                <w:rFonts w:ascii="Calibri" w:hAnsi="Calibri" w:cs="Calibri"/>
              </w:rPr>
            </w:pPr>
            <w:r>
              <w:rPr>
                <w:rFonts w:ascii="Calibri" w:hAnsi="Calibri" w:cs="Calibri"/>
              </w:rPr>
              <w:t>Classes</w:t>
            </w:r>
          </w:p>
        </w:tc>
        <w:tc>
          <w:tcPr>
            <w:tcW w:w="3663" w:type="pct"/>
            <w:vAlign w:val="center"/>
          </w:tcPr>
          <w:p w14:paraId="6ED57624">
            <w:pPr>
              <w:pStyle w:val="38"/>
              <w:spacing w:line="240" w:lineRule="exact"/>
              <w:ind w:left="91" w:right="99"/>
              <w:rPr>
                <w:rFonts w:asciiTheme="minorHAnsi" w:hAnsiTheme="minorHAnsi" w:cstheme="minorHAnsi"/>
                <w:szCs w:val="22"/>
              </w:rPr>
            </w:pPr>
            <w:r>
              <w:rPr>
                <w:rFonts w:ascii="Calibri" w:hAnsi="Calibri" w:cs="Calibri"/>
              </w:rPr>
              <w:t xml:space="preserve">The sections of a class </w:t>
            </w:r>
            <w:r>
              <w:rPr>
                <w:rStyle w:val="19"/>
                <w:rFonts w:ascii="Calibri" w:hAnsi="Calibri" w:cs="Calibri"/>
              </w:rPr>
              <w:t>must</w:t>
            </w:r>
            <w:r>
              <w:rPr>
                <w:rFonts w:ascii="Calibri" w:hAnsi="Calibri" w:cs="Calibri"/>
              </w:rPr>
              <w:t xml:space="preserve"> mirror the syllabus sections of its parent course.</w:t>
            </w:r>
          </w:p>
        </w:tc>
      </w:tr>
      <w:tr w14:paraId="54B28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42B4AF0">
            <w:pPr>
              <w:pStyle w:val="38"/>
              <w:spacing w:line="240" w:lineRule="exact"/>
              <w:ind w:left="91" w:right="89"/>
              <w:rPr>
                <w:rFonts w:asciiTheme="minorHAnsi" w:hAnsiTheme="minorHAnsi" w:cstheme="minorHAnsi"/>
                <w:szCs w:val="22"/>
              </w:rPr>
            </w:pPr>
            <w:r>
              <w:rPr>
                <w:rFonts w:asciiTheme="minorHAnsi" w:hAnsiTheme="minorHAnsi" w:cstheme="minorHAnsi"/>
                <w:szCs w:val="22"/>
              </w:rPr>
              <w:t>BR-21</w:t>
            </w:r>
          </w:p>
        </w:tc>
        <w:tc>
          <w:tcPr>
            <w:tcW w:w="855" w:type="pct"/>
          </w:tcPr>
          <w:p w14:paraId="1BE6C3BD">
            <w:pPr>
              <w:pStyle w:val="38"/>
              <w:spacing w:line="240" w:lineRule="exact"/>
              <w:ind w:left="91" w:right="89"/>
              <w:rPr>
                <w:rFonts w:ascii="Calibri" w:hAnsi="Calibri" w:cs="Calibri"/>
              </w:rPr>
            </w:pPr>
            <w:r>
              <w:rPr>
                <w:rFonts w:ascii="Calibri" w:hAnsi="Calibri" w:cs="Calibri"/>
              </w:rPr>
              <w:t>Classes</w:t>
            </w:r>
          </w:p>
        </w:tc>
        <w:tc>
          <w:tcPr>
            <w:tcW w:w="3663" w:type="pct"/>
            <w:vAlign w:val="center"/>
          </w:tcPr>
          <w:p w14:paraId="7EEFE85F">
            <w:pPr>
              <w:pStyle w:val="38"/>
              <w:spacing w:line="240" w:lineRule="exact"/>
              <w:ind w:left="91" w:right="99"/>
              <w:rPr>
                <w:rFonts w:asciiTheme="minorHAnsi" w:hAnsiTheme="minorHAnsi" w:cstheme="minorHAnsi"/>
                <w:szCs w:val="22"/>
              </w:rPr>
            </w:pPr>
            <w:r>
              <w:rPr>
                <w:rFonts w:ascii="Calibri" w:hAnsi="Calibri" w:cs="Calibri"/>
              </w:rPr>
              <w:t xml:space="preserve">Class content </w:t>
            </w:r>
            <w:r>
              <w:rPr>
                <w:rStyle w:val="19"/>
                <w:rFonts w:ascii="Calibri" w:hAnsi="Calibri" w:cs="Calibri"/>
              </w:rPr>
              <w:t>can</w:t>
            </w:r>
            <w:r>
              <w:rPr>
                <w:rFonts w:ascii="Calibri" w:hAnsi="Calibri" w:cs="Calibri"/>
              </w:rPr>
              <w:t xml:space="preserve"> only be updated before the class start date.</w:t>
            </w:r>
          </w:p>
        </w:tc>
      </w:tr>
      <w:tr w14:paraId="24869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FCB0FF4">
            <w:pPr>
              <w:pStyle w:val="38"/>
              <w:spacing w:line="240" w:lineRule="exact"/>
              <w:ind w:left="91" w:right="89"/>
              <w:rPr>
                <w:rFonts w:asciiTheme="minorHAnsi" w:hAnsiTheme="minorHAnsi" w:cstheme="minorHAnsi"/>
                <w:szCs w:val="22"/>
              </w:rPr>
            </w:pPr>
            <w:r>
              <w:rPr>
                <w:rFonts w:asciiTheme="minorHAnsi" w:hAnsiTheme="minorHAnsi" w:cstheme="minorHAnsi"/>
                <w:szCs w:val="22"/>
              </w:rPr>
              <w:t>BR-22</w:t>
            </w:r>
          </w:p>
        </w:tc>
        <w:tc>
          <w:tcPr>
            <w:tcW w:w="855" w:type="pct"/>
          </w:tcPr>
          <w:p w14:paraId="0C2FE3B4">
            <w:pPr>
              <w:pStyle w:val="38"/>
              <w:spacing w:line="240" w:lineRule="exact"/>
              <w:ind w:left="91" w:right="89"/>
              <w:rPr>
                <w:rFonts w:ascii="Calibri" w:hAnsi="Calibri" w:cs="Calibri"/>
              </w:rPr>
            </w:pPr>
            <w:r>
              <w:rPr>
                <w:rFonts w:ascii="Calibri" w:hAnsi="Calibri" w:cs="Calibri"/>
              </w:rPr>
              <w:t>Classes</w:t>
            </w:r>
          </w:p>
        </w:tc>
        <w:tc>
          <w:tcPr>
            <w:tcW w:w="3663" w:type="pct"/>
            <w:vAlign w:val="center"/>
          </w:tcPr>
          <w:p w14:paraId="243F1EA0">
            <w:pPr>
              <w:pStyle w:val="38"/>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can</w:t>
            </w:r>
            <w:r>
              <w:rPr>
                <w:rFonts w:ascii="Calibri" w:hAnsi="Calibri" w:cs="Calibri"/>
              </w:rPr>
              <w:t xml:space="preserve"> only be started if all </w:t>
            </w:r>
            <w:r>
              <w:rPr>
                <w:rFonts w:hint="default" w:ascii="Calibri" w:hAnsi="Calibri" w:cs="Calibri"/>
                <w:lang w:val="en-US"/>
              </w:rPr>
              <w:t>conditions</w:t>
            </w:r>
            <w:r>
              <w:rPr>
                <w:rFonts w:ascii="Calibri" w:hAnsi="Calibri" w:cs="Calibri"/>
              </w:rPr>
              <w:t xml:space="preserve"> are met: </w:t>
            </w:r>
            <w:r>
              <w:rPr>
                <w:rFonts w:ascii="Calibri" w:hAnsi="Calibri" w:cs="Calibri"/>
              </w:rPr>
              <w:br w:type="textWrapping"/>
            </w:r>
            <w:r>
              <w:rPr>
                <w:rFonts w:ascii="Calibri" w:hAnsi="Calibri" w:cs="Calibri"/>
              </w:rPr>
              <w:t xml:space="preserve">- At least one 'Trainee' is enrolled. </w:t>
            </w:r>
            <w:r>
              <w:rPr>
                <w:rFonts w:ascii="Calibri" w:hAnsi="Calibri" w:cs="Calibri"/>
              </w:rPr>
              <w:br w:type="textWrapping"/>
            </w:r>
            <w:r>
              <w:rPr>
                <w:rFonts w:ascii="Calibri" w:hAnsi="Calibri" w:cs="Calibri"/>
              </w:rPr>
              <w:t>- One 'Instructor' is assigned</w:t>
            </w:r>
            <w:r>
              <w:rPr>
                <w:rFonts w:hint="default" w:ascii="Calibri" w:hAnsi="Calibri" w:cs="Calibri"/>
                <w:lang w:val="en-US"/>
              </w:rPr>
              <w:t xml:space="preserve"> only</w:t>
            </w:r>
            <w:r>
              <w:rPr>
                <w:rFonts w:ascii="Calibri" w:hAnsi="Calibri" w:cs="Calibri"/>
              </w:rPr>
              <w:t>.</w:t>
            </w:r>
            <w:r>
              <w:rPr>
                <w:rFonts w:ascii="Calibri" w:hAnsi="Calibri" w:cs="Calibri"/>
              </w:rPr>
              <w:br w:type="textWrapping"/>
            </w:r>
            <w:r>
              <w:rPr>
                <w:rFonts w:ascii="Calibri" w:hAnsi="Calibri" w:cs="Calibri"/>
              </w:rPr>
              <w:t>- Every class section contains at least one activity.</w:t>
            </w:r>
          </w:p>
        </w:tc>
      </w:tr>
      <w:tr w14:paraId="3D14E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A43A7D5">
            <w:pPr>
              <w:pStyle w:val="38"/>
              <w:spacing w:line="240" w:lineRule="exact"/>
              <w:ind w:left="91" w:right="89"/>
              <w:rPr>
                <w:rFonts w:asciiTheme="minorHAnsi" w:hAnsiTheme="minorHAnsi" w:cstheme="minorHAnsi"/>
                <w:szCs w:val="22"/>
              </w:rPr>
            </w:pPr>
            <w:r>
              <w:rPr>
                <w:rFonts w:asciiTheme="minorHAnsi" w:hAnsiTheme="minorHAnsi" w:cstheme="minorHAnsi"/>
                <w:szCs w:val="22"/>
              </w:rPr>
              <w:t>BR-23</w:t>
            </w:r>
          </w:p>
        </w:tc>
        <w:tc>
          <w:tcPr>
            <w:tcW w:w="855" w:type="pct"/>
            <w:vAlign w:val="center"/>
          </w:tcPr>
          <w:p w14:paraId="708A70BD">
            <w:pPr>
              <w:pStyle w:val="38"/>
              <w:spacing w:line="240" w:lineRule="exact"/>
              <w:ind w:left="91" w:right="89"/>
              <w:rPr>
                <w:rFonts w:ascii="Calibri" w:hAnsi="Calibri" w:cs="Calibri"/>
              </w:rPr>
            </w:pPr>
            <w:r>
              <w:rPr>
                <w:rFonts w:ascii="Calibri" w:hAnsi="Calibri" w:cs="Calibri"/>
              </w:rPr>
              <w:t>Classes</w:t>
            </w:r>
          </w:p>
        </w:tc>
        <w:tc>
          <w:tcPr>
            <w:tcW w:w="3663" w:type="pct"/>
            <w:vAlign w:val="center"/>
          </w:tcPr>
          <w:p w14:paraId="0A14051D">
            <w:pPr>
              <w:pStyle w:val="38"/>
              <w:spacing w:line="240" w:lineRule="exact"/>
              <w:ind w:left="91" w:right="99"/>
              <w:rPr>
                <w:rFonts w:asciiTheme="minorHAnsi" w:hAnsiTheme="minorHAnsi" w:cstheme="minorHAnsi"/>
                <w:szCs w:val="22"/>
              </w:rPr>
            </w:pPr>
            <w:r>
              <w:rPr>
                <w:rFonts w:ascii="Calibri" w:hAnsi="Calibri" w:cs="Calibri"/>
              </w:rPr>
              <w:t xml:space="preserve">Each class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Class Code</w:t>
            </w:r>
            <w:r>
              <w:rPr>
                <w:rFonts w:ascii="Calibri" w:hAnsi="Calibri" w:cs="Calibri"/>
              </w:rPr>
              <w:t>.</w:t>
            </w:r>
          </w:p>
        </w:tc>
      </w:tr>
      <w:tr w14:paraId="1551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C8FDB64">
            <w:pPr>
              <w:pStyle w:val="38"/>
              <w:spacing w:line="240" w:lineRule="exact"/>
              <w:ind w:left="91" w:right="89"/>
              <w:rPr>
                <w:rFonts w:asciiTheme="minorHAnsi" w:hAnsiTheme="minorHAnsi" w:cstheme="minorHAnsi"/>
                <w:szCs w:val="22"/>
              </w:rPr>
            </w:pPr>
            <w:r>
              <w:rPr>
                <w:rFonts w:asciiTheme="minorHAnsi" w:hAnsiTheme="minorHAnsi" w:cstheme="minorHAnsi"/>
                <w:szCs w:val="22"/>
              </w:rPr>
              <w:t>BR-24</w:t>
            </w:r>
          </w:p>
        </w:tc>
        <w:tc>
          <w:tcPr>
            <w:tcW w:w="855" w:type="pct"/>
          </w:tcPr>
          <w:p w14:paraId="35E07EA5">
            <w:pPr>
              <w:pStyle w:val="38"/>
              <w:spacing w:line="240" w:lineRule="exact"/>
              <w:ind w:left="91" w:right="89"/>
              <w:rPr>
                <w:rFonts w:ascii="Calibri" w:hAnsi="Calibri" w:cs="Calibri"/>
              </w:rPr>
            </w:pPr>
            <w:r>
              <w:rPr>
                <w:rFonts w:ascii="Calibri" w:hAnsi="Calibri" w:cs="Calibri"/>
              </w:rPr>
              <w:t>Trainee</w:t>
            </w:r>
          </w:p>
        </w:tc>
        <w:tc>
          <w:tcPr>
            <w:tcW w:w="3663" w:type="pct"/>
            <w:vAlign w:val="center"/>
          </w:tcPr>
          <w:p w14:paraId="00674867">
            <w:pPr>
              <w:pStyle w:val="38"/>
              <w:spacing w:line="240" w:lineRule="exact"/>
              <w:ind w:left="91" w:right="99"/>
              <w:rPr>
                <w:rFonts w:asciiTheme="minorHAnsi" w:hAnsiTheme="minorHAnsi" w:cstheme="minorHAnsi"/>
                <w:szCs w:val="22"/>
              </w:rPr>
            </w:pPr>
            <w:r>
              <w:rPr>
                <w:rFonts w:ascii="Calibri" w:hAnsi="Calibri" w:cs="Calibri"/>
              </w:rPr>
              <w:t xml:space="preserve">'Trainees' </w:t>
            </w:r>
            <w:r>
              <w:rPr>
                <w:rStyle w:val="19"/>
                <w:rFonts w:ascii="Calibri" w:hAnsi="Calibri" w:cs="Calibri"/>
              </w:rPr>
              <w:t>must</w:t>
            </w:r>
            <w:r>
              <w:rPr>
                <w:rFonts w:ascii="Calibri" w:hAnsi="Calibri" w:cs="Calibri"/>
              </w:rPr>
              <w:t xml:space="preserve"> provide a valid driver's license before enrolling in any program.</w:t>
            </w:r>
          </w:p>
        </w:tc>
      </w:tr>
      <w:tr w14:paraId="6D7A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AABC45">
            <w:pPr>
              <w:pStyle w:val="38"/>
              <w:spacing w:line="240" w:lineRule="exact"/>
              <w:ind w:left="91" w:right="89"/>
              <w:rPr>
                <w:rFonts w:asciiTheme="minorHAnsi" w:hAnsiTheme="minorHAnsi" w:cstheme="minorHAnsi"/>
                <w:szCs w:val="22"/>
              </w:rPr>
            </w:pPr>
            <w:r>
              <w:rPr>
                <w:rFonts w:asciiTheme="minorHAnsi" w:hAnsiTheme="minorHAnsi" w:cstheme="minorHAnsi"/>
                <w:szCs w:val="22"/>
              </w:rPr>
              <w:t>BR-25</w:t>
            </w:r>
          </w:p>
        </w:tc>
        <w:tc>
          <w:tcPr>
            <w:tcW w:w="855" w:type="pct"/>
          </w:tcPr>
          <w:p w14:paraId="79059BD4">
            <w:pPr>
              <w:pStyle w:val="38"/>
              <w:spacing w:line="240" w:lineRule="exact"/>
              <w:ind w:left="91" w:right="89"/>
              <w:rPr>
                <w:rFonts w:ascii="Calibri" w:hAnsi="Calibri" w:cs="Calibri"/>
              </w:rPr>
            </w:pPr>
            <w:r>
              <w:rPr>
                <w:rFonts w:ascii="Calibri" w:hAnsi="Calibri" w:cs="Calibri"/>
              </w:rPr>
              <w:t>Trainee</w:t>
            </w:r>
          </w:p>
        </w:tc>
        <w:tc>
          <w:tcPr>
            <w:tcW w:w="3663" w:type="pct"/>
            <w:vAlign w:val="center"/>
          </w:tcPr>
          <w:p w14:paraId="67381497">
            <w:pPr>
              <w:pStyle w:val="38"/>
              <w:spacing w:line="240" w:lineRule="exact"/>
              <w:ind w:left="91" w:right="99"/>
              <w:rPr>
                <w:rFonts w:asciiTheme="minorHAnsi" w:hAnsiTheme="minorHAnsi" w:cstheme="minorHAnsi"/>
                <w:szCs w:val="22"/>
              </w:rPr>
            </w:pPr>
            <w:r>
              <w:rPr>
                <w:rFonts w:ascii="Calibri" w:hAnsi="Calibri" w:cs="Calibri"/>
              </w:rPr>
              <w:t xml:space="preserve">A 'Trainee' </w:t>
            </w:r>
            <w:r>
              <w:rPr>
                <w:rStyle w:val="19"/>
                <w:rFonts w:ascii="Calibri" w:hAnsi="Calibri" w:cs="Calibri"/>
              </w:rPr>
              <w:t>cannot</w:t>
            </w:r>
            <w:r>
              <w:rPr>
                <w:rFonts w:ascii="Calibri" w:hAnsi="Calibri" w:cs="Calibri"/>
              </w:rPr>
              <w:t xml:space="preserve"> be enrolled in the same class more than once.</w:t>
            </w:r>
          </w:p>
        </w:tc>
      </w:tr>
      <w:tr w14:paraId="57BBE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CF1D64C">
            <w:pPr>
              <w:pStyle w:val="38"/>
              <w:spacing w:line="240" w:lineRule="exact"/>
              <w:ind w:left="91" w:right="89"/>
              <w:rPr>
                <w:rFonts w:asciiTheme="minorHAnsi" w:hAnsiTheme="minorHAnsi" w:cstheme="minorHAnsi"/>
                <w:szCs w:val="22"/>
              </w:rPr>
            </w:pPr>
            <w:r>
              <w:rPr>
                <w:rFonts w:asciiTheme="minorHAnsi" w:hAnsiTheme="minorHAnsi" w:cstheme="minorHAnsi"/>
                <w:szCs w:val="22"/>
              </w:rPr>
              <w:t>BR-26</w:t>
            </w:r>
          </w:p>
        </w:tc>
        <w:tc>
          <w:tcPr>
            <w:tcW w:w="855" w:type="pct"/>
          </w:tcPr>
          <w:p w14:paraId="04B6F1DD">
            <w:pPr>
              <w:pStyle w:val="38"/>
              <w:spacing w:line="240" w:lineRule="exact"/>
              <w:ind w:left="91" w:right="89"/>
              <w:rPr>
                <w:rFonts w:ascii="Calibri" w:hAnsi="Calibri" w:cs="Calibri"/>
              </w:rPr>
            </w:pPr>
            <w:r>
              <w:rPr>
                <w:rFonts w:ascii="Calibri" w:hAnsi="Calibri" w:cs="Calibri"/>
              </w:rPr>
              <w:t>Trainee</w:t>
            </w:r>
          </w:p>
        </w:tc>
        <w:tc>
          <w:tcPr>
            <w:tcW w:w="3663" w:type="pct"/>
            <w:vAlign w:val="center"/>
          </w:tcPr>
          <w:p w14:paraId="79694D00">
            <w:pPr>
              <w:pStyle w:val="38"/>
              <w:spacing w:line="240" w:lineRule="exact"/>
              <w:ind w:left="91" w:right="99"/>
              <w:rPr>
                <w:rFonts w:asciiTheme="minorHAnsi" w:hAnsiTheme="minorHAnsi" w:cstheme="minorHAnsi"/>
                <w:szCs w:val="22"/>
              </w:rPr>
            </w:pPr>
            <w:r>
              <w:rPr>
                <w:rFonts w:ascii="Calibri" w:hAnsi="Calibri" w:cs="Calibri"/>
              </w:rPr>
              <w:t xml:space="preserve">A 'Trainee' </w:t>
            </w:r>
            <w:r>
              <w:rPr>
                <w:rStyle w:val="19"/>
                <w:rFonts w:ascii="Calibri" w:hAnsi="Calibri" w:cs="Calibri"/>
              </w:rPr>
              <w:t>cannot</w:t>
            </w:r>
            <w:r>
              <w:rPr>
                <w:rFonts w:ascii="Calibri" w:hAnsi="Calibri" w:cs="Calibri"/>
              </w:rPr>
              <w:t xml:space="preserve"> be enrolled in two different classes that belong to the same course.</w:t>
            </w:r>
          </w:p>
        </w:tc>
      </w:tr>
      <w:tr w14:paraId="0DAA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FD2E2F7">
            <w:pPr>
              <w:pStyle w:val="38"/>
              <w:spacing w:line="240" w:lineRule="exact"/>
              <w:ind w:left="91" w:right="89"/>
              <w:rPr>
                <w:rFonts w:asciiTheme="minorHAnsi" w:hAnsiTheme="minorHAnsi" w:cstheme="minorHAnsi"/>
                <w:szCs w:val="22"/>
              </w:rPr>
            </w:pPr>
            <w:r>
              <w:rPr>
                <w:rFonts w:asciiTheme="minorHAnsi" w:hAnsiTheme="minorHAnsi" w:cstheme="minorHAnsi"/>
                <w:szCs w:val="22"/>
              </w:rPr>
              <w:t>BR-27</w:t>
            </w:r>
          </w:p>
        </w:tc>
        <w:tc>
          <w:tcPr>
            <w:tcW w:w="855" w:type="pct"/>
          </w:tcPr>
          <w:p w14:paraId="385A0D39">
            <w:pPr>
              <w:pStyle w:val="38"/>
              <w:spacing w:line="240" w:lineRule="exact"/>
              <w:ind w:left="91" w:right="89"/>
              <w:rPr>
                <w:rFonts w:ascii="Calibri" w:hAnsi="Calibri" w:cs="Calibri"/>
              </w:rPr>
            </w:pPr>
            <w:r>
              <w:rPr>
                <w:rFonts w:ascii="Calibri" w:hAnsi="Calibri" w:cs="Calibri"/>
              </w:rPr>
              <w:t>Trainee</w:t>
            </w:r>
          </w:p>
        </w:tc>
        <w:tc>
          <w:tcPr>
            <w:tcW w:w="3663" w:type="pct"/>
            <w:vAlign w:val="center"/>
          </w:tcPr>
          <w:p w14:paraId="71BA2855">
            <w:pPr>
              <w:pStyle w:val="38"/>
              <w:spacing w:line="240" w:lineRule="exact"/>
              <w:ind w:left="91" w:right="99"/>
              <w:rPr>
                <w:rFonts w:asciiTheme="minorHAnsi" w:hAnsiTheme="minorHAnsi" w:cstheme="minorHAnsi"/>
                <w:szCs w:val="22"/>
              </w:rPr>
            </w:pPr>
            <w:r>
              <w:rPr>
                <w:rFonts w:ascii="Calibri" w:hAnsi="Calibri" w:cs="Calibri"/>
              </w:rPr>
              <w:t xml:space="preserve">'Trainees' </w:t>
            </w:r>
            <w:r>
              <w:rPr>
                <w:rStyle w:val="19"/>
                <w:rFonts w:ascii="Calibri" w:hAnsi="Calibri" w:cs="Calibri"/>
              </w:rPr>
              <w:t>must</w:t>
            </w:r>
            <w:r>
              <w:rPr>
                <w:rFonts w:ascii="Calibri" w:hAnsi="Calibri" w:cs="Calibri"/>
              </w:rPr>
              <w:t xml:space="preserve"> provide a valid driver's license before enrolling in any program.</w:t>
            </w:r>
          </w:p>
        </w:tc>
      </w:tr>
      <w:tr w14:paraId="35A26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7D5AC33">
            <w:pPr>
              <w:pStyle w:val="38"/>
              <w:spacing w:line="240" w:lineRule="exact"/>
              <w:ind w:left="91" w:right="89"/>
              <w:rPr>
                <w:rFonts w:asciiTheme="minorHAnsi" w:hAnsiTheme="minorHAnsi" w:cstheme="minorHAnsi"/>
                <w:szCs w:val="22"/>
              </w:rPr>
            </w:pPr>
            <w:r>
              <w:rPr>
                <w:rFonts w:asciiTheme="minorHAnsi" w:hAnsiTheme="minorHAnsi" w:cstheme="minorHAnsi"/>
                <w:szCs w:val="22"/>
              </w:rPr>
              <w:t>BR-28</w:t>
            </w:r>
          </w:p>
        </w:tc>
        <w:tc>
          <w:tcPr>
            <w:tcW w:w="855" w:type="pct"/>
          </w:tcPr>
          <w:p w14:paraId="3B3C0C46">
            <w:pPr>
              <w:pStyle w:val="38"/>
              <w:spacing w:line="240" w:lineRule="exact"/>
              <w:ind w:left="91" w:right="89"/>
              <w:rPr>
                <w:rFonts w:ascii="Calibri" w:hAnsi="Calibri" w:cs="Calibri"/>
              </w:rPr>
            </w:pPr>
            <w:r>
              <w:rPr>
                <w:rFonts w:ascii="Calibri" w:hAnsi="Calibri" w:cs="Calibri"/>
              </w:rPr>
              <w:t>Class Activities</w:t>
            </w:r>
          </w:p>
        </w:tc>
        <w:tc>
          <w:tcPr>
            <w:tcW w:w="3663" w:type="pct"/>
          </w:tcPr>
          <w:p w14:paraId="09AFBAEA">
            <w:pPr>
              <w:pStyle w:val="38"/>
              <w:spacing w:line="240" w:lineRule="exact"/>
              <w:ind w:left="91" w:right="99"/>
              <w:rPr>
                <w:rFonts w:asciiTheme="minorHAnsi" w:hAnsiTheme="minorHAnsi" w:cstheme="minorHAnsi"/>
                <w:szCs w:val="22"/>
              </w:rPr>
            </w:pPr>
            <w:r>
              <w:rPr>
                <w:rFonts w:ascii="Calibri" w:hAnsi="Calibri" w:cs="Calibri"/>
              </w:rPr>
              <w:t xml:space="preserve">Each section activity </w:t>
            </w:r>
            <w:r>
              <w:rPr>
                <w:rStyle w:val="19"/>
                <w:rFonts w:ascii="Calibri" w:hAnsi="Calibri" w:cs="Calibri"/>
              </w:rPr>
              <w:t>must</w:t>
            </w:r>
            <w:r>
              <w:rPr>
                <w:rFonts w:ascii="Calibri" w:hAnsi="Calibri" w:cs="Calibri"/>
              </w:rPr>
              <w:t xml:space="preserve"> be one of the following types: 'Video', 'Document', 'Quiz', or 'Practice'.</w:t>
            </w:r>
          </w:p>
        </w:tc>
      </w:tr>
      <w:tr w14:paraId="13504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1AB6FE6">
            <w:pPr>
              <w:pStyle w:val="38"/>
              <w:spacing w:line="240" w:lineRule="exact"/>
              <w:ind w:left="91" w:right="89"/>
              <w:rPr>
                <w:rFonts w:asciiTheme="minorHAnsi" w:hAnsiTheme="minorHAnsi" w:cstheme="minorHAnsi"/>
                <w:szCs w:val="22"/>
              </w:rPr>
            </w:pPr>
            <w:r>
              <w:rPr>
                <w:rFonts w:asciiTheme="minorHAnsi" w:hAnsiTheme="minorHAnsi" w:cstheme="minorHAnsi"/>
                <w:szCs w:val="22"/>
              </w:rPr>
              <w:t>BR-29</w:t>
            </w:r>
          </w:p>
        </w:tc>
        <w:tc>
          <w:tcPr>
            <w:tcW w:w="855" w:type="pct"/>
          </w:tcPr>
          <w:p w14:paraId="18F098A2">
            <w:pPr>
              <w:pStyle w:val="38"/>
              <w:spacing w:line="240" w:lineRule="exact"/>
              <w:ind w:left="91" w:right="89"/>
              <w:rPr>
                <w:rFonts w:ascii="Calibri" w:hAnsi="Calibri" w:cs="Calibri"/>
              </w:rPr>
            </w:pPr>
            <w:r>
              <w:rPr>
                <w:rFonts w:ascii="Calibri" w:hAnsi="Calibri" w:cs="Calibri"/>
              </w:rPr>
              <w:t>Class Activities</w:t>
            </w:r>
          </w:p>
        </w:tc>
        <w:tc>
          <w:tcPr>
            <w:tcW w:w="3663" w:type="pct"/>
          </w:tcPr>
          <w:p w14:paraId="611C3CAA">
            <w:pPr>
              <w:pStyle w:val="38"/>
              <w:spacing w:line="240" w:lineRule="exact"/>
              <w:ind w:left="91" w:right="99"/>
              <w:rPr>
                <w:rFonts w:asciiTheme="minorHAnsi" w:hAnsiTheme="minorHAnsi" w:cstheme="minorHAnsi"/>
                <w:szCs w:val="22"/>
              </w:rPr>
            </w:pPr>
            <w:r>
              <w:rPr>
                <w:rFonts w:ascii="Calibri" w:hAnsi="Calibri" w:cs="Calibri"/>
              </w:rPr>
              <w:t xml:space="preserve">A new activity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ascii="Calibri" w:hAnsi="Calibri" w:cs="Calibri"/>
              </w:rPr>
              <w:t>Type</w:t>
            </w:r>
            <w:r>
              <w:rPr>
                <w:rFonts w:ascii="Calibri" w:hAnsi="Calibri" w:cs="Calibri"/>
              </w:rPr>
              <w:t xml:space="preserve">, and </w:t>
            </w:r>
            <w:r>
              <w:rPr>
                <w:rStyle w:val="15"/>
                <w:rFonts w:ascii="Calibri" w:hAnsi="Calibri" w:cs="Calibri"/>
              </w:rPr>
              <w:t>Order</w:t>
            </w:r>
            <w:r>
              <w:rPr>
                <w:rFonts w:ascii="Calibri" w:hAnsi="Calibri" w:cs="Calibri"/>
              </w:rPr>
              <w:t xml:space="preserve"> (sequence) number.</w:t>
            </w:r>
          </w:p>
        </w:tc>
      </w:tr>
      <w:tr w14:paraId="09A44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8C129BE">
            <w:pPr>
              <w:pStyle w:val="38"/>
              <w:spacing w:line="240" w:lineRule="exact"/>
              <w:ind w:left="91" w:right="89"/>
              <w:rPr>
                <w:rFonts w:asciiTheme="minorHAnsi" w:hAnsiTheme="minorHAnsi" w:cstheme="minorHAnsi"/>
                <w:szCs w:val="22"/>
              </w:rPr>
            </w:pPr>
            <w:r>
              <w:rPr>
                <w:rFonts w:asciiTheme="minorHAnsi" w:hAnsiTheme="minorHAnsi" w:cstheme="minorHAnsi"/>
                <w:szCs w:val="22"/>
              </w:rPr>
              <w:t>BR-30</w:t>
            </w:r>
          </w:p>
        </w:tc>
        <w:tc>
          <w:tcPr>
            <w:tcW w:w="855" w:type="pct"/>
          </w:tcPr>
          <w:p w14:paraId="756B1338">
            <w:pPr>
              <w:pStyle w:val="38"/>
              <w:spacing w:line="240" w:lineRule="exact"/>
              <w:ind w:left="91" w:right="89"/>
              <w:rPr>
                <w:rFonts w:ascii="Calibri" w:hAnsi="Calibri" w:cs="Calibri"/>
              </w:rPr>
            </w:pPr>
            <w:r>
              <w:rPr>
                <w:rFonts w:ascii="Calibri" w:hAnsi="Calibri" w:cs="Calibri"/>
              </w:rPr>
              <w:t>Class Activities</w:t>
            </w:r>
          </w:p>
        </w:tc>
        <w:tc>
          <w:tcPr>
            <w:tcW w:w="3663" w:type="pct"/>
            <w:vAlign w:val="center"/>
          </w:tcPr>
          <w:p w14:paraId="27CD4A33">
            <w:pPr>
              <w:pStyle w:val="38"/>
              <w:spacing w:line="240" w:lineRule="exact"/>
              <w:ind w:left="91" w:right="99"/>
              <w:rPr>
                <w:rFonts w:asciiTheme="minorHAnsi" w:hAnsiTheme="minorHAnsi" w:cstheme="minorHAnsi"/>
                <w:szCs w:val="22"/>
              </w:rPr>
            </w:pPr>
            <w:r>
              <w:rPr>
                <w:rFonts w:ascii="Calibri" w:hAnsi="Calibri" w:cs="Calibri"/>
              </w:rPr>
              <w:t xml:space="preserve">A new learning material (e.g., 'Video', 'Document') </w:t>
            </w:r>
            <w:r>
              <w:rPr>
                <w:rStyle w:val="19"/>
                <w:rFonts w:ascii="Calibri" w:hAnsi="Calibri" w:cs="Calibri"/>
              </w:rPr>
              <w:t>must</w:t>
            </w:r>
            <w:r>
              <w:rPr>
                <w:rFonts w:ascii="Calibri" w:hAnsi="Calibri" w:cs="Calibri"/>
              </w:rPr>
              <w:t xml:space="preserve"> include a </w:t>
            </w:r>
            <w:r>
              <w:rPr>
                <w:rStyle w:val="15"/>
                <w:rFonts w:ascii="Calibri" w:hAnsi="Calibri" w:cs="Calibri"/>
              </w:rPr>
              <w:t>Name</w:t>
            </w:r>
            <w:r>
              <w:rPr>
                <w:rFonts w:ascii="Calibri" w:hAnsi="Calibri" w:cs="Calibri"/>
              </w:rPr>
              <w:t xml:space="preserve"> and either a </w:t>
            </w:r>
            <w:r>
              <w:rPr>
                <w:rStyle w:val="15"/>
                <w:rFonts w:ascii="Calibri" w:hAnsi="Calibri" w:cs="Calibri"/>
              </w:rPr>
              <w:t>Source File</w:t>
            </w:r>
            <w:r>
              <w:rPr>
                <w:rFonts w:ascii="Calibri" w:hAnsi="Calibri" w:cs="Calibri"/>
              </w:rPr>
              <w:t xml:space="preserve"> or </w:t>
            </w:r>
            <w:r>
              <w:rPr>
                <w:rStyle w:val="15"/>
                <w:rFonts w:ascii="Calibri" w:hAnsi="Calibri" w:cs="Calibri"/>
              </w:rPr>
              <w:t>Source URL</w:t>
            </w:r>
            <w:r>
              <w:rPr>
                <w:rFonts w:ascii="Calibri" w:hAnsi="Calibri" w:cs="Calibri"/>
              </w:rPr>
              <w:t>.</w:t>
            </w:r>
          </w:p>
        </w:tc>
      </w:tr>
      <w:tr w14:paraId="4E80B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F4EA7A2">
            <w:pPr>
              <w:pStyle w:val="38"/>
              <w:spacing w:line="240" w:lineRule="exact"/>
              <w:ind w:left="91" w:right="89"/>
              <w:rPr>
                <w:rFonts w:asciiTheme="minorHAnsi" w:hAnsiTheme="minorHAnsi" w:cstheme="minorHAnsi"/>
                <w:szCs w:val="22"/>
              </w:rPr>
            </w:pPr>
            <w:r>
              <w:rPr>
                <w:rFonts w:asciiTheme="minorHAnsi" w:hAnsiTheme="minorHAnsi" w:cstheme="minorHAnsi"/>
                <w:szCs w:val="22"/>
              </w:rPr>
              <w:t>BR-31</w:t>
            </w:r>
          </w:p>
        </w:tc>
        <w:tc>
          <w:tcPr>
            <w:tcW w:w="855" w:type="pct"/>
          </w:tcPr>
          <w:p w14:paraId="0781DB94">
            <w:pPr>
              <w:pStyle w:val="38"/>
              <w:spacing w:line="240" w:lineRule="exact"/>
              <w:ind w:left="91" w:right="89"/>
              <w:rPr>
                <w:rFonts w:ascii="Calibri" w:hAnsi="Calibri" w:cs="Calibri"/>
              </w:rPr>
            </w:pPr>
            <w:r>
              <w:rPr>
                <w:rFonts w:ascii="Calibri" w:hAnsi="Calibri" w:cs="Calibri"/>
              </w:rPr>
              <w:t>Class Activities</w:t>
            </w:r>
          </w:p>
        </w:tc>
        <w:tc>
          <w:tcPr>
            <w:tcW w:w="3663" w:type="pct"/>
          </w:tcPr>
          <w:p w14:paraId="1BD17BA2">
            <w:pPr>
              <w:pStyle w:val="38"/>
              <w:spacing w:line="240" w:lineRule="exact"/>
              <w:ind w:left="91" w:right="99"/>
              <w:rPr>
                <w:rFonts w:asciiTheme="minorHAnsi" w:hAnsiTheme="minorHAnsi" w:cstheme="minorHAnsi"/>
                <w:szCs w:val="22"/>
              </w:rPr>
            </w:pPr>
            <w:r>
              <w:rPr>
                <w:rFonts w:ascii="Calibri" w:hAnsi="Calibri" w:cs="Calibri"/>
              </w:rPr>
              <w:t xml:space="preserve">A </w:t>
            </w:r>
            <w:r>
              <w:rPr>
                <w:rStyle w:val="15"/>
                <w:rFonts w:ascii="Calibri" w:hAnsi="Calibri" w:cs="Calibri"/>
              </w:rPr>
              <w:t>Source File</w:t>
            </w:r>
            <w:r>
              <w:rPr>
                <w:rFonts w:ascii="Calibri" w:hAnsi="Calibri" w:cs="Calibri"/>
              </w:rPr>
              <w:t xml:space="preserve"> for learning material </w:t>
            </w:r>
            <w:r>
              <w:rPr>
                <w:rStyle w:val="19"/>
                <w:rFonts w:ascii="Calibri" w:hAnsi="Calibri" w:cs="Calibri"/>
              </w:rPr>
              <w:t>cannot</w:t>
            </w:r>
            <w:r>
              <w:rPr>
                <w:rFonts w:ascii="Calibri" w:hAnsi="Calibri" w:cs="Calibri"/>
              </w:rPr>
              <w:t xml:space="preserve"> exceed 50MB in size.</w:t>
            </w:r>
          </w:p>
        </w:tc>
      </w:tr>
      <w:tr w14:paraId="21049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DC5B1E5">
            <w:pPr>
              <w:pStyle w:val="38"/>
              <w:spacing w:line="240" w:lineRule="exact"/>
              <w:ind w:left="91" w:right="89"/>
              <w:rPr>
                <w:rFonts w:asciiTheme="minorHAnsi" w:hAnsiTheme="minorHAnsi" w:cstheme="minorHAnsi"/>
                <w:szCs w:val="22"/>
              </w:rPr>
            </w:pPr>
            <w:r>
              <w:rPr>
                <w:rFonts w:asciiTheme="minorHAnsi" w:hAnsiTheme="minorHAnsi" w:cstheme="minorHAnsi"/>
                <w:szCs w:val="22"/>
              </w:rPr>
              <w:t>BR-32</w:t>
            </w:r>
          </w:p>
        </w:tc>
        <w:tc>
          <w:tcPr>
            <w:tcW w:w="855" w:type="pct"/>
          </w:tcPr>
          <w:p w14:paraId="0446751D">
            <w:pPr>
              <w:pStyle w:val="38"/>
              <w:spacing w:line="240" w:lineRule="exact"/>
              <w:ind w:left="91" w:right="89"/>
              <w:rPr>
                <w:rFonts w:ascii="Calibri" w:hAnsi="Calibri" w:cs="Calibri"/>
              </w:rPr>
            </w:pPr>
            <w:r>
              <w:rPr>
                <w:rFonts w:ascii="Calibri" w:hAnsi="Calibri" w:cs="Calibri"/>
              </w:rPr>
              <w:t>Quizzes</w:t>
            </w:r>
          </w:p>
        </w:tc>
        <w:tc>
          <w:tcPr>
            <w:tcW w:w="3663" w:type="pct"/>
            <w:vAlign w:val="center"/>
          </w:tcPr>
          <w:p w14:paraId="1E0781A0">
            <w:pPr>
              <w:pStyle w:val="38"/>
              <w:spacing w:line="240" w:lineRule="exact"/>
              <w:ind w:left="91" w:right="99"/>
              <w:rPr>
                <w:rFonts w:ascii="Calibri" w:hAnsi="Calibri" w:cs="Calibri"/>
              </w:rPr>
            </w:pPr>
            <w:r>
              <w:rPr>
                <w:rFonts w:ascii="Calibri" w:hAnsi="Calibri" w:cs="Calibri"/>
              </w:rPr>
              <w:t xml:space="preserve">A new quiz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and a </w:t>
            </w:r>
            <w:r>
              <w:rPr>
                <w:rStyle w:val="15"/>
                <w:rFonts w:ascii="Calibri" w:hAnsi="Calibri" w:cs="Calibri"/>
              </w:rPr>
              <w:t>Max Attempts</w:t>
            </w:r>
            <w:r>
              <w:rPr>
                <w:rFonts w:ascii="Calibri" w:hAnsi="Calibri" w:cs="Calibri"/>
              </w:rPr>
              <w:t xml:space="preserve"> value.</w:t>
            </w:r>
          </w:p>
        </w:tc>
      </w:tr>
      <w:tr w14:paraId="5439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74B9BD9">
            <w:pPr>
              <w:pStyle w:val="38"/>
              <w:spacing w:line="240" w:lineRule="exact"/>
              <w:ind w:left="91" w:right="89"/>
              <w:rPr>
                <w:rFonts w:asciiTheme="minorHAnsi" w:hAnsiTheme="minorHAnsi" w:cstheme="minorHAnsi"/>
                <w:szCs w:val="22"/>
              </w:rPr>
            </w:pPr>
            <w:r>
              <w:rPr>
                <w:rFonts w:asciiTheme="minorHAnsi" w:hAnsiTheme="minorHAnsi" w:cstheme="minorHAnsi"/>
                <w:szCs w:val="22"/>
              </w:rPr>
              <w:t>BR-33</w:t>
            </w:r>
          </w:p>
        </w:tc>
        <w:tc>
          <w:tcPr>
            <w:tcW w:w="855" w:type="pct"/>
          </w:tcPr>
          <w:p w14:paraId="3AA6B5D7">
            <w:pPr>
              <w:pStyle w:val="38"/>
              <w:spacing w:line="240" w:lineRule="exact"/>
              <w:ind w:left="91" w:right="89"/>
              <w:rPr>
                <w:rFonts w:ascii="Calibri" w:hAnsi="Calibri" w:cs="Calibri"/>
              </w:rPr>
            </w:pPr>
            <w:r>
              <w:rPr>
                <w:rFonts w:ascii="Calibri" w:hAnsi="Calibri" w:cs="Calibri"/>
              </w:rPr>
              <w:t>Quizzes</w:t>
            </w:r>
          </w:p>
        </w:tc>
        <w:tc>
          <w:tcPr>
            <w:tcW w:w="3663" w:type="pct"/>
          </w:tcPr>
          <w:p w14:paraId="289AC310">
            <w:pPr>
              <w:pStyle w:val="38"/>
              <w:spacing w:line="240" w:lineRule="exact"/>
              <w:ind w:left="91" w:right="99"/>
              <w:rPr>
                <w:rFonts w:ascii="Calibri" w:hAnsi="Calibri" w:cs="Calibri"/>
              </w:rPr>
            </w:pPr>
            <w:r>
              <w:rPr>
                <w:rFonts w:ascii="Calibri" w:hAnsi="Calibri" w:cs="Calibri"/>
              </w:rPr>
              <w:t xml:space="preserve">A quiz </w:t>
            </w:r>
            <w:r>
              <w:rPr>
                <w:rStyle w:val="19"/>
                <w:rFonts w:ascii="Calibri" w:hAnsi="Calibri" w:cs="Calibri"/>
              </w:rPr>
              <w:t>must</w:t>
            </w:r>
            <w:r>
              <w:rPr>
                <w:rFonts w:ascii="Calibri" w:hAnsi="Calibri" w:cs="Calibri"/>
              </w:rPr>
              <w:t xml:space="preserve"> contain one or more questions</w:t>
            </w:r>
            <w:r>
              <w:rPr>
                <w:rFonts w:asciiTheme="minorHAnsi" w:hAnsiTheme="minorHAnsi" w:cstheme="minorHAnsi"/>
                <w:szCs w:val="22"/>
              </w:rPr>
              <w:t>.</w:t>
            </w:r>
          </w:p>
        </w:tc>
      </w:tr>
      <w:tr w14:paraId="05678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F5F260F">
            <w:pPr>
              <w:pStyle w:val="38"/>
              <w:spacing w:line="240" w:lineRule="exact"/>
              <w:ind w:left="91" w:right="89"/>
              <w:rPr>
                <w:rFonts w:asciiTheme="minorHAnsi" w:hAnsiTheme="minorHAnsi" w:cstheme="minorHAnsi"/>
                <w:szCs w:val="22"/>
              </w:rPr>
            </w:pPr>
            <w:r>
              <w:rPr>
                <w:rFonts w:asciiTheme="minorHAnsi" w:hAnsiTheme="minorHAnsi" w:cstheme="minorHAnsi"/>
                <w:szCs w:val="22"/>
              </w:rPr>
              <w:t>BR-34</w:t>
            </w:r>
          </w:p>
        </w:tc>
        <w:tc>
          <w:tcPr>
            <w:tcW w:w="855" w:type="pct"/>
          </w:tcPr>
          <w:p w14:paraId="1043FF58">
            <w:pPr>
              <w:pStyle w:val="38"/>
              <w:spacing w:line="240" w:lineRule="exact"/>
              <w:ind w:left="91" w:right="89"/>
              <w:rPr>
                <w:rFonts w:ascii="Calibri" w:hAnsi="Calibri" w:cs="Calibri"/>
              </w:rPr>
            </w:pPr>
            <w:r>
              <w:rPr>
                <w:rFonts w:ascii="Calibri" w:hAnsi="Calibri" w:cs="Calibri"/>
              </w:rPr>
              <w:t>Quizzes</w:t>
            </w:r>
          </w:p>
        </w:tc>
        <w:tc>
          <w:tcPr>
            <w:tcW w:w="3663" w:type="pct"/>
          </w:tcPr>
          <w:p w14:paraId="1BA78A0B">
            <w:pPr>
              <w:pStyle w:val="38"/>
              <w:spacing w:line="240" w:lineRule="exact"/>
              <w:ind w:left="91" w:right="99"/>
              <w:rPr>
                <w:rFonts w:ascii="Calibri" w:hAnsi="Calibri" w:cs="Calibri"/>
              </w:rPr>
            </w:pPr>
            <w:r>
              <w:rPr>
                <w:rFonts w:ascii="Calibri" w:hAnsi="Calibri" w:cs="Calibri"/>
              </w:rPr>
              <w:t xml:space="preserve">Each question </w:t>
            </w:r>
            <w:r>
              <w:rPr>
                <w:rStyle w:val="19"/>
                <w:rFonts w:ascii="Calibri" w:hAnsi="Calibri" w:cs="Calibri"/>
              </w:rPr>
              <w:t>must</w:t>
            </w:r>
            <w:r>
              <w:rPr>
                <w:rFonts w:ascii="Calibri" w:hAnsi="Calibri" w:cs="Calibri"/>
              </w:rPr>
              <w:t xml:space="preserve"> include answer options, and each option </w:t>
            </w:r>
            <w:r>
              <w:rPr>
                <w:rStyle w:val="19"/>
                <w:rFonts w:ascii="Calibri" w:hAnsi="Calibri" w:cs="Calibri"/>
              </w:rPr>
              <w:t>must</w:t>
            </w:r>
            <w:r>
              <w:rPr>
                <w:rFonts w:ascii="Calibri" w:hAnsi="Calibri" w:cs="Calibri"/>
              </w:rPr>
              <w:t xml:space="preserve"> be flagged as 'Correct' or 'Incorrect'.</w:t>
            </w:r>
          </w:p>
        </w:tc>
      </w:tr>
      <w:tr w14:paraId="64D7B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0E12121">
            <w:pPr>
              <w:pStyle w:val="38"/>
              <w:spacing w:line="240" w:lineRule="exact"/>
              <w:ind w:left="91" w:right="89"/>
              <w:rPr>
                <w:rFonts w:asciiTheme="minorHAnsi" w:hAnsiTheme="minorHAnsi" w:cstheme="minorHAnsi"/>
                <w:szCs w:val="22"/>
              </w:rPr>
            </w:pPr>
            <w:r>
              <w:rPr>
                <w:rFonts w:asciiTheme="minorHAnsi" w:hAnsiTheme="minorHAnsi" w:cstheme="minorHAnsi"/>
                <w:szCs w:val="22"/>
              </w:rPr>
              <w:t>BR-35</w:t>
            </w:r>
          </w:p>
        </w:tc>
        <w:tc>
          <w:tcPr>
            <w:tcW w:w="855" w:type="pct"/>
          </w:tcPr>
          <w:p w14:paraId="07C0F590">
            <w:pPr>
              <w:pStyle w:val="38"/>
              <w:spacing w:line="240" w:lineRule="exact"/>
              <w:ind w:left="91" w:right="89"/>
              <w:rPr>
                <w:rFonts w:ascii="Calibri" w:hAnsi="Calibri" w:cs="Calibri"/>
              </w:rPr>
            </w:pPr>
            <w:r>
              <w:rPr>
                <w:rFonts w:ascii="Calibri" w:hAnsi="Calibri" w:cs="Calibri"/>
              </w:rPr>
              <w:t>Quizzes</w:t>
            </w:r>
          </w:p>
        </w:tc>
        <w:tc>
          <w:tcPr>
            <w:tcW w:w="3663" w:type="pct"/>
          </w:tcPr>
          <w:p w14:paraId="1099517C">
            <w:pPr>
              <w:pStyle w:val="38"/>
              <w:spacing w:line="240" w:lineRule="exact"/>
              <w:ind w:left="91" w:right="99"/>
              <w:rPr>
                <w:rFonts w:ascii="Calibri" w:hAnsi="Calibri" w:cs="Calibri"/>
              </w:rPr>
            </w:pPr>
            <w:r>
              <w:rPr>
                <w:rFonts w:ascii="Calibri" w:hAnsi="Calibri" w:cs="Calibri"/>
              </w:rPr>
              <w:t xml:space="preserve">A quiz </w:t>
            </w:r>
            <w:r>
              <w:rPr>
                <w:rStyle w:val="19"/>
                <w:rFonts w:ascii="Calibri" w:hAnsi="Calibri" w:cs="Calibri"/>
              </w:rPr>
              <w:t>cannot</w:t>
            </w:r>
            <w:r>
              <w:rPr>
                <w:rFonts w:ascii="Calibri" w:hAnsi="Calibri" w:cs="Calibri"/>
              </w:rPr>
              <w:t xml:space="preserve"> contain more than 100 questions.</w:t>
            </w:r>
          </w:p>
        </w:tc>
      </w:tr>
      <w:tr w14:paraId="5E5B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189D0CB">
            <w:pPr>
              <w:pStyle w:val="38"/>
              <w:spacing w:line="240" w:lineRule="exact"/>
              <w:ind w:left="91" w:right="89"/>
              <w:rPr>
                <w:rFonts w:asciiTheme="minorHAnsi" w:hAnsiTheme="minorHAnsi" w:cstheme="minorHAnsi"/>
                <w:szCs w:val="22"/>
              </w:rPr>
            </w:pPr>
            <w:r>
              <w:rPr>
                <w:rFonts w:asciiTheme="minorHAnsi" w:hAnsiTheme="minorHAnsi" w:cstheme="minorHAnsi"/>
                <w:szCs w:val="22"/>
              </w:rPr>
              <w:t>BR-36</w:t>
            </w:r>
          </w:p>
        </w:tc>
        <w:tc>
          <w:tcPr>
            <w:tcW w:w="855" w:type="pct"/>
          </w:tcPr>
          <w:p w14:paraId="5F1BCF11">
            <w:pPr>
              <w:pStyle w:val="38"/>
              <w:spacing w:line="240" w:lineRule="exact"/>
              <w:ind w:left="91" w:right="89"/>
              <w:rPr>
                <w:rFonts w:ascii="Calibri" w:hAnsi="Calibri" w:cs="Calibri"/>
              </w:rPr>
            </w:pPr>
            <w:r>
              <w:rPr>
                <w:rFonts w:ascii="Calibri" w:hAnsi="Calibri" w:cs="Calibri"/>
              </w:rPr>
              <w:t>Quizzes</w:t>
            </w:r>
          </w:p>
        </w:tc>
        <w:tc>
          <w:tcPr>
            <w:tcW w:w="3663" w:type="pct"/>
          </w:tcPr>
          <w:p w14:paraId="48E3986A">
            <w:pPr>
              <w:pStyle w:val="38"/>
              <w:spacing w:line="240" w:lineRule="exact"/>
              <w:ind w:left="91" w:right="99"/>
              <w:rPr>
                <w:rFonts w:ascii="Calibri" w:hAnsi="Calibri" w:cs="Calibri"/>
              </w:rPr>
            </w:pPr>
            <w:r>
              <w:rPr>
                <w:rFonts w:ascii="Calibri" w:hAnsi="Calibri" w:cs="Calibri"/>
              </w:rPr>
              <w:t xml:space="preserve">A quiz question </w:t>
            </w:r>
            <w:r>
              <w:rPr>
                <w:rStyle w:val="19"/>
                <w:rFonts w:ascii="Calibri" w:hAnsi="Calibri" w:cs="Calibri"/>
              </w:rPr>
              <w:t>cannot</w:t>
            </w:r>
            <w:r>
              <w:rPr>
                <w:rFonts w:ascii="Calibri" w:hAnsi="Calibri" w:cs="Calibri"/>
              </w:rPr>
              <w:t xml:space="preserve"> have more than 20 answer options.</w:t>
            </w:r>
          </w:p>
        </w:tc>
      </w:tr>
      <w:tr w14:paraId="3DF5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44855E3">
            <w:pPr>
              <w:pStyle w:val="38"/>
              <w:spacing w:line="240" w:lineRule="exact"/>
              <w:ind w:left="91" w:right="89"/>
              <w:rPr>
                <w:rFonts w:asciiTheme="minorHAnsi" w:hAnsiTheme="minorHAnsi" w:cstheme="minorHAnsi"/>
                <w:szCs w:val="22"/>
              </w:rPr>
            </w:pPr>
            <w:r>
              <w:rPr>
                <w:rFonts w:asciiTheme="minorHAnsi" w:hAnsiTheme="minorHAnsi" w:cstheme="minorHAnsi"/>
                <w:szCs w:val="22"/>
              </w:rPr>
              <w:t>BR-37</w:t>
            </w:r>
          </w:p>
        </w:tc>
        <w:tc>
          <w:tcPr>
            <w:tcW w:w="855" w:type="pct"/>
          </w:tcPr>
          <w:p w14:paraId="4613D70E">
            <w:pPr>
              <w:pStyle w:val="38"/>
              <w:spacing w:line="240" w:lineRule="exact"/>
              <w:ind w:left="91" w:right="89"/>
              <w:rPr>
                <w:rFonts w:ascii="Calibri" w:hAnsi="Calibri" w:cs="Calibri"/>
              </w:rPr>
            </w:pPr>
            <w:r>
              <w:rPr>
                <w:rFonts w:ascii="Calibri" w:hAnsi="Calibri" w:cs="Calibri"/>
              </w:rPr>
              <w:t>Quizzes</w:t>
            </w:r>
          </w:p>
        </w:tc>
        <w:tc>
          <w:tcPr>
            <w:tcW w:w="3663" w:type="pct"/>
          </w:tcPr>
          <w:p w14:paraId="022E1C04">
            <w:pPr>
              <w:pStyle w:val="38"/>
              <w:spacing w:line="240" w:lineRule="exact"/>
              <w:ind w:left="91" w:right="99"/>
              <w:rPr>
                <w:rFonts w:ascii="Calibri" w:hAnsi="Calibri" w:cs="Calibri"/>
              </w:rPr>
            </w:pPr>
            <w:r>
              <w:rPr>
                <w:rFonts w:ascii="Calibri" w:hAnsi="Calibri" w:cs="Calibri"/>
              </w:rPr>
              <w:t xml:space="preserve">The total score for every quiz </w:t>
            </w:r>
            <w:r>
              <w:rPr>
                <w:rStyle w:val="19"/>
                <w:rFonts w:ascii="Calibri" w:hAnsi="Calibri" w:cs="Calibri"/>
              </w:rPr>
              <w:t>must</w:t>
            </w:r>
            <w:r>
              <w:rPr>
                <w:rFonts w:ascii="Calibri" w:hAnsi="Calibri" w:cs="Calibri"/>
              </w:rPr>
              <w:t xml:space="preserve"> be exactly 10 points.</w:t>
            </w:r>
          </w:p>
        </w:tc>
      </w:tr>
      <w:tr w14:paraId="41D90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CCE3868">
            <w:pPr>
              <w:pStyle w:val="38"/>
              <w:spacing w:line="240" w:lineRule="exact"/>
              <w:ind w:left="91" w:right="89"/>
              <w:rPr>
                <w:rFonts w:asciiTheme="minorHAnsi" w:hAnsiTheme="minorHAnsi" w:cstheme="minorHAnsi"/>
                <w:szCs w:val="22"/>
              </w:rPr>
            </w:pPr>
            <w:r>
              <w:rPr>
                <w:rFonts w:asciiTheme="minorHAnsi" w:hAnsiTheme="minorHAnsi" w:cstheme="minorHAnsi"/>
                <w:szCs w:val="22"/>
              </w:rPr>
              <w:t>BR-38</w:t>
            </w:r>
          </w:p>
        </w:tc>
        <w:tc>
          <w:tcPr>
            <w:tcW w:w="855" w:type="pct"/>
          </w:tcPr>
          <w:p w14:paraId="5E56A65A">
            <w:pPr>
              <w:pStyle w:val="38"/>
              <w:spacing w:line="240" w:lineRule="exact"/>
              <w:ind w:left="91" w:right="89"/>
              <w:rPr>
                <w:rFonts w:ascii="Calibri" w:hAnsi="Calibri" w:cs="Calibri"/>
              </w:rPr>
            </w:pPr>
            <w:r>
              <w:rPr>
                <w:rFonts w:ascii="Calibri" w:hAnsi="Calibri" w:cs="Calibri"/>
              </w:rPr>
              <w:t>Quizzes</w:t>
            </w:r>
          </w:p>
        </w:tc>
        <w:tc>
          <w:tcPr>
            <w:tcW w:w="3663" w:type="pct"/>
          </w:tcPr>
          <w:p w14:paraId="3D38A9DB">
            <w:pPr>
              <w:pStyle w:val="38"/>
              <w:spacing w:line="240" w:lineRule="exact"/>
              <w:ind w:left="91" w:right="99"/>
              <w:rPr>
                <w:rFonts w:ascii="Calibri" w:hAnsi="Calibri" w:cs="Calibri"/>
              </w:rPr>
            </w:pPr>
            <w:r>
              <w:rPr>
                <w:rFonts w:ascii="Calibri" w:hAnsi="Calibri" w:cs="Calibri"/>
              </w:rPr>
              <w:t xml:space="preserve">The score of any single question </w:t>
            </w:r>
            <w:r>
              <w:rPr>
                <w:rStyle w:val="19"/>
                <w:rFonts w:ascii="Calibri" w:hAnsi="Calibri" w:cs="Calibri"/>
              </w:rPr>
              <w:t>must</w:t>
            </w:r>
            <w:r>
              <w:rPr>
                <w:rFonts w:ascii="Calibri" w:hAnsi="Calibri" w:cs="Calibri"/>
              </w:rPr>
              <w:t xml:space="preserve"> be greater than 0 and less than 10.</w:t>
            </w:r>
          </w:p>
        </w:tc>
      </w:tr>
      <w:tr w14:paraId="561B7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D853FAE">
            <w:pPr>
              <w:pStyle w:val="38"/>
              <w:spacing w:line="240" w:lineRule="exact"/>
              <w:ind w:left="91" w:right="89"/>
              <w:rPr>
                <w:rFonts w:asciiTheme="minorHAnsi" w:hAnsiTheme="minorHAnsi" w:cstheme="minorHAnsi"/>
                <w:szCs w:val="22"/>
              </w:rPr>
            </w:pPr>
            <w:r>
              <w:rPr>
                <w:rFonts w:asciiTheme="minorHAnsi" w:hAnsiTheme="minorHAnsi" w:cstheme="minorHAnsi"/>
                <w:szCs w:val="22"/>
              </w:rPr>
              <w:t>BR-39</w:t>
            </w:r>
          </w:p>
        </w:tc>
        <w:tc>
          <w:tcPr>
            <w:tcW w:w="855" w:type="pct"/>
          </w:tcPr>
          <w:p w14:paraId="3BE8B8AC">
            <w:pPr>
              <w:pStyle w:val="38"/>
              <w:spacing w:line="240" w:lineRule="exact"/>
              <w:ind w:left="91" w:right="89"/>
              <w:rPr>
                <w:rFonts w:ascii="Calibri" w:hAnsi="Calibri" w:cs="Calibri"/>
              </w:rPr>
            </w:pPr>
            <w:r>
              <w:rPr>
                <w:rFonts w:ascii="Calibri" w:hAnsi="Calibri" w:cs="Calibri"/>
              </w:rPr>
              <w:t>Quizzes</w:t>
            </w:r>
          </w:p>
        </w:tc>
        <w:tc>
          <w:tcPr>
            <w:tcW w:w="3663" w:type="pct"/>
          </w:tcPr>
          <w:p w14:paraId="6A017CBE">
            <w:pPr>
              <w:pStyle w:val="38"/>
              <w:spacing w:line="240" w:lineRule="exact"/>
              <w:ind w:left="91" w:right="99"/>
              <w:rPr>
                <w:rFonts w:ascii="Calibri" w:hAnsi="Calibri" w:cs="Calibri"/>
              </w:rPr>
            </w:pPr>
            <w:r>
              <w:rPr>
                <w:rFonts w:ascii="Calibri" w:hAnsi="Calibri" w:cs="Calibri"/>
              </w:rPr>
              <w:t xml:space="preserve">The sum of all question scores within a quiz </w:t>
            </w:r>
            <w:r>
              <w:rPr>
                <w:rStyle w:val="19"/>
                <w:rFonts w:ascii="Calibri" w:hAnsi="Calibri" w:cs="Calibri"/>
              </w:rPr>
              <w:t>must</w:t>
            </w:r>
            <w:r>
              <w:rPr>
                <w:rFonts w:ascii="Calibri" w:hAnsi="Calibri" w:cs="Calibri"/>
              </w:rPr>
              <w:t xml:space="preserve"> equal 10.</w:t>
            </w:r>
          </w:p>
        </w:tc>
      </w:tr>
      <w:tr w14:paraId="2013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5F8B497">
            <w:pPr>
              <w:pStyle w:val="38"/>
              <w:spacing w:line="240" w:lineRule="exact"/>
              <w:ind w:left="91" w:right="89"/>
              <w:rPr>
                <w:rFonts w:asciiTheme="minorHAnsi" w:hAnsiTheme="minorHAnsi" w:cstheme="minorHAnsi"/>
                <w:szCs w:val="22"/>
              </w:rPr>
            </w:pPr>
            <w:r>
              <w:rPr>
                <w:rFonts w:asciiTheme="minorHAnsi" w:hAnsiTheme="minorHAnsi" w:cstheme="minorHAnsi"/>
                <w:szCs w:val="22"/>
              </w:rPr>
              <w:t>BR-40</w:t>
            </w:r>
          </w:p>
        </w:tc>
        <w:tc>
          <w:tcPr>
            <w:tcW w:w="855" w:type="pct"/>
          </w:tcPr>
          <w:p w14:paraId="6134E92F">
            <w:pPr>
              <w:pStyle w:val="38"/>
              <w:spacing w:line="240" w:lineRule="exact"/>
              <w:ind w:left="91" w:right="89"/>
              <w:rPr>
                <w:rFonts w:ascii="Calibri" w:hAnsi="Calibri" w:cs="Calibri"/>
              </w:rPr>
            </w:pPr>
            <w:r>
              <w:rPr>
                <w:rFonts w:ascii="Calibri" w:hAnsi="Calibri" w:cs="Calibri"/>
              </w:rPr>
              <w:t>Quizzes</w:t>
            </w:r>
          </w:p>
        </w:tc>
        <w:tc>
          <w:tcPr>
            <w:tcW w:w="3663" w:type="pct"/>
          </w:tcPr>
          <w:p w14:paraId="45E2924E">
            <w:pPr>
              <w:pStyle w:val="38"/>
              <w:spacing w:line="240" w:lineRule="exact"/>
              <w:ind w:left="91" w:right="99"/>
              <w:rPr>
                <w:rFonts w:ascii="Calibri" w:hAnsi="Calibri" w:cs="Calibri"/>
              </w:rPr>
            </w:pPr>
            <w:r>
              <w:rPr>
                <w:rFonts w:ascii="Calibri" w:hAnsi="Calibri" w:cs="Calibri"/>
              </w:rPr>
              <w:t xml:space="preserve">Only users with the 'Trainee' role </w:t>
            </w:r>
            <w:r>
              <w:rPr>
                <w:rStyle w:val="19"/>
                <w:rFonts w:ascii="Calibri" w:hAnsi="Calibri" w:cs="Calibri"/>
              </w:rPr>
              <w:t>can</w:t>
            </w:r>
            <w:r>
              <w:rPr>
                <w:rFonts w:ascii="Calibri" w:hAnsi="Calibri" w:cs="Calibri"/>
              </w:rPr>
              <w:t xml:space="preserve"> attempt a quiz.</w:t>
            </w:r>
          </w:p>
        </w:tc>
      </w:tr>
      <w:tr w14:paraId="4126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AE8EB5B">
            <w:pPr>
              <w:pStyle w:val="38"/>
              <w:spacing w:line="240" w:lineRule="exact"/>
              <w:ind w:left="91" w:right="89"/>
              <w:rPr>
                <w:rFonts w:asciiTheme="minorHAnsi" w:hAnsiTheme="minorHAnsi" w:cstheme="minorHAnsi"/>
                <w:szCs w:val="22"/>
              </w:rPr>
            </w:pPr>
            <w:r>
              <w:rPr>
                <w:rFonts w:asciiTheme="minorHAnsi" w:hAnsiTheme="minorHAnsi" w:cstheme="minorHAnsi"/>
                <w:szCs w:val="22"/>
              </w:rPr>
              <w:t>BR-41</w:t>
            </w:r>
          </w:p>
        </w:tc>
        <w:tc>
          <w:tcPr>
            <w:tcW w:w="855" w:type="pct"/>
          </w:tcPr>
          <w:p w14:paraId="4499D3E1">
            <w:pPr>
              <w:pStyle w:val="38"/>
              <w:spacing w:line="240" w:lineRule="exact"/>
              <w:ind w:left="91" w:right="89"/>
              <w:rPr>
                <w:rFonts w:ascii="Calibri" w:hAnsi="Calibri" w:cs="Calibri"/>
              </w:rPr>
            </w:pPr>
            <w:r>
              <w:rPr>
                <w:rFonts w:ascii="Calibri" w:hAnsi="Calibri" w:cs="Calibri"/>
              </w:rPr>
              <w:t>Quizzes</w:t>
            </w:r>
          </w:p>
        </w:tc>
        <w:tc>
          <w:tcPr>
            <w:tcW w:w="3663" w:type="pct"/>
          </w:tcPr>
          <w:p w14:paraId="5C624610">
            <w:pPr>
              <w:pStyle w:val="38"/>
              <w:spacing w:line="240" w:lineRule="exact"/>
              <w:ind w:left="91" w:right="99"/>
              <w:rPr>
                <w:rFonts w:ascii="Calibri" w:hAnsi="Calibri" w:cs="Calibri"/>
              </w:rPr>
            </w:pPr>
            <w:r>
              <w:rPr>
                <w:rFonts w:ascii="Calibri" w:hAnsi="Calibri" w:cs="Calibri"/>
              </w:rPr>
              <w:t xml:space="preserve">Every quiz attempt by a 'Trainee' </w:t>
            </w:r>
            <w:r>
              <w:rPr>
                <w:rStyle w:val="19"/>
                <w:rFonts w:ascii="Calibri" w:hAnsi="Calibri" w:cs="Calibri"/>
              </w:rPr>
              <w:t>must</w:t>
            </w:r>
            <w:r>
              <w:rPr>
                <w:rFonts w:ascii="Calibri" w:hAnsi="Calibri" w:cs="Calibri"/>
              </w:rPr>
              <w:t xml:space="preserve"> be recorded.</w:t>
            </w:r>
          </w:p>
        </w:tc>
      </w:tr>
      <w:tr w14:paraId="76561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6A6B166">
            <w:pPr>
              <w:pStyle w:val="38"/>
              <w:spacing w:line="240" w:lineRule="exact"/>
              <w:ind w:left="91" w:right="89"/>
              <w:rPr>
                <w:rFonts w:asciiTheme="minorHAnsi" w:hAnsiTheme="minorHAnsi" w:cstheme="minorHAnsi"/>
                <w:szCs w:val="22"/>
              </w:rPr>
            </w:pPr>
            <w:r>
              <w:rPr>
                <w:rFonts w:asciiTheme="minorHAnsi" w:hAnsiTheme="minorHAnsi" w:cstheme="minorHAnsi"/>
                <w:szCs w:val="22"/>
              </w:rPr>
              <w:t>BR-42</w:t>
            </w:r>
          </w:p>
        </w:tc>
        <w:tc>
          <w:tcPr>
            <w:tcW w:w="855" w:type="pct"/>
          </w:tcPr>
          <w:p w14:paraId="43F05AFD">
            <w:pPr>
              <w:pStyle w:val="38"/>
              <w:spacing w:line="240" w:lineRule="exact"/>
              <w:ind w:left="91" w:right="89"/>
              <w:rPr>
                <w:rFonts w:ascii="Calibri" w:hAnsi="Calibri" w:cs="Calibri"/>
              </w:rPr>
            </w:pPr>
            <w:r>
              <w:rPr>
                <w:rFonts w:ascii="Calibri" w:hAnsi="Calibri" w:cs="Calibri"/>
              </w:rPr>
              <w:t>Quizzes</w:t>
            </w:r>
          </w:p>
        </w:tc>
        <w:tc>
          <w:tcPr>
            <w:tcW w:w="3663" w:type="pct"/>
          </w:tcPr>
          <w:p w14:paraId="76DF79F1">
            <w:pPr>
              <w:pStyle w:val="38"/>
              <w:spacing w:line="240" w:lineRule="exact"/>
              <w:ind w:left="91" w:right="99"/>
              <w:rPr>
                <w:rFonts w:ascii="Calibri" w:hAnsi="Calibri" w:cs="Calibri"/>
              </w:rPr>
            </w:pPr>
            <w:r>
              <w:rPr>
                <w:rFonts w:ascii="Calibri" w:hAnsi="Calibri" w:cs="Calibri"/>
              </w:rPr>
              <w:t xml:space="preserve">A 'Trainee's' final quiz score </w:t>
            </w:r>
            <w:r>
              <w:rPr>
                <w:rStyle w:val="19"/>
                <w:rFonts w:ascii="Calibri" w:hAnsi="Calibri" w:cs="Calibri"/>
              </w:rPr>
              <w:t>must</w:t>
            </w:r>
            <w:r>
              <w:rPr>
                <w:rFonts w:ascii="Calibri" w:hAnsi="Calibri" w:cs="Calibri"/>
              </w:rPr>
              <w:t xml:space="preserve"> be determined by their latest attempt.</w:t>
            </w:r>
          </w:p>
        </w:tc>
      </w:tr>
      <w:tr w14:paraId="1872A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EDDEAA6">
            <w:pPr>
              <w:pStyle w:val="38"/>
              <w:spacing w:line="240" w:lineRule="exact"/>
              <w:ind w:left="91" w:right="89"/>
              <w:rPr>
                <w:rFonts w:asciiTheme="minorHAnsi" w:hAnsiTheme="minorHAnsi" w:cstheme="minorHAnsi"/>
                <w:szCs w:val="22"/>
              </w:rPr>
            </w:pPr>
            <w:r>
              <w:rPr>
                <w:rFonts w:asciiTheme="minorHAnsi" w:hAnsiTheme="minorHAnsi" w:cstheme="minorHAnsi"/>
                <w:szCs w:val="22"/>
              </w:rPr>
              <w:t>BR-43</w:t>
            </w:r>
          </w:p>
        </w:tc>
        <w:tc>
          <w:tcPr>
            <w:tcW w:w="855" w:type="pct"/>
          </w:tcPr>
          <w:p w14:paraId="027FD387">
            <w:pPr>
              <w:pStyle w:val="38"/>
              <w:spacing w:line="240" w:lineRule="exact"/>
              <w:ind w:left="91" w:right="89"/>
              <w:rPr>
                <w:rFonts w:ascii="Calibri" w:hAnsi="Calibri" w:cs="Calibri"/>
              </w:rPr>
            </w:pPr>
            <w:r>
              <w:rPr>
                <w:rFonts w:ascii="Calibri" w:hAnsi="Calibri" w:cs="Calibri"/>
              </w:rPr>
              <w:t>Quizzes</w:t>
            </w:r>
          </w:p>
        </w:tc>
        <w:tc>
          <w:tcPr>
            <w:tcW w:w="3663" w:type="pct"/>
          </w:tcPr>
          <w:p w14:paraId="7CE280C3">
            <w:pPr>
              <w:pStyle w:val="38"/>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quiz after reaching the </w:t>
            </w:r>
            <w:r>
              <w:rPr>
                <w:rStyle w:val="15"/>
                <w:rFonts w:ascii="Calibri" w:hAnsi="Calibri" w:cs="Calibri"/>
              </w:rPr>
              <w:t>Max Attempts</w:t>
            </w:r>
            <w:r>
              <w:rPr>
                <w:rFonts w:ascii="Calibri" w:hAnsi="Calibri" w:cs="Calibri"/>
              </w:rPr>
              <w:t xml:space="preserve"> limit.</w:t>
            </w:r>
          </w:p>
        </w:tc>
      </w:tr>
      <w:tr w14:paraId="6431E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129A698">
            <w:pPr>
              <w:pStyle w:val="38"/>
              <w:spacing w:line="240" w:lineRule="exact"/>
              <w:ind w:left="91" w:right="89"/>
              <w:rPr>
                <w:rFonts w:asciiTheme="minorHAnsi" w:hAnsiTheme="minorHAnsi" w:cstheme="minorHAnsi"/>
                <w:szCs w:val="22"/>
              </w:rPr>
            </w:pPr>
            <w:r>
              <w:rPr>
                <w:rFonts w:asciiTheme="minorHAnsi" w:hAnsiTheme="minorHAnsi" w:cstheme="minorHAnsi"/>
                <w:szCs w:val="22"/>
              </w:rPr>
              <w:t>BR-44</w:t>
            </w:r>
          </w:p>
        </w:tc>
        <w:tc>
          <w:tcPr>
            <w:tcW w:w="855" w:type="pct"/>
          </w:tcPr>
          <w:p w14:paraId="35E8BF54">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tcPr>
          <w:p w14:paraId="3D00D681">
            <w:pPr>
              <w:pStyle w:val="38"/>
              <w:spacing w:line="240" w:lineRule="exact"/>
              <w:ind w:left="91" w:right="99"/>
              <w:rPr>
                <w:rFonts w:ascii="Calibri" w:hAnsi="Calibri" w:cs="Calibri"/>
              </w:rPr>
            </w:pPr>
            <w:r>
              <w:rPr>
                <w:rFonts w:ascii="Calibri" w:hAnsi="Calibri" w:cs="Calibri"/>
              </w:rPr>
              <w:t xml:space="preserve">A simulation practice </w:t>
            </w:r>
            <w:r>
              <w:rPr>
                <w:rStyle w:val="19"/>
                <w:rFonts w:ascii="Calibri" w:hAnsi="Calibri" w:cs="Calibri"/>
              </w:rPr>
              <w:t>must</w:t>
            </w:r>
            <w:r>
              <w:rPr>
                <w:rFonts w:ascii="Calibri" w:hAnsi="Calibri" w:cs="Calibri"/>
              </w:rPr>
              <w:t xml:space="preserve"> contain between 1 and 20 steps.</w:t>
            </w:r>
          </w:p>
        </w:tc>
      </w:tr>
      <w:tr w14:paraId="0C182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AED9F1">
            <w:pPr>
              <w:pStyle w:val="38"/>
              <w:spacing w:line="240" w:lineRule="exact"/>
              <w:ind w:left="91" w:right="89"/>
              <w:rPr>
                <w:rFonts w:asciiTheme="minorHAnsi" w:hAnsiTheme="minorHAnsi" w:cstheme="minorHAnsi"/>
                <w:szCs w:val="22"/>
              </w:rPr>
            </w:pPr>
            <w:r>
              <w:rPr>
                <w:rFonts w:asciiTheme="minorHAnsi" w:hAnsiTheme="minorHAnsi" w:cstheme="minorHAnsi"/>
                <w:szCs w:val="22"/>
              </w:rPr>
              <w:t>BR-45</w:t>
            </w:r>
          </w:p>
        </w:tc>
        <w:tc>
          <w:tcPr>
            <w:tcW w:w="855" w:type="pct"/>
          </w:tcPr>
          <w:p w14:paraId="16EBE62B">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tcPr>
          <w:p w14:paraId="72E9BD82">
            <w:pPr>
              <w:pStyle w:val="38"/>
              <w:spacing w:line="240" w:lineRule="exact"/>
              <w:ind w:left="91" w:right="99"/>
              <w:rPr>
                <w:rFonts w:ascii="Calibri" w:hAnsi="Calibri" w:cs="Calibri"/>
              </w:rPr>
            </w:pPr>
            <w:r>
              <w:rPr>
                <w:rFonts w:ascii="Calibri" w:hAnsi="Calibri" w:cs="Calibri"/>
              </w:rPr>
              <w:t xml:space="preserve">Each practice step </w:t>
            </w:r>
            <w:r>
              <w:rPr>
                <w:rStyle w:val="19"/>
                <w:rFonts w:ascii="Calibri" w:hAnsi="Calibri" w:cs="Calibri"/>
              </w:rPr>
              <w:t>must</w:t>
            </w:r>
            <w:r>
              <w:rPr>
                <w:rFonts w:ascii="Calibri" w:hAnsi="Calibri" w:cs="Calibri"/>
              </w:rPr>
              <w:t xml:space="preserve"> be assigned exactly one simulation </w:t>
            </w:r>
            <w:r>
              <w:rPr>
                <w:rStyle w:val="15"/>
                <w:rFonts w:ascii="Calibri" w:hAnsi="Calibri" w:cs="Calibri"/>
              </w:rPr>
              <w:t>Component</w:t>
            </w:r>
            <w:r>
              <w:rPr>
                <w:rFonts w:ascii="Calibri" w:hAnsi="Calibri" w:cs="Calibri"/>
              </w:rPr>
              <w:t>.</w:t>
            </w:r>
          </w:p>
        </w:tc>
      </w:tr>
      <w:tr w14:paraId="460DC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56E1F62">
            <w:pPr>
              <w:pStyle w:val="38"/>
              <w:spacing w:line="240" w:lineRule="exact"/>
              <w:ind w:left="91" w:right="89"/>
              <w:rPr>
                <w:rFonts w:asciiTheme="minorHAnsi" w:hAnsiTheme="minorHAnsi" w:cstheme="minorHAnsi"/>
                <w:szCs w:val="22"/>
              </w:rPr>
            </w:pPr>
            <w:r>
              <w:rPr>
                <w:rFonts w:asciiTheme="minorHAnsi" w:hAnsiTheme="minorHAnsi" w:cstheme="minorHAnsi"/>
                <w:szCs w:val="22"/>
              </w:rPr>
              <w:t>BR-46</w:t>
            </w:r>
          </w:p>
        </w:tc>
        <w:tc>
          <w:tcPr>
            <w:tcW w:w="855" w:type="pct"/>
          </w:tcPr>
          <w:p w14:paraId="3CB6AF25">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4769EF4A">
            <w:pPr>
              <w:pStyle w:val="38"/>
              <w:spacing w:line="240" w:lineRule="exact"/>
              <w:ind w:left="91" w:right="99"/>
              <w:rPr>
                <w:rFonts w:ascii="Calibri" w:hAnsi="Calibri" w:cs="Calibri"/>
              </w:rPr>
            </w:pPr>
            <w:r>
              <w:rPr>
                <w:rFonts w:ascii="Calibri" w:hAnsi="Calibri" w:cs="Calibri"/>
              </w:rPr>
              <w:t xml:space="preserve">Each practice step </w:t>
            </w:r>
            <w:r>
              <w:rPr>
                <w:rStyle w:val="19"/>
                <w:rFonts w:ascii="Calibri" w:hAnsi="Calibri" w:cs="Calibri"/>
              </w:rPr>
              <w:t>must</w:t>
            </w:r>
            <w:r>
              <w:rPr>
                <w:rFonts w:ascii="Calibri" w:hAnsi="Calibri" w:cs="Calibri"/>
              </w:rPr>
              <w:t xml:space="preserve"> be assigned exactly one simulation </w:t>
            </w:r>
            <w:r>
              <w:rPr>
                <w:rStyle w:val="15"/>
                <w:rFonts w:ascii="Calibri" w:hAnsi="Calibri" w:cs="Calibri"/>
              </w:rPr>
              <w:t>Action</w:t>
            </w:r>
            <w:r>
              <w:rPr>
                <w:rFonts w:ascii="Calibri" w:hAnsi="Calibri" w:cs="Calibri"/>
              </w:rPr>
              <w:t>.</w:t>
            </w:r>
          </w:p>
        </w:tc>
      </w:tr>
      <w:tr w14:paraId="65CC5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019705F">
            <w:pPr>
              <w:pStyle w:val="38"/>
              <w:spacing w:line="240" w:lineRule="exact"/>
              <w:ind w:left="91" w:right="89"/>
              <w:rPr>
                <w:rFonts w:asciiTheme="minorHAnsi" w:hAnsiTheme="minorHAnsi" w:cstheme="minorHAnsi"/>
                <w:szCs w:val="22"/>
              </w:rPr>
            </w:pPr>
            <w:r>
              <w:rPr>
                <w:rFonts w:asciiTheme="minorHAnsi" w:hAnsiTheme="minorHAnsi" w:cstheme="minorHAnsi"/>
                <w:szCs w:val="22"/>
              </w:rPr>
              <w:t>BR-47</w:t>
            </w:r>
          </w:p>
          <w:p w14:paraId="190C0287">
            <w:pPr>
              <w:pStyle w:val="38"/>
              <w:spacing w:line="240" w:lineRule="exact"/>
              <w:ind w:left="91" w:right="89"/>
              <w:rPr>
                <w:rFonts w:asciiTheme="minorHAnsi" w:hAnsiTheme="minorHAnsi" w:cstheme="minorHAnsi"/>
                <w:szCs w:val="22"/>
              </w:rPr>
            </w:pPr>
          </w:p>
        </w:tc>
        <w:tc>
          <w:tcPr>
            <w:tcW w:w="855" w:type="pct"/>
          </w:tcPr>
          <w:p w14:paraId="7CC9BCAC">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tcPr>
          <w:p w14:paraId="62580533">
            <w:pPr>
              <w:pStyle w:val="38"/>
              <w:spacing w:line="240" w:lineRule="exact"/>
              <w:ind w:left="91" w:right="99"/>
              <w:rPr>
                <w:rFonts w:ascii="Calibri" w:hAnsi="Calibri" w:cs="Calibri"/>
              </w:rPr>
            </w:pPr>
            <w:r>
              <w:rPr>
                <w:rFonts w:ascii="Calibri" w:hAnsi="Calibri" w:cs="Calibri"/>
              </w:rPr>
              <w:t xml:space="preserve">Practice steps within the same practice </w:t>
            </w:r>
            <w:r>
              <w:rPr>
                <w:rStyle w:val="19"/>
                <w:rFonts w:ascii="Calibri" w:hAnsi="Calibri" w:cs="Calibri"/>
              </w:rPr>
              <w:t>cannot</w:t>
            </w:r>
            <w:r>
              <w:rPr>
                <w:rFonts w:ascii="Calibri" w:hAnsi="Calibri" w:cs="Calibri"/>
              </w:rPr>
              <w:t xml:space="preserve"> have duplicate </w:t>
            </w:r>
            <w:r>
              <w:rPr>
                <w:rStyle w:val="15"/>
                <w:rFonts w:ascii="Calibri" w:hAnsi="Calibri" w:cs="Calibri"/>
              </w:rPr>
              <w:t>Order</w:t>
            </w:r>
            <w:r>
              <w:rPr>
                <w:rFonts w:ascii="Calibri" w:hAnsi="Calibri" w:cs="Calibri"/>
              </w:rPr>
              <w:t xml:space="preserve"> numbers.</w:t>
            </w:r>
          </w:p>
        </w:tc>
      </w:tr>
      <w:tr w14:paraId="18F84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A97949C">
            <w:pPr>
              <w:pStyle w:val="38"/>
              <w:spacing w:line="240" w:lineRule="exact"/>
              <w:ind w:left="91" w:right="89"/>
              <w:rPr>
                <w:rFonts w:asciiTheme="minorHAnsi" w:hAnsiTheme="minorHAnsi" w:cstheme="minorHAnsi"/>
                <w:szCs w:val="22"/>
              </w:rPr>
            </w:pPr>
            <w:r>
              <w:rPr>
                <w:rFonts w:asciiTheme="minorHAnsi" w:hAnsiTheme="minorHAnsi" w:cstheme="minorHAnsi"/>
                <w:szCs w:val="22"/>
              </w:rPr>
              <w:t>BR-48</w:t>
            </w:r>
          </w:p>
        </w:tc>
        <w:tc>
          <w:tcPr>
            <w:tcW w:w="855" w:type="pct"/>
          </w:tcPr>
          <w:p w14:paraId="542D1E6E">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tcPr>
          <w:p w14:paraId="61F5422B">
            <w:pPr>
              <w:pStyle w:val="38"/>
              <w:spacing w:line="240" w:lineRule="exact"/>
              <w:ind w:left="91" w:right="99"/>
              <w:rPr>
                <w:rFonts w:ascii="Calibri" w:hAnsi="Calibri" w:cs="Calibri"/>
              </w:rPr>
            </w:pPr>
            <w:r>
              <w:rPr>
                <w:rFonts w:ascii="Calibri" w:hAnsi="Calibri" w:cs="Calibri"/>
              </w:rPr>
              <w:t xml:space="preserve">A new practice step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ascii="Calibri" w:hAnsi="Calibri" w:cs="Calibri"/>
              </w:rPr>
              <w:t>Order</w:t>
            </w:r>
            <w:r>
              <w:rPr>
                <w:rFonts w:ascii="Calibri" w:hAnsi="Calibri" w:cs="Calibri"/>
              </w:rPr>
              <w:t xml:space="preserve"> number, and </w:t>
            </w:r>
            <w:r>
              <w:rPr>
                <w:rStyle w:val="15"/>
                <w:rFonts w:ascii="Calibri" w:hAnsi="Calibri" w:cs="Calibri"/>
              </w:rPr>
              <w:t>Expected Results</w:t>
            </w:r>
            <w:r>
              <w:rPr>
                <w:rFonts w:ascii="Calibri" w:hAnsi="Calibri" w:cs="Calibri"/>
              </w:rPr>
              <w:t>.</w:t>
            </w:r>
          </w:p>
        </w:tc>
      </w:tr>
      <w:tr w14:paraId="61991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8DB028A">
            <w:pPr>
              <w:pStyle w:val="38"/>
              <w:spacing w:line="240" w:lineRule="exact"/>
              <w:ind w:left="91" w:right="89"/>
              <w:rPr>
                <w:rFonts w:asciiTheme="minorHAnsi" w:hAnsiTheme="minorHAnsi" w:cstheme="minorHAnsi"/>
                <w:szCs w:val="22"/>
              </w:rPr>
            </w:pPr>
            <w:r>
              <w:rPr>
                <w:rFonts w:asciiTheme="minorHAnsi" w:hAnsiTheme="minorHAnsi" w:cstheme="minorHAnsi"/>
                <w:szCs w:val="22"/>
              </w:rPr>
              <w:t>BR-49</w:t>
            </w:r>
          </w:p>
        </w:tc>
        <w:tc>
          <w:tcPr>
            <w:tcW w:w="855" w:type="pct"/>
          </w:tcPr>
          <w:p w14:paraId="54FD2FD7">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10211E6E">
            <w:pPr>
              <w:pStyle w:val="38"/>
              <w:spacing w:line="240" w:lineRule="exact"/>
              <w:ind w:left="91" w:right="99"/>
              <w:rPr>
                <w:rFonts w:ascii="Calibri" w:hAnsi="Calibri" w:cs="Calibri"/>
              </w:rPr>
            </w:pPr>
            <w:r>
              <w:rPr>
                <w:rFonts w:ascii="Calibri" w:hAnsi="Calibri" w:cs="Calibri"/>
              </w:rPr>
              <w:t xml:space="preserve">A new simulation </w:t>
            </w:r>
            <w:r>
              <w:rPr>
                <w:rStyle w:val="15"/>
                <w:rFonts w:ascii="Calibri" w:hAnsi="Calibri" w:cs="Calibri"/>
              </w:rPr>
              <w:t>Action</w:t>
            </w:r>
            <w:r>
              <w:rPr>
                <w:rFonts w:ascii="Calibri" w:hAnsi="Calibri" w:cs="Calibri"/>
              </w:rPr>
              <w:t xml:space="preserv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Action Key</w:t>
            </w:r>
            <w:r>
              <w:rPr>
                <w:rFonts w:ascii="Calibri" w:hAnsi="Calibri" w:cs="Calibri"/>
              </w:rPr>
              <w:t>.</w:t>
            </w:r>
          </w:p>
        </w:tc>
      </w:tr>
      <w:tr w14:paraId="16E82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8C13C65">
            <w:pPr>
              <w:pStyle w:val="38"/>
              <w:spacing w:line="240" w:lineRule="exact"/>
              <w:ind w:left="91" w:right="89"/>
              <w:rPr>
                <w:rFonts w:asciiTheme="minorHAnsi" w:hAnsiTheme="minorHAnsi" w:cstheme="minorHAnsi"/>
                <w:szCs w:val="22"/>
              </w:rPr>
            </w:pPr>
            <w:r>
              <w:rPr>
                <w:rFonts w:asciiTheme="minorHAnsi" w:hAnsiTheme="minorHAnsi" w:cstheme="minorHAnsi"/>
                <w:szCs w:val="22"/>
              </w:rPr>
              <w:t>BR-50</w:t>
            </w:r>
          </w:p>
        </w:tc>
        <w:tc>
          <w:tcPr>
            <w:tcW w:w="855" w:type="pct"/>
          </w:tcPr>
          <w:p w14:paraId="3836C2B0">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tcPr>
          <w:p w14:paraId="27D7A52B">
            <w:pPr>
              <w:pStyle w:val="38"/>
              <w:spacing w:line="240" w:lineRule="exact"/>
              <w:ind w:left="91" w:right="99"/>
              <w:rPr>
                <w:rFonts w:ascii="Calibri" w:hAnsi="Calibri" w:cs="Calibri"/>
              </w:rPr>
            </w:pPr>
            <w:r>
              <w:rPr>
                <w:rFonts w:ascii="Calibri" w:hAnsi="Calibri" w:cs="Calibri"/>
              </w:rPr>
              <w:t xml:space="preserve">A new simulation </w:t>
            </w:r>
            <w:r>
              <w:rPr>
                <w:rStyle w:val="15"/>
                <w:rFonts w:ascii="Calibri" w:hAnsi="Calibri" w:cs="Calibri"/>
              </w:rPr>
              <w:t>Component</w:t>
            </w:r>
            <w:r>
              <w:rPr>
                <w:rFonts w:ascii="Calibri" w:hAnsi="Calibri" w:cs="Calibri"/>
              </w:rPr>
              <w:t xml:space="preserv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w:t>
            </w:r>
          </w:p>
        </w:tc>
      </w:tr>
      <w:tr w14:paraId="3A70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2C0F670">
            <w:pPr>
              <w:pStyle w:val="38"/>
              <w:spacing w:line="240" w:lineRule="exact"/>
              <w:ind w:left="91" w:right="89"/>
              <w:rPr>
                <w:rFonts w:asciiTheme="minorHAnsi" w:hAnsiTheme="minorHAnsi" w:cstheme="minorHAnsi"/>
                <w:szCs w:val="22"/>
              </w:rPr>
            </w:pPr>
            <w:r>
              <w:rPr>
                <w:rFonts w:asciiTheme="minorHAnsi" w:hAnsiTheme="minorHAnsi" w:cstheme="minorHAnsi"/>
                <w:szCs w:val="22"/>
              </w:rPr>
              <w:t>BR-51</w:t>
            </w:r>
          </w:p>
        </w:tc>
        <w:tc>
          <w:tcPr>
            <w:tcW w:w="855" w:type="pct"/>
          </w:tcPr>
          <w:p w14:paraId="1FBB1EF3">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tcPr>
          <w:p w14:paraId="689F1835">
            <w:pPr>
              <w:pStyle w:val="38"/>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be authenticated before accessing a simulation practice.</w:t>
            </w:r>
          </w:p>
        </w:tc>
      </w:tr>
      <w:tr w14:paraId="428F8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B89E890">
            <w:pPr>
              <w:pStyle w:val="38"/>
              <w:spacing w:line="240" w:lineRule="exact"/>
              <w:ind w:left="91" w:right="89"/>
              <w:rPr>
                <w:rFonts w:asciiTheme="minorHAnsi" w:hAnsiTheme="minorHAnsi" w:cstheme="minorHAnsi"/>
                <w:szCs w:val="22"/>
              </w:rPr>
            </w:pPr>
            <w:r>
              <w:rPr>
                <w:rFonts w:asciiTheme="minorHAnsi" w:hAnsiTheme="minorHAnsi" w:cstheme="minorHAnsi"/>
                <w:szCs w:val="22"/>
              </w:rPr>
              <w:t>BR-52</w:t>
            </w:r>
          </w:p>
        </w:tc>
        <w:tc>
          <w:tcPr>
            <w:tcW w:w="855" w:type="pct"/>
          </w:tcPr>
          <w:p w14:paraId="44AB9DBA">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tcPr>
          <w:p w14:paraId="06CEB201">
            <w:pPr>
              <w:pStyle w:val="38"/>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w:t>
            </w:r>
            <w:r>
              <w:rPr>
                <w:rFonts w:ascii="Calibri" w:hAnsi="Calibri" w:cs="Calibri"/>
              </w:rPr>
              <w:t xml:space="preserve"> only start practices that are marked as 'Active' and are part of their assigned class.</w:t>
            </w:r>
          </w:p>
        </w:tc>
      </w:tr>
      <w:tr w14:paraId="5E6DC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6CD2043">
            <w:pPr>
              <w:pStyle w:val="38"/>
              <w:spacing w:line="240" w:lineRule="exact"/>
              <w:ind w:left="91" w:right="89"/>
              <w:rPr>
                <w:rFonts w:asciiTheme="minorHAnsi" w:hAnsiTheme="minorHAnsi" w:cstheme="minorHAnsi"/>
                <w:szCs w:val="22"/>
              </w:rPr>
            </w:pPr>
            <w:r>
              <w:rPr>
                <w:rFonts w:asciiTheme="minorHAnsi" w:hAnsiTheme="minorHAnsi" w:cstheme="minorHAnsi"/>
                <w:szCs w:val="22"/>
              </w:rPr>
              <w:t>BR-53</w:t>
            </w:r>
          </w:p>
        </w:tc>
        <w:tc>
          <w:tcPr>
            <w:tcW w:w="855" w:type="pct"/>
          </w:tcPr>
          <w:p w14:paraId="565B733E">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tcPr>
          <w:p w14:paraId="0D61079D">
            <w:pPr>
              <w:pStyle w:val="38"/>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complete all simulation steps in the specified </w:t>
            </w:r>
            <w:r>
              <w:rPr>
                <w:rStyle w:val="15"/>
                <w:rFonts w:ascii="Calibri" w:hAnsi="Calibri" w:cs="Calibri"/>
              </w:rPr>
              <w:t>Order</w:t>
            </w:r>
            <w:r>
              <w:rPr>
                <w:rFonts w:ascii="Calibri" w:hAnsi="Calibri" w:cs="Calibri"/>
              </w:rPr>
              <w:t>.</w:t>
            </w:r>
          </w:p>
        </w:tc>
      </w:tr>
      <w:tr w14:paraId="21BCA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5C5F2AD">
            <w:pPr>
              <w:pStyle w:val="38"/>
              <w:spacing w:line="240" w:lineRule="exact"/>
              <w:ind w:left="91" w:right="89"/>
              <w:rPr>
                <w:rFonts w:asciiTheme="minorHAnsi" w:hAnsiTheme="minorHAnsi" w:cstheme="minorHAnsi"/>
                <w:szCs w:val="22"/>
              </w:rPr>
            </w:pPr>
            <w:r>
              <w:rPr>
                <w:rFonts w:asciiTheme="minorHAnsi" w:hAnsiTheme="minorHAnsi" w:cstheme="minorHAnsi"/>
                <w:szCs w:val="22"/>
              </w:rPr>
              <w:t>BR-54</w:t>
            </w:r>
          </w:p>
        </w:tc>
        <w:tc>
          <w:tcPr>
            <w:tcW w:w="855" w:type="pct"/>
          </w:tcPr>
          <w:p w14:paraId="05FB98DD">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tcPr>
          <w:p w14:paraId="79366855">
            <w:pPr>
              <w:pStyle w:val="38"/>
              <w:spacing w:line="240" w:lineRule="exact"/>
              <w:ind w:left="91" w:right="99"/>
              <w:rPr>
                <w:rFonts w:ascii="Calibri" w:hAnsi="Calibri" w:cs="Calibri"/>
              </w:rPr>
            </w:pPr>
            <w:r>
              <w:rPr>
                <w:rFonts w:ascii="Calibri" w:hAnsi="Calibri" w:cs="Calibri"/>
              </w:rPr>
              <w:t xml:space="preserve">While a 'Trainee' is taking a simulation practice: </w:t>
            </w:r>
          </w:p>
          <w:p w14:paraId="1B9269D3">
            <w:pPr>
              <w:pStyle w:val="38"/>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display guides and step descriptions. </w:t>
            </w:r>
          </w:p>
          <w:p w14:paraId="39B8E923">
            <w:pPr>
              <w:pStyle w:val="38"/>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automatically advance to the next step upon successful completion of the current step. </w:t>
            </w:r>
          </w:p>
          <w:p w14:paraId="20240ABD">
            <w:pPr>
              <w:pStyle w:val="38"/>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record the result of every step for evaluation.</w:t>
            </w:r>
          </w:p>
        </w:tc>
      </w:tr>
      <w:tr w14:paraId="689F9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E658E8E">
            <w:pPr>
              <w:pStyle w:val="38"/>
              <w:spacing w:line="240" w:lineRule="exact"/>
              <w:ind w:left="91" w:right="89"/>
              <w:rPr>
                <w:rFonts w:asciiTheme="minorHAnsi" w:hAnsiTheme="minorHAnsi" w:cstheme="minorHAnsi"/>
                <w:szCs w:val="22"/>
              </w:rPr>
            </w:pPr>
            <w:r>
              <w:rPr>
                <w:rFonts w:asciiTheme="minorHAnsi" w:hAnsiTheme="minorHAnsi" w:cstheme="minorHAnsi"/>
                <w:szCs w:val="22"/>
              </w:rPr>
              <w:t>BR-55</w:t>
            </w:r>
          </w:p>
        </w:tc>
        <w:tc>
          <w:tcPr>
            <w:tcW w:w="855" w:type="pct"/>
          </w:tcPr>
          <w:p w14:paraId="791AD70B">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15B8ABB2">
            <w:pPr>
              <w:pStyle w:val="38"/>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simulation practice after reaching the </w:t>
            </w:r>
            <w:r>
              <w:rPr>
                <w:rStyle w:val="15"/>
                <w:rFonts w:ascii="Calibri" w:hAnsi="Calibri" w:cs="Calibri"/>
              </w:rPr>
              <w:t>Max Attempts</w:t>
            </w:r>
            <w:r>
              <w:rPr>
                <w:rFonts w:ascii="Calibri" w:hAnsi="Calibri" w:cs="Calibri"/>
              </w:rPr>
              <w:t xml:space="preserve"> limit.</w:t>
            </w:r>
          </w:p>
        </w:tc>
      </w:tr>
      <w:tr w14:paraId="404D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DA32E4C">
            <w:pPr>
              <w:pStyle w:val="38"/>
              <w:spacing w:line="240" w:lineRule="exact"/>
              <w:ind w:left="91" w:right="89"/>
              <w:rPr>
                <w:rFonts w:asciiTheme="minorHAnsi" w:hAnsiTheme="minorHAnsi" w:cstheme="minorHAnsi"/>
                <w:szCs w:val="22"/>
              </w:rPr>
            </w:pPr>
            <w:r>
              <w:rPr>
                <w:rFonts w:asciiTheme="minorHAnsi" w:hAnsiTheme="minorHAnsi" w:cstheme="minorHAnsi"/>
                <w:szCs w:val="22"/>
              </w:rPr>
              <w:t>BR-56</w:t>
            </w:r>
          </w:p>
        </w:tc>
        <w:tc>
          <w:tcPr>
            <w:tcW w:w="855" w:type="pct"/>
          </w:tcPr>
          <w:p w14:paraId="0833EF68">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4B741B6F">
            <w:pPr>
              <w:pStyle w:val="38"/>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be authenticated before accessing a simulation practice.</w:t>
            </w:r>
          </w:p>
        </w:tc>
      </w:tr>
      <w:tr w14:paraId="57149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F12E9E5">
            <w:pPr>
              <w:pStyle w:val="38"/>
              <w:spacing w:line="240" w:lineRule="exact"/>
              <w:ind w:left="91" w:right="89"/>
              <w:rPr>
                <w:rFonts w:asciiTheme="minorHAnsi" w:hAnsiTheme="minorHAnsi" w:cstheme="minorHAnsi"/>
                <w:szCs w:val="22"/>
              </w:rPr>
            </w:pPr>
            <w:r>
              <w:rPr>
                <w:rFonts w:asciiTheme="minorHAnsi" w:hAnsiTheme="minorHAnsi" w:cstheme="minorHAnsi"/>
                <w:szCs w:val="22"/>
              </w:rPr>
              <w:t>BR-57</w:t>
            </w:r>
          </w:p>
        </w:tc>
        <w:tc>
          <w:tcPr>
            <w:tcW w:w="855" w:type="pct"/>
          </w:tcPr>
          <w:p w14:paraId="43A3E6A9">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01D4AD9A">
            <w:pPr>
              <w:pStyle w:val="38"/>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w:t>
            </w:r>
            <w:r>
              <w:rPr>
                <w:rFonts w:ascii="Calibri" w:hAnsi="Calibri" w:cs="Calibri"/>
              </w:rPr>
              <w:t xml:space="preserve"> only start practices that are marked as 'Active' and are part of their assigned class.</w:t>
            </w:r>
          </w:p>
        </w:tc>
      </w:tr>
      <w:tr w14:paraId="0D52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BCB92E2">
            <w:pPr>
              <w:pStyle w:val="38"/>
              <w:spacing w:line="240" w:lineRule="exact"/>
              <w:ind w:left="91" w:right="89"/>
              <w:rPr>
                <w:rFonts w:asciiTheme="minorHAnsi" w:hAnsiTheme="minorHAnsi" w:cstheme="minorHAnsi"/>
                <w:szCs w:val="22"/>
              </w:rPr>
            </w:pPr>
            <w:r>
              <w:rPr>
                <w:rFonts w:asciiTheme="minorHAnsi" w:hAnsiTheme="minorHAnsi" w:cstheme="minorHAnsi"/>
                <w:szCs w:val="22"/>
              </w:rPr>
              <w:t>BR-58</w:t>
            </w:r>
          </w:p>
        </w:tc>
        <w:tc>
          <w:tcPr>
            <w:tcW w:w="855" w:type="pct"/>
          </w:tcPr>
          <w:p w14:paraId="5BCED5DF">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28EFA9D3">
            <w:pPr>
              <w:pStyle w:val="38"/>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complete all simulation steps in the specified </w:t>
            </w:r>
            <w:r>
              <w:rPr>
                <w:rStyle w:val="15"/>
                <w:rFonts w:ascii="Calibri" w:hAnsi="Calibri" w:cs="Calibri"/>
              </w:rPr>
              <w:t>Order</w:t>
            </w:r>
            <w:r>
              <w:rPr>
                <w:rFonts w:ascii="Calibri" w:hAnsi="Calibri" w:cs="Calibri"/>
              </w:rPr>
              <w:t>.</w:t>
            </w:r>
          </w:p>
        </w:tc>
      </w:tr>
      <w:tr w14:paraId="525C7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BA9A33E">
            <w:pPr>
              <w:pStyle w:val="38"/>
              <w:spacing w:line="240" w:lineRule="exact"/>
              <w:ind w:left="91" w:right="89"/>
              <w:rPr>
                <w:rFonts w:asciiTheme="minorHAnsi" w:hAnsiTheme="minorHAnsi" w:cstheme="minorHAnsi"/>
                <w:szCs w:val="22"/>
              </w:rPr>
            </w:pPr>
            <w:r>
              <w:rPr>
                <w:rFonts w:asciiTheme="minorHAnsi" w:hAnsiTheme="minorHAnsi" w:cstheme="minorHAnsi"/>
                <w:szCs w:val="22"/>
              </w:rPr>
              <w:t>BR-59</w:t>
            </w:r>
          </w:p>
        </w:tc>
        <w:tc>
          <w:tcPr>
            <w:tcW w:w="855" w:type="pct"/>
          </w:tcPr>
          <w:p w14:paraId="75E8639A">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75B63A7B">
            <w:pPr>
              <w:pStyle w:val="38"/>
              <w:spacing w:line="240" w:lineRule="exact"/>
              <w:ind w:left="91" w:right="99"/>
              <w:rPr>
                <w:rFonts w:ascii="Calibri" w:hAnsi="Calibri" w:cs="Calibri"/>
              </w:rPr>
            </w:pPr>
            <w:r>
              <w:rPr>
                <w:rFonts w:ascii="Calibri" w:hAnsi="Calibri" w:cs="Calibri"/>
              </w:rPr>
              <w:t xml:space="preserve">While a 'Trainee' is taking a simulation practice: </w:t>
            </w:r>
          </w:p>
          <w:p w14:paraId="3638D278">
            <w:pPr>
              <w:pStyle w:val="38"/>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display guides and step descriptions. </w:t>
            </w:r>
          </w:p>
          <w:p w14:paraId="703CE7F0">
            <w:pPr>
              <w:pStyle w:val="38"/>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automatically advance to the next step upon successful completion of the current step. </w:t>
            </w:r>
          </w:p>
          <w:p w14:paraId="6F42023B">
            <w:pPr>
              <w:pStyle w:val="38"/>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record the result of every step for evaluation.</w:t>
            </w:r>
          </w:p>
        </w:tc>
      </w:tr>
      <w:tr w14:paraId="73476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F8922CC">
            <w:pPr>
              <w:pStyle w:val="38"/>
              <w:spacing w:line="240" w:lineRule="exact"/>
              <w:ind w:left="91" w:right="89"/>
              <w:rPr>
                <w:rFonts w:asciiTheme="minorHAnsi" w:hAnsiTheme="minorHAnsi" w:cstheme="minorHAnsi"/>
                <w:szCs w:val="22"/>
              </w:rPr>
            </w:pPr>
            <w:r>
              <w:rPr>
                <w:rFonts w:asciiTheme="minorHAnsi" w:hAnsiTheme="minorHAnsi" w:cstheme="minorHAnsi"/>
                <w:szCs w:val="22"/>
              </w:rPr>
              <w:t>BR-60</w:t>
            </w:r>
          </w:p>
        </w:tc>
        <w:tc>
          <w:tcPr>
            <w:tcW w:w="855" w:type="pct"/>
          </w:tcPr>
          <w:p w14:paraId="0B08BB16">
            <w:pPr>
              <w:pStyle w:val="38"/>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68FDFFB3">
            <w:pPr>
              <w:pStyle w:val="38"/>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simulation practice after reaching the </w:t>
            </w:r>
            <w:r>
              <w:rPr>
                <w:rStyle w:val="15"/>
                <w:rFonts w:ascii="Calibri" w:hAnsi="Calibri" w:cs="Calibri"/>
              </w:rPr>
              <w:t>Max Attempts</w:t>
            </w:r>
            <w:r>
              <w:rPr>
                <w:rFonts w:ascii="Calibri" w:hAnsi="Calibri" w:cs="Calibri"/>
              </w:rPr>
              <w:t xml:space="preserve"> limit.</w:t>
            </w:r>
          </w:p>
        </w:tc>
      </w:tr>
    </w:tbl>
    <w:p w14:paraId="2ABEA002">
      <w:pPr>
        <w:pStyle w:val="4"/>
      </w:pPr>
      <w:r>
        <w:t>5.2 Common Requirements</w:t>
      </w:r>
      <w:bookmarkEnd w:id="24"/>
    </w:p>
    <w:p w14:paraId="5ACA5F94">
      <w:pPr>
        <w:rPr>
          <w:i/>
          <w:color w:val="0000FF"/>
        </w:rPr>
      </w:pPr>
      <w:r>
        <w:rPr>
          <w:i/>
          <w:color w:val="0000FF"/>
        </w:rPr>
        <w:t>[Fill all the common requirements here..]</w:t>
      </w:r>
    </w:p>
    <w:p w14:paraId="7BDB6771">
      <w:pPr>
        <w:pStyle w:val="4"/>
      </w:pPr>
      <w:bookmarkStart w:id="25" w:name="_Toc11064"/>
      <w:r>
        <w:t>5.3 Application Messages List</w:t>
      </w:r>
      <w:bookmarkEnd w:id="23"/>
      <w:bookmarkEnd w:id="25"/>
    </w:p>
    <w:tbl>
      <w:tblPr>
        <w:tblStyle w:val="20"/>
        <w:tblW w:w="488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
        <w:gridCol w:w="1161"/>
        <w:gridCol w:w="1516"/>
        <w:gridCol w:w="3133"/>
        <w:gridCol w:w="2809"/>
      </w:tblGrid>
      <w:tr w14:paraId="21979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 w:type="pct"/>
            <w:shd w:val="clear" w:color="auto" w:fill="FFE8E1"/>
          </w:tcPr>
          <w:p w14:paraId="2B1C4CEB">
            <w:pPr>
              <w:spacing w:before="60" w:after="60" w:line="240" w:lineRule="auto"/>
              <w:rPr>
                <w:b/>
              </w:rPr>
            </w:pPr>
            <w:r>
              <w:rPr>
                <w:b/>
              </w:rPr>
              <w:t>#</w:t>
            </w:r>
          </w:p>
        </w:tc>
        <w:tc>
          <w:tcPr>
            <w:tcW w:w="641" w:type="pct"/>
            <w:shd w:val="clear" w:color="auto" w:fill="FFE8E1"/>
          </w:tcPr>
          <w:p w14:paraId="77BF9861">
            <w:pPr>
              <w:spacing w:before="60" w:after="60" w:line="240" w:lineRule="auto"/>
              <w:rPr>
                <w:b/>
              </w:rPr>
            </w:pPr>
            <w:r>
              <w:rPr>
                <w:b/>
              </w:rPr>
              <w:t>Message code</w:t>
            </w:r>
          </w:p>
        </w:tc>
        <w:tc>
          <w:tcPr>
            <w:tcW w:w="837" w:type="pct"/>
            <w:shd w:val="clear" w:color="auto" w:fill="FFE8E1"/>
          </w:tcPr>
          <w:p w14:paraId="0C45A63F">
            <w:pPr>
              <w:spacing w:before="60" w:after="60" w:line="240" w:lineRule="auto"/>
              <w:rPr>
                <w:b/>
              </w:rPr>
            </w:pPr>
            <w:r>
              <w:rPr>
                <w:b/>
              </w:rPr>
              <w:t>Message Type</w:t>
            </w:r>
          </w:p>
        </w:tc>
        <w:tc>
          <w:tcPr>
            <w:tcW w:w="1730" w:type="pct"/>
            <w:shd w:val="clear" w:color="auto" w:fill="FFE8E1"/>
          </w:tcPr>
          <w:p w14:paraId="67076CAA">
            <w:pPr>
              <w:spacing w:before="60" w:after="60" w:line="240" w:lineRule="auto"/>
              <w:rPr>
                <w:b/>
              </w:rPr>
            </w:pPr>
            <w:r>
              <w:rPr>
                <w:b/>
              </w:rPr>
              <w:t>Context</w:t>
            </w:r>
          </w:p>
        </w:tc>
        <w:tc>
          <w:tcPr>
            <w:tcW w:w="1551" w:type="pct"/>
            <w:shd w:val="clear" w:color="auto" w:fill="FFE8E1"/>
          </w:tcPr>
          <w:p w14:paraId="22E0B54A">
            <w:pPr>
              <w:spacing w:before="60" w:after="60" w:line="240" w:lineRule="auto"/>
              <w:rPr>
                <w:b/>
              </w:rPr>
            </w:pPr>
            <w:r>
              <w:rPr>
                <w:b/>
              </w:rPr>
              <w:t>Content</w:t>
            </w:r>
          </w:p>
        </w:tc>
      </w:tr>
      <w:tr w14:paraId="2885C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 w:type="pct"/>
          </w:tcPr>
          <w:p w14:paraId="4EAA5001">
            <w:pPr>
              <w:spacing w:before="60" w:after="60" w:line="240" w:lineRule="auto"/>
            </w:pPr>
            <w:r>
              <w:t>1</w:t>
            </w:r>
          </w:p>
        </w:tc>
        <w:tc>
          <w:tcPr>
            <w:tcW w:w="641" w:type="pct"/>
          </w:tcPr>
          <w:p w14:paraId="76CC2794">
            <w:pPr>
              <w:spacing w:before="60" w:after="60" w:line="240" w:lineRule="auto"/>
            </w:pPr>
            <w:r>
              <w:t>MSG01</w:t>
            </w:r>
          </w:p>
        </w:tc>
        <w:tc>
          <w:tcPr>
            <w:tcW w:w="837" w:type="pct"/>
          </w:tcPr>
          <w:p w14:paraId="11174437">
            <w:pPr>
              <w:spacing w:before="60" w:after="60" w:line="240" w:lineRule="auto"/>
            </w:pPr>
            <w:r>
              <w:t>In line</w:t>
            </w:r>
          </w:p>
        </w:tc>
        <w:tc>
          <w:tcPr>
            <w:tcW w:w="1730" w:type="pct"/>
          </w:tcPr>
          <w:p w14:paraId="44A0B7BD">
            <w:pPr>
              <w:spacing w:before="60" w:after="60" w:line="240" w:lineRule="auto"/>
            </w:pPr>
            <w:r>
              <w:t>There is not any search result</w:t>
            </w:r>
          </w:p>
        </w:tc>
        <w:tc>
          <w:tcPr>
            <w:tcW w:w="1551" w:type="pct"/>
          </w:tcPr>
          <w:p w14:paraId="64B5AB9E">
            <w:pPr>
              <w:spacing w:before="60" w:after="60" w:line="240" w:lineRule="auto"/>
              <w:rPr>
                <w:i/>
              </w:rPr>
            </w:pPr>
            <w:r>
              <w:rPr>
                <w:i/>
              </w:rPr>
              <w:t xml:space="preserve">No search results.  </w:t>
            </w:r>
          </w:p>
        </w:tc>
      </w:tr>
      <w:tr w14:paraId="68726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 w:type="pct"/>
          </w:tcPr>
          <w:p w14:paraId="2EBF505D">
            <w:pPr>
              <w:spacing w:before="60" w:after="60" w:line="240" w:lineRule="auto"/>
            </w:pPr>
            <w:r>
              <w:t>2</w:t>
            </w:r>
          </w:p>
        </w:tc>
        <w:tc>
          <w:tcPr>
            <w:tcW w:w="641" w:type="pct"/>
          </w:tcPr>
          <w:p w14:paraId="7C7ABC40">
            <w:pPr>
              <w:spacing w:before="60" w:after="60" w:line="240" w:lineRule="auto"/>
            </w:pPr>
            <w:r>
              <w:t>MSG02</w:t>
            </w:r>
          </w:p>
        </w:tc>
        <w:tc>
          <w:tcPr>
            <w:tcW w:w="837" w:type="pct"/>
          </w:tcPr>
          <w:p w14:paraId="0B94D37F">
            <w:pPr>
              <w:spacing w:before="60" w:after="60" w:line="240" w:lineRule="auto"/>
            </w:pPr>
            <w:r>
              <w:t>In red, under the text box</w:t>
            </w:r>
          </w:p>
        </w:tc>
        <w:tc>
          <w:tcPr>
            <w:tcW w:w="1730" w:type="pct"/>
          </w:tcPr>
          <w:p w14:paraId="67826682">
            <w:pPr>
              <w:spacing w:before="60" w:after="60" w:line="240" w:lineRule="auto"/>
            </w:pPr>
            <w:r>
              <w:t>Input-required fields are empty</w:t>
            </w:r>
          </w:p>
        </w:tc>
        <w:tc>
          <w:tcPr>
            <w:tcW w:w="1551" w:type="pct"/>
          </w:tcPr>
          <w:p w14:paraId="10A36BFC">
            <w:pPr>
              <w:spacing w:before="60" w:after="60" w:line="240" w:lineRule="auto"/>
              <w:rPr>
                <w:i/>
              </w:rPr>
            </w:pPr>
            <w:r>
              <w:rPr>
                <w:i/>
              </w:rPr>
              <w:t xml:space="preserve">The * field is required. </w:t>
            </w:r>
          </w:p>
        </w:tc>
      </w:tr>
      <w:tr w14:paraId="48B2E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 w:type="pct"/>
          </w:tcPr>
          <w:p w14:paraId="07AB1B37">
            <w:pPr>
              <w:spacing w:before="60" w:after="60" w:line="240" w:lineRule="auto"/>
            </w:pPr>
            <w:r>
              <w:t>3</w:t>
            </w:r>
          </w:p>
        </w:tc>
        <w:tc>
          <w:tcPr>
            <w:tcW w:w="641" w:type="pct"/>
          </w:tcPr>
          <w:p w14:paraId="4A3FBB10">
            <w:pPr>
              <w:spacing w:before="60" w:after="60" w:line="240" w:lineRule="auto"/>
            </w:pPr>
            <w:r>
              <w:t>MSG03</w:t>
            </w:r>
          </w:p>
        </w:tc>
        <w:tc>
          <w:tcPr>
            <w:tcW w:w="837" w:type="pct"/>
          </w:tcPr>
          <w:p w14:paraId="09F8237E">
            <w:pPr>
              <w:spacing w:before="60" w:after="60" w:line="240" w:lineRule="auto"/>
            </w:pPr>
            <w:r>
              <w:t>Toast message</w:t>
            </w:r>
          </w:p>
        </w:tc>
        <w:tc>
          <w:tcPr>
            <w:tcW w:w="1730" w:type="pct"/>
          </w:tcPr>
          <w:p w14:paraId="0F76419D">
            <w:pPr>
              <w:spacing w:before="60" w:after="60" w:line="240" w:lineRule="auto"/>
            </w:pPr>
            <w:r>
              <w:t>Updating asset(s) information successfully</w:t>
            </w:r>
          </w:p>
        </w:tc>
        <w:tc>
          <w:tcPr>
            <w:tcW w:w="1551" w:type="pct"/>
          </w:tcPr>
          <w:p w14:paraId="46BFD749">
            <w:pPr>
              <w:spacing w:before="60" w:after="60" w:line="240" w:lineRule="auto"/>
            </w:pPr>
            <w:r>
              <w:rPr>
                <w:i/>
              </w:rPr>
              <w:t xml:space="preserve">Update asset(s) successfully. </w:t>
            </w:r>
          </w:p>
        </w:tc>
      </w:tr>
      <w:tr w14:paraId="36822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 w:type="pct"/>
          </w:tcPr>
          <w:p w14:paraId="137A3C0F">
            <w:pPr>
              <w:spacing w:before="60" w:after="60" w:line="240" w:lineRule="auto"/>
            </w:pPr>
            <w:r>
              <w:t>4</w:t>
            </w:r>
          </w:p>
        </w:tc>
        <w:tc>
          <w:tcPr>
            <w:tcW w:w="641" w:type="pct"/>
          </w:tcPr>
          <w:p w14:paraId="535ED88D">
            <w:pPr>
              <w:spacing w:before="60" w:after="60" w:line="240" w:lineRule="auto"/>
            </w:pPr>
            <w:r>
              <w:t>MSG04</w:t>
            </w:r>
          </w:p>
        </w:tc>
        <w:tc>
          <w:tcPr>
            <w:tcW w:w="837" w:type="pct"/>
          </w:tcPr>
          <w:p w14:paraId="78A66F89">
            <w:pPr>
              <w:spacing w:before="60" w:after="60" w:line="240" w:lineRule="auto"/>
            </w:pPr>
            <w:r>
              <w:t>Toast message</w:t>
            </w:r>
          </w:p>
        </w:tc>
        <w:tc>
          <w:tcPr>
            <w:tcW w:w="1730" w:type="pct"/>
          </w:tcPr>
          <w:p w14:paraId="2411E491">
            <w:pPr>
              <w:spacing w:before="60" w:after="60" w:line="240" w:lineRule="auto"/>
            </w:pPr>
            <w:r>
              <w:t>Adding new asset successfully</w:t>
            </w:r>
          </w:p>
        </w:tc>
        <w:tc>
          <w:tcPr>
            <w:tcW w:w="1551" w:type="pct"/>
          </w:tcPr>
          <w:p w14:paraId="5D7A43A6">
            <w:pPr>
              <w:spacing w:before="60" w:after="60" w:line="240" w:lineRule="auto"/>
              <w:rPr>
                <w:i/>
              </w:rPr>
            </w:pPr>
            <w:r>
              <w:rPr>
                <w:i/>
              </w:rPr>
              <w:t xml:space="preserve">Add asset successfully. </w:t>
            </w:r>
          </w:p>
        </w:tc>
      </w:tr>
      <w:tr w14:paraId="6F1B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 w:type="pct"/>
          </w:tcPr>
          <w:p w14:paraId="39428E4F">
            <w:pPr>
              <w:spacing w:before="60" w:after="60" w:line="240" w:lineRule="auto"/>
            </w:pPr>
            <w:r>
              <w:t>5</w:t>
            </w:r>
          </w:p>
        </w:tc>
        <w:tc>
          <w:tcPr>
            <w:tcW w:w="641" w:type="pct"/>
          </w:tcPr>
          <w:p w14:paraId="495A426B">
            <w:pPr>
              <w:spacing w:before="60" w:after="60" w:line="240" w:lineRule="auto"/>
            </w:pPr>
            <w:r>
              <w:t>MSG05</w:t>
            </w:r>
          </w:p>
        </w:tc>
        <w:tc>
          <w:tcPr>
            <w:tcW w:w="837" w:type="pct"/>
          </w:tcPr>
          <w:p w14:paraId="26B2D4EB">
            <w:pPr>
              <w:spacing w:before="60" w:after="60" w:line="240" w:lineRule="auto"/>
            </w:pPr>
            <w:r>
              <w:t>Toast message</w:t>
            </w:r>
          </w:p>
        </w:tc>
        <w:tc>
          <w:tcPr>
            <w:tcW w:w="1730" w:type="pct"/>
          </w:tcPr>
          <w:p w14:paraId="359F113D">
            <w:pPr>
              <w:spacing w:before="60" w:after="60" w:line="240" w:lineRule="auto"/>
            </w:pPr>
            <w:r>
              <w:t>Confirming email of asset hand-over is sent successfully</w:t>
            </w:r>
          </w:p>
        </w:tc>
        <w:tc>
          <w:tcPr>
            <w:tcW w:w="1551" w:type="pct"/>
          </w:tcPr>
          <w:p w14:paraId="32653125">
            <w:pPr>
              <w:spacing w:before="60" w:after="60" w:line="240" w:lineRule="auto"/>
              <w:rPr>
                <w:i/>
              </w:rPr>
            </w:pPr>
            <w:r>
              <w:rPr>
                <w:i/>
              </w:rPr>
              <w:t xml:space="preserve">A confirmation email has been sent to {email_address}. </w:t>
            </w:r>
          </w:p>
        </w:tc>
      </w:tr>
      <w:tr w14:paraId="4979F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 w:type="pct"/>
          </w:tcPr>
          <w:p w14:paraId="7F903AE8">
            <w:pPr>
              <w:spacing w:before="60" w:after="60" w:line="240" w:lineRule="auto"/>
            </w:pPr>
            <w:r>
              <w:t>6</w:t>
            </w:r>
          </w:p>
        </w:tc>
        <w:tc>
          <w:tcPr>
            <w:tcW w:w="641" w:type="pct"/>
          </w:tcPr>
          <w:p w14:paraId="5B30C34D">
            <w:pPr>
              <w:spacing w:before="60" w:after="60" w:line="240" w:lineRule="auto"/>
            </w:pPr>
            <w:r>
              <w:t>MSG06</w:t>
            </w:r>
          </w:p>
        </w:tc>
        <w:tc>
          <w:tcPr>
            <w:tcW w:w="837" w:type="pct"/>
          </w:tcPr>
          <w:p w14:paraId="78C145E6">
            <w:pPr>
              <w:spacing w:before="60" w:after="60" w:line="240" w:lineRule="auto"/>
            </w:pPr>
            <w:r>
              <w:t>Toast message</w:t>
            </w:r>
          </w:p>
        </w:tc>
        <w:tc>
          <w:tcPr>
            <w:tcW w:w="1730" w:type="pct"/>
          </w:tcPr>
          <w:p w14:paraId="29A37C19">
            <w:pPr>
              <w:spacing w:before="60" w:after="60" w:line="240" w:lineRule="auto"/>
            </w:pPr>
            <w:r>
              <w:t>Resetting asset information successfully</w:t>
            </w:r>
          </w:p>
        </w:tc>
        <w:tc>
          <w:tcPr>
            <w:tcW w:w="1551" w:type="pct"/>
          </w:tcPr>
          <w:p w14:paraId="7FDC8227">
            <w:pPr>
              <w:spacing w:before="60" w:after="60" w:line="240" w:lineRule="auto"/>
              <w:rPr>
                <w:i/>
              </w:rPr>
            </w:pPr>
            <w:r>
              <w:rPr>
                <w:i/>
              </w:rPr>
              <w:t xml:space="preserve">Return asset(s) successfully. </w:t>
            </w:r>
          </w:p>
        </w:tc>
      </w:tr>
      <w:tr w14:paraId="3451A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 w:type="pct"/>
          </w:tcPr>
          <w:p w14:paraId="6848590D">
            <w:pPr>
              <w:spacing w:before="60" w:after="60" w:line="240" w:lineRule="auto"/>
            </w:pPr>
            <w:r>
              <w:t>7</w:t>
            </w:r>
          </w:p>
        </w:tc>
        <w:tc>
          <w:tcPr>
            <w:tcW w:w="641" w:type="pct"/>
          </w:tcPr>
          <w:p w14:paraId="3A8D35DE">
            <w:pPr>
              <w:spacing w:before="60" w:after="60" w:line="240" w:lineRule="auto"/>
            </w:pPr>
            <w:r>
              <w:t>MSG07</w:t>
            </w:r>
          </w:p>
        </w:tc>
        <w:tc>
          <w:tcPr>
            <w:tcW w:w="837" w:type="pct"/>
          </w:tcPr>
          <w:p w14:paraId="56585FF0">
            <w:pPr>
              <w:spacing w:before="60" w:after="60" w:line="240" w:lineRule="auto"/>
            </w:pPr>
            <w:r>
              <w:t>Toast message</w:t>
            </w:r>
          </w:p>
        </w:tc>
        <w:tc>
          <w:tcPr>
            <w:tcW w:w="1730" w:type="pct"/>
          </w:tcPr>
          <w:p w14:paraId="17654F4F">
            <w:pPr>
              <w:spacing w:before="60" w:after="60" w:line="240" w:lineRule="auto"/>
            </w:pPr>
            <w:r>
              <w:t>Deleting asset information successfully</w:t>
            </w:r>
          </w:p>
        </w:tc>
        <w:tc>
          <w:tcPr>
            <w:tcW w:w="1551" w:type="pct"/>
          </w:tcPr>
          <w:p w14:paraId="24A04A5D">
            <w:pPr>
              <w:spacing w:before="60" w:after="60" w:line="240" w:lineRule="auto"/>
              <w:rPr>
                <w:i/>
              </w:rPr>
            </w:pPr>
            <w:r>
              <w:rPr>
                <w:i/>
              </w:rPr>
              <w:t xml:space="preserve">Delete asset(s) successfully. </w:t>
            </w:r>
          </w:p>
        </w:tc>
      </w:tr>
      <w:tr w14:paraId="343D0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 w:type="pct"/>
          </w:tcPr>
          <w:p w14:paraId="3ACA9AF7">
            <w:pPr>
              <w:spacing w:before="60" w:after="60" w:line="240" w:lineRule="auto"/>
            </w:pPr>
            <w:r>
              <w:t>8</w:t>
            </w:r>
          </w:p>
        </w:tc>
        <w:tc>
          <w:tcPr>
            <w:tcW w:w="641" w:type="pct"/>
          </w:tcPr>
          <w:p w14:paraId="09A7B92B">
            <w:pPr>
              <w:spacing w:before="60" w:after="60" w:line="240" w:lineRule="auto"/>
            </w:pPr>
            <w:r>
              <w:t>MSG08</w:t>
            </w:r>
          </w:p>
        </w:tc>
        <w:tc>
          <w:tcPr>
            <w:tcW w:w="837" w:type="pct"/>
          </w:tcPr>
          <w:p w14:paraId="02776C62">
            <w:pPr>
              <w:spacing w:before="60" w:after="60" w:line="240" w:lineRule="auto"/>
            </w:pPr>
            <w:r>
              <w:t>In red, under the text box</w:t>
            </w:r>
          </w:p>
        </w:tc>
        <w:tc>
          <w:tcPr>
            <w:tcW w:w="1730" w:type="pct"/>
          </w:tcPr>
          <w:p w14:paraId="3A85A333">
            <w:pPr>
              <w:spacing w:before="60" w:after="60" w:line="240" w:lineRule="auto"/>
            </w:pPr>
            <w:r>
              <w:t>Input value length &gt; max length</w:t>
            </w:r>
          </w:p>
        </w:tc>
        <w:tc>
          <w:tcPr>
            <w:tcW w:w="1551" w:type="pct"/>
          </w:tcPr>
          <w:p w14:paraId="33D2ACD4">
            <w:pPr>
              <w:spacing w:before="60" w:after="60" w:line="240" w:lineRule="auto"/>
              <w:rPr>
                <w:i/>
              </w:rPr>
            </w:pPr>
            <w:r>
              <w:rPr>
                <w:i/>
              </w:rPr>
              <w:t xml:space="preserve">Exceed max length of {max_length}. </w:t>
            </w:r>
          </w:p>
        </w:tc>
      </w:tr>
      <w:tr w14:paraId="0A187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 w:type="pct"/>
          </w:tcPr>
          <w:p w14:paraId="2564AA71">
            <w:pPr>
              <w:spacing w:before="60" w:after="60" w:line="240" w:lineRule="auto"/>
            </w:pPr>
            <w:r>
              <w:t>9</w:t>
            </w:r>
          </w:p>
        </w:tc>
        <w:tc>
          <w:tcPr>
            <w:tcW w:w="641" w:type="pct"/>
          </w:tcPr>
          <w:p w14:paraId="21EB7BC2">
            <w:pPr>
              <w:spacing w:before="60" w:after="60" w:line="240" w:lineRule="auto"/>
            </w:pPr>
            <w:r>
              <w:t>MSG09</w:t>
            </w:r>
          </w:p>
        </w:tc>
        <w:tc>
          <w:tcPr>
            <w:tcW w:w="837" w:type="pct"/>
          </w:tcPr>
          <w:p w14:paraId="61F7789F">
            <w:pPr>
              <w:spacing w:before="60" w:after="60" w:line="240" w:lineRule="auto"/>
            </w:pPr>
            <w:r>
              <w:t>In line</w:t>
            </w:r>
          </w:p>
        </w:tc>
        <w:tc>
          <w:tcPr>
            <w:tcW w:w="1730" w:type="pct"/>
          </w:tcPr>
          <w:p w14:paraId="6DDB5FF9">
            <w:pPr>
              <w:spacing w:before="60" w:after="60" w:line="240" w:lineRule="auto"/>
            </w:pPr>
            <w:r>
              <w:t>Username or password is not correct when clicking sign-in</w:t>
            </w:r>
          </w:p>
        </w:tc>
        <w:tc>
          <w:tcPr>
            <w:tcW w:w="1551" w:type="pct"/>
          </w:tcPr>
          <w:p w14:paraId="13FDC919">
            <w:pPr>
              <w:spacing w:before="60" w:after="60" w:line="240" w:lineRule="auto"/>
              <w:rPr>
                <w:i/>
              </w:rPr>
            </w:pPr>
            <w:r>
              <w:rPr>
                <w:i/>
              </w:rPr>
              <w:t>Incorrrect user name or password. Please check again.</w:t>
            </w:r>
          </w:p>
        </w:tc>
      </w:tr>
    </w:tbl>
    <w:p w14:paraId="201DD9C0">
      <w:pPr>
        <w:jc w:val="both"/>
        <w:rPr>
          <w:i/>
          <w:color w:val="0000FF"/>
        </w:rPr>
      </w:pPr>
    </w:p>
    <w:p w14:paraId="1452BCFA">
      <w:pPr>
        <w:pStyle w:val="4"/>
        <w:rPr>
          <w:lang w:val="en-US"/>
        </w:rPr>
      </w:pPr>
      <w:bookmarkStart w:id="26" w:name="_Toc22719"/>
      <w:r>
        <w:rPr>
          <w:lang w:val="en-US"/>
        </w:rPr>
        <w:t>5.4 Other Requirements…</w:t>
      </w:r>
      <w:bookmarkEnd w:id="26"/>
    </w:p>
    <w:sectPr>
      <w:pgSz w:w="11906" w:h="16838"/>
      <w:pgMar w:top="1440" w:right="1416"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19F" w:csb1="00000000"/>
  </w:font>
  <w:font w:name="Segoe">
    <w:altName w:val="Segoe UI"/>
    <w:panose1 w:val="020B0604020202020204"/>
    <w:charset w:val="00"/>
    <w:family w:val="swiss"/>
    <w:pitch w:val="default"/>
    <w:sig w:usb0="00000000" w:usb1="00000000" w:usb2="00000000" w:usb3="00000000" w:csb0="0000009F"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3064806"/>
      <w:docPartObj>
        <w:docPartGallery w:val="autotext"/>
      </w:docPartObj>
    </w:sdtPr>
    <w:sdtEndPr>
      <w:rPr>
        <w:color w:val="808080" w:themeColor="background1" w:themeShade="80"/>
        <w:spacing w:val="60"/>
      </w:rPr>
    </w:sdtEndPr>
    <w:sdtContent>
      <w:p w14:paraId="5A3FBEB9">
        <w:pPr>
          <w:pStyle w:val="13"/>
          <w:pBdr>
            <w:top w:val="single" w:color="D8D8D8" w:themeColor="background1" w:themeShade="D9" w:sz="4" w:space="1"/>
          </w:pBdr>
          <w:jc w:val="right"/>
        </w:pPr>
        <w:r>
          <w:fldChar w:fldCharType="begin"/>
        </w:r>
        <w:r>
          <w:instrText xml:space="preserve"> PAGE   \* MERGEFORMAT </w:instrText>
        </w:r>
        <w:r>
          <w:fldChar w:fldCharType="separate"/>
        </w:r>
        <w:r>
          <w:t>6</w:t>
        </w:r>
        <w:r>
          <w:fldChar w:fldCharType="end"/>
        </w:r>
        <w:r>
          <w:t xml:space="preserve"> | </w:t>
        </w:r>
        <w:r>
          <w:rPr>
            <w:color w:val="808080" w:themeColor="background1" w:themeShade="80"/>
            <w:spacing w:val="60"/>
          </w:rPr>
          <w:t>Page</w:t>
        </w:r>
      </w:p>
    </w:sdtContent>
  </w:sdt>
  <w:p w14:paraId="5A849958">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E521C4D"/>
    <w:multiLevelType w:val="multilevel"/>
    <w:tmpl w:val="3E521C4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 w:val="1DAE3742"/>
    <w:rsid w:val="387E2D2B"/>
    <w:rsid w:val="4AD77C59"/>
    <w:rsid w:val="5BF53911"/>
    <w:rsid w:val="62325077"/>
    <w:rsid w:val="62CE65B8"/>
    <w:rsid w:val="7C84449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GB" w:eastAsia="en-US" w:bidi="ar-SA"/>
    </w:rPr>
  </w:style>
  <w:style w:type="paragraph" w:styleId="2">
    <w:name w:val="heading 1"/>
    <w:basedOn w:val="1"/>
    <w:next w:val="1"/>
    <w:link w:val="25"/>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1"/>
    <w:link w:val="26"/>
    <w:autoRedefine/>
    <w:unhideWhenUsed/>
    <w:qFormat/>
    <w:uiPriority w:val="9"/>
    <w:pPr>
      <w:keepNext/>
      <w:keepLines/>
      <w:spacing w:before="40" w:after="0"/>
      <w:outlineLvl w:val="1"/>
    </w:pPr>
    <w:rPr>
      <w:rFonts w:asciiTheme="majorHAnsi" w:hAnsiTheme="majorHAnsi" w:eastAsiaTheme="majorEastAsia" w:cstheme="majorBidi"/>
      <w:b/>
      <w:sz w:val="26"/>
      <w:szCs w:val="26"/>
    </w:rPr>
  </w:style>
  <w:style w:type="paragraph" w:styleId="4">
    <w:name w:val="heading 3"/>
    <w:basedOn w:val="1"/>
    <w:next w:val="1"/>
    <w:link w:val="27"/>
    <w:autoRedefine/>
    <w:unhideWhenUsed/>
    <w:qFormat/>
    <w:uiPriority w:val="9"/>
    <w:pPr>
      <w:keepNext/>
      <w:keepLines/>
      <w:spacing w:before="40" w:after="0"/>
      <w:outlineLvl w:val="2"/>
    </w:pPr>
    <w:rPr>
      <w:rFonts w:asciiTheme="majorHAnsi" w:hAnsiTheme="majorHAnsi" w:eastAsiaTheme="majorEastAsia" w:cstheme="majorBidi"/>
      <w:b/>
      <w:color w:val="1F4E79" w:themeColor="accent1" w:themeShade="80"/>
      <w:sz w:val="24"/>
      <w:szCs w:val="24"/>
    </w:rPr>
  </w:style>
  <w:style w:type="paragraph" w:styleId="5">
    <w:name w:val="heading 4"/>
    <w:basedOn w:val="1"/>
    <w:next w:val="1"/>
    <w:link w:val="32"/>
    <w:autoRedefine/>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41"/>
    <w:autoRedefine/>
    <w:unhideWhenUsed/>
    <w:qFormat/>
    <w:uiPriority w:val="9"/>
    <w:pPr>
      <w:keepNext/>
      <w:keepLines/>
      <w:spacing w:before="40" w:after="0"/>
      <w:outlineLvl w:val="4"/>
    </w:pPr>
    <w:rPr>
      <w:rFonts w:asciiTheme="majorHAnsi" w:hAnsiTheme="majorHAnsi" w:eastAsiaTheme="majorEastAsia" w:cstheme="majorBidi"/>
      <w:b/>
      <w:color w:val="2E75B6" w:themeColor="accent1" w:themeShade="BF"/>
    </w:rPr>
  </w:style>
  <w:style w:type="paragraph" w:styleId="7">
    <w:name w:val="heading 7"/>
    <w:basedOn w:val="1"/>
    <w:next w:val="1"/>
    <w:link w:val="31"/>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49"/>
    <w:qFormat/>
    <w:uiPriority w:val="0"/>
    <w:pPr>
      <w:spacing w:after="60" w:line="240" w:lineRule="auto"/>
      <w:jc w:val="both"/>
    </w:pPr>
    <w:rPr>
      <w:rFonts w:ascii="Times New Roman" w:hAnsi="Times New Roman" w:eastAsia="Times New Roman" w:cs="Times New Roman"/>
      <w:sz w:val="24"/>
      <w:szCs w:val="24"/>
      <w:lang w:val="en-AU"/>
    </w:rPr>
  </w:style>
  <w:style w:type="paragraph" w:styleId="11">
    <w:name w:val="caption"/>
    <w:basedOn w:val="1"/>
    <w:next w:val="1"/>
    <w:unhideWhenUsed/>
    <w:qFormat/>
    <w:uiPriority w:val="35"/>
    <w:pPr>
      <w:spacing w:before="60" w:after="200" w:line="360" w:lineRule="auto"/>
      <w:jc w:val="center"/>
    </w:pPr>
    <w:rPr>
      <w:rFonts w:ascii="Arial" w:hAnsi="Arial" w:eastAsia="Times New Roman" w:cs="Times New Roman"/>
      <w:b/>
      <w:iCs/>
      <w:color w:val="44546A" w:themeColor="text2"/>
      <w:sz w:val="18"/>
      <w:szCs w:val="18"/>
      <w:lang w:eastAsia="en-GB"/>
      <w14:textFill>
        <w14:solidFill>
          <w14:schemeClr w14:val="tx2"/>
        </w14:solidFill>
      </w14:textFill>
    </w:rPr>
  </w:style>
  <w:style w:type="character" w:styleId="12">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3">
    <w:name w:val="footer"/>
    <w:basedOn w:val="1"/>
    <w:link w:val="36"/>
    <w:unhideWhenUsed/>
    <w:qFormat/>
    <w:uiPriority w:val="99"/>
    <w:pPr>
      <w:tabs>
        <w:tab w:val="center" w:pos="4513"/>
        <w:tab w:val="right" w:pos="9026"/>
      </w:tabs>
      <w:spacing w:after="0" w:line="240" w:lineRule="auto"/>
    </w:pPr>
  </w:style>
  <w:style w:type="paragraph" w:styleId="14">
    <w:name w:val="header"/>
    <w:basedOn w:val="1"/>
    <w:link w:val="35"/>
    <w:unhideWhenUsed/>
    <w:qFormat/>
    <w:uiPriority w:val="99"/>
    <w:pPr>
      <w:tabs>
        <w:tab w:val="center" w:pos="4513"/>
        <w:tab w:val="right" w:pos="9026"/>
      </w:tabs>
      <w:spacing w:after="0" w:line="240" w:lineRule="auto"/>
    </w:pPr>
  </w:style>
  <w:style w:type="character" w:styleId="15">
    <w:name w:val="HTML Code"/>
    <w:basedOn w:val="8"/>
    <w:semiHidden/>
    <w:unhideWhenUsed/>
    <w:uiPriority w:val="99"/>
    <w:rPr>
      <w:rFonts w:ascii="Courier New" w:hAnsi="Courier New" w:cs="Courier New"/>
      <w:sz w:val="20"/>
      <w:szCs w:val="20"/>
    </w:rPr>
  </w:style>
  <w:style w:type="character" w:styleId="16">
    <w:name w:val="Hyperlink"/>
    <w:basedOn w:val="8"/>
    <w:unhideWhenUsed/>
    <w:qFormat/>
    <w:uiPriority w:val="99"/>
    <w:rPr>
      <w:color w:val="0563C1" w:themeColor="hyperlink"/>
      <w:u w:val="single"/>
      <w14:textFill>
        <w14:solidFill>
          <w14:schemeClr w14:val="hlink"/>
        </w14:solidFill>
      </w14:textFill>
    </w:rPr>
  </w:style>
  <w:style w:type="paragraph" w:styleId="17">
    <w:name w:val="List"/>
    <w:basedOn w:val="1"/>
    <w:semiHidden/>
    <w:qFormat/>
    <w:uiPriority w:val="0"/>
    <w:pPr>
      <w:spacing w:after="120" w:line="240" w:lineRule="exact"/>
      <w:ind w:left="1353" w:hanging="806"/>
    </w:pPr>
    <w:rPr>
      <w:rFonts w:ascii="Times New Roman" w:hAnsi="Times New Roman" w:eastAsia="Times New Roman" w:cs="Times New Roman"/>
      <w:sz w:val="24"/>
      <w:szCs w:val="20"/>
      <w:lang w:val="en-US"/>
    </w:r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19">
    <w:name w:val="Strong"/>
    <w:basedOn w:val="8"/>
    <w:qFormat/>
    <w:uiPriority w:val="22"/>
    <w:rPr>
      <w:b/>
      <w:bCs/>
    </w:rPr>
  </w:style>
  <w:style w:type="table" w:styleId="20">
    <w:name w:val="Table Grid"/>
    <w:basedOn w:val="9"/>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autoRedefine/>
    <w:unhideWhenUsed/>
    <w:qFormat/>
    <w:uiPriority w:val="39"/>
    <w:pPr>
      <w:spacing w:after="100"/>
    </w:pPr>
  </w:style>
  <w:style w:type="paragraph" w:styleId="22">
    <w:name w:val="toc 2"/>
    <w:basedOn w:val="1"/>
    <w:next w:val="1"/>
    <w:autoRedefine/>
    <w:unhideWhenUsed/>
    <w:qFormat/>
    <w:uiPriority w:val="39"/>
    <w:pPr>
      <w:spacing w:after="100"/>
      <w:ind w:left="220"/>
    </w:pPr>
  </w:style>
  <w:style w:type="paragraph" w:styleId="23">
    <w:name w:val="toc 3"/>
    <w:basedOn w:val="1"/>
    <w:next w:val="1"/>
    <w:autoRedefine/>
    <w:unhideWhenUsed/>
    <w:uiPriority w:val="39"/>
    <w:pPr>
      <w:spacing w:after="100"/>
      <w:ind w:left="440"/>
    </w:pPr>
  </w:style>
  <w:style w:type="paragraph" w:styleId="24">
    <w:name w:val="List Paragraph"/>
    <w:basedOn w:val="1"/>
    <w:link w:val="33"/>
    <w:qFormat/>
    <w:uiPriority w:val="34"/>
    <w:pPr>
      <w:ind w:left="720"/>
      <w:contextualSpacing/>
    </w:pPr>
  </w:style>
  <w:style w:type="character" w:customStyle="1" w:styleId="25">
    <w:name w:val="Heading 1 Char"/>
    <w:basedOn w:val="8"/>
    <w:link w:val="2"/>
    <w:uiPriority w:val="9"/>
    <w:rPr>
      <w:rFonts w:asciiTheme="majorHAnsi" w:hAnsiTheme="majorHAnsi" w:eastAsiaTheme="majorEastAsia" w:cstheme="majorBidi"/>
      <w:b/>
      <w:color w:val="C00000"/>
      <w:sz w:val="32"/>
      <w:szCs w:val="32"/>
    </w:rPr>
  </w:style>
  <w:style w:type="character" w:customStyle="1" w:styleId="26">
    <w:name w:val="Heading 2 Char"/>
    <w:basedOn w:val="8"/>
    <w:link w:val="3"/>
    <w:uiPriority w:val="9"/>
    <w:rPr>
      <w:rFonts w:asciiTheme="majorHAnsi" w:hAnsiTheme="majorHAnsi" w:eastAsiaTheme="majorEastAsia" w:cstheme="majorBidi"/>
      <w:b/>
      <w:sz w:val="26"/>
      <w:szCs w:val="26"/>
    </w:rPr>
  </w:style>
  <w:style w:type="character" w:customStyle="1" w:styleId="27">
    <w:name w:val="Heading 3 Char"/>
    <w:basedOn w:val="8"/>
    <w:link w:val="4"/>
    <w:qFormat/>
    <w:uiPriority w:val="9"/>
    <w:rPr>
      <w:rFonts w:asciiTheme="majorHAnsi" w:hAnsiTheme="majorHAnsi" w:eastAsiaTheme="majorEastAsia" w:cstheme="majorBidi"/>
      <w:b/>
      <w:color w:val="1F4E79" w:themeColor="accent1" w:themeShade="80"/>
      <w:sz w:val="24"/>
      <w:szCs w:val="24"/>
    </w:rPr>
  </w:style>
  <w:style w:type="table" w:customStyle="1" w:styleId="28">
    <w:name w:val="Kiểu2"/>
    <w:basedOn w:val="9"/>
    <w:qFormat/>
    <w:uiPriority w:val="99"/>
    <w:pPr>
      <w:spacing w:after="0" w:line="240" w:lineRule="auto"/>
    </w:pPr>
    <w:rPr>
      <w:rFonts w:ascii="Times New Roman" w:hAnsi="Times New Roman"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DD6EE" w:themeFill="accent1" w:themeFillTint="66"/>
      </w:tcPr>
    </w:tblStylePr>
  </w:style>
  <w:style w:type="paragraph" w:customStyle="1" w:styleId="29">
    <w:name w:val="bang"/>
    <w:basedOn w:val="1"/>
    <w:autoRedefine/>
    <w:uiPriority w:val="0"/>
    <w:pPr>
      <w:autoSpaceDE w:val="0"/>
      <w:autoSpaceDN w:val="0"/>
      <w:spacing w:before="80" w:after="80" w:line="240" w:lineRule="auto"/>
    </w:pPr>
    <w:rPr>
      <w:rFonts w:ascii="Times New Roman" w:hAnsi="Times New Roman" w:eastAsia="MS Mincho" w:cs="Times New Roman"/>
      <w:sz w:val="24"/>
      <w:szCs w:val="24"/>
      <w:shd w:val="clear" w:color="auto" w:fill="FFFFFF"/>
      <w:lang w:val="en-US" w:eastAsia="ja-JP"/>
    </w:rPr>
  </w:style>
  <w:style w:type="paragraph" w:customStyle="1" w:styleId="30">
    <w:name w:val="Bangheader"/>
    <w:basedOn w:val="7"/>
    <w:autoRedefine/>
    <w:uiPriority w:val="0"/>
    <w:pPr>
      <w:keepNext w:val="0"/>
      <w:keepLines w:val="0"/>
      <w:autoSpaceDE w:val="0"/>
      <w:autoSpaceDN w:val="0"/>
      <w:spacing w:before="80" w:after="80" w:line="240" w:lineRule="auto"/>
      <w:jc w:val="center"/>
    </w:pPr>
    <w:rPr>
      <w:rFonts w:ascii="Arial" w:hAnsi="Arial" w:eastAsia="MS Mincho" w:cs="Tahoma"/>
      <w:b/>
      <w:i w:val="0"/>
      <w:iCs w:val="0"/>
      <w:color w:val="auto"/>
      <w:sz w:val="16"/>
      <w:szCs w:val="16"/>
      <w:lang w:val="en-US" w:eastAsia="ja-JP"/>
    </w:rPr>
  </w:style>
  <w:style w:type="character" w:customStyle="1" w:styleId="31">
    <w:name w:val="Heading 7 Char"/>
    <w:basedOn w:val="8"/>
    <w:link w:val="7"/>
    <w:semiHidden/>
    <w:qFormat/>
    <w:uiPriority w:val="9"/>
    <w:rPr>
      <w:rFonts w:asciiTheme="majorHAnsi" w:hAnsiTheme="majorHAnsi" w:eastAsiaTheme="majorEastAsia" w:cstheme="majorBidi"/>
      <w:i/>
      <w:iCs/>
      <w:color w:val="1F4E79" w:themeColor="accent1" w:themeShade="80"/>
    </w:rPr>
  </w:style>
  <w:style w:type="character" w:customStyle="1" w:styleId="32">
    <w:name w:val="Heading 4 Char"/>
    <w:basedOn w:val="8"/>
    <w:link w:val="5"/>
    <w:qFormat/>
    <w:uiPriority w:val="9"/>
    <w:rPr>
      <w:rFonts w:asciiTheme="majorHAnsi" w:hAnsiTheme="majorHAnsi" w:eastAsiaTheme="majorEastAsia" w:cstheme="majorBidi"/>
      <w:b/>
      <w:i/>
      <w:iCs/>
    </w:rPr>
  </w:style>
  <w:style w:type="character" w:customStyle="1" w:styleId="33">
    <w:name w:val="List Paragraph Char"/>
    <w:basedOn w:val="8"/>
    <w:link w:val="24"/>
    <w:qFormat/>
    <w:uiPriority w:val="34"/>
  </w:style>
  <w:style w:type="character" w:customStyle="1" w:styleId="34">
    <w:name w:val="fontstyle01"/>
    <w:basedOn w:val="8"/>
    <w:qFormat/>
    <w:uiPriority w:val="0"/>
    <w:rPr>
      <w:rFonts w:hint="default" w:ascii="Helvetica" w:hAnsi="Helvetica"/>
      <w:color w:val="000000"/>
      <w:sz w:val="14"/>
      <w:szCs w:val="14"/>
    </w:rPr>
  </w:style>
  <w:style w:type="character" w:customStyle="1" w:styleId="35">
    <w:name w:val="Header Char"/>
    <w:basedOn w:val="8"/>
    <w:link w:val="14"/>
    <w:qFormat/>
    <w:uiPriority w:val="99"/>
  </w:style>
  <w:style w:type="character" w:customStyle="1" w:styleId="36">
    <w:name w:val="Footer Char"/>
    <w:basedOn w:val="8"/>
    <w:link w:val="13"/>
    <w:qFormat/>
    <w:uiPriority w:val="99"/>
  </w:style>
  <w:style w:type="paragraph" w:customStyle="1" w:styleId="37">
    <w:name w:val="template"/>
    <w:basedOn w:val="1"/>
    <w:qFormat/>
    <w:uiPriority w:val="0"/>
    <w:pPr>
      <w:spacing w:after="0" w:line="240" w:lineRule="exact"/>
    </w:pPr>
    <w:rPr>
      <w:rFonts w:ascii="Arial" w:hAnsi="Arial" w:eastAsia="Times New Roman" w:cs="Times New Roman"/>
      <w:i/>
      <w:szCs w:val="20"/>
      <w:lang w:val="en-US"/>
    </w:rPr>
  </w:style>
  <w:style w:type="paragraph" w:customStyle="1" w:styleId="38">
    <w:name w:val="Table Text"/>
    <w:basedOn w:val="1"/>
    <w:qFormat/>
    <w:uiPriority w:val="0"/>
    <w:pPr>
      <w:spacing w:before="40" w:after="40" w:line="240" w:lineRule="auto"/>
      <w:ind w:left="72" w:right="72"/>
    </w:pPr>
    <w:rPr>
      <w:rFonts w:ascii="Times New Roman" w:hAnsi="Times New Roman" w:eastAsia="Times New Roman" w:cs="Times New Roman"/>
      <w:szCs w:val="20"/>
      <w:lang w:val="en-US"/>
    </w:rPr>
  </w:style>
  <w:style w:type="character" w:customStyle="1" w:styleId="39">
    <w:name w:val="Italic"/>
    <w:qFormat/>
    <w:uiPriority w:val="4"/>
    <w:rPr>
      <w:rFonts w:ascii="Segoe" w:hAnsi="Segoe"/>
      <w:i/>
      <w:iCs/>
    </w:rPr>
  </w:style>
  <w:style w:type="paragraph" w:customStyle="1" w:styleId="40">
    <w:name w:val="Table Head"/>
    <w:basedOn w:val="4"/>
    <w:next w:val="38"/>
    <w:qFormat/>
    <w:uiPriority w:val="0"/>
    <w:pPr>
      <w:keepNext w:val="0"/>
      <w:keepLines w:val="0"/>
      <w:spacing w:before="300" w:after="60" w:line="240" w:lineRule="exact"/>
      <w:outlineLvl w:val="9"/>
    </w:pPr>
    <w:rPr>
      <w:rFonts w:ascii="Arial" w:hAnsi="Arial" w:eastAsia="Times New Roman" w:cs="Times New Roman"/>
      <w:i/>
      <w:color w:val="auto"/>
      <w:szCs w:val="20"/>
      <w:lang w:val="en-US"/>
    </w:rPr>
  </w:style>
  <w:style w:type="character" w:customStyle="1" w:styleId="41">
    <w:name w:val="Heading 5 Char"/>
    <w:basedOn w:val="8"/>
    <w:link w:val="6"/>
    <w:qFormat/>
    <w:uiPriority w:val="9"/>
    <w:rPr>
      <w:rFonts w:asciiTheme="majorHAnsi" w:hAnsiTheme="majorHAnsi" w:eastAsiaTheme="majorEastAsia" w:cstheme="majorBidi"/>
      <w:b/>
      <w:color w:val="2E75B6" w:themeColor="accent1" w:themeShade="BF"/>
    </w:rPr>
  </w:style>
  <w:style w:type="paragraph" w:customStyle="1" w:styleId="42">
    <w:name w:val="Normal (unindented)"/>
    <w:basedOn w:val="1"/>
    <w:qFormat/>
    <w:uiPriority w:val="0"/>
    <w:pPr>
      <w:widowControl w:val="0"/>
      <w:autoSpaceDE w:val="0"/>
      <w:autoSpaceDN w:val="0"/>
      <w:adjustRightInd w:val="0"/>
      <w:spacing w:after="140" w:line="260" w:lineRule="exact"/>
      <w:ind w:left="475"/>
      <w:textAlignment w:val="baseline"/>
    </w:pPr>
    <w:rPr>
      <w:rFonts w:ascii="Segoe" w:hAnsi="Segoe" w:eastAsia="Times New Roman" w:cs="Segoe"/>
      <w:color w:val="000000"/>
      <w:sz w:val="18"/>
      <w:szCs w:val="19"/>
      <w:lang w:val="en-US"/>
    </w:rPr>
  </w:style>
  <w:style w:type="paragraph" w:customStyle="1" w:styleId="43">
    <w:name w:val="Table Text indent"/>
    <w:basedOn w:val="38"/>
    <w:qFormat/>
    <w:uiPriority w:val="0"/>
    <w:pPr>
      <w:ind w:left="1782" w:hanging="1350"/>
    </w:pPr>
  </w:style>
  <w:style w:type="paragraph" w:customStyle="1" w:styleId="44">
    <w:name w:val="Table Text indent 2"/>
    <w:basedOn w:val="43"/>
    <w:qFormat/>
    <w:uiPriority w:val="0"/>
    <w:pPr>
      <w:ind w:hanging="990"/>
    </w:pPr>
  </w:style>
  <w:style w:type="paragraph" w:customStyle="1" w:styleId="45">
    <w:name w:val="Fig-Graphic"/>
    <w:basedOn w:val="1"/>
    <w:next w:val="1"/>
    <w:qFormat/>
    <w:uiPriority w:val="0"/>
    <w:pPr>
      <w:widowControl w:val="0"/>
      <w:suppressAutoHyphens/>
      <w:autoSpaceDE w:val="0"/>
      <w:autoSpaceDN w:val="0"/>
      <w:adjustRightInd w:val="0"/>
      <w:spacing w:before="180" w:after="80" w:line="240" w:lineRule="atLeast"/>
      <w:ind w:left="480"/>
      <w:textAlignment w:val="baseline"/>
    </w:pPr>
    <w:rPr>
      <w:rFonts w:ascii="Segoe" w:hAnsi="Segoe" w:eastAsia="Times New Roman" w:cs="Segoe"/>
      <w:iCs/>
      <w:color w:val="000000"/>
      <w:sz w:val="18"/>
      <w:szCs w:val="19"/>
      <w:lang w:val="en-US"/>
    </w:rPr>
  </w:style>
  <w:style w:type="paragraph" w:customStyle="1" w:styleId="46">
    <w:name w:val="Table Text small"/>
    <w:basedOn w:val="1"/>
    <w:qFormat/>
    <w:uiPriority w:val="0"/>
    <w:pPr>
      <w:spacing w:after="20" w:line="240" w:lineRule="exact"/>
      <w:ind w:left="-14"/>
    </w:pPr>
    <w:rPr>
      <w:rFonts w:ascii="Arial" w:hAnsi="Arial" w:eastAsia="Times New Roman" w:cs="Times New Roman"/>
      <w:sz w:val="20"/>
      <w:szCs w:val="20"/>
      <w:lang w:val="en-US"/>
    </w:rPr>
  </w:style>
  <w:style w:type="paragraph" w:customStyle="1" w:styleId="47">
    <w:name w:val="level 5"/>
    <w:basedOn w:val="1"/>
    <w:qFormat/>
    <w:uiPriority w:val="0"/>
    <w:pPr>
      <w:tabs>
        <w:tab w:val="left" w:pos="2520"/>
      </w:tabs>
      <w:spacing w:after="0" w:line="240" w:lineRule="exact"/>
      <w:ind w:left="1350"/>
    </w:pPr>
    <w:rPr>
      <w:rFonts w:ascii="Times New Roman" w:hAnsi="Times New Roman" w:eastAsia="Times New Roman" w:cs="Times New Roman"/>
      <w:sz w:val="24"/>
      <w:szCs w:val="20"/>
      <w:lang w:val="en-US"/>
    </w:rPr>
  </w:style>
  <w:style w:type="paragraph" w:customStyle="1" w:styleId="48">
    <w:name w:val="level 4 text"/>
    <w:basedOn w:val="1"/>
    <w:qFormat/>
    <w:uiPriority w:val="0"/>
    <w:pPr>
      <w:spacing w:after="120" w:line="240" w:lineRule="exact"/>
      <w:ind w:left="2160" w:hanging="806"/>
    </w:pPr>
    <w:rPr>
      <w:rFonts w:ascii="Times New Roman" w:hAnsi="Times New Roman" w:eastAsia="Times New Roman" w:cs="Times New Roman"/>
      <w:sz w:val="24"/>
      <w:szCs w:val="20"/>
      <w:lang w:val="en-US"/>
    </w:rPr>
  </w:style>
  <w:style w:type="character" w:customStyle="1" w:styleId="49">
    <w:name w:val="Body Text Char"/>
    <w:basedOn w:val="8"/>
    <w:link w:val="10"/>
    <w:qFormat/>
    <w:uiPriority w:val="0"/>
    <w:rPr>
      <w:rFonts w:ascii="Times New Roman" w:hAnsi="Times New Roman" w:eastAsia="Times New Roman" w:cs="Times New Roman"/>
      <w:sz w:val="24"/>
      <w:szCs w:val="24"/>
      <w:lang w:val="en-AU"/>
    </w:rPr>
  </w:style>
  <w:style w:type="paragraph" w:customStyle="1" w:styleId="50">
    <w:name w:val="InfoBlue"/>
    <w:basedOn w:val="1"/>
    <w:next w:val="10"/>
    <w:autoRedefine/>
    <w:qFormat/>
    <w:uiPriority w:val="0"/>
    <w:pPr>
      <w:widowControl w:val="0"/>
      <w:spacing w:after="0" w:line="240" w:lineRule="auto"/>
      <w:jc w:val="both"/>
    </w:pPr>
    <w:rPr>
      <w:rFonts w:ascii="Tahoma" w:hAnsi="Tahoma" w:eastAsia="Times New Roman" w:cs="Tahoma"/>
      <w:i/>
      <w:color w:val="0000FF"/>
      <w:sz w:val="20"/>
      <w:szCs w:val="20"/>
      <w:lang w:val="en-US"/>
    </w:rPr>
  </w:style>
  <w:style w:type="paragraph" w:customStyle="1" w:styleId="51">
    <w:name w:val="TOC Heading"/>
    <w:basedOn w:val="2"/>
    <w:next w:val="1"/>
    <w:unhideWhenUsed/>
    <w:qFormat/>
    <w:uiPriority w:val="39"/>
    <w:pPr>
      <w:outlineLvl w:val="9"/>
    </w:pPr>
    <w:rPr>
      <w:b w:val="0"/>
      <w:color w:val="2E75B6" w:themeColor="accent1" w:themeShade="BF"/>
      <w:lang w:val="en-US"/>
    </w:rPr>
  </w:style>
  <w:style w:type="paragraph" w:customStyle="1" w:styleId="52">
    <w:name w:val="Bang"/>
    <w:basedOn w:val="1"/>
    <w:autoRedefine/>
    <w:qFormat/>
    <w:uiPriority w:val="0"/>
    <w:pPr>
      <w:spacing w:before="80" w:after="80" w:line="240" w:lineRule="auto"/>
    </w:pPr>
    <w:rPr>
      <w:rFonts w:ascii="Tahoma" w:hAnsi="Tahoma" w:eastAsia="Times New Roman" w:cs="Tahoma"/>
      <w:sz w:val="18"/>
      <w:szCs w:val="18"/>
      <w:lang w:val="en-US"/>
    </w:rPr>
  </w:style>
  <w:style w:type="paragraph" w:customStyle="1" w:styleId="53">
    <w:name w:val="Heading Lv1"/>
    <w:basedOn w:val="1"/>
    <w:autoRedefine/>
    <w:qFormat/>
    <w:uiPriority w:val="0"/>
    <w:pPr>
      <w:widowControl w:val="0"/>
      <w:spacing w:before="120" w:after="60" w:line="240" w:lineRule="auto"/>
      <w:jc w:val="center"/>
    </w:pPr>
    <w:rPr>
      <w:rFonts w:ascii="Tahoma" w:hAnsi="Tahoma" w:eastAsia="Times New Roman" w:cs="Tahoma"/>
      <w:b/>
      <w:snapToGrid w:val="0"/>
      <w:color w:val="6E2500"/>
      <w:sz w:val="20"/>
      <w:szCs w:val="20"/>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datastoreItem>
</file>

<file path=docProps/app.xml><?xml version="1.0" encoding="utf-8"?>
<Properties xmlns="http://schemas.openxmlformats.org/officeDocument/2006/extended-properties" xmlns:vt="http://schemas.openxmlformats.org/officeDocument/2006/docPropsVTypes">
  <Template>Normal.dotm</Template>
  <Pages>15</Pages>
  <Words>1817</Words>
  <Characters>10363</Characters>
  <Lines>86</Lines>
  <Paragraphs>24</Paragraphs>
  <TotalTime>66</TotalTime>
  <ScaleCrop>false</ScaleCrop>
  <LinksUpToDate>false</LinksUpToDate>
  <CharactersWithSpaces>12156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lastModifiedBy>Duong Minh Nhat (K18 HCM)</cp:lastModifiedBy>
  <dcterms:modified xsi:type="dcterms:W3CDTF">2025-12-12T14:16:32Z</dcterms:modified>
  <cp:revision>321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425256395DE648E282AAE702D23E5542_12</vt:lpwstr>
  </property>
</Properties>
</file>