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B4A39" w:rsidR="00B3607E" w:rsidP="00EB4A39" w:rsidRDefault="00B3607E" w14:paraId="4E271B9C" w14:textId="77777777">
      <w:pPr>
        <w:spacing w:after="180" w:line="240" w:lineRule="auto"/>
        <w:rPr>
          <w:rFonts w:ascii="Times New Roman" w:hAnsi="Times New Roman" w:cs="Times New Roman"/>
          <w:b/>
          <w:sz w:val="28"/>
          <w:szCs w:val="28"/>
        </w:rPr>
      </w:pPr>
      <w:r w:rsidRPr="00EB4A39">
        <w:rPr>
          <w:rFonts w:ascii="Times New Roman" w:hAnsi="Times New Roman" w:cs="Times New Roman"/>
          <w:b/>
          <w:sz w:val="28"/>
          <w:szCs w:val="28"/>
        </w:rPr>
        <w:t>Review questions chapter 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26"/>
      </w:tblGrid>
      <w:tr w:rsidRPr="00EB4A39" w:rsidR="00B3607E" w:rsidTr="10982198" w14:paraId="07BBA039" w14:textId="77777777">
        <w:trPr>
          <w:tblCellSpacing w:w="0" w:type="dxa"/>
        </w:trPr>
        <w:tc>
          <w:tcPr>
            <w:tcW w:w="5000" w:type="pct"/>
            <w:tcMar>
              <w:top w:w="150" w:type="dxa"/>
              <w:left w:w="150" w:type="dxa"/>
              <w:bottom w:w="150" w:type="dxa"/>
              <w:right w:w="150" w:type="dxa"/>
            </w:tcMar>
            <w:hideMark/>
          </w:tcPr>
          <w:p w:rsidR="00EB4A39" w:rsidP="00EB4A39" w:rsidRDefault="00B3607E" w14:paraId="4D5B1713" w14:textId="2F9CCBCC">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sidRPr="10982198" w:rsidR="00B3607E">
              <w:rPr>
                <w:rFonts w:ascii="Times New Roman" w:hAnsi="Times New Roman" w:eastAsia="Times New Roman" w:cs="Times New Roman"/>
                <w:b w:val="1"/>
                <w:bCs w:val="1"/>
                <w:sz w:val="28"/>
                <w:szCs w:val="28"/>
                <w:lang w:eastAsia="vi-VN"/>
              </w:rPr>
              <w:t>Wh</w:t>
            </w:r>
            <w:r w:rsidRPr="10982198" w:rsidR="001536CF">
              <w:rPr>
                <w:rFonts w:ascii="Times New Roman" w:hAnsi="Times New Roman" w:eastAsia="Times New Roman" w:cs="Times New Roman"/>
                <w:b w:val="1"/>
                <w:bCs w:val="1"/>
                <w:sz w:val="28"/>
                <w:szCs w:val="28"/>
                <w:lang w:eastAsia="vi-VN"/>
              </w:rPr>
              <w:t>at is a stored program computer</w:t>
            </w:r>
            <w:r w:rsidRPr="10982198" w:rsidR="001536CF">
              <w:rPr>
                <w:rFonts w:ascii="Times New Roman" w:hAnsi="Times New Roman" w:eastAsia="Times New Roman" w:cs="Times New Roman"/>
                <w:b w:val="1"/>
                <w:bCs w:val="1"/>
                <w:sz w:val="28"/>
                <w:szCs w:val="28"/>
                <w:lang w:val="en-US" w:eastAsia="vi-VN"/>
              </w:rPr>
              <w:t xml:space="preserve">? </w:t>
            </w:r>
          </w:p>
          <w:p w:rsidR="23EE9758" w:rsidP="10982198" w:rsidRDefault="23EE9758" w14:paraId="27F142B9" w14:textId="1140E6CA">
            <w:pPr>
              <w:pStyle w:val="Normal"/>
              <w:spacing w:after="180" w:line="240" w:lineRule="auto"/>
              <w:ind w:left="0"/>
              <w:rPr>
                <w:rFonts w:ascii="Calibri" w:hAnsi="Calibri" w:eastAsia="Calibri" w:cs="Calibri" w:asciiTheme="minorAscii" w:hAnsiTheme="minorAscii" w:eastAsiaTheme="minorAscii" w:cstheme="minorAscii"/>
                <w:noProof w:val="0"/>
                <w:color w:val="auto"/>
                <w:sz w:val="28"/>
                <w:szCs w:val="28"/>
                <w:lang w:val="en-US"/>
              </w:rPr>
            </w:pPr>
            <w:r w:rsidRPr="10982198" w:rsidR="23EE975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 computer that stores a representation of the program in memory alongside the data.  The computer can read the program from memory, instead of being like the ENIAC with the requirement of hard wiring the program (literally).</w:t>
            </w:r>
          </w:p>
          <w:p w:rsidRPr="00EB4A39" w:rsidR="005E6F41" w:rsidP="00EB4A39" w:rsidRDefault="00B3607E" w14:paraId="3A9100DB" w14:textId="4D23E247">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sidRPr="10982198" w:rsidR="00B3607E">
              <w:rPr>
                <w:rFonts w:ascii="Times New Roman" w:hAnsi="Times New Roman" w:eastAsia="Times New Roman" w:cs="Times New Roman"/>
                <w:b w:val="1"/>
                <w:bCs w:val="1"/>
                <w:sz w:val="28"/>
                <w:szCs w:val="28"/>
                <w:lang w:eastAsia="vi-VN"/>
              </w:rPr>
              <w:t>What are the four main components of any general-purpose computer?</w:t>
            </w:r>
            <w:r w:rsidRPr="10982198" w:rsidR="001325A3">
              <w:rPr>
                <w:rFonts w:ascii="Times New Roman" w:hAnsi="Times New Roman" w:eastAsia="Times New Roman" w:cs="Times New Roman"/>
                <w:sz w:val="28"/>
                <w:szCs w:val="28"/>
                <w:lang w:eastAsia="vi-VN"/>
              </w:rPr>
              <w:t xml:space="preserve"> </w:t>
            </w:r>
          </w:p>
          <w:p w:rsidR="5CC57252" w:rsidP="10982198" w:rsidRDefault="5CC57252" w14:paraId="75A38245" w14:textId="7776CA2E">
            <w:pPr>
              <w:pStyle w:val="Normal"/>
              <w:spacing w:after="180" w:line="240" w:lineRule="auto"/>
              <w:ind w:left="0"/>
              <w:rPr>
                <w:rFonts w:ascii="Calibri" w:hAnsi="Calibri" w:eastAsia="Calibri" w:cs="Calibri" w:asciiTheme="minorAscii" w:hAnsiTheme="minorAscii" w:eastAsiaTheme="minorAscii" w:cstheme="minorAscii"/>
                <w:noProof w:val="0"/>
                <w:color w:val="auto"/>
                <w:sz w:val="28"/>
                <w:szCs w:val="28"/>
                <w:lang w:val="en-US"/>
              </w:rPr>
            </w:pPr>
            <w:r w:rsidRPr="10982198" w:rsidR="5CC5725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four main components are main memory, arithmetic and logic unit, control unit, and input/output (I/O).</w:t>
            </w:r>
          </w:p>
          <w:p w:rsidRPr="00EB4A39" w:rsidR="005E6F41" w:rsidP="00EB4A39" w:rsidRDefault="00B3607E" w14:paraId="67DA99F0" w14:textId="73149523">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sidRPr="10982198" w:rsidR="00B3607E">
              <w:rPr>
                <w:rFonts w:ascii="Times New Roman" w:hAnsi="Times New Roman" w:eastAsia="Times New Roman" w:cs="Times New Roman"/>
                <w:b w:val="1"/>
                <w:bCs w:val="1"/>
                <w:sz w:val="28"/>
                <w:szCs w:val="28"/>
                <w:lang w:eastAsia="vi-VN"/>
              </w:rPr>
              <w:t>At the integrated circuit level, what are the three principal constituents</w:t>
            </w:r>
            <w:r w:rsidRPr="10982198" w:rsidR="00432F40">
              <w:rPr>
                <w:rFonts w:ascii="Times New Roman" w:hAnsi="Times New Roman" w:eastAsia="Times New Roman" w:cs="Times New Roman"/>
                <w:b w:val="1"/>
                <w:bCs w:val="1"/>
                <w:sz w:val="28"/>
                <w:szCs w:val="28"/>
                <w:lang w:val="en-US" w:eastAsia="vi-VN"/>
              </w:rPr>
              <w:t xml:space="preserve"> </w:t>
            </w:r>
            <w:r w:rsidRPr="10982198" w:rsidR="00B3607E">
              <w:rPr>
                <w:rFonts w:ascii="Times New Roman" w:hAnsi="Times New Roman" w:eastAsia="Times New Roman" w:cs="Times New Roman"/>
                <w:b w:val="1"/>
                <w:bCs w:val="1"/>
                <w:sz w:val="28"/>
                <w:szCs w:val="28"/>
                <w:lang w:eastAsia="vi-VN"/>
              </w:rPr>
              <w:t>of a computer system?</w:t>
            </w:r>
            <w:r w:rsidRPr="10982198" w:rsidR="00B3607E">
              <w:rPr>
                <w:rFonts w:ascii="Times New Roman" w:hAnsi="Times New Roman" w:eastAsia="Times New Roman" w:cs="Times New Roman"/>
                <w:sz w:val="28"/>
                <w:szCs w:val="28"/>
                <w:lang w:eastAsia="vi-VN"/>
              </w:rPr>
              <w:t xml:space="preserve"> </w:t>
            </w:r>
          </w:p>
          <w:p w:rsidR="6CF8DE5E" w:rsidP="10982198" w:rsidRDefault="6CF8DE5E" w14:paraId="608DB559" w14:textId="6DD6ADFD">
            <w:pPr>
              <w:pStyle w:val="Normal"/>
              <w:spacing w:after="180" w:line="240" w:lineRule="auto"/>
              <w:ind w:left="0"/>
              <w:rPr>
                <w:rFonts w:ascii="Calibri" w:hAnsi="Calibri" w:eastAsia="Calibri" w:cs="Calibri" w:asciiTheme="minorAscii" w:hAnsiTheme="minorAscii" w:eastAsiaTheme="minorAscii" w:cstheme="minorAscii"/>
                <w:noProof w:val="0"/>
                <w:color w:val="auto"/>
                <w:sz w:val="28"/>
                <w:szCs w:val="28"/>
                <w:lang w:val="en-US"/>
              </w:rPr>
            </w:pPr>
            <w:r w:rsidRPr="10982198" w:rsidR="6CF8DE5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They are gates, memory cells, and interconnections among the elements.</w:t>
            </w:r>
          </w:p>
          <w:p w:rsidRPr="00EB4A39" w:rsidR="005E6F41" w:rsidP="00EB4A39" w:rsidRDefault="00B3607E" w14:paraId="485077DC" w14:textId="047B66D8">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sidRPr="10982198" w:rsidR="00B3607E">
              <w:rPr>
                <w:rFonts w:ascii="Times New Roman" w:hAnsi="Times New Roman" w:eastAsia="Times New Roman" w:cs="Times New Roman"/>
                <w:b w:val="1"/>
                <w:bCs w:val="1"/>
                <w:sz w:val="28"/>
                <w:szCs w:val="28"/>
                <w:lang w:eastAsia="vi-VN"/>
              </w:rPr>
              <w:t>Explain Moore’s law</w:t>
            </w:r>
            <w:r w:rsidRPr="10982198" w:rsidR="00B3607E">
              <w:rPr>
                <w:rFonts w:ascii="Times New Roman" w:hAnsi="Times New Roman" w:eastAsia="Times New Roman" w:cs="Times New Roman"/>
                <w:sz w:val="28"/>
                <w:szCs w:val="28"/>
                <w:lang w:eastAsia="vi-VN"/>
              </w:rPr>
              <w:t xml:space="preserve">. </w:t>
            </w:r>
          </w:p>
          <w:p w:rsidR="08BAC67A" w:rsidP="10982198" w:rsidRDefault="08BAC67A" w14:paraId="10B6DF9A" w14:textId="2469343C">
            <w:pPr>
              <w:pStyle w:val="Normal"/>
              <w:spacing w:after="180" w:line="240" w:lineRule="auto"/>
              <w:ind w:left="0"/>
              <w:rPr>
                <w:rFonts w:ascii="Calibri" w:hAnsi="Calibri" w:eastAsia="Calibri" w:cs="Calibri" w:asciiTheme="minorAscii" w:hAnsiTheme="minorAscii" w:eastAsiaTheme="minorAscii" w:cstheme="minorAscii"/>
                <w:noProof w:val="0"/>
                <w:color w:val="auto"/>
                <w:sz w:val="28"/>
                <w:szCs w:val="28"/>
                <w:lang w:val="en-US"/>
              </w:rPr>
            </w:pPr>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There is a doubling of the number of transistors on a chip every year (now about every 18 months)</w:t>
            </w:r>
            <w:bookmarkStart w:name="_Int_0SX8x0om" w:id="2002149339"/>
            <w:r w:rsidRPr="10982198" w:rsidR="53A8A65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2002149339"/>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It is something that </w:t>
            </w:r>
            <w:r w:rsidRPr="10982198" w:rsidR="4C088540">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has</w:t>
            </w:r>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continued since Moore made his observation</w:t>
            </w:r>
            <w:bookmarkStart w:name="_Int_nDBr6169" w:id="541872729"/>
            <w:r w:rsidRPr="10982198" w:rsidR="5D9AE52C">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541872729"/>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cost of the parts </w:t>
            </w:r>
            <w:r w:rsidRPr="10982198" w:rsidR="5F9D89A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has</w:t>
            </w:r>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also remained consistent even with the increase </w:t>
            </w:r>
            <w:r w:rsidRPr="10982198" w:rsidR="05FA2D9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w:t>
            </w:r>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density</w:t>
            </w:r>
            <w:bookmarkStart w:name="_Int_AUFFNm86" w:id="409529641"/>
            <w:r w:rsidRPr="10982198" w:rsidR="3886014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409529641"/>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Computers have been able to become much smaller due to this as well</w:t>
            </w:r>
            <w:bookmarkStart w:name="_Int_M7RhLHMZ" w:id="61777243"/>
            <w:r w:rsidRPr="10982198" w:rsidR="2917C59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61777243"/>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chips</w:t>
            </w:r>
            <w:bookmarkStart w:name="_Int_RDeK00gy" w:id="792245513"/>
            <w:r w:rsidRPr="10982198" w:rsidR="0F000CB4">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are</w:t>
            </w:r>
            <w:bookmarkEnd w:id="792245513"/>
            <w:r w:rsidRPr="10982198" w:rsidR="08BAC67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same size (form factor), though the number of parts on the transistor has majorly increased.</w:t>
            </w:r>
          </w:p>
          <w:p w:rsidRPr="00EB4A39" w:rsidR="00B3607E" w:rsidP="00EB4A39" w:rsidRDefault="00B3607E" w14:paraId="52130D6F" w14:textId="77777777">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val="en-US" w:eastAsia="vi-VN"/>
              </w:rPr>
            </w:pPr>
            <w:r w:rsidRPr="10982198" w:rsidR="00B3607E">
              <w:rPr>
                <w:rFonts w:ascii="Times New Roman" w:hAnsi="Times New Roman" w:eastAsia="Times New Roman" w:cs="Times New Roman"/>
                <w:b w:val="1"/>
                <w:bCs w:val="1"/>
                <w:sz w:val="28"/>
                <w:szCs w:val="28"/>
                <w:lang w:eastAsia="vi-VN"/>
              </w:rPr>
              <w:t>List and explain the key characteristics of a computer family</w:t>
            </w:r>
            <w:r w:rsidRPr="10982198" w:rsidR="00B3607E">
              <w:rPr>
                <w:rFonts w:ascii="Times New Roman" w:hAnsi="Times New Roman" w:eastAsia="Times New Roman" w:cs="Times New Roman"/>
                <w:sz w:val="28"/>
                <w:szCs w:val="28"/>
                <w:lang w:eastAsia="vi-VN"/>
              </w:rPr>
              <w:t>.</w:t>
            </w:r>
          </w:p>
          <w:p w:rsidR="716D2B9A" w:rsidP="10982198" w:rsidRDefault="716D2B9A" w14:paraId="18228B51" w14:textId="182B6566">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Similar or identical instruction set: Different computers in the same family could use the same or similar instruction sets</w:t>
            </w:r>
            <w:bookmarkStart w:name="_Int_3ZXtah8F" w:id="162635250"/>
            <w:r w:rsidRPr="10982198" w:rsidR="7084CE43">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162635250"/>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Lower</w:t>
            </w:r>
            <w:r w:rsidRPr="10982198" w:rsidR="32FB18E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end machines may </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contain</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subset of the instruction set of higher</w:t>
            </w:r>
            <w:r w:rsidRPr="10982198" w:rsidR="0E8B663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end machines</w:t>
            </w:r>
            <w:bookmarkStart w:name="_Int_Xx2XhQ6F" w:id="438397391"/>
            <w:r w:rsidRPr="10982198" w:rsidR="3968DF46">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438397391"/>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This would make software move up the chain, though software written for a higher</w:t>
            </w:r>
            <w:r w:rsidRPr="10982198" w:rsidR="169A5CF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end machine might not work on a lower</w:t>
            </w:r>
            <w:r w:rsidRPr="10982198" w:rsidR="7ABF5A5E">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end system (due to missing instructions).</w:t>
            </w:r>
          </w:p>
          <w:p w:rsidR="716D2B9A" w:rsidP="10982198" w:rsidRDefault="716D2B9A" w14:paraId="723C4567" w14:textId="4BA965C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Similar or identical operating system: The OS may be shared by the systems of the same family, though there may be more </w:t>
            </w:r>
            <w:r w:rsidRPr="10982198" w:rsidR="3FC92CE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high-end</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features in the OS of higher end machines.</w:t>
            </w:r>
          </w:p>
          <w:p w:rsidR="716D2B9A" w:rsidP="10982198" w:rsidRDefault="716D2B9A" w14:paraId="69D24E39" w14:textId="0B8834D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Increasing speed: As one moves though the models of the family, the higher </w:t>
            </w:r>
            <w:r w:rsidRPr="10982198" w:rsidR="459FDDD2">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the end of</w:t>
            </w: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 machine, the faster the speed</w:t>
            </w:r>
            <w:bookmarkStart w:name="_Int_UXOtex2Z" w:id="690281697"/>
            <w:r w:rsidRPr="10982198" w:rsidR="5AD0AB11">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bookmarkEnd w:id="690281697"/>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(Increase in rate of instruction execution).</w:t>
            </w:r>
          </w:p>
          <w:p w:rsidR="716D2B9A" w:rsidP="10982198" w:rsidRDefault="716D2B9A" w14:paraId="5494150E" w14:textId="48E46CD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Increasing number of I/O ports: There is an increase in the number of ports going from lower end to higher end.</w:t>
            </w:r>
          </w:p>
          <w:p w:rsidR="716D2B9A" w:rsidP="10982198" w:rsidRDefault="716D2B9A" w14:paraId="154054A6" w14:textId="287E00E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Increasing memory size: Size of the main memory increases going from lower end to higher end.</w:t>
            </w:r>
          </w:p>
          <w:p w:rsidR="716D2B9A" w:rsidP="10982198" w:rsidRDefault="716D2B9A" w14:paraId="6C780954" w14:textId="300476B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10982198" w:rsidR="716D2B9A">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Increasing cost: Cost of the computers goes up when going from lower end to higher end.</w:t>
            </w:r>
          </w:p>
          <w:p w:rsidR="10982198" w:rsidP="10982198" w:rsidRDefault="10982198" w14:paraId="10144AEB" w14:textId="397F8680">
            <w:pPr>
              <w:pStyle w:val="Normal"/>
              <w:spacing w:after="180" w:line="240" w:lineRule="auto"/>
              <w:ind w:left="0"/>
              <w:rPr>
                <w:rFonts w:ascii="Times New Roman" w:hAnsi="Times New Roman" w:eastAsia="Times New Roman" w:cs="Times New Roman"/>
                <w:sz w:val="28"/>
                <w:szCs w:val="28"/>
                <w:lang w:val="en-US" w:eastAsia="vi-VN"/>
              </w:rPr>
            </w:pPr>
          </w:p>
          <w:p w:rsidRPr="00D5491D" w:rsidR="002876EB" w:rsidP="00494031" w:rsidRDefault="00B3607E" w14:paraId="367D7AB6" w14:textId="12FDBE8F">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eastAsia="vi-VN"/>
              </w:rPr>
            </w:pPr>
            <w:r w:rsidRPr="10982198" w:rsidR="00B3607E">
              <w:rPr>
                <w:rFonts w:ascii="Times New Roman" w:hAnsi="Times New Roman" w:eastAsia="Times New Roman" w:cs="Times New Roman"/>
                <w:b w:val="1"/>
                <w:bCs w:val="1"/>
                <w:sz w:val="28"/>
                <w:szCs w:val="28"/>
                <w:lang w:eastAsia="vi-VN"/>
              </w:rPr>
              <w:t>Increasing cost</w:t>
            </w:r>
            <w:r w:rsidRPr="10982198" w:rsidR="00B3607E">
              <w:rPr>
                <w:rFonts w:ascii="Times New Roman" w:hAnsi="Times New Roman" w:eastAsia="Times New Roman" w:cs="Times New Roman"/>
                <w:sz w:val="28"/>
                <w:szCs w:val="28"/>
                <w:lang w:eastAsia="vi-VN"/>
              </w:rPr>
              <w:t xml:space="preserve">: </w:t>
            </w:r>
            <w:r w:rsidRPr="10982198" w:rsidR="00B3607E">
              <w:rPr>
                <w:rFonts w:ascii="Times New Roman" w:hAnsi="Times New Roman" w:eastAsia="Times New Roman" w:cs="Times New Roman"/>
                <w:b w:val="1"/>
                <w:bCs w:val="1"/>
                <w:sz w:val="28"/>
                <w:szCs w:val="28"/>
                <w:lang w:eastAsia="vi-VN"/>
              </w:rPr>
              <w:t>What is the key distinguishing feature of a microprocessor?</w:t>
            </w:r>
            <w:r w:rsidRPr="10982198" w:rsidR="00B3607E">
              <w:rPr>
                <w:rFonts w:ascii="Times New Roman" w:hAnsi="Times New Roman" w:eastAsia="Times New Roman" w:cs="Times New Roman"/>
                <w:sz w:val="28"/>
                <w:szCs w:val="28"/>
                <w:lang w:eastAsia="vi-VN"/>
              </w:rPr>
              <w:t xml:space="preserve"> </w:t>
            </w:r>
          </w:p>
          <w:p w:rsidR="745633B8" w:rsidP="10982198" w:rsidRDefault="745633B8" w14:paraId="52C0CFD4" w14:textId="4DA33811">
            <w:pPr>
              <w:pStyle w:val="ListParagraph"/>
              <w:numPr>
                <w:ilvl w:val="0"/>
                <w:numId w:val="1"/>
              </w:numPr>
              <w:spacing w:after="180" w:line="240" w:lineRule="auto"/>
              <w:ind w:left="360"/>
              <w:rPr>
                <w:rFonts w:ascii="Calibri" w:hAnsi="Calibri" w:eastAsia="Calibri" w:cs="Calibri" w:asciiTheme="minorAscii" w:hAnsiTheme="minorAscii" w:eastAsiaTheme="minorAscii" w:cstheme="minorAscii"/>
                <w:noProof w:val="0"/>
                <w:color w:val="auto"/>
                <w:sz w:val="28"/>
                <w:szCs w:val="28"/>
                <w:lang w:val="vi-VN"/>
              </w:rPr>
            </w:pP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They</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contain</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all</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the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components</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of</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a CPU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on</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a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single</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 xml:space="preserve"> </w:t>
            </w:r>
            <w:proofErr w:type="spellStart"/>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chip</w:t>
            </w:r>
            <w:proofErr w:type="spellEnd"/>
            <w:r w:rsidRPr="10982198" w:rsidR="745633B8">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vi-VN"/>
              </w:rPr>
              <w:t>.</w:t>
            </w:r>
          </w:p>
          <w:p w:rsidRPr="002876EB" w:rsidR="002876EB" w:rsidP="002876EB" w:rsidRDefault="002876EB" w14:paraId="06D9673F" w14:textId="77777777">
            <w:pPr>
              <w:pStyle w:val="ListParagraph"/>
              <w:numPr>
                <w:ilvl w:val="0"/>
                <w:numId w:val="1"/>
              </w:numPr>
              <w:spacing w:after="180" w:line="240" w:lineRule="auto"/>
              <w:ind w:left="360"/>
              <w:contextualSpacing w:val="0"/>
              <w:rPr>
                <w:rFonts w:ascii="Times New Roman" w:hAnsi="Times New Roman" w:eastAsia="Times New Roman" w:cs="Times New Roman"/>
                <w:sz w:val="28"/>
                <w:szCs w:val="28"/>
                <w:lang w:eastAsia="vi-VN"/>
              </w:rPr>
            </w:pPr>
            <w:r w:rsidRPr="10982198" w:rsidR="002876EB">
              <w:rPr>
                <w:rFonts w:ascii="Times New Roman" w:hAnsi="Times New Roman" w:eastAsia="Times New Roman" w:cs="Times New Roman"/>
                <w:b w:val="1"/>
                <w:bCs w:val="1"/>
                <w:sz w:val="28"/>
                <w:szCs w:val="28"/>
                <w:lang w:val="en-US" w:eastAsia="vi-VN"/>
              </w:rPr>
              <w:t>Given the memory contents of the IAS computer shown below</w:t>
            </w:r>
            <w:r w:rsidRPr="10982198" w:rsidR="002876EB">
              <w:rPr>
                <w:rFonts w:ascii="Times New Roman" w:hAnsi="Times New Roman" w:eastAsia="Times New Roman" w:cs="Times New Roman"/>
                <w:sz w:val="28"/>
                <w:szCs w:val="28"/>
                <w:lang w:val="en-US" w:eastAsia="vi-VN"/>
              </w:rPr>
              <w:t>,</w:t>
            </w:r>
          </w:p>
          <w:p w:rsidRPr="002876EB" w:rsidR="002876EB" w:rsidP="002876EB" w:rsidRDefault="002876EB" w14:paraId="5D5A9F2C" w14:textId="77777777">
            <w:pPr>
              <w:spacing w:line="240" w:lineRule="auto"/>
              <w:ind w:left="360"/>
              <w:rPr>
                <w:rFonts w:ascii="Times New Roman" w:hAnsi="Times New Roman" w:eastAsia="Times New Roman" w:cs="Times New Roman"/>
                <w:sz w:val="28"/>
                <w:szCs w:val="28"/>
                <w:lang w:val="en-US" w:eastAsia="vi-VN"/>
              </w:rPr>
            </w:pPr>
            <w:r>
              <w:rPr>
                <w:rFonts w:ascii="Times New Roman" w:hAnsi="Times New Roman" w:eastAsia="Times New Roman" w:cs="Times New Roman"/>
                <w:sz w:val="28"/>
                <w:szCs w:val="28"/>
                <w:lang w:val="en-US" w:eastAsia="vi-VN"/>
              </w:rPr>
              <w:t xml:space="preserve">Address                      </w:t>
            </w:r>
            <w:r w:rsidRPr="002876EB">
              <w:rPr>
                <w:rFonts w:ascii="Times New Roman" w:hAnsi="Times New Roman" w:eastAsia="Times New Roman" w:cs="Times New Roman"/>
                <w:sz w:val="28"/>
                <w:szCs w:val="28"/>
                <w:lang w:val="en-US" w:eastAsia="vi-VN"/>
              </w:rPr>
              <w:t>Contents</w:t>
            </w:r>
          </w:p>
          <w:p w:rsidRPr="002876EB" w:rsidR="002876EB" w:rsidP="002876EB" w:rsidRDefault="002876EB" w14:paraId="7899392B" w14:textId="25800D13">
            <w:pPr>
              <w:spacing w:line="240" w:lineRule="auto"/>
              <w:ind w:left="360"/>
              <w:rPr>
                <w:rFonts w:ascii="Times New Roman" w:hAnsi="Times New Roman" w:eastAsia="Times New Roman" w:cs="Times New Roman"/>
                <w:sz w:val="28"/>
                <w:szCs w:val="28"/>
                <w:lang w:val="en-US" w:eastAsia="vi-VN"/>
              </w:rPr>
            </w:pPr>
            <w:r w:rsidRPr="10982198" w:rsidR="002876EB">
              <w:rPr>
                <w:rFonts w:ascii="Times New Roman" w:hAnsi="Times New Roman" w:eastAsia="Times New Roman" w:cs="Times New Roman"/>
                <w:sz w:val="28"/>
                <w:szCs w:val="28"/>
                <w:lang w:val="en-US" w:eastAsia="vi-VN"/>
              </w:rPr>
              <w:t xml:space="preserve">08A </w:t>
            </w:r>
            <w:r w:rsidRPr="10982198" w:rsidR="002876EB">
              <w:rPr>
                <w:rFonts w:ascii="Times New Roman" w:hAnsi="Times New Roman" w:eastAsia="Times New Roman" w:cs="Times New Roman"/>
                <w:sz w:val="28"/>
                <w:szCs w:val="28"/>
                <w:lang w:val="en-US" w:eastAsia="vi-VN"/>
              </w:rPr>
              <w:t xml:space="preserve">                       </w:t>
            </w:r>
            <w:r w:rsidRPr="10982198" w:rsidR="719FFE1B">
              <w:rPr>
                <w:rFonts w:ascii="Times New Roman" w:hAnsi="Times New Roman" w:eastAsia="Times New Roman" w:cs="Times New Roman"/>
                <w:sz w:val="28"/>
                <w:szCs w:val="28"/>
                <w:lang w:val="en-US" w:eastAsia="vi-VN"/>
              </w:rPr>
              <w:t>010FA210FB</w:t>
            </w:r>
          </w:p>
          <w:p w:rsidRPr="002876EB" w:rsidR="002876EB" w:rsidP="002876EB" w:rsidRDefault="002876EB" w14:paraId="29330CD3" w14:textId="6AFD8DE6">
            <w:pPr>
              <w:spacing w:line="240" w:lineRule="auto"/>
              <w:ind w:left="360"/>
              <w:rPr>
                <w:rFonts w:ascii="Times New Roman" w:hAnsi="Times New Roman" w:eastAsia="Times New Roman" w:cs="Times New Roman"/>
                <w:sz w:val="28"/>
                <w:szCs w:val="28"/>
                <w:lang w:val="en-US" w:eastAsia="vi-VN"/>
              </w:rPr>
            </w:pPr>
            <w:r w:rsidRPr="10982198" w:rsidR="002876EB">
              <w:rPr>
                <w:rFonts w:ascii="Times New Roman" w:hAnsi="Times New Roman" w:eastAsia="Times New Roman" w:cs="Times New Roman"/>
                <w:sz w:val="28"/>
                <w:szCs w:val="28"/>
                <w:lang w:val="en-US" w:eastAsia="vi-VN"/>
              </w:rPr>
              <w:t xml:space="preserve">08B </w:t>
            </w:r>
            <w:r w:rsidRPr="10982198" w:rsidR="002876EB">
              <w:rPr>
                <w:rFonts w:ascii="Times New Roman" w:hAnsi="Times New Roman" w:eastAsia="Times New Roman" w:cs="Times New Roman"/>
                <w:sz w:val="28"/>
                <w:szCs w:val="28"/>
                <w:lang w:val="en-US" w:eastAsia="vi-VN"/>
              </w:rPr>
              <w:t xml:space="preserve">                       </w:t>
            </w:r>
            <w:r w:rsidRPr="10982198" w:rsidR="29DE4CE9">
              <w:rPr>
                <w:rFonts w:ascii="Times New Roman" w:hAnsi="Times New Roman" w:eastAsia="Times New Roman" w:cs="Times New Roman"/>
                <w:sz w:val="28"/>
                <w:szCs w:val="28"/>
                <w:lang w:val="en-US" w:eastAsia="vi-VN"/>
              </w:rPr>
              <w:t>010FA0F08D</w:t>
            </w:r>
          </w:p>
          <w:p w:rsidRPr="002876EB" w:rsidR="002876EB" w:rsidP="002876EB" w:rsidRDefault="002876EB" w14:paraId="267FCB34" w14:textId="3213609B">
            <w:pPr>
              <w:spacing w:after="180" w:line="240" w:lineRule="auto"/>
              <w:ind w:left="360"/>
              <w:rPr>
                <w:rFonts w:ascii="Times New Roman" w:hAnsi="Times New Roman" w:eastAsia="Times New Roman" w:cs="Times New Roman"/>
                <w:sz w:val="28"/>
                <w:szCs w:val="28"/>
                <w:lang w:val="en-US" w:eastAsia="vi-VN"/>
              </w:rPr>
            </w:pPr>
            <w:r w:rsidRPr="10982198" w:rsidR="002876EB">
              <w:rPr>
                <w:rFonts w:ascii="Times New Roman" w:hAnsi="Times New Roman" w:eastAsia="Times New Roman" w:cs="Times New Roman"/>
                <w:sz w:val="28"/>
                <w:szCs w:val="28"/>
                <w:lang w:val="en-US" w:eastAsia="vi-VN"/>
              </w:rPr>
              <w:t xml:space="preserve">08C </w:t>
            </w:r>
            <w:r w:rsidRPr="10982198" w:rsidR="002876EB">
              <w:rPr>
                <w:rFonts w:ascii="Times New Roman" w:hAnsi="Times New Roman" w:eastAsia="Times New Roman" w:cs="Times New Roman"/>
                <w:sz w:val="28"/>
                <w:szCs w:val="28"/>
                <w:lang w:val="en-US" w:eastAsia="vi-VN"/>
              </w:rPr>
              <w:t xml:space="preserve">                       </w:t>
            </w:r>
            <w:r w:rsidRPr="10982198" w:rsidR="6D9B0D19">
              <w:rPr>
                <w:rFonts w:ascii="Times New Roman" w:hAnsi="Times New Roman" w:eastAsia="Times New Roman" w:cs="Times New Roman"/>
                <w:sz w:val="28"/>
                <w:szCs w:val="28"/>
                <w:lang w:val="en-US" w:eastAsia="vi-VN"/>
              </w:rPr>
              <w:t>020FA210FB</w:t>
            </w:r>
          </w:p>
          <w:p w:rsidR="00B3607E" w:rsidP="002876EB" w:rsidRDefault="002876EB" w14:paraId="0FA3477C" w14:textId="77777777">
            <w:pPr>
              <w:spacing w:after="180" w:line="240" w:lineRule="auto"/>
              <w:ind w:left="360"/>
              <w:rPr>
                <w:rFonts w:ascii="Times New Roman" w:hAnsi="Times New Roman" w:eastAsia="Times New Roman" w:cs="Times New Roman"/>
                <w:b/>
                <w:sz w:val="28"/>
                <w:szCs w:val="28"/>
                <w:lang w:val="en-US" w:eastAsia="vi-VN"/>
              </w:rPr>
            </w:pPr>
            <w:r w:rsidRPr="002876EB">
              <w:rPr>
                <w:rFonts w:ascii="Times New Roman" w:hAnsi="Times New Roman" w:eastAsia="Times New Roman" w:cs="Times New Roman"/>
                <w:b/>
                <w:sz w:val="28"/>
                <w:szCs w:val="28"/>
                <w:lang w:val="en-US" w:eastAsia="vi-VN"/>
              </w:rPr>
              <w:t>show the assembly language code for the program, starting at address 08A. Explain what this program does.</w:t>
            </w:r>
          </w:p>
          <w:p w:rsidRPr="00EE54FF" w:rsidR="00EE54FF" w:rsidP="00EE54FF" w:rsidRDefault="00EE54FF" w14:paraId="05FA1F5D" w14:textId="77777777">
            <w:pPr>
              <w:spacing w:after="180" w:line="240" w:lineRule="auto"/>
              <w:ind w:left="360"/>
              <w:rPr>
                <w:rFonts w:ascii="Times New Roman" w:hAnsi="Times New Roman" w:eastAsia="Times New Roman" w:cs="Times New Roman"/>
                <w:b/>
                <w:sz w:val="28"/>
                <w:szCs w:val="28"/>
                <w:lang w:val="en-US" w:eastAsia="vi-VN"/>
              </w:rPr>
            </w:pPr>
            <w:r w:rsidRPr="10982198" w:rsidR="00EE54FF">
              <w:rPr>
                <w:rFonts w:ascii="Times New Roman" w:hAnsi="Times New Roman" w:eastAsia="Times New Roman" w:cs="Times New Roman"/>
                <w:b w:val="1"/>
                <w:bCs w:val="1"/>
                <w:sz w:val="28"/>
                <w:szCs w:val="28"/>
                <w:lang w:val="en-US" w:eastAsia="vi-VN"/>
              </w:rPr>
              <w:t>Answer</w:t>
            </w:r>
            <w:r w:rsidRPr="10982198" w:rsidR="00EE54FF">
              <w:rPr>
                <w:rFonts w:ascii="Times New Roman" w:hAnsi="Times New Roman" w:eastAsia="Times New Roman" w:cs="Times New Roman"/>
                <w:sz w:val="28"/>
                <w:szCs w:val="28"/>
                <w:lang w:val="en-US" w:eastAsia="vi-VN"/>
              </w:rPr>
              <w:t>:</w:t>
            </w:r>
          </w:p>
          <w:p w:rsidR="02897C25" w:rsidP="10982198" w:rsidRDefault="02897C25" w14:paraId="33DF3FA9" w14:textId="3FC77F9D">
            <w:pPr>
              <w:pStyle w:val="Normal"/>
              <w:spacing w:after="180" w:line="240" w:lineRule="auto"/>
              <w:ind w:left="360"/>
            </w:pPr>
            <w:r w:rsidR="02897C25">
              <w:drawing>
                <wp:inline wp14:editId="4380D21B" wp14:anchorId="22224A88">
                  <wp:extent cx="4572000" cy="1171575"/>
                  <wp:effectExtent l="0" t="0" r="0" b="0"/>
                  <wp:docPr id="1507923323" name="" title=""/>
                  <wp:cNvGraphicFramePr>
                    <a:graphicFrameLocks noChangeAspect="1"/>
                  </wp:cNvGraphicFramePr>
                  <a:graphic>
                    <a:graphicData uri="http://schemas.openxmlformats.org/drawingml/2006/picture">
                      <pic:pic>
                        <pic:nvPicPr>
                          <pic:cNvPr id="0" name=""/>
                          <pic:cNvPicPr/>
                        </pic:nvPicPr>
                        <pic:blipFill>
                          <a:blip r:embed="R7907a34722914169">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p>
          <w:p w:rsidRPr="00A43466" w:rsidR="00B3607E" w:rsidP="00E2181D" w:rsidRDefault="00B3607E" w14:paraId="6791F8EA" w14:textId="2B8435AA">
            <w:pPr>
              <w:spacing w:after="180" w:line="240" w:lineRule="auto"/>
              <w:jc w:val="center"/>
              <w:rPr>
                <w:rFonts w:ascii="Times New Roman" w:hAnsi="Times New Roman" w:eastAsia="Times New Roman" w:cs="Times New Roman"/>
                <w:sz w:val="28"/>
                <w:szCs w:val="28"/>
                <w:lang w:val="en-US" w:eastAsia="vi-VN"/>
              </w:rPr>
            </w:pPr>
          </w:p>
          <w:p w:rsidRPr="00E2181D" w:rsidR="00B3607E" w:rsidP="00E2181D" w:rsidRDefault="00E2181D" w14:paraId="660729CF" w14:textId="1F59C816">
            <w:pPr>
              <w:tabs>
                <w:tab w:val="left" w:pos="360"/>
                <w:tab w:val="left" w:pos="1440"/>
              </w:tabs>
              <w:spacing w:after="180" w:line="240" w:lineRule="auto"/>
              <w:ind w:left="360"/>
              <w:rPr>
                <w:rFonts w:ascii="Times New Roman" w:hAnsi="Times New Roman" w:eastAsia="Times New Roman" w:cs="Times New Roman"/>
                <w:sz w:val="28"/>
                <w:szCs w:val="28"/>
                <w:lang w:eastAsia="vi-VN"/>
              </w:rPr>
            </w:pPr>
            <w:r w:rsidRPr="00E2181D">
              <w:rPr>
                <w:rFonts w:ascii="Times New Roman" w:hAnsi="Times New Roman" w:eastAsia="Times New Roman" w:cs="Times New Roman"/>
                <w:sz w:val="28"/>
                <w:szCs w:val="28"/>
                <w:lang w:eastAsia="vi-VN"/>
              </w:rPr>
              <w:cr/>
            </w:r>
          </w:p>
          <w:p w:rsidRPr="00A43466" w:rsidR="00B3607E" w:rsidP="00A43466" w:rsidRDefault="00B3607E" w14:paraId="3BDBCD41" w14:textId="77777777">
            <w:pPr>
              <w:spacing w:after="180" w:line="240" w:lineRule="auto"/>
              <w:ind w:left="360"/>
              <w:rPr>
                <w:rFonts w:ascii="Times New Roman" w:hAnsi="Times New Roman" w:eastAsia="Times New Roman" w:cs="Times New Roman"/>
                <w:sz w:val="28"/>
                <w:szCs w:val="28"/>
                <w:lang w:val="en-US" w:eastAsia="vi-VN"/>
              </w:rPr>
            </w:pPr>
            <w:r w:rsidRPr="00EB4A39">
              <w:rPr>
                <w:rFonts w:ascii="Times New Roman" w:hAnsi="Times New Roman" w:eastAsia="Times New Roman" w:cs="Times New Roman"/>
                <w:sz w:val="28"/>
                <w:szCs w:val="28"/>
                <w:lang w:eastAsia="vi-VN"/>
              </w:rPr>
              <w:t>  </w:t>
            </w:r>
          </w:p>
          <w:p w:rsidRPr="00A43466" w:rsidR="00B3607E" w:rsidP="00A43466" w:rsidRDefault="00B3607E" w14:paraId="7A5E1565" w14:textId="77777777">
            <w:pPr>
              <w:spacing w:after="180" w:line="240" w:lineRule="auto"/>
              <w:ind w:left="360"/>
              <w:rPr>
                <w:rFonts w:ascii="Times New Roman" w:hAnsi="Times New Roman" w:eastAsia="Times New Roman" w:cs="Times New Roman"/>
                <w:sz w:val="28"/>
                <w:szCs w:val="28"/>
                <w:lang w:val="en-US" w:eastAsia="vi-VN"/>
              </w:rPr>
            </w:pPr>
          </w:p>
          <w:p w:rsidRPr="00A43466" w:rsidR="00B3607E" w:rsidP="00A43466" w:rsidRDefault="00B3607E" w14:paraId="0667BB48" w14:textId="77777777">
            <w:pPr>
              <w:spacing w:after="180" w:line="240" w:lineRule="auto"/>
              <w:rPr>
                <w:rFonts w:ascii="Times New Roman" w:hAnsi="Times New Roman" w:eastAsia="Times New Roman" w:cs="Times New Roman"/>
                <w:sz w:val="28"/>
                <w:szCs w:val="28"/>
                <w:lang w:val="en-US" w:eastAsia="vi-VN"/>
              </w:rPr>
            </w:pPr>
          </w:p>
          <w:p w:rsidRPr="00EB4A39" w:rsidR="00B3607E" w:rsidP="00EB4A39" w:rsidRDefault="00B3607E" w14:paraId="548868BC" w14:textId="77777777">
            <w:pPr>
              <w:spacing w:after="180" w:line="240" w:lineRule="auto"/>
              <w:ind w:left="360"/>
              <w:rPr>
                <w:rFonts w:ascii="Times New Roman" w:hAnsi="Times New Roman" w:eastAsia="Times New Roman" w:cs="Times New Roman"/>
                <w:sz w:val="28"/>
                <w:szCs w:val="28"/>
                <w:lang w:eastAsia="vi-VN"/>
              </w:rPr>
            </w:pPr>
          </w:p>
          <w:p w:rsidRPr="00EB4A39" w:rsidR="00B3607E" w:rsidP="00EB4A39" w:rsidRDefault="00B3607E" w14:paraId="1026DB40" w14:textId="77777777">
            <w:pPr>
              <w:spacing w:after="180" w:line="240" w:lineRule="auto"/>
              <w:rPr>
                <w:rFonts w:ascii="Times New Roman" w:hAnsi="Times New Roman" w:eastAsia="Times New Roman" w:cs="Times New Roman"/>
                <w:vanish/>
                <w:sz w:val="28"/>
                <w:szCs w:val="28"/>
                <w:lang w:eastAsia="vi-VN"/>
              </w:rPr>
            </w:pPr>
          </w:p>
          <w:p w:rsidRPr="00A43466" w:rsidR="00B3607E" w:rsidP="00EB4A39" w:rsidRDefault="00B3607E" w14:paraId="3DB5EFC1" w14:textId="77777777">
            <w:pPr>
              <w:spacing w:after="180" w:line="240" w:lineRule="auto"/>
              <w:rPr>
                <w:rFonts w:ascii="Times New Roman" w:hAnsi="Times New Roman" w:eastAsia="Times New Roman" w:cs="Times New Roman"/>
                <w:sz w:val="28"/>
                <w:szCs w:val="28"/>
                <w:lang w:val="en-US" w:eastAsia="vi-VN"/>
              </w:rPr>
            </w:pPr>
          </w:p>
        </w:tc>
      </w:tr>
    </w:tbl>
    <w:p w:rsidRPr="00A43466" w:rsidR="003D107C" w:rsidP="00EB4A39" w:rsidRDefault="003D107C" w14:paraId="43FE6DC5" w14:textId="77777777">
      <w:pPr>
        <w:spacing w:after="180" w:line="240" w:lineRule="auto"/>
        <w:rPr>
          <w:rFonts w:ascii="Times New Roman" w:hAnsi="Times New Roman" w:cs="Times New Roman"/>
          <w:sz w:val="28"/>
          <w:szCs w:val="28"/>
          <w:lang w:val="en-US"/>
        </w:rPr>
      </w:pPr>
    </w:p>
    <w:sectPr w:rsidRPr="00A43466" w:rsidR="003D10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bookmark int2:bookmarkName="_Int_UXOtex2Z" int2:invalidationBookmarkName="" int2:hashCode="RoHRJMxsS3O6q/" int2:id="wWbpyusb"/>
    <int2:bookmark int2:bookmarkName="_Int_Xx2XhQ6F" int2:invalidationBookmarkName="" int2:hashCode="RoHRJMxsS3O6q/" int2:id="7AGqeh9H"/>
    <int2:bookmark int2:bookmarkName="_Int_3ZXtah8F" int2:invalidationBookmarkName="" int2:hashCode="RoHRJMxsS3O6q/" int2:id="NzdtIUWj"/>
    <int2:bookmark int2:bookmarkName="_Int_M7RhLHMZ" int2:invalidationBookmarkName="" int2:hashCode="RoHRJMxsS3O6q/" int2:id="c9fFWiq2"/>
    <int2:bookmark int2:bookmarkName="_Int_AUFFNm86" int2:invalidationBookmarkName="" int2:hashCode="RoHRJMxsS3O6q/" int2:id="VEQqnacs"/>
    <int2:bookmark int2:bookmarkName="_Int_nDBr6169" int2:invalidationBookmarkName="" int2:hashCode="RoHRJMxsS3O6q/" int2:id="VmHt0BGR"/>
    <int2:bookmark int2:bookmarkName="_Int_0SX8x0om" int2:invalidationBookmarkName="" int2:hashCode="RoHRJMxsS3O6q/" int2:id="OvbvNqzc"/>
    <int2:bookmark int2:bookmarkName="_Int_RDeK00gy" int2:invalidationBookmarkName="" int2:hashCode="DiRdeXTH+FM+bc" int2:id="hvjPWkX5"/>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A56DF"/>
    <w:multiLevelType w:val="hybridMultilevel"/>
    <w:tmpl w:val="C2A01D38"/>
    <w:lvl w:ilvl="0" w:tplc="64AEDE2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46759C1"/>
    <w:multiLevelType w:val="hybridMultilevel"/>
    <w:tmpl w:val="5C127BB6"/>
    <w:lvl w:ilvl="0" w:tplc="92C4FBCE">
      <w:start w:val="1"/>
      <w:numFmt w:val="bullet"/>
      <w:lvlText w:val=""/>
      <w:lvlJc w:val="left"/>
      <w:pPr>
        <w:ind w:left="1080" w:hanging="360"/>
      </w:pPr>
      <w:rPr>
        <w:rFonts w:hint="default" w:ascii="Symbol" w:hAnsi="Symbol"/>
        <w:sz w:val="22"/>
        <w:szCs w:val="22"/>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7E"/>
    <w:rsid w:val="00081A94"/>
    <w:rsid w:val="000B49C2"/>
    <w:rsid w:val="001325A3"/>
    <w:rsid w:val="001536CF"/>
    <w:rsid w:val="00157039"/>
    <w:rsid w:val="002876EB"/>
    <w:rsid w:val="002912BD"/>
    <w:rsid w:val="003048EB"/>
    <w:rsid w:val="0033220A"/>
    <w:rsid w:val="00334E8A"/>
    <w:rsid w:val="00346E48"/>
    <w:rsid w:val="003D107C"/>
    <w:rsid w:val="00432F40"/>
    <w:rsid w:val="00472D7B"/>
    <w:rsid w:val="005B2EEA"/>
    <w:rsid w:val="005C0804"/>
    <w:rsid w:val="005E6F41"/>
    <w:rsid w:val="00657AD0"/>
    <w:rsid w:val="00701F7F"/>
    <w:rsid w:val="00807100"/>
    <w:rsid w:val="008C5635"/>
    <w:rsid w:val="00984A2A"/>
    <w:rsid w:val="009D7476"/>
    <w:rsid w:val="00A43466"/>
    <w:rsid w:val="00A72B7A"/>
    <w:rsid w:val="00AC0D16"/>
    <w:rsid w:val="00B3607E"/>
    <w:rsid w:val="00C24418"/>
    <w:rsid w:val="00C73C0C"/>
    <w:rsid w:val="00D44E79"/>
    <w:rsid w:val="00D5491D"/>
    <w:rsid w:val="00D64525"/>
    <w:rsid w:val="00D959DA"/>
    <w:rsid w:val="00DA7DA2"/>
    <w:rsid w:val="00E0270F"/>
    <w:rsid w:val="00E2181D"/>
    <w:rsid w:val="00EB4A39"/>
    <w:rsid w:val="00EE54FF"/>
    <w:rsid w:val="02897C25"/>
    <w:rsid w:val="05FA2D93"/>
    <w:rsid w:val="08BAC67A"/>
    <w:rsid w:val="0E8B6638"/>
    <w:rsid w:val="0F000CB4"/>
    <w:rsid w:val="10982198"/>
    <w:rsid w:val="169A5CF1"/>
    <w:rsid w:val="1EB5B776"/>
    <w:rsid w:val="23EE9758"/>
    <w:rsid w:val="2917C59E"/>
    <w:rsid w:val="29DE4CE9"/>
    <w:rsid w:val="32FB18EA"/>
    <w:rsid w:val="37985F5E"/>
    <w:rsid w:val="3886014F"/>
    <w:rsid w:val="3968DF46"/>
    <w:rsid w:val="3FA37143"/>
    <w:rsid w:val="3FC92CED"/>
    <w:rsid w:val="459FDDD2"/>
    <w:rsid w:val="4C088540"/>
    <w:rsid w:val="4E25B232"/>
    <w:rsid w:val="53A8A651"/>
    <w:rsid w:val="5AD0AB11"/>
    <w:rsid w:val="5CC57252"/>
    <w:rsid w:val="5D461ACB"/>
    <w:rsid w:val="5D9AE52C"/>
    <w:rsid w:val="5F9D89A5"/>
    <w:rsid w:val="68BD52D8"/>
    <w:rsid w:val="6A592339"/>
    <w:rsid w:val="6BF4F39A"/>
    <w:rsid w:val="6CF8DE5E"/>
    <w:rsid w:val="6D9B0D19"/>
    <w:rsid w:val="6F2C945C"/>
    <w:rsid w:val="7084CE43"/>
    <w:rsid w:val="716D2B9A"/>
    <w:rsid w:val="719FFE1B"/>
    <w:rsid w:val="745633B8"/>
    <w:rsid w:val="7ABF5A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8D2"/>
  <w15:docId w15:val="{128ABFB6-DD57-452F-8C73-253FDE46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B3607E"/>
    <w:pPr>
      <w:spacing w:before="100" w:beforeAutospacing="1" w:after="100" w:afterAutospacing="1" w:line="240" w:lineRule="auto"/>
      <w:jc w:val="left"/>
      <w:outlineLvl w:val="2"/>
    </w:pPr>
    <w:rPr>
      <w:rFonts w:ascii="Times New Roman" w:hAnsi="Times New Roman" w:eastAsia="Times New Roman" w:cs="Times New Roman"/>
      <w:b/>
      <w:bCs/>
      <w:sz w:val="27"/>
      <w:szCs w:val="27"/>
      <w:lang w:eastAsia="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B3607E"/>
    <w:rPr>
      <w:rFonts w:ascii="Times New Roman" w:hAnsi="Times New Roman" w:eastAsia="Times New Roman" w:cs="Times New Roman"/>
      <w:b/>
      <w:bCs/>
      <w:sz w:val="27"/>
      <w:szCs w:val="27"/>
      <w:lang w:eastAsia="vi-VN"/>
    </w:rPr>
  </w:style>
  <w:style w:type="paragraph" w:styleId="NormalWeb">
    <w:name w:val="Normal (Web)"/>
    <w:basedOn w:val="Normal"/>
    <w:uiPriority w:val="99"/>
    <w:semiHidden/>
    <w:unhideWhenUsed/>
    <w:rsid w:val="00B3607E"/>
    <w:pPr>
      <w:spacing w:before="100" w:beforeAutospacing="1" w:after="100" w:afterAutospacing="1" w:line="240" w:lineRule="auto"/>
      <w:jc w:val="left"/>
    </w:pPr>
    <w:rPr>
      <w:rFonts w:ascii="Times New Roman" w:hAnsi="Times New Roman" w:eastAsia="Times New Roman" w:cs="Times New Roman"/>
      <w:sz w:val="24"/>
      <w:szCs w:val="24"/>
      <w:lang w:eastAsia="vi-VN"/>
    </w:rPr>
  </w:style>
  <w:style w:type="character" w:styleId="apple-converted-space" w:customStyle="1">
    <w:name w:val="apple-converted-space"/>
    <w:basedOn w:val="DefaultParagraphFont"/>
    <w:rsid w:val="00B3607E"/>
  </w:style>
  <w:style w:type="character" w:styleId="Hyperlink">
    <w:name w:val="Hyperlink"/>
    <w:basedOn w:val="DefaultParagraphFont"/>
    <w:uiPriority w:val="99"/>
    <w:unhideWhenUsed/>
    <w:rsid w:val="00B3607E"/>
    <w:rPr>
      <w:color w:val="0000FF" w:themeColor="hyperlink"/>
      <w:u w:val="single"/>
    </w:rPr>
  </w:style>
  <w:style w:type="paragraph" w:styleId="ListParagraph">
    <w:name w:val="List Paragraph"/>
    <w:basedOn w:val="Normal"/>
    <w:uiPriority w:val="34"/>
    <w:qFormat/>
    <w:rsid w:val="005E6F41"/>
    <w:pPr>
      <w:ind w:left="720"/>
      <w:contextualSpacing/>
    </w:pPr>
  </w:style>
  <w:style w:type="paragraph" w:styleId="BalloonText">
    <w:name w:val="Balloon Text"/>
    <w:basedOn w:val="Normal"/>
    <w:link w:val="BalloonTextChar"/>
    <w:uiPriority w:val="99"/>
    <w:semiHidden/>
    <w:unhideWhenUsed/>
    <w:rsid w:val="00E2181D"/>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21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06119">
      <w:bodyDiv w:val="1"/>
      <w:marLeft w:val="0"/>
      <w:marRight w:val="0"/>
      <w:marTop w:val="0"/>
      <w:marBottom w:val="0"/>
      <w:divBdr>
        <w:top w:val="none" w:sz="0" w:space="0" w:color="auto"/>
        <w:left w:val="none" w:sz="0" w:space="0" w:color="auto"/>
        <w:bottom w:val="none" w:sz="0" w:space="0" w:color="auto"/>
        <w:right w:val="none" w:sz="0" w:space="0" w:color="auto"/>
      </w:divBdr>
      <w:divsChild>
        <w:div w:id="1214121818">
          <w:marLeft w:val="0"/>
          <w:marRight w:val="0"/>
          <w:marTop w:val="0"/>
          <w:marBottom w:val="0"/>
          <w:divBdr>
            <w:top w:val="none" w:sz="0" w:space="0" w:color="auto"/>
            <w:left w:val="none" w:sz="0" w:space="0" w:color="auto"/>
            <w:bottom w:val="none" w:sz="0" w:space="0" w:color="auto"/>
            <w:right w:val="none" w:sz="0" w:space="0" w:color="auto"/>
          </w:divBdr>
          <w:divsChild>
            <w:div w:id="603344396">
              <w:marLeft w:val="0"/>
              <w:marRight w:val="0"/>
              <w:marTop w:val="0"/>
              <w:marBottom w:val="0"/>
              <w:divBdr>
                <w:top w:val="none" w:sz="0" w:space="0" w:color="auto"/>
                <w:left w:val="none" w:sz="0" w:space="0" w:color="auto"/>
                <w:bottom w:val="none" w:sz="0" w:space="0" w:color="auto"/>
                <w:right w:val="none" w:sz="0" w:space="0" w:color="auto"/>
              </w:divBdr>
              <w:divsChild>
                <w:div w:id="1174686549">
                  <w:marLeft w:val="0"/>
                  <w:marRight w:val="0"/>
                  <w:marTop w:val="0"/>
                  <w:marBottom w:val="0"/>
                  <w:divBdr>
                    <w:top w:val="none" w:sz="0" w:space="0" w:color="auto"/>
                    <w:left w:val="none" w:sz="0" w:space="0" w:color="auto"/>
                    <w:bottom w:val="none" w:sz="0" w:space="0" w:color="auto"/>
                    <w:right w:val="none" w:sz="0" w:space="0" w:color="auto"/>
                  </w:divBdr>
                  <w:divsChild>
                    <w:div w:id="2319892">
                      <w:marLeft w:val="0"/>
                      <w:marRight w:val="0"/>
                      <w:marTop w:val="0"/>
                      <w:marBottom w:val="0"/>
                      <w:divBdr>
                        <w:top w:val="none" w:sz="0" w:space="0" w:color="auto"/>
                        <w:left w:val="none" w:sz="0" w:space="0" w:color="auto"/>
                        <w:bottom w:val="none" w:sz="0" w:space="0" w:color="auto"/>
                        <w:right w:val="none" w:sz="0" w:space="0" w:color="auto"/>
                      </w:divBdr>
                      <w:divsChild>
                        <w:div w:id="1968972429">
                          <w:marLeft w:val="0"/>
                          <w:marRight w:val="0"/>
                          <w:marTop w:val="0"/>
                          <w:marBottom w:val="0"/>
                          <w:divBdr>
                            <w:top w:val="none" w:sz="0" w:space="0" w:color="auto"/>
                            <w:left w:val="none" w:sz="0" w:space="0" w:color="auto"/>
                            <w:bottom w:val="none" w:sz="0" w:space="0" w:color="auto"/>
                            <w:right w:val="none" w:sz="0" w:space="0" w:color="auto"/>
                          </w:divBdr>
                          <w:divsChild>
                            <w:div w:id="1929265753">
                              <w:marLeft w:val="0"/>
                              <w:marRight w:val="0"/>
                              <w:marTop w:val="0"/>
                              <w:marBottom w:val="0"/>
                              <w:divBdr>
                                <w:top w:val="none" w:sz="0" w:space="0" w:color="auto"/>
                                <w:left w:val="none" w:sz="0" w:space="0" w:color="auto"/>
                                <w:bottom w:val="none" w:sz="0" w:space="0" w:color="auto"/>
                                <w:right w:val="none" w:sz="0" w:space="0" w:color="auto"/>
                              </w:divBdr>
                              <w:divsChild>
                                <w:div w:id="5500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7907a34722914169" /><Relationship Type="http://schemas.microsoft.com/office/2020/10/relationships/intelligence" Target="intelligence2.xml" Id="R3e6686261d1e4c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CKK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COOL</dc:creator>
  <lastModifiedBy>Thế Hiếu Đỗ</lastModifiedBy>
  <revision>6</revision>
  <dcterms:created xsi:type="dcterms:W3CDTF">2022-01-12T10:16:00.0000000Z</dcterms:created>
  <dcterms:modified xsi:type="dcterms:W3CDTF">2022-09-15T12:47:08.2423468Z</dcterms:modified>
</coreProperties>
</file>