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BÀI THỰC HÀNH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MÔN HỌC: HỆ PHÂN TÁN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CHƯƠNG 4: ĐỒNG BỘ HÓA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3" w:line="280" w:lineRule="auto"/>
        <w:ind w:left="495" w:right="521" w:hanging="356"/>
        <w:rPr>
          <w:rFonts w:ascii="Calibri" w:eastAsia="Calibri" w:hAnsi="Calibri" w:cs="Calibri"/>
          <w:b/>
          <w:color w:val="345A8A"/>
          <w:sz w:val="32"/>
          <w:szCs w:val="32"/>
        </w:rPr>
      </w:pP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1.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Triển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khai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đồng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bộ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các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luồng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trong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một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chương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trình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345A8A"/>
          <w:sz w:val="32"/>
          <w:szCs w:val="32"/>
        </w:rPr>
        <w:t>đa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luồng</w:t>
      </w:r>
      <w:proofErr w:type="spellEnd"/>
      <w:proofErr w:type="gram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sử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dụng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ngôn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ngữ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Java.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tbl>
      <w:tblPr>
        <w:tblStyle w:val="a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331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thấy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gì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thích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E13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3396EF05" wp14:editId="4F4BB4C3">
            <wp:extent cx="5410835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ra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&lt; 3000</w:t>
      </w:r>
    </w:p>
    <w:p w:rsidR="004613C0" w:rsidRDefault="004613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433EC9">
        <w:rPr>
          <w:color w:val="000000"/>
        </w:rPr>
        <w:t>Sự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khác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biệt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này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xuất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hiện</w:t>
      </w:r>
      <w:proofErr w:type="spellEnd"/>
      <w:r w:rsidRPr="00433EC9">
        <w:rPr>
          <w:color w:val="000000"/>
        </w:rPr>
        <w:t xml:space="preserve"> do Race Condition - </w:t>
      </w:r>
      <w:proofErr w:type="spellStart"/>
      <w:r w:rsidRPr="00433EC9">
        <w:rPr>
          <w:color w:val="000000"/>
        </w:rPr>
        <w:t>một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vấn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đề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nghiêm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trọng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trong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lập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trình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đa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luồng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khi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không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có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cơ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chế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đồng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bộ</w:t>
      </w:r>
      <w:proofErr w:type="spellEnd"/>
      <w:r w:rsidRPr="00433EC9">
        <w:rPr>
          <w:color w:val="000000"/>
        </w:rPr>
        <w:t xml:space="preserve"> </w:t>
      </w:r>
      <w:proofErr w:type="spellStart"/>
      <w:r w:rsidRPr="00433EC9">
        <w:rPr>
          <w:color w:val="000000"/>
        </w:rPr>
        <w:t>hóa</w:t>
      </w:r>
      <w:proofErr w:type="spellEnd"/>
      <w:r w:rsidRPr="00433EC9">
        <w:rPr>
          <w:color w:val="000000"/>
        </w:rPr>
        <w:t xml:space="preserve"> (synchronization).</w:t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Logic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exploit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>: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1: </w:t>
      </w:r>
      <w:proofErr w:type="spellStart"/>
      <w:r w:rsidRPr="001B6118"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 w:rsidRPr="001B6118"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  <w:r>
        <w:rPr>
          <w:color w:val="000000"/>
        </w:rPr>
        <w:t xml:space="preserve"> </w:t>
      </w:r>
      <w:proofErr w:type="spellStart"/>
      <w:r w:rsidRPr="004B0DA8">
        <w:rPr>
          <w:b/>
          <w:color w:val="000000"/>
        </w:rPr>
        <w:t>rsc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Object </w:t>
      </w:r>
      <w:proofErr w:type="spellStart"/>
      <w:r>
        <w:rPr>
          <w:color w:val="000000"/>
        </w:rPr>
        <w:t>ResourceExploiter</w:t>
      </w:r>
      <w:proofErr w:type="spellEnd"/>
      <w:r>
        <w:rPr>
          <w:color w:val="000000"/>
        </w:rPr>
        <w:t>.</w:t>
      </w:r>
      <w:r w:rsidRPr="001B6118">
        <w:rPr>
          <w:color w:val="000000"/>
        </w:rPr>
        <w:t xml:space="preserve"> 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Cộng</w:t>
      </w:r>
      <w:proofErr w:type="spellEnd"/>
      <w:r w:rsidR="00D90789">
        <w:rPr>
          <w:color w:val="000000"/>
        </w:rPr>
        <w:t xml:space="preserve"> </w:t>
      </w:r>
      <w:proofErr w:type="spellStart"/>
      <w:r w:rsidR="00D90789">
        <w:rPr>
          <w:color w:val="000000"/>
        </w:rPr>
        <w:t>giá</w:t>
      </w:r>
      <w:proofErr w:type="spellEnd"/>
      <w:r w:rsidR="00D90789">
        <w:rPr>
          <w:color w:val="000000"/>
        </w:rPr>
        <w:t xml:space="preserve"> </w:t>
      </w:r>
      <w:proofErr w:type="spellStart"/>
      <w:r w:rsidR="00D90789">
        <w:rPr>
          <w:color w:val="000000"/>
        </w:rPr>
        <w:t>trị</w:t>
      </w:r>
      <w:proofErr w:type="spellEnd"/>
      <w:r w:rsidR="00D90789">
        <w:rPr>
          <w:color w:val="000000"/>
        </w:rPr>
        <w:t xml:space="preserve"> </w:t>
      </w:r>
      <w:proofErr w:type="spellStart"/>
      <w:r w:rsidR="00D90789">
        <w:rPr>
          <w:color w:val="000000"/>
        </w:rPr>
        <w:t>biến</w:t>
      </w:r>
      <w:proofErr w:type="spellEnd"/>
      <w:r w:rsidR="00D90789">
        <w:rPr>
          <w:color w:val="000000"/>
        </w:rPr>
        <w:t xml:space="preserve"> </w:t>
      </w:r>
      <w:proofErr w:type="spellStart"/>
      <w:r w:rsidR="00D90789" w:rsidRPr="004B0DA8">
        <w:rPr>
          <w:b/>
          <w:color w:val="000000"/>
        </w:rPr>
        <w:t>rsc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1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3: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 w:rsidR="004B0DA8">
        <w:rPr>
          <w:color w:val="000000"/>
        </w:rPr>
        <w:t xml:space="preserve"> </w:t>
      </w:r>
      <w:proofErr w:type="spellStart"/>
      <w:r w:rsidR="004B0DA8" w:rsidRPr="004B0DA8">
        <w:rPr>
          <w:b/>
          <w:color w:val="000000"/>
        </w:rPr>
        <w:t>rsc</w:t>
      </w:r>
      <w:proofErr w:type="spellEnd"/>
    </w:p>
    <w:p w:rsidR="001B6118" w:rsidRPr="001B6118" w:rsidRDefault="001B6118" w:rsidP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worker1, worker2, worker3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song </w:t>
      </w:r>
      <w:proofErr w:type="spellStart"/>
      <w:r>
        <w:rPr>
          <w:color w:val="000000"/>
        </w:rPr>
        <w:t>song</w:t>
      </w:r>
      <w:proofErr w:type="spellEnd"/>
      <w:r>
        <w:rPr>
          <w:color w:val="000000"/>
        </w:rPr>
        <w:t>.</w:t>
      </w:r>
    </w:p>
    <w:p w:rsidR="001B6118" w:rsidRPr="001B6118" w:rsidRDefault="001B6118" w:rsidP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worker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đè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>.</w:t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57A79" w:rsidRDefault="00957A7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tbl>
      <w:tblPr>
        <w:tblStyle w:val="a0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5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51" w:firstLine="9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đoạn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),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đổi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kiểu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3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worker1-3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ThreadedWorkerWithSync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nhận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thấy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sự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gì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sánh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1?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thích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79E2666A" wp14:editId="4D5FC3AE">
            <wp:extent cx="5410835" cy="3293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synchronized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 w:rsidR="00066A33">
        <w:rPr>
          <w:color w:val="000000"/>
        </w:rPr>
        <w:t>thực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 w:rsidR="00066A33">
        <w:rPr>
          <w:color w:val="000000"/>
        </w:rPr>
        <w:t>rExp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3000.</w:t>
      </w:r>
    </w:p>
    <w:p w:rsidR="00957A79" w:rsidRPr="00957A79" w:rsidRDefault="00957A79" w:rsidP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>:</w:t>
      </w:r>
      <w:r w:rsidR="00E131EE">
        <w:rPr>
          <w:color w:val="000000"/>
        </w:rPr>
        <w:t xml:space="preserve"> </w:t>
      </w:r>
      <w:proofErr w:type="spellStart"/>
      <w:r w:rsidR="00E131EE">
        <w:rPr>
          <w:color w:val="000000"/>
        </w:rPr>
        <w:t>c</w:t>
      </w:r>
      <w:r>
        <w:rPr>
          <w:color w:val="000000"/>
        </w:rPr>
        <w:t>ác</w:t>
      </w:r>
      <w:proofErr w:type="spellEnd"/>
      <w:r>
        <w:rPr>
          <w:color w:val="000000"/>
        </w:rPr>
        <w:t xml:space="preserve"> </w:t>
      </w:r>
      <w:r w:rsidR="00066A33">
        <w:rPr>
          <w:color w:val="000000"/>
        </w:rPr>
        <w:t>Thread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 w:rsidR="00066A33">
        <w:rPr>
          <w:color w:val="000000"/>
        </w:rPr>
        <w:t>gọi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hàm</w:t>
      </w:r>
      <w:proofErr w:type="spellEnd"/>
      <w:r w:rsidR="00066A33">
        <w:rPr>
          <w:color w:val="000000"/>
        </w:rPr>
        <w:t xml:space="preserve"> </w:t>
      </w:r>
      <w:proofErr w:type="gramStart"/>
      <w:r w:rsidR="00066A33">
        <w:rPr>
          <w:color w:val="000000"/>
        </w:rPr>
        <w:t>exploit(</w:t>
      </w:r>
      <w:proofErr w:type="gramEnd"/>
      <w:r w:rsidR="00066A33">
        <w:rPr>
          <w:color w:val="000000"/>
        </w:rPr>
        <w:t xml:space="preserve">) </w:t>
      </w:r>
      <w:proofErr w:type="spellStart"/>
      <w:r w:rsidR="00066A33">
        <w:rPr>
          <w:color w:val="000000"/>
        </w:rPr>
        <w:t>trong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thực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thể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rExp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được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xử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lý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một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cách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tuần</w:t>
      </w:r>
      <w:proofErr w:type="spellEnd"/>
      <w:r w:rsidR="00066A33">
        <w:rPr>
          <w:color w:val="000000"/>
        </w:rPr>
        <w:t xml:space="preserve"> </w:t>
      </w:r>
      <w:proofErr w:type="spellStart"/>
      <w:r w:rsidR="00066A33">
        <w:rPr>
          <w:color w:val="000000"/>
        </w:rPr>
        <w:t>tự</w:t>
      </w:r>
      <w:proofErr w:type="spellEnd"/>
      <w:r w:rsidR="00066A33">
        <w:rPr>
          <w:color w:val="000000"/>
        </w:rPr>
        <w:t>.</w:t>
      </w:r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2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 w:right="52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3: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đoạn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trình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thế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kiểu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worker1-3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ThreadedWorkerWithLock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gì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so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1.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thích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!</w:t>
            </w:r>
          </w:p>
        </w:tc>
      </w:tr>
    </w:tbl>
    <w:p w:rsidR="00AE5090" w:rsidRDefault="00F73C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1A53B729" wp14:editId="156FD6E4">
            <wp:extent cx="5410835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31"/>
                    <a:stretch/>
                  </pic:blipFill>
                  <pic:spPr bwMode="auto">
                    <a:xfrm>
                      <a:off x="0" y="0"/>
                      <a:ext cx="541083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EC9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2,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Thread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exploit(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2.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Lập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trình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song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song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với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đoạn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găng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(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ngôn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5A8A"/>
          <w:sz w:val="32"/>
          <w:szCs w:val="32"/>
        </w:rPr>
        <w:t>ngữ</w:t>
      </w:r>
      <w:proofErr w:type="spell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C). </w:t>
      </w:r>
    </w:p>
    <w:tbl>
      <w:tblPr>
        <w:tblStyle w:val="a2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2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2" w:right="52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4: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thiện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YOUR-CODE-HERE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vòng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lặp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tăng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biến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shared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vòng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giây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</w:t>
            </w:r>
          </w:p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gợi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ý: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NULL)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giây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FF56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7220645" wp14:editId="698BD651">
            <wp:extent cx="5410835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C9" w:rsidRDefault="00433EC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tbl>
      <w:tblPr>
        <w:tblStyle w:val="a3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6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0" w:right="51" w:firstLine="8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5: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Bây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giờ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hãy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tăng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luồng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dịch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NUM_TRANS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mỗi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thấy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sự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giữa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Balance  (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còn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INIT_BALANCE+credits-debits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thích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tại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sự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</w:tbl>
    <w:p w:rsidR="00433EC9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A5B0ED0" wp14:editId="2F318A54">
            <wp:extent cx="5410835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90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NUM_TRANS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128"/>
        <w:gridCol w:w="2128"/>
        <w:gridCol w:w="2128"/>
      </w:tblGrid>
      <w:tr w:rsidR="00A97041" w:rsidTr="00A97041">
        <w:tc>
          <w:tcPr>
            <w:tcW w:w="2127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Pr="00B2740F">
              <w:rPr>
                <w:color w:val="000000"/>
              </w:rPr>
              <w:t>hread</w:t>
            </w:r>
            <w:r>
              <w:rPr>
                <w:color w:val="000000"/>
              </w:rPr>
              <w:t xml:space="preserve"> num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Expected Balance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Actual Balance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Diff</w:t>
            </w:r>
          </w:p>
        </w:tc>
      </w:tr>
      <w:tr w:rsidR="00A97041" w:rsidTr="00A97041">
        <w:tc>
          <w:tcPr>
            <w:tcW w:w="2127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Pr="00B2740F">
              <w:rPr>
                <w:color w:val="000000"/>
              </w:rPr>
              <w:t>2,066,503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-2,630,641</w:t>
            </w:r>
            <w:r w:rsidRPr="00366618">
              <w:rPr>
                <w:color w:val="000000"/>
              </w:rPr>
              <w:tab/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-564,138</w:t>
            </w:r>
          </w:p>
        </w:tc>
      </w:tr>
      <w:tr w:rsidR="00A97041" w:rsidTr="00A97041">
        <w:tc>
          <w:tcPr>
            <w:tcW w:w="2127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 w:rsidRPr="00B2740F">
              <w:rPr>
                <w:color w:val="000000"/>
              </w:rPr>
              <w:t>-5,866,031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-6,214,908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-348,877</w:t>
            </w:r>
          </w:p>
        </w:tc>
      </w:tr>
      <w:tr w:rsidR="00A97041" w:rsidTr="00A97041">
        <w:tc>
          <w:tcPr>
            <w:tcW w:w="2127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 w:rsidRPr="00B2740F">
              <w:rPr>
                <w:color w:val="000000"/>
              </w:rPr>
              <w:t>-4,701,464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-6,757,348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-2,055,884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33EC9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: </w:t>
      </w:r>
    </w:p>
    <w:p w:rsidR="00253C2A" w:rsidRDefault="00253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1.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Race Condition</w:t>
      </w:r>
    </w:p>
    <w:p w:rsidR="00253C2A" w:rsidRDefault="00253C2A" w:rsidP="00253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Logic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r w:rsidRPr="00253C2A">
        <w:rPr>
          <w:color w:val="000000"/>
        </w:rPr>
        <w:t>transactions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>:</w:t>
      </w:r>
    </w:p>
    <w:p w:rsidR="00253C2A" w:rsidRPr="00253C2A" w:rsidRDefault="00253C2A" w:rsidP="00253C2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1: </w:t>
      </w:r>
      <w:proofErr w:type="spellStart"/>
      <w:r w:rsidRPr="00253C2A">
        <w:rPr>
          <w:color w:val="000000"/>
        </w:rPr>
        <w:t>Đọc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giá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trị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hiện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tại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của</w:t>
      </w:r>
      <w:proofErr w:type="spellEnd"/>
      <w:r w:rsidRPr="00253C2A">
        <w:rPr>
          <w:color w:val="000000"/>
        </w:rPr>
        <w:t xml:space="preserve"> balance</w:t>
      </w:r>
    </w:p>
    <w:p w:rsidR="00253C2A" w:rsidRPr="00253C2A" w:rsidRDefault="00253C2A" w:rsidP="00253C2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2: </w:t>
      </w:r>
      <w:proofErr w:type="spellStart"/>
      <w:r w:rsidRPr="00253C2A">
        <w:rPr>
          <w:color w:val="000000"/>
        </w:rPr>
        <w:t>Tính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toán</w:t>
      </w:r>
      <w:proofErr w:type="spellEnd"/>
      <w:r w:rsidRPr="00253C2A">
        <w:rPr>
          <w:color w:val="000000"/>
        </w:rPr>
        <w:t xml:space="preserve"> (balance + v </w:t>
      </w:r>
      <w:proofErr w:type="spellStart"/>
      <w:r w:rsidRPr="00253C2A">
        <w:rPr>
          <w:color w:val="000000"/>
        </w:rPr>
        <w:t>hoặc</w:t>
      </w:r>
      <w:proofErr w:type="spellEnd"/>
      <w:r w:rsidRPr="00253C2A">
        <w:rPr>
          <w:color w:val="000000"/>
        </w:rPr>
        <w:t xml:space="preserve"> balance - v)</w:t>
      </w:r>
    </w:p>
    <w:p w:rsidR="00253C2A" w:rsidRPr="00253C2A" w:rsidRDefault="00253C2A" w:rsidP="00253C2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3: </w:t>
      </w:r>
      <w:proofErr w:type="spellStart"/>
      <w:r w:rsidRPr="00253C2A">
        <w:rPr>
          <w:color w:val="000000"/>
        </w:rPr>
        <w:t>Ghi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kết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quả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trở</w:t>
      </w:r>
      <w:proofErr w:type="spellEnd"/>
      <w:r w:rsidRPr="00253C2A">
        <w:rPr>
          <w:color w:val="000000"/>
        </w:rPr>
        <w:t xml:space="preserve"> </w:t>
      </w:r>
      <w:proofErr w:type="spellStart"/>
      <w:r w:rsidRPr="00253C2A">
        <w:rPr>
          <w:color w:val="000000"/>
        </w:rPr>
        <w:t>lại</w:t>
      </w:r>
      <w:proofErr w:type="spellEnd"/>
      <w:r w:rsidRPr="00253C2A">
        <w:rPr>
          <w:color w:val="000000"/>
        </w:rPr>
        <w:t xml:space="preserve"> balance</w:t>
      </w:r>
    </w:p>
    <w:p w:rsidR="00253C2A" w:rsidRPr="001B6118" w:rsidRDefault="00253C2A" w:rsidP="00253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worker1, worker2, worker3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song </w:t>
      </w:r>
      <w:proofErr w:type="spellStart"/>
      <w:r>
        <w:rPr>
          <w:color w:val="000000"/>
        </w:rPr>
        <w:t>song</w:t>
      </w:r>
      <w:proofErr w:type="spellEnd"/>
      <w:r>
        <w:rPr>
          <w:color w:val="000000"/>
        </w:rPr>
        <w:t>.</w:t>
      </w:r>
    </w:p>
    <w:p w:rsidR="00253C2A" w:rsidRPr="001B6118" w:rsidRDefault="00253C2A" w:rsidP="00253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r w:rsidR="00CE2E0F">
        <w:rPr>
          <w:color w:val="000000"/>
        </w:rPr>
        <w:t>thread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đè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>.</w:t>
      </w:r>
    </w:p>
    <w:p w:rsidR="00433EC9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33EC9" w:rsidRDefault="00433EC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tbl>
      <w:tblPr>
        <w:tblStyle w:val="a4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7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17" w:right="70" w:firstLine="1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6: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Hãy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build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này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lặp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lặp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giờ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thấy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sự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giữa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Shared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Expect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nguồn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vấn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DC64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F00EECD" wp14:editId="143BA663">
            <wp:extent cx="5410835" cy="468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53" w:rsidRDefault="006A5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Shared 99973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Expect: 100000</w:t>
      </w:r>
    </w:p>
    <w:p w:rsidR="006A5053" w:rsidRDefault="006A5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>:</w:t>
      </w:r>
    </w:p>
    <w:p w:rsidR="006A5053" w:rsidRPr="00950B9D" w:rsidRDefault="006A5053" w:rsidP="00950B9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950B9D">
        <w:rPr>
          <w:color w:val="000000"/>
        </w:rPr>
        <w:t>Trong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khoảng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thời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gian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nhỏ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giữa</w:t>
      </w:r>
      <w:proofErr w:type="spellEnd"/>
      <w:r w:rsidRPr="00950B9D">
        <w:rPr>
          <w:color w:val="000000"/>
        </w:rPr>
        <w:t xml:space="preserve"> lock=1; </w:t>
      </w:r>
      <w:proofErr w:type="spellStart"/>
      <w:r w:rsidRPr="00950B9D">
        <w:rPr>
          <w:color w:val="000000"/>
        </w:rPr>
        <w:t>và</w:t>
      </w:r>
      <w:proofErr w:type="spellEnd"/>
      <w:r w:rsidRPr="00950B9D">
        <w:rPr>
          <w:color w:val="000000"/>
        </w:rPr>
        <w:t xml:space="preserve"> lock=0; </w:t>
      </w:r>
      <w:proofErr w:type="spellStart"/>
      <w:r w:rsidRPr="00950B9D">
        <w:rPr>
          <w:color w:val="000000"/>
        </w:rPr>
        <w:t>nhiều</w:t>
      </w:r>
      <w:proofErr w:type="spellEnd"/>
      <w:r w:rsidRPr="00950B9D">
        <w:rPr>
          <w:color w:val="000000"/>
        </w:rPr>
        <w:t xml:space="preserve"> Thread </w:t>
      </w:r>
      <w:proofErr w:type="spellStart"/>
      <w:r w:rsidRPr="00950B9D">
        <w:rPr>
          <w:color w:val="000000"/>
        </w:rPr>
        <w:t>có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thể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lấy</w:t>
      </w:r>
      <w:proofErr w:type="spellEnd"/>
      <w:r w:rsidRPr="00950B9D">
        <w:rPr>
          <w:color w:val="000000"/>
        </w:rPr>
        <w:t xml:space="preserve"> ra </w:t>
      </w:r>
      <w:proofErr w:type="spellStart"/>
      <w:r w:rsidRPr="00950B9D">
        <w:rPr>
          <w:color w:val="000000"/>
        </w:rPr>
        <w:t>giá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trị</w:t>
      </w:r>
      <w:proofErr w:type="spellEnd"/>
      <w:r w:rsidRPr="00950B9D">
        <w:rPr>
          <w:color w:val="000000"/>
        </w:rPr>
        <w:t xml:space="preserve"> lock=0, </w:t>
      </w:r>
      <w:proofErr w:type="spellStart"/>
      <w:r w:rsidRPr="00950B9D">
        <w:rPr>
          <w:color w:val="000000"/>
        </w:rPr>
        <w:t>ghi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đè</w:t>
      </w:r>
      <w:proofErr w:type="spellEnd"/>
      <w:r w:rsidRPr="00950B9D">
        <w:rPr>
          <w:color w:val="000000"/>
        </w:rPr>
        <w:t xml:space="preserve"> </w:t>
      </w:r>
      <w:proofErr w:type="spellStart"/>
      <w:r w:rsidR="00950B9D" w:rsidRPr="00950B9D">
        <w:rPr>
          <w:color w:val="000000"/>
        </w:rPr>
        <w:t>biến</w:t>
      </w:r>
      <w:proofErr w:type="spellEnd"/>
      <w:r w:rsidR="00950B9D" w:rsidRPr="00950B9D">
        <w:rPr>
          <w:color w:val="000000"/>
        </w:rPr>
        <w:t xml:space="preserve"> </w:t>
      </w:r>
      <w:r w:rsidRPr="00950B9D">
        <w:rPr>
          <w:color w:val="000000"/>
        </w:rPr>
        <w:t>share</w:t>
      </w:r>
      <w:r w:rsidR="00950B9D" w:rsidRPr="00950B9D">
        <w:rPr>
          <w:color w:val="000000"/>
        </w:rPr>
        <w:t>d</w:t>
      </w:r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và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ghi</w:t>
      </w:r>
      <w:proofErr w:type="spellEnd"/>
      <w:r w:rsidRPr="00950B9D">
        <w:rPr>
          <w:color w:val="000000"/>
        </w:rPr>
        <w:t xml:space="preserve"> </w:t>
      </w:r>
      <w:proofErr w:type="spellStart"/>
      <w:r w:rsidRPr="00950B9D">
        <w:rPr>
          <w:color w:val="000000"/>
        </w:rPr>
        <w:t>đè</w:t>
      </w:r>
      <w:proofErr w:type="spellEnd"/>
      <w:r w:rsidRPr="00950B9D">
        <w:rPr>
          <w:color w:val="000000"/>
        </w:rPr>
        <w:t xml:space="preserve"> lock=1; </w:t>
      </w:r>
    </w:p>
    <w:p w:rsidR="006A5053" w:rsidRPr="00950B9D" w:rsidRDefault="00950B9D" w:rsidP="00950B9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check-then-set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naive-lock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atomic operation. 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4E792B" w:rsidRDefault="004E792B">
      <w:r>
        <w:br w:type="page"/>
      </w:r>
    </w:p>
    <w:tbl>
      <w:tblPr>
        <w:tblStyle w:val="a5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5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51" w:firstLine="9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7: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Bây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giờ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hãy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đoạn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file without-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lock.c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khai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chế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mutex lock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mutex-lock-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banking.c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nhiều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ra.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cải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thiện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gì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naive-lock?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4E792B" w:rsidRDefault="004E79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3676F8E3" wp14:editId="3FAFD420">
            <wp:extent cx="5410835" cy="5529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2B" w:rsidRDefault="004E79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792B" w:rsidRDefault="004E79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Sau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mutex-lock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Shared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Expect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</w:p>
    <w:p w:rsidR="00680B12" w:rsidRDefault="00680B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Pr="00702373" w:rsidRDefault="0070237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fine-locking, Expected balance </w:t>
      </w:r>
      <w:proofErr w:type="spellStart"/>
      <w:r>
        <w:t>và</w:t>
      </w:r>
      <w:proofErr w:type="spellEnd"/>
      <w:r>
        <w:t xml:space="preserve"> Actual Balance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4" w:line="240" w:lineRule="auto"/>
        <w:ind w:right="120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9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3B7DF0" w:rsidRDefault="003B7DF0">
      <w:r>
        <w:br w:type="page"/>
      </w:r>
    </w:p>
    <w:tbl>
      <w:tblPr>
        <w:tblStyle w:val="a6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614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2" w:right="51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8: so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sánh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chứng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Fine Locking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hơn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Coarse Locking.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05"/>
        <w:gridCol w:w="1080"/>
        <w:gridCol w:w="1890"/>
        <w:gridCol w:w="1694"/>
        <w:gridCol w:w="1561"/>
        <w:gridCol w:w="1785"/>
      </w:tblGrid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 w:rsidRPr="00291C92">
              <w:rPr>
                <w:color w:val="000000"/>
              </w:rPr>
              <w:t>Test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 w:rsidRPr="00291C92">
              <w:rPr>
                <w:color w:val="000000"/>
              </w:rPr>
              <w:t>Threads</w:t>
            </w:r>
          </w:p>
        </w:tc>
        <w:tc>
          <w:tcPr>
            <w:tcW w:w="1890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  <w:r w:rsidR="003B7DF0" w:rsidRPr="00291C92">
              <w:rPr>
                <w:color w:val="000000"/>
              </w:rPr>
              <w:t xml:space="preserve"> </w:t>
            </w:r>
            <w:r w:rsidR="0018568C" w:rsidRPr="00291C92">
              <w:rPr>
                <w:color w:val="000000"/>
              </w:rPr>
              <w:t>Locking (</w:t>
            </w:r>
            <w:proofErr w:type="spellStart"/>
            <w:r w:rsidR="0018568C" w:rsidRPr="00291C92">
              <w:rPr>
                <w:color w:val="000000"/>
              </w:rPr>
              <w:t>giây</w:t>
            </w:r>
            <w:proofErr w:type="spellEnd"/>
            <w:r w:rsidR="0018568C" w:rsidRPr="00291C92">
              <w:rPr>
                <w:color w:val="000000"/>
              </w:rPr>
              <w:t>)</w:t>
            </w:r>
          </w:p>
        </w:tc>
        <w:tc>
          <w:tcPr>
            <w:tcW w:w="1694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Coarse</w:t>
            </w:r>
            <w:r w:rsidR="0018568C" w:rsidRPr="00291C92">
              <w:rPr>
                <w:color w:val="000000"/>
              </w:rPr>
              <w:t xml:space="preserve"> Locking (</w:t>
            </w:r>
            <w:proofErr w:type="spellStart"/>
            <w:r w:rsidR="0018568C" w:rsidRPr="00291C92">
              <w:rPr>
                <w:color w:val="000000"/>
              </w:rPr>
              <w:t>giây</w:t>
            </w:r>
            <w:proofErr w:type="spellEnd"/>
            <w:r w:rsidR="0018568C" w:rsidRPr="00291C92">
              <w:rPr>
                <w:color w:val="000000"/>
              </w:rPr>
              <w:t>)</w:t>
            </w:r>
          </w:p>
        </w:tc>
        <w:tc>
          <w:tcPr>
            <w:tcW w:w="1561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proofErr w:type="spellStart"/>
            <w:r w:rsidRPr="00291C92">
              <w:rPr>
                <w:color w:val="000000"/>
              </w:rPr>
              <w:t>Tỉ</w:t>
            </w:r>
            <w:proofErr w:type="spellEnd"/>
            <w:r w:rsidRPr="00291C92">
              <w:rPr>
                <w:color w:val="000000"/>
              </w:rPr>
              <w:t xml:space="preserve"> </w:t>
            </w:r>
            <w:proofErr w:type="spellStart"/>
            <w:r w:rsidRPr="00291C92">
              <w:rPr>
                <w:color w:val="000000"/>
              </w:rPr>
              <w:t>lệ</w:t>
            </w:r>
            <w:proofErr w:type="spellEnd"/>
            <w:r w:rsidRPr="00291C92">
              <w:rPr>
                <w:color w:val="000000"/>
              </w:rPr>
              <w:t xml:space="preserve"> (</w:t>
            </w:r>
            <w:r w:rsidR="003B7DF0">
              <w:rPr>
                <w:color w:val="000000"/>
              </w:rPr>
              <w:t>Coarse</w:t>
            </w:r>
            <w:r w:rsidRPr="00291C92">
              <w:rPr>
                <w:color w:val="000000"/>
              </w:rPr>
              <w:t>/</w:t>
            </w:r>
            <w:r w:rsidR="003B7DF0">
              <w:rPr>
                <w:color w:val="000000"/>
              </w:rPr>
              <w:t>Fine</w:t>
            </w:r>
            <w:r w:rsidRPr="00291C92">
              <w:rPr>
                <w:color w:val="000000"/>
              </w:rPr>
              <w:t>)</w:t>
            </w:r>
          </w:p>
        </w:tc>
        <w:tc>
          <w:tcPr>
            <w:tcW w:w="178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 w:rsidRPr="00291C92">
              <w:rPr>
                <w:color w:val="000000"/>
              </w:rPr>
              <w:t>Winner</w:t>
            </w:r>
          </w:p>
        </w:tc>
      </w:tr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90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0.062</w:t>
            </w:r>
          </w:p>
        </w:tc>
        <w:tc>
          <w:tcPr>
            <w:tcW w:w="1694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0.067</w:t>
            </w:r>
          </w:p>
        </w:tc>
        <w:tc>
          <w:tcPr>
            <w:tcW w:w="1561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1.08x</w:t>
            </w:r>
          </w:p>
        </w:tc>
        <w:tc>
          <w:tcPr>
            <w:tcW w:w="1785" w:type="dxa"/>
          </w:tcPr>
          <w:p w:rsidR="0018568C" w:rsidRDefault="00B82D8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</w:p>
        </w:tc>
      </w:tr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9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D0C9F" w:rsidRPr="002D0C9F">
              <w:rPr>
                <w:color w:val="000000"/>
              </w:rPr>
              <w:t>118</w:t>
            </w:r>
          </w:p>
        </w:tc>
        <w:tc>
          <w:tcPr>
            <w:tcW w:w="1694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D0C9F" w:rsidRPr="002D0C9F">
              <w:rPr>
                <w:color w:val="000000"/>
              </w:rPr>
              <w:t>132</w:t>
            </w:r>
          </w:p>
        </w:tc>
        <w:tc>
          <w:tcPr>
            <w:tcW w:w="1561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1.12x</w:t>
            </w:r>
          </w:p>
        </w:tc>
        <w:tc>
          <w:tcPr>
            <w:tcW w:w="1785" w:type="dxa"/>
          </w:tcPr>
          <w:p w:rsidR="0018568C" w:rsidRDefault="00B82D8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</w:p>
        </w:tc>
      </w:tr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9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D0C9F" w:rsidRPr="002D0C9F">
              <w:rPr>
                <w:color w:val="000000"/>
              </w:rPr>
              <w:t>240</w:t>
            </w:r>
          </w:p>
        </w:tc>
        <w:tc>
          <w:tcPr>
            <w:tcW w:w="1694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D0C9F" w:rsidRPr="002D0C9F">
              <w:rPr>
                <w:color w:val="000000"/>
              </w:rPr>
              <w:t>264</w:t>
            </w:r>
          </w:p>
        </w:tc>
        <w:tc>
          <w:tcPr>
            <w:tcW w:w="1561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1.10x</w:t>
            </w:r>
          </w:p>
        </w:tc>
        <w:tc>
          <w:tcPr>
            <w:tcW w:w="1785" w:type="dxa"/>
          </w:tcPr>
          <w:p w:rsidR="0018568C" w:rsidRDefault="00857F66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</w:p>
        </w:tc>
      </w:tr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9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42590E">
              <w:rPr>
                <w:color w:val="000000"/>
              </w:rPr>
              <w:t>457</w:t>
            </w:r>
          </w:p>
        </w:tc>
        <w:tc>
          <w:tcPr>
            <w:tcW w:w="1694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C60A64">
              <w:rPr>
                <w:color w:val="000000"/>
              </w:rPr>
              <w:t>527</w:t>
            </w:r>
          </w:p>
        </w:tc>
        <w:tc>
          <w:tcPr>
            <w:tcW w:w="1561" w:type="dxa"/>
          </w:tcPr>
          <w:p w:rsidR="0018568C" w:rsidRDefault="00A77169">
            <w:pPr>
              <w:widowControl w:val="0"/>
              <w:rPr>
                <w:color w:val="000000"/>
              </w:rPr>
            </w:pPr>
            <w:r w:rsidRPr="00A77169">
              <w:rPr>
                <w:color w:val="000000"/>
              </w:rPr>
              <w:t>1.15x</w:t>
            </w:r>
          </w:p>
        </w:tc>
        <w:tc>
          <w:tcPr>
            <w:tcW w:w="1785" w:type="dxa"/>
          </w:tcPr>
          <w:p w:rsidR="0018568C" w:rsidRDefault="00B82D8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</w:p>
        </w:tc>
      </w:tr>
    </w:tbl>
    <w:p w:rsidR="00291C92" w:rsidRDefault="00C40E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40E1B">
        <w:rPr>
          <w:color w:val="000000"/>
        </w:rPr>
        <w:t>Hiệu</w:t>
      </w:r>
      <w:proofErr w:type="spellEnd"/>
      <w:r w:rsidRPr="00C40E1B">
        <w:rPr>
          <w:color w:val="000000"/>
        </w:rPr>
        <w:t xml:space="preserve"> </w:t>
      </w:r>
      <w:proofErr w:type="spellStart"/>
      <w:r w:rsidRPr="00C40E1B">
        <w:rPr>
          <w:color w:val="000000"/>
        </w:rPr>
        <w:t>suất</w:t>
      </w:r>
      <w:proofErr w:type="spellEnd"/>
      <w:r w:rsidRPr="00C40E1B">
        <w:rPr>
          <w:color w:val="000000"/>
        </w:rPr>
        <w:t xml:space="preserve"> </w:t>
      </w:r>
      <w:proofErr w:type="spellStart"/>
      <w:r w:rsidRPr="00C40E1B">
        <w:rPr>
          <w:color w:val="000000"/>
        </w:rPr>
        <w:t>cải</w:t>
      </w:r>
      <w:proofErr w:type="spellEnd"/>
      <w:r w:rsidRPr="00C40E1B">
        <w:rPr>
          <w:color w:val="000000"/>
        </w:rPr>
        <w:t xml:space="preserve"> </w:t>
      </w:r>
      <w:proofErr w:type="spellStart"/>
      <w:r w:rsidRPr="00C40E1B">
        <w:rPr>
          <w:color w:val="000000"/>
        </w:rPr>
        <w:t>thiện</w:t>
      </w:r>
      <w:proofErr w:type="spellEnd"/>
      <w:r>
        <w:rPr>
          <w:color w:val="000000"/>
        </w:rPr>
        <w:t xml:space="preserve"> Fine Locking</w:t>
      </w:r>
      <w:r w:rsidRPr="00C40E1B">
        <w:rPr>
          <w:color w:val="000000"/>
        </w:rPr>
        <w:t xml:space="preserve">: 8-15% so </w:t>
      </w:r>
      <w:proofErr w:type="spellStart"/>
      <w:r w:rsidRPr="00C40E1B">
        <w:rPr>
          <w:color w:val="000000"/>
        </w:rPr>
        <w:t>với</w:t>
      </w:r>
      <w:proofErr w:type="spellEnd"/>
      <w:r w:rsidRPr="00C40E1B">
        <w:rPr>
          <w:color w:val="000000"/>
        </w:rPr>
        <w:t xml:space="preserve"> Coarse Locking!</w:t>
      </w:r>
    </w:p>
    <w:p w:rsidR="008B4ECC" w:rsidRDefault="008B4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40F3B384" wp14:editId="585FD88C">
            <wp:extent cx="5410835" cy="7130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F0" w:rsidRDefault="003B7D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614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17" w:right="52" w:firstLine="1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9: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chạy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thấy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điều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gì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thích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qua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việc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nguồn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8A22FA" w:rsidP="008A2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91A5AD" wp14:editId="715F1BC9">
            <wp:extent cx="5410835" cy="5464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FA" w:rsidRDefault="008A22FA" w:rsidP="008A2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Chương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trình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đã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bị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treo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do deadlock</w:t>
      </w:r>
    </w:p>
    <w:p w:rsidR="00B93FCE" w:rsidRPr="00F450ED" w:rsidRDefault="00B93FCE" w:rsidP="00F45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Nguyên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nhân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dẫn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đến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deadlock:</w:t>
      </w:r>
      <w:r w:rsid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Thứ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tự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thực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hiện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Lock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khác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nhau</w:t>
      </w:r>
      <w:proofErr w:type="spellEnd"/>
    </w:p>
    <w:p w:rsidR="00F450ED" w:rsidRDefault="00B93FCE" w:rsidP="00F45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B93FCE">
        <w:rPr>
          <w:rFonts w:ascii="Cambria" w:eastAsia="Cambria" w:hAnsi="Cambria" w:cs="Cambria"/>
          <w:color w:val="000000"/>
          <w:sz w:val="24"/>
          <w:szCs w:val="24"/>
        </w:rPr>
        <w:t>Thời</w:t>
      </w:r>
      <w:proofErr w:type="spellEnd"/>
      <w:r w:rsidRPr="00B93F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B93FCE">
        <w:rPr>
          <w:rFonts w:ascii="Cambria" w:eastAsia="Cambria" w:hAnsi="Cambria" w:cs="Cambria"/>
          <w:color w:val="000000"/>
          <w:sz w:val="24"/>
          <w:szCs w:val="24"/>
        </w:rPr>
        <w:t>điểm</w:t>
      </w:r>
      <w:proofErr w:type="spellEnd"/>
      <w:r w:rsidRPr="00B93FCE">
        <w:rPr>
          <w:rFonts w:ascii="Cambria" w:eastAsia="Cambria" w:hAnsi="Cambria" w:cs="Cambria"/>
          <w:color w:val="000000"/>
          <w:sz w:val="24"/>
          <w:szCs w:val="24"/>
        </w:rPr>
        <w:t xml:space="preserve"> T1:</w:t>
      </w:r>
    </w:p>
    <w:p w:rsidR="00B93FCE" w:rsidRPr="00F450ED" w:rsidRDefault="00B93FCE" w:rsidP="00F450E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Thread 1: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pthread_mutex_lock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>(&amp;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lock_a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</w:p>
    <w:p w:rsidR="00B93FCE" w:rsidRPr="006403F3" w:rsidRDefault="00B93FCE" w:rsidP="00B93FCE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Thread 2: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pthread_mutex_lock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>(&amp;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lock_b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  <w:bookmarkStart w:id="0" w:name="_GoBack"/>
      <w:bookmarkEnd w:id="0"/>
    </w:p>
    <w:p w:rsidR="00B93FCE" w:rsidRPr="00B93FCE" w:rsidRDefault="00B93FCE" w:rsidP="00B93F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B93FCE">
        <w:rPr>
          <w:rFonts w:ascii="Cambria" w:eastAsia="Cambria" w:hAnsi="Cambria" w:cs="Cambria"/>
          <w:color w:val="000000"/>
          <w:sz w:val="24"/>
          <w:szCs w:val="24"/>
        </w:rPr>
        <w:t>Thời</w:t>
      </w:r>
      <w:proofErr w:type="spellEnd"/>
      <w:r w:rsidRPr="00B93F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B93FCE">
        <w:rPr>
          <w:rFonts w:ascii="Cambria" w:eastAsia="Cambria" w:hAnsi="Cambria" w:cs="Cambria"/>
          <w:color w:val="000000"/>
          <w:sz w:val="24"/>
          <w:szCs w:val="24"/>
        </w:rPr>
        <w:t>điểm</w:t>
      </w:r>
      <w:proofErr w:type="spellEnd"/>
      <w:r w:rsidRPr="00B93FCE">
        <w:rPr>
          <w:rFonts w:ascii="Cambria" w:eastAsia="Cambria" w:hAnsi="Cambria" w:cs="Cambria"/>
          <w:color w:val="000000"/>
          <w:sz w:val="24"/>
          <w:szCs w:val="24"/>
        </w:rPr>
        <w:t xml:space="preserve"> T2:</w:t>
      </w:r>
    </w:p>
    <w:p w:rsidR="00B93FCE" w:rsidRPr="00F450ED" w:rsidRDefault="00B93FCE" w:rsidP="00F450E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Thread 1: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pthread_mutex_lock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>(&amp;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lock_b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>)</w:t>
      </w:r>
      <w:r w:rsidR="00F450ED">
        <w:rPr>
          <w:rFonts w:ascii="Cambria" w:eastAsia="Cambria" w:hAnsi="Cambria" w:cs="Cambria"/>
          <w:color w:val="000000"/>
          <w:sz w:val="24"/>
          <w:szCs w:val="24"/>
        </w:rPr>
        <w:t xml:space="preserve"> fail</w:t>
      </w:r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(Thread </w:t>
      </w:r>
      <w:r w:rsidRPr="00F450ED">
        <w:rPr>
          <w:rFonts w:ascii="Cambria" w:eastAsia="Cambria" w:hAnsi="Cambria" w:cs="Cambria"/>
          <w:color w:val="000000"/>
          <w:sz w:val="24"/>
          <w:szCs w:val="24"/>
        </w:rPr>
        <w:t>2</w:t>
      </w:r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đang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giữ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lock_</w:t>
      </w:r>
      <w:r w:rsidRPr="00F450ED">
        <w:rPr>
          <w:rFonts w:ascii="Cambria" w:eastAsia="Cambria" w:hAnsi="Cambria" w:cs="Cambria"/>
          <w:color w:val="000000"/>
          <w:sz w:val="24"/>
          <w:szCs w:val="24"/>
        </w:rPr>
        <w:t>b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:rsidR="00B93FCE" w:rsidRPr="00F450ED" w:rsidRDefault="00B93FCE" w:rsidP="00F450E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rPr>
          <w:rFonts w:ascii="Cambria" w:eastAsia="Cambria" w:hAnsi="Cambria" w:cs="Cambria"/>
          <w:color w:val="000000"/>
          <w:sz w:val="24"/>
          <w:szCs w:val="24"/>
        </w:rPr>
      </w:pPr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Thread 2: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pthread_mutex_lock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>(&amp;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lock_a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  <w:r w:rsidR="00F450ED">
        <w:rPr>
          <w:rFonts w:ascii="Cambria" w:eastAsia="Cambria" w:hAnsi="Cambria" w:cs="Cambria"/>
          <w:color w:val="000000"/>
          <w:sz w:val="24"/>
          <w:szCs w:val="24"/>
        </w:rPr>
        <w:t xml:space="preserve">fail </w:t>
      </w:r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(Thread 1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đang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giữ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F450ED">
        <w:rPr>
          <w:rFonts w:ascii="Cambria" w:eastAsia="Cambria" w:hAnsi="Cambria" w:cs="Cambria"/>
          <w:color w:val="000000"/>
          <w:sz w:val="24"/>
          <w:szCs w:val="24"/>
        </w:rPr>
        <w:t>lock_a</w:t>
      </w:r>
      <w:proofErr w:type="spellEnd"/>
      <w:r w:rsidRPr="00F450ED">
        <w:rPr>
          <w:rFonts w:ascii="Cambria" w:eastAsia="Cambria" w:hAnsi="Cambria" w:cs="Cambria"/>
          <w:color w:val="000000"/>
          <w:sz w:val="24"/>
          <w:szCs w:val="24"/>
        </w:rPr>
        <w:t>)</w:t>
      </w:r>
    </w:p>
    <w:sectPr w:rsidR="00B93FCE" w:rsidRPr="00F450ED">
      <w:pgSz w:w="11900" w:h="16840"/>
      <w:pgMar w:top="849" w:right="1685" w:bottom="1033" w:left="16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00B0"/>
    <w:multiLevelType w:val="hybridMultilevel"/>
    <w:tmpl w:val="2E02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5A92"/>
    <w:multiLevelType w:val="hybridMultilevel"/>
    <w:tmpl w:val="C93A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0669"/>
    <w:multiLevelType w:val="hybridMultilevel"/>
    <w:tmpl w:val="341A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12543"/>
    <w:multiLevelType w:val="hybridMultilevel"/>
    <w:tmpl w:val="47DA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2200"/>
    <w:multiLevelType w:val="hybridMultilevel"/>
    <w:tmpl w:val="01E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64ACA"/>
    <w:multiLevelType w:val="hybridMultilevel"/>
    <w:tmpl w:val="4A064A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57B3E7E"/>
    <w:multiLevelType w:val="hybridMultilevel"/>
    <w:tmpl w:val="38C2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90"/>
    <w:rsid w:val="00024D2D"/>
    <w:rsid w:val="00066A33"/>
    <w:rsid w:val="0018568C"/>
    <w:rsid w:val="001B6118"/>
    <w:rsid w:val="00253C2A"/>
    <w:rsid w:val="00291C92"/>
    <w:rsid w:val="002D0C9F"/>
    <w:rsid w:val="00366618"/>
    <w:rsid w:val="003B7DF0"/>
    <w:rsid w:val="0042590E"/>
    <w:rsid w:val="00433EC9"/>
    <w:rsid w:val="004613C0"/>
    <w:rsid w:val="004B0DA8"/>
    <w:rsid w:val="004E792B"/>
    <w:rsid w:val="006403F3"/>
    <w:rsid w:val="00680B12"/>
    <w:rsid w:val="006A5053"/>
    <w:rsid w:val="00702373"/>
    <w:rsid w:val="008347EA"/>
    <w:rsid w:val="00857F66"/>
    <w:rsid w:val="008A22FA"/>
    <w:rsid w:val="008B4ECC"/>
    <w:rsid w:val="009202EE"/>
    <w:rsid w:val="00950B9D"/>
    <w:rsid w:val="00957A79"/>
    <w:rsid w:val="00A77169"/>
    <w:rsid w:val="00A97041"/>
    <w:rsid w:val="00AE5090"/>
    <w:rsid w:val="00B2740F"/>
    <w:rsid w:val="00B82D8A"/>
    <w:rsid w:val="00B93FCE"/>
    <w:rsid w:val="00C40E1B"/>
    <w:rsid w:val="00C60A64"/>
    <w:rsid w:val="00CE2E0F"/>
    <w:rsid w:val="00D90789"/>
    <w:rsid w:val="00DC64F4"/>
    <w:rsid w:val="00E131EE"/>
    <w:rsid w:val="00ED17D5"/>
    <w:rsid w:val="00F450ED"/>
    <w:rsid w:val="00F73C78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846B"/>
  <w15:docId w15:val="{9F79C18E-8F1C-4277-B0F0-1DA6E74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B6118"/>
    <w:pPr>
      <w:ind w:left="720"/>
      <w:contextualSpacing/>
    </w:pPr>
  </w:style>
  <w:style w:type="table" w:styleId="TableGrid">
    <w:name w:val="Table Grid"/>
    <w:basedOn w:val="TableNormal"/>
    <w:uiPriority w:val="39"/>
    <w:rsid w:val="00A970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Nguyen Nhu</cp:lastModifiedBy>
  <cp:revision>46</cp:revision>
  <dcterms:created xsi:type="dcterms:W3CDTF">2025-09-25T13:19:00Z</dcterms:created>
  <dcterms:modified xsi:type="dcterms:W3CDTF">2025-09-26T11:20:00Z</dcterms:modified>
</cp:coreProperties>
</file>