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40" w:type="dxa"/>
        <w:tblLayout w:type="fixed"/>
        <w:tblLook w:val="04A0" w:firstRow="1" w:lastRow="0" w:firstColumn="1" w:lastColumn="0" w:noHBand="0" w:noVBand="1"/>
      </w:tblPr>
      <w:tblGrid>
        <w:gridCol w:w="1384"/>
        <w:gridCol w:w="1559"/>
        <w:gridCol w:w="2347"/>
        <w:gridCol w:w="1197"/>
        <w:gridCol w:w="1443"/>
        <w:gridCol w:w="400"/>
        <w:gridCol w:w="2410"/>
      </w:tblGrid>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Week 1</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116"/>
        </w:trPr>
        <w:tc>
          <w:tcPr>
            <w:tcW w:w="6487" w:type="dxa"/>
            <w:gridSpan w:val="4"/>
          </w:tcPr>
          <w:p w:rsidR="008D39B4" w:rsidRPr="007D26C2" w:rsidRDefault="008D39B4">
            <w:pPr>
              <w:rPr>
                <w:sz w:val="16"/>
                <w:szCs w:val="16"/>
              </w:rPr>
            </w:pPr>
            <w:r w:rsidRPr="007D26C2">
              <w:rPr>
                <w:sz w:val="16"/>
                <w:szCs w:val="16"/>
              </w:rPr>
              <w:t>Week 2</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shd w:val="clear" w:color="auto" w:fill="17365D" w:themeFill="text2" w:themeFillShade="BF"/>
          </w:tcPr>
          <w:p w:rsidR="008D39B4" w:rsidRPr="007D26C2" w:rsidRDefault="008D39B4">
            <w:pPr>
              <w:rPr>
                <w:sz w:val="16"/>
                <w:szCs w:val="16"/>
              </w:rPr>
            </w:pPr>
            <w:r w:rsidRPr="007D26C2">
              <w:rPr>
                <w:sz w:val="16"/>
                <w:szCs w:val="16"/>
              </w:rPr>
              <w:t>Week 3</w:t>
            </w:r>
            <w:r>
              <w:rPr>
                <w:sz w:val="16"/>
                <w:szCs w:val="16"/>
              </w:rPr>
              <w:t xml:space="preserve"> Search</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0B1252">
        <w:trPr>
          <w:trHeight w:val="287"/>
        </w:trPr>
        <w:tc>
          <w:tcPr>
            <w:tcW w:w="6487" w:type="dxa"/>
            <w:gridSpan w:val="4"/>
            <w:shd w:val="clear" w:color="auto" w:fill="F2F2F2" w:themeFill="background1" w:themeFillShade="F2"/>
          </w:tcPr>
          <w:p w:rsidR="008D39B4" w:rsidRPr="001222DA" w:rsidRDefault="008D39B4" w:rsidP="001222DA">
            <w:pPr>
              <w:rPr>
                <w:sz w:val="16"/>
                <w:szCs w:val="16"/>
              </w:rPr>
            </w:pPr>
            <w:r w:rsidRPr="007D26C2">
              <w:rPr>
                <w:b/>
                <w:sz w:val="16"/>
                <w:szCs w:val="16"/>
              </w:rPr>
              <w:t>Reflex</w:t>
            </w:r>
            <w:r w:rsidRPr="007D26C2">
              <w:rPr>
                <w:sz w:val="16"/>
                <w:szCs w:val="16"/>
              </w:rPr>
              <w:t xml:space="preserve"> &gt; </w:t>
            </w:r>
            <w:r w:rsidRPr="007D26C2">
              <w:rPr>
                <w:b/>
                <w:sz w:val="16"/>
                <w:szCs w:val="16"/>
              </w:rPr>
              <w:t>States</w:t>
            </w:r>
            <w:r>
              <w:rPr>
                <w:b/>
                <w:sz w:val="16"/>
                <w:szCs w:val="16"/>
              </w:rPr>
              <w:t xml:space="preserve"> </w:t>
            </w:r>
            <w:r>
              <w:rPr>
                <w:sz w:val="16"/>
                <w:szCs w:val="16"/>
              </w:rPr>
              <w:t>(search, MDPs, games)</w:t>
            </w:r>
            <w:r w:rsidRPr="007D26C2">
              <w:rPr>
                <w:sz w:val="16"/>
                <w:szCs w:val="16"/>
              </w:rPr>
              <w:t xml:space="preserve"> &gt; </w:t>
            </w:r>
            <w:r w:rsidRPr="007D26C2">
              <w:rPr>
                <w:b/>
                <w:sz w:val="16"/>
                <w:szCs w:val="16"/>
              </w:rPr>
              <w:t>Variables</w:t>
            </w:r>
            <w:r w:rsidRPr="007D26C2">
              <w:rPr>
                <w:sz w:val="16"/>
                <w:szCs w:val="16"/>
              </w:rPr>
              <w:t xml:space="preserve"> (CSP, Markov Networks, Bayesian Network)&gt; </w:t>
            </w:r>
            <w:r w:rsidRPr="007D26C2">
              <w:rPr>
                <w:b/>
                <w:sz w:val="16"/>
                <w:szCs w:val="16"/>
              </w:rPr>
              <w:t>Logic</w:t>
            </w:r>
          </w:p>
          <w:p w:rsidR="008D39B4" w:rsidRDefault="008D39B4" w:rsidP="003E4FFD">
            <w:pPr>
              <w:pStyle w:val="ListParagraph"/>
              <w:numPr>
                <w:ilvl w:val="0"/>
                <w:numId w:val="2"/>
              </w:numPr>
              <w:rPr>
                <w:sz w:val="16"/>
                <w:szCs w:val="16"/>
              </w:rPr>
            </w:pPr>
            <w:r w:rsidRPr="003E4FFD">
              <w:rPr>
                <w:sz w:val="16"/>
                <w:szCs w:val="16"/>
              </w:rPr>
              <w:t xml:space="preserve">Search is powerful </w:t>
            </w:r>
            <w:proofErr w:type="spellStart"/>
            <w:r w:rsidRPr="003E4FFD">
              <w:rPr>
                <w:sz w:val="16"/>
                <w:szCs w:val="16"/>
              </w:rPr>
              <w:t>iff</w:t>
            </w:r>
            <w:proofErr w:type="spellEnd"/>
            <w:r w:rsidRPr="003E4FFD">
              <w:rPr>
                <w:sz w:val="16"/>
                <w:szCs w:val="16"/>
              </w:rPr>
              <w:t xml:space="preserve"> well understood world states and actions.</w:t>
            </w:r>
            <w:r>
              <w:rPr>
                <w:sz w:val="16"/>
                <w:szCs w:val="16"/>
              </w:rPr>
              <w:t xml:space="preserve"> </w:t>
            </w:r>
            <w:r w:rsidRPr="003E4FFD">
              <w:rPr>
                <w:sz w:val="16"/>
                <w:szCs w:val="16"/>
              </w:rPr>
              <w:t>So key skill is defining and decomposing problems into states</w:t>
            </w:r>
          </w:p>
          <w:p w:rsidR="008D39B4" w:rsidRDefault="008D39B4" w:rsidP="003E4FFD">
            <w:pPr>
              <w:pStyle w:val="ListParagraph"/>
              <w:numPr>
                <w:ilvl w:val="0"/>
                <w:numId w:val="2"/>
              </w:numPr>
              <w:rPr>
                <w:sz w:val="16"/>
                <w:szCs w:val="16"/>
              </w:rPr>
            </w:pPr>
            <w:r>
              <w:rPr>
                <w:sz w:val="16"/>
                <w:szCs w:val="16"/>
              </w:rPr>
              <w:t>State is a summary of past actions sufficient to choose future actions optimally. State collapses tree into having only info that we use to choose future actions optimally to avoid the exponential blow ups</w:t>
            </w:r>
          </w:p>
          <w:p w:rsidR="008D39B4" w:rsidRPr="003E4FFD" w:rsidRDefault="008D39B4" w:rsidP="003E4FFD">
            <w:pPr>
              <w:pStyle w:val="ListParagraph"/>
              <w:numPr>
                <w:ilvl w:val="0"/>
                <w:numId w:val="2"/>
              </w:numPr>
              <w:rPr>
                <w:sz w:val="16"/>
                <w:szCs w:val="16"/>
              </w:rPr>
            </w:pPr>
            <w:r>
              <w:rPr>
                <w:sz w:val="16"/>
                <w:szCs w:val="16"/>
              </w:rPr>
              <w:t>Search problem is an abstraction that provides a clean interface to the world to find optimality</w:t>
            </w:r>
          </w:p>
          <w:p w:rsidR="008D39B4" w:rsidRPr="00B23461" w:rsidRDefault="008D39B4" w:rsidP="00B23461">
            <w:pPr>
              <w:pStyle w:val="ListParagraph"/>
              <w:numPr>
                <w:ilvl w:val="0"/>
                <w:numId w:val="2"/>
              </w:numPr>
              <w:rPr>
                <w:sz w:val="16"/>
                <w:szCs w:val="16"/>
              </w:rPr>
            </w:pPr>
            <w:r w:rsidRPr="003E4EB7">
              <w:rPr>
                <w:sz w:val="16"/>
                <w:szCs w:val="16"/>
              </w:rPr>
              <w:t>Paradigm is the trifecta: modelling, learning</w:t>
            </w:r>
            <w:r>
              <w:rPr>
                <w:sz w:val="16"/>
                <w:szCs w:val="16"/>
              </w:rPr>
              <w:t xml:space="preserve"> (structured perceptron)</w:t>
            </w:r>
            <w:r w:rsidRPr="003E4EB7">
              <w:rPr>
                <w:sz w:val="16"/>
                <w:szCs w:val="16"/>
              </w:rPr>
              <w:t>, inference</w:t>
            </w:r>
          </w:p>
        </w:tc>
        <w:tc>
          <w:tcPr>
            <w:tcW w:w="4253" w:type="dxa"/>
            <w:gridSpan w:val="3"/>
            <w:shd w:val="clear" w:color="auto" w:fill="F2F2F2" w:themeFill="background1" w:themeFillShade="F2"/>
          </w:tcPr>
          <w:p w:rsidR="008D39B4" w:rsidRDefault="008D39B4" w:rsidP="00B23461">
            <w:pPr>
              <w:rPr>
                <w:sz w:val="16"/>
                <w:szCs w:val="16"/>
              </w:rPr>
            </w:pPr>
            <w:r>
              <w:rPr>
                <w:sz w:val="16"/>
                <w:szCs w:val="16"/>
              </w:rPr>
              <w:t>Definition of search problem</w:t>
            </w:r>
          </w:p>
          <w:p w:rsidR="008D39B4" w:rsidRDefault="008D39B4" w:rsidP="00B23461">
            <w:pPr>
              <w:pStyle w:val="ListParagraph"/>
              <w:numPr>
                <w:ilvl w:val="0"/>
                <w:numId w:val="4"/>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8D39B4" w:rsidRDefault="008D39B4" w:rsidP="00B23461">
            <w:pPr>
              <w:pStyle w:val="ListParagraph"/>
              <w:numPr>
                <w:ilvl w:val="0"/>
                <w:numId w:val="4"/>
              </w:numPr>
              <w:spacing w:after="200" w:line="276" w:lineRule="auto"/>
              <w:rPr>
                <w:sz w:val="16"/>
                <w:szCs w:val="16"/>
              </w:rPr>
            </w:pPr>
            <w:r>
              <w:rPr>
                <w:sz w:val="16"/>
                <w:szCs w:val="16"/>
              </w:rPr>
              <w:t>Action(s): possible actions</w:t>
            </w:r>
            <w:r w:rsidR="006F5EF1">
              <w:rPr>
                <w:sz w:val="16"/>
                <w:szCs w:val="16"/>
              </w:rPr>
              <w:t xml:space="preserve"> from states</w:t>
            </w:r>
          </w:p>
          <w:p w:rsidR="008D39B4" w:rsidRDefault="008D39B4" w:rsidP="00B23461">
            <w:pPr>
              <w:pStyle w:val="ListParagraph"/>
              <w:numPr>
                <w:ilvl w:val="0"/>
                <w:numId w:val="4"/>
              </w:numPr>
              <w:spacing w:after="200" w:line="276" w:lineRule="auto"/>
              <w:rPr>
                <w:sz w:val="16"/>
                <w:szCs w:val="16"/>
              </w:rPr>
            </w:pPr>
            <w:r>
              <w:rPr>
                <w:sz w:val="16"/>
                <w:szCs w:val="16"/>
              </w:rPr>
              <w:t>Cost(</w:t>
            </w:r>
            <w:proofErr w:type="spellStart"/>
            <w:r>
              <w:rPr>
                <w:sz w:val="16"/>
                <w:szCs w:val="16"/>
              </w:rPr>
              <w:t>s,a</w:t>
            </w:r>
            <w:proofErr w:type="spellEnd"/>
            <w:r>
              <w:rPr>
                <w:sz w:val="16"/>
                <w:szCs w:val="16"/>
              </w:rPr>
              <w:t>):  cost of the action from state s</w:t>
            </w:r>
          </w:p>
          <w:p w:rsidR="008D39B4" w:rsidRDefault="008D39B4" w:rsidP="008D39B4">
            <w:pPr>
              <w:pStyle w:val="ListParagraph"/>
              <w:numPr>
                <w:ilvl w:val="0"/>
                <w:numId w:val="4"/>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8D39B4" w:rsidRPr="008D39B4" w:rsidRDefault="008D39B4" w:rsidP="008D39B4">
            <w:pPr>
              <w:pStyle w:val="ListParagraph"/>
              <w:numPr>
                <w:ilvl w:val="0"/>
                <w:numId w:val="4"/>
              </w:numPr>
              <w:spacing w:after="200" w:line="276" w:lineRule="auto"/>
              <w:rPr>
                <w:sz w:val="16"/>
                <w:szCs w:val="16"/>
              </w:rPr>
            </w:pPr>
            <w:proofErr w:type="spellStart"/>
            <w:r w:rsidRPr="008D39B4">
              <w:rPr>
                <w:sz w:val="16"/>
                <w:szCs w:val="16"/>
              </w:rPr>
              <w:t>IsEnd</w:t>
            </w:r>
            <w:proofErr w:type="spellEnd"/>
            <w:r w:rsidRPr="008D39B4">
              <w:rPr>
                <w:sz w:val="16"/>
                <w:szCs w:val="16"/>
              </w:rPr>
              <w:t>(s): reached end state?</w:t>
            </w:r>
          </w:p>
        </w:tc>
      </w:tr>
      <w:tr w:rsidR="008D39B4" w:rsidRPr="007D26C2" w:rsidTr="004F7A00">
        <w:trPr>
          <w:trHeight w:val="287"/>
        </w:trPr>
        <w:tc>
          <w:tcPr>
            <w:tcW w:w="6487" w:type="dxa"/>
            <w:gridSpan w:val="4"/>
            <w:shd w:val="clear" w:color="auto" w:fill="C6D9F1" w:themeFill="text2" w:themeFillTint="33"/>
          </w:tcPr>
          <w:p w:rsidR="008D39B4" w:rsidRPr="000905DE" w:rsidRDefault="00232D1E">
            <w:pPr>
              <w:rPr>
                <w:b/>
                <w:sz w:val="16"/>
                <w:szCs w:val="16"/>
              </w:rPr>
            </w:pPr>
            <w:r>
              <w:rPr>
                <w:b/>
                <w:sz w:val="16"/>
                <w:szCs w:val="16"/>
              </w:rPr>
              <w:t xml:space="preserve">1. </w:t>
            </w:r>
            <w:r w:rsidR="008D39B4" w:rsidRPr="000905DE">
              <w:rPr>
                <w:b/>
                <w:sz w:val="16"/>
                <w:szCs w:val="16"/>
              </w:rPr>
              <w:t>Tree search</w:t>
            </w:r>
          </w:p>
          <w:p w:rsidR="008D39B4" w:rsidRDefault="008D39B4" w:rsidP="00EA135A">
            <w:pPr>
              <w:pStyle w:val="ListParagraph"/>
              <w:numPr>
                <w:ilvl w:val="0"/>
                <w:numId w:val="3"/>
              </w:numPr>
              <w:rPr>
                <w:sz w:val="16"/>
                <w:szCs w:val="16"/>
              </w:rPr>
            </w:pPr>
            <w:r>
              <w:rPr>
                <w:sz w:val="16"/>
                <w:szCs w:val="16"/>
              </w:rPr>
              <w:t>Enumerating all states and actions but not done in practice so we build algorithms to help instantiate a search tree.</w:t>
            </w:r>
          </w:p>
          <w:p w:rsidR="008D39B4" w:rsidRPr="00E54E64" w:rsidRDefault="008D39B4" w:rsidP="00E54E64">
            <w:pPr>
              <w:pStyle w:val="ListParagraph"/>
              <w:numPr>
                <w:ilvl w:val="0"/>
                <w:numId w:val="3"/>
              </w:numPr>
              <w:rPr>
                <w:sz w:val="16"/>
                <w:szCs w:val="16"/>
              </w:rPr>
            </w:pPr>
            <w:r>
              <w:rPr>
                <w:sz w:val="16"/>
                <w:szCs w:val="16"/>
              </w:rPr>
              <w:t>Tree search is memory efficiency but exponential time complexity</w:t>
            </w:r>
          </w:p>
        </w:tc>
        <w:tc>
          <w:tcPr>
            <w:tcW w:w="1843" w:type="dxa"/>
            <w:gridSpan w:val="2"/>
            <w:shd w:val="clear" w:color="auto" w:fill="C6D9F1" w:themeFill="text2" w:themeFillTint="33"/>
          </w:tcPr>
          <w:p w:rsidR="008B1F12" w:rsidRPr="008B1F12" w:rsidRDefault="00C84E26" w:rsidP="004F7A00">
            <w:pPr>
              <w:rPr>
                <w:sz w:val="16"/>
                <w:szCs w:val="16"/>
              </w:rPr>
            </w:pPr>
            <w:r>
              <w:rPr>
                <w:b/>
                <w:sz w:val="16"/>
                <w:szCs w:val="16"/>
              </w:rPr>
              <w:t xml:space="preserve">2. </w:t>
            </w:r>
            <w:r w:rsidR="008D39B4" w:rsidRPr="0016707D">
              <w:rPr>
                <w:b/>
                <w:sz w:val="16"/>
                <w:szCs w:val="16"/>
              </w:rPr>
              <w:t>DP</w:t>
            </w:r>
            <w:r w:rsidR="004F7A00">
              <w:rPr>
                <w:b/>
                <w:sz w:val="16"/>
                <w:szCs w:val="16"/>
              </w:rPr>
              <w:t xml:space="preserve">  </w:t>
            </w:r>
            <w:r w:rsidR="00007407">
              <w:rPr>
                <w:sz w:val="16"/>
                <w:szCs w:val="16"/>
              </w:rPr>
              <w:t xml:space="preserve"> DFS with reuse</w:t>
            </w:r>
          </w:p>
        </w:tc>
        <w:tc>
          <w:tcPr>
            <w:tcW w:w="2410" w:type="dxa"/>
            <w:shd w:val="clear" w:color="auto" w:fill="C6D9F1" w:themeFill="text2" w:themeFillTint="33"/>
          </w:tcPr>
          <w:p w:rsidR="008D39B4" w:rsidRPr="00474185" w:rsidRDefault="00C84E26">
            <w:pPr>
              <w:rPr>
                <w:sz w:val="16"/>
                <w:szCs w:val="16"/>
              </w:rPr>
            </w:pPr>
            <w:r>
              <w:rPr>
                <w:b/>
                <w:sz w:val="16"/>
                <w:szCs w:val="16"/>
              </w:rPr>
              <w:t xml:space="preserve">3. </w:t>
            </w:r>
            <w:r w:rsidR="008D39B4" w:rsidRPr="0016707D">
              <w:rPr>
                <w:b/>
                <w:sz w:val="16"/>
                <w:szCs w:val="16"/>
              </w:rPr>
              <w:t>UCS</w:t>
            </w:r>
            <w:r w:rsidR="00474185">
              <w:rPr>
                <w:b/>
                <w:sz w:val="16"/>
                <w:szCs w:val="16"/>
              </w:rPr>
              <w:t xml:space="preserve"> </w:t>
            </w:r>
            <w:r w:rsidR="00474185">
              <w:rPr>
                <w:sz w:val="16"/>
                <w:szCs w:val="16"/>
              </w:rPr>
              <w:t xml:space="preserve">The </w:t>
            </w:r>
            <w:proofErr w:type="spellStart"/>
            <w:r w:rsidR="00474185">
              <w:rPr>
                <w:sz w:val="16"/>
                <w:szCs w:val="16"/>
              </w:rPr>
              <w:t>analog</w:t>
            </w:r>
            <w:proofErr w:type="spellEnd"/>
            <w:r w:rsidR="00474185">
              <w:rPr>
                <w:sz w:val="16"/>
                <w:szCs w:val="16"/>
              </w:rPr>
              <w:t xml:space="preserve"> of DP for BFS</w:t>
            </w:r>
          </w:p>
          <w:p w:rsidR="00474185" w:rsidRPr="0016707D" w:rsidRDefault="00474185">
            <w:pPr>
              <w:rPr>
                <w:b/>
                <w:sz w:val="16"/>
                <w:szCs w:val="16"/>
              </w:rPr>
            </w:pPr>
          </w:p>
        </w:tc>
      </w:tr>
      <w:tr w:rsidR="008D39B4" w:rsidRPr="007D26C2" w:rsidTr="00981CF2">
        <w:trPr>
          <w:trHeight w:val="1495"/>
        </w:trPr>
        <w:tc>
          <w:tcPr>
            <w:tcW w:w="1384" w:type="dxa"/>
            <w:shd w:val="clear" w:color="auto" w:fill="F2F2F2" w:themeFill="background1" w:themeFillShade="F2"/>
          </w:tcPr>
          <w:p w:rsidR="008D39B4" w:rsidRPr="000905DE" w:rsidRDefault="00911191">
            <w:pPr>
              <w:rPr>
                <w:b/>
                <w:sz w:val="16"/>
                <w:szCs w:val="16"/>
              </w:rPr>
            </w:pPr>
            <w:r>
              <w:rPr>
                <w:b/>
                <w:sz w:val="16"/>
                <w:szCs w:val="16"/>
              </w:rPr>
              <w:t xml:space="preserve">1a. </w:t>
            </w:r>
            <w:r w:rsidR="008D39B4" w:rsidRPr="000905DE">
              <w:rPr>
                <w:b/>
                <w:sz w:val="16"/>
                <w:szCs w:val="16"/>
              </w:rPr>
              <w:t>Exhaustive</w:t>
            </w:r>
          </w:p>
          <w:p w:rsidR="008D39B4" w:rsidRPr="002D06FA" w:rsidRDefault="008D39B4" w:rsidP="00E5278A">
            <w:pPr>
              <w:rPr>
                <w:sz w:val="16"/>
                <w:szCs w:val="16"/>
              </w:rPr>
            </w:pPr>
            <w:r w:rsidRPr="002D06FA">
              <w:rPr>
                <w:sz w:val="16"/>
                <w:szCs w:val="16"/>
              </w:rPr>
              <w:t>If b actions per state and max depth o</w:t>
            </w:r>
            <w:r w:rsidR="00981CF2">
              <w:rPr>
                <w:sz w:val="16"/>
                <w:szCs w:val="16"/>
              </w:rPr>
              <w:t>f D</w:t>
            </w:r>
          </w:p>
        </w:tc>
        <w:tc>
          <w:tcPr>
            <w:tcW w:w="1559" w:type="dxa"/>
            <w:shd w:val="clear" w:color="auto" w:fill="F2F2F2" w:themeFill="background1" w:themeFillShade="F2"/>
          </w:tcPr>
          <w:p w:rsidR="008D39B4" w:rsidRPr="000905DE" w:rsidRDefault="00911191">
            <w:pPr>
              <w:rPr>
                <w:b/>
                <w:sz w:val="16"/>
                <w:szCs w:val="16"/>
              </w:rPr>
            </w:pPr>
            <w:r>
              <w:rPr>
                <w:b/>
                <w:sz w:val="16"/>
                <w:szCs w:val="16"/>
              </w:rPr>
              <w:t xml:space="preserve">1b. </w:t>
            </w:r>
            <w:r w:rsidR="008D39B4" w:rsidRPr="000905DE">
              <w:rPr>
                <w:b/>
                <w:sz w:val="16"/>
                <w:szCs w:val="16"/>
              </w:rPr>
              <w:t>DFS</w:t>
            </w:r>
          </w:p>
          <w:p w:rsidR="008D39B4" w:rsidRDefault="008D39B4" w:rsidP="000577B7">
            <w:pPr>
              <w:rPr>
                <w:sz w:val="16"/>
                <w:szCs w:val="16"/>
              </w:rPr>
            </w:pPr>
            <w:r>
              <w:rPr>
                <w:sz w:val="16"/>
                <w:szCs w:val="16"/>
              </w:rPr>
              <w:t xml:space="preserve">Key idea is backtracking search plus terminate when it finds first end state </w:t>
            </w:r>
          </w:p>
        </w:tc>
        <w:tc>
          <w:tcPr>
            <w:tcW w:w="2347" w:type="dxa"/>
            <w:shd w:val="clear" w:color="auto" w:fill="F2F2F2" w:themeFill="background1" w:themeFillShade="F2"/>
          </w:tcPr>
          <w:p w:rsidR="008D39B4" w:rsidRPr="000905DE" w:rsidRDefault="00911191">
            <w:pPr>
              <w:rPr>
                <w:b/>
                <w:sz w:val="16"/>
                <w:szCs w:val="16"/>
              </w:rPr>
            </w:pPr>
            <w:r>
              <w:rPr>
                <w:b/>
                <w:sz w:val="16"/>
                <w:szCs w:val="16"/>
              </w:rPr>
              <w:t xml:space="preserve">1c. </w:t>
            </w:r>
            <w:r w:rsidR="008D39B4" w:rsidRPr="000905DE">
              <w:rPr>
                <w:b/>
                <w:sz w:val="16"/>
                <w:szCs w:val="16"/>
              </w:rPr>
              <w:t>BFS</w:t>
            </w:r>
          </w:p>
          <w:p w:rsidR="008D39B4" w:rsidRDefault="008D39B4">
            <w:pPr>
              <w:rPr>
                <w:sz w:val="16"/>
                <w:szCs w:val="16"/>
              </w:rPr>
            </w:pPr>
            <w:r>
              <w:rPr>
                <w:sz w:val="16"/>
                <w:szCs w:val="16"/>
              </w:rPr>
              <w:t>Key idea: explore all nodes in order of increasing depth</w:t>
            </w:r>
          </w:p>
          <w:p w:rsidR="008D39B4" w:rsidRDefault="001E778F" w:rsidP="008F34E4">
            <w:pPr>
              <w:rPr>
                <w:sz w:val="16"/>
                <w:szCs w:val="16"/>
              </w:rPr>
            </w:pPr>
            <w:r>
              <w:rPr>
                <w:sz w:val="16"/>
                <w:szCs w:val="16"/>
              </w:rPr>
              <w:t>Space</w:t>
            </w:r>
            <w:r w:rsidR="008D39B4">
              <w:rPr>
                <w:sz w:val="16"/>
                <w:szCs w:val="16"/>
              </w:rPr>
              <w:t xml:space="preserve"> &gt; DFS because @ lowest level have to remember the queue of nodes to explore</w:t>
            </w:r>
          </w:p>
        </w:tc>
        <w:tc>
          <w:tcPr>
            <w:tcW w:w="1197" w:type="dxa"/>
            <w:shd w:val="clear" w:color="auto" w:fill="F2F2F2" w:themeFill="background1" w:themeFillShade="F2"/>
          </w:tcPr>
          <w:p w:rsidR="008D39B4" w:rsidRDefault="003E57C3">
            <w:pPr>
              <w:rPr>
                <w:b/>
                <w:sz w:val="16"/>
                <w:szCs w:val="16"/>
              </w:rPr>
            </w:pPr>
            <w:r>
              <w:rPr>
                <w:b/>
                <w:sz w:val="16"/>
                <w:szCs w:val="16"/>
              </w:rPr>
              <w:t xml:space="preserve">1d. </w:t>
            </w:r>
            <w:r w:rsidR="008D39B4" w:rsidRPr="000905DE">
              <w:rPr>
                <w:b/>
                <w:sz w:val="16"/>
                <w:szCs w:val="16"/>
              </w:rPr>
              <w:t>DFS-ID</w:t>
            </w:r>
          </w:p>
          <w:p w:rsidR="008D39B4" w:rsidRPr="000905DE" w:rsidRDefault="008D39B4">
            <w:pPr>
              <w:rPr>
                <w:b/>
                <w:sz w:val="16"/>
                <w:szCs w:val="16"/>
              </w:rPr>
            </w:pPr>
          </w:p>
        </w:tc>
        <w:tc>
          <w:tcPr>
            <w:tcW w:w="1843" w:type="dxa"/>
            <w:gridSpan w:val="2"/>
            <w:shd w:val="clear" w:color="auto" w:fill="F2F2F2" w:themeFill="background1" w:themeFillShade="F2"/>
          </w:tcPr>
          <w:p w:rsidR="008D39B4" w:rsidRDefault="008D39B4">
            <w:pPr>
              <w:rPr>
                <w:sz w:val="16"/>
                <w:szCs w:val="16"/>
              </w:rPr>
            </w:pPr>
            <w:r>
              <w:rPr>
                <w:sz w:val="16"/>
                <w:szCs w:val="16"/>
              </w:rPr>
              <w:t>Definition of DP</w:t>
            </w:r>
          </w:p>
          <w:p w:rsidR="008D39B4" w:rsidRDefault="008D39B4" w:rsidP="00776078">
            <w:pPr>
              <w:pStyle w:val="ListParagraph"/>
              <w:numPr>
                <w:ilvl w:val="0"/>
                <w:numId w:val="5"/>
              </w:numPr>
              <w:rPr>
                <w:sz w:val="16"/>
                <w:szCs w:val="16"/>
              </w:rPr>
            </w:pPr>
            <w:proofErr w:type="spellStart"/>
            <w:r>
              <w:rPr>
                <w:sz w:val="16"/>
                <w:szCs w:val="16"/>
              </w:rPr>
              <w:t>Recurse</w:t>
            </w:r>
            <w:proofErr w:type="spellEnd"/>
          </w:p>
          <w:p w:rsidR="008D39B4" w:rsidRDefault="008D39B4" w:rsidP="00776078">
            <w:pPr>
              <w:pStyle w:val="ListParagraph"/>
              <w:numPr>
                <w:ilvl w:val="0"/>
                <w:numId w:val="5"/>
              </w:numPr>
              <w:rPr>
                <w:sz w:val="16"/>
                <w:szCs w:val="16"/>
              </w:rPr>
            </w:pPr>
            <w:r>
              <w:rPr>
                <w:sz w:val="16"/>
                <w:szCs w:val="16"/>
              </w:rPr>
              <w:t>If already computed for s, return cached answer</w:t>
            </w:r>
          </w:p>
          <w:p w:rsidR="008D39B4" w:rsidRPr="00981CF2" w:rsidRDefault="008D39B4" w:rsidP="00981CF2">
            <w:pPr>
              <w:rPr>
                <w:sz w:val="16"/>
                <w:szCs w:val="16"/>
              </w:rPr>
            </w:pPr>
            <w:r>
              <w:rPr>
                <w:sz w:val="16"/>
                <w:szCs w:val="16"/>
              </w:rPr>
              <w:t>Effect: recasts tree search problem as a DAG. If not DAG then DP breaks!</w:t>
            </w:r>
          </w:p>
        </w:tc>
        <w:tc>
          <w:tcPr>
            <w:tcW w:w="2410" w:type="dxa"/>
            <w:shd w:val="clear" w:color="auto" w:fill="F2F2F2" w:themeFill="background1" w:themeFillShade="F2"/>
          </w:tcPr>
          <w:p w:rsidR="008D39B4" w:rsidRDefault="008D39B4" w:rsidP="00933D49">
            <w:pPr>
              <w:pStyle w:val="ListParagraph"/>
              <w:numPr>
                <w:ilvl w:val="0"/>
                <w:numId w:val="6"/>
              </w:numPr>
              <w:rPr>
                <w:sz w:val="16"/>
                <w:szCs w:val="16"/>
              </w:rPr>
            </w:pPr>
            <w:r>
              <w:rPr>
                <w:sz w:val="16"/>
                <w:szCs w:val="16"/>
              </w:rPr>
              <w:t>Expand sates close to the start</w:t>
            </w:r>
          </w:p>
          <w:p w:rsidR="008D39B4" w:rsidRDefault="008D39B4" w:rsidP="00933D49">
            <w:pPr>
              <w:pStyle w:val="ListParagraph"/>
              <w:numPr>
                <w:ilvl w:val="0"/>
                <w:numId w:val="6"/>
              </w:numPr>
              <w:rPr>
                <w:sz w:val="16"/>
                <w:szCs w:val="16"/>
              </w:rPr>
            </w:pPr>
            <w:r>
              <w:rPr>
                <w:sz w:val="16"/>
                <w:szCs w:val="16"/>
              </w:rPr>
              <w:t>Use past-cost to re-use computation</w:t>
            </w:r>
          </w:p>
          <w:p w:rsidR="008D39B4" w:rsidRDefault="008D39B4" w:rsidP="0060655F">
            <w:pPr>
              <w:rPr>
                <w:sz w:val="16"/>
                <w:szCs w:val="16"/>
              </w:rPr>
            </w:pPr>
            <w:r>
              <w:rPr>
                <w:sz w:val="16"/>
                <w:szCs w:val="16"/>
              </w:rPr>
              <w:t xml:space="preserve">Key idea: UCS enumerates sates in order of increasing past cost. </w:t>
            </w:r>
          </w:p>
          <w:p w:rsidR="008D39B4" w:rsidRPr="0060655F" w:rsidRDefault="008D39B4" w:rsidP="0060655F">
            <w:pPr>
              <w:rPr>
                <w:sz w:val="16"/>
                <w:szCs w:val="16"/>
              </w:rPr>
            </w:pPr>
            <w:r>
              <w:rPr>
                <w:sz w:val="16"/>
                <w:szCs w:val="16"/>
              </w:rPr>
              <w:t xml:space="preserve">Implementation diff: UCS start to end, </w:t>
            </w:r>
            <w:proofErr w:type="spellStart"/>
            <w:r>
              <w:rPr>
                <w:sz w:val="16"/>
                <w:szCs w:val="16"/>
              </w:rPr>
              <w:t>Djikstras</w:t>
            </w:r>
            <w:proofErr w:type="spellEnd"/>
            <w:r>
              <w:rPr>
                <w:sz w:val="16"/>
                <w:szCs w:val="16"/>
              </w:rPr>
              <w:t xml:space="preserve"> all nodes</w:t>
            </w:r>
          </w:p>
        </w:tc>
      </w:tr>
      <w:tr w:rsidR="009F6D1B" w:rsidRPr="007D26C2" w:rsidTr="00C000AE">
        <w:trPr>
          <w:trHeight w:val="287"/>
        </w:trPr>
        <w:tc>
          <w:tcPr>
            <w:tcW w:w="6487" w:type="dxa"/>
            <w:gridSpan w:val="4"/>
            <w:shd w:val="clear" w:color="auto" w:fill="F2F2F2" w:themeFill="background1" w:themeFillShade="F2"/>
          </w:tcPr>
          <w:tbl>
            <w:tblPr>
              <w:tblStyle w:val="TableGrid"/>
              <w:tblW w:w="5670" w:type="dxa"/>
              <w:tblLayout w:type="fixed"/>
              <w:tblLook w:val="04A0" w:firstRow="1" w:lastRow="0" w:firstColumn="1" w:lastColumn="0" w:noHBand="0" w:noVBand="1"/>
            </w:tblPr>
            <w:tblGrid>
              <w:gridCol w:w="988"/>
              <w:gridCol w:w="1559"/>
              <w:gridCol w:w="855"/>
              <w:gridCol w:w="1134"/>
              <w:gridCol w:w="1134"/>
            </w:tblGrid>
            <w:tr w:rsidR="009F6D1B" w:rsidTr="006517F2">
              <w:trPr>
                <w:trHeight w:val="278"/>
              </w:trPr>
              <w:tc>
                <w:tcPr>
                  <w:tcW w:w="988" w:type="dxa"/>
                </w:tcPr>
                <w:p w:rsidR="009F6D1B" w:rsidRDefault="009F6D1B" w:rsidP="00145AED">
                  <w:pPr>
                    <w:rPr>
                      <w:sz w:val="16"/>
                      <w:szCs w:val="16"/>
                    </w:rPr>
                  </w:pPr>
                </w:p>
              </w:tc>
              <w:tc>
                <w:tcPr>
                  <w:tcW w:w="1559" w:type="dxa"/>
                </w:tcPr>
                <w:p w:rsidR="009F6D1B" w:rsidRDefault="009F6D1B" w:rsidP="00145AED">
                  <w:pPr>
                    <w:rPr>
                      <w:sz w:val="16"/>
                      <w:szCs w:val="16"/>
                    </w:rPr>
                  </w:pPr>
                  <w:r>
                    <w:rPr>
                      <w:sz w:val="16"/>
                      <w:szCs w:val="16"/>
                    </w:rPr>
                    <w:t>Exhaustive</w:t>
                  </w:r>
                </w:p>
              </w:tc>
              <w:tc>
                <w:tcPr>
                  <w:tcW w:w="855" w:type="dxa"/>
                </w:tcPr>
                <w:p w:rsidR="009F6D1B" w:rsidRDefault="009F6D1B" w:rsidP="00145AED">
                  <w:pPr>
                    <w:rPr>
                      <w:sz w:val="16"/>
                      <w:szCs w:val="16"/>
                    </w:rPr>
                  </w:pPr>
                  <w:r>
                    <w:rPr>
                      <w:sz w:val="16"/>
                      <w:szCs w:val="16"/>
                    </w:rPr>
                    <w:t>DFS</w:t>
                  </w:r>
                </w:p>
              </w:tc>
              <w:tc>
                <w:tcPr>
                  <w:tcW w:w="1134" w:type="dxa"/>
                </w:tcPr>
                <w:p w:rsidR="009F6D1B" w:rsidRDefault="009F6D1B" w:rsidP="00145AED">
                  <w:pPr>
                    <w:rPr>
                      <w:sz w:val="16"/>
                      <w:szCs w:val="16"/>
                    </w:rPr>
                  </w:pPr>
                  <w:r>
                    <w:rPr>
                      <w:sz w:val="16"/>
                      <w:szCs w:val="16"/>
                    </w:rPr>
                    <w:t>BFS</w:t>
                  </w:r>
                </w:p>
              </w:tc>
              <w:tc>
                <w:tcPr>
                  <w:tcW w:w="1134" w:type="dxa"/>
                </w:tcPr>
                <w:p w:rsidR="009F6D1B" w:rsidRDefault="009F6D1B" w:rsidP="00145AED">
                  <w:pPr>
                    <w:rPr>
                      <w:sz w:val="16"/>
                      <w:szCs w:val="16"/>
                    </w:rPr>
                  </w:pPr>
                  <w:r>
                    <w:rPr>
                      <w:sz w:val="16"/>
                      <w:szCs w:val="16"/>
                    </w:rPr>
                    <w:t>DFS-ID</w:t>
                  </w:r>
                </w:p>
              </w:tc>
            </w:tr>
            <w:tr w:rsidR="009F6D1B" w:rsidTr="006517F2">
              <w:trPr>
                <w:trHeight w:val="278"/>
              </w:trPr>
              <w:tc>
                <w:tcPr>
                  <w:tcW w:w="988" w:type="dxa"/>
                </w:tcPr>
                <w:p w:rsidR="009F6D1B" w:rsidRDefault="006517F2" w:rsidP="00145AED">
                  <w:pPr>
                    <w:rPr>
                      <w:sz w:val="16"/>
                      <w:szCs w:val="16"/>
                    </w:rPr>
                  </w:pPr>
                  <w:r>
                    <w:rPr>
                      <w:sz w:val="16"/>
                      <w:szCs w:val="16"/>
                    </w:rPr>
                    <w:t xml:space="preserve">Edge </w:t>
                  </w:r>
                  <w:r w:rsidR="009F6D1B">
                    <w:rPr>
                      <w:sz w:val="16"/>
                      <w:szCs w:val="16"/>
                    </w:rPr>
                    <w:t>Cost</w:t>
                  </w:r>
                </w:p>
              </w:tc>
              <w:tc>
                <w:tcPr>
                  <w:tcW w:w="1559" w:type="dxa"/>
                </w:tcPr>
                <w:p w:rsidR="009F6D1B" w:rsidRDefault="00B57829" w:rsidP="00145AED">
                  <w:pPr>
                    <w:rPr>
                      <w:sz w:val="16"/>
                      <w:szCs w:val="16"/>
                    </w:rPr>
                  </w:pPr>
                  <w:r>
                    <w:rPr>
                      <w:sz w:val="16"/>
                      <w:szCs w:val="16"/>
                    </w:rPr>
                    <w:t>Any</w:t>
                  </w:r>
                </w:p>
              </w:tc>
              <w:tc>
                <w:tcPr>
                  <w:tcW w:w="855" w:type="dxa"/>
                </w:tcPr>
                <w:p w:rsidR="009F6D1B" w:rsidRDefault="009F6D1B" w:rsidP="00145AED">
                  <w:pPr>
                    <w:rPr>
                      <w:sz w:val="16"/>
                      <w:szCs w:val="16"/>
                    </w:rPr>
                  </w:pPr>
                  <w:r>
                    <w:rPr>
                      <w:sz w:val="16"/>
                      <w:szCs w:val="16"/>
                    </w:rPr>
                    <w:t>0</w:t>
                  </w:r>
                </w:p>
              </w:tc>
              <w:tc>
                <w:tcPr>
                  <w:tcW w:w="1134" w:type="dxa"/>
                </w:tcPr>
                <w:p w:rsidR="009F6D1B" w:rsidRDefault="009F6D1B" w:rsidP="00145AED">
                  <w:pPr>
                    <w:rPr>
                      <w:sz w:val="16"/>
                      <w:szCs w:val="16"/>
                    </w:rPr>
                  </w:pPr>
                  <w:r w:rsidRPr="00B32A31">
                    <w:rPr>
                      <w:sz w:val="16"/>
                      <w:szCs w:val="16"/>
                    </w:rPr>
                    <w:t>≥ 0</w:t>
                  </w:r>
                </w:p>
              </w:tc>
              <w:tc>
                <w:tcPr>
                  <w:tcW w:w="1134" w:type="dxa"/>
                </w:tcPr>
                <w:p w:rsidR="009F6D1B" w:rsidRDefault="00D457A5" w:rsidP="00145AED">
                  <w:pPr>
                    <w:rPr>
                      <w:sz w:val="16"/>
                      <w:szCs w:val="16"/>
                    </w:rPr>
                  </w:pPr>
                  <w:r w:rsidRPr="00B32A31">
                    <w:rPr>
                      <w:sz w:val="16"/>
                      <w:szCs w:val="16"/>
                    </w:rPr>
                    <w:t>≥ 0</w:t>
                  </w:r>
                </w:p>
              </w:tc>
            </w:tr>
            <w:tr w:rsidR="009F6D1B" w:rsidTr="006517F2">
              <w:trPr>
                <w:trHeight w:val="136"/>
              </w:trPr>
              <w:tc>
                <w:tcPr>
                  <w:tcW w:w="988" w:type="dxa"/>
                </w:tcPr>
                <w:p w:rsidR="009F6D1B" w:rsidRDefault="009F6D1B" w:rsidP="00145AED">
                  <w:pPr>
                    <w:rPr>
                      <w:sz w:val="16"/>
                      <w:szCs w:val="16"/>
                    </w:rPr>
                  </w:pPr>
                  <w:r>
                    <w:rPr>
                      <w:sz w:val="16"/>
                      <w:szCs w:val="16"/>
                    </w:rPr>
                    <w:t>Time</w:t>
                  </w:r>
                </w:p>
              </w:tc>
              <w:tc>
                <w:tcPr>
                  <w:tcW w:w="1559" w:type="dxa"/>
                </w:tcPr>
                <w:p w:rsidR="009F6D1B" w:rsidRDefault="009F6D1B" w:rsidP="00145AED">
                  <w:pPr>
                    <w:rPr>
                      <w:sz w:val="16"/>
                      <w:szCs w:val="16"/>
                    </w:rPr>
                  </w:pPr>
                  <w:r w:rsidRPr="002D06FA">
                    <w:rPr>
                      <w:sz w:val="16"/>
                      <w:szCs w:val="16"/>
                    </w:rPr>
                    <w:t>O(</w:t>
                  </w:r>
                  <w:proofErr w:type="spellStart"/>
                  <w:r w:rsidRPr="002D06FA">
                    <w:rPr>
                      <w:sz w:val="16"/>
                      <w:szCs w:val="16"/>
                    </w:rPr>
                    <w:t>b</w:t>
                  </w:r>
                  <w:r w:rsidRPr="002D06FA">
                    <w:rPr>
                      <w:sz w:val="16"/>
                      <w:szCs w:val="16"/>
                      <w:vertAlign w:val="superscript"/>
                    </w:rPr>
                    <w:t>D</w:t>
                  </w:r>
                  <w:proofErr w:type="spellEnd"/>
                  <w:r w:rsidRPr="002D06FA">
                    <w:rPr>
                      <w:sz w:val="16"/>
                      <w:szCs w:val="16"/>
                    </w:rPr>
                    <w:t>)</w:t>
                  </w:r>
                </w:p>
              </w:tc>
              <w:tc>
                <w:tcPr>
                  <w:tcW w:w="855" w:type="dxa"/>
                </w:tcPr>
                <w:p w:rsidR="009F6D1B" w:rsidRDefault="009F6D1B" w:rsidP="00145AED">
                  <w:pPr>
                    <w:rPr>
                      <w:sz w:val="16"/>
                      <w:szCs w:val="16"/>
                    </w:rPr>
                  </w:pPr>
                  <w:r>
                    <w:rPr>
                      <w:sz w:val="16"/>
                      <w:szCs w:val="16"/>
                    </w:rPr>
                    <w:t>O(</w:t>
                  </w:r>
                  <w:proofErr w:type="spellStart"/>
                  <w:r>
                    <w:rPr>
                      <w:sz w:val="16"/>
                      <w:szCs w:val="16"/>
                    </w:rPr>
                    <w:t>b</w:t>
                  </w:r>
                  <w:r w:rsidRPr="005873F6">
                    <w:rPr>
                      <w:sz w:val="16"/>
                      <w:szCs w:val="16"/>
                      <w:vertAlign w:val="superscript"/>
                    </w:rPr>
                    <w:t>D</w:t>
                  </w:r>
                  <w:proofErr w:type="spellEnd"/>
                  <w:r>
                    <w:rPr>
                      <w:sz w:val="16"/>
                      <w:szCs w:val="16"/>
                    </w:rPr>
                    <w:t>)</w:t>
                  </w:r>
                </w:p>
              </w:tc>
              <w:tc>
                <w:tcPr>
                  <w:tcW w:w="1134" w:type="dxa"/>
                </w:tcPr>
                <w:p w:rsidR="009F6D1B" w:rsidRDefault="009F6D1B"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c>
                <w:tcPr>
                  <w:tcW w:w="1134" w:type="dxa"/>
                </w:tcPr>
                <w:p w:rsidR="009F6D1B" w:rsidRDefault="00390A6A"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r>
            <w:tr w:rsidR="009F6D1B" w:rsidTr="006517F2">
              <w:trPr>
                <w:trHeight w:val="278"/>
              </w:trPr>
              <w:tc>
                <w:tcPr>
                  <w:tcW w:w="988" w:type="dxa"/>
                </w:tcPr>
                <w:p w:rsidR="009F6D1B" w:rsidRDefault="009F6D1B" w:rsidP="00145AED">
                  <w:pPr>
                    <w:rPr>
                      <w:sz w:val="16"/>
                      <w:szCs w:val="16"/>
                    </w:rPr>
                  </w:pPr>
                  <w:r>
                    <w:rPr>
                      <w:sz w:val="16"/>
                      <w:szCs w:val="16"/>
                    </w:rPr>
                    <w:t>Space</w:t>
                  </w:r>
                </w:p>
              </w:tc>
              <w:tc>
                <w:tcPr>
                  <w:tcW w:w="1559" w:type="dxa"/>
                </w:tcPr>
                <w:p w:rsidR="009F6D1B" w:rsidRDefault="009F6D1B" w:rsidP="00145AED">
                  <w:pPr>
                    <w:rPr>
                      <w:sz w:val="16"/>
                      <w:szCs w:val="16"/>
                    </w:rPr>
                  </w:pPr>
                  <w:r>
                    <w:rPr>
                      <w:sz w:val="16"/>
                      <w:szCs w:val="16"/>
                    </w:rPr>
                    <w:t>O(D) which is small</w:t>
                  </w:r>
                </w:p>
              </w:tc>
              <w:tc>
                <w:tcPr>
                  <w:tcW w:w="855" w:type="dxa"/>
                </w:tcPr>
                <w:p w:rsidR="009F6D1B" w:rsidRDefault="009F6D1B" w:rsidP="00145AED">
                  <w:pPr>
                    <w:rPr>
                      <w:sz w:val="16"/>
                      <w:szCs w:val="16"/>
                    </w:rPr>
                  </w:pPr>
                  <w:r>
                    <w:rPr>
                      <w:sz w:val="16"/>
                      <w:szCs w:val="16"/>
                    </w:rPr>
                    <w:t>O(D)</w:t>
                  </w:r>
                </w:p>
              </w:tc>
              <w:tc>
                <w:tcPr>
                  <w:tcW w:w="1134" w:type="dxa"/>
                </w:tcPr>
                <w:p w:rsidR="009F6D1B" w:rsidRDefault="009F6D1B" w:rsidP="00145AED">
                  <w:pPr>
                    <w:rPr>
                      <w:sz w:val="16"/>
                      <w:szCs w:val="16"/>
                    </w:rPr>
                  </w:pPr>
                  <w:r>
                    <w:rPr>
                      <w:sz w:val="16"/>
                      <w:szCs w:val="16"/>
                    </w:rPr>
                    <w:t>O(</w:t>
                  </w:r>
                  <w:proofErr w:type="spellStart"/>
                  <w:r>
                    <w:rPr>
                      <w:sz w:val="16"/>
                      <w:szCs w:val="16"/>
                    </w:rPr>
                    <w:t>b</w:t>
                  </w:r>
                  <w:r>
                    <w:rPr>
                      <w:sz w:val="16"/>
                      <w:szCs w:val="16"/>
                      <w:vertAlign w:val="superscript"/>
                    </w:rPr>
                    <w:t>D</w:t>
                  </w:r>
                  <w:proofErr w:type="spellEnd"/>
                  <w:r>
                    <w:rPr>
                      <w:sz w:val="16"/>
                      <w:szCs w:val="16"/>
                    </w:rPr>
                    <w:t>) &gt; DFS</w:t>
                  </w:r>
                </w:p>
              </w:tc>
              <w:tc>
                <w:tcPr>
                  <w:tcW w:w="1134" w:type="dxa"/>
                </w:tcPr>
                <w:p w:rsidR="009F6D1B" w:rsidRDefault="009F6D1B" w:rsidP="00145AED">
                  <w:pPr>
                    <w:rPr>
                      <w:sz w:val="16"/>
                      <w:szCs w:val="16"/>
                    </w:rPr>
                  </w:pPr>
                  <w:r w:rsidRPr="00F70223">
                    <w:rPr>
                      <w:sz w:val="16"/>
                      <w:szCs w:val="16"/>
                    </w:rPr>
                    <w:t>O(d)</w:t>
                  </w:r>
                </w:p>
              </w:tc>
            </w:tr>
          </w:tbl>
          <w:p w:rsidR="009F6D1B" w:rsidRDefault="009F6D1B">
            <w:pPr>
              <w:rPr>
                <w:b/>
                <w:sz w:val="16"/>
                <w:szCs w:val="16"/>
              </w:rPr>
            </w:pPr>
          </w:p>
        </w:tc>
        <w:tc>
          <w:tcPr>
            <w:tcW w:w="4253" w:type="dxa"/>
            <w:gridSpan w:val="3"/>
            <w:shd w:val="clear" w:color="auto" w:fill="F2F2F2" w:themeFill="background1" w:themeFillShade="F2"/>
          </w:tcPr>
          <w:tbl>
            <w:tblPr>
              <w:tblStyle w:val="TableGrid"/>
              <w:tblW w:w="0" w:type="auto"/>
              <w:tblLayout w:type="fixed"/>
              <w:tblLook w:val="04A0" w:firstRow="1" w:lastRow="0" w:firstColumn="1" w:lastColumn="0" w:noHBand="0" w:noVBand="1"/>
            </w:tblPr>
            <w:tblGrid>
              <w:gridCol w:w="1021"/>
              <w:gridCol w:w="1660"/>
              <w:gridCol w:w="1341"/>
            </w:tblGrid>
            <w:tr w:rsidR="000B2FDC" w:rsidTr="00145AED">
              <w:tc>
                <w:tcPr>
                  <w:tcW w:w="1021" w:type="dxa"/>
                </w:tcPr>
                <w:p w:rsidR="000B2FDC" w:rsidRDefault="000B2FDC" w:rsidP="00145AED">
                  <w:pPr>
                    <w:rPr>
                      <w:sz w:val="16"/>
                      <w:szCs w:val="16"/>
                    </w:rPr>
                  </w:pPr>
                  <w:commentRangeStart w:id="0"/>
                </w:p>
              </w:tc>
              <w:tc>
                <w:tcPr>
                  <w:tcW w:w="1660" w:type="dxa"/>
                </w:tcPr>
                <w:p w:rsidR="000B2FDC" w:rsidRDefault="000B2FDC" w:rsidP="00145AED">
                  <w:pPr>
                    <w:rPr>
                      <w:sz w:val="16"/>
                      <w:szCs w:val="16"/>
                    </w:rPr>
                  </w:pPr>
                  <w:r>
                    <w:rPr>
                      <w:sz w:val="16"/>
                      <w:szCs w:val="16"/>
                    </w:rPr>
                    <w:t>DP</w:t>
                  </w:r>
                </w:p>
              </w:tc>
              <w:tc>
                <w:tcPr>
                  <w:tcW w:w="1341" w:type="dxa"/>
                </w:tcPr>
                <w:p w:rsidR="000B2FDC" w:rsidRDefault="000B2FDC" w:rsidP="00145AED">
                  <w:pPr>
                    <w:rPr>
                      <w:sz w:val="16"/>
                      <w:szCs w:val="16"/>
                    </w:rPr>
                  </w:pPr>
                  <w:r>
                    <w:rPr>
                      <w:sz w:val="16"/>
                      <w:szCs w:val="16"/>
                    </w:rPr>
                    <w:t>UCS</w:t>
                  </w:r>
                </w:p>
              </w:tc>
            </w:tr>
            <w:tr w:rsidR="000B2FDC" w:rsidTr="00145AED">
              <w:tc>
                <w:tcPr>
                  <w:tcW w:w="1021" w:type="dxa"/>
                </w:tcPr>
                <w:p w:rsidR="000B2FDC" w:rsidRDefault="000B2FDC" w:rsidP="00145AED">
                  <w:pPr>
                    <w:rPr>
                      <w:sz w:val="16"/>
                      <w:szCs w:val="16"/>
                    </w:rPr>
                  </w:pPr>
                  <w:r>
                    <w:rPr>
                      <w:sz w:val="16"/>
                      <w:szCs w:val="16"/>
                    </w:rPr>
                    <w:t>Cycles</w:t>
                  </w:r>
                </w:p>
              </w:tc>
              <w:tc>
                <w:tcPr>
                  <w:tcW w:w="1660" w:type="dxa"/>
                </w:tcPr>
                <w:p w:rsidR="000B2FDC" w:rsidRDefault="000B2FDC" w:rsidP="00145AED">
                  <w:pPr>
                    <w:rPr>
                      <w:sz w:val="16"/>
                      <w:szCs w:val="16"/>
                    </w:rPr>
                  </w:pPr>
                  <w:r>
                    <w:rPr>
                      <w:sz w:val="16"/>
                      <w:szCs w:val="16"/>
                    </w:rPr>
                    <w:t>No</w:t>
                  </w:r>
                </w:p>
              </w:tc>
              <w:tc>
                <w:tcPr>
                  <w:tcW w:w="1341" w:type="dxa"/>
                </w:tcPr>
                <w:p w:rsidR="000B2FDC" w:rsidRDefault="000B2FDC" w:rsidP="00145AED">
                  <w:pPr>
                    <w:rPr>
                      <w:sz w:val="16"/>
                      <w:szCs w:val="16"/>
                    </w:rPr>
                  </w:pPr>
                  <w:r>
                    <w:rPr>
                      <w:sz w:val="16"/>
                      <w:szCs w:val="16"/>
                    </w:rPr>
                    <w:t>Yes</w:t>
                  </w:r>
                </w:p>
              </w:tc>
            </w:tr>
            <w:tr w:rsidR="000B2FDC" w:rsidTr="00145AED">
              <w:tc>
                <w:tcPr>
                  <w:tcW w:w="1021" w:type="dxa"/>
                </w:tcPr>
                <w:p w:rsidR="000B2FDC" w:rsidRDefault="000B2FDC" w:rsidP="00145AED">
                  <w:pPr>
                    <w:rPr>
                      <w:sz w:val="16"/>
                      <w:szCs w:val="16"/>
                    </w:rPr>
                  </w:pPr>
                  <w:r>
                    <w:rPr>
                      <w:sz w:val="16"/>
                      <w:szCs w:val="16"/>
                    </w:rPr>
                    <w:t>Edge cost</w:t>
                  </w:r>
                </w:p>
              </w:tc>
              <w:tc>
                <w:tcPr>
                  <w:tcW w:w="1660" w:type="dxa"/>
                </w:tcPr>
                <w:p w:rsidR="000B2FDC" w:rsidRDefault="000B2FDC" w:rsidP="00145AED">
                  <w:pPr>
                    <w:rPr>
                      <w:sz w:val="16"/>
                      <w:szCs w:val="16"/>
                    </w:rPr>
                  </w:pPr>
                  <w:r>
                    <w:rPr>
                      <w:sz w:val="16"/>
                      <w:szCs w:val="16"/>
                    </w:rPr>
                    <w:t>Any</w:t>
                  </w:r>
                </w:p>
              </w:tc>
              <w:tc>
                <w:tcPr>
                  <w:tcW w:w="1341" w:type="dxa"/>
                </w:tcPr>
                <w:p w:rsidR="000B2FDC" w:rsidRDefault="000B2FDC" w:rsidP="00145AED">
                  <w:pPr>
                    <w:rPr>
                      <w:sz w:val="16"/>
                      <w:szCs w:val="16"/>
                    </w:rPr>
                  </w:pPr>
                  <w:r w:rsidRPr="00B32A31">
                    <w:rPr>
                      <w:sz w:val="16"/>
                      <w:szCs w:val="16"/>
                    </w:rPr>
                    <w:t>≥</w:t>
                  </w:r>
                  <w:r>
                    <w:rPr>
                      <w:sz w:val="16"/>
                      <w:szCs w:val="16"/>
                    </w:rPr>
                    <w:t xml:space="preserve"> 0</w:t>
                  </w:r>
                </w:p>
              </w:tc>
            </w:tr>
            <w:tr w:rsidR="000B2FDC" w:rsidTr="00145AED">
              <w:tc>
                <w:tcPr>
                  <w:tcW w:w="1021" w:type="dxa"/>
                </w:tcPr>
                <w:p w:rsidR="000B2FDC" w:rsidRDefault="000B2FDC" w:rsidP="00145AED">
                  <w:pPr>
                    <w:rPr>
                      <w:sz w:val="16"/>
                      <w:szCs w:val="16"/>
                    </w:rPr>
                  </w:pPr>
                  <w:r>
                    <w:rPr>
                      <w:sz w:val="16"/>
                      <w:szCs w:val="16"/>
                    </w:rPr>
                    <w:t>Time</w:t>
                  </w:r>
                </w:p>
              </w:tc>
              <w:tc>
                <w:tcPr>
                  <w:tcW w:w="1660" w:type="dxa"/>
                </w:tcPr>
                <w:p w:rsidR="000B2FDC" w:rsidRDefault="000B2FDC" w:rsidP="00145AED">
                  <w:pPr>
                    <w:rPr>
                      <w:sz w:val="16"/>
                      <w:szCs w:val="16"/>
                    </w:rPr>
                  </w:pPr>
                  <w:r>
                    <w:rPr>
                      <w:sz w:val="16"/>
                      <w:szCs w:val="16"/>
                    </w:rPr>
                    <w:t>O(n)</w:t>
                  </w:r>
                </w:p>
              </w:tc>
              <w:tc>
                <w:tcPr>
                  <w:tcW w:w="1341" w:type="dxa"/>
                </w:tcPr>
                <w:p w:rsidR="000B2FDC" w:rsidRDefault="000B2FDC" w:rsidP="00145AED">
                  <w:pPr>
                    <w:rPr>
                      <w:sz w:val="16"/>
                      <w:szCs w:val="16"/>
                    </w:rPr>
                  </w:pPr>
                  <w:r>
                    <w:rPr>
                      <w:sz w:val="16"/>
                      <w:szCs w:val="16"/>
                    </w:rPr>
                    <w:t>O(</w:t>
                  </w:r>
                  <w:proofErr w:type="spellStart"/>
                  <w:r>
                    <w:rPr>
                      <w:sz w:val="16"/>
                      <w:szCs w:val="16"/>
                    </w:rPr>
                    <w:t>nlogn</w:t>
                  </w:r>
                  <w:proofErr w:type="spellEnd"/>
                  <w:r>
                    <w:rPr>
                      <w:sz w:val="16"/>
                      <w:szCs w:val="16"/>
                    </w:rPr>
                    <w:t>)</w:t>
                  </w:r>
                </w:p>
              </w:tc>
            </w:tr>
            <w:tr w:rsidR="000B2FDC" w:rsidTr="00145AED">
              <w:tc>
                <w:tcPr>
                  <w:tcW w:w="1021" w:type="dxa"/>
                </w:tcPr>
                <w:p w:rsidR="000B2FDC" w:rsidRDefault="000B2FDC" w:rsidP="00145AED">
                  <w:pPr>
                    <w:rPr>
                      <w:sz w:val="16"/>
                      <w:szCs w:val="16"/>
                    </w:rPr>
                  </w:pPr>
                  <w:r>
                    <w:rPr>
                      <w:sz w:val="16"/>
                      <w:szCs w:val="16"/>
                    </w:rPr>
                    <w:t>Space</w:t>
                  </w:r>
                </w:p>
              </w:tc>
              <w:commentRangeEnd w:id="0"/>
              <w:tc>
                <w:tcPr>
                  <w:tcW w:w="1660" w:type="dxa"/>
                </w:tcPr>
                <w:p w:rsidR="000B2FDC" w:rsidRDefault="00FB4CB5" w:rsidP="00145AED">
                  <w:pPr>
                    <w:rPr>
                      <w:sz w:val="16"/>
                      <w:szCs w:val="16"/>
                    </w:rPr>
                  </w:pPr>
                  <w:r>
                    <w:rPr>
                      <w:rStyle w:val="CommentReference"/>
                    </w:rPr>
                    <w:commentReference w:id="0"/>
                  </w:r>
                  <w:r w:rsidR="00C04729">
                    <w:rPr>
                      <w:sz w:val="16"/>
                      <w:szCs w:val="16"/>
                    </w:rPr>
                    <w:t>?</w:t>
                  </w:r>
                </w:p>
              </w:tc>
              <w:tc>
                <w:tcPr>
                  <w:tcW w:w="1341" w:type="dxa"/>
                </w:tcPr>
                <w:p w:rsidR="000B2FDC" w:rsidRDefault="00C04729" w:rsidP="00145AED">
                  <w:pPr>
                    <w:rPr>
                      <w:sz w:val="16"/>
                      <w:szCs w:val="16"/>
                    </w:rPr>
                  </w:pPr>
                  <w:r>
                    <w:rPr>
                      <w:sz w:val="16"/>
                      <w:szCs w:val="16"/>
                    </w:rPr>
                    <w:t>?</w:t>
                  </w:r>
                </w:p>
              </w:tc>
            </w:tr>
          </w:tbl>
          <w:p w:rsidR="009F6D1B" w:rsidRPr="009F6D1B" w:rsidRDefault="009F6D1B" w:rsidP="00981CF2"/>
        </w:tc>
      </w:tr>
      <w:tr w:rsidR="00ED0438" w:rsidRPr="007D26C2" w:rsidTr="008316AD">
        <w:trPr>
          <w:trHeight w:val="287"/>
        </w:trPr>
        <w:tc>
          <w:tcPr>
            <w:tcW w:w="6487" w:type="dxa"/>
            <w:gridSpan w:val="4"/>
            <w:shd w:val="clear" w:color="auto" w:fill="C6D9F1" w:themeFill="text2" w:themeFillTint="33"/>
          </w:tcPr>
          <w:p w:rsidR="00ED0438" w:rsidRDefault="005A1FC7">
            <w:pPr>
              <w:rPr>
                <w:sz w:val="16"/>
                <w:szCs w:val="16"/>
              </w:rPr>
            </w:pPr>
            <w:r>
              <w:rPr>
                <w:b/>
                <w:sz w:val="16"/>
                <w:szCs w:val="16"/>
              </w:rPr>
              <w:t>4. A*</w:t>
            </w:r>
            <w:r w:rsidR="00E8754C">
              <w:rPr>
                <w:sz w:val="16"/>
                <w:szCs w:val="16"/>
              </w:rPr>
              <w:t xml:space="preserve"> Key idea is to distort edge costs to favour certain end states</w:t>
            </w:r>
            <w:r w:rsidR="007B20D8">
              <w:rPr>
                <w:sz w:val="16"/>
                <w:szCs w:val="16"/>
              </w:rPr>
              <w:t xml:space="preserve"> </w:t>
            </w:r>
          </w:p>
          <w:p w:rsidR="007B20D8" w:rsidRDefault="007B20D8">
            <w:pPr>
              <w:rPr>
                <w:sz w:val="16"/>
                <w:szCs w:val="16"/>
              </w:rPr>
            </w:pPr>
            <w:r>
              <w:rPr>
                <w:sz w:val="16"/>
                <w:szCs w:val="16"/>
              </w:rPr>
              <w:t>A* explores in order of past cost(</w:t>
            </w:r>
            <w:proofErr w:type="spellStart"/>
            <w:r>
              <w:rPr>
                <w:sz w:val="16"/>
                <w:szCs w:val="16"/>
              </w:rPr>
              <w:t>s</w:t>
            </w:r>
            <w:r w:rsidR="00606CA5">
              <w:rPr>
                <w:sz w:val="16"/>
                <w:szCs w:val="16"/>
              </w:rPr>
              <w:t>,a</w:t>
            </w:r>
            <w:proofErr w:type="spellEnd"/>
            <w:r>
              <w:rPr>
                <w:sz w:val="16"/>
                <w:szCs w:val="16"/>
              </w:rPr>
              <w:t>) and future cost (h(s))</w:t>
            </w:r>
          </w:p>
          <w:p w:rsidR="009E5326" w:rsidRDefault="009E5326">
            <w:pPr>
              <w:rPr>
                <w:sz w:val="16"/>
                <w:szCs w:val="16"/>
              </w:rPr>
            </w:pPr>
            <w:r>
              <w:rPr>
                <w:sz w:val="16"/>
                <w:szCs w:val="16"/>
              </w:rPr>
              <w:t>Cost’(</w:t>
            </w:r>
            <w:proofErr w:type="spellStart"/>
            <w:r>
              <w:rPr>
                <w:sz w:val="16"/>
                <w:szCs w:val="16"/>
              </w:rPr>
              <w:t>s,a</w:t>
            </w:r>
            <w:proofErr w:type="spellEnd"/>
            <w:r>
              <w:rPr>
                <w:sz w:val="16"/>
                <w:szCs w:val="16"/>
              </w:rPr>
              <w:t>) = cost(</w:t>
            </w:r>
            <w:proofErr w:type="spellStart"/>
            <w:r>
              <w:rPr>
                <w:sz w:val="16"/>
                <w:szCs w:val="16"/>
              </w:rPr>
              <w:t>s,a</w:t>
            </w:r>
            <w:proofErr w:type="spellEnd"/>
            <w:r>
              <w:rPr>
                <w:sz w:val="16"/>
                <w:szCs w:val="16"/>
              </w:rPr>
              <w:t>) + h(</w:t>
            </w: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–h(s)</w:t>
            </w:r>
          </w:p>
          <w:p w:rsidR="005D40A0" w:rsidRPr="00837DB6" w:rsidRDefault="005D40A0">
            <w:pPr>
              <w:rPr>
                <w:sz w:val="16"/>
                <w:szCs w:val="16"/>
              </w:rPr>
            </w:pPr>
            <w:r>
              <w:rPr>
                <w:sz w:val="16"/>
                <w:szCs w:val="16"/>
              </w:rPr>
              <w:t>Definition of h(s) is any estimate of future cost (s)</w:t>
            </w:r>
            <w:r w:rsidR="00130C6C">
              <w:rPr>
                <w:sz w:val="16"/>
                <w:szCs w:val="16"/>
              </w:rPr>
              <w:t>. If h(s) =0 means I’m on the optimal path.</w:t>
            </w:r>
          </w:p>
        </w:tc>
        <w:tc>
          <w:tcPr>
            <w:tcW w:w="4253" w:type="dxa"/>
            <w:gridSpan w:val="3"/>
            <w:shd w:val="clear" w:color="auto" w:fill="F2F2F2" w:themeFill="background1" w:themeFillShade="F2"/>
          </w:tcPr>
          <w:p w:rsidR="00ED0438" w:rsidRDefault="00ED0438">
            <w:pPr>
              <w:rPr>
                <w:sz w:val="16"/>
                <w:szCs w:val="16"/>
              </w:rPr>
            </w:pPr>
          </w:p>
        </w:tc>
      </w:tr>
      <w:tr w:rsidR="008D39B4" w:rsidRPr="007D26C2" w:rsidTr="006E0929">
        <w:trPr>
          <w:trHeight w:val="287"/>
        </w:trPr>
        <w:tc>
          <w:tcPr>
            <w:tcW w:w="6487" w:type="dxa"/>
            <w:gridSpan w:val="4"/>
            <w:shd w:val="clear" w:color="auto" w:fill="17365D" w:themeFill="text2" w:themeFillShade="BF"/>
          </w:tcPr>
          <w:p w:rsidR="008D39B4" w:rsidRPr="007D26C2" w:rsidRDefault="00A05474" w:rsidP="00A05474">
            <w:pPr>
              <w:rPr>
                <w:sz w:val="16"/>
                <w:szCs w:val="16"/>
              </w:rPr>
            </w:pPr>
            <w:r>
              <w:rPr>
                <w:sz w:val="16"/>
                <w:szCs w:val="16"/>
              </w:rPr>
              <w:t>Week 4 MDP</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EF25B7" w:rsidRPr="007D26C2" w:rsidTr="00EE5913">
        <w:trPr>
          <w:trHeight w:val="287"/>
        </w:trPr>
        <w:tc>
          <w:tcPr>
            <w:tcW w:w="6487" w:type="dxa"/>
            <w:gridSpan w:val="4"/>
          </w:tcPr>
          <w:p w:rsidR="00987E3C" w:rsidRDefault="00987E3C" w:rsidP="00987E3C">
            <w:pPr>
              <w:rPr>
                <w:rFonts w:eastAsiaTheme="minorEastAsia"/>
                <w:sz w:val="16"/>
                <w:szCs w:val="16"/>
              </w:rPr>
            </w:pPr>
            <w:r>
              <w:rPr>
                <w:rFonts w:eastAsiaTheme="minorEastAsia"/>
                <w:sz w:val="16"/>
                <w:szCs w:val="16"/>
              </w:rPr>
              <w:t>Relationship to search</w:t>
            </w:r>
            <w:r w:rsidR="00324F91">
              <w:rPr>
                <w:rFonts w:eastAsiaTheme="minorEastAsia"/>
                <w:sz w:val="16"/>
                <w:szCs w:val="16"/>
              </w:rPr>
              <w:t xml:space="preserve">. Many similarities but one main one and one </w:t>
            </w:r>
            <w:proofErr w:type="spellStart"/>
            <w:r w:rsidR="00324F91">
              <w:rPr>
                <w:rFonts w:eastAsiaTheme="minorEastAsia"/>
                <w:sz w:val="16"/>
                <w:szCs w:val="16"/>
              </w:rPr>
              <w:t>minue</w:t>
            </w:r>
            <w:proofErr w:type="spellEnd"/>
            <w:r w:rsidR="00324F91">
              <w:rPr>
                <w:rFonts w:eastAsiaTheme="minorEastAsia"/>
                <w:sz w:val="16"/>
                <w:szCs w:val="16"/>
              </w:rPr>
              <w:t xml:space="preserve"> one. Major is the transition </w:t>
            </w:r>
            <w:r w:rsidR="00B419E4">
              <w:rPr>
                <w:rFonts w:eastAsiaTheme="minorEastAsia"/>
                <w:sz w:val="16"/>
                <w:szCs w:val="16"/>
              </w:rPr>
              <w:t>probabilities</w:t>
            </w:r>
            <w:r w:rsidR="00324F91">
              <w:rPr>
                <w:rFonts w:eastAsiaTheme="minorEastAsia"/>
                <w:sz w:val="16"/>
                <w:szCs w:val="16"/>
              </w:rPr>
              <w:t xml:space="preserve"> minor is changed from minimising cost to maximising rewards. </w:t>
            </w:r>
          </w:p>
          <w:p w:rsidR="00987E3C" w:rsidRPr="002C74C0" w:rsidRDefault="00987E3C" w:rsidP="002C74C0">
            <w:pPr>
              <w:pStyle w:val="ListParagraph"/>
              <w:numPr>
                <w:ilvl w:val="0"/>
                <w:numId w:val="9"/>
              </w:numPr>
              <w:rPr>
                <w:rFonts w:eastAsiaTheme="minorEastAsia"/>
                <w:sz w:val="16"/>
                <w:szCs w:val="16"/>
              </w:rPr>
            </w:pPr>
            <w:proofErr w:type="spellStart"/>
            <w:proofErr w:type="gramStart"/>
            <w:r w:rsidRPr="002C74C0">
              <w:rPr>
                <w:rFonts w:eastAsiaTheme="minorEastAsia"/>
                <w:sz w:val="16"/>
                <w:szCs w:val="16"/>
              </w:rPr>
              <w:t>succ</w:t>
            </w:r>
            <w:proofErr w:type="spellEnd"/>
            <w:r w:rsidRPr="002C74C0">
              <w:rPr>
                <w:rFonts w:eastAsiaTheme="minorEastAsia"/>
                <w:sz w:val="16"/>
                <w:szCs w:val="16"/>
              </w:rPr>
              <w: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T(</w:t>
            </w:r>
            <w:proofErr w:type="spellStart"/>
            <w:r w:rsidRPr="002C74C0">
              <w:rPr>
                <w:rFonts w:eastAsiaTheme="minorEastAsia"/>
                <w:sz w:val="16"/>
                <w:szCs w:val="16"/>
              </w:rPr>
              <w:t>s,a,s</w:t>
            </w:r>
            <w:proofErr w:type="spellEnd"/>
            <w:r w:rsidRPr="002C74C0">
              <w:rPr>
                <w:rFonts w:eastAsiaTheme="minorEastAsia"/>
                <w:sz w:val="16"/>
                <w:szCs w:val="16"/>
              </w:rPr>
              <w:t>’)</w:t>
            </w:r>
            <w:r w:rsidR="00BA43C2" w:rsidRPr="002C74C0">
              <w:rPr>
                <w:rFonts w:eastAsiaTheme="minorEastAsia"/>
                <w:sz w:val="16"/>
                <w:szCs w:val="16"/>
              </w:rPr>
              <w:t xml:space="preserve">. </w:t>
            </w:r>
            <w:r w:rsidR="00BA43C2" w:rsidRPr="002C74C0">
              <w:rPr>
                <w:sz w:val="16"/>
                <w:szCs w:val="16"/>
              </w:rPr>
              <w:t>Transition distribution</w:t>
            </w:r>
            <w:r w:rsidR="008E4B9E" w:rsidRPr="002C74C0">
              <w:rPr>
                <w:sz w:val="16"/>
                <w:szCs w:val="16"/>
              </w:rPr>
              <w:t xml:space="preserve"> for each state, s </w:t>
            </w:r>
            <w:proofErr w:type="gramStart"/>
            <w:r w:rsidR="008E4B9E" w:rsidRPr="002C74C0">
              <w:rPr>
                <w:sz w:val="16"/>
                <w:szCs w:val="16"/>
              </w:rPr>
              <w:t xml:space="preserve">is </w:t>
            </w:r>
            <w:r w:rsidR="00BA43C2" w:rsidRPr="002C74C0">
              <w:rPr>
                <w:sz w:val="16"/>
                <w:szCs w:val="16"/>
              </w:rPr>
              <w:t xml:space="preserve"> </w:t>
            </w:r>
            <w:proofErr w:type="gramEnd"/>
            <m:oMath>
              <m:nary>
                <m:naryPr>
                  <m:chr m:val="∑"/>
                  <m:limLoc m:val="undOvr"/>
                  <m:supHide m:val="1"/>
                  <m:ctrlPr>
                    <w:rPr>
                      <w:rFonts w:ascii="Cambria Math" w:hAnsi="Cambria Math"/>
                      <w:i/>
                      <w:sz w:val="16"/>
                      <w:szCs w:val="16"/>
                    </w:rPr>
                  </m:ctrlPr>
                </m:naryPr>
                <m:sub>
                  <m:r>
                    <w:rPr>
                      <w:rFonts w:ascii="Cambria Math" w:hAnsi="Cambria Math"/>
                      <w:sz w:val="16"/>
                      <w:szCs w:val="16"/>
                    </w:rPr>
                    <m:t>s'</m:t>
                  </m:r>
                </m:sub>
                <m:sup/>
                <m:e>
                  <m:r>
                    <w:rPr>
                      <w:rFonts w:ascii="Cambria Math" w:hAnsi="Cambria Math"/>
                      <w:sz w:val="16"/>
                      <w:szCs w:val="16"/>
                    </w:rPr>
                    <m:t>T</m:t>
                  </m:r>
                  <m:d>
                    <m:dPr>
                      <m:ctrlPr>
                        <w:rPr>
                          <w:rFonts w:ascii="Cambria Math" w:hAnsi="Cambria Math"/>
                          <w:i/>
                          <w:sz w:val="16"/>
                          <w:szCs w:val="16"/>
                        </w:rPr>
                      </m:ctrlPr>
                    </m:dPr>
                    <m:e>
                      <m:r>
                        <w:rPr>
                          <w:rFonts w:ascii="Cambria Math" w:hAnsi="Cambria Math"/>
                          <w:sz w:val="16"/>
                          <w:szCs w:val="16"/>
                        </w:rPr>
                        <m:t>s,a,</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d>
                  <m:r>
                    <w:rPr>
                      <w:rFonts w:ascii="Cambria Math" w:hAnsi="Cambria Math"/>
                      <w:sz w:val="16"/>
                      <w:szCs w:val="16"/>
                    </w:rPr>
                    <m:t>=1</m:t>
                  </m:r>
                </m:e>
              </m:nary>
            </m:oMath>
            <w:r w:rsidR="002C74C0">
              <w:rPr>
                <w:rFonts w:eastAsiaTheme="minorEastAsia"/>
                <w:sz w:val="16"/>
                <w:szCs w:val="16"/>
              </w:rPr>
              <w:t>. Introduced via the chance nodes.</w:t>
            </w:r>
          </w:p>
          <w:p w:rsidR="004E12BB" w:rsidRPr="000169A9" w:rsidRDefault="00987E3C" w:rsidP="004E12BB">
            <w:pPr>
              <w:pStyle w:val="ListParagraph"/>
              <w:numPr>
                <w:ilvl w:val="0"/>
                <w:numId w:val="9"/>
              </w:numPr>
              <w:rPr>
                <w:rFonts w:eastAsiaTheme="minorEastAsia"/>
                <w:sz w:val="16"/>
                <w:szCs w:val="16"/>
              </w:rPr>
            </w:pPr>
            <w:proofErr w:type="gramStart"/>
            <w:r w:rsidRPr="002C74C0">
              <w:rPr>
                <w:rFonts w:eastAsiaTheme="minorEastAsia"/>
                <w:sz w:val="16"/>
                <w:szCs w:val="16"/>
              </w:rPr>
              <w:t>cost(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Reward(</w:t>
            </w:r>
            <w:proofErr w:type="spellStart"/>
            <w:r w:rsidRPr="002C74C0">
              <w:rPr>
                <w:rFonts w:eastAsiaTheme="minorEastAsia"/>
                <w:sz w:val="16"/>
                <w:szCs w:val="16"/>
              </w:rPr>
              <w:t>s,a,s</w:t>
            </w:r>
            <w:proofErr w:type="spellEnd"/>
            <w:r w:rsidRPr="002C74C0">
              <w:rPr>
                <w:rFonts w:eastAsiaTheme="minorEastAsia"/>
                <w:sz w:val="16"/>
                <w:szCs w:val="16"/>
              </w:rPr>
              <w:t>’)</w:t>
            </w:r>
            <w:r w:rsidR="004E12BB" w:rsidRPr="002C74C0">
              <w:rPr>
                <w:rFonts w:eastAsiaTheme="minorEastAsia"/>
                <w:sz w:val="16"/>
                <w:szCs w:val="16"/>
              </w:rPr>
              <w:t xml:space="preserve">. </w:t>
            </w:r>
            <w:r w:rsidR="004E12BB" w:rsidRPr="002C74C0">
              <w:rPr>
                <w:rFonts w:eastAsiaTheme="minorEastAsia"/>
                <w:sz w:val="16"/>
                <w:szCs w:val="16"/>
              </w:rPr>
              <w:t>Reward may be positive or negative</w:t>
            </w:r>
          </w:p>
          <w:p w:rsidR="00967E9A" w:rsidRDefault="00967E9A" w:rsidP="004E12BB">
            <w:pPr>
              <w:rPr>
                <w:rFonts w:eastAsiaTheme="minorEastAsia"/>
                <w:sz w:val="16"/>
                <w:szCs w:val="16"/>
              </w:rPr>
            </w:pPr>
            <w:r>
              <w:rPr>
                <w:rFonts w:eastAsiaTheme="minorEastAsia"/>
                <w:sz w:val="16"/>
                <w:szCs w:val="16"/>
              </w:rPr>
              <w:t>Definitions</w:t>
            </w:r>
          </w:p>
          <w:p w:rsidR="008D0DB0" w:rsidRDefault="00403C42" w:rsidP="001C774D">
            <w:pPr>
              <w:pStyle w:val="ListParagraph"/>
              <w:numPr>
                <w:ilvl w:val="0"/>
                <w:numId w:val="10"/>
              </w:numPr>
              <w:rPr>
                <w:rFonts w:eastAsiaTheme="minorEastAsia"/>
                <w:sz w:val="16"/>
                <w:szCs w:val="16"/>
              </w:rPr>
            </w:pPr>
            <w:r>
              <w:rPr>
                <w:rFonts w:eastAsiaTheme="minorEastAsia"/>
                <w:sz w:val="16"/>
                <w:szCs w:val="16"/>
              </w:rPr>
              <w:t>Policy</w:t>
            </w:r>
            <w:r w:rsidR="000E7328">
              <w:rPr>
                <w:rFonts w:eastAsiaTheme="minorEastAsia"/>
                <w:sz w:val="16"/>
                <w:szCs w:val="16"/>
              </w:rPr>
              <w:t>: A mapping from each state s</w:t>
            </w:r>
            <w:r w:rsidR="000763F4">
              <w:rPr>
                <w:rFonts w:eastAsiaTheme="minorEastAsia"/>
                <w:sz w:val="16"/>
                <w:szCs w:val="16"/>
              </w:rPr>
              <w:t xml:space="preserve"> \in States</w:t>
            </w:r>
            <w:r w:rsidR="008140E2">
              <w:rPr>
                <w:rFonts w:eastAsiaTheme="minorEastAsia"/>
                <w:sz w:val="16"/>
                <w:szCs w:val="16"/>
              </w:rPr>
              <w:t xml:space="preserve"> to an action a \in Actions</w:t>
            </w:r>
          </w:p>
          <w:p w:rsidR="00026B13" w:rsidRDefault="00026B13" w:rsidP="001C774D">
            <w:pPr>
              <w:pStyle w:val="ListParagraph"/>
              <w:numPr>
                <w:ilvl w:val="0"/>
                <w:numId w:val="10"/>
              </w:numPr>
              <w:rPr>
                <w:rFonts w:eastAsiaTheme="minorEastAsia"/>
                <w:sz w:val="16"/>
                <w:szCs w:val="16"/>
              </w:rPr>
            </w:pPr>
            <w:r>
              <w:rPr>
                <w:rFonts w:eastAsiaTheme="minorEastAsia"/>
                <w:sz w:val="16"/>
                <w:szCs w:val="16"/>
              </w:rPr>
              <w:t>Utility</w:t>
            </w:r>
            <w:r w:rsidR="00AF17BF">
              <w:rPr>
                <w:rFonts w:eastAsiaTheme="minorEastAsia"/>
                <w:sz w:val="16"/>
                <w:szCs w:val="16"/>
              </w:rPr>
              <w:t>:</w:t>
            </w:r>
            <w:r w:rsidR="00093D01">
              <w:rPr>
                <w:rFonts w:eastAsiaTheme="minorEastAsia"/>
                <w:sz w:val="16"/>
                <w:szCs w:val="16"/>
              </w:rPr>
              <w:t xml:space="preserve"> Following a policy yields a random path. The utility of a policy is the discounted sum of the rewards on the path. This is a random variable.</w:t>
            </w:r>
          </w:p>
          <w:p w:rsidR="00DA4EAC" w:rsidRPr="00A7526C" w:rsidRDefault="00DA4EAC" w:rsidP="001C774D">
            <w:pPr>
              <w:pStyle w:val="ListParagraph"/>
              <w:numPr>
                <w:ilvl w:val="0"/>
                <w:numId w:val="10"/>
              </w:numPr>
              <w:rPr>
                <w:rFonts w:eastAsiaTheme="minorEastAsia"/>
                <w:sz w:val="16"/>
                <w:szCs w:val="16"/>
              </w:rPr>
            </w:pPr>
            <w:r>
              <w:rPr>
                <w:rFonts w:eastAsiaTheme="minorEastAsia"/>
                <w:sz w:val="16"/>
                <w:szCs w:val="16"/>
              </w:rPr>
              <w:t xml:space="preserve">Path: s0 </w:t>
            </w:r>
            <w:r w:rsidR="00B55437">
              <w:rPr>
                <w:rFonts w:eastAsiaTheme="minorEastAsia" w:cstheme="minorHAnsi"/>
                <w:sz w:val="16"/>
                <w:szCs w:val="16"/>
              </w:rPr>
              <w:t>→</w:t>
            </w:r>
            <w:r>
              <w:rPr>
                <w:rFonts w:eastAsiaTheme="minorEastAsia"/>
                <w:sz w:val="16"/>
                <w:szCs w:val="16"/>
              </w:rPr>
              <w:t xml:space="preserve"> a</w:t>
            </w:r>
            <w:r w:rsidRPr="00E37D98">
              <w:rPr>
                <w:rFonts w:eastAsiaTheme="minorEastAsia"/>
                <w:sz w:val="16"/>
                <w:szCs w:val="16"/>
                <w:vertAlign w:val="subscript"/>
              </w:rPr>
              <w:t>1</w:t>
            </w:r>
            <w:r>
              <w:rPr>
                <w:rFonts w:eastAsiaTheme="minorEastAsia"/>
                <w:sz w:val="16"/>
                <w:szCs w:val="16"/>
              </w:rPr>
              <w:t>,</w:t>
            </w:r>
            <w:r w:rsidR="00B55437">
              <w:rPr>
                <w:rFonts w:eastAsiaTheme="minorEastAsia"/>
                <w:sz w:val="16"/>
                <w:szCs w:val="16"/>
              </w:rPr>
              <w:t>r</w:t>
            </w:r>
            <w:r w:rsidR="00B55437" w:rsidRPr="00E37D98">
              <w:rPr>
                <w:rFonts w:eastAsiaTheme="minorEastAsia"/>
                <w:sz w:val="16"/>
                <w:szCs w:val="16"/>
                <w:vertAlign w:val="subscript"/>
              </w:rPr>
              <w:t>1</w:t>
            </w:r>
            <w:r w:rsidR="00B55437">
              <w:rPr>
                <w:rFonts w:eastAsiaTheme="minorEastAsia"/>
                <w:sz w:val="16"/>
                <w:szCs w:val="16"/>
              </w:rPr>
              <w:t>,s</w:t>
            </w:r>
            <w:r w:rsidR="00B55437" w:rsidRPr="00E37D98">
              <w:rPr>
                <w:rFonts w:eastAsiaTheme="minorEastAsia"/>
                <w:sz w:val="16"/>
                <w:szCs w:val="16"/>
                <w:vertAlign w:val="subscript"/>
              </w:rPr>
              <w:t>1</w:t>
            </w:r>
            <w:r w:rsidR="00B55437">
              <w:rPr>
                <w:rFonts w:eastAsiaTheme="minorEastAsia"/>
                <w:sz w:val="16"/>
                <w:szCs w:val="16"/>
              </w:rPr>
              <w:t xml:space="preserve"> </w:t>
            </w:r>
            <w:r w:rsidR="00B55437">
              <w:rPr>
                <w:rFonts w:eastAsiaTheme="minorEastAsia" w:cstheme="minorHAnsi"/>
                <w:sz w:val="16"/>
                <w:szCs w:val="16"/>
              </w:rPr>
              <w:t>→</w:t>
            </w:r>
            <w:r w:rsidR="00B55437">
              <w:rPr>
                <w:rFonts w:eastAsiaTheme="minorEastAsia" w:cstheme="minorHAnsi"/>
                <w:sz w:val="16"/>
                <w:szCs w:val="16"/>
              </w:rPr>
              <w:t xml:space="preserve"> a</w:t>
            </w:r>
            <w:r w:rsidR="00B55437" w:rsidRPr="00E37D98">
              <w:rPr>
                <w:rFonts w:eastAsiaTheme="minorEastAsia" w:cstheme="minorHAnsi"/>
                <w:sz w:val="16"/>
                <w:szCs w:val="16"/>
                <w:vertAlign w:val="subscript"/>
              </w:rPr>
              <w:t>2</w:t>
            </w:r>
            <w:r w:rsidR="00B55437">
              <w:rPr>
                <w:rFonts w:eastAsiaTheme="minorEastAsia" w:cstheme="minorHAnsi"/>
                <w:sz w:val="16"/>
                <w:szCs w:val="16"/>
              </w:rPr>
              <w:t>,r</w:t>
            </w:r>
            <w:r w:rsidR="00B55437" w:rsidRPr="00E37D98">
              <w:rPr>
                <w:rFonts w:eastAsiaTheme="minorEastAsia" w:cstheme="minorHAnsi"/>
                <w:sz w:val="16"/>
                <w:szCs w:val="16"/>
                <w:vertAlign w:val="subscript"/>
              </w:rPr>
              <w:t>2</w:t>
            </w:r>
            <w:r w:rsidR="00B55437">
              <w:rPr>
                <w:rFonts w:eastAsiaTheme="minorEastAsia" w:cstheme="minorHAnsi"/>
                <w:sz w:val="16"/>
                <w:szCs w:val="16"/>
              </w:rPr>
              <w:t>,s</w:t>
            </w:r>
            <w:r w:rsidR="00B55437" w:rsidRPr="00E37D98">
              <w:rPr>
                <w:rFonts w:eastAsiaTheme="minorEastAsia" w:cstheme="minorHAnsi"/>
                <w:sz w:val="16"/>
                <w:szCs w:val="16"/>
                <w:vertAlign w:val="subscript"/>
              </w:rPr>
              <w:t xml:space="preserve">2 </w:t>
            </w:r>
            <w:r w:rsidR="00B55437">
              <w:rPr>
                <w:rFonts w:eastAsiaTheme="minorEastAsia" w:cstheme="minorHAnsi"/>
                <w:sz w:val="16"/>
                <w:szCs w:val="16"/>
              </w:rPr>
              <w:t>… (action, reward, new state)</w:t>
            </w:r>
          </w:p>
          <w:p w:rsidR="00A7526C" w:rsidRPr="00083478" w:rsidRDefault="00A7526C" w:rsidP="001C774D">
            <w:pPr>
              <w:pStyle w:val="ListParagraph"/>
              <w:numPr>
                <w:ilvl w:val="0"/>
                <w:numId w:val="10"/>
              </w:numPr>
              <w:rPr>
                <w:rFonts w:eastAsiaTheme="minorEastAsia"/>
                <w:sz w:val="16"/>
                <w:szCs w:val="16"/>
              </w:rPr>
            </w:pPr>
            <w:r>
              <w:rPr>
                <w:rFonts w:eastAsiaTheme="minorEastAsia" w:cstheme="minorHAnsi"/>
                <w:sz w:val="16"/>
                <w:szCs w:val="16"/>
              </w:rPr>
              <w:t xml:space="preserve">Utility: r1 +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2</m:t>
                  </m:r>
                </m:sup>
              </m:sSup>
            </m:oMath>
            <w:r w:rsidR="00CA7A34">
              <w:rPr>
                <w:rFonts w:cstheme="minorHAnsi"/>
                <w:sz w:val="16"/>
                <w:szCs w:val="16"/>
              </w:rPr>
              <w:t xml:space="preserve"> </w:t>
            </w:r>
            <w:r>
              <w:rPr>
                <w:rFonts w:eastAsiaTheme="minorEastAsia" w:cstheme="minorHAnsi"/>
                <w:sz w:val="16"/>
                <w:szCs w:val="16"/>
              </w:rPr>
              <w:t>r2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3</m:t>
                  </m:r>
                </m:sup>
              </m:sSup>
            </m:oMath>
            <w:r>
              <w:rPr>
                <w:rFonts w:eastAsiaTheme="minorEastAsia" w:cstheme="minorHAnsi"/>
                <w:sz w:val="16"/>
                <w:szCs w:val="16"/>
              </w:rPr>
              <w:t xml:space="preserve"> r3</w:t>
            </w:r>
            <w:r w:rsidR="00055C2D">
              <w:rPr>
                <w:rFonts w:eastAsiaTheme="minorEastAsia" w:cstheme="minorHAnsi"/>
                <w:sz w:val="16"/>
                <w:szCs w:val="16"/>
              </w:rPr>
              <w:t xml:space="preserve"> + …</w:t>
            </w:r>
          </w:p>
          <w:p w:rsidR="00083478" w:rsidRPr="001C774D" w:rsidRDefault="00083478" w:rsidP="001C774D">
            <w:pPr>
              <w:pStyle w:val="ListParagraph"/>
              <w:numPr>
                <w:ilvl w:val="0"/>
                <w:numId w:val="10"/>
              </w:numPr>
              <w:rPr>
                <w:rFonts w:eastAsiaTheme="minorEastAsia"/>
                <w:sz w:val="16"/>
                <w:szCs w:val="16"/>
              </w:rPr>
            </w:pPr>
            <w:r>
              <w:rPr>
                <w:rFonts w:eastAsiaTheme="minorEastAsia" w:cstheme="minorHAnsi"/>
                <w:sz w:val="16"/>
                <w:szCs w:val="16"/>
              </w:rPr>
              <w:t xml:space="preserve">Value: </w:t>
            </w:r>
            <w:r w:rsidR="002F4F43">
              <w:rPr>
                <w:rFonts w:eastAsiaTheme="minorEastAsia" w:cstheme="minorHAnsi"/>
                <w:sz w:val="16"/>
                <w:szCs w:val="16"/>
              </w:rPr>
              <w:t xml:space="preserve">The value of a policy </w:t>
            </w:r>
            <w:r w:rsidR="004167D5">
              <w:rPr>
                <w:rFonts w:eastAsiaTheme="minorEastAsia" w:cstheme="minorHAnsi"/>
                <w:sz w:val="16"/>
                <w:szCs w:val="16"/>
              </w:rPr>
              <w:t xml:space="preserve">at </w:t>
            </w:r>
            <w:r w:rsidR="00606B29">
              <w:rPr>
                <w:rFonts w:eastAsiaTheme="minorEastAsia" w:cstheme="minorHAnsi"/>
                <w:sz w:val="16"/>
                <w:szCs w:val="16"/>
              </w:rPr>
              <w:t>a state is the expected utility</w:t>
            </w:r>
            <w:r w:rsidR="005214C7">
              <w:rPr>
                <w:rFonts w:eastAsiaTheme="minorEastAsia" w:cstheme="minorHAnsi"/>
                <w:sz w:val="16"/>
                <w:szCs w:val="16"/>
              </w:rPr>
              <w:t>.</w:t>
            </w:r>
            <w:r w:rsidR="00931506">
              <w:rPr>
                <w:rFonts w:eastAsiaTheme="minorEastAsia" w:cstheme="minorHAnsi"/>
                <w:sz w:val="16"/>
                <w:szCs w:val="16"/>
              </w:rPr>
              <w:t xml:space="preserve"> Also known as expected utility</w:t>
            </w:r>
            <w:bookmarkStart w:id="1" w:name="_GoBack"/>
            <w:bookmarkEnd w:id="1"/>
          </w:p>
          <w:p w:rsidR="00987E3C" w:rsidRDefault="00987E3C" w:rsidP="00987E3C">
            <w:pPr>
              <w:rPr>
                <w:sz w:val="16"/>
                <w:szCs w:val="16"/>
              </w:rPr>
            </w:pPr>
          </w:p>
        </w:tc>
        <w:tc>
          <w:tcPr>
            <w:tcW w:w="4253" w:type="dxa"/>
            <w:gridSpan w:val="3"/>
          </w:tcPr>
          <w:p w:rsidR="00EF25B7" w:rsidRDefault="00EF25B7">
            <w:pPr>
              <w:rPr>
                <w:sz w:val="16"/>
                <w:szCs w:val="16"/>
              </w:rPr>
            </w:pPr>
            <w:r>
              <w:rPr>
                <w:sz w:val="16"/>
                <w:szCs w:val="16"/>
              </w:rPr>
              <w:t>Definition</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0949A4" w:rsidRDefault="000949A4" w:rsidP="000949A4">
            <w:pPr>
              <w:pStyle w:val="ListParagraph"/>
              <w:numPr>
                <w:ilvl w:val="0"/>
                <w:numId w:val="7"/>
              </w:numPr>
              <w:spacing w:after="200" w:line="276" w:lineRule="auto"/>
              <w:rPr>
                <w:sz w:val="16"/>
                <w:szCs w:val="16"/>
              </w:rPr>
            </w:pPr>
            <w:r>
              <w:rPr>
                <w:sz w:val="16"/>
                <w:szCs w:val="16"/>
              </w:rPr>
              <w:t>Action(s): possible actions</w:t>
            </w:r>
            <w:r w:rsidR="007D74F5">
              <w:rPr>
                <w:sz w:val="16"/>
                <w:szCs w:val="16"/>
              </w:rPr>
              <w:t xml:space="preserve"> from states</w:t>
            </w:r>
          </w:p>
          <w:p w:rsidR="00FB651C" w:rsidRDefault="00FB651C" w:rsidP="000949A4">
            <w:pPr>
              <w:pStyle w:val="ListParagraph"/>
              <w:numPr>
                <w:ilvl w:val="0"/>
                <w:numId w:val="7"/>
              </w:numPr>
              <w:spacing w:after="200" w:line="276" w:lineRule="auto"/>
              <w:rPr>
                <w:sz w:val="16"/>
                <w:szCs w:val="16"/>
              </w:rPr>
            </w:pPr>
            <w:r>
              <w:rPr>
                <w:sz w:val="16"/>
                <w:szCs w:val="16"/>
              </w:rPr>
              <w:t>T(</w:t>
            </w:r>
            <w:proofErr w:type="spellStart"/>
            <w:r>
              <w:rPr>
                <w:sz w:val="16"/>
                <w:szCs w:val="16"/>
              </w:rPr>
              <w:t>s,a,s</w:t>
            </w:r>
            <w:proofErr w:type="spellEnd"/>
            <w:r>
              <w:rPr>
                <w:sz w:val="16"/>
                <w:szCs w:val="16"/>
              </w:rPr>
              <w:t xml:space="preserve">’): transition </w:t>
            </w:r>
            <w:proofErr w:type="spellStart"/>
            <w:r w:rsidR="00EF74B6">
              <w:rPr>
                <w:sz w:val="16"/>
                <w:szCs w:val="16"/>
              </w:rPr>
              <w:t>prob</w:t>
            </w:r>
            <w:proofErr w:type="spellEnd"/>
            <w:r>
              <w:rPr>
                <w:sz w:val="16"/>
                <w:szCs w:val="16"/>
              </w:rPr>
              <w:t xml:space="preserve"> of s’ by taking action a from a</w:t>
            </w:r>
          </w:p>
          <w:p w:rsidR="00E50650" w:rsidRDefault="00E50650" w:rsidP="000949A4">
            <w:pPr>
              <w:pStyle w:val="ListParagraph"/>
              <w:numPr>
                <w:ilvl w:val="0"/>
                <w:numId w:val="7"/>
              </w:numPr>
              <w:spacing w:after="200" w:line="276" w:lineRule="auto"/>
              <w:rPr>
                <w:sz w:val="16"/>
                <w:szCs w:val="16"/>
              </w:rPr>
            </w:pPr>
            <w:r>
              <w:rPr>
                <w:sz w:val="16"/>
                <w:szCs w:val="16"/>
              </w:rPr>
              <w:t>R(</w:t>
            </w:r>
            <w:proofErr w:type="spellStart"/>
            <w:r>
              <w:rPr>
                <w:sz w:val="16"/>
                <w:szCs w:val="16"/>
              </w:rPr>
              <w:t>s,a,s</w:t>
            </w:r>
            <w:proofErr w:type="spellEnd"/>
            <w:r>
              <w:rPr>
                <w:sz w:val="16"/>
                <w:szCs w:val="16"/>
              </w:rPr>
              <w:t>’):</w:t>
            </w:r>
            <w:r w:rsidR="008F2A16">
              <w:rPr>
                <w:sz w:val="16"/>
                <w:szCs w:val="16"/>
              </w:rPr>
              <w:t xml:space="preserve"> reward for taking T(</w:t>
            </w:r>
            <w:proofErr w:type="spellStart"/>
            <w:r w:rsidR="008F2A16">
              <w:rPr>
                <w:sz w:val="16"/>
                <w:szCs w:val="16"/>
              </w:rPr>
              <w:t>s,a,s</w:t>
            </w:r>
            <w:proofErr w:type="spellEnd"/>
            <w:r w:rsidR="008F2A16">
              <w:rPr>
                <w:sz w:val="16"/>
                <w:szCs w:val="16"/>
              </w:rPr>
              <w:t>’)</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EF25B7" w:rsidRDefault="000949A4" w:rsidP="000949A4">
            <w:pPr>
              <w:pStyle w:val="ListParagraph"/>
              <w:numPr>
                <w:ilvl w:val="0"/>
                <w:numId w:val="7"/>
              </w:numPr>
              <w:rPr>
                <w:sz w:val="16"/>
                <w:szCs w:val="16"/>
              </w:rPr>
            </w:pPr>
            <w:proofErr w:type="spellStart"/>
            <w:r w:rsidRPr="008D39B4">
              <w:rPr>
                <w:sz w:val="16"/>
                <w:szCs w:val="16"/>
              </w:rPr>
              <w:t>IsEnd</w:t>
            </w:r>
            <w:proofErr w:type="spellEnd"/>
            <w:r w:rsidRPr="008D39B4">
              <w:rPr>
                <w:sz w:val="16"/>
                <w:szCs w:val="16"/>
              </w:rPr>
              <w:t>(s): reached end state?</w:t>
            </w:r>
          </w:p>
          <w:p w:rsidR="00C066D5" w:rsidRPr="006C750B" w:rsidRDefault="00A844EE" w:rsidP="00604044">
            <w:pPr>
              <w:pStyle w:val="ListParagraph"/>
              <w:numPr>
                <w:ilvl w:val="0"/>
                <w:numId w:val="7"/>
              </w:numPr>
              <w:rPr>
                <w:sz w:val="16"/>
                <w:szCs w:val="16"/>
              </w:rPr>
            </w:pPr>
            <w:r>
              <w:rPr>
                <w:sz w:val="16"/>
                <w:szCs w:val="16"/>
              </w:rPr>
              <w:t xml:space="preserve">0 </w:t>
            </w:r>
            <w:r>
              <w:rPr>
                <w:rFonts w:cstheme="minorHAnsi"/>
                <w:sz w:val="16"/>
                <w:szCs w:val="16"/>
              </w:rPr>
              <w:t>≤</w:t>
            </w:r>
            <w:r w:rsidR="00ED5F1A">
              <w:rPr>
                <w:rFonts w:cstheme="minorHAnsi"/>
                <w:sz w:val="16"/>
                <w:szCs w:val="16"/>
              </w:rPr>
              <w:t xml:space="preserve"> </w:t>
            </w:r>
            <m:oMath>
              <m:r>
                <w:rPr>
                  <w:rFonts w:ascii="Cambria Math" w:hAnsi="Cambria Math" w:cstheme="minorHAnsi"/>
                  <w:sz w:val="16"/>
                  <w:szCs w:val="16"/>
                </w:rPr>
                <m:t>γ</m:t>
              </m:r>
            </m:oMath>
            <w:r>
              <w:rPr>
                <w:rFonts w:cstheme="minorHAnsi"/>
                <w:sz w:val="16"/>
                <w:szCs w:val="16"/>
              </w:rPr>
              <w:t xml:space="preserve"> </w:t>
            </w:r>
            <w:r>
              <w:rPr>
                <w:rFonts w:cstheme="minorHAnsi"/>
                <w:sz w:val="16"/>
                <w:szCs w:val="16"/>
              </w:rPr>
              <w:t>≤</w:t>
            </w:r>
            <w:r>
              <w:rPr>
                <w:rFonts w:cstheme="minorHAnsi"/>
                <w:sz w:val="16"/>
                <w:szCs w:val="16"/>
              </w:rPr>
              <w:t xml:space="preserve"> 1</w:t>
            </w:r>
            <w:r w:rsidR="00C25C1E">
              <w:rPr>
                <w:rFonts w:cstheme="minorHAnsi"/>
                <w:sz w:val="16"/>
                <w:szCs w:val="16"/>
              </w:rPr>
              <w:t>: discount factor</w:t>
            </w:r>
            <w:r w:rsidR="00556B9F">
              <w:rPr>
                <w:rFonts w:cstheme="minorHAnsi"/>
                <w:sz w:val="16"/>
                <w:szCs w:val="16"/>
              </w:rPr>
              <w:t xml:space="preserve"> (default 1)</w:t>
            </w:r>
          </w:p>
        </w:tc>
      </w:tr>
      <w:tr w:rsidR="004D29C0" w:rsidRPr="007D26C2" w:rsidTr="0059396A">
        <w:trPr>
          <w:trHeight w:val="287"/>
        </w:trPr>
        <w:tc>
          <w:tcPr>
            <w:tcW w:w="6487" w:type="dxa"/>
            <w:gridSpan w:val="4"/>
          </w:tcPr>
          <w:p w:rsidR="004D29C0" w:rsidRDefault="002C74C0" w:rsidP="00A05474">
            <w:pPr>
              <w:rPr>
                <w:sz w:val="16"/>
                <w:szCs w:val="16"/>
              </w:rPr>
            </w:pPr>
            <w:r>
              <w:rPr>
                <w:sz w:val="16"/>
                <w:szCs w:val="16"/>
              </w:rPr>
              <w:t>What is a solution for MDP?</w:t>
            </w:r>
          </w:p>
          <w:p w:rsidR="002C74C0" w:rsidRDefault="002C74C0" w:rsidP="002C74C0">
            <w:pPr>
              <w:pStyle w:val="ListParagraph"/>
              <w:numPr>
                <w:ilvl w:val="0"/>
                <w:numId w:val="8"/>
              </w:numPr>
              <w:rPr>
                <w:sz w:val="16"/>
                <w:szCs w:val="16"/>
              </w:rPr>
            </w:pPr>
            <w:r>
              <w:rPr>
                <w:sz w:val="16"/>
                <w:szCs w:val="16"/>
              </w:rPr>
              <w:t>Policy</w:t>
            </w:r>
          </w:p>
          <w:p w:rsidR="002C74C0" w:rsidRPr="002C74C0" w:rsidRDefault="002C74C0" w:rsidP="002C74C0">
            <w:pPr>
              <w:pStyle w:val="ListParagraph"/>
              <w:numPr>
                <w:ilvl w:val="0"/>
                <w:numId w:val="8"/>
              </w:numPr>
              <w:rPr>
                <w:sz w:val="16"/>
                <w:szCs w:val="16"/>
              </w:rPr>
            </w:pPr>
            <w:r>
              <w:rPr>
                <w:sz w:val="16"/>
                <w:szCs w:val="16"/>
              </w:rPr>
              <w:t>Utility</w:t>
            </w: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4D29C0" w:rsidRPr="007D26C2" w:rsidTr="0059396A">
        <w:trPr>
          <w:trHeight w:val="287"/>
        </w:trPr>
        <w:tc>
          <w:tcPr>
            <w:tcW w:w="6487" w:type="dxa"/>
            <w:gridSpan w:val="4"/>
          </w:tcPr>
          <w:p w:rsidR="004D29C0" w:rsidRDefault="004D29C0" w:rsidP="00A05474">
            <w:pPr>
              <w:rPr>
                <w:sz w:val="16"/>
                <w:szCs w:val="16"/>
              </w:rPr>
            </w:pP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8D39B4" w:rsidRPr="007D26C2" w:rsidTr="00405287">
        <w:trPr>
          <w:trHeight w:val="272"/>
        </w:trPr>
        <w:tc>
          <w:tcPr>
            <w:tcW w:w="6487" w:type="dxa"/>
            <w:gridSpan w:val="4"/>
            <w:shd w:val="clear" w:color="auto" w:fill="17365D" w:themeFill="text2" w:themeFillShade="BF"/>
          </w:tcPr>
          <w:p w:rsidR="008D39B4" w:rsidRPr="007D26C2" w:rsidRDefault="008D39B4" w:rsidP="00145AED">
            <w:pPr>
              <w:rPr>
                <w:sz w:val="16"/>
                <w:szCs w:val="16"/>
              </w:rPr>
            </w:pPr>
            <w:r w:rsidRPr="007D26C2">
              <w:rPr>
                <w:sz w:val="16"/>
                <w:szCs w:val="16"/>
              </w:rPr>
              <w:t>Week 6</w:t>
            </w:r>
            <w:r w:rsidR="00A57EB7">
              <w:rPr>
                <w:sz w:val="16"/>
                <w:szCs w:val="16"/>
              </w:rPr>
              <w:t xml:space="preserve"> Adversarial Games</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drawing>
                <wp:inline distT="0" distB="0" distL="0" distR="0" wp14:anchorId="3DD7C8D7" wp14:editId="1A40C470">
                  <wp:extent cx="3355139" cy="526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37" cy="526510"/>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pPr>
              <w:rPr>
                <w:sz w:val="16"/>
                <w:szCs w:val="16"/>
              </w:rPr>
            </w:pPr>
            <w:r w:rsidRPr="007D26C2">
              <w:rPr>
                <w:sz w:val="16"/>
                <w:szCs w:val="16"/>
              </w:rPr>
              <w:drawing>
                <wp:inline distT="0" distB="0" distL="0" distR="0" wp14:anchorId="41BCB87B" wp14:editId="7FFE1E92">
                  <wp:extent cx="3733800" cy="59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597568"/>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 xml:space="preserve">Alpha beta pruning is a technique to minimise search of </w:t>
            </w:r>
            <w:proofErr w:type="spellStart"/>
            <w:r w:rsidRPr="007D26C2">
              <w:rPr>
                <w:sz w:val="16"/>
                <w:szCs w:val="16"/>
              </w:rPr>
              <w:t>minimax</w:t>
            </w:r>
            <w:proofErr w:type="spellEnd"/>
          </w:p>
          <w:p w:rsidR="008D39B4" w:rsidRPr="007D26C2" w:rsidRDefault="008D39B4" w:rsidP="00820E41">
            <w:pPr>
              <w:pStyle w:val="ListParagraph"/>
              <w:numPr>
                <w:ilvl w:val="0"/>
                <w:numId w:val="1"/>
              </w:numPr>
              <w:rPr>
                <w:sz w:val="16"/>
                <w:szCs w:val="16"/>
              </w:rPr>
            </w:pPr>
            <w:r w:rsidRPr="007D26C2">
              <w:rPr>
                <w:sz w:val="16"/>
                <w:szCs w:val="16"/>
              </w:rPr>
              <w:t>When beta &lt;= alpha then we break</w:t>
            </w:r>
          </w:p>
          <w:p w:rsidR="008D39B4" w:rsidRPr="007D26C2" w:rsidRDefault="008D39B4" w:rsidP="00EF41DC">
            <w:pPr>
              <w:pStyle w:val="ListParagraph"/>
              <w:numPr>
                <w:ilvl w:val="0"/>
                <w:numId w:val="1"/>
              </w:numPr>
              <w:rPr>
                <w:sz w:val="16"/>
                <w:szCs w:val="16"/>
              </w:rPr>
            </w:pPr>
            <w:r w:rsidRPr="007D26C2">
              <w:rPr>
                <w:sz w:val="16"/>
                <w:szCs w:val="16"/>
              </w:rPr>
              <w:t>The recursion</w:t>
            </w:r>
            <w:r w:rsidRPr="007D26C2">
              <w:rPr>
                <w:sz w:val="16"/>
                <w:szCs w:val="16"/>
              </w:rPr>
              <w:t xml:space="preserve"> is DFS. I</w:t>
            </w:r>
            <w:r w:rsidRPr="007D26C2">
              <w:rPr>
                <w:sz w:val="16"/>
                <w:szCs w:val="16"/>
              </w:rPr>
              <w:t>t evaluate</w:t>
            </w:r>
            <w:r w:rsidRPr="007D26C2">
              <w:rPr>
                <w:sz w:val="16"/>
                <w:szCs w:val="16"/>
              </w:rPr>
              <w:t>s the first leaf as a baseline.</w:t>
            </w:r>
          </w:p>
        </w:tc>
        <w:tc>
          <w:tcPr>
            <w:tcW w:w="1443" w:type="dxa"/>
          </w:tcPr>
          <w:p w:rsidR="008D39B4" w:rsidRPr="007D26C2" w:rsidRDefault="008D39B4" w:rsidP="00911771">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rsidP="00145AED">
            <w:pPr>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bl>
    <w:p w:rsidR="00E10A28" w:rsidRPr="007D26C2" w:rsidRDefault="00931506">
      <w:pPr>
        <w:rPr>
          <w:sz w:val="16"/>
          <w:szCs w:val="16"/>
        </w:rPr>
      </w:pPr>
    </w:p>
    <w:sectPr w:rsidR="00E10A28" w:rsidRPr="007D26C2" w:rsidSect="0049207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chan" w:date="2022-05-08T00:13:00Z" w:initials="jc">
    <w:p w:rsidR="00FB4CB5" w:rsidRDefault="00FB4CB5">
      <w:pPr>
        <w:pStyle w:val="CommentText"/>
      </w:pPr>
      <w:r>
        <w:rPr>
          <w:rStyle w:val="CommentReference"/>
        </w:rPr>
        <w:annotationRef/>
      </w:r>
      <w:r>
        <w:t xml:space="preserve">“There is no </w:t>
      </w:r>
      <w:proofErr w:type="spellStart"/>
      <w:r>
        <w:t>algo</w:t>
      </w:r>
      <w:proofErr w:type="spellEnd"/>
      <w:r>
        <w:t xml:space="preserve"> that allows for negative action costs” Takahashi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2A"/>
    <w:multiLevelType w:val="hybridMultilevel"/>
    <w:tmpl w:val="FF9C92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DE76149"/>
    <w:multiLevelType w:val="hybridMultilevel"/>
    <w:tmpl w:val="2D7A2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3A364E"/>
    <w:multiLevelType w:val="hybridMultilevel"/>
    <w:tmpl w:val="2FC26A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A67308"/>
    <w:multiLevelType w:val="hybridMultilevel"/>
    <w:tmpl w:val="859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E6E4A3E"/>
    <w:multiLevelType w:val="hybridMultilevel"/>
    <w:tmpl w:val="05ECA9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47A3090B"/>
    <w:multiLevelType w:val="hybridMultilevel"/>
    <w:tmpl w:val="40D69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7FC63AC"/>
    <w:multiLevelType w:val="hybridMultilevel"/>
    <w:tmpl w:val="0A800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68440A3"/>
    <w:multiLevelType w:val="hybridMultilevel"/>
    <w:tmpl w:val="F3828A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8AC033D"/>
    <w:multiLevelType w:val="hybridMultilevel"/>
    <w:tmpl w:val="EFE610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8C71E97"/>
    <w:multiLevelType w:val="hybridMultilevel"/>
    <w:tmpl w:val="5F60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4"/>
  </w:num>
  <w:num w:numId="5">
    <w:abstractNumId w:val="8"/>
  </w:num>
  <w:num w:numId="6">
    <w:abstractNumId w:val="7"/>
  </w:num>
  <w:num w:numId="7">
    <w:abstractNumId w:val="0"/>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E9"/>
    <w:rsid w:val="00004793"/>
    <w:rsid w:val="00005F52"/>
    <w:rsid w:val="00007407"/>
    <w:rsid w:val="000158C0"/>
    <w:rsid w:val="000169A9"/>
    <w:rsid w:val="00026B13"/>
    <w:rsid w:val="0002779A"/>
    <w:rsid w:val="00047396"/>
    <w:rsid w:val="0005316F"/>
    <w:rsid w:val="00055C2D"/>
    <w:rsid w:val="000577B7"/>
    <w:rsid w:val="00061573"/>
    <w:rsid w:val="000763F4"/>
    <w:rsid w:val="00083478"/>
    <w:rsid w:val="00083688"/>
    <w:rsid w:val="0008588C"/>
    <w:rsid w:val="000905DE"/>
    <w:rsid w:val="00090E12"/>
    <w:rsid w:val="00093D01"/>
    <w:rsid w:val="000949A4"/>
    <w:rsid w:val="000A440D"/>
    <w:rsid w:val="000A6E59"/>
    <w:rsid w:val="000B1252"/>
    <w:rsid w:val="000B2FDC"/>
    <w:rsid w:val="000C48C7"/>
    <w:rsid w:val="000C7700"/>
    <w:rsid w:val="000D4399"/>
    <w:rsid w:val="000E7328"/>
    <w:rsid w:val="00107824"/>
    <w:rsid w:val="001222DA"/>
    <w:rsid w:val="00130C6C"/>
    <w:rsid w:val="0013497A"/>
    <w:rsid w:val="00154279"/>
    <w:rsid w:val="00160C42"/>
    <w:rsid w:val="0016707D"/>
    <w:rsid w:val="00167BE3"/>
    <w:rsid w:val="00174413"/>
    <w:rsid w:val="00180166"/>
    <w:rsid w:val="00185DB6"/>
    <w:rsid w:val="001C774D"/>
    <w:rsid w:val="001E6A0C"/>
    <w:rsid w:val="001E778F"/>
    <w:rsid w:val="001F2EFA"/>
    <w:rsid w:val="001F3516"/>
    <w:rsid w:val="001F3DD3"/>
    <w:rsid w:val="00202336"/>
    <w:rsid w:val="00202E6E"/>
    <w:rsid w:val="0021023D"/>
    <w:rsid w:val="002115C6"/>
    <w:rsid w:val="00220E56"/>
    <w:rsid w:val="00222D2B"/>
    <w:rsid w:val="00226019"/>
    <w:rsid w:val="00232D1E"/>
    <w:rsid w:val="00235902"/>
    <w:rsid w:val="00262AEA"/>
    <w:rsid w:val="002A3598"/>
    <w:rsid w:val="002B06B4"/>
    <w:rsid w:val="002B79E2"/>
    <w:rsid w:val="002B7BBE"/>
    <w:rsid w:val="002C125C"/>
    <w:rsid w:val="002C74C0"/>
    <w:rsid w:val="002D06FA"/>
    <w:rsid w:val="002E3AEE"/>
    <w:rsid w:val="002F2635"/>
    <w:rsid w:val="002F4F43"/>
    <w:rsid w:val="002F7C75"/>
    <w:rsid w:val="0031096C"/>
    <w:rsid w:val="00314A67"/>
    <w:rsid w:val="003228B8"/>
    <w:rsid w:val="00324F91"/>
    <w:rsid w:val="00327AAA"/>
    <w:rsid w:val="0033067C"/>
    <w:rsid w:val="003322E0"/>
    <w:rsid w:val="00333AA2"/>
    <w:rsid w:val="00343316"/>
    <w:rsid w:val="003511C0"/>
    <w:rsid w:val="0035445A"/>
    <w:rsid w:val="00390A6A"/>
    <w:rsid w:val="00394D06"/>
    <w:rsid w:val="00396BDD"/>
    <w:rsid w:val="003C12BE"/>
    <w:rsid w:val="003C2BB0"/>
    <w:rsid w:val="003D2145"/>
    <w:rsid w:val="003E4EB7"/>
    <w:rsid w:val="003E4FFD"/>
    <w:rsid w:val="003E57C3"/>
    <w:rsid w:val="00403C42"/>
    <w:rsid w:val="00405287"/>
    <w:rsid w:val="00406C27"/>
    <w:rsid w:val="004111DC"/>
    <w:rsid w:val="004167D5"/>
    <w:rsid w:val="0042633D"/>
    <w:rsid w:val="004534BF"/>
    <w:rsid w:val="00455EF9"/>
    <w:rsid w:val="004665A7"/>
    <w:rsid w:val="00474185"/>
    <w:rsid w:val="00482FF7"/>
    <w:rsid w:val="00492079"/>
    <w:rsid w:val="00493251"/>
    <w:rsid w:val="004A51F3"/>
    <w:rsid w:val="004A6DFF"/>
    <w:rsid w:val="004C47D3"/>
    <w:rsid w:val="004D29C0"/>
    <w:rsid w:val="004E12BB"/>
    <w:rsid w:val="004F2DFB"/>
    <w:rsid w:val="004F4660"/>
    <w:rsid w:val="004F6065"/>
    <w:rsid w:val="004F7A00"/>
    <w:rsid w:val="005003B8"/>
    <w:rsid w:val="00502E91"/>
    <w:rsid w:val="00516B73"/>
    <w:rsid w:val="005214C7"/>
    <w:rsid w:val="00525426"/>
    <w:rsid w:val="00532124"/>
    <w:rsid w:val="0053336A"/>
    <w:rsid w:val="00554AD0"/>
    <w:rsid w:val="00556B9F"/>
    <w:rsid w:val="0056777F"/>
    <w:rsid w:val="005873F6"/>
    <w:rsid w:val="0059396A"/>
    <w:rsid w:val="005A1FC7"/>
    <w:rsid w:val="005B72E9"/>
    <w:rsid w:val="005C0B4A"/>
    <w:rsid w:val="005C0F6E"/>
    <w:rsid w:val="005D3634"/>
    <w:rsid w:val="005D40A0"/>
    <w:rsid w:val="005D4214"/>
    <w:rsid w:val="005F1180"/>
    <w:rsid w:val="005F483E"/>
    <w:rsid w:val="00604044"/>
    <w:rsid w:val="0060469A"/>
    <w:rsid w:val="00606190"/>
    <w:rsid w:val="0060655F"/>
    <w:rsid w:val="00606B29"/>
    <w:rsid w:val="00606CA5"/>
    <w:rsid w:val="0061545E"/>
    <w:rsid w:val="00624AF8"/>
    <w:rsid w:val="006517F2"/>
    <w:rsid w:val="00662D81"/>
    <w:rsid w:val="00666B6F"/>
    <w:rsid w:val="006A3823"/>
    <w:rsid w:val="006C595B"/>
    <w:rsid w:val="006C695F"/>
    <w:rsid w:val="006C750B"/>
    <w:rsid w:val="006E0929"/>
    <w:rsid w:val="006F581F"/>
    <w:rsid w:val="006F5EF1"/>
    <w:rsid w:val="0071594F"/>
    <w:rsid w:val="00724C9D"/>
    <w:rsid w:val="00740C72"/>
    <w:rsid w:val="007500ED"/>
    <w:rsid w:val="00776078"/>
    <w:rsid w:val="00795AF7"/>
    <w:rsid w:val="00795B62"/>
    <w:rsid w:val="007A340D"/>
    <w:rsid w:val="007A65FD"/>
    <w:rsid w:val="007B20D8"/>
    <w:rsid w:val="007D0333"/>
    <w:rsid w:val="007D2164"/>
    <w:rsid w:val="007D26C2"/>
    <w:rsid w:val="007D2DBD"/>
    <w:rsid w:val="007D2FEF"/>
    <w:rsid w:val="007D53F5"/>
    <w:rsid w:val="007D74F5"/>
    <w:rsid w:val="008140E2"/>
    <w:rsid w:val="00820E41"/>
    <w:rsid w:val="00830E59"/>
    <w:rsid w:val="008316AD"/>
    <w:rsid w:val="00837DB6"/>
    <w:rsid w:val="00842A7D"/>
    <w:rsid w:val="00843189"/>
    <w:rsid w:val="00852B58"/>
    <w:rsid w:val="00854187"/>
    <w:rsid w:val="00854B82"/>
    <w:rsid w:val="00866013"/>
    <w:rsid w:val="00871C94"/>
    <w:rsid w:val="0087599A"/>
    <w:rsid w:val="008B05BF"/>
    <w:rsid w:val="008B1F12"/>
    <w:rsid w:val="008B2233"/>
    <w:rsid w:val="008D0DB0"/>
    <w:rsid w:val="008D39B4"/>
    <w:rsid w:val="008D55C4"/>
    <w:rsid w:val="008E4B9E"/>
    <w:rsid w:val="008F2A16"/>
    <w:rsid w:val="008F34E4"/>
    <w:rsid w:val="009000FB"/>
    <w:rsid w:val="00906BCE"/>
    <w:rsid w:val="00911191"/>
    <w:rsid w:val="00911771"/>
    <w:rsid w:val="00931506"/>
    <w:rsid w:val="00933D49"/>
    <w:rsid w:val="00943D16"/>
    <w:rsid w:val="00943FCC"/>
    <w:rsid w:val="0094408C"/>
    <w:rsid w:val="0096706A"/>
    <w:rsid w:val="00967E9A"/>
    <w:rsid w:val="009726D9"/>
    <w:rsid w:val="00981CF2"/>
    <w:rsid w:val="00987E3C"/>
    <w:rsid w:val="009A63F9"/>
    <w:rsid w:val="009E5326"/>
    <w:rsid w:val="009F5B91"/>
    <w:rsid w:val="009F6D1B"/>
    <w:rsid w:val="00A02244"/>
    <w:rsid w:val="00A05474"/>
    <w:rsid w:val="00A108B2"/>
    <w:rsid w:val="00A57EB7"/>
    <w:rsid w:val="00A6370A"/>
    <w:rsid w:val="00A7011A"/>
    <w:rsid w:val="00A7526C"/>
    <w:rsid w:val="00A844EE"/>
    <w:rsid w:val="00AA3FF6"/>
    <w:rsid w:val="00AA51B0"/>
    <w:rsid w:val="00AB2626"/>
    <w:rsid w:val="00AB72AE"/>
    <w:rsid w:val="00AD24E1"/>
    <w:rsid w:val="00AD3C81"/>
    <w:rsid w:val="00AE7475"/>
    <w:rsid w:val="00AF0F46"/>
    <w:rsid w:val="00AF17BF"/>
    <w:rsid w:val="00B1105C"/>
    <w:rsid w:val="00B23461"/>
    <w:rsid w:val="00B252A2"/>
    <w:rsid w:val="00B30F71"/>
    <w:rsid w:val="00B32A31"/>
    <w:rsid w:val="00B35553"/>
    <w:rsid w:val="00B419E4"/>
    <w:rsid w:val="00B55437"/>
    <w:rsid w:val="00B57829"/>
    <w:rsid w:val="00B5785C"/>
    <w:rsid w:val="00B76EF6"/>
    <w:rsid w:val="00B83FCC"/>
    <w:rsid w:val="00BA2928"/>
    <w:rsid w:val="00BA43C2"/>
    <w:rsid w:val="00BC7151"/>
    <w:rsid w:val="00BF4C3C"/>
    <w:rsid w:val="00C0458D"/>
    <w:rsid w:val="00C04729"/>
    <w:rsid w:val="00C066D5"/>
    <w:rsid w:val="00C25C1E"/>
    <w:rsid w:val="00C30777"/>
    <w:rsid w:val="00C40BAD"/>
    <w:rsid w:val="00C61175"/>
    <w:rsid w:val="00C673FB"/>
    <w:rsid w:val="00C71658"/>
    <w:rsid w:val="00C74051"/>
    <w:rsid w:val="00C8081A"/>
    <w:rsid w:val="00C82DEA"/>
    <w:rsid w:val="00C84E26"/>
    <w:rsid w:val="00CA6B14"/>
    <w:rsid w:val="00CA7A34"/>
    <w:rsid w:val="00CA7FC1"/>
    <w:rsid w:val="00CB133A"/>
    <w:rsid w:val="00CD1E45"/>
    <w:rsid w:val="00CD37C9"/>
    <w:rsid w:val="00CD61D2"/>
    <w:rsid w:val="00CD72A1"/>
    <w:rsid w:val="00CE2BBA"/>
    <w:rsid w:val="00CE6AE2"/>
    <w:rsid w:val="00D126B5"/>
    <w:rsid w:val="00D27204"/>
    <w:rsid w:val="00D2722A"/>
    <w:rsid w:val="00D44F54"/>
    <w:rsid w:val="00D457A5"/>
    <w:rsid w:val="00D6086D"/>
    <w:rsid w:val="00DA4EAC"/>
    <w:rsid w:val="00DC1C8E"/>
    <w:rsid w:val="00DC1E83"/>
    <w:rsid w:val="00DE0647"/>
    <w:rsid w:val="00DF0B55"/>
    <w:rsid w:val="00E07956"/>
    <w:rsid w:val="00E10C53"/>
    <w:rsid w:val="00E37D98"/>
    <w:rsid w:val="00E409A0"/>
    <w:rsid w:val="00E50650"/>
    <w:rsid w:val="00E5278A"/>
    <w:rsid w:val="00E54E64"/>
    <w:rsid w:val="00E64BDA"/>
    <w:rsid w:val="00E651B3"/>
    <w:rsid w:val="00E67E4B"/>
    <w:rsid w:val="00E72132"/>
    <w:rsid w:val="00E85CCD"/>
    <w:rsid w:val="00E8754C"/>
    <w:rsid w:val="00E917EE"/>
    <w:rsid w:val="00EA135A"/>
    <w:rsid w:val="00EC7193"/>
    <w:rsid w:val="00ED0438"/>
    <w:rsid w:val="00ED5F1A"/>
    <w:rsid w:val="00EE3E33"/>
    <w:rsid w:val="00EF25B7"/>
    <w:rsid w:val="00EF41DC"/>
    <w:rsid w:val="00EF74B6"/>
    <w:rsid w:val="00F03E84"/>
    <w:rsid w:val="00F06D7B"/>
    <w:rsid w:val="00F10788"/>
    <w:rsid w:val="00F11EA7"/>
    <w:rsid w:val="00F26F0D"/>
    <w:rsid w:val="00F648FF"/>
    <w:rsid w:val="00F6597B"/>
    <w:rsid w:val="00F669BD"/>
    <w:rsid w:val="00F70223"/>
    <w:rsid w:val="00F876C4"/>
    <w:rsid w:val="00F90F26"/>
    <w:rsid w:val="00FB4CB5"/>
    <w:rsid w:val="00FB64F3"/>
    <w:rsid w:val="00FB651C"/>
    <w:rsid w:val="00FD68CA"/>
    <w:rsid w:val="00FF4143"/>
    <w:rsid w:val="00FF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445</cp:revision>
  <dcterms:created xsi:type="dcterms:W3CDTF">2022-05-07T07:15:00Z</dcterms:created>
  <dcterms:modified xsi:type="dcterms:W3CDTF">2022-05-07T14:23:00Z</dcterms:modified>
</cp:coreProperties>
</file>