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CyberLab: AI-Enhanced Ethical Hacking Platform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Technical Documentation &amp; Demonstration Guide</w:t>
      </w:r>
    </w:p>
    <w:p>
      <w:pPr>
        <w:pStyle w:val="Heading1"/>
      </w:pPr>
      <w:r>
        <w:t xml:space="preserve">1. Starting the Application</w:t>
      </w:r>
    </w:p>
    <w:p>
      <w:pPr>
        <w:spacing w:after="200"/>
      </w:pPr>
      <w:r>
        <w:rPr>
          <w:b/>
          <w:bCs/>
        </w:rPr>
        <w:t xml:space="preserve">Prerequisites: </w:t>
      </w:r>
      <w:r>
        <w:t xml:space="preserve">Docker images must be built before starting the application.</w:t>
      </w:r>
    </w:p>
    <w:p>
      <w:pPr>
        <w:spacing w:after="120"/>
      </w:pPr>
      <w:r>
        <w:rPr>
          <w:b/>
          <w:bCs/>
        </w:rPr>
        <w:t xml:space="preserve">Steps to Start:</w:t>
      </w:r>
    </w:p>
    <w:p>
      <w:pPr>
        <w:pStyle w:val="ListParagraph"/>
        <w:numPr>
          <w:ilvl w:val="0"/>
          <w:numId w:val="2"/>
        </w:numPr>
      </w:pPr>
      <w:r>
        <w:t xml:space="preserve">Navigate to project directory: </w:t>
      </w:r>
      <w:r>
        <w:rPr>
          <w:rFonts w:ascii="Courier New" w:cs="Courier New" w:eastAsia="Courier New" w:hAnsi="Courier New"/>
          <w:sz w:val="22"/>
          <w:szCs w:val="22"/>
        </w:rPr>
        <w:t xml:space="preserve">cd /path/to/cyberLab</w:t>
      </w:r>
    </w:p>
    <w:p>
      <w:pPr>
        <w:pStyle w:val="ListParagraph"/>
        <w:numPr>
          <w:ilvl w:val="0"/>
          <w:numId w:val="2"/>
        </w:numPr>
      </w:pPr>
      <w:r>
        <w:t xml:space="preserve">Ensure database is initialized: </w:t>
      </w:r>
      <w:r>
        <w:rPr>
          <w:rFonts w:ascii="Courier New" w:cs="Courier New" w:eastAsia="Courier New" w:hAnsi="Courier New"/>
          <w:sz w:val="22"/>
          <w:szCs w:val="22"/>
        </w:rPr>
        <w:t xml:space="preserve">python database.py</w:t>
      </w:r>
    </w:p>
    <w:p>
      <w:pPr>
        <w:pStyle w:val="ListParagraph"/>
        <w:numPr>
          <w:ilvl w:val="0"/>
          <w:numId w:val="2"/>
        </w:numPr>
      </w:pPr>
      <w:r>
        <w:t xml:space="preserve">Start the application: </w:t>
      </w:r>
      <w:r>
        <w:rPr>
          <w:rFonts w:ascii="Courier New" w:cs="Courier New" w:eastAsia="Courier New" w:hAnsi="Courier New"/>
          <w:sz w:val="22"/>
          <w:szCs w:val="22"/>
        </w:rPr>
        <w:t xml:space="preserve">python app.py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Access the platform: </w:t>
      </w:r>
      <w:r>
        <w:rPr>
          <w:rFonts w:ascii="Courier New" w:cs="Courier New" w:eastAsia="Courier New" w:hAnsi="Courier New"/>
          <w:sz w:val="22"/>
          <w:szCs w:val="22"/>
        </w:rPr>
        <w:t xml:space="preserve">http://localhost:5000</w:t>
      </w:r>
    </w:p>
    <w:p>
      <w:pPr>
        <w:spacing w:after="200"/>
      </w:pPr>
      <w:r>
        <w:rPr>
          <w:b/>
          <w:bCs/>
        </w:rPr>
        <w:t xml:space="preserve">Default Login Credentials: </w:t>
      </w:r>
      <w:r>
        <w:t xml:space="preserve">Username: admin | Password: admin123</w:t>
      </w:r>
    </w:p>
    <w:p>
      <w:pPr>
        <w:pStyle w:val="Heading1"/>
      </w:pPr>
      <w:r>
        <w:t xml:space="preserve">2. How the Platform Works</w:t>
      </w:r>
    </w:p>
    <w:p>
      <w:pPr>
        <w:spacing w:after="200"/>
      </w:pPr>
      <w:r>
        <w:t xml:space="preserve">CyberLab is a gamified cybersecurity training platform where students learn penetration testing through hands-on challenges. Each challenge presents a real vulnerability that students must exploit to discover a hidden "flag" (proof of completion).</w:t>
      </w:r>
    </w:p>
    <w:p>
      <w:pPr>
        <w:spacing w:after="120"/>
      </w:pPr>
      <w:r>
        <w:rPr>
          <w:b/>
          <w:bCs/>
        </w:rPr>
        <w:t xml:space="preserve">User Workflow: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Login </w:t>
      </w:r>
      <w:r>
        <w:t xml:space="preserve">– Students create accounts or use provided credentials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Browse Challenges </w:t>
      </w:r>
      <w:r>
        <w:t xml:space="preserve">– 15 challenges across 8 security categories (Web, Binary, Network, Crypto,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 Container </w:t>
      </w:r>
      <w:r>
        <w:t xml:space="preserve">– Docker automatically starts an isolated vulnerable application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Exploit Vulnerability </w:t>
      </w:r>
      <w:r>
        <w:t xml:space="preserve">– Students practice real hacking techniques in safe environment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Find Flag </w:t>
      </w:r>
      <w:r>
        <w:t xml:space="preserve">– Hidden string revealed upon successful exploitation (e.g., CTF{sql_injection_master})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Submit &amp; Earn Points </w:t>
      </w:r>
      <w:r>
        <w:t xml:space="preserve">– Flag submission awards points, updates leaderboard, unlocks achievements</w:t>
      </w:r>
    </w:p>
    <w:p>
      <w:pPr>
        <w:spacing w:after="200"/>
      </w:pPr>
      <w:r>
        <w:rPr>
          <w:b/>
          <w:bCs/>
        </w:rPr>
        <w:t xml:space="preserve">AI Assistance: </w:t>
      </w:r>
      <w:r>
        <w:t xml:space="preserve">Integrated DeepSeek AI provides adaptive hints based on student progress, ensuring they learn problem-solving rather than just receiving answers.</w:t>
      </w:r>
    </w:p>
    <w:p>
      <w:pPr>
        <w:pStyle w:val="Heading1"/>
      </w:pPr>
      <w:r>
        <w:t xml:space="preserve">3. Database Architecture</w:t>
      </w:r>
    </w:p>
    <w:p>
      <w:pPr>
        <w:spacing w:after="200"/>
      </w:pPr>
      <w:r>
        <w:t xml:space="preserve">The SQLite database (cyberlab.db) is the central component that enables all platform functionality. It stores: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Accounts </w:t>
      </w:r>
      <w:r>
        <w:t xml:space="preserve">– Credentials, roles (admin/student), total points, level progression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Challenge Data </w:t>
      </w:r>
      <w:r>
        <w:t xml:space="preserve">– All 15 challenges with descriptions, flags, hints, Docker image references, difficulty levels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Progress Tracking </w:t>
      </w:r>
      <w:r>
        <w:t xml:space="preserve">– Per-user challenge status (completed/in-progress), attempts, hints used, timestamps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Leaderboard Statistics </w:t>
      </w:r>
      <w:r>
        <w:t xml:space="preserve">– Real-time ranking based on points, completion rates, streaks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Container Management </w:t>
      </w:r>
      <w:r>
        <w:t xml:space="preserve">– Tracks active Docker containers, ports, user sessions (for shared container approach)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Achievements </w:t>
      </w:r>
      <w:r>
        <w:t xml:space="preserve">– Unlockable badges (First Blood, Speed Demon, etc.) for gamification</w:t>
      </w:r>
    </w:p>
    <w:p>
      <w:pPr>
        <w:spacing w:after="200"/>
      </w:pPr>
      <w:r>
        <w:rPr>
          <w:b/>
          <w:bCs/>
        </w:rPr>
        <w:t xml:space="preserve">Why Essential: </w:t>
      </w:r>
      <w:r>
        <w:t xml:space="preserve">Without the database, the platform cannot track user progress, persist challenges, manage sessions, or provide competitive features like leaderboards.</w:t>
      </w:r>
    </w:p>
    <w:p>
      <w:pPr>
        <w:pStyle w:val="Heading1"/>
      </w:pPr>
      <w:r>
        <w:t xml:space="preserve">4. Docker Container Architecture</w:t>
      </w:r>
    </w:p>
    <w:p>
      <w:pPr>
        <w:pStyle w:val="Heading2"/>
      </w:pPr>
      <w:r>
        <w:t xml:space="preserve">Current Implementation: Shared Containers</w:t>
      </w:r>
    </w:p>
    <w:p>
      <w:pPr>
        <w:spacing w:after="200"/>
      </w:pPr>
      <w:r>
        <w:t xml:space="preserve">Our platform uses a </w:t>
      </w:r>
      <w:r>
        <w:rPr>
          <w:b/>
          <w:bCs/>
        </w:rPr>
        <w:t xml:space="preserve">shared container approach </w:t>
      </w:r>
      <w:r>
        <w:t xml:space="preserve">where multiple users access the same Docker container simultaneously, with session-based isolation.</w:t>
      </w:r>
    </w:p>
    <w:p>
      <w:pPr>
        <w:spacing w:after="12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3"/>
        </w:numPr>
      </w:pPr>
      <w:r>
        <w:t xml:space="preserve">One container per challenge (not per user)</w:t>
      </w:r>
    </w:p>
    <w:p>
      <w:pPr>
        <w:pStyle w:val="ListParagraph"/>
        <w:numPr>
          <w:ilvl w:val="0"/>
          <w:numId w:val="3"/>
        </w:numPr>
      </w:pPr>
      <w:r>
        <w:t xml:space="preserve">Each user gets a unique session ID tracked in the database</w:t>
      </w:r>
    </w:p>
    <w:p>
      <w:pPr>
        <w:pStyle w:val="ListParagraph"/>
        <w:numPr>
          <w:ilvl w:val="0"/>
          <w:numId w:val="3"/>
        </w:numPr>
      </w:pPr>
      <w:r>
        <w:t xml:space="preserve">Container remains active as long as any user is connected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Auto-stops when last user disconnects (resource efficiency)</w:t>
      </w:r>
    </w:p>
    <w:p>
      <w:pPr>
        <w:spacing w:after="12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10x Memory Reduction: </w:t>
      </w:r>
      <w:r>
        <w:t xml:space="preserve">30 users × 15 challenges = 3.8GB vs 115GB with per-user containers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Cost Efficiency: </w:t>
      </w:r>
      <w:r>
        <w:t xml:space="preserve">Can deploy on free hosting tiers (Railway.app, Render.com)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Instant Availability: </w:t>
      </w:r>
      <w:r>
        <w:t xml:space="preserve">Containers already running—no startup delay for subsequent users</w:t>
      </w:r>
    </w:p>
    <w:p>
      <w:pPr>
        <w:pStyle w:val="Heading2"/>
      </w:pPr>
      <w:r>
        <w:t xml:space="preserve">Alternative Docker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Memory (30 users)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Used By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Shared Containers (Ours)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Classrooms, scalable platforms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TryHackMe, PicoCTF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Per-User Containers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115GB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Maximum isolation, advanced challenges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development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VMs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30-60GB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security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HackTheBox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Containers (Static)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Theory-only 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OverTheWire</w:t>
            </w:r>
          </w:p>
        </w:tc>
      </w:tr>
    </w:tbl>
    <w:p/>
    <w:p>
      <w:pPr>
        <w:pStyle w:val="Heading1"/>
      </w:pPr>
      <w:r>
        <w:t xml:space="preserve">5. Key Platform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15 Pre-loaded Challenges </w:t>
      </w:r>
      <w:r>
        <w:t xml:space="preserve">across Web Security, Binary Exploitation, Network Security, Cryptography, System Security, OSINT, Forensics, and Reverse Engineering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Automated Docker Deployment </w:t>
      </w:r>
      <w:r>
        <w:t xml:space="preserve">– Containers auto-start when challenges are opened, no manual intervention required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AI-Powered Adaptive Hints </w:t>
      </w:r>
      <w:r>
        <w:t xml:space="preserve">– DeepSeek integration provides contextual hints based on user attempts and progress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Leaderboard </w:t>
      </w:r>
      <w:r>
        <w:t xml:space="preserve">– Live rankings encourage healthy competition among students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Achievement System </w:t>
      </w:r>
      <w:r>
        <w:t xml:space="preserve">– Unlockable badges for milestones (Speed Demon, No Hints, Category Master)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Cyberpunk UI </w:t>
      </w:r>
      <w:r>
        <w:t xml:space="preserve">– Matrix-inspired design with neon aesthetics for engaging user experience</w:t>
      </w:r>
    </w:p>
    <w:p>
      <w:pPr>
        <w:pBdr>
          <w:top w:val="single" w:color="2E75B6" w:sz="6" w:space="1"/>
        </w:pBdr>
        <w:spacing w:before="200" w:after="200"/>
      </w:pPr>
      <w:r>
        <w:rPr>
          <w:b/>
          <w:bCs/>
        </w:rPr>
        <w:t xml:space="preserve">Technical Specifications: </w:t>
      </w:r>
      <w:r>
        <w:t xml:space="preserve">Backend: Python/Flask | Database: SQLite | Frontend: HTML/CSS/JavaScript | Containerization: Docker | AI: DeepSeek API</w:t>
      </w:r>
    </w:p>
    <w:p>
      <w:pPr>
        <w:spacing w:after="200"/>
      </w:pPr>
      <w:r>
        <w:rPr>
          <w:b/>
          <w:bCs/>
        </w:rPr>
        <w:t xml:space="preserve">Deployment Options: </w:t>
      </w:r>
      <w:r>
        <w:t xml:space="preserve">Railway.app (Free), Render.com (Free), Fly.io (Free), DigitalOcean ($6-12/month)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2026-02-15T06:31:53.188Z</dcterms:created>
  <dcterms:modified xsi:type="dcterms:W3CDTF">2026-02-15T06:31:53.189Z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