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보충자료-s2.-검색어의-무관한-용법으로-제외한-출원-목록"/>
    <w:p>
      <w:pPr>
        <w:pStyle w:val="Heading1"/>
      </w:pPr>
      <w:r>
        <w:t xml:space="preserve">보충자료 S2. 검색어의 무관한 용법으로 제외한 출원 목록</w:t>
      </w:r>
    </w:p>
    <w:p>
      <w:pPr>
        <w:pStyle w:val="BlockText"/>
      </w:pPr>
      <w:r>
        <w:t xml:space="preserve">본문 제4.1절·제5.4절 여덟째 항목의 근거. 제목에 다음 용어가 포함된 출원을 직접 접합(direct bonding)의 무관한 용법으로 판정하였다: 세라믹·DBC(direct bonded copper)·알루미나·지르코니아·질화알루미늄 기판, 구리 합금(copper alloy having … direct bonding property), 다이아몬드–몰리브덴, 레이저 전구체(precursor), 정전 척, 전력 모듈·전력소자 기판, 히트 스프레더, 직접 접합 금속 기판(direct bonded metal/copper substrate), 직접 접합 회로 조립체(direct bond circuit assembly), sp3–sp2 하이브리드 결합(화학 결합의 뜻). 총 68건(2014년 이전 36건). 출원청별: US 35, CN 11, JP 7, EP 7, WO 5, KR 2, TW 1, Other 0. 유형별: Assembly 34, Integrated 17, Process 17, None 0.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272"/>
        <w:gridCol w:w="954"/>
        <w:gridCol w:w="1272"/>
        <w:gridCol w:w="1591"/>
        <w:gridCol w:w="3978"/>
      </w:tblGrid>
      <w:tr>
        <w:trPr>
          <w:tblHeader w:val="on"/>
          <w:cantSplit/>
        </w:trPr>
        <w:tc>
          <w:tcPr>
            <w:tcW w:type="dxa" w:w="1272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출원연도</w:t>
            </w:r>
          </w:p>
        </w:tc>
        <w:tc>
          <w:tcPr>
            <w:tcW w:type="dxa" w:w="95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출원청</w:t>
            </w:r>
          </w:p>
        </w:tc>
        <w:tc>
          <w:tcPr>
            <w:tcW w:type="dxa" w:w="1272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기술범위</w:t>
            </w:r>
          </w:p>
        </w:tc>
        <w:tc>
          <w:tcPr>
            <w:tcW w:type="dxa" w:w="159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전략 유형</w:t>
            </w:r>
          </w:p>
        </w:tc>
        <w:tc>
          <w:tcPr>
            <w:tcW w:type="dxa" w:w="397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1968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BONDING OF DIAMOND TO MOLYBDENUM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1975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bonding of metals to ceramics and metals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Blister-free direct bonding of metals to ceramics and metals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GOOD DIRECT BONDING PROPERTIES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SUPERIOR DIRECT BONDING PROPERTY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SUPERIOR DIRECT BONDING PROPERTY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GOOD DIRECT BONDING PROPERTIES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SUPERIOR DIRECT BONDING PROPERTY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 circuit assembly with crimped lead frame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 circuit assembly with ground plane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Hermetic direct bond circuit assembly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1988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COPPER ALLOY HAVING GOOD DIRECT BONDING PROPERTIES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metal-substrate structures.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Circuit assembly and method with direct bonded terminal pin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1994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heat spreader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1995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Zirconia-added alumina substrate with direct bonding of copper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1996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Zirconia-added alumina substrate with direct bonding of copper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1996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Zirconia-added alumina substrate with direct bonding of copper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High frequency power device with a plastic molded package and direct bonded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System and method for fabricating efficient semiconductor lasers via use of precursors having a direct bond between a group III atom and a nitrogen atom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manufacturing a power semiconductor device and direct bonded substrate thereof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Power device with a plastic molded package and direct bonded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KR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POWER DEVICE WITH A PLASTIC MOLDED PACKAGE AND DIRECT BONDED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Power device with a plastic molded package and direct bonded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substrate for a power semiconductor device.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JP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HIGHLY EFFICIENT SEMICONDUCTOR LASER MANUFACTURING SYSTEM AND METHOD USING PRECURSOR HAVING DIRECT BONDING BETWEEN GROUP III ATOM AND NITROGEN ATOM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2007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direct bonding of metallic conductors to a ceramic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NON-DIRECT BOND COPPER ISOLATED LATERAL WIDE BAND GAP SEMICONDUCTOR DEVICE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ELECTRONICS SUBSTRATE WITH ENHANCED DIRECT BONDED METAL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Microchannel direct bonded copper substrate and packaging structure and process of power device thereof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Non-direct bond copper isolated lateral wide band gap semiconductor device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ELECTRONICS SUBSTRATE WITH ENHANCED DIRECT BONDED METAL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2011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MICROCHANNEL DIRECT BONDED COPPER SUBSTRATE AND PACKAGING STRUCTURE AND PROCESS OF POWER DEVICE THEREOF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KR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CERAMIC ELECTROSTATIC CHUCK FOR APPLICATIONS OF CO-FIRED BY DIRECT BONDING AND METHOD FOR MANUFACTURING THE SAME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2014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Package structure with direct bond copper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2014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of producing electronics substrate with enhanced direct bonded metal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2015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semiconductor packages and related methods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2017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semiconductor packages and related methods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2017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 assembly with a direct bonded copper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semiconductor packages and related methods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LOW TEMPERATURE DIRECT BONDING OF ALUMINUM NITRIDE TO ALSIC SUBSTRATES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uniformizing temperature field of current assisted sintered nano-silver soldering paste on basis of DBC (Direct Bonded Copper) ceramic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 ASSEMBLY WITH A DIRECT BONDED COPPER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power module with elevated common source inductance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Low temperature direct bonding of aluminum nitride to AlSiC substrates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2018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ELECTRONIC ASSEMBLY WITH A DIRECT BONDED COPPER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2019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power module with elevated common source inductance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2019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metal substrates with encapsulated phase change materials and electronic assemblies incorporating the same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2019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TW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CERAMIC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2019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ceramic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SEMICONDUCTOR PACKAGES AND RELATED METHODS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SUBSTRATES FABRICATED USING SILVER SINTERING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substrates fabricated using silver sintering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Automotive power devices on direct bond copper embedded in PCB driver boards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 COPPER SUBSTRATE WITH METAL FILLED CERAMIC SUBSTRATE INDENTATIONS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HYBRID BOND SHEET AND COOLED SEMICONDUCTOR POWER MODULE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POWER MODULE PACKAGE WITH STACKED DIRECT BONDED METAL SUBSTRATES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HYBRID BOND SHEET AND COOLED SEMICONDUCTOR POWER MODULE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DUAL SIDE COOLED POWER MODULE WITH THREE-DIMENSIONAL DIRECT BONDED METAL SUBSTRATES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2022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Hybrid bonding sheet and cooling semiconductor power module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Direct bonded copper substrates fabricated using silver sintering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forming sharp corner pattern on DBC (Direct Bonding Copper)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Assembly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Two-sided cooling power module employing three-dimensional direct bonding metal substrates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Preparation method and application of sp3-sp2 hybrid bonding network layer of diamond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THICK FILM PRINTED COOLER FOR IMPROVED THERMAL MANAGEMENT OF DIRECT BONDED POWER DEVICES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2023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CN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Method for fragmenting DBC (Direct Bonding Copper)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2024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WO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PACKAGE COMPRISING A DIRECT BONDED METAL SUBSTRATE AND A COOLING JACKET, METHOD OF FORMING THE PACKAGE AND A DIRECT BONDED METAL SUBSTRATE</w:t>
            </w:r>
          </w:p>
        </w:tc>
      </w:tr>
      <w:tr>
        <w:trPr>
          <w:cantSplit/>
        </w:trPr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2024</w:t>
            </w:r>
          </w:p>
        </w:tc>
        <w:tc>
          <w:tcPr>
            <w:tcW w:type="dxa" w:w="9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US</w:t>
            </w:r>
          </w:p>
        </w:tc>
        <w:tc>
          <w:tcPr>
            <w:tcW w:type="dxa" w:w="1272"/>
          </w:tcPr>
          <w:p>
            <w:pPr>
              <w:pStyle w:val="Compact"/>
              <w:spacing w:before="20" w:after="20" w:line="240" w:lineRule="auto"/>
              <w:jc w:val="right"/>
              <w:keepNext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9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Integrated</w:t>
            </w:r>
          </w:p>
        </w:tc>
        <w:tc>
          <w:tcPr>
            <w:tcW w:type="dxa" w:w="397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HYBRID BOND SHEET AND COOLED SEMICONDUCTOR POWER MODULE</w:t>
            </w:r>
          </w:p>
        </w:tc>
      </w:tr>
    </w:tbl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2026-09-24T05:42:50Z</dcterms:created>
  <dcterms:modified xsi:type="dcterms:W3CDTF">2026-09-24T05:42:50Z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