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98" w:rsidRDefault="00603398" w:rsidP="0060339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Peter,</w:t>
      </w:r>
      <w:bookmarkStart w:id="0" w:name="_GoBack"/>
      <w:bookmarkEnd w:id="0"/>
    </w:p>
    <w:p w:rsidR="00603398" w:rsidRDefault="00603398" w:rsidP="00603398">
      <w:pPr>
        <w:pStyle w:val="NormalWeb"/>
        <w:rPr>
          <w:rFonts w:ascii="Calibri" w:hAnsi="Calibri"/>
          <w:color w:val="000000"/>
        </w:rPr>
      </w:pPr>
    </w:p>
    <w:p w:rsidR="00603398" w:rsidRDefault="00603398" w:rsidP="0060339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code mapping for categorical variables is attached. It has one row per variable, category. </w:t>
      </w:r>
      <w:proofErr w:type="spellStart"/>
      <w:r>
        <w:rPr>
          <w:rFonts w:ascii="Calibri" w:hAnsi="Calibri"/>
          <w:color w:val="000000"/>
        </w:rPr>
        <w:t>variable_values</w:t>
      </w:r>
      <w:proofErr w:type="spellEnd"/>
      <w:r>
        <w:rPr>
          <w:rFonts w:ascii="Calibri" w:hAnsi="Calibri"/>
          <w:color w:val="000000"/>
        </w:rPr>
        <w:t xml:space="preserve"> are the numeric values in the </w:t>
      </w:r>
      <w:proofErr w:type="gramStart"/>
      <w:r>
        <w:rPr>
          <w:rFonts w:ascii="Calibri" w:hAnsi="Calibri"/>
          <w:color w:val="000000"/>
        </w:rPr>
        <w:t>data ,</w:t>
      </w:r>
      <w:proofErr w:type="spellStart"/>
      <w:r>
        <w:rPr>
          <w:rFonts w:ascii="Calibri" w:hAnsi="Calibri"/>
          <w:color w:val="000000"/>
        </w:rPr>
        <w:t>variable</w:t>
      </w:r>
      <w:proofErr w:type="gramEnd"/>
      <w:r>
        <w:rPr>
          <w:rFonts w:ascii="Calibri" w:hAnsi="Calibri"/>
          <w:color w:val="000000"/>
        </w:rPr>
        <w:t>_label</w:t>
      </w:r>
      <w:proofErr w:type="spellEnd"/>
      <w:r>
        <w:rPr>
          <w:rFonts w:ascii="Calibri" w:hAnsi="Calibri"/>
          <w:color w:val="000000"/>
        </w:rPr>
        <w:t xml:space="preserve"> is the corresponding category. Any variables not in this document are either continuous values, or non-numeric variables. </w:t>
      </w:r>
    </w:p>
    <w:p w:rsidR="00603398" w:rsidRDefault="00603398" w:rsidP="00603398">
      <w:pPr>
        <w:pStyle w:val="NormalWeb"/>
        <w:rPr>
          <w:rFonts w:ascii="Calibri" w:hAnsi="Calibri"/>
          <w:color w:val="000000"/>
        </w:rPr>
      </w:pPr>
    </w:p>
    <w:p w:rsidR="00603398" w:rsidRDefault="00603398" w:rsidP="00603398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Let me know if any questions</w:t>
      </w:r>
    </w:p>
    <w:p w:rsidR="00DF6FF4" w:rsidRDefault="00DF6FF4"/>
    <w:sectPr w:rsidR="00DF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BE"/>
    <w:rsid w:val="00603398"/>
    <w:rsid w:val="007769BE"/>
    <w:rsid w:val="00D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E137-2839-4D7D-B90B-AAA2842A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39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University of Michigan Health System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2</cp:revision>
  <dcterms:created xsi:type="dcterms:W3CDTF">2019-02-11T21:16:00Z</dcterms:created>
  <dcterms:modified xsi:type="dcterms:W3CDTF">2019-02-11T21:16:00Z</dcterms:modified>
</cp:coreProperties>
</file>