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 and assignment (=)</w:t>
      </w:r>
      <w:r w:rsidR="00135C99">
        <w:t xml:space="preserve">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Notice that each LINE </w:t>
      </w:r>
      <w:r>
        <w:t xml:space="preserve">(from the CFG below) </w:t>
      </w:r>
      <w:r w:rsidR="00C5336F">
        <w:t xml:space="preserve">is semicolon terminated. Each LINE is associated with its corresponding LINE number (starting at 0 and incremented by 1 until the end of file).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>processed top to bottom. Instead, at the end of each LINE, control is passed to the LINE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LINE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LINEs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 because the LINEs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PROG -&gt;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STMTS -&gt; STMT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 -&gt; if ( BOOLEXP ) LINE else LINE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LINE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bookmarkStart w:id="0" w:name="_GoBack"/>
      <w:bookmarkEnd w:id="0"/>
      <w:r w:rsidR="00051DA6">
        <w:t>DBLVAL BOOLOPS DBLVAL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LINE -&gt; display ( </w:t>
      </w:r>
      <w:r w:rsidR="00051DA6">
        <w:t>STR</w:t>
      </w:r>
      <w:r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BOOLOPS -&gt; BOOLOP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not BOOLOP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(not LINE)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828F9"/>
    <w:rsid w:val="00190C16"/>
    <w:rsid w:val="0020623A"/>
    <w:rsid w:val="002E13B6"/>
    <w:rsid w:val="002F2AF6"/>
    <w:rsid w:val="00303B87"/>
    <w:rsid w:val="0042241E"/>
    <w:rsid w:val="00472430"/>
    <w:rsid w:val="004A0CC6"/>
    <w:rsid w:val="008E34AF"/>
    <w:rsid w:val="008F0FB8"/>
    <w:rsid w:val="00A76F51"/>
    <w:rsid w:val="00B64C9B"/>
    <w:rsid w:val="00BE32CD"/>
    <w:rsid w:val="00C51E17"/>
    <w:rsid w:val="00C5336F"/>
    <w:rsid w:val="00C62C86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23</cp:revision>
  <dcterms:created xsi:type="dcterms:W3CDTF">2016-11-26T20:58:00Z</dcterms:created>
  <dcterms:modified xsi:type="dcterms:W3CDTF">2017-01-08T00:15:00Z</dcterms:modified>
</cp:coreProperties>
</file>