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C16AFA" w14:paraId="7EAB9692" w14:textId="77777777" w:rsidTr="00C16AFA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7EAB968E" w14:textId="77777777" w:rsidR="008052E2" w:rsidRDefault="008052E2" w:rsidP="008052E2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Digital Forensics</w:t>
            </w:r>
          </w:p>
          <w:p w14:paraId="7EAB968F" w14:textId="146D4D1B" w:rsidR="00CE2C9F" w:rsidRDefault="00CE2C9F" w:rsidP="00CE2C9F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 xml:space="preserve">Diploma in </w:t>
            </w:r>
            <w:r w:rsidR="00C23D5A">
              <w:rPr>
                <w:rFonts w:ascii="Tahoma" w:hAnsi="Tahoma" w:cs="Tahoma"/>
                <w:sz w:val="20"/>
                <w:szCs w:val="20"/>
              </w:rPr>
              <w:t>C</w:t>
            </w:r>
            <w:r w:rsidR="008045FC">
              <w:rPr>
                <w:rFonts w:ascii="Tahoma" w:hAnsi="Tahoma" w:cs="Tahoma"/>
                <w:sz w:val="20"/>
                <w:szCs w:val="20"/>
              </w:rPr>
              <w:t>SF/</w:t>
            </w:r>
            <w:r>
              <w:rPr>
                <w:rFonts w:ascii="Tahoma" w:hAnsi="Tahoma" w:cs="Tahoma"/>
                <w:sz w:val="20"/>
                <w:szCs w:val="20"/>
              </w:rPr>
              <w:t>IT</w:t>
            </w:r>
          </w:p>
          <w:p w14:paraId="7EAB9690" w14:textId="7C16FC09" w:rsidR="00AC6338" w:rsidRPr="00C16AFA" w:rsidRDefault="00CE2C9F" w:rsidP="00EB0B58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Year </w:t>
            </w:r>
            <w:r w:rsidR="00DC3F7F">
              <w:rPr>
                <w:rFonts w:ascii="Tahoma" w:hAnsi="Tahoma" w:cs="Tahoma"/>
                <w:sz w:val="20"/>
                <w:szCs w:val="20"/>
              </w:rPr>
              <w:t>2/</w:t>
            </w:r>
            <w:r>
              <w:rPr>
                <w:rFonts w:ascii="Tahoma" w:hAnsi="Tahoma" w:cs="Tahoma"/>
                <w:sz w:val="20"/>
                <w:szCs w:val="20"/>
              </w:rPr>
              <w:t>3 (20</w:t>
            </w:r>
            <w:r w:rsidR="00C23D5A">
              <w:rPr>
                <w:rFonts w:ascii="Tahoma" w:hAnsi="Tahoma" w:cs="Tahoma"/>
                <w:sz w:val="20"/>
                <w:szCs w:val="20"/>
              </w:rPr>
              <w:t>2</w:t>
            </w:r>
            <w:r w:rsidR="005D2598">
              <w:rPr>
                <w:rFonts w:ascii="Tahoma" w:hAnsi="Tahoma" w:cs="Tahoma"/>
                <w:sz w:val="20"/>
                <w:szCs w:val="20"/>
              </w:rPr>
              <w:t>5</w:t>
            </w:r>
            <w:r w:rsidR="005470E0">
              <w:rPr>
                <w:rFonts w:ascii="Tahoma" w:hAnsi="Tahoma" w:cs="Tahoma"/>
                <w:sz w:val="20"/>
                <w:szCs w:val="20"/>
              </w:rPr>
              <w:t>/2</w:t>
            </w:r>
            <w:r w:rsidR="005D2598">
              <w:rPr>
                <w:rFonts w:ascii="Tahoma" w:hAnsi="Tahoma" w:cs="Tahoma"/>
                <w:sz w:val="20"/>
                <w:szCs w:val="20"/>
              </w:rPr>
              <w:t>6</w:t>
            </w:r>
            <w:r>
              <w:rPr>
                <w:rFonts w:ascii="Tahoma" w:hAnsi="Tahoma" w:cs="Tahoma"/>
                <w:sz w:val="20"/>
                <w:szCs w:val="20"/>
              </w:rPr>
              <w:t xml:space="preserve">) Semester </w:t>
            </w:r>
            <w:bookmarkEnd w:id="0"/>
            <w:r w:rsidR="00DC3F7F">
              <w:rPr>
                <w:rFonts w:ascii="Tahoma" w:hAnsi="Tahoma" w:cs="Tahoma"/>
                <w:sz w:val="20"/>
                <w:szCs w:val="20"/>
              </w:rPr>
              <w:t>4/</w:t>
            </w:r>
            <w:r w:rsidR="00EB0B58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AB9691" w14:textId="77777777" w:rsidR="00AC6338" w:rsidRPr="00C16AFA" w:rsidRDefault="00AC6338" w:rsidP="00B44179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C16AFA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2A3CB7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</w:tr>
      <w:tr w:rsidR="00AC6338" w:rsidRPr="00C16AFA" w14:paraId="7EAB9695" w14:textId="77777777" w:rsidTr="00C16AFA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7EAB9693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EAB9694" w14:textId="77777777" w:rsidR="00AC6338" w:rsidRPr="00C16AFA" w:rsidRDefault="00B734DC" w:rsidP="00C16AFA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Tutorial </w:t>
            </w:r>
            <w:r w:rsidR="002A3CB7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</w:tr>
      <w:tr w:rsidR="00AC6338" w:rsidRPr="00C16AFA" w14:paraId="7EAB9697" w14:textId="77777777" w:rsidTr="00C16AFA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7EAB9696" w14:textId="77777777" w:rsidR="008C014C" w:rsidRPr="00C16AFA" w:rsidRDefault="000C383C" w:rsidP="00510E27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 xml:space="preserve">Case Study: </w:t>
            </w:r>
            <w:r w:rsidR="00B237F1">
              <w:rPr>
                <w:rFonts w:ascii="Tahoma" w:hAnsi="Tahoma" w:cs="Tahoma"/>
                <w:b/>
                <w:color w:val="0000FF"/>
              </w:rPr>
              <w:t>Investigating Lateral Movement</w:t>
            </w:r>
          </w:p>
        </w:tc>
      </w:tr>
    </w:tbl>
    <w:p w14:paraId="7EAB9698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7EAB9699" w14:textId="77777777" w:rsidR="0054761A" w:rsidRPr="0054761A" w:rsidRDefault="0054761A" w:rsidP="0054761A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7EAB969A" w14:textId="77777777" w:rsidR="00D01411" w:rsidRDefault="00D01411" w:rsidP="0054761A">
      <w:pPr>
        <w:rPr>
          <w:rFonts w:ascii="Arial" w:hAnsi="Arial" w:cs="Arial"/>
        </w:rPr>
      </w:pPr>
    </w:p>
    <w:p w14:paraId="7EAB969B" w14:textId="77777777" w:rsidR="009C7D05" w:rsidRDefault="009C7D05" w:rsidP="009C7D0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completing this topic, you should be able to</w:t>
      </w:r>
    </w:p>
    <w:p w14:paraId="7EAB969C" w14:textId="77777777" w:rsidR="009C7D05" w:rsidRDefault="008015C9" w:rsidP="009C7D05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Explain how the logon events are created</w:t>
      </w:r>
    </w:p>
    <w:p w14:paraId="7EAB969D" w14:textId="77777777" w:rsidR="000A3DC9" w:rsidRDefault="008015C9" w:rsidP="009C7D05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Identify the location where these events can be found </w:t>
      </w:r>
    </w:p>
    <w:p w14:paraId="7EAB969E" w14:textId="77777777" w:rsidR="000A3DC9" w:rsidRDefault="000A3DC9" w:rsidP="000A3DC9">
      <w:pPr>
        <w:rPr>
          <w:rFonts w:ascii="Arial" w:hAnsi="Arial" w:cs="Arial"/>
          <w:sz w:val="22"/>
          <w:szCs w:val="22"/>
        </w:rPr>
      </w:pPr>
    </w:p>
    <w:p w14:paraId="7EAB969F" w14:textId="77777777" w:rsidR="000C383C" w:rsidRDefault="000A3DC9" w:rsidP="000A3DC9">
      <w:pPr>
        <w:rPr>
          <w:rFonts w:ascii="Arial" w:hAnsi="Arial" w:cs="Arial"/>
          <w:b/>
          <w:u w:val="single"/>
        </w:rPr>
      </w:pPr>
      <w:r w:rsidRPr="000C383C">
        <w:rPr>
          <w:rFonts w:ascii="Arial" w:hAnsi="Arial" w:cs="Arial"/>
          <w:b/>
          <w:u w:val="single"/>
        </w:rPr>
        <w:t>Background</w:t>
      </w:r>
      <w:r w:rsidR="0017402C" w:rsidRPr="000C383C">
        <w:rPr>
          <w:rFonts w:ascii="Arial" w:hAnsi="Arial" w:cs="Arial"/>
          <w:b/>
          <w:u w:val="single"/>
        </w:rPr>
        <w:t>:</w:t>
      </w:r>
    </w:p>
    <w:p w14:paraId="7EAB96A0" w14:textId="77777777" w:rsidR="000A3DC9" w:rsidRDefault="000A3DC9" w:rsidP="00220F5F">
      <w:pPr>
        <w:jc w:val="both"/>
        <w:rPr>
          <w:rFonts w:ascii="Arial" w:hAnsi="Arial" w:cs="Arial"/>
          <w:sz w:val="22"/>
          <w:szCs w:val="22"/>
        </w:rPr>
      </w:pPr>
      <w:r w:rsidRPr="000C383C">
        <w:rPr>
          <w:rFonts w:ascii="Arial" w:hAnsi="Arial" w:cs="Arial"/>
          <w:b/>
          <w:u w:val="single"/>
        </w:rPr>
        <w:br/>
      </w:r>
      <w:r>
        <w:rPr>
          <w:rFonts w:ascii="Arial" w:hAnsi="Arial" w:cs="Arial"/>
          <w:sz w:val="22"/>
          <w:szCs w:val="22"/>
        </w:rPr>
        <w:t>In a compromised Windows environment, attackers typically leverage stolen, valid credentials (either local or domain) to move from system to system – a process known as “lateral movement”.</w:t>
      </w:r>
    </w:p>
    <w:p w14:paraId="7EAB96A1" w14:textId="77777777" w:rsidR="003B690E" w:rsidRDefault="003B690E" w:rsidP="000A3DC9">
      <w:pPr>
        <w:rPr>
          <w:rFonts w:ascii="Arial" w:hAnsi="Arial" w:cs="Arial"/>
          <w:sz w:val="22"/>
          <w:szCs w:val="22"/>
        </w:rPr>
      </w:pPr>
    </w:p>
    <w:p w14:paraId="7EAB96A2" w14:textId="77777777" w:rsidR="003B690E" w:rsidRDefault="003B690E" w:rsidP="00220F5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Many environments use common local administrator passwords for all systems, or subsets of their environment. If an attacker </w:t>
      </w:r>
      <w:proofErr w:type="gramStart"/>
      <w:r>
        <w:rPr>
          <w:rFonts w:ascii="Arial" w:hAnsi="Arial" w:cs="Arial"/>
          <w:sz w:val="22"/>
          <w:szCs w:val="22"/>
        </w:rPr>
        <w:t>compromise</w:t>
      </w:r>
      <w:proofErr w:type="gramEnd"/>
      <w:r>
        <w:rPr>
          <w:rFonts w:ascii="Arial" w:hAnsi="Arial" w:cs="Arial"/>
          <w:sz w:val="22"/>
          <w:szCs w:val="22"/>
        </w:rPr>
        <w:t xml:space="preserve"> a single system and </w:t>
      </w:r>
      <w:proofErr w:type="gramStart"/>
      <w:r>
        <w:rPr>
          <w:rFonts w:ascii="Arial" w:hAnsi="Arial" w:cs="Arial"/>
          <w:sz w:val="22"/>
          <w:szCs w:val="22"/>
        </w:rPr>
        <w:t>obtain</w:t>
      </w:r>
      <w:proofErr w:type="gramEnd"/>
      <w:r>
        <w:rPr>
          <w:rFonts w:ascii="Arial" w:hAnsi="Arial" w:cs="Arial"/>
          <w:sz w:val="22"/>
          <w:szCs w:val="22"/>
        </w:rPr>
        <w:t xml:space="preserve"> such a credential, they can move freely from host to host.</w:t>
      </w:r>
      <w:r w:rsidR="0017402C">
        <w:rPr>
          <w:rFonts w:ascii="Arial" w:hAnsi="Arial" w:cs="Arial"/>
          <w:sz w:val="22"/>
          <w:szCs w:val="22"/>
        </w:rPr>
        <w:t xml:space="preserve"> Worst yet, if the attacker gains access to a domain administrator account, they may be able to access any system within the domain at will.</w:t>
      </w:r>
    </w:p>
    <w:p w14:paraId="7EAB96A3" w14:textId="77777777" w:rsidR="0017402C" w:rsidRDefault="0017402C" w:rsidP="000A3DC9">
      <w:pPr>
        <w:rPr>
          <w:rFonts w:ascii="Arial" w:hAnsi="Arial" w:cs="Arial"/>
          <w:sz w:val="22"/>
          <w:szCs w:val="22"/>
        </w:rPr>
      </w:pPr>
    </w:p>
    <w:p w14:paraId="7EAB96A4" w14:textId="77777777" w:rsidR="009B5602" w:rsidRDefault="009B560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7EAB96A5" w14:textId="77777777" w:rsidR="0017402C" w:rsidRDefault="000C383C" w:rsidP="000A3DC9">
      <w:pPr>
        <w:rPr>
          <w:rFonts w:ascii="Arial" w:hAnsi="Arial" w:cs="Arial"/>
          <w:b/>
          <w:u w:val="single"/>
        </w:rPr>
      </w:pPr>
      <w:r w:rsidRPr="000C383C">
        <w:rPr>
          <w:rFonts w:ascii="Arial" w:hAnsi="Arial" w:cs="Arial"/>
          <w:b/>
          <w:u w:val="single"/>
        </w:rPr>
        <w:lastRenderedPageBreak/>
        <w:t>Case Description</w:t>
      </w:r>
      <w:r w:rsidR="0017402C" w:rsidRPr="000C383C">
        <w:rPr>
          <w:rFonts w:ascii="Arial" w:hAnsi="Arial" w:cs="Arial"/>
          <w:b/>
          <w:u w:val="single"/>
        </w:rPr>
        <w:t>:</w:t>
      </w:r>
    </w:p>
    <w:p w14:paraId="7EAB96A6" w14:textId="77777777" w:rsidR="000C383C" w:rsidRDefault="000C383C" w:rsidP="000A3DC9">
      <w:pPr>
        <w:rPr>
          <w:rFonts w:ascii="Arial" w:hAnsi="Arial" w:cs="Arial"/>
          <w:b/>
          <w:u w:val="single"/>
        </w:rPr>
      </w:pPr>
    </w:p>
    <w:p w14:paraId="7EAB96A7" w14:textId="77777777" w:rsidR="009B5602" w:rsidRPr="009B5602" w:rsidRDefault="009B5602" w:rsidP="009B5602">
      <w:pPr>
        <w:jc w:val="center"/>
        <w:rPr>
          <w:rFonts w:ascii="Arial" w:hAnsi="Arial" w:cs="Arial"/>
          <w:b/>
        </w:rPr>
      </w:pPr>
    </w:p>
    <w:p w14:paraId="7EAB96A8" w14:textId="77777777" w:rsidR="009B5602" w:rsidRDefault="00AF0935" w:rsidP="006E38C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drawing>
          <wp:inline distT="0" distB="0" distL="0" distR="0" wp14:anchorId="7EAB970D" wp14:editId="7EAB970E">
            <wp:extent cx="5558406" cy="2768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93" cy="2780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B96A9" w14:textId="77777777" w:rsidR="006E38C6" w:rsidRPr="009B5602" w:rsidRDefault="006E38C6" w:rsidP="000A3DC9">
      <w:pPr>
        <w:rPr>
          <w:rFonts w:ascii="Arial" w:hAnsi="Arial" w:cs="Arial"/>
          <w:b/>
        </w:rPr>
      </w:pPr>
    </w:p>
    <w:p w14:paraId="7EAB96AA" w14:textId="77777777" w:rsidR="0017402C" w:rsidRDefault="006B14BE" w:rsidP="00B92A00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attacker, Bob, has interactive acce</w:t>
      </w:r>
      <w:r w:rsidR="00281176">
        <w:rPr>
          <w:rFonts w:ascii="Arial" w:hAnsi="Arial" w:cs="Arial"/>
          <w:sz w:val="22"/>
          <w:szCs w:val="22"/>
        </w:rPr>
        <w:t>ss to a Windows 7 workstation, A</w:t>
      </w:r>
      <w:r>
        <w:rPr>
          <w:rFonts w:ascii="Arial" w:hAnsi="Arial" w:cs="Arial"/>
          <w:sz w:val="22"/>
          <w:szCs w:val="22"/>
        </w:rPr>
        <w:t>lpha, through persistent backdoor.</w:t>
      </w:r>
    </w:p>
    <w:p w14:paraId="7EAB96AB" w14:textId="77777777" w:rsidR="006B14BE" w:rsidRDefault="006B14BE" w:rsidP="00B92A00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Alpha is joined to a corporate domain, ACME.</w:t>
      </w:r>
    </w:p>
    <w:p w14:paraId="7EAB96AC" w14:textId="77777777" w:rsidR="006B14BE" w:rsidRDefault="006B14BE" w:rsidP="00B92A00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backdoor runs under the conte</w:t>
      </w:r>
      <w:r w:rsidR="00281176">
        <w:rPr>
          <w:rFonts w:ascii="Arial" w:hAnsi="Arial" w:cs="Arial"/>
          <w:sz w:val="22"/>
          <w:szCs w:val="22"/>
        </w:rPr>
        <w:t>xt of the domain user who owns A</w:t>
      </w:r>
      <w:r>
        <w:rPr>
          <w:rFonts w:ascii="Arial" w:hAnsi="Arial" w:cs="Arial"/>
          <w:sz w:val="22"/>
          <w:szCs w:val="22"/>
        </w:rPr>
        <w:t>lpha, ACME\Eve.</w:t>
      </w:r>
    </w:p>
    <w:p w14:paraId="7EAB96AD" w14:textId="77777777" w:rsidR="006B14BE" w:rsidRDefault="006B14BE" w:rsidP="00B92A00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Through</w:t>
      </w:r>
      <w:r w:rsidR="00F8779C">
        <w:rPr>
          <w:rFonts w:ascii="Arial" w:hAnsi="Arial" w:cs="Arial"/>
          <w:sz w:val="22"/>
          <w:szCs w:val="22"/>
        </w:rPr>
        <w:t xml:space="preserve"> password dumping and other intrusion activities, the attacker has obtained credentials for two accounts:</w:t>
      </w:r>
    </w:p>
    <w:p w14:paraId="7EAB96AE" w14:textId="77777777" w:rsidR="00F8779C" w:rsidRDefault="00F8779C" w:rsidP="00B92A00">
      <w:pPr>
        <w:pStyle w:val="ListParagraph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local administrator, </w:t>
      </w:r>
      <w:proofErr w:type="spellStart"/>
      <w:r>
        <w:rPr>
          <w:rFonts w:ascii="Arial" w:hAnsi="Arial" w:cs="Arial"/>
          <w:sz w:val="22"/>
          <w:szCs w:val="22"/>
        </w:rPr>
        <w:t>localAdmin</w:t>
      </w:r>
      <w:proofErr w:type="spellEnd"/>
      <w:r>
        <w:rPr>
          <w:rFonts w:ascii="Arial" w:hAnsi="Arial" w:cs="Arial"/>
          <w:sz w:val="22"/>
          <w:szCs w:val="22"/>
        </w:rPr>
        <w:t>, that is configured with an identical password on each workstation in the ACME domain</w:t>
      </w:r>
    </w:p>
    <w:p w14:paraId="7EAB96AF" w14:textId="77777777" w:rsidR="00F8779C" w:rsidRDefault="00F8779C" w:rsidP="00B92A00">
      <w:pPr>
        <w:pStyle w:val="ListParagraph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domain administrator, ACME\</w:t>
      </w:r>
      <w:proofErr w:type="spellStart"/>
      <w:r>
        <w:rPr>
          <w:rFonts w:ascii="Arial" w:hAnsi="Arial" w:cs="Arial"/>
          <w:sz w:val="22"/>
          <w:szCs w:val="22"/>
        </w:rPr>
        <w:t>domainAdmin</w:t>
      </w:r>
      <w:proofErr w:type="spellEnd"/>
      <w:r>
        <w:rPr>
          <w:rFonts w:ascii="Arial" w:hAnsi="Arial" w:cs="Arial"/>
          <w:sz w:val="22"/>
          <w:szCs w:val="22"/>
        </w:rPr>
        <w:t>, who has full access to all workstations and servers in the environment</w:t>
      </w:r>
    </w:p>
    <w:p w14:paraId="7EAB96B0" w14:textId="77777777" w:rsidR="00B92A00" w:rsidRDefault="00B92A00" w:rsidP="00B92A00">
      <w:pPr>
        <w:ind w:left="360"/>
        <w:rPr>
          <w:rFonts w:ascii="Arial" w:hAnsi="Arial" w:cs="Arial"/>
          <w:sz w:val="22"/>
          <w:szCs w:val="22"/>
        </w:rPr>
      </w:pPr>
    </w:p>
    <w:p w14:paraId="7EAB96B1" w14:textId="77777777" w:rsidR="000C383C" w:rsidRDefault="000C383C" w:rsidP="00220F5F">
      <w:pPr>
        <w:ind w:left="360"/>
        <w:jc w:val="both"/>
        <w:rPr>
          <w:rFonts w:ascii="Arial" w:hAnsi="Arial" w:cs="Arial"/>
          <w:sz w:val="22"/>
          <w:szCs w:val="22"/>
        </w:rPr>
      </w:pPr>
      <w:r w:rsidRPr="00B92A00">
        <w:rPr>
          <w:rFonts w:ascii="Arial" w:hAnsi="Arial" w:cs="Arial"/>
          <w:sz w:val="22"/>
          <w:szCs w:val="22"/>
        </w:rPr>
        <w:t xml:space="preserve">Bob uses the </w:t>
      </w:r>
      <w:proofErr w:type="gramStart"/>
      <w:r w:rsidRPr="00B92A00">
        <w:rPr>
          <w:rFonts w:ascii="Arial" w:hAnsi="Arial" w:cs="Arial"/>
          <w:sz w:val="22"/>
          <w:szCs w:val="22"/>
        </w:rPr>
        <w:t>backdoor</w:t>
      </w:r>
      <w:proofErr w:type="gramEnd"/>
      <w:r w:rsidRPr="00B92A00">
        <w:rPr>
          <w:rFonts w:ascii="Arial" w:hAnsi="Arial" w:cs="Arial"/>
          <w:sz w:val="22"/>
          <w:szCs w:val="22"/>
        </w:rPr>
        <w:t xml:space="preserve"> to invoke a command shell under the context of ACME\Eve.</w:t>
      </w:r>
      <w:r w:rsidR="00B92A00">
        <w:rPr>
          <w:rFonts w:ascii="Arial" w:hAnsi="Arial" w:cs="Arial"/>
          <w:sz w:val="22"/>
          <w:szCs w:val="22"/>
        </w:rPr>
        <w:t xml:space="preserve"> </w:t>
      </w:r>
      <w:r w:rsidR="00AA7F28">
        <w:rPr>
          <w:rFonts w:ascii="Arial" w:hAnsi="Arial" w:cs="Arial"/>
          <w:sz w:val="22"/>
          <w:szCs w:val="22"/>
        </w:rPr>
        <w:t>He</w:t>
      </w:r>
      <w:r w:rsidR="000F2C24">
        <w:rPr>
          <w:rFonts w:ascii="Arial" w:hAnsi="Arial" w:cs="Arial"/>
          <w:sz w:val="22"/>
          <w:szCs w:val="22"/>
        </w:rPr>
        <w:t xml:space="preserve"> uses various commands, in combination with the credentials for accounts </w:t>
      </w:r>
      <w:proofErr w:type="spellStart"/>
      <w:r w:rsidR="000F2C24">
        <w:rPr>
          <w:rFonts w:ascii="Arial" w:hAnsi="Arial" w:cs="Arial"/>
          <w:sz w:val="22"/>
          <w:szCs w:val="22"/>
        </w:rPr>
        <w:t>localAdmin</w:t>
      </w:r>
      <w:proofErr w:type="spellEnd"/>
      <w:r w:rsidR="000F2C24">
        <w:rPr>
          <w:rFonts w:ascii="Arial" w:hAnsi="Arial" w:cs="Arial"/>
          <w:sz w:val="22"/>
          <w:szCs w:val="22"/>
        </w:rPr>
        <w:t xml:space="preserve"> and ACME\</w:t>
      </w:r>
      <w:proofErr w:type="spellStart"/>
      <w:r w:rsidR="000F2C24">
        <w:rPr>
          <w:rFonts w:ascii="Arial" w:hAnsi="Arial" w:cs="Arial"/>
          <w:sz w:val="22"/>
          <w:szCs w:val="22"/>
        </w:rPr>
        <w:t>domainAdmin</w:t>
      </w:r>
      <w:proofErr w:type="spellEnd"/>
      <w:r w:rsidR="000F2C24">
        <w:rPr>
          <w:rFonts w:ascii="Arial" w:hAnsi="Arial" w:cs="Arial"/>
          <w:sz w:val="22"/>
          <w:szCs w:val="22"/>
        </w:rPr>
        <w:t>, to access four systems, each in a different manner:</w:t>
      </w:r>
    </w:p>
    <w:p w14:paraId="7EAB96B2" w14:textId="77777777" w:rsidR="000F2C24" w:rsidRDefault="000F2C24" w:rsidP="00B92A00">
      <w:pPr>
        <w:ind w:left="360"/>
        <w:rPr>
          <w:rFonts w:ascii="Arial" w:hAnsi="Arial" w:cs="Arial"/>
          <w:sz w:val="22"/>
          <w:szCs w:val="22"/>
        </w:rPr>
      </w:pPr>
    </w:p>
    <w:p w14:paraId="7EAB96B3" w14:textId="77777777" w:rsidR="000F2C24" w:rsidRDefault="000F2C24" w:rsidP="003C2F8F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 mounts the C$ share for workst</w:t>
      </w:r>
      <w:r w:rsidR="00670973">
        <w:rPr>
          <w:rFonts w:ascii="Arial" w:hAnsi="Arial" w:cs="Arial"/>
          <w:sz w:val="22"/>
          <w:szCs w:val="22"/>
        </w:rPr>
        <w:t>ation Beta, from source system A</w:t>
      </w:r>
      <w:r>
        <w:rPr>
          <w:rFonts w:ascii="Arial" w:hAnsi="Arial" w:cs="Arial"/>
          <w:sz w:val="22"/>
          <w:szCs w:val="22"/>
        </w:rPr>
        <w:t>lpha, to transfer malware and tools, using the following command:</w:t>
      </w:r>
    </w:p>
    <w:p w14:paraId="7EAB96B4" w14:textId="77777777" w:rsidR="000F2C24" w:rsidRDefault="000F2C24" w:rsidP="000F2C24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7EAB96B5" w14:textId="77777777" w:rsidR="000F2C24" w:rsidRPr="006132E8" w:rsidRDefault="000F2C24" w:rsidP="000F2C24">
      <w:pPr>
        <w:pStyle w:val="ListParagraph"/>
        <w:ind w:left="1080"/>
        <w:rPr>
          <w:rFonts w:asciiTheme="majorEastAsia" w:eastAsiaTheme="majorEastAsia" w:hAnsiTheme="majorEastAsia" w:cs="Arial"/>
          <w:sz w:val="22"/>
          <w:szCs w:val="22"/>
        </w:rPr>
      </w:pPr>
      <w:r w:rsidRPr="006132E8">
        <w:rPr>
          <w:rFonts w:asciiTheme="majorEastAsia" w:eastAsiaTheme="majorEastAsia" w:hAnsiTheme="majorEastAsia" w:cs="Arial"/>
          <w:sz w:val="22"/>
          <w:szCs w:val="22"/>
        </w:rPr>
        <w:t xml:space="preserve">net use </w:t>
      </w:r>
      <w:hyperlink r:id="rId12" w:history="1">
        <w:r w:rsidRPr="006132E8">
          <w:rPr>
            <w:rFonts w:asciiTheme="majorEastAsia" w:eastAsiaTheme="majorEastAsia" w:hAnsiTheme="majorEastAsia" w:cs="Arial"/>
            <w:sz w:val="22"/>
            <w:szCs w:val="22"/>
          </w:rPr>
          <w:t>\\beta\c$</w:t>
        </w:r>
      </w:hyperlink>
      <w:r w:rsidRPr="006132E8">
        <w:rPr>
          <w:rFonts w:asciiTheme="majorEastAsia" w:eastAsiaTheme="majorEastAsia" w:hAnsiTheme="majorEastAsia" w:cs="Arial"/>
          <w:sz w:val="22"/>
          <w:szCs w:val="22"/>
        </w:rPr>
        <w:t xml:space="preserve"> /</w:t>
      </w:r>
      <w:proofErr w:type="spellStart"/>
      <w:proofErr w:type="gramStart"/>
      <w:r w:rsidRPr="006132E8">
        <w:rPr>
          <w:rFonts w:asciiTheme="majorEastAsia" w:eastAsiaTheme="majorEastAsia" w:hAnsiTheme="majorEastAsia" w:cs="Arial"/>
          <w:sz w:val="22"/>
          <w:szCs w:val="22"/>
        </w:rPr>
        <w:t>u:</w:t>
      </w:r>
      <w:r w:rsidR="006132E8">
        <w:rPr>
          <w:rFonts w:asciiTheme="majorEastAsia" w:eastAsiaTheme="majorEastAsia" w:hAnsiTheme="majorEastAsia" w:cs="Arial"/>
          <w:sz w:val="22"/>
          <w:szCs w:val="22"/>
        </w:rPr>
        <w:t>localAdmin</w:t>
      </w:r>
      <w:proofErr w:type="spellEnd"/>
      <w:proofErr w:type="gramEnd"/>
      <w:r w:rsidR="006132E8">
        <w:rPr>
          <w:rFonts w:asciiTheme="majorEastAsia" w:eastAsiaTheme="majorEastAsia" w:hAnsiTheme="majorEastAsia" w:cs="Arial"/>
          <w:sz w:val="22"/>
          <w:szCs w:val="22"/>
        </w:rPr>
        <w:t xml:space="preserve"> “</w:t>
      </w:r>
      <w:proofErr w:type="spellStart"/>
      <w:r w:rsidR="006132E8">
        <w:rPr>
          <w:rFonts w:asciiTheme="majorEastAsia" w:eastAsiaTheme="majorEastAsia" w:hAnsiTheme="majorEastAsia" w:cs="Arial"/>
          <w:sz w:val="22"/>
          <w:szCs w:val="22"/>
        </w:rPr>
        <w:t>badPassword</w:t>
      </w:r>
      <w:proofErr w:type="spellEnd"/>
      <w:r w:rsidR="006132E8">
        <w:rPr>
          <w:rFonts w:asciiTheme="majorEastAsia" w:eastAsiaTheme="majorEastAsia" w:hAnsiTheme="majorEastAsia" w:cs="Arial"/>
          <w:sz w:val="22"/>
          <w:szCs w:val="22"/>
        </w:rPr>
        <w:t>”</w:t>
      </w:r>
    </w:p>
    <w:p w14:paraId="7EAB96B6" w14:textId="77777777" w:rsidR="000F2C24" w:rsidRPr="000F2C24" w:rsidRDefault="000F2C24" w:rsidP="000F2C24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7EAB96B7" w14:textId="77777777" w:rsidR="000F2C24" w:rsidRDefault="000F2C24" w:rsidP="000F2C24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 uses</w:t>
      </w:r>
      <w:r w:rsidR="005260DB">
        <w:rPr>
          <w:rFonts w:ascii="Arial" w:hAnsi="Arial" w:cs="Arial"/>
          <w:sz w:val="22"/>
          <w:szCs w:val="22"/>
        </w:rPr>
        <w:t xml:space="preserve"> the </w:t>
      </w:r>
      <w:proofErr w:type="spellStart"/>
      <w:r w:rsidR="005260DB">
        <w:rPr>
          <w:rFonts w:ascii="Arial" w:hAnsi="Arial" w:cs="Arial"/>
          <w:sz w:val="22"/>
          <w:szCs w:val="22"/>
        </w:rPr>
        <w:t>SysInternals</w:t>
      </w:r>
      <w:proofErr w:type="spellEnd"/>
      <w:r w:rsidR="005260D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60DB">
        <w:rPr>
          <w:rFonts w:ascii="Arial" w:hAnsi="Arial" w:cs="Arial"/>
          <w:sz w:val="22"/>
          <w:szCs w:val="22"/>
        </w:rPr>
        <w:t>PSExec</w:t>
      </w:r>
      <w:proofErr w:type="spellEnd"/>
      <w:r w:rsidR="005260DB">
        <w:rPr>
          <w:rFonts w:ascii="Arial" w:hAnsi="Arial" w:cs="Arial"/>
          <w:sz w:val="22"/>
          <w:szCs w:val="22"/>
        </w:rPr>
        <w:t xml:space="preserve"> utility to remotely ex</w:t>
      </w:r>
      <w:r w:rsidR="00670973">
        <w:rPr>
          <w:rFonts w:ascii="Arial" w:hAnsi="Arial" w:cs="Arial"/>
          <w:sz w:val="22"/>
          <w:szCs w:val="22"/>
        </w:rPr>
        <w:t>ecute a command on workstation G</w:t>
      </w:r>
      <w:r w:rsidR="005260DB">
        <w:rPr>
          <w:rFonts w:ascii="Arial" w:hAnsi="Arial" w:cs="Arial"/>
          <w:sz w:val="22"/>
          <w:szCs w:val="22"/>
        </w:rPr>
        <w:t>amma,</w:t>
      </w:r>
      <w:r w:rsidR="00670973">
        <w:rPr>
          <w:rFonts w:ascii="Arial" w:hAnsi="Arial" w:cs="Arial"/>
          <w:sz w:val="22"/>
          <w:szCs w:val="22"/>
        </w:rPr>
        <w:t xml:space="preserve"> once again from </w:t>
      </w:r>
      <w:r w:rsidR="00670973" w:rsidRPr="009C63A7">
        <w:rPr>
          <w:rFonts w:ascii="Arial" w:hAnsi="Arial" w:cs="Arial"/>
          <w:color w:val="EE0000"/>
          <w:sz w:val="22"/>
          <w:szCs w:val="22"/>
        </w:rPr>
        <w:t>source system A</w:t>
      </w:r>
      <w:r w:rsidR="005260DB" w:rsidRPr="009C63A7">
        <w:rPr>
          <w:rFonts w:ascii="Arial" w:hAnsi="Arial" w:cs="Arial"/>
          <w:color w:val="EE0000"/>
          <w:sz w:val="22"/>
          <w:szCs w:val="22"/>
        </w:rPr>
        <w:t>lpha</w:t>
      </w:r>
      <w:r w:rsidR="005260DB">
        <w:rPr>
          <w:rFonts w:ascii="Arial" w:hAnsi="Arial" w:cs="Arial"/>
          <w:sz w:val="22"/>
          <w:szCs w:val="22"/>
        </w:rPr>
        <w:t>, using the following command:</w:t>
      </w:r>
    </w:p>
    <w:p w14:paraId="7EAB96B8" w14:textId="77777777" w:rsidR="005260DB" w:rsidRDefault="005260DB" w:rsidP="005260DB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7EAB96B9" w14:textId="77777777" w:rsidR="005260DB" w:rsidRPr="005260DB" w:rsidRDefault="005260DB" w:rsidP="005260DB">
      <w:pPr>
        <w:pStyle w:val="ListParagraph"/>
        <w:ind w:left="1080"/>
        <w:rPr>
          <w:rFonts w:asciiTheme="majorEastAsia" w:eastAsiaTheme="majorEastAsia" w:hAnsiTheme="majorEastAsia" w:cs="Arial"/>
          <w:sz w:val="22"/>
          <w:szCs w:val="22"/>
        </w:rPr>
      </w:pPr>
      <w:r w:rsidRPr="005260DB">
        <w:rPr>
          <w:rFonts w:asciiTheme="majorEastAsia" w:eastAsiaTheme="majorEastAsia" w:hAnsiTheme="majorEastAsia" w:cs="Arial"/>
          <w:sz w:val="22"/>
          <w:szCs w:val="22"/>
        </w:rPr>
        <w:t xml:space="preserve">psexec.exe </w:t>
      </w:r>
      <w:hyperlink r:id="rId13" w:history="1">
        <w:r w:rsidRPr="005260DB">
          <w:rPr>
            <w:rFonts w:asciiTheme="majorEastAsia" w:eastAsiaTheme="majorEastAsia" w:hAnsiTheme="majorEastAsia"/>
          </w:rPr>
          <w:t>\\gamma</w:t>
        </w:r>
      </w:hyperlink>
      <w:r w:rsidRPr="005260DB">
        <w:rPr>
          <w:rFonts w:asciiTheme="majorEastAsia" w:eastAsiaTheme="majorEastAsia" w:hAnsiTheme="majorEastAsia" w:cs="Arial"/>
          <w:sz w:val="22"/>
          <w:szCs w:val="22"/>
        </w:rPr>
        <w:t xml:space="preserve"> –u ACME\</w:t>
      </w:r>
      <w:proofErr w:type="spellStart"/>
      <w:r w:rsidRPr="005260DB">
        <w:rPr>
          <w:rFonts w:asciiTheme="majorEastAsia" w:eastAsiaTheme="majorEastAsia" w:hAnsiTheme="majorEastAsia" w:cs="Arial"/>
          <w:sz w:val="22"/>
          <w:szCs w:val="22"/>
        </w:rPr>
        <w:t>domainAdmin</w:t>
      </w:r>
      <w:proofErr w:type="spellEnd"/>
      <w:r w:rsidRPr="005260DB">
        <w:rPr>
          <w:rFonts w:asciiTheme="majorEastAsia" w:eastAsiaTheme="majorEastAsia" w:hAnsiTheme="majorEastAsia" w:cs="Arial"/>
          <w:sz w:val="22"/>
          <w:szCs w:val="22"/>
        </w:rPr>
        <w:t xml:space="preserve"> –p </w:t>
      </w:r>
      <w:proofErr w:type="spellStart"/>
      <w:r w:rsidRPr="005260DB">
        <w:rPr>
          <w:rFonts w:asciiTheme="majorEastAsia" w:eastAsiaTheme="majorEastAsia" w:hAnsiTheme="majorEastAsia" w:cs="Arial"/>
          <w:sz w:val="22"/>
          <w:szCs w:val="22"/>
        </w:rPr>
        <w:t>worsePassword</w:t>
      </w:r>
      <w:proofErr w:type="spellEnd"/>
      <w:r w:rsidRPr="005260DB">
        <w:rPr>
          <w:rFonts w:asciiTheme="majorEastAsia" w:eastAsiaTheme="majorEastAsia" w:hAnsiTheme="majorEastAsia" w:cs="Arial"/>
          <w:sz w:val="22"/>
          <w:szCs w:val="22"/>
        </w:rPr>
        <w:t xml:space="preserve"> “C:\path\to\malware.exe”</w:t>
      </w:r>
    </w:p>
    <w:p w14:paraId="7EAB96BA" w14:textId="77777777" w:rsidR="005260DB" w:rsidRDefault="005260DB" w:rsidP="005260DB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7EAB96BB" w14:textId="77777777" w:rsidR="005260DB" w:rsidRDefault="005260DB" w:rsidP="000F2C24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He establishes a remote </w:t>
      </w:r>
      <w:r w:rsidR="00670973">
        <w:rPr>
          <w:rFonts w:ascii="Arial" w:hAnsi="Arial" w:cs="Arial"/>
          <w:sz w:val="22"/>
          <w:szCs w:val="22"/>
        </w:rPr>
        <w:t>desktop connection to server Z</w:t>
      </w:r>
      <w:r>
        <w:rPr>
          <w:rFonts w:ascii="Arial" w:hAnsi="Arial" w:cs="Arial"/>
          <w:sz w:val="22"/>
          <w:szCs w:val="22"/>
        </w:rPr>
        <w:t>eta,</w:t>
      </w:r>
      <w:r w:rsidR="00670973">
        <w:rPr>
          <w:rFonts w:ascii="Arial" w:hAnsi="Arial" w:cs="Arial"/>
          <w:sz w:val="22"/>
          <w:szCs w:val="22"/>
        </w:rPr>
        <w:t xml:space="preserve"> once again from source system A</w:t>
      </w:r>
      <w:r>
        <w:rPr>
          <w:rFonts w:ascii="Arial" w:hAnsi="Arial" w:cs="Arial"/>
          <w:sz w:val="22"/>
          <w:szCs w:val="22"/>
        </w:rPr>
        <w:t>lpha, using the Windows built-in RDP client (username ACME\</w:t>
      </w:r>
      <w:proofErr w:type="spellStart"/>
      <w:r>
        <w:rPr>
          <w:rFonts w:ascii="Arial" w:hAnsi="Arial" w:cs="Arial"/>
          <w:sz w:val="22"/>
          <w:szCs w:val="22"/>
        </w:rPr>
        <w:t>domainAdmin</w:t>
      </w:r>
      <w:proofErr w:type="spellEnd"/>
      <w:r>
        <w:rPr>
          <w:rFonts w:ascii="Arial" w:hAnsi="Arial" w:cs="Arial"/>
          <w:sz w:val="22"/>
          <w:szCs w:val="22"/>
        </w:rPr>
        <w:t xml:space="preserve">, password </w:t>
      </w:r>
      <w:proofErr w:type="spellStart"/>
      <w:r>
        <w:rPr>
          <w:rFonts w:ascii="Arial" w:hAnsi="Arial" w:cs="Arial"/>
          <w:sz w:val="22"/>
          <w:szCs w:val="22"/>
        </w:rPr>
        <w:t>worsePassword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14:paraId="7EAB96BC" w14:textId="77777777" w:rsidR="00A61DA2" w:rsidRDefault="00A61DA2" w:rsidP="00A61DA2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7EAB96BD" w14:textId="77777777" w:rsidR="005260DB" w:rsidRPr="000F2C24" w:rsidRDefault="005260DB" w:rsidP="000F2C24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 </w:t>
      </w:r>
      <w:proofErr w:type="gramStart"/>
      <w:r>
        <w:rPr>
          <w:rFonts w:ascii="Arial" w:hAnsi="Arial" w:cs="Arial"/>
          <w:sz w:val="22"/>
          <w:szCs w:val="22"/>
        </w:rPr>
        <w:t>browses to</w:t>
      </w:r>
      <w:proofErr w:type="gramEnd"/>
      <w:r>
        <w:rPr>
          <w:rFonts w:ascii="Arial" w:hAnsi="Arial" w:cs="Arial"/>
          <w:sz w:val="22"/>
          <w:szCs w:val="22"/>
        </w:rPr>
        <w:t xml:space="preserve"> an IIS intra</w:t>
      </w:r>
      <w:r w:rsidR="00670973">
        <w:rPr>
          <w:rFonts w:ascii="Arial" w:hAnsi="Arial" w:cs="Arial"/>
          <w:sz w:val="22"/>
          <w:szCs w:val="22"/>
        </w:rPr>
        <w:t>net web server, D</w:t>
      </w:r>
      <w:r>
        <w:rPr>
          <w:rFonts w:ascii="Arial" w:hAnsi="Arial" w:cs="Arial"/>
          <w:sz w:val="22"/>
          <w:szCs w:val="22"/>
        </w:rPr>
        <w:t>elta that requires NTLM authentication. Bob uses ACME\</w:t>
      </w:r>
      <w:proofErr w:type="spellStart"/>
      <w:r>
        <w:rPr>
          <w:rFonts w:ascii="Arial" w:hAnsi="Arial" w:cs="Arial"/>
          <w:sz w:val="22"/>
          <w:szCs w:val="22"/>
        </w:rPr>
        <w:t>domainAdmin</w:t>
      </w:r>
      <w:proofErr w:type="spellEnd"/>
      <w:r>
        <w:rPr>
          <w:rFonts w:ascii="Arial" w:hAnsi="Arial" w:cs="Arial"/>
          <w:sz w:val="22"/>
          <w:szCs w:val="22"/>
        </w:rPr>
        <w:t xml:space="preserve"> credentials.</w:t>
      </w:r>
    </w:p>
    <w:p w14:paraId="7EAB96BE" w14:textId="77777777" w:rsidR="000739D1" w:rsidRDefault="000739D1" w:rsidP="0054761A">
      <w:pPr>
        <w:rPr>
          <w:rFonts w:ascii="Arial" w:hAnsi="Arial" w:cs="Arial"/>
        </w:rPr>
      </w:pPr>
    </w:p>
    <w:p w14:paraId="7EAB96BF" w14:textId="77777777" w:rsidR="009E7BEF" w:rsidRDefault="009E7BEF" w:rsidP="000739D1">
      <w:pPr>
        <w:rPr>
          <w:rFonts w:ascii="Arial" w:hAnsi="Arial" w:cs="Arial"/>
          <w:sz w:val="22"/>
          <w:szCs w:val="22"/>
        </w:rPr>
      </w:pPr>
    </w:p>
    <w:p w14:paraId="7EAB96C0" w14:textId="77777777" w:rsidR="000C383C" w:rsidRDefault="006270F9" w:rsidP="000739D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Activities</w:t>
      </w:r>
      <w:r w:rsidR="000C383C" w:rsidRPr="000C383C">
        <w:rPr>
          <w:rFonts w:ascii="Arial" w:hAnsi="Arial" w:cs="Arial"/>
          <w:b/>
          <w:u w:val="single"/>
        </w:rPr>
        <w:t>:</w:t>
      </w:r>
    </w:p>
    <w:p w14:paraId="7EAB96C1" w14:textId="77777777" w:rsidR="00E66690" w:rsidRDefault="00E66690" w:rsidP="000739D1">
      <w:pPr>
        <w:rPr>
          <w:rFonts w:ascii="Arial" w:hAnsi="Arial" w:cs="Arial"/>
          <w:b/>
          <w:u w:val="single"/>
        </w:rPr>
      </w:pPr>
    </w:p>
    <w:p w14:paraId="7EAB96C2" w14:textId="77777777" w:rsidR="003F26AC" w:rsidRDefault="00B61E12" w:rsidP="000C5D76">
      <w:pPr>
        <w:ind w:left="450" w:hanging="4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Q1: Research online</w:t>
      </w:r>
      <w:r w:rsidR="003F26AC">
        <w:rPr>
          <w:rFonts w:ascii="Arial" w:hAnsi="Arial" w:cs="Arial"/>
          <w:sz w:val="22"/>
          <w:szCs w:val="22"/>
        </w:rPr>
        <w:t xml:space="preserve"> to find out </w:t>
      </w:r>
      <w:r w:rsidR="003C2F8F">
        <w:rPr>
          <w:rFonts w:ascii="Arial" w:hAnsi="Arial" w:cs="Arial"/>
          <w:sz w:val="22"/>
          <w:szCs w:val="22"/>
        </w:rPr>
        <w:t>the purpose and syntax</w:t>
      </w:r>
      <w:r w:rsidR="003F26AC">
        <w:rPr>
          <w:rFonts w:ascii="Arial" w:hAnsi="Arial" w:cs="Arial"/>
          <w:sz w:val="22"/>
          <w:szCs w:val="22"/>
        </w:rPr>
        <w:t xml:space="preserve"> of the following commands:</w:t>
      </w:r>
    </w:p>
    <w:p w14:paraId="7EAB96C3" w14:textId="77777777" w:rsidR="003F26AC" w:rsidRDefault="003F26AC" w:rsidP="000C5D76">
      <w:pPr>
        <w:ind w:left="450" w:hanging="45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3"/>
        <w:gridCol w:w="1420"/>
        <w:gridCol w:w="1888"/>
        <w:gridCol w:w="5030"/>
      </w:tblGrid>
      <w:tr w:rsidR="00472438" w:rsidRPr="00E616ED" w14:paraId="7EAB96C8" w14:textId="77777777" w:rsidTr="00D6667A">
        <w:tc>
          <w:tcPr>
            <w:tcW w:w="578" w:type="dxa"/>
          </w:tcPr>
          <w:p w14:paraId="7EAB96C4" w14:textId="77777777" w:rsidR="003F26AC" w:rsidRPr="00E616ED" w:rsidRDefault="003F26AC" w:rsidP="007B767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1430" w:type="dxa"/>
          </w:tcPr>
          <w:p w14:paraId="7EAB96C5" w14:textId="77777777" w:rsidR="003F26AC" w:rsidRPr="00E616ED" w:rsidRDefault="003F26AC" w:rsidP="007B767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Commands</w:t>
            </w:r>
          </w:p>
        </w:tc>
        <w:tc>
          <w:tcPr>
            <w:tcW w:w="2415" w:type="dxa"/>
          </w:tcPr>
          <w:p w14:paraId="7EAB96C6" w14:textId="77777777" w:rsidR="003F26AC" w:rsidRPr="00E616ED" w:rsidRDefault="003F26AC" w:rsidP="007B767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Purpose</w:t>
            </w:r>
          </w:p>
        </w:tc>
        <w:tc>
          <w:tcPr>
            <w:tcW w:w="4488" w:type="dxa"/>
          </w:tcPr>
          <w:p w14:paraId="7EAB96C7" w14:textId="77777777" w:rsidR="003F26AC" w:rsidRPr="00E616ED" w:rsidRDefault="003C2F8F" w:rsidP="007B767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Syntax</w:t>
            </w:r>
          </w:p>
        </w:tc>
      </w:tr>
      <w:tr w:rsidR="00472438" w14:paraId="7EAB96D5" w14:textId="77777777" w:rsidTr="00D6667A">
        <w:tc>
          <w:tcPr>
            <w:tcW w:w="578" w:type="dxa"/>
          </w:tcPr>
          <w:p w14:paraId="7EAB96C9" w14:textId="77777777" w:rsidR="003F26AC" w:rsidRDefault="003F26AC" w:rsidP="007B767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30" w:type="dxa"/>
          </w:tcPr>
          <w:p w14:paraId="7EAB96CA" w14:textId="77777777" w:rsidR="003F26AC" w:rsidRPr="003F26AC" w:rsidRDefault="003F26AC" w:rsidP="007B767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net use</w:t>
            </w:r>
          </w:p>
        </w:tc>
        <w:tc>
          <w:tcPr>
            <w:tcW w:w="2415" w:type="dxa"/>
          </w:tcPr>
          <w:p w14:paraId="7EAB96CB" w14:textId="77777777" w:rsidR="003F26AC" w:rsidRDefault="003F26AC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CC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CD" w14:textId="62A78BA1" w:rsidR="003174FE" w:rsidRDefault="00BA1544" w:rsidP="00BA1544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color w:val="0000FF"/>
                <w:sz w:val="22"/>
                <w:szCs w:val="22"/>
              </w:rPr>
              <w:t>Used to connect, disconnect and manage network resources like shared drives and printers</w:t>
            </w:r>
          </w:p>
          <w:p w14:paraId="7EAB96CE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CF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0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1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2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3" w14:textId="77777777" w:rsidR="003174FE" w:rsidRPr="00E66690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  <w:tc>
          <w:tcPr>
            <w:tcW w:w="4488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8"/>
              <w:gridCol w:w="706"/>
            </w:tblGrid>
            <w:tr w:rsidR="00D6667A" w:rsidRPr="00D6667A" w14:paraId="0BC820E2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0063F2" w14:textId="77777777" w:rsidR="00D6667A" w:rsidRPr="00D6667A" w:rsidRDefault="00D6667A" w:rsidP="00D6667A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</w:pPr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net use [</w:t>
                  </w:r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&lt;</w:t>
                  </w:r>
                  <w:proofErr w:type="spellStart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DeviceName</w:t>
                  </w:r>
                  <w:proofErr w:type="spellEnd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&gt;</w:t>
                  </w:r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] [\</w:t>
                  </w:r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&lt;</w:t>
                  </w:r>
                  <w:proofErr w:type="spellStart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ComputerName</w:t>
                  </w:r>
                  <w:proofErr w:type="spellEnd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&gt;</w:t>
                  </w:r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&lt;</w:t>
                  </w:r>
                  <w:proofErr w:type="spellStart"/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ShareName</w:t>
                  </w:r>
                  <w:proofErr w:type="spellEnd"/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&gt; [</w:t>
                  </w:r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&lt;Password&gt;</w:t>
                  </w:r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]] [/</w:t>
                  </w:r>
                  <w:proofErr w:type="gramStart"/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user:[</w:t>
                  </w:r>
                  <w:proofErr w:type="gramEnd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&lt;</w:t>
                  </w:r>
                  <w:proofErr w:type="spellStart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DomainName</w:t>
                  </w:r>
                  <w:proofErr w:type="spellEnd"/>
                  <w:proofErr w:type="gramStart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&gt;</w:t>
                  </w:r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]</w:t>
                  </w:r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&lt;</w:t>
                  </w:r>
                  <w:proofErr w:type="spellStart"/>
                  <w:proofErr w:type="gramEnd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UserName</w:t>
                  </w:r>
                  <w:proofErr w:type="spellEnd"/>
                  <w:r w:rsidRPr="00D6667A">
                    <w:rPr>
                      <w:rFonts w:ascii="Consolas" w:eastAsia="Times New Roman" w:hAnsi="Consolas" w:cs="Segoe UI"/>
                      <w:color w:val="0F1115"/>
                      <w:sz w:val="23"/>
                      <w:szCs w:val="23"/>
                      <w:lang w:val="en-SG"/>
                    </w:rPr>
                    <w:t>&gt;</w:t>
                  </w:r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] [/</w:t>
                  </w:r>
                  <w:proofErr w:type="gramStart"/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persistent:{</w:t>
                  </w:r>
                  <w:proofErr w:type="gramEnd"/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yes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5071547" w14:textId="77777777" w:rsidR="00D6667A" w:rsidRPr="00D6667A" w:rsidRDefault="00D6667A" w:rsidP="00D6667A">
                  <w:pPr>
                    <w:spacing w:line="375" w:lineRule="atLeast"/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</w:pPr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no</w:t>
                  </w:r>
                  <w:proofErr w:type="gramStart"/>
                  <w:r w:rsidRPr="00D6667A">
                    <w:rPr>
                      <w:rFonts w:ascii="Segoe UI" w:eastAsia="Times New Roman" w:hAnsi="Segoe UI" w:cs="Segoe UI"/>
                      <w:color w:val="0F1115"/>
                      <w:sz w:val="23"/>
                      <w:szCs w:val="23"/>
                      <w:lang w:val="en-SG"/>
                    </w:rPr>
                    <w:t>}]`</w:t>
                  </w:r>
                  <w:proofErr w:type="gramEnd"/>
                </w:p>
              </w:tc>
            </w:tr>
          </w:tbl>
          <w:p w14:paraId="7EAB96D4" w14:textId="4008A721" w:rsidR="00F646D4" w:rsidRPr="00E66690" w:rsidRDefault="00F646D4" w:rsidP="00F646D4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</w:tr>
      <w:tr w:rsidR="00472438" w14:paraId="7EAB96E5" w14:textId="77777777" w:rsidTr="00D6667A">
        <w:tc>
          <w:tcPr>
            <w:tcW w:w="578" w:type="dxa"/>
          </w:tcPr>
          <w:p w14:paraId="7EAB96D6" w14:textId="77777777" w:rsidR="003F26AC" w:rsidRDefault="003F26AC" w:rsidP="007B767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30" w:type="dxa"/>
          </w:tcPr>
          <w:p w14:paraId="7EAB96D7" w14:textId="77777777" w:rsidR="003F26AC" w:rsidRPr="003F26AC" w:rsidRDefault="003F26AC" w:rsidP="007B767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F26AC">
              <w:rPr>
                <w:rFonts w:ascii="Arial" w:hAnsi="Arial" w:cs="Arial"/>
                <w:sz w:val="22"/>
                <w:szCs w:val="22"/>
              </w:rPr>
              <w:t>psexec</w:t>
            </w:r>
            <w:proofErr w:type="spellEnd"/>
          </w:p>
        </w:tc>
        <w:tc>
          <w:tcPr>
            <w:tcW w:w="2415" w:type="dxa"/>
          </w:tcPr>
          <w:p w14:paraId="7EAB96D9" w14:textId="575EC003" w:rsidR="003174FE" w:rsidRDefault="00DD1F98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DD1F98">
              <w:rPr>
                <w:rFonts w:ascii="Arial" w:hAnsi="Arial" w:cs="Arial"/>
                <w:color w:val="0000FF"/>
                <w:sz w:val="22"/>
                <w:szCs w:val="22"/>
              </w:rPr>
              <w:t> to execute processes on remote Windows systems, acting as a lightweight replacement for telnet and a tool for remote administration</w:t>
            </w:r>
          </w:p>
          <w:p w14:paraId="7EAB96DA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B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C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D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E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DF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E0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E1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E2" w14:textId="77777777" w:rsidR="003174FE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6E3" w14:textId="77777777" w:rsidR="003174FE" w:rsidRPr="00E66690" w:rsidRDefault="003174FE" w:rsidP="007B7670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  <w:tc>
          <w:tcPr>
            <w:tcW w:w="4488" w:type="dxa"/>
          </w:tcPr>
          <w:p w14:paraId="7EAB96E4" w14:textId="6BD1C89E" w:rsidR="004B06FD" w:rsidRPr="00BA1544" w:rsidRDefault="00BA1544" w:rsidP="00670497">
            <w:pPr>
              <w:rPr>
                <w:rFonts w:ascii="Arial" w:hAnsi="Arial" w:cs="Arial"/>
                <w:iCs/>
                <w:color w:val="0000FF"/>
                <w:sz w:val="22"/>
                <w:szCs w:val="22"/>
              </w:rPr>
            </w:pPr>
            <w:proofErr w:type="spellStart"/>
            <w:r w:rsidRPr="00BA1544">
              <w:rPr>
                <w:rFonts w:ascii="Arial" w:hAnsi="Arial" w:cs="Arial"/>
                <w:iCs/>
                <w:color w:val="0000FF"/>
                <w:sz w:val="22"/>
                <w:szCs w:val="22"/>
              </w:rPr>
              <w:t>psexec</w:t>
            </w:r>
            <w:proofErr w:type="spellEnd"/>
            <w:r w:rsidRPr="00BA1544">
              <w:rPr>
                <w:rFonts w:ascii="Arial" w:hAnsi="Arial" w:cs="Arial"/>
                <w:iCs/>
                <w:color w:val="0000FF"/>
                <w:sz w:val="22"/>
                <w:szCs w:val="22"/>
              </w:rPr>
              <w:t xml:space="preserve"> \\&lt;ComputerName&gt; [-u &lt;</w:t>
            </w:r>
            <w:proofErr w:type="spellStart"/>
            <w:r w:rsidRPr="00BA1544">
              <w:rPr>
                <w:rFonts w:ascii="Arial" w:hAnsi="Arial" w:cs="Arial"/>
                <w:iCs/>
                <w:color w:val="0000FF"/>
                <w:sz w:val="22"/>
                <w:szCs w:val="22"/>
              </w:rPr>
              <w:t>UserName</w:t>
            </w:r>
            <w:proofErr w:type="spellEnd"/>
            <w:r w:rsidRPr="00BA1544">
              <w:rPr>
                <w:rFonts w:ascii="Arial" w:hAnsi="Arial" w:cs="Arial"/>
                <w:iCs/>
                <w:color w:val="0000FF"/>
                <w:sz w:val="22"/>
                <w:szCs w:val="22"/>
              </w:rPr>
              <w:t>&gt;] [-p &lt;Password&gt;] &lt;Command&gt;</w:t>
            </w:r>
          </w:p>
        </w:tc>
      </w:tr>
    </w:tbl>
    <w:p w14:paraId="7EAB96E6" w14:textId="77777777" w:rsidR="003F26AC" w:rsidRDefault="003F26AC" w:rsidP="003F26AC">
      <w:pPr>
        <w:jc w:val="both"/>
        <w:rPr>
          <w:rFonts w:ascii="Arial" w:hAnsi="Arial" w:cs="Arial"/>
          <w:sz w:val="22"/>
          <w:szCs w:val="22"/>
        </w:rPr>
      </w:pPr>
    </w:p>
    <w:p w14:paraId="7EAB96E7" w14:textId="77777777" w:rsidR="00200224" w:rsidRDefault="00AE04DE" w:rsidP="00AE04D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EAB96E8" w14:textId="77777777" w:rsidR="00E66690" w:rsidRDefault="003F26AC" w:rsidP="000C5D76">
      <w:pPr>
        <w:ind w:left="450" w:hanging="4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Q2</w:t>
      </w:r>
      <w:r w:rsidR="000C5D76">
        <w:rPr>
          <w:rFonts w:ascii="Arial" w:hAnsi="Arial" w:cs="Arial"/>
          <w:sz w:val="22"/>
          <w:szCs w:val="22"/>
        </w:rPr>
        <w:t xml:space="preserve">: </w:t>
      </w:r>
      <w:r w:rsidR="00E66690" w:rsidRPr="00E66690">
        <w:rPr>
          <w:rFonts w:ascii="Arial" w:hAnsi="Arial" w:cs="Arial"/>
          <w:sz w:val="22"/>
          <w:szCs w:val="22"/>
        </w:rPr>
        <w:t>Each</w:t>
      </w:r>
      <w:r w:rsidR="00E66690">
        <w:rPr>
          <w:rFonts w:ascii="Arial" w:hAnsi="Arial" w:cs="Arial"/>
          <w:sz w:val="22"/>
          <w:szCs w:val="22"/>
        </w:rPr>
        <w:t xml:space="preserve"> of the </w:t>
      </w:r>
      <w:r w:rsidR="000C5D76">
        <w:rPr>
          <w:rFonts w:ascii="Arial" w:hAnsi="Arial" w:cs="Arial"/>
          <w:sz w:val="22"/>
          <w:szCs w:val="22"/>
        </w:rPr>
        <w:t>four</w:t>
      </w:r>
      <w:r w:rsidR="00E66690">
        <w:rPr>
          <w:rFonts w:ascii="Arial" w:hAnsi="Arial" w:cs="Arial"/>
          <w:sz w:val="22"/>
          <w:szCs w:val="22"/>
        </w:rPr>
        <w:t xml:space="preserve"> actions </w:t>
      </w:r>
      <w:r w:rsidR="000C5D76">
        <w:rPr>
          <w:rFonts w:ascii="Arial" w:hAnsi="Arial" w:cs="Arial"/>
          <w:sz w:val="22"/>
          <w:szCs w:val="22"/>
        </w:rPr>
        <w:t xml:space="preserve">carried out by attacker Bob above </w:t>
      </w:r>
      <w:r w:rsidR="00AE04DE">
        <w:rPr>
          <w:rFonts w:ascii="Arial" w:hAnsi="Arial" w:cs="Arial"/>
          <w:sz w:val="22"/>
          <w:szCs w:val="22"/>
        </w:rPr>
        <w:t>will result in a logo</w:t>
      </w:r>
      <w:r w:rsidR="00E66690">
        <w:rPr>
          <w:rFonts w:ascii="Arial" w:hAnsi="Arial" w:cs="Arial"/>
          <w:sz w:val="22"/>
          <w:szCs w:val="22"/>
        </w:rPr>
        <w:t xml:space="preserve">n event. Complete the following table to </w:t>
      </w:r>
      <w:r w:rsidR="00281176">
        <w:rPr>
          <w:rFonts w:ascii="Arial" w:hAnsi="Arial" w:cs="Arial"/>
          <w:sz w:val="22"/>
          <w:szCs w:val="22"/>
        </w:rPr>
        <w:t>show th</w:t>
      </w:r>
      <w:r w:rsidR="00586610">
        <w:rPr>
          <w:rFonts w:ascii="Arial" w:hAnsi="Arial" w:cs="Arial"/>
          <w:sz w:val="22"/>
          <w:szCs w:val="22"/>
        </w:rPr>
        <w:t>e Logon Ty</w:t>
      </w:r>
      <w:r w:rsidR="00480D8B">
        <w:rPr>
          <w:rFonts w:ascii="Arial" w:hAnsi="Arial" w:cs="Arial"/>
          <w:sz w:val="22"/>
          <w:szCs w:val="22"/>
        </w:rPr>
        <w:t>pe (refer to Lecture 3, slide 47</w:t>
      </w:r>
      <w:r w:rsidR="00281176">
        <w:rPr>
          <w:rFonts w:ascii="Arial" w:hAnsi="Arial" w:cs="Arial"/>
          <w:sz w:val="22"/>
          <w:szCs w:val="22"/>
        </w:rPr>
        <w:t>)</w:t>
      </w:r>
      <w:r w:rsidR="00C043BF">
        <w:rPr>
          <w:rFonts w:ascii="Arial" w:hAnsi="Arial" w:cs="Arial"/>
          <w:sz w:val="22"/>
          <w:szCs w:val="22"/>
        </w:rPr>
        <w:t xml:space="preserve"> and the location where</w:t>
      </w:r>
      <w:r w:rsidR="00E66690">
        <w:rPr>
          <w:rFonts w:ascii="Arial" w:hAnsi="Arial" w:cs="Arial"/>
          <w:sz w:val="22"/>
          <w:szCs w:val="22"/>
        </w:rPr>
        <w:t xml:space="preserve"> the events are logged.</w:t>
      </w:r>
    </w:p>
    <w:p w14:paraId="7EAB96E9" w14:textId="77777777" w:rsidR="00E66690" w:rsidRDefault="00E66690" w:rsidP="000739D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1"/>
        <w:gridCol w:w="1537"/>
        <w:gridCol w:w="3110"/>
        <w:gridCol w:w="3363"/>
      </w:tblGrid>
      <w:tr w:rsidR="00E66690" w:rsidRPr="00E616ED" w14:paraId="7EAB96EE" w14:textId="77777777" w:rsidTr="00D6667A">
        <w:tc>
          <w:tcPr>
            <w:tcW w:w="901" w:type="dxa"/>
          </w:tcPr>
          <w:p w14:paraId="7EAB96EA" w14:textId="77777777" w:rsidR="00E66690" w:rsidRPr="00E616ED" w:rsidRDefault="00E66690" w:rsidP="000739D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6ED">
              <w:rPr>
                <w:rFonts w:ascii="Arial" w:hAnsi="Arial" w:cs="Arial"/>
                <w:b/>
                <w:sz w:val="22"/>
                <w:szCs w:val="22"/>
              </w:rPr>
              <w:t>Action</w:t>
            </w:r>
          </w:p>
        </w:tc>
        <w:tc>
          <w:tcPr>
            <w:tcW w:w="1538" w:type="dxa"/>
          </w:tcPr>
          <w:p w14:paraId="7EAB96EB" w14:textId="77777777" w:rsidR="00E66690" w:rsidRPr="00E616ED" w:rsidRDefault="00E66690" w:rsidP="000739D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6ED">
              <w:rPr>
                <w:rFonts w:ascii="Arial" w:hAnsi="Arial" w:cs="Arial"/>
                <w:b/>
                <w:sz w:val="22"/>
                <w:szCs w:val="22"/>
              </w:rPr>
              <w:t>Logon Type</w:t>
            </w:r>
          </w:p>
        </w:tc>
        <w:tc>
          <w:tcPr>
            <w:tcW w:w="3111" w:type="dxa"/>
          </w:tcPr>
          <w:p w14:paraId="7EAB96EC" w14:textId="77777777" w:rsidR="00E66690" w:rsidRPr="00E616ED" w:rsidRDefault="00C043BF" w:rsidP="000739D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</w:t>
            </w:r>
          </w:p>
        </w:tc>
        <w:tc>
          <w:tcPr>
            <w:tcW w:w="3361" w:type="dxa"/>
          </w:tcPr>
          <w:p w14:paraId="7EAB96ED" w14:textId="77777777" w:rsidR="00E66690" w:rsidRPr="00E616ED" w:rsidRDefault="00E66690" w:rsidP="00235F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6ED">
              <w:rPr>
                <w:rFonts w:ascii="Arial" w:hAnsi="Arial" w:cs="Arial"/>
                <w:b/>
                <w:sz w:val="22"/>
                <w:szCs w:val="22"/>
              </w:rPr>
              <w:t>Re</w:t>
            </w:r>
            <w:r w:rsidR="00235FC5"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E66690" w14:paraId="7EAB96F5" w14:textId="77777777" w:rsidTr="00D6667A">
        <w:tc>
          <w:tcPr>
            <w:tcW w:w="901" w:type="dxa"/>
          </w:tcPr>
          <w:p w14:paraId="7EAB96EF" w14:textId="77777777" w:rsidR="00E66690" w:rsidRDefault="00E66690" w:rsidP="000739D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38" w:type="dxa"/>
          </w:tcPr>
          <w:p w14:paraId="7EAB96F0" w14:textId="3163C96D" w:rsidR="00E66690" w:rsidRPr="00E66690" w:rsidRDefault="00B05C69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color w:val="0000FF"/>
                <w:sz w:val="22"/>
                <w:szCs w:val="22"/>
              </w:rPr>
              <w:t xml:space="preserve">    </w:t>
            </w:r>
            <w:r w:rsidR="00D6667A">
              <w:rPr>
                <w:rFonts w:ascii="Arial" w:hAnsi="Arial" w:cs="Arial"/>
                <w:color w:val="0000FF"/>
                <w:sz w:val="22"/>
                <w:szCs w:val="22"/>
              </w:rPr>
              <w:t>3</w:t>
            </w:r>
          </w:p>
        </w:tc>
        <w:tc>
          <w:tcPr>
            <w:tcW w:w="3111" w:type="dxa"/>
          </w:tcPr>
          <w:p w14:paraId="7EAB96F1" w14:textId="2C64B0B1" w:rsidR="00E66690" w:rsidRPr="00E66690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Source (Alpha):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Security Log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br/>
            </w: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Target (Beta):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Security Log</w:t>
            </w:r>
          </w:p>
        </w:tc>
        <w:tc>
          <w:tcPr>
            <w:tcW w:w="3361" w:type="dxa"/>
          </w:tcPr>
          <w:p w14:paraId="7EAB96F2" w14:textId="6F6BFCD6" w:rsidR="00E66690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A </w:t>
            </w: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Type 3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logon is a </w:t>
            </w: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network logon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. Accessing a network share (like C$) always generates this type. The event is recorded on both the computer initiating the connection (source) and the one providing the resource (target).</w:t>
            </w:r>
          </w:p>
          <w:p w14:paraId="7EAB96F3" w14:textId="186472B0" w:rsidR="003174FE" w:rsidRDefault="003174FE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24390563" w14:textId="702E1152" w:rsidR="009C63A7" w:rsidRDefault="009C63A7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color w:val="0000FF"/>
                <w:sz w:val="22"/>
                <w:szCs w:val="22"/>
              </w:rPr>
              <w:t xml:space="preserve">Local admin will only show on beta </w:t>
            </w:r>
          </w:p>
          <w:p w14:paraId="7EAB96F4" w14:textId="77777777" w:rsidR="003174FE" w:rsidRPr="00E66690" w:rsidRDefault="003174FE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</w:tr>
      <w:tr w:rsidR="00E66690" w14:paraId="7EAB96FC" w14:textId="77777777" w:rsidTr="00D6667A">
        <w:tc>
          <w:tcPr>
            <w:tcW w:w="901" w:type="dxa"/>
          </w:tcPr>
          <w:p w14:paraId="7EAB96F6" w14:textId="77777777" w:rsidR="00E66690" w:rsidRDefault="00E66690" w:rsidP="000739D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38" w:type="dxa"/>
          </w:tcPr>
          <w:p w14:paraId="7EAB96F7" w14:textId="5C3324C6" w:rsidR="00A6326F" w:rsidRPr="00E66690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color w:val="0000FF"/>
                <w:sz w:val="22"/>
                <w:szCs w:val="22"/>
              </w:rPr>
              <w:t>3</w:t>
            </w:r>
          </w:p>
        </w:tc>
        <w:tc>
          <w:tcPr>
            <w:tcW w:w="3111" w:type="dxa"/>
          </w:tcPr>
          <w:p w14:paraId="7EAB96F8" w14:textId="46A9611D" w:rsidR="00A6326F" w:rsidRPr="00E66690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Source (Alpha):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Security Log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br/>
            </w: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Target (Gamma):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Security Log</w:t>
            </w:r>
          </w:p>
        </w:tc>
        <w:tc>
          <w:tcPr>
            <w:tcW w:w="3361" w:type="dxa"/>
          </w:tcPr>
          <w:p w14:paraId="7EAB96FB" w14:textId="76599ED6" w:rsidR="003174FE" w:rsidRPr="00A61DA2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proofErr w:type="spellStart"/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PsExec</w:t>
            </w:r>
            <w:proofErr w:type="spellEnd"/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typically creates a remote service, which often results in a </w:t>
            </w: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Type 3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 xml:space="preserve"> (Network) logon. </w:t>
            </w:r>
          </w:p>
        </w:tc>
      </w:tr>
      <w:tr w:rsidR="00E66690" w:rsidRPr="009C63A7" w14:paraId="7EAB9703" w14:textId="77777777" w:rsidTr="00D6667A">
        <w:tc>
          <w:tcPr>
            <w:tcW w:w="901" w:type="dxa"/>
          </w:tcPr>
          <w:p w14:paraId="7EAB96FD" w14:textId="77777777" w:rsidR="00E66690" w:rsidRDefault="00E66690" w:rsidP="000739D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538" w:type="dxa"/>
          </w:tcPr>
          <w:p w14:paraId="7EAB96FE" w14:textId="4FD2F5A9" w:rsidR="00E66690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color w:val="0000FF"/>
                <w:sz w:val="22"/>
                <w:szCs w:val="22"/>
              </w:rPr>
              <w:t>10</w:t>
            </w:r>
          </w:p>
          <w:p w14:paraId="7EAB96FF" w14:textId="5CEB5A04" w:rsidR="003174FE" w:rsidRDefault="003174FE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  <w:p w14:paraId="7EAB9700" w14:textId="77777777" w:rsidR="003174FE" w:rsidRPr="00E66690" w:rsidRDefault="003174FE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  <w:tc>
          <w:tcPr>
            <w:tcW w:w="3111" w:type="dxa"/>
          </w:tcPr>
          <w:p w14:paraId="35847888" w14:textId="77777777" w:rsidR="00E66690" w:rsidRDefault="009C63A7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source</w:t>
            </w:r>
            <w:r w:rsidR="00D6667A"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 xml:space="preserve"> (Zeta):</w:t>
            </w:r>
            <w:r w:rsidR="00D6667A" w:rsidRPr="00D6667A">
              <w:rPr>
                <w:rFonts w:ascii="Arial" w:hAnsi="Arial" w:cs="Arial"/>
                <w:color w:val="0000FF"/>
                <w:sz w:val="22"/>
                <w:szCs w:val="22"/>
              </w:rPr>
              <w:t> Security Log</w:t>
            </w:r>
          </w:p>
          <w:p w14:paraId="7EAB9701" w14:textId="655785CD" w:rsidR="009C63A7" w:rsidRPr="00E66690" w:rsidRDefault="009C63A7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color w:val="0000FF"/>
                <w:sz w:val="22"/>
                <w:szCs w:val="22"/>
              </w:rPr>
              <w:t xml:space="preserve">target (domain controller): security log </w:t>
            </w:r>
          </w:p>
        </w:tc>
        <w:tc>
          <w:tcPr>
            <w:tcW w:w="3361" w:type="dxa"/>
          </w:tcPr>
          <w:p w14:paraId="58DE7769" w14:textId="325B6C5A" w:rsidR="00D6667A" w:rsidRDefault="00D6667A" w:rsidP="00D6667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SG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Type 10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logon is for </w:t>
            </w: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RemoteInteractive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logons, which is used specifically for Remote Desktop Services (RDP). </w:t>
            </w:r>
          </w:p>
          <w:p w14:paraId="7EAB9702" w14:textId="77777777" w:rsidR="00E66690" w:rsidRPr="00D6667A" w:rsidRDefault="00E66690" w:rsidP="000739D1">
            <w:pPr>
              <w:rPr>
                <w:rFonts w:ascii="Arial" w:hAnsi="Arial" w:cs="Arial"/>
                <w:color w:val="0000FF"/>
                <w:sz w:val="22"/>
                <w:szCs w:val="22"/>
                <w:lang w:val="en-SG"/>
              </w:rPr>
            </w:pPr>
          </w:p>
        </w:tc>
      </w:tr>
      <w:tr w:rsidR="00E66690" w14:paraId="7EAB970A" w14:textId="77777777" w:rsidTr="00D6667A">
        <w:tc>
          <w:tcPr>
            <w:tcW w:w="901" w:type="dxa"/>
          </w:tcPr>
          <w:p w14:paraId="7EAB9704" w14:textId="77777777" w:rsidR="00E66690" w:rsidRDefault="00E66690" w:rsidP="000739D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538" w:type="dxa"/>
          </w:tcPr>
          <w:p w14:paraId="7EAB9705" w14:textId="4BE92165" w:rsidR="00E66690" w:rsidRPr="00E66690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color w:val="0000FF"/>
                <w:sz w:val="22"/>
                <w:szCs w:val="22"/>
              </w:rPr>
              <w:t>3</w:t>
            </w:r>
          </w:p>
        </w:tc>
        <w:tc>
          <w:tcPr>
            <w:tcW w:w="3111" w:type="dxa"/>
          </w:tcPr>
          <w:p w14:paraId="1DE17EE4" w14:textId="1CE96E88" w:rsidR="00E66690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Target (Delta):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Security Log</w:t>
            </w:r>
          </w:p>
          <w:p w14:paraId="7EAB9706" w14:textId="77777777" w:rsidR="00D6667A" w:rsidRPr="00D6667A" w:rsidRDefault="00D6667A" w:rsidP="00D666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61" w:type="dxa"/>
          </w:tcPr>
          <w:p w14:paraId="7EAB9708" w14:textId="3167D078" w:rsidR="003174FE" w:rsidRDefault="00D6667A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Accessing a web server that uses NTLM authentication is treated as a network resource access, resulting in a </w:t>
            </w:r>
            <w:r w:rsidRPr="00D6667A">
              <w:rPr>
                <w:rFonts w:ascii="Arial" w:hAnsi="Arial" w:cs="Arial"/>
                <w:b/>
                <w:bCs/>
                <w:color w:val="0000FF"/>
                <w:sz w:val="22"/>
                <w:szCs w:val="22"/>
              </w:rPr>
              <w:t>Type 3</w:t>
            </w:r>
            <w:r w:rsidRPr="00D6667A">
              <w:rPr>
                <w:rFonts w:ascii="Arial" w:hAnsi="Arial" w:cs="Arial"/>
                <w:color w:val="0000FF"/>
                <w:sz w:val="22"/>
                <w:szCs w:val="22"/>
              </w:rPr>
              <w:t> (Network) logon. </w:t>
            </w:r>
          </w:p>
          <w:p w14:paraId="7EAB9709" w14:textId="77777777" w:rsidR="003174FE" w:rsidRPr="00E66690" w:rsidRDefault="003174FE" w:rsidP="000739D1">
            <w:pPr>
              <w:rPr>
                <w:rFonts w:ascii="Arial" w:hAnsi="Arial" w:cs="Arial"/>
                <w:color w:val="0000FF"/>
                <w:sz w:val="22"/>
                <w:szCs w:val="22"/>
              </w:rPr>
            </w:pPr>
          </w:p>
        </w:tc>
      </w:tr>
    </w:tbl>
    <w:p w14:paraId="7EAB970B" w14:textId="77777777" w:rsidR="00E66690" w:rsidRDefault="00E66690" w:rsidP="000739D1">
      <w:pPr>
        <w:rPr>
          <w:rFonts w:ascii="Arial" w:hAnsi="Arial" w:cs="Arial"/>
          <w:sz w:val="22"/>
          <w:szCs w:val="22"/>
        </w:rPr>
      </w:pPr>
    </w:p>
    <w:p w14:paraId="7EAB970C" w14:textId="77777777" w:rsidR="00E66690" w:rsidRPr="00A223C2" w:rsidRDefault="00A223C2" w:rsidP="00A223C2">
      <w:pPr>
        <w:ind w:left="1800" w:hanging="18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A223C2">
        <w:rPr>
          <w:rFonts w:ascii="Arial" w:hAnsi="Arial" w:cs="Arial"/>
          <w:sz w:val="22"/>
          <w:szCs w:val="22"/>
        </w:rPr>
        <w:t>End -</w:t>
      </w:r>
    </w:p>
    <w:sectPr w:rsidR="00E66690" w:rsidRPr="00A223C2" w:rsidSect="000D5F9A">
      <w:headerReference w:type="default" r:id="rId14"/>
      <w:footerReference w:type="default" r:id="rId15"/>
      <w:pgSz w:w="11909" w:h="16834" w:code="9"/>
      <w:pgMar w:top="864" w:right="1440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CB49" w14:textId="77777777" w:rsidR="001732B3" w:rsidRDefault="001732B3">
      <w:r>
        <w:separator/>
      </w:r>
    </w:p>
  </w:endnote>
  <w:endnote w:type="continuationSeparator" w:id="0">
    <w:p w14:paraId="23ABFFC4" w14:textId="77777777" w:rsidR="001732B3" w:rsidRDefault="0017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9715" w14:textId="77777777" w:rsidR="00E818A3" w:rsidRDefault="005F32AA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EAB971C" wp14:editId="7EAB971D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600700" cy="0"/>
              <wp:effectExtent l="9525" t="15875" r="9525" b="12700"/>
              <wp:wrapNone/>
              <wp:docPr id="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3CD1EC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4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" strokeweight="1.5pt"/>
          </w:pict>
        </mc:Fallback>
      </mc:AlternateContent>
    </w:r>
  </w:p>
  <w:p w14:paraId="7EAB9716" w14:textId="77777777" w:rsidR="005675A2" w:rsidRDefault="00E818A3" w:rsidP="00AC2A84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  <w:r w:rsidRPr="00D275F1">
      <w:rPr>
        <w:rFonts w:ascii="Arial" w:hAnsi="Arial" w:cs="Arial"/>
        <w:color w:val="FF0000"/>
        <w:sz w:val="20"/>
        <w:szCs w:val="20"/>
      </w:rPr>
      <w:tab/>
    </w:r>
    <w:r w:rsidRPr="00D275F1">
      <w:rPr>
        <w:rFonts w:ascii="Arial" w:hAnsi="Arial" w:cs="Arial"/>
        <w:color w:val="FF0000"/>
        <w:sz w:val="20"/>
        <w:szCs w:val="20"/>
      </w:rPr>
      <w:tab/>
      <w:t xml:space="preserve">Week </w:t>
    </w:r>
    <w:r w:rsidR="002A3CB7">
      <w:rPr>
        <w:rFonts w:ascii="Arial" w:hAnsi="Arial" w:cs="Arial"/>
        <w:color w:val="FF0000"/>
        <w:sz w:val="20"/>
        <w:szCs w:val="20"/>
      </w:rPr>
      <w:t>3 Tutorial 3</w:t>
    </w:r>
  </w:p>
  <w:p w14:paraId="7EAB9717" w14:textId="6572F37E" w:rsidR="00E818A3" w:rsidRPr="00D275F1" w:rsidRDefault="005675A2" w:rsidP="005675A2">
    <w:pPr>
      <w:pStyle w:val="Footer"/>
      <w:tabs>
        <w:tab w:val="clear" w:pos="8640"/>
        <w:tab w:val="right" w:pos="8820"/>
      </w:tabs>
      <w:ind w:right="209"/>
      <w:jc w:val="right"/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 xml:space="preserve">Last update: </w:t>
    </w:r>
    <w:r>
      <w:rPr>
        <w:rFonts w:ascii="Arial" w:hAnsi="Arial" w:cs="Arial"/>
        <w:color w:val="FF0000"/>
        <w:sz w:val="20"/>
        <w:szCs w:val="20"/>
      </w:rPr>
      <w:fldChar w:fldCharType="begin"/>
    </w:r>
    <w:r>
      <w:rPr>
        <w:rFonts w:ascii="Arial" w:hAnsi="Arial" w:cs="Arial"/>
        <w:color w:val="FF0000"/>
        <w:sz w:val="20"/>
        <w:szCs w:val="20"/>
      </w:rPr>
      <w:instrText xml:space="preserve"> DATE \@ "d MMMM yyyy" </w:instrText>
    </w:r>
    <w:r>
      <w:rPr>
        <w:rFonts w:ascii="Arial" w:hAnsi="Arial" w:cs="Arial"/>
        <w:color w:val="FF0000"/>
        <w:sz w:val="20"/>
        <w:szCs w:val="20"/>
      </w:rPr>
      <w:fldChar w:fldCharType="separate"/>
    </w:r>
    <w:r w:rsidR="00BA1544">
      <w:rPr>
        <w:rFonts w:ascii="Arial" w:hAnsi="Arial" w:cs="Arial"/>
        <w:noProof/>
        <w:color w:val="FF0000"/>
        <w:sz w:val="20"/>
        <w:szCs w:val="20"/>
      </w:rPr>
      <w:t>6 November 2025</w:t>
    </w:r>
    <w:r>
      <w:rPr>
        <w:rFonts w:ascii="Arial" w:hAnsi="Arial" w:cs="Arial"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E12BB" w14:textId="77777777" w:rsidR="001732B3" w:rsidRDefault="001732B3">
      <w:r>
        <w:separator/>
      </w:r>
    </w:p>
  </w:footnote>
  <w:footnote w:type="continuationSeparator" w:id="0">
    <w:p w14:paraId="40FF17AF" w14:textId="77777777" w:rsidR="001732B3" w:rsidRDefault="00173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9713" w14:textId="5771C166" w:rsidR="00E818A3" w:rsidRDefault="00C23D5A" w:rsidP="00D42905">
    <w:pPr>
      <w:pStyle w:val="Header"/>
      <w:tabs>
        <w:tab w:val="clear" w:pos="8640"/>
        <w:tab w:val="right" w:pos="8820"/>
      </w:tabs>
      <w:rPr>
        <w:rStyle w:val="PageNumber"/>
        <w:rFonts w:ascii="Arial" w:hAnsi="Arial" w:cs="Arial"/>
        <w:sz w:val="20"/>
        <w:szCs w:val="20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1C8ECC" wp14:editId="471001F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0" b="0"/>
              <wp:wrapNone/>
              <wp:docPr id="4" name="MSIPCM679b43bf970f6c085e115d33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013698D" w14:textId="3BC7AFF8" w:rsidR="00C23D5A" w:rsidRPr="00C23D5A" w:rsidRDefault="00C23D5A" w:rsidP="00C23D5A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C23D5A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proofErr w:type="gramStart"/>
                          <w:r w:rsidRPr="00C23D5A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C8ECC" id="_x0000_t202" coordsize="21600,21600" o:spt="202" path="m,l,21600r21600,l21600,xe">
              <v:stroke joinstyle="miter"/>
              <v:path gradientshapeok="t" o:connecttype="rect"/>
            </v:shapetype>
            <v:shape id="MSIPCM679b43bf970f6c085e115d33" o:spid="_x0000_s1026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" o:allowincell="f" filled="f" stroked="f" strokeweight=".5pt">
              <v:textbox inset="20pt,0,,0">
                <w:txbxContent>
                  <w:p w14:paraId="2013698D" w14:textId="3BC7AFF8" w:rsidR="00C23D5A" w:rsidRPr="00C23D5A" w:rsidRDefault="00C23D5A" w:rsidP="00C23D5A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C23D5A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</w:t>
                    </w:r>
                    <w:proofErr w:type="gramStart"/>
                    <w:r w:rsidRPr="00C23D5A">
                      <w:rPr>
                        <w:rFonts w:ascii="Calibri" w:hAnsi="Calibri" w:cs="Calibri"/>
                        <w:color w:val="000000"/>
                        <w:sz w:val="22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C329D3" w:rsidRPr="00C329D3">
      <w:rPr>
        <w:rFonts w:ascii="Tahoma" w:hAnsi="Tahoma" w:cs="Tahoma"/>
        <w:i/>
        <w:noProof/>
        <w:sz w:val="28"/>
        <w:szCs w:val="28"/>
      </w:rPr>
      <w:drawing>
        <wp:inline distT="0" distB="0" distL="0" distR="0" wp14:anchorId="42154583" wp14:editId="1963B5CB">
          <wp:extent cx="1739900" cy="579966"/>
          <wp:effectExtent l="0" t="0" r="0" b="0"/>
          <wp:docPr id="1934624380" name="Picture 2" descr="A close-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503E3B3C-19DC-C334-640E-DF28512AD0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624380" name="Picture 2" descr="A close-up of a logo&#10;&#10;Description automatically generated">
                    <a:extLst>
                      <a:ext uri="{FF2B5EF4-FFF2-40B4-BE49-F238E27FC236}">
                        <a16:creationId xmlns:a16="http://schemas.microsoft.com/office/drawing/2014/main" id="{503E3B3C-19DC-C334-640E-DF28512AD0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2160" cy="580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818A3">
      <w:rPr>
        <w:rFonts w:ascii="Tahoma" w:hAnsi="Tahoma" w:cs="Tahoma"/>
        <w:i/>
        <w:sz w:val="28"/>
        <w:szCs w:val="28"/>
      </w:rPr>
      <w:tab/>
    </w:r>
    <w:r w:rsidR="00E818A3">
      <w:rPr>
        <w:rFonts w:ascii="Tahoma" w:hAnsi="Tahoma" w:cs="Tahoma"/>
        <w:i/>
        <w:sz w:val="28"/>
        <w:szCs w:val="28"/>
      </w:rPr>
      <w:tab/>
    </w:r>
    <w:r w:rsidR="00E818A3" w:rsidRPr="000D5F9A">
      <w:rPr>
        <w:rFonts w:ascii="Arial" w:hAnsi="Arial" w:cs="Arial"/>
        <w:sz w:val="20"/>
        <w:szCs w:val="20"/>
      </w:rPr>
      <w:t xml:space="preserve">Page </w:t>
    </w:r>
    <w:r w:rsidR="00C17AE3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E818A3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C17AE3"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5470E0">
      <w:rPr>
        <w:rStyle w:val="PageNumber"/>
        <w:rFonts w:ascii="Arial" w:hAnsi="Arial" w:cs="Arial"/>
        <w:noProof/>
        <w:sz w:val="20"/>
        <w:szCs w:val="20"/>
      </w:rPr>
      <w:t>1</w:t>
    </w:r>
    <w:r w:rsidR="00C17AE3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E818A3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C17AE3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E818A3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C17AE3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5470E0">
      <w:rPr>
        <w:rStyle w:val="PageNumber"/>
        <w:rFonts w:ascii="Arial" w:hAnsi="Arial" w:cs="Arial"/>
        <w:noProof/>
        <w:sz w:val="20"/>
        <w:szCs w:val="20"/>
      </w:rPr>
      <w:t>4</w:t>
    </w:r>
    <w:r w:rsidR="00C17AE3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7EAB9714" w14:textId="77777777" w:rsidR="00E818A3" w:rsidRPr="00D42905" w:rsidRDefault="005F32AA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AB971A" wp14:editId="7EAB971B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600700" cy="0"/>
              <wp:effectExtent l="9525" t="13970" r="9525" b="14605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49008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4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jo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788"/>
    <w:multiLevelType w:val="hybridMultilevel"/>
    <w:tmpl w:val="00F4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285A12">
      <w:numFmt w:val="bullet"/>
      <w:lvlText w:val="-"/>
      <w:lvlJc w:val="left"/>
      <w:pPr>
        <w:ind w:left="2160" w:hanging="360"/>
      </w:pPr>
      <w:rPr>
        <w:rFonts w:ascii="Arial" w:eastAsia="SimSu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F2D90"/>
    <w:multiLevelType w:val="hybridMultilevel"/>
    <w:tmpl w:val="669A96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8C105E"/>
    <w:multiLevelType w:val="hybridMultilevel"/>
    <w:tmpl w:val="462A4188"/>
    <w:lvl w:ilvl="0" w:tplc="59683E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3CC7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A4DD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9C6C8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50B0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CE35B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AE27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963B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12AA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E66CD"/>
    <w:multiLevelType w:val="hybridMultilevel"/>
    <w:tmpl w:val="11240A82"/>
    <w:lvl w:ilvl="0" w:tplc="58D2C6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9E0D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9074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140B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4060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74F8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42235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48698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02731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36435"/>
    <w:multiLevelType w:val="hybridMultilevel"/>
    <w:tmpl w:val="2AEAD840"/>
    <w:lvl w:ilvl="0" w:tplc="D272D7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5E84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84AB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786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CE6B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D09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62FE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3C9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266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7A50BC"/>
    <w:multiLevelType w:val="multilevel"/>
    <w:tmpl w:val="E61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F5080"/>
    <w:multiLevelType w:val="hybridMultilevel"/>
    <w:tmpl w:val="F8D6C23E"/>
    <w:lvl w:ilvl="0" w:tplc="40D461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4A5E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E6F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F059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3AFF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C845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F8E5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E4A8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708A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94FFB"/>
    <w:multiLevelType w:val="hybridMultilevel"/>
    <w:tmpl w:val="2E6E947C"/>
    <w:lvl w:ilvl="0" w:tplc="C93CAF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BC60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407A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A8A8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028E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70DD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1CF0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7C30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BC2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C2294"/>
    <w:multiLevelType w:val="hybridMultilevel"/>
    <w:tmpl w:val="9F724890"/>
    <w:lvl w:ilvl="0" w:tplc="2D183C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44D5A8">
      <w:start w:val="151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0C6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82E6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9C06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14CC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3462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0820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1017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58448B"/>
    <w:multiLevelType w:val="hybridMultilevel"/>
    <w:tmpl w:val="B8A4DC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A3CC9"/>
    <w:multiLevelType w:val="hybridMultilevel"/>
    <w:tmpl w:val="3762F85A"/>
    <w:lvl w:ilvl="0" w:tplc="6024A4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2C99CC">
      <w:start w:val="133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0E18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941C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949E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DACC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BCA6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94AF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823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94098"/>
    <w:multiLevelType w:val="hybridMultilevel"/>
    <w:tmpl w:val="9626B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27298"/>
    <w:multiLevelType w:val="hybridMultilevel"/>
    <w:tmpl w:val="63C0407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27BBE"/>
    <w:multiLevelType w:val="hybridMultilevel"/>
    <w:tmpl w:val="E4147418"/>
    <w:lvl w:ilvl="0" w:tplc="1E98F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9A2F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AE16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460C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F285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F2E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5E4F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12E9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B291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C079C"/>
    <w:multiLevelType w:val="hybridMultilevel"/>
    <w:tmpl w:val="0DC49A92"/>
    <w:lvl w:ilvl="0" w:tplc="5ABC7A80">
      <w:numFmt w:val="bullet"/>
      <w:lvlText w:val=""/>
      <w:lvlJc w:val="left"/>
      <w:pPr>
        <w:ind w:left="720" w:hanging="360"/>
      </w:pPr>
      <w:rPr>
        <w:rFonts w:ascii="Wingdings" w:eastAsia="SimSu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6C6003"/>
    <w:multiLevelType w:val="hybridMultilevel"/>
    <w:tmpl w:val="00260356"/>
    <w:lvl w:ilvl="0" w:tplc="70247D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F85ABF"/>
    <w:multiLevelType w:val="hybridMultilevel"/>
    <w:tmpl w:val="43102CC6"/>
    <w:lvl w:ilvl="0" w:tplc="1DEE82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90360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5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66CF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E51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90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3E51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985B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8611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0211F"/>
    <w:multiLevelType w:val="hybridMultilevel"/>
    <w:tmpl w:val="B99ABD5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20782"/>
    <w:multiLevelType w:val="hybridMultilevel"/>
    <w:tmpl w:val="05CCB87A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A387F2A"/>
    <w:multiLevelType w:val="hybridMultilevel"/>
    <w:tmpl w:val="9E023E6A"/>
    <w:lvl w:ilvl="0" w:tplc="C36209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CC03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B4FC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B20D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638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DCD8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6E1B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625C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F06D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8535413">
    <w:abstractNumId w:val="18"/>
  </w:num>
  <w:num w:numId="2" w16cid:durableId="1692678268">
    <w:abstractNumId w:val="15"/>
  </w:num>
  <w:num w:numId="3" w16cid:durableId="128669540">
    <w:abstractNumId w:val="9"/>
  </w:num>
  <w:num w:numId="4" w16cid:durableId="614558215">
    <w:abstractNumId w:val="6"/>
  </w:num>
  <w:num w:numId="5" w16cid:durableId="1581521273">
    <w:abstractNumId w:val="4"/>
  </w:num>
  <w:num w:numId="6" w16cid:durableId="371419859">
    <w:abstractNumId w:val="8"/>
  </w:num>
  <w:num w:numId="7" w16cid:durableId="1583760226">
    <w:abstractNumId w:val="10"/>
  </w:num>
  <w:num w:numId="8" w16cid:durableId="1294483148">
    <w:abstractNumId w:val="19"/>
  </w:num>
  <w:num w:numId="9" w16cid:durableId="1629242526">
    <w:abstractNumId w:val="7"/>
  </w:num>
  <w:num w:numId="10" w16cid:durableId="1213351213">
    <w:abstractNumId w:val="17"/>
  </w:num>
  <w:num w:numId="11" w16cid:durableId="644503655">
    <w:abstractNumId w:val="12"/>
  </w:num>
  <w:num w:numId="12" w16cid:durableId="253175916">
    <w:abstractNumId w:val="2"/>
  </w:num>
  <w:num w:numId="13" w16cid:durableId="1108936397">
    <w:abstractNumId w:val="3"/>
  </w:num>
  <w:num w:numId="14" w16cid:durableId="1645769615">
    <w:abstractNumId w:val="13"/>
  </w:num>
  <w:num w:numId="15" w16cid:durableId="1537423331">
    <w:abstractNumId w:val="16"/>
  </w:num>
  <w:num w:numId="16" w16cid:durableId="895245003">
    <w:abstractNumId w:val="5"/>
  </w:num>
  <w:num w:numId="17" w16cid:durableId="127824208">
    <w:abstractNumId w:val="14"/>
  </w:num>
  <w:num w:numId="18" w16cid:durableId="158352502">
    <w:abstractNumId w:val="11"/>
  </w:num>
  <w:num w:numId="19" w16cid:durableId="1575621668">
    <w:abstractNumId w:val="0"/>
  </w:num>
  <w:num w:numId="20" w16cid:durableId="48046858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7840"/>
    <w:rsid w:val="00010640"/>
    <w:rsid w:val="00010CE4"/>
    <w:rsid w:val="00012E50"/>
    <w:rsid w:val="00014405"/>
    <w:rsid w:val="00021FF8"/>
    <w:rsid w:val="00025AB2"/>
    <w:rsid w:val="00026C0B"/>
    <w:rsid w:val="00027CCA"/>
    <w:rsid w:val="00037A88"/>
    <w:rsid w:val="000436C2"/>
    <w:rsid w:val="000465C7"/>
    <w:rsid w:val="0004705A"/>
    <w:rsid w:val="000470E6"/>
    <w:rsid w:val="000505D3"/>
    <w:rsid w:val="00057420"/>
    <w:rsid w:val="00062114"/>
    <w:rsid w:val="00067FBE"/>
    <w:rsid w:val="000739D1"/>
    <w:rsid w:val="0007797E"/>
    <w:rsid w:val="0009382E"/>
    <w:rsid w:val="000A128D"/>
    <w:rsid w:val="000A3DC9"/>
    <w:rsid w:val="000B5E1F"/>
    <w:rsid w:val="000C383C"/>
    <w:rsid w:val="000C4393"/>
    <w:rsid w:val="000C5D76"/>
    <w:rsid w:val="000D4C15"/>
    <w:rsid w:val="000D5F9A"/>
    <w:rsid w:val="000D770E"/>
    <w:rsid w:val="000D79D2"/>
    <w:rsid w:val="000E164D"/>
    <w:rsid w:val="000E392C"/>
    <w:rsid w:val="000F2C24"/>
    <w:rsid w:val="000F49C3"/>
    <w:rsid w:val="000F6F8C"/>
    <w:rsid w:val="000F7899"/>
    <w:rsid w:val="001026E9"/>
    <w:rsid w:val="0010463A"/>
    <w:rsid w:val="00111186"/>
    <w:rsid w:val="0012693F"/>
    <w:rsid w:val="00131215"/>
    <w:rsid w:val="00144A5B"/>
    <w:rsid w:val="001470D4"/>
    <w:rsid w:val="00153911"/>
    <w:rsid w:val="00166191"/>
    <w:rsid w:val="001732B3"/>
    <w:rsid w:val="0017402C"/>
    <w:rsid w:val="00175063"/>
    <w:rsid w:val="00177386"/>
    <w:rsid w:val="00186806"/>
    <w:rsid w:val="00191B07"/>
    <w:rsid w:val="00193C15"/>
    <w:rsid w:val="001B2915"/>
    <w:rsid w:val="001C1DE5"/>
    <w:rsid w:val="001C34A7"/>
    <w:rsid w:val="001C5DA3"/>
    <w:rsid w:val="001D5ECA"/>
    <w:rsid w:val="001E0568"/>
    <w:rsid w:val="001E20AE"/>
    <w:rsid w:val="001F2E2A"/>
    <w:rsid w:val="001F5AB5"/>
    <w:rsid w:val="00200224"/>
    <w:rsid w:val="00220F5F"/>
    <w:rsid w:val="0022168D"/>
    <w:rsid w:val="00227025"/>
    <w:rsid w:val="00235071"/>
    <w:rsid w:val="00235FC5"/>
    <w:rsid w:val="00243397"/>
    <w:rsid w:val="00267C88"/>
    <w:rsid w:val="002735B1"/>
    <w:rsid w:val="00281176"/>
    <w:rsid w:val="00281197"/>
    <w:rsid w:val="00286B1C"/>
    <w:rsid w:val="00290815"/>
    <w:rsid w:val="00297293"/>
    <w:rsid w:val="00297623"/>
    <w:rsid w:val="002A1A34"/>
    <w:rsid w:val="002A3CB7"/>
    <w:rsid w:val="002A75F3"/>
    <w:rsid w:val="002B1716"/>
    <w:rsid w:val="002B1CE9"/>
    <w:rsid w:val="002B2781"/>
    <w:rsid w:val="002D42DE"/>
    <w:rsid w:val="002E10CF"/>
    <w:rsid w:val="002F018B"/>
    <w:rsid w:val="002F7E59"/>
    <w:rsid w:val="0031200B"/>
    <w:rsid w:val="0031622C"/>
    <w:rsid w:val="003174FE"/>
    <w:rsid w:val="00325EDD"/>
    <w:rsid w:val="003261D6"/>
    <w:rsid w:val="00337270"/>
    <w:rsid w:val="00341CBA"/>
    <w:rsid w:val="003557F6"/>
    <w:rsid w:val="00361F4D"/>
    <w:rsid w:val="003671A4"/>
    <w:rsid w:val="00371ECE"/>
    <w:rsid w:val="003722C7"/>
    <w:rsid w:val="00374723"/>
    <w:rsid w:val="00375A30"/>
    <w:rsid w:val="003836D6"/>
    <w:rsid w:val="00386B31"/>
    <w:rsid w:val="00386FD9"/>
    <w:rsid w:val="00394CAD"/>
    <w:rsid w:val="003A21C6"/>
    <w:rsid w:val="003B0143"/>
    <w:rsid w:val="003B1BA8"/>
    <w:rsid w:val="003B2E35"/>
    <w:rsid w:val="003B690E"/>
    <w:rsid w:val="003B6A7A"/>
    <w:rsid w:val="003C22DA"/>
    <w:rsid w:val="003C2C0D"/>
    <w:rsid w:val="003C2F8F"/>
    <w:rsid w:val="003C4ABA"/>
    <w:rsid w:val="003C5FBF"/>
    <w:rsid w:val="003C671C"/>
    <w:rsid w:val="003C7729"/>
    <w:rsid w:val="003C7B85"/>
    <w:rsid w:val="003D45B8"/>
    <w:rsid w:val="003D4AA4"/>
    <w:rsid w:val="003D642E"/>
    <w:rsid w:val="003F178F"/>
    <w:rsid w:val="003F26AC"/>
    <w:rsid w:val="00404801"/>
    <w:rsid w:val="0040718B"/>
    <w:rsid w:val="004114D9"/>
    <w:rsid w:val="00413E21"/>
    <w:rsid w:val="00421C53"/>
    <w:rsid w:val="00442559"/>
    <w:rsid w:val="004431DC"/>
    <w:rsid w:val="00447193"/>
    <w:rsid w:val="0045081A"/>
    <w:rsid w:val="004543DD"/>
    <w:rsid w:val="00457FB4"/>
    <w:rsid w:val="00460DB4"/>
    <w:rsid w:val="004623AE"/>
    <w:rsid w:val="004659B5"/>
    <w:rsid w:val="004719A7"/>
    <w:rsid w:val="00472438"/>
    <w:rsid w:val="00477A15"/>
    <w:rsid w:val="00480D8B"/>
    <w:rsid w:val="00490FBB"/>
    <w:rsid w:val="00492D7B"/>
    <w:rsid w:val="004A1009"/>
    <w:rsid w:val="004A6642"/>
    <w:rsid w:val="004A67A0"/>
    <w:rsid w:val="004A79AA"/>
    <w:rsid w:val="004A7C7E"/>
    <w:rsid w:val="004B06FD"/>
    <w:rsid w:val="004E1E83"/>
    <w:rsid w:val="004E2388"/>
    <w:rsid w:val="004E2F83"/>
    <w:rsid w:val="005062F1"/>
    <w:rsid w:val="00510E27"/>
    <w:rsid w:val="00517C6B"/>
    <w:rsid w:val="005204E1"/>
    <w:rsid w:val="005260DB"/>
    <w:rsid w:val="005260E5"/>
    <w:rsid w:val="005326D1"/>
    <w:rsid w:val="005378F6"/>
    <w:rsid w:val="00540D2B"/>
    <w:rsid w:val="00543670"/>
    <w:rsid w:val="00544FCD"/>
    <w:rsid w:val="005470E0"/>
    <w:rsid w:val="0054761A"/>
    <w:rsid w:val="00550598"/>
    <w:rsid w:val="00554929"/>
    <w:rsid w:val="005649A8"/>
    <w:rsid w:val="00565092"/>
    <w:rsid w:val="005671EB"/>
    <w:rsid w:val="005675A2"/>
    <w:rsid w:val="00570103"/>
    <w:rsid w:val="005710F6"/>
    <w:rsid w:val="00575ED8"/>
    <w:rsid w:val="00577419"/>
    <w:rsid w:val="005835C2"/>
    <w:rsid w:val="0058469F"/>
    <w:rsid w:val="00586610"/>
    <w:rsid w:val="0059192E"/>
    <w:rsid w:val="00593784"/>
    <w:rsid w:val="0059434C"/>
    <w:rsid w:val="005A2356"/>
    <w:rsid w:val="005B07E0"/>
    <w:rsid w:val="005B3946"/>
    <w:rsid w:val="005B40F8"/>
    <w:rsid w:val="005B7A2B"/>
    <w:rsid w:val="005C1640"/>
    <w:rsid w:val="005C79B0"/>
    <w:rsid w:val="005D0083"/>
    <w:rsid w:val="005D2598"/>
    <w:rsid w:val="005D6A63"/>
    <w:rsid w:val="005E541C"/>
    <w:rsid w:val="005F32AA"/>
    <w:rsid w:val="0060229B"/>
    <w:rsid w:val="006078FB"/>
    <w:rsid w:val="006114C4"/>
    <w:rsid w:val="006132E8"/>
    <w:rsid w:val="006158E6"/>
    <w:rsid w:val="00616F3C"/>
    <w:rsid w:val="00620D22"/>
    <w:rsid w:val="00624151"/>
    <w:rsid w:val="00625F52"/>
    <w:rsid w:val="006270F9"/>
    <w:rsid w:val="00634BDC"/>
    <w:rsid w:val="006530A2"/>
    <w:rsid w:val="0066265D"/>
    <w:rsid w:val="00670497"/>
    <w:rsid w:val="00670973"/>
    <w:rsid w:val="0067360F"/>
    <w:rsid w:val="00676FC8"/>
    <w:rsid w:val="00677E64"/>
    <w:rsid w:val="006873CD"/>
    <w:rsid w:val="006907CD"/>
    <w:rsid w:val="00695CE0"/>
    <w:rsid w:val="006970FE"/>
    <w:rsid w:val="006A6696"/>
    <w:rsid w:val="006B14BE"/>
    <w:rsid w:val="006B3FA5"/>
    <w:rsid w:val="006B7183"/>
    <w:rsid w:val="006C1E89"/>
    <w:rsid w:val="006C212A"/>
    <w:rsid w:val="006C24E4"/>
    <w:rsid w:val="006C79A8"/>
    <w:rsid w:val="006E38C6"/>
    <w:rsid w:val="006F3091"/>
    <w:rsid w:val="007019C2"/>
    <w:rsid w:val="00701FA4"/>
    <w:rsid w:val="007031A7"/>
    <w:rsid w:val="00705719"/>
    <w:rsid w:val="007126AA"/>
    <w:rsid w:val="007217A8"/>
    <w:rsid w:val="00726F21"/>
    <w:rsid w:val="00731711"/>
    <w:rsid w:val="00732241"/>
    <w:rsid w:val="00735EF0"/>
    <w:rsid w:val="0075483E"/>
    <w:rsid w:val="00760054"/>
    <w:rsid w:val="00761A84"/>
    <w:rsid w:val="007703ED"/>
    <w:rsid w:val="00772C91"/>
    <w:rsid w:val="00777D9B"/>
    <w:rsid w:val="00786116"/>
    <w:rsid w:val="00790976"/>
    <w:rsid w:val="00790BEF"/>
    <w:rsid w:val="007929F4"/>
    <w:rsid w:val="00795650"/>
    <w:rsid w:val="00797B66"/>
    <w:rsid w:val="007A70E0"/>
    <w:rsid w:val="007A7E6B"/>
    <w:rsid w:val="007B6557"/>
    <w:rsid w:val="007C0385"/>
    <w:rsid w:val="007D21FE"/>
    <w:rsid w:val="007D3481"/>
    <w:rsid w:val="007D3B27"/>
    <w:rsid w:val="007D79A5"/>
    <w:rsid w:val="007E040B"/>
    <w:rsid w:val="007E5BA7"/>
    <w:rsid w:val="007F7B0E"/>
    <w:rsid w:val="008015C9"/>
    <w:rsid w:val="008045FC"/>
    <w:rsid w:val="008052E2"/>
    <w:rsid w:val="00807C28"/>
    <w:rsid w:val="008158D1"/>
    <w:rsid w:val="00821E20"/>
    <w:rsid w:val="008233B7"/>
    <w:rsid w:val="00827F48"/>
    <w:rsid w:val="00833A9C"/>
    <w:rsid w:val="008448C2"/>
    <w:rsid w:val="00850533"/>
    <w:rsid w:val="008625F9"/>
    <w:rsid w:val="00862EF5"/>
    <w:rsid w:val="008821AD"/>
    <w:rsid w:val="00883FA9"/>
    <w:rsid w:val="008844E7"/>
    <w:rsid w:val="00885121"/>
    <w:rsid w:val="00885C34"/>
    <w:rsid w:val="00894AB2"/>
    <w:rsid w:val="00895861"/>
    <w:rsid w:val="008A013D"/>
    <w:rsid w:val="008A218A"/>
    <w:rsid w:val="008A3289"/>
    <w:rsid w:val="008A349B"/>
    <w:rsid w:val="008A5916"/>
    <w:rsid w:val="008B18B0"/>
    <w:rsid w:val="008B3E18"/>
    <w:rsid w:val="008B4AD1"/>
    <w:rsid w:val="008C014C"/>
    <w:rsid w:val="008C2732"/>
    <w:rsid w:val="008C5E5A"/>
    <w:rsid w:val="008D0E38"/>
    <w:rsid w:val="008D337B"/>
    <w:rsid w:val="008D42A6"/>
    <w:rsid w:val="008E0A00"/>
    <w:rsid w:val="008E790A"/>
    <w:rsid w:val="008F45AD"/>
    <w:rsid w:val="00910A58"/>
    <w:rsid w:val="0091172F"/>
    <w:rsid w:val="0092572D"/>
    <w:rsid w:val="00931858"/>
    <w:rsid w:val="009335ED"/>
    <w:rsid w:val="00936689"/>
    <w:rsid w:val="00940573"/>
    <w:rsid w:val="00942951"/>
    <w:rsid w:val="0095109F"/>
    <w:rsid w:val="009515DE"/>
    <w:rsid w:val="009576B3"/>
    <w:rsid w:val="00963DE6"/>
    <w:rsid w:val="00966C13"/>
    <w:rsid w:val="00972FE8"/>
    <w:rsid w:val="00980114"/>
    <w:rsid w:val="0098207B"/>
    <w:rsid w:val="00994470"/>
    <w:rsid w:val="009B0D11"/>
    <w:rsid w:val="009B2FE4"/>
    <w:rsid w:val="009B5602"/>
    <w:rsid w:val="009B5B34"/>
    <w:rsid w:val="009C0025"/>
    <w:rsid w:val="009C14E5"/>
    <w:rsid w:val="009C4748"/>
    <w:rsid w:val="009C4CD5"/>
    <w:rsid w:val="009C63A7"/>
    <w:rsid w:val="009C7D05"/>
    <w:rsid w:val="009D1510"/>
    <w:rsid w:val="009E0A91"/>
    <w:rsid w:val="009E5AE3"/>
    <w:rsid w:val="009E7BEF"/>
    <w:rsid w:val="00A04A1A"/>
    <w:rsid w:val="00A10701"/>
    <w:rsid w:val="00A223C2"/>
    <w:rsid w:val="00A319FF"/>
    <w:rsid w:val="00A34D4B"/>
    <w:rsid w:val="00A37BE4"/>
    <w:rsid w:val="00A51A3A"/>
    <w:rsid w:val="00A56DD9"/>
    <w:rsid w:val="00A60727"/>
    <w:rsid w:val="00A61DA2"/>
    <w:rsid w:val="00A6326F"/>
    <w:rsid w:val="00A739AE"/>
    <w:rsid w:val="00A82893"/>
    <w:rsid w:val="00A92056"/>
    <w:rsid w:val="00A95CF9"/>
    <w:rsid w:val="00AA6ACB"/>
    <w:rsid w:val="00AA7F28"/>
    <w:rsid w:val="00AC0595"/>
    <w:rsid w:val="00AC15E9"/>
    <w:rsid w:val="00AC18E5"/>
    <w:rsid w:val="00AC2A84"/>
    <w:rsid w:val="00AC5142"/>
    <w:rsid w:val="00AC6338"/>
    <w:rsid w:val="00AD3080"/>
    <w:rsid w:val="00AD3BFF"/>
    <w:rsid w:val="00AD3CBD"/>
    <w:rsid w:val="00AE04DE"/>
    <w:rsid w:val="00AE15F2"/>
    <w:rsid w:val="00AE508D"/>
    <w:rsid w:val="00AE5D87"/>
    <w:rsid w:val="00AF0935"/>
    <w:rsid w:val="00AF1DAF"/>
    <w:rsid w:val="00AF5EFE"/>
    <w:rsid w:val="00AF7FAC"/>
    <w:rsid w:val="00B002F5"/>
    <w:rsid w:val="00B022A7"/>
    <w:rsid w:val="00B04DDB"/>
    <w:rsid w:val="00B05C69"/>
    <w:rsid w:val="00B237F1"/>
    <w:rsid w:val="00B25713"/>
    <w:rsid w:val="00B33C2F"/>
    <w:rsid w:val="00B344E9"/>
    <w:rsid w:val="00B37A91"/>
    <w:rsid w:val="00B37CBE"/>
    <w:rsid w:val="00B40FB9"/>
    <w:rsid w:val="00B44179"/>
    <w:rsid w:val="00B5457E"/>
    <w:rsid w:val="00B616C9"/>
    <w:rsid w:val="00B61E12"/>
    <w:rsid w:val="00B62B7F"/>
    <w:rsid w:val="00B62DF9"/>
    <w:rsid w:val="00B71B61"/>
    <w:rsid w:val="00B734DC"/>
    <w:rsid w:val="00B76A3F"/>
    <w:rsid w:val="00B80980"/>
    <w:rsid w:val="00B8446E"/>
    <w:rsid w:val="00B8558A"/>
    <w:rsid w:val="00B87CCD"/>
    <w:rsid w:val="00B92A00"/>
    <w:rsid w:val="00B93CCA"/>
    <w:rsid w:val="00B972DC"/>
    <w:rsid w:val="00BA1544"/>
    <w:rsid w:val="00BA5E08"/>
    <w:rsid w:val="00BB5358"/>
    <w:rsid w:val="00BC353B"/>
    <w:rsid w:val="00BC4702"/>
    <w:rsid w:val="00BD22E9"/>
    <w:rsid w:val="00BD2B3A"/>
    <w:rsid w:val="00BD554C"/>
    <w:rsid w:val="00BE6B67"/>
    <w:rsid w:val="00BF1A4A"/>
    <w:rsid w:val="00BF2DBD"/>
    <w:rsid w:val="00BF4EDF"/>
    <w:rsid w:val="00BF6C2C"/>
    <w:rsid w:val="00BF7D0B"/>
    <w:rsid w:val="00C043BF"/>
    <w:rsid w:val="00C0612B"/>
    <w:rsid w:val="00C07705"/>
    <w:rsid w:val="00C157AE"/>
    <w:rsid w:val="00C16AFA"/>
    <w:rsid w:val="00C17AE3"/>
    <w:rsid w:val="00C23C89"/>
    <w:rsid w:val="00C23D5A"/>
    <w:rsid w:val="00C24193"/>
    <w:rsid w:val="00C2674B"/>
    <w:rsid w:val="00C26F51"/>
    <w:rsid w:val="00C27CF3"/>
    <w:rsid w:val="00C32262"/>
    <w:rsid w:val="00C329D3"/>
    <w:rsid w:val="00C43743"/>
    <w:rsid w:val="00C43B05"/>
    <w:rsid w:val="00C53618"/>
    <w:rsid w:val="00C56B70"/>
    <w:rsid w:val="00C64576"/>
    <w:rsid w:val="00C6529E"/>
    <w:rsid w:val="00C70338"/>
    <w:rsid w:val="00C705C1"/>
    <w:rsid w:val="00C70FFB"/>
    <w:rsid w:val="00C80204"/>
    <w:rsid w:val="00C81F33"/>
    <w:rsid w:val="00C82EA5"/>
    <w:rsid w:val="00C84AA4"/>
    <w:rsid w:val="00C87B91"/>
    <w:rsid w:val="00C91499"/>
    <w:rsid w:val="00C94F32"/>
    <w:rsid w:val="00C96B5C"/>
    <w:rsid w:val="00CA0B29"/>
    <w:rsid w:val="00CA3320"/>
    <w:rsid w:val="00CB478D"/>
    <w:rsid w:val="00CD086B"/>
    <w:rsid w:val="00CD3D41"/>
    <w:rsid w:val="00CE2C9F"/>
    <w:rsid w:val="00CF483F"/>
    <w:rsid w:val="00CF5607"/>
    <w:rsid w:val="00D01411"/>
    <w:rsid w:val="00D033C0"/>
    <w:rsid w:val="00D03E68"/>
    <w:rsid w:val="00D11BD6"/>
    <w:rsid w:val="00D17547"/>
    <w:rsid w:val="00D22FEC"/>
    <w:rsid w:val="00D275F1"/>
    <w:rsid w:val="00D32702"/>
    <w:rsid w:val="00D32C7B"/>
    <w:rsid w:val="00D36797"/>
    <w:rsid w:val="00D42905"/>
    <w:rsid w:val="00D46162"/>
    <w:rsid w:val="00D52AC3"/>
    <w:rsid w:val="00D53CAE"/>
    <w:rsid w:val="00D57463"/>
    <w:rsid w:val="00D62BB3"/>
    <w:rsid w:val="00D64D2B"/>
    <w:rsid w:val="00D6667A"/>
    <w:rsid w:val="00D74BC2"/>
    <w:rsid w:val="00D775AE"/>
    <w:rsid w:val="00D81502"/>
    <w:rsid w:val="00D81803"/>
    <w:rsid w:val="00D8739A"/>
    <w:rsid w:val="00DB34EC"/>
    <w:rsid w:val="00DB6D37"/>
    <w:rsid w:val="00DB7528"/>
    <w:rsid w:val="00DB7FD3"/>
    <w:rsid w:val="00DC3AAE"/>
    <w:rsid w:val="00DC3F7F"/>
    <w:rsid w:val="00DD1F98"/>
    <w:rsid w:val="00DD6695"/>
    <w:rsid w:val="00DE24A9"/>
    <w:rsid w:val="00DE34E4"/>
    <w:rsid w:val="00DF3844"/>
    <w:rsid w:val="00DF52F2"/>
    <w:rsid w:val="00DF71D9"/>
    <w:rsid w:val="00DF7FF9"/>
    <w:rsid w:val="00E05A78"/>
    <w:rsid w:val="00E07F0B"/>
    <w:rsid w:val="00E11D6B"/>
    <w:rsid w:val="00E15A6E"/>
    <w:rsid w:val="00E459D3"/>
    <w:rsid w:val="00E5286A"/>
    <w:rsid w:val="00E52AA8"/>
    <w:rsid w:val="00E555F5"/>
    <w:rsid w:val="00E615A1"/>
    <w:rsid w:val="00E616ED"/>
    <w:rsid w:val="00E62F55"/>
    <w:rsid w:val="00E66690"/>
    <w:rsid w:val="00E70C55"/>
    <w:rsid w:val="00E711B4"/>
    <w:rsid w:val="00E7218D"/>
    <w:rsid w:val="00E759D2"/>
    <w:rsid w:val="00E759D7"/>
    <w:rsid w:val="00E818A3"/>
    <w:rsid w:val="00E87E50"/>
    <w:rsid w:val="00E90182"/>
    <w:rsid w:val="00E91361"/>
    <w:rsid w:val="00E9158D"/>
    <w:rsid w:val="00EA1509"/>
    <w:rsid w:val="00EA459A"/>
    <w:rsid w:val="00EB0B58"/>
    <w:rsid w:val="00EC743C"/>
    <w:rsid w:val="00ED1A44"/>
    <w:rsid w:val="00ED3B79"/>
    <w:rsid w:val="00ED52D1"/>
    <w:rsid w:val="00ED5B67"/>
    <w:rsid w:val="00ED66C9"/>
    <w:rsid w:val="00ED72B1"/>
    <w:rsid w:val="00EE5950"/>
    <w:rsid w:val="00EF64E5"/>
    <w:rsid w:val="00F0515A"/>
    <w:rsid w:val="00F10041"/>
    <w:rsid w:val="00F171F2"/>
    <w:rsid w:val="00F17564"/>
    <w:rsid w:val="00F234B1"/>
    <w:rsid w:val="00F24E78"/>
    <w:rsid w:val="00F25D64"/>
    <w:rsid w:val="00F32F91"/>
    <w:rsid w:val="00F3375A"/>
    <w:rsid w:val="00F413F6"/>
    <w:rsid w:val="00F444DA"/>
    <w:rsid w:val="00F477D6"/>
    <w:rsid w:val="00F61DD1"/>
    <w:rsid w:val="00F62EB1"/>
    <w:rsid w:val="00F646D4"/>
    <w:rsid w:val="00F716A3"/>
    <w:rsid w:val="00F7273B"/>
    <w:rsid w:val="00F7391A"/>
    <w:rsid w:val="00F75AE1"/>
    <w:rsid w:val="00F85B9A"/>
    <w:rsid w:val="00F860B9"/>
    <w:rsid w:val="00F8779C"/>
    <w:rsid w:val="00F92A8B"/>
    <w:rsid w:val="00F9609C"/>
    <w:rsid w:val="00FB51A5"/>
    <w:rsid w:val="00FC105E"/>
    <w:rsid w:val="00FC2AA9"/>
    <w:rsid w:val="00FC4674"/>
    <w:rsid w:val="00FC520A"/>
    <w:rsid w:val="00FC60A4"/>
    <w:rsid w:val="00FC78BD"/>
    <w:rsid w:val="00FD5BFD"/>
    <w:rsid w:val="00FE0E41"/>
    <w:rsid w:val="00FE1C2E"/>
    <w:rsid w:val="00FE5778"/>
    <w:rsid w:val="00FF67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B968E"/>
  <w15:docId w15:val="{930CF404-B265-4F10-9FF7-1B38179C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0338"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5081A"/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45081A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3722C7"/>
    <w:pPr>
      <w:ind w:left="720"/>
      <w:contextualSpacing/>
    </w:pPr>
  </w:style>
  <w:style w:type="character" w:customStyle="1" w:styleId="plink1">
    <w:name w:val="plink1"/>
    <w:basedOn w:val="DefaultParagraphFont"/>
    <w:rsid w:val="001C1DE5"/>
    <w:rPr>
      <w:b w:val="0"/>
      <w:bCs w:val="0"/>
      <w:vanish/>
      <w:webHidden w:val="0"/>
      <w:sz w:val="20"/>
      <w:szCs w:val="20"/>
      <w:specVanish w:val="0"/>
    </w:rPr>
  </w:style>
  <w:style w:type="character" w:styleId="Strong">
    <w:name w:val="Strong"/>
    <w:basedOn w:val="DefaultParagraphFont"/>
    <w:uiPriority w:val="22"/>
    <w:qFormat/>
    <w:rsid w:val="00D17547"/>
    <w:rPr>
      <w:b/>
      <w:bCs/>
    </w:rPr>
  </w:style>
  <w:style w:type="character" w:customStyle="1" w:styleId="ds-markdown-html">
    <w:name w:val="ds-markdown-html"/>
    <w:basedOn w:val="DefaultParagraphFont"/>
    <w:rsid w:val="00D66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4978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2440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7475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38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76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00567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843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6780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92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176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61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9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47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311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39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9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02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91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21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86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78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63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1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80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6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147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1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19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4977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91146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4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70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8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170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/\\gamma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\\beta\c$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8" ma:contentTypeDescription="Create a new document." ma:contentTypeScope="" ma:versionID="27b2ad728c0d586e3d7bb482688600c1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d423fbab5da01a632d71b2dd205f6e7f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C381D-2D48-4F8F-A72C-CF142A935A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830495-703B-4535-A8B5-A5D25E6FA0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3.xml><?xml version="1.0" encoding="utf-8"?>
<ds:datastoreItem xmlns:ds="http://schemas.openxmlformats.org/officeDocument/2006/customXml" ds:itemID="{105EC6C3-F3DD-4213-A7EB-E22661B353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55EE40-176C-4830-9181-CC10EB1A6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699</Words>
  <Characters>3495</Characters>
  <Application>Microsoft Office Word</Application>
  <DocSecurity>0</DocSecurity>
  <Lines>151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creator>School of ICT</dc:creator>
  <cp:lastModifiedBy>Ang Hao Ying /CSF</cp:lastModifiedBy>
  <cp:revision>12</cp:revision>
  <cp:lastPrinted>2007-10-05T01:54:00Z</cp:lastPrinted>
  <dcterms:created xsi:type="dcterms:W3CDTF">2019-10-22T04:20:00Z</dcterms:created>
  <dcterms:modified xsi:type="dcterms:W3CDTF">2025-11-06T03:30:00Z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81056-721b-4b22-8334-0449c6cc893e_Enabled">
    <vt:lpwstr>True</vt:lpwstr>
  </property>
  <property fmtid="{D5CDD505-2E9C-101B-9397-08002B2CF9AE}" pid="3" name="MSIP_Label_84f81056-721b-4b22-8334-0449c6cc893e_SiteId">
    <vt:lpwstr>cba9e115-3016-4462-a1ab-a565cba0cdf1</vt:lpwstr>
  </property>
  <property fmtid="{D5CDD505-2E9C-101B-9397-08002B2CF9AE}" pid="4" name="MSIP_Label_84f81056-721b-4b22-8334-0449c6cc893e_Owner">
    <vt:lpwstr>lyh5@np.edu.sg</vt:lpwstr>
  </property>
  <property fmtid="{D5CDD505-2E9C-101B-9397-08002B2CF9AE}" pid="5" name="MSIP_Label_84f81056-721b-4b22-8334-0449c6cc893e_SetDate">
    <vt:lpwstr>2020-09-30T09:16:10.3471352Z</vt:lpwstr>
  </property>
  <property fmtid="{D5CDD505-2E9C-101B-9397-08002B2CF9AE}" pid="6" name="MSIP_Label_84f81056-721b-4b22-8334-0449c6cc893e_Name">
    <vt:lpwstr>Official (Closed)</vt:lpwstr>
  </property>
  <property fmtid="{D5CDD505-2E9C-101B-9397-08002B2CF9AE}" pid="7" name="MSIP_Label_84f81056-721b-4b22-8334-0449c6cc893e_Application">
    <vt:lpwstr>Microsoft Azure Information Protection</vt:lpwstr>
  </property>
  <property fmtid="{D5CDD505-2E9C-101B-9397-08002B2CF9AE}" pid="8" name="MSIP_Label_84f81056-721b-4b22-8334-0449c6cc893e_ActionId">
    <vt:lpwstr>2e044c1e-2be1-46cf-9438-f1bf2ab10a33</vt:lpwstr>
  </property>
  <property fmtid="{D5CDD505-2E9C-101B-9397-08002B2CF9AE}" pid="9" name="MSIP_Label_84f81056-721b-4b22-8334-0449c6cc893e_Extended_MSFT_Method">
    <vt:lpwstr>Automatic</vt:lpwstr>
  </property>
  <property fmtid="{D5CDD505-2E9C-101B-9397-08002B2CF9AE}" pid="10" name="MSIP_Label_30286cb9-b49f-4646-87a5-340028348160_Enabled">
    <vt:lpwstr>true</vt:lpwstr>
  </property>
  <property fmtid="{D5CDD505-2E9C-101B-9397-08002B2CF9AE}" pid="11" name="MSIP_Label_30286cb9-b49f-4646-87a5-340028348160_SetDate">
    <vt:lpwstr>2023-10-25T10:39:49Z</vt:lpwstr>
  </property>
  <property fmtid="{D5CDD505-2E9C-101B-9397-08002B2CF9AE}" pid="12" name="MSIP_Label_30286cb9-b49f-4646-87a5-340028348160_Method">
    <vt:lpwstr>Standard</vt:lpwstr>
  </property>
  <property fmtid="{D5CDD505-2E9C-101B-9397-08002B2CF9AE}" pid="13" name="MSIP_Label_30286cb9-b49f-4646-87a5-340028348160_Name">
    <vt:lpwstr>30286cb9-b49f-4646-87a5-340028348160</vt:lpwstr>
  </property>
  <property fmtid="{D5CDD505-2E9C-101B-9397-08002B2CF9AE}" pid="14" name="MSIP_Label_30286cb9-b49f-4646-87a5-340028348160_SiteId">
    <vt:lpwstr>cba9e115-3016-4462-a1ab-a565cba0cdf1</vt:lpwstr>
  </property>
  <property fmtid="{D5CDD505-2E9C-101B-9397-08002B2CF9AE}" pid="15" name="MSIP_Label_30286cb9-b49f-4646-87a5-340028348160_ActionId">
    <vt:lpwstr>1e77b4e0-65da-43b3-8ad5-14ae76fd3401</vt:lpwstr>
  </property>
  <property fmtid="{D5CDD505-2E9C-101B-9397-08002B2CF9AE}" pid="16" name="MSIP_Label_30286cb9-b49f-4646-87a5-340028348160_ContentBits">
    <vt:lpwstr>1</vt:lpwstr>
  </property>
  <property fmtid="{D5CDD505-2E9C-101B-9397-08002B2CF9AE}" pid="17" name="ContentTypeId">
    <vt:lpwstr>0x010100DA5B4D96DB587E42989A6DA86F8D438D</vt:lpwstr>
  </property>
</Properties>
</file>