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3795" w:firstLineChars="1050"/>
        <w:jc w:val="both"/>
        <w:rPr>
          <w:rFonts w:ascii="Arial" w:hAnsi="Arial"/>
        </w:rPr>
      </w:pPr>
      <w:r>
        <w:rPr>
          <w:rFonts w:ascii="Arial" w:hAnsi="Arial"/>
        </w:rPr>
        <w:t>在线学习平台第一次迭代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  <w:rPr>
          <w:sz w:val="28"/>
        </w:rPr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default" w:ascii="Arial" w:hAnsi="Arial"/>
          <w:sz w:val="28"/>
          <w:lang w:val="e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19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"/>
              </w:rPr>
              <w:t>22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>
            <w:pPr>
              <w:pStyle w:val="19"/>
              <w:jc w:val="both"/>
              <w:rPr>
                <w:rFonts w:ascii="Arial" w:hAnsi="Arial"/>
              </w:rPr>
            </w:pPr>
            <w:r>
              <w:rPr>
                <w:rFonts w:ascii="Times New Roman"/>
                <w:b w:val="0"/>
                <w:sz w:val="21"/>
                <w:szCs w:val="22"/>
              </w:rPr>
              <w:t>&lt;在线学习平台第</w:t>
            </w:r>
            <w:r>
              <w:rPr>
                <w:rFonts w:ascii="Times New Roman"/>
                <w:b w:val="0"/>
                <w:sz w:val="21"/>
                <w:szCs w:val="22"/>
                <w:lang w:val="en"/>
              </w:rPr>
              <w:t>二</w:t>
            </w:r>
            <w:r>
              <w:rPr>
                <w:rFonts w:ascii="Times New Roman"/>
                <w:b w:val="0"/>
                <w:sz w:val="21"/>
                <w:szCs w:val="22"/>
              </w:rPr>
              <w:t>次迭代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begin"/>
            </w:r>
            <w:r>
              <w:rPr>
                <w:rFonts w:ascii="Times New Roman"/>
                <w:b w:val="0"/>
                <w:sz w:val="21"/>
                <w:szCs w:val="22"/>
              </w:rPr>
              <w:instrText xml:space="preserve"> TITLE  \* MERGEFORMAT </w:instrTex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separate"/>
            </w:r>
            <w:r>
              <w:rPr>
                <w:rFonts w:hint="eastAsia" w:ascii="Times New Roman"/>
                <w:b w:val="0"/>
                <w:sz w:val="21"/>
                <w:szCs w:val="22"/>
              </w:rPr>
              <w:t>测试报告</w:t>
            </w:r>
            <w:r>
              <w:rPr>
                <w:rFonts w:ascii="Times New Roman"/>
                <w:b w:val="0"/>
                <w:sz w:val="21"/>
                <w:szCs w:val="22"/>
              </w:rPr>
              <w:fldChar w:fldCharType="end"/>
            </w:r>
          </w:p>
          <w:p>
            <w:pPr>
              <w:pStyle w:val="39"/>
            </w:pP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&lt;刘宇轩&gt;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widowControl/>
        <w:ind w:firstLine="420" w:firstLineChars="200"/>
        <w:rPr>
          <w:snapToGrid/>
          <w:sz w:val="21"/>
          <w:szCs w:val="22"/>
        </w:rPr>
      </w:pPr>
      <w:bookmarkStart w:id="2" w:name="_Toc393891300"/>
      <w:r>
        <w:rPr>
          <w:snapToGrid/>
          <w:sz w:val="21"/>
          <w:szCs w:val="22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r>
        <w:rPr>
          <w:snapToGrid/>
        </w:rPr>
        <w:t xml:space="preserve">         主要读者：在线学习平台项目管理人员，测试人员，开发人员。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rPr>
          <w:snapToGrid/>
        </w:rPr>
      </w:pPr>
      <w:r>
        <w:rPr>
          <w:snapToGrid/>
        </w:rPr>
        <w:t xml:space="preserve">         未登录用户: 未进行登录操作的用户。</w:t>
      </w:r>
    </w:p>
    <w:p>
      <w:pPr>
        <w:rPr>
          <w:snapToGrid/>
        </w:rPr>
      </w:pPr>
      <w:r>
        <w:rPr>
          <w:snapToGrid/>
        </w:rPr>
        <w:t xml:space="preserve">         ROLE_USER: 普通用户，在本系统中只能作为学生选课，不可管理课程、不可管理用户。</w:t>
      </w:r>
    </w:p>
    <w:p>
      <w:pPr>
        <w:rPr>
          <w:snapToGrid/>
        </w:rPr>
      </w:pPr>
      <w:r>
        <w:rPr>
          <w:snapToGrid/>
        </w:rPr>
        <w:t xml:space="preserve">         ROLE_TEACHING:教学管理员，在本系统中可作为老师管理课程信息（包括课程中学生部分信息），不可管理用户。</w:t>
      </w:r>
    </w:p>
    <w:p>
      <w:pPr>
        <w:rPr>
          <w:snapToGrid/>
        </w:rPr>
      </w:pPr>
      <w:r>
        <w:rPr>
          <w:snapToGrid/>
        </w:rPr>
        <w:t xml:space="preserve">         ROLE_ADMIN:教务管理员，在本系统中可以管理所有信息。</w:t>
      </w:r>
    </w:p>
    <w:p>
      <w:pPr>
        <w:rPr>
          <w:snapToGrid/>
        </w:rPr>
      </w:pPr>
      <w:r>
        <w:rPr>
          <w:snapToGrid/>
        </w:rPr>
        <w:t xml:space="preserve">         ROLE_SUPER_ADMIN: 系统超级管理员，可直接接触后台信息。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bookmarkStart w:id="5" w:name="_Toc393891303"/>
      <w:r>
        <w:rPr>
          <w:i w:val="0"/>
          <w:iCs/>
        </w:rPr>
        <w:t>R1迭代计划 v1.0 2019/07/01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软件需求规约 v2.0 2019/07/01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第一周总结 v1.0 2019/07/01 第一小组</w:t>
      </w:r>
    </w:p>
    <w:p>
      <w:pPr>
        <w:pStyle w:val="4"/>
        <w:numPr>
          <w:ilvl w:val="0"/>
          <w:numId w:val="3"/>
        </w:numPr>
        <w:ind w:left="1260"/>
        <w:rPr>
          <w:i w:val="0"/>
          <w:iCs/>
        </w:rPr>
      </w:pPr>
      <w:r>
        <w:rPr>
          <w:i w:val="0"/>
          <w:iCs/>
        </w:rPr>
        <w:t>数据库PDM图 v</w:t>
      </w:r>
      <w:r>
        <w:rPr>
          <w:rFonts w:hint="default"/>
          <w:i w:val="0"/>
          <w:iCs/>
          <w:lang w:val="en"/>
        </w:rPr>
        <w:t>2</w:t>
      </w:r>
      <w:r>
        <w:rPr>
          <w:i w:val="0"/>
          <w:iCs/>
        </w:rPr>
        <w:t>.0 2019/07/</w:t>
      </w:r>
      <w:r>
        <w:rPr>
          <w:rFonts w:hint="default"/>
          <w:i w:val="0"/>
          <w:iCs/>
          <w:lang w:val="en"/>
        </w:rPr>
        <w:t>22</w:t>
      </w:r>
      <w:r>
        <w:rPr>
          <w:i w:val="0"/>
          <w:iCs/>
        </w:rPr>
        <w:t xml:space="preserve"> 第一小组</w:t>
      </w:r>
    </w:p>
    <w:p>
      <w:pPr>
        <w:pStyle w:val="4"/>
        <w:numPr>
          <w:ilvl w:val="0"/>
          <w:numId w:val="3"/>
        </w:numPr>
        <w:ind w:left="1260"/>
      </w:pPr>
      <w:r>
        <w:rPr>
          <w:i w:val="0"/>
          <w:iCs/>
        </w:rPr>
        <w:t>在线学习平台建议书 v2.0 2017/07/01 第一小组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>
      <w:pPr>
        <w:rPr>
          <w:snapToGrid/>
        </w:rPr>
      </w:pPr>
      <w:r>
        <w:rPr>
          <w:snapToGrid/>
        </w:rPr>
        <w:t xml:space="preserve">        本文档概述了测试的时间、地点与方法；硬件与软件环境；测试结果。</w:t>
      </w:r>
    </w:p>
    <w:p>
      <w:pPr>
        <w:rPr>
          <w:snapToGrid/>
        </w:rPr>
      </w:pPr>
      <w:r>
        <w:rPr>
          <w:snapToGrid/>
        </w:rPr>
        <w:t xml:space="preserve">        详细描述了功能性需求的测试结果，暂未涉及非功能性需求。</w:t>
      </w:r>
    </w:p>
    <w:p>
      <w:pPr>
        <w:rPr>
          <w:snapToGrid/>
        </w:rPr>
      </w:pPr>
      <w:r>
        <w:rPr>
          <w:snapToGrid/>
        </w:rPr>
        <w:t xml:space="preserve">        测试结果按照功能性需求条目组织，然后生成了相应的缺陷严重程度表格与缺陷清单。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400" w:firstLineChars="200"/>
      </w:pPr>
      <w:r>
        <w:t xml:space="preserve"> 在线学习平台第一次迭代软件测试从2019年7月1日开始到2019年7月11日结束，共持续11天。测试与开发时同时进行。主要地点为上海交通大学软件大楼，测试人员为第一小组全体成员。测试方法为白盒单元测试。本次测试按照迭代计划进行了功能性测试，非功能性测试暂未在本次迭代体现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400" w:firstLineChars="200"/>
      </w:pPr>
      <w:r>
        <w:t>本次测试环境同时在本地开发环境进行测试，也利用Ci在生产环境进行测试。</w:t>
      </w:r>
    </w:p>
    <w:p>
      <w:pPr>
        <w:ind w:firstLine="400" w:firstLineChars="200"/>
      </w:pPr>
      <w:r>
        <w:t>开发环境硬件为笔记本，intel i5 7</w:t>
      </w:r>
      <w:r>
        <w:rPr>
          <w:vertAlign w:val="superscript"/>
        </w:rPr>
        <w:t>th</w:t>
      </w:r>
      <w:r>
        <w:t xml:space="preserve"> gen 4核，8G RAM，软件环境为Ubuntu 18.64 JAVA11（后端）；Win 10 nodejs  v10.16.0（前端）。</w:t>
      </w:r>
    </w:p>
    <w:p>
      <w:pPr>
        <w:ind w:firstLine="400" w:firstLineChars="200"/>
      </w:pPr>
      <w:r>
        <w:t>生产环境硬件为实验室服务器，共12核CPU，24G内存；软件环境为JAVA v11，tomcat v8.4，nginx v1.16.0， nodejs  v10.16.0。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r>
        <w:t xml:space="preserve">        本次共测试了9项功能，使用了 21项用例数，共查获1项缺陷数。生成了相应的缺陷列表与需求覆盖率。</w:t>
      </w:r>
    </w:p>
    <w:p>
      <w:pPr>
        <w:pStyle w:val="3"/>
        <w:rPr>
          <w:rFonts w:ascii="Arial" w:hAnsi="Arial"/>
          <w:snapToGrid/>
          <w:lang w:eastAsia="en-US"/>
        </w:rPr>
      </w:pPr>
      <w:bookmarkStart w:id="9" w:name="_Toc393891307"/>
      <w:r>
        <w:rPr>
          <w:rFonts w:hint="eastAsia" w:ascii="Arial" w:hAnsi="Arial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5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用户注册申请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注册后邮件发送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修改用户基本信息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lang w:val="en"/>
              </w:rPr>
            </w:pPr>
            <w:r>
              <w:rPr>
                <w:rFonts w:hint="default" w:ascii="Times New Roman"/>
                <w:snapToGrid/>
                <w:lang w:val="en"/>
              </w:rPr>
              <w:t>0</w:t>
            </w:r>
            <w:bookmarkStart w:id="14" w:name="_GoBack"/>
            <w:bookmarkEnd w:id="14"/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用户角色转换为老师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用户角色与权限控制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创建课程原型与通过创建申请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申请使用课程原型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导入学生信息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开设课程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审核开课申请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学生加入课程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作业增改查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i/>
                <w:snapToGrid/>
                <w:color w:val="0000FF"/>
                <w:lang w:val="en"/>
              </w:rPr>
            </w:pPr>
            <w:r>
              <w:rPr>
                <w:rFonts w:hint="default" w:ascii="Times New Roman"/>
                <w:i/>
                <w:snapToGrid/>
                <w:color w:val="0000FF"/>
                <w:lang w:val="e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定时功能修改状态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i/>
                <w:snapToGrid/>
                <w:color w:val="0000FF"/>
                <w:lang w:val="en"/>
              </w:rPr>
            </w:pPr>
            <w:r>
              <w:rPr>
                <w:rFonts w:hint="default" w:ascii="Times New Roman"/>
                <w:i/>
                <w:snapToGrid/>
                <w:color w:val="0000FF"/>
                <w:lang w:val="e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作业自动批改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i/>
                <w:snapToGrid/>
                <w:color w:val="0000FF"/>
                <w:lang w:val="en"/>
              </w:rPr>
            </w:pPr>
            <w:r>
              <w:rPr>
                <w:rFonts w:hint="default" w:ascii="Times New Roman"/>
                <w:i/>
                <w:snapToGrid/>
                <w:color w:val="0000FF"/>
                <w:lang w:val="e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en"/>
              </w:rPr>
              <w:t>课程论坛增删改查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/>
                <w:i/>
                <w:snapToGrid/>
                <w:color w:val="0000FF"/>
                <w:lang w:val="en"/>
              </w:rPr>
            </w:pPr>
            <w:r>
              <w:rPr>
                <w:rFonts w:hint="default" w:ascii="Times New Roman"/>
                <w:i/>
                <w:snapToGrid/>
                <w:color w:val="0000FF"/>
                <w:lang w:val="en"/>
              </w:rPr>
              <w:t>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资源管理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36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2"/>
              </w:rPr>
            </w:pPr>
            <w:r>
              <w:rPr>
                <w:rFonts w:ascii="Times New Roman"/>
                <w:snapToGrid/>
                <w:sz w:val="21"/>
                <w:szCs w:val="22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2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2"/>
                <w:lang w:val="e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5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/>
                <w:snapToGrid/>
                <w:sz w:val="21"/>
                <w:szCs w:val="21"/>
                <w:lang w:val="en"/>
              </w:rPr>
            </w:pPr>
            <w:r>
              <w:rPr>
                <w:rFonts w:hint="default" w:ascii="Times New Roman"/>
                <w:snapToGrid/>
                <w:sz w:val="21"/>
                <w:szCs w:val="21"/>
                <w:lang w:val="en"/>
              </w:rPr>
              <w:t>0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34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3" w:name="_Toc393891312"/>
      <w:r>
        <w:rPr>
          <w:rFonts w:hint="eastAsia"/>
        </w:rPr>
        <w:t>测试结论与建议</w:t>
      </w:r>
      <w:bookmarkEnd w:id="13"/>
    </w:p>
    <w:p>
      <w:pPr>
        <w:rPr>
          <w:rFonts w:hint="default"/>
          <w:lang w:val="en"/>
        </w:rPr>
      </w:pPr>
      <w:r>
        <w:t xml:space="preserve">        本次测试</w:t>
      </w:r>
      <w:r>
        <w:rPr>
          <w:lang w:val="en"/>
        </w:rPr>
        <w:t>完全</w:t>
      </w:r>
      <w:r>
        <w:t>通过了迭代</w:t>
      </w:r>
      <w:r>
        <w:rPr>
          <w:lang w:val="en"/>
        </w:rPr>
        <w:t>二</w:t>
      </w:r>
      <w:r>
        <w:t>计划的所有功能需求</w:t>
      </w:r>
      <w:r>
        <w:rPr>
          <w:rFonts w:hint="default"/>
          <w:lang w:val="en"/>
        </w:rPr>
        <w:t>.</w:t>
      </w:r>
    </w:p>
    <w:p>
      <w:pPr>
        <w:pStyle w:val="46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&lt;11/07/2019&gt;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FE160"/>
    <w:multiLevelType w:val="singleLevel"/>
    <w:tmpl w:val="963FE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4F2B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5FA8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2E78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2FFD82A6"/>
    <w:rsid w:val="3BCF23E0"/>
    <w:rsid w:val="5BD7E01A"/>
    <w:rsid w:val="5F3941A4"/>
    <w:rsid w:val="67BD9237"/>
    <w:rsid w:val="751BD4AC"/>
    <w:rsid w:val="7E1FA67C"/>
    <w:rsid w:val="7F658FCD"/>
    <w:rsid w:val="9DBEF93E"/>
    <w:rsid w:val="E5F71232"/>
    <w:rsid w:val="EBFF61AB"/>
    <w:rsid w:val="EFCD3AA1"/>
    <w:rsid w:val="F3174115"/>
    <w:rsid w:val="FAF36587"/>
    <w:rsid w:val="FC0AE8A4"/>
    <w:rsid w:val="FE4DBFA1"/>
    <w:rsid w:val="FF7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qFormat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2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toc 5"/>
    <w:basedOn w:val="1"/>
    <w:next w:val="1"/>
    <w:semiHidden/>
    <w:qFormat/>
    <w:uiPriority w:val="0"/>
    <w:pPr>
      <w:ind w:left="800"/>
    </w:p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7"/>
    <w:basedOn w:val="1"/>
    <w:next w:val="1"/>
    <w:semiHidden/>
    <w:qFormat/>
    <w:uiPriority w:val="0"/>
    <w:pPr>
      <w:ind w:left="1200"/>
    </w:pPr>
  </w:style>
  <w:style w:type="paragraph" w:styleId="27">
    <w:name w:val="toc 8"/>
    <w:basedOn w:val="1"/>
    <w:next w:val="1"/>
    <w:semiHidden/>
    <w:qFormat/>
    <w:uiPriority w:val="0"/>
    <w:pPr>
      <w:ind w:left="140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character" w:styleId="30">
    <w:name w:val="FollowedHyperlink"/>
    <w:qFormat/>
    <w:uiPriority w:val="0"/>
    <w:rPr>
      <w:color w:val="800080"/>
      <w:u w:val="single"/>
    </w:rPr>
  </w:style>
  <w:style w:type="character" w:styleId="31">
    <w:name w:val="footnote reference"/>
    <w:semiHidden/>
    <w:qFormat/>
    <w:uiPriority w:val="0"/>
    <w:rPr>
      <w:sz w:val="20"/>
      <w:vertAlign w:val="superscript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page number"/>
    <w:basedOn w:val="29"/>
    <w:qFormat/>
    <w:uiPriority w:val="0"/>
  </w:style>
  <w:style w:type="table" w:styleId="35">
    <w:name w:val="Table Grid"/>
    <w:basedOn w:val="3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1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29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29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&lt;SJTU&gt;</Company>
  <Pages>6</Pages>
  <Words>478</Words>
  <Characters>2725</Characters>
  <Lines>22</Lines>
  <Paragraphs>6</Paragraphs>
  <TotalTime>108</TotalTime>
  <ScaleCrop>false</ScaleCrop>
  <LinksUpToDate>false</LinksUpToDate>
  <CharactersWithSpaces>3197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2014-07-23T00:17:00Z</dcterms:created>
  <dc:creator>Haibo Yu</dc:creator>
  <cp:lastModifiedBy>liu</cp:lastModifiedBy>
  <dcterms:modified xsi:type="dcterms:W3CDTF">2019-07-23T10:31:32Z</dcterms:modified>
  <dc:subject>&lt;项目名称&gt;</dc:subject>
  <dc:title>测试报告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