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24" w:rsidRPr="0004052A" w:rsidRDefault="0004052A" w:rsidP="005B1905">
      <w:pPr>
        <w:jc w:val="center"/>
        <w:rPr>
          <w:rFonts w:ascii="Times New Roman" w:hAnsi="Times New Roman"/>
          <w:b/>
          <w:u w:val="single"/>
        </w:rPr>
      </w:pPr>
      <w:r>
        <w:rPr>
          <w:rFonts w:ascii="Times New Roman" w:hAnsi="Times New Roman"/>
          <w:b/>
          <w:u w:val="single"/>
        </w:rPr>
        <w:t>AISHWARYA. B. CHANDER</w:t>
      </w:r>
    </w:p>
    <w:p w:rsidR="003E5824" w:rsidRPr="00793D74" w:rsidRDefault="00814961" w:rsidP="003E5824">
      <w:pPr>
        <w:rPr>
          <w:rFonts w:ascii="Times New Roman" w:hAnsi="Times New Roman"/>
        </w:rPr>
      </w:pPr>
      <w:r w:rsidRPr="00793D74">
        <w:rPr>
          <w:rFonts w:ascii="Times New Roman" w:hAnsi="Times New Roman"/>
        </w:rPr>
        <w:t>#</w:t>
      </w:r>
      <w:r w:rsidR="00076F6B" w:rsidRPr="00793D74">
        <w:rPr>
          <w:rFonts w:ascii="Times New Roman" w:hAnsi="Times New Roman"/>
        </w:rPr>
        <w:t>12</w:t>
      </w:r>
      <w:r w:rsidR="00590643" w:rsidRPr="00793D74">
        <w:rPr>
          <w:rFonts w:ascii="Times New Roman" w:hAnsi="Times New Roman"/>
        </w:rPr>
        <w:t xml:space="preserve">, </w:t>
      </w:r>
      <w:r w:rsidR="00076F6B" w:rsidRPr="00793D74">
        <w:rPr>
          <w:rFonts w:ascii="Times New Roman" w:hAnsi="Times New Roman"/>
        </w:rPr>
        <w:t>6</w:t>
      </w:r>
      <w:r w:rsidR="00076F6B" w:rsidRPr="00793D74">
        <w:rPr>
          <w:rFonts w:ascii="Times New Roman" w:hAnsi="Times New Roman"/>
          <w:vertAlign w:val="superscript"/>
        </w:rPr>
        <w:t>th</w:t>
      </w:r>
      <w:r w:rsidR="00076F6B" w:rsidRPr="00793D74">
        <w:rPr>
          <w:rFonts w:ascii="Times New Roman" w:hAnsi="Times New Roman"/>
        </w:rPr>
        <w:t xml:space="preserve"> Main, BOB </w:t>
      </w:r>
      <w:r w:rsidR="00106DCE" w:rsidRPr="00793D74">
        <w:rPr>
          <w:rFonts w:ascii="Times New Roman" w:hAnsi="Times New Roman"/>
        </w:rPr>
        <w:t xml:space="preserve">Colony,  </w:t>
      </w:r>
      <w:r w:rsidR="003E5824"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3E5824" w:rsidRPr="00793D74">
        <w:rPr>
          <w:rFonts w:ascii="Times New Roman" w:hAnsi="Times New Roman"/>
        </w:rPr>
        <w:t xml:space="preserve">        </w:t>
      </w:r>
      <w:r w:rsidR="00B0084D" w:rsidRPr="00793D74">
        <w:rPr>
          <w:rFonts w:ascii="Times New Roman" w:hAnsi="Times New Roman"/>
        </w:rPr>
        <w:t xml:space="preserve">             </w:t>
      </w:r>
      <w:r w:rsidR="00C23851" w:rsidRPr="00793D74">
        <w:rPr>
          <w:rFonts w:ascii="Times New Roman" w:hAnsi="Times New Roman"/>
        </w:rPr>
        <w:t xml:space="preserve">  </w:t>
      </w:r>
      <w:r w:rsidR="00B0084D" w:rsidRPr="00793D74">
        <w:rPr>
          <w:rFonts w:ascii="Times New Roman" w:hAnsi="Times New Roman"/>
        </w:rPr>
        <w:t xml:space="preserve"> </w:t>
      </w:r>
      <w:r w:rsidR="005B1905" w:rsidRPr="00793D74">
        <w:rPr>
          <w:rFonts w:ascii="Times New Roman" w:hAnsi="Times New Roman"/>
          <w:color w:val="000000"/>
        </w:rPr>
        <w:t></w:t>
      </w:r>
      <w:r w:rsidR="003E5824" w:rsidRPr="00793D74">
        <w:rPr>
          <w:rFonts w:ascii="Times New Roman" w:hAnsi="Times New Roman"/>
        </w:rPr>
        <w:t>: +</w:t>
      </w:r>
      <w:r w:rsidR="003E5824" w:rsidRPr="00793D74">
        <w:rPr>
          <w:rFonts w:ascii="Times New Roman" w:hAnsi="Times New Roman"/>
          <w:u w:val="single"/>
        </w:rPr>
        <w:t>91</w:t>
      </w:r>
      <w:r w:rsidR="00B070C1" w:rsidRPr="00793D74">
        <w:rPr>
          <w:rFonts w:ascii="Times New Roman" w:hAnsi="Times New Roman"/>
          <w:u w:val="single"/>
        </w:rPr>
        <w:t>-</w:t>
      </w:r>
      <w:r w:rsidR="00076F6B" w:rsidRPr="00793D74">
        <w:rPr>
          <w:rFonts w:ascii="Times New Roman" w:hAnsi="Times New Roman"/>
          <w:u w:val="single"/>
        </w:rPr>
        <w:t>9743559165</w:t>
      </w:r>
      <w:r w:rsidR="00B0084D" w:rsidRPr="00793D74">
        <w:rPr>
          <w:rFonts w:ascii="Times New Roman" w:hAnsi="Times New Roman"/>
        </w:rPr>
        <w:br/>
      </w:r>
      <w:r w:rsidR="00076F6B" w:rsidRPr="00793D74">
        <w:rPr>
          <w:rFonts w:ascii="Times New Roman" w:hAnsi="Times New Roman"/>
        </w:rPr>
        <w:t>Puttenahalli, JP Nagar,</w:t>
      </w:r>
      <w:r w:rsidR="003E5824"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C77538" w:rsidRPr="00793D74">
        <w:rPr>
          <w:rFonts w:ascii="Times New Roman" w:hAnsi="Times New Roman"/>
          <w:color w:val="000000"/>
        </w:rPr>
        <w:t></w:t>
      </w:r>
      <w:r w:rsidR="00C77538" w:rsidRPr="00793D74">
        <w:rPr>
          <w:rFonts w:ascii="Times New Roman" w:hAnsi="Times New Roman"/>
        </w:rPr>
        <w:t>:</w:t>
      </w:r>
      <w:r w:rsidR="00C77538" w:rsidRPr="00793D74">
        <w:rPr>
          <w:rFonts w:ascii="Times New Roman" w:hAnsi="Times New Roman"/>
          <w:u w:val="single"/>
        </w:rPr>
        <w:t>aishwarya.chander@law.christuniversity.in</w:t>
      </w:r>
      <w:r w:rsidR="00590643" w:rsidRPr="00793D74">
        <w:rPr>
          <w:rFonts w:ascii="Times New Roman" w:hAnsi="Times New Roman"/>
        </w:rPr>
        <w:t xml:space="preserve"> </w:t>
      </w:r>
      <w:r w:rsidR="003E5824" w:rsidRPr="00793D74">
        <w:rPr>
          <w:rFonts w:ascii="Times New Roman" w:hAnsi="Times New Roman"/>
        </w:rPr>
        <w:br/>
      </w:r>
      <w:r w:rsidR="00076F6B" w:rsidRPr="00793D74">
        <w:rPr>
          <w:rFonts w:ascii="Times New Roman" w:hAnsi="Times New Roman"/>
        </w:rPr>
        <w:t>7</w:t>
      </w:r>
      <w:r w:rsidR="00076F6B" w:rsidRPr="00793D74">
        <w:rPr>
          <w:rFonts w:ascii="Times New Roman" w:hAnsi="Times New Roman"/>
          <w:vertAlign w:val="superscript"/>
        </w:rPr>
        <w:t>th</w:t>
      </w:r>
      <w:r w:rsidR="00076F6B" w:rsidRPr="00793D74">
        <w:rPr>
          <w:rFonts w:ascii="Times New Roman" w:hAnsi="Times New Roman"/>
        </w:rPr>
        <w:t xml:space="preserve"> Phase, Bangalore   </w:t>
      </w:r>
      <w:r w:rsidR="00106DCE"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Karnataka -</w:t>
      </w:r>
      <w:r w:rsidR="00076F6B" w:rsidRPr="00793D74">
        <w:rPr>
          <w:rFonts w:ascii="Times New Roman" w:hAnsi="Times New Roman"/>
        </w:rPr>
        <w:t>560078</w:t>
      </w:r>
    </w:p>
    <w:p w:rsidR="003E5824" w:rsidRPr="00793D74" w:rsidRDefault="004A75E2" w:rsidP="003E5824">
      <w:pPr>
        <w:rPr>
          <w:rFonts w:ascii="Times New Roman" w:hAnsi="Times New Roman"/>
        </w:rPr>
      </w:pPr>
      <w:r w:rsidRPr="00793D74">
        <w:rPr>
          <w:rFonts w:ascii="Times New Roman" w:hAnsi="Times New Roman"/>
          <w:noProof/>
          <w:lang w:val="x-none" w:eastAsia="x-none"/>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0</wp:posOffset>
                </wp:positionV>
                <wp:extent cx="6210300" cy="9525"/>
                <wp:effectExtent l="0" t="0" r="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0300"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E67BB6A"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0"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">
                <o:lock v:ext="edit" shapetype="f"/>
              </v:line>
            </w:pict>
          </mc:Fallback>
        </mc:AlternateContent>
      </w:r>
    </w:p>
    <w:p w:rsidR="003E5824" w:rsidRPr="00793D74" w:rsidRDefault="003E5824" w:rsidP="003E5824">
      <w:pPr>
        <w:rPr>
          <w:rFonts w:ascii="Times New Roman" w:hAnsi="Times New Roman"/>
          <w:b/>
          <w:u w:val="single"/>
        </w:rPr>
      </w:pPr>
      <w:r w:rsidRPr="00793D74">
        <w:rPr>
          <w:rFonts w:ascii="Times New Roman" w:hAnsi="Times New Roman"/>
          <w:b/>
          <w:u w:val="single"/>
        </w:rPr>
        <w:t>EDUCATION</w:t>
      </w:r>
    </w:p>
    <w:p w:rsidR="00725589" w:rsidRPr="00793D74" w:rsidRDefault="00725589" w:rsidP="00725589">
      <w:pPr>
        <w:rPr>
          <w:rFonts w:ascii="Times New Roman" w:hAnsi="Times New Roman"/>
          <w:b/>
        </w:rPr>
      </w:pPr>
      <w:r w:rsidRPr="00793D74">
        <w:rPr>
          <w:rFonts w:ascii="Times New Roman" w:hAnsi="Times New Roman"/>
          <w:b/>
        </w:rPr>
        <w:t>School of L</w:t>
      </w:r>
      <w:r w:rsidR="003E5824" w:rsidRPr="00793D74">
        <w:rPr>
          <w:rFonts w:ascii="Times New Roman" w:hAnsi="Times New Roman"/>
          <w:b/>
        </w:rPr>
        <w:t xml:space="preserve">aw, Christ University, Bangalore, India                    </w:t>
      </w:r>
      <w:r w:rsidRPr="00793D74">
        <w:rPr>
          <w:rFonts w:ascii="Times New Roman" w:hAnsi="Times New Roman"/>
          <w:b/>
        </w:rPr>
        <w:t xml:space="preserve">    </w:t>
      </w:r>
    </w:p>
    <w:p w:rsidR="00725589" w:rsidRPr="00793D74" w:rsidRDefault="00EF406B" w:rsidP="00725589">
      <w:pPr>
        <w:rPr>
          <w:rFonts w:ascii="Times New Roman" w:hAnsi="Times New Roman"/>
        </w:rPr>
      </w:pPr>
      <w:r w:rsidRPr="00793D74">
        <w:rPr>
          <w:rFonts w:ascii="Times New Roman" w:hAnsi="Times New Roman"/>
        </w:rPr>
        <w:t>3</w:t>
      </w:r>
      <w:r w:rsidRPr="00793D74">
        <w:rPr>
          <w:rFonts w:ascii="Times New Roman" w:hAnsi="Times New Roman"/>
          <w:vertAlign w:val="superscript"/>
        </w:rPr>
        <w:t>r</w:t>
      </w:r>
      <w:r w:rsidR="00076F6B" w:rsidRPr="00793D74">
        <w:rPr>
          <w:rFonts w:ascii="Times New Roman" w:hAnsi="Times New Roman"/>
          <w:vertAlign w:val="superscript"/>
        </w:rPr>
        <w:t>d</w:t>
      </w:r>
      <w:r w:rsidR="00076F6B" w:rsidRPr="00793D74">
        <w:rPr>
          <w:rFonts w:ascii="Times New Roman" w:hAnsi="Times New Roman"/>
        </w:rPr>
        <w:t xml:space="preserve"> </w:t>
      </w:r>
      <w:r w:rsidR="00725589" w:rsidRPr="00793D74">
        <w:rPr>
          <w:rFonts w:ascii="Times New Roman" w:hAnsi="Times New Roman"/>
        </w:rPr>
        <w:t xml:space="preserve">Year, </w:t>
      </w:r>
      <w:r w:rsidR="00076F6B" w:rsidRPr="00793D74">
        <w:rPr>
          <w:rFonts w:ascii="Times New Roman" w:hAnsi="Times New Roman"/>
          <w:u w:val="single"/>
        </w:rPr>
        <w:t>6</w:t>
      </w:r>
      <w:r w:rsidR="00076F6B" w:rsidRPr="00793D74">
        <w:rPr>
          <w:rFonts w:ascii="Times New Roman" w:hAnsi="Times New Roman"/>
          <w:vertAlign w:val="superscript"/>
        </w:rPr>
        <w:t>th</w:t>
      </w:r>
      <w:r w:rsidR="00076F6B" w:rsidRPr="00793D74">
        <w:rPr>
          <w:rFonts w:ascii="Times New Roman" w:hAnsi="Times New Roman"/>
        </w:rPr>
        <w:t xml:space="preserve"> </w:t>
      </w:r>
      <w:r w:rsidR="00725589" w:rsidRPr="00793D74">
        <w:rPr>
          <w:rFonts w:ascii="Times New Roman" w:hAnsi="Times New Roman"/>
        </w:rPr>
        <w:t xml:space="preserve">Semester, </w:t>
      </w:r>
      <w:r w:rsidR="005B1905" w:rsidRPr="00793D74">
        <w:rPr>
          <w:rFonts w:ascii="Times New Roman" w:hAnsi="Times New Roman"/>
        </w:rPr>
        <w:t>B.A.</w:t>
      </w:r>
      <w:r w:rsidR="00076F6B" w:rsidRPr="00793D74">
        <w:rPr>
          <w:rFonts w:ascii="Times New Roman" w:hAnsi="Times New Roman"/>
        </w:rPr>
        <w:t>LL. B</w:t>
      </w:r>
      <w:r w:rsidR="00725589" w:rsidRPr="00793D74">
        <w:rPr>
          <w:rFonts w:ascii="Times New Roman" w:hAnsi="Times New Roman"/>
        </w:rPr>
        <w:t xml:space="preserve"> (Hons.)</w:t>
      </w:r>
      <w:r w:rsidR="00076F6B" w:rsidRPr="00793D74">
        <w:rPr>
          <w:rFonts w:ascii="Times New Roman" w:hAnsi="Times New Roman"/>
        </w:rPr>
        <w:t xml:space="preserve">                          </w:t>
      </w:r>
      <w:r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57166A">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011AF0" w:rsidRPr="00793D74">
        <w:rPr>
          <w:rFonts w:ascii="Times New Roman" w:hAnsi="Times New Roman"/>
        </w:rPr>
        <w:t xml:space="preserve"> </w:t>
      </w:r>
      <w:r w:rsidR="0057166A">
        <w:rPr>
          <w:rFonts w:ascii="Times New Roman" w:hAnsi="Times New Roman"/>
        </w:rPr>
        <w:t>Last</w:t>
      </w:r>
      <w:r w:rsidR="00725589" w:rsidRPr="00793D74">
        <w:rPr>
          <w:rFonts w:ascii="Times New Roman" w:hAnsi="Times New Roman"/>
        </w:rPr>
        <w:t xml:space="preserve"> </w:t>
      </w:r>
      <w:r w:rsidR="005B1905" w:rsidRPr="00793D74">
        <w:rPr>
          <w:rFonts w:ascii="Times New Roman" w:hAnsi="Times New Roman"/>
        </w:rPr>
        <w:t>Percentage</w:t>
      </w:r>
      <w:r w:rsidRPr="00793D74">
        <w:rPr>
          <w:rFonts w:ascii="Times New Roman" w:hAnsi="Times New Roman"/>
        </w:rPr>
        <w:t xml:space="preserve">: </w:t>
      </w:r>
      <w:r w:rsidRPr="00793D74">
        <w:rPr>
          <w:rFonts w:ascii="Times New Roman" w:hAnsi="Times New Roman"/>
          <w:u w:val="single"/>
        </w:rPr>
        <w:t>60.3%</w:t>
      </w:r>
    </w:p>
    <w:p w:rsidR="00725589" w:rsidRPr="00793D74" w:rsidRDefault="005B1905" w:rsidP="003009BF">
      <w:pPr>
        <w:ind w:left="5760"/>
        <w:rPr>
          <w:rFonts w:ascii="Times New Roman" w:hAnsi="Times New Roman"/>
          <w:b/>
        </w:rPr>
      </w:pPr>
      <w:r w:rsidRPr="00793D74">
        <w:rPr>
          <w:rFonts w:ascii="Times New Roman" w:hAnsi="Times New Roman"/>
        </w:rPr>
        <w:t xml:space="preserve">    </w:t>
      </w:r>
      <w:r w:rsidR="00EF406B" w:rsidRPr="00793D74">
        <w:rPr>
          <w:rFonts w:ascii="Times New Roman" w:hAnsi="Times New Roman"/>
        </w:rPr>
        <w:t xml:space="preserve"> </w:t>
      </w:r>
      <w:r w:rsidR="00106DCE" w:rsidRPr="00793D74">
        <w:rPr>
          <w:rFonts w:ascii="Times New Roman" w:hAnsi="Times New Roman"/>
        </w:rPr>
        <w:t xml:space="preserve">     </w:t>
      </w:r>
      <w:r w:rsidR="00EF406B" w:rsidRPr="00793D74">
        <w:rPr>
          <w:rFonts w:ascii="Times New Roman" w:hAnsi="Times New Roman"/>
        </w:rPr>
        <w:t xml:space="preserve">         </w:t>
      </w:r>
      <w:r w:rsidR="0057166A">
        <w:rPr>
          <w:rFonts w:ascii="Times New Roman" w:hAnsi="Times New Roman"/>
        </w:rPr>
        <w:t xml:space="preserve"> </w:t>
      </w:r>
      <w:bookmarkStart w:id="0" w:name="_GoBack"/>
      <w:bookmarkEnd w:id="0"/>
      <w:r w:rsidRPr="00793D74">
        <w:rPr>
          <w:rFonts w:ascii="Times New Roman" w:hAnsi="Times New Roman"/>
        </w:rPr>
        <w:t xml:space="preserve">  </w:t>
      </w:r>
      <w:r w:rsidR="000E3063">
        <w:rPr>
          <w:rFonts w:ascii="Times New Roman" w:hAnsi="Times New Roman"/>
        </w:rPr>
        <w:t xml:space="preserve"> </w:t>
      </w:r>
      <w:r w:rsidR="0057166A">
        <w:rPr>
          <w:rFonts w:ascii="Times New Roman" w:hAnsi="Times New Roman"/>
        </w:rPr>
        <w:t xml:space="preserve">  </w:t>
      </w:r>
      <w:r w:rsidR="000E3063">
        <w:rPr>
          <w:rFonts w:ascii="Times New Roman" w:hAnsi="Times New Roman"/>
        </w:rPr>
        <w:t xml:space="preserve">   </w:t>
      </w:r>
      <w:r w:rsidR="0057166A">
        <w:rPr>
          <w:rFonts w:ascii="Times New Roman" w:hAnsi="Times New Roman"/>
        </w:rPr>
        <w:t>Last</w:t>
      </w:r>
      <w:r w:rsidR="000E3063">
        <w:rPr>
          <w:rFonts w:ascii="Times New Roman" w:hAnsi="Times New Roman"/>
        </w:rPr>
        <w:t xml:space="preserve"> </w:t>
      </w:r>
      <w:r w:rsidRPr="00793D74">
        <w:rPr>
          <w:rFonts w:ascii="Times New Roman" w:hAnsi="Times New Roman"/>
        </w:rPr>
        <w:t>CGPA:</w:t>
      </w:r>
      <w:r w:rsidR="00EF406B" w:rsidRPr="00793D74">
        <w:rPr>
          <w:rFonts w:ascii="Times New Roman" w:hAnsi="Times New Roman"/>
        </w:rPr>
        <w:t xml:space="preserve"> </w:t>
      </w:r>
      <w:r w:rsidR="000E3063">
        <w:rPr>
          <w:rFonts w:ascii="Times New Roman" w:hAnsi="Times New Roman"/>
          <w:u w:val="single"/>
        </w:rPr>
        <w:t>2.83</w:t>
      </w:r>
    </w:p>
    <w:p w:rsidR="002A6057" w:rsidRPr="00015343"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rPr>
      </w:pPr>
      <w:r w:rsidRPr="00015343">
        <w:rPr>
          <w:rFonts w:ascii="Times New Roman" w:hAnsi="Times New Roman"/>
          <w:b/>
        </w:rPr>
        <w:t>Deeksha Jnana Sweekar PU College</w:t>
      </w:r>
    </w:p>
    <w:p w:rsidR="00DD369D"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r w:rsidRPr="00793D74">
        <w:rPr>
          <w:rFonts w:ascii="Times New Roman" w:hAnsi="Times New Roman"/>
        </w:rPr>
        <w:t xml:space="preserve">Karnataka Pre-University [State </w:t>
      </w:r>
      <w:r w:rsidR="00C77538" w:rsidRPr="00793D74">
        <w:rPr>
          <w:rFonts w:ascii="Times New Roman" w:hAnsi="Times New Roman"/>
        </w:rPr>
        <w:t xml:space="preserve">Board]  </w:t>
      </w:r>
      <w:r w:rsidR="002A6057" w:rsidRPr="00793D74">
        <w:rPr>
          <w:rFonts w:ascii="Times New Roman" w:hAnsi="Times New Roman"/>
        </w:rPr>
        <w:t xml:space="preserve">    </w:t>
      </w:r>
      <w:r w:rsidR="003009BF" w:rsidRPr="00793D74">
        <w:rPr>
          <w:rFonts w:ascii="Times New Roman" w:hAnsi="Times New Roman"/>
        </w:rPr>
        <w:t xml:space="preserve">            </w:t>
      </w:r>
      <w:r w:rsidRPr="00793D74">
        <w:rPr>
          <w:rFonts w:ascii="Times New Roman" w:hAnsi="Times New Roman"/>
        </w:rPr>
        <w:t xml:space="preserve">                             </w:t>
      </w:r>
      <w:r w:rsidR="00106DCE" w:rsidRPr="00793D74">
        <w:rPr>
          <w:rFonts w:ascii="Times New Roman" w:hAnsi="Times New Roman"/>
        </w:rPr>
        <w:t xml:space="preserve">              </w:t>
      </w:r>
      <w:r w:rsidR="00EF406B" w:rsidRPr="00793D74">
        <w:rPr>
          <w:rFonts w:ascii="Times New Roman" w:hAnsi="Times New Roman"/>
        </w:rPr>
        <w:t xml:space="preserve">        </w:t>
      </w:r>
      <w:r w:rsidRPr="00793D74">
        <w:rPr>
          <w:rFonts w:ascii="Times New Roman" w:hAnsi="Times New Roman"/>
        </w:rPr>
        <w:t xml:space="preserve">    </w:t>
      </w:r>
      <w:r w:rsidR="003009BF" w:rsidRPr="00793D74">
        <w:rPr>
          <w:rFonts w:ascii="Times New Roman" w:hAnsi="Times New Roman"/>
        </w:rPr>
        <w:t xml:space="preserve">  </w:t>
      </w:r>
      <w:r w:rsidR="002A6057" w:rsidRPr="00793D74">
        <w:rPr>
          <w:rFonts w:ascii="Times New Roman" w:hAnsi="Times New Roman"/>
        </w:rPr>
        <w:t>[</w:t>
      </w:r>
      <w:r w:rsidRPr="00793D74">
        <w:rPr>
          <w:rFonts w:ascii="Times New Roman" w:hAnsi="Times New Roman"/>
        </w:rPr>
        <w:t>2014</w:t>
      </w:r>
      <w:r w:rsidR="002A6057" w:rsidRPr="00793D74">
        <w:rPr>
          <w:rFonts w:ascii="Times New Roman" w:hAnsi="Times New Roman"/>
        </w:rPr>
        <w:t>], [</w:t>
      </w:r>
      <w:r w:rsidR="0078318B">
        <w:rPr>
          <w:rFonts w:ascii="Times New Roman" w:hAnsi="Times New Roman"/>
          <w:u w:val="single"/>
        </w:rPr>
        <w:t>76</w:t>
      </w:r>
      <w:r w:rsidR="002A6057" w:rsidRPr="00EE70F7">
        <w:rPr>
          <w:rFonts w:ascii="Times New Roman" w:hAnsi="Times New Roman"/>
          <w:u w:val="single"/>
        </w:rPr>
        <w:t>%]</w:t>
      </w:r>
      <w:r w:rsidR="00725589" w:rsidRPr="00793D74">
        <w:rPr>
          <w:rFonts w:ascii="Times New Roman" w:hAnsi="Times New Roman"/>
        </w:rPr>
        <w:tab/>
      </w:r>
    </w:p>
    <w:p w:rsidR="00EE70F7" w:rsidRDefault="00EE70F7"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p>
    <w:p w:rsidR="002A6057" w:rsidRPr="00015343"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rPr>
      </w:pPr>
      <w:r w:rsidRPr="00015343">
        <w:rPr>
          <w:rFonts w:ascii="Times New Roman" w:hAnsi="Times New Roman"/>
          <w:b/>
        </w:rPr>
        <w:t>Baldwin Girls’ High</w:t>
      </w:r>
      <w:r w:rsidR="00EE70F7">
        <w:rPr>
          <w:rFonts w:ascii="Times New Roman" w:hAnsi="Times New Roman"/>
          <w:b/>
        </w:rPr>
        <w:t xml:space="preserve"> </w:t>
      </w:r>
      <w:r w:rsidRPr="00015343">
        <w:rPr>
          <w:rFonts w:ascii="Times New Roman" w:hAnsi="Times New Roman"/>
          <w:b/>
        </w:rPr>
        <w:t>School</w:t>
      </w:r>
    </w:p>
    <w:p w:rsidR="002A6057" w:rsidRPr="00793D74" w:rsidRDefault="002A6057"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r w:rsidRPr="00793D74">
        <w:rPr>
          <w:rFonts w:ascii="Times New Roman" w:hAnsi="Times New Roman"/>
        </w:rPr>
        <w:t>10</w:t>
      </w:r>
      <w:r w:rsidRPr="00793D74">
        <w:rPr>
          <w:rFonts w:ascii="Times New Roman" w:hAnsi="Times New Roman"/>
          <w:vertAlign w:val="superscript"/>
        </w:rPr>
        <w:t>th</w:t>
      </w:r>
      <w:r w:rsidR="00076F6B" w:rsidRPr="00793D74">
        <w:rPr>
          <w:rFonts w:ascii="Times New Roman" w:hAnsi="Times New Roman"/>
        </w:rPr>
        <w:t xml:space="preserve"> Standard [</w:t>
      </w:r>
      <w:r w:rsidR="00C77538" w:rsidRPr="00793D74">
        <w:rPr>
          <w:rFonts w:ascii="Times New Roman" w:hAnsi="Times New Roman"/>
        </w:rPr>
        <w:t xml:space="preserve">ICSE]  </w:t>
      </w:r>
      <w:r w:rsidRPr="00793D74">
        <w:rPr>
          <w:rFonts w:ascii="Times New Roman" w:hAnsi="Times New Roman"/>
        </w:rPr>
        <w:t xml:space="preserve">                                         </w:t>
      </w:r>
      <w:r w:rsidR="003009BF" w:rsidRPr="00793D74">
        <w:rPr>
          <w:rFonts w:ascii="Times New Roman" w:hAnsi="Times New Roman"/>
        </w:rPr>
        <w:t xml:space="preserve">              </w:t>
      </w:r>
      <w:r w:rsidR="00EF406B" w:rsidRPr="00793D74">
        <w:rPr>
          <w:rFonts w:ascii="Times New Roman" w:hAnsi="Times New Roman"/>
        </w:rPr>
        <w:t xml:space="preserve">             </w:t>
      </w:r>
      <w:r w:rsidR="003420BC" w:rsidRPr="00793D74">
        <w:rPr>
          <w:rFonts w:ascii="Times New Roman" w:hAnsi="Times New Roman"/>
        </w:rPr>
        <w:t xml:space="preserve">   </w:t>
      </w:r>
      <w:r w:rsidR="00EF406B" w:rsidRPr="00793D74">
        <w:rPr>
          <w:rFonts w:ascii="Times New Roman" w:hAnsi="Times New Roman"/>
        </w:rPr>
        <w:t xml:space="preserve">               </w:t>
      </w:r>
      <w:r w:rsidR="00106DCE" w:rsidRPr="00793D74">
        <w:rPr>
          <w:rFonts w:ascii="Times New Roman" w:hAnsi="Times New Roman"/>
        </w:rPr>
        <w:t xml:space="preserve">              </w:t>
      </w:r>
      <w:r w:rsidR="003009BF" w:rsidRPr="00793D74">
        <w:rPr>
          <w:rFonts w:ascii="Times New Roman" w:hAnsi="Times New Roman"/>
        </w:rPr>
        <w:t xml:space="preserve">    [</w:t>
      </w:r>
      <w:r w:rsidR="00076F6B" w:rsidRPr="00793D74">
        <w:rPr>
          <w:rFonts w:ascii="Times New Roman" w:hAnsi="Times New Roman"/>
        </w:rPr>
        <w:t>2012</w:t>
      </w:r>
      <w:r w:rsidR="003009BF" w:rsidRPr="00793D74">
        <w:rPr>
          <w:rFonts w:ascii="Times New Roman" w:hAnsi="Times New Roman"/>
        </w:rPr>
        <w:t>],</w:t>
      </w:r>
      <w:r w:rsidR="005B1905" w:rsidRPr="00793D74">
        <w:rPr>
          <w:rFonts w:ascii="Times New Roman" w:hAnsi="Times New Roman"/>
        </w:rPr>
        <w:t xml:space="preserve"> </w:t>
      </w:r>
      <w:r w:rsidRPr="00793D74">
        <w:rPr>
          <w:rFonts w:ascii="Times New Roman" w:hAnsi="Times New Roman"/>
        </w:rPr>
        <w:t>[</w:t>
      </w:r>
      <w:r w:rsidR="00076F6B" w:rsidRPr="00EE70F7">
        <w:rPr>
          <w:rFonts w:ascii="Times New Roman" w:hAnsi="Times New Roman"/>
          <w:u w:val="single"/>
        </w:rPr>
        <w:t>87%</w:t>
      </w:r>
      <w:r w:rsidRPr="00EE70F7">
        <w:rPr>
          <w:rFonts w:ascii="Times New Roman" w:hAnsi="Times New Roman"/>
          <w:u w:val="single"/>
        </w:rPr>
        <w:t>]</w:t>
      </w:r>
    </w:p>
    <w:p w:rsidR="003420BC" w:rsidRPr="00793D74" w:rsidRDefault="003420BC" w:rsidP="003420B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u w:val="single"/>
        </w:rPr>
      </w:pPr>
      <w:r w:rsidRPr="00793D74">
        <w:rPr>
          <w:rFonts w:ascii="Times New Roman" w:hAnsi="Times New Roman"/>
          <w:b/>
          <w:u w:val="single"/>
        </w:rPr>
        <w:t>CERTIFICATE COURSES</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 xml:space="preserve">Legal Writing, </w:t>
      </w:r>
      <w:r w:rsidR="00CF3C2E">
        <w:rPr>
          <w:rFonts w:ascii="Times New Roman" w:hAnsi="Times New Roman"/>
        </w:rPr>
        <w:t>MyLaw.net, February, 2015.</w:t>
      </w:r>
    </w:p>
    <w:p w:rsidR="003009BF"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Contract Law</w:t>
      </w:r>
      <w:r w:rsidR="003009BF" w:rsidRPr="00793D74">
        <w:rPr>
          <w:rFonts w:ascii="Times New Roman" w:hAnsi="Times New Roman"/>
        </w:rPr>
        <w:t>,</w:t>
      </w:r>
      <w:r w:rsidR="00CF3C2E">
        <w:rPr>
          <w:rFonts w:ascii="Times New Roman" w:hAnsi="Times New Roman"/>
        </w:rPr>
        <w:t xml:space="preserve"> MyLaw.net, October,2015.</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Property Law</w:t>
      </w:r>
      <w:r w:rsidR="00CF3C2E">
        <w:rPr>
          <w:rFonts w:ascii="Times New Roman" w:hAnsi="Times New Roman"/>
        </w:rPr>
        <w:t>, MyLaw.net, February 2016.</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Intellectual Property Law</w:t>
      </w:r>
      <w:r w:rsidR="003420BC" w:rsidRPr="00793D74">
        <w:rPr>
          <w:rFonts w:ascii="Times New Roman" w:hAnsi="Times New Roman"/>
        </w:rPr>
        <w:t xml:space="preserve"> and Policy, University of</w:t>
      </w:r>
      <w:r w:rsidR="00CF3C2E">
        <w:rPr>
          <w:rFonts w:ascii="Times New Roman" w:hAnsi="Times New Roman"/>
        </w:rPr>
        <w:t xml:space="preserve"> Pennsylvania, February 2017</w:t>
      </w:r>
      <w:r w:rsidR="003420BC" w:rsidRPr="00793D74">
        <w:rPr>
          <w:rFonts w:ascii="Times New Roman" w:hAnsi="Times New Roman"/>
        </w:rPr>
        <w:t>.</w:t>
      </w:r>
    </w:p>
    <w:p w:rsidR="003E5824" w:rsidRPr="00793D74" w:rsidRDefault="003E5824" w:rsidP="003E5824">
      <w:pPr>
        <w:rPr>
          <w:rFonts w:ascii="Times New Roman" w:hAnsi="Times New Roman"/>
          <w:b/>
          <w:u w:val="single"/>
        </w:rPr>
      </w:pPr>
      <w:r w:rsidRPr="00793D74">
        <w:rPr>
          <w:rFonts w:ascii="Times New Roman" w:hAnsi="Times New Roman"/>
          <w:b/>
          <w:u w:val="single"/>
        </w:rPr>
        <w:t>INTERNSHIP EXPERIENCE</w:t>
      </w:r>
    </w:p>
    <w:p w:rsidR="003420BC" w:rsidRPr="00793D74" w:rsidRDefault="003420BC" w:rsidP="00106DCE">
      <w:pPr>
        <w:numPr>
          <w:ilvl w:val="0"/>
          <w:numId w:val="18"/>
        </w:numPr>
        <w:spacing w:line="240" w:lineRule="auto"/>
        <w:jc w:val="both"/>
        <w:rPr>
          <w:rFonts w:ascii="Times New Roman" w:hAnsi="Times New Roman"/>
        </w:rPr>
      </w:pPr>
      <w:r w:rsidRPr="00793D74">
        <w:rPr>
          <w:rFonts w:ascii="Times New Roman" w:hAnsi="Times New Roman"/>
          <w:b/>
          <w:u w:val="single"/>
        </w:rPr>
        <w:t>Eco-watch</w:t>
      </w:r>
      <w:r w:rsidRPr="00793D74">
        <w:rPr>
          <w:rFonts w:ascii="Times New Roman" w:hAnsi="Times New Roman"/>
        </w:rPr>
        <w:t>,</w:t>
      </w:r>
      <w:r w:rsidRPr="00793D74">
        <w:rPr>
          <w:rFonts w:ascii="Times New Roman" w:hAnsi="Times New Roman"/>
          <w:b/>
        </w:rPr>
        <w:t xml:space="preserve"> </w:t>
      </w:r>
      <w:r w:rsidRPr="00793D74">
        <w:rPr>
          <w:rFonts w:ascii="Times New Roman" w:hAnsi="Times New Roman"/>
        </w:rPr>
        <w:t>Karnataka, India.                                            October 2014 -November 2014</w:t>
      </w:r>
      <w:r w:rsidRPr="00793D74">
        <w:rPr>
          <w:rFonts w:ascii="Times New Roman" w:hAnsi="Times New Roman"/>
        </w:rPr>
        <w:br/>
        <w:t xml:space="preserve">An internship at a non- government organisation whose objective was to increase environmental development and awareness. It involved attending meeting with ministers and corporate stakeholders, organising events, drafting reports on increasing environmental degradation and undertaking ecological surveys. </w:t>
      </w:r>
    </w:p>
    <w:p w:rsidR="003420BC" w:rsidRPr="00793D74" w:rsidRDefault="003420BC" w:rsidP="00106DCE">
      <w:pPr>
        <w:numPr>
          <w:ilvl w:val="0"/>
          <w:numId w:val="18"/>
        </w:numPr>
        <w:jc w:val="both"/>
        <w:rPr>
          <w:rFonts w:ascii="Times New Roman" w:hAnsi="Times New Roman"/>
        </w:rPr>
      </w:pPr>
      <w:r w:rsidRPr="00793D74">
        <w:rPr>
          <w:rFonts w:ascii="Times New Roman" w:hAnsi="Times New Roman"/>
          <w:b/>
          <w:u w:val="single"/>
        </w:rPr>
        <w:t>Kasturi Associates</w:t>
      </w:r>
      <w:r w:rsidRPr="00793D74">
        <w:rPr>
          <w:rFonts w:ascii="Times New Roman" w:hAnsi="Times New Roman"/>
        </w:rPr>
        <w:t>, Karnataka, India.                                       October 2015 -November 2015</w:t>
      </w:r>
      <w:r w:rsidRPr="00793D74">
        <w:rPr>
          <w:rFonts w:ascii="Times New Roman" w:hAnsi="Times New Roman"/>
        </w:rPr>
        <w:br/>
        <w:t>Kasturi Associates was a labour law firm. The work consisted of drafting a writ petition, drafting notices, research on various labour laws, research on procedural and technical aspects of labour law and attending court proceedings.</w:t>
      </w:r>
    </w:p>
    <w:p w:rsidR="003420BC" w:rsidRPr="00793D74" w:rsidRDefault="003420BC" w:rsidP="00106DCE">
      <w:pPr>
        <w:numPr>
          <w:ilvl w:val="0"/>
          <w:numId w:val="18"/>
        </w:numPr>
        <w:spacing w:line="240" w:lineRule="auto"/>
        <w:jc w:val="both"/>
        <w:rPr>
          <w:rFonts w:ascii="Times New Roman" w:hAnsi="Times New Roman"/>
          <w:b/>
          <w:u w:val="single"/>
        </w:rPr>
      </w:pPr>
      <w:r w:rsidRPr="00793D74">
        <w:rPr>
          <w:rFonts w:ascii="Times New Roman" w:hAnsi="Times New Roman"/>
          <w:b/>
          <w:u w:val="single"/>
        </w:rPr>
        <w:t>Adv. S. Parthasarathi</w:t>
      </w:r>
      <w:r w:rsidRPr="00793D74">
        <w:rPr>
          <w:rFonts w:ascii="Times New Roman" w:hAnsi="Times New Roman"/>
        </w:rPr>
        <w:t>, High Court of Karnataka, Karnataka, India.</w:t>
      </w:r>
      <w:r w:rsidR="00106DCE" w:rsidRPr="00793D74">
        <w:rPr>
          <w:rFonts w:ascii="Times New Roman" w:hAnsi="Times New Roman"/>
        </w:rPr>
        <w:t xml:space="preserve"> </w:t>
      </w:r>
      <w:r w:rsidRPr="00793D74">
        <w:rPr>
          <w:rFonts w:ascii="Times New Roman" w:hAnsi="Times New Roman"/>
        </w:rPr>
        <w:t xml:space="preserve">               December 2016 </w:t>
      </w:r>
    </w:p>
    <w:p w:rsidR="003420BC" w:rsidRPr="00793D74" w:rsidRDefault="003420BC" w:rsidP="00106DCE">
      <w:pPr>
        <w:spacing w:line="240" w:lineRule="auto"/>
        <w:ind w:left="720"/>
        <w:jc w:val="both"/>
        <w:rPr>
          <w:rFonts w:ascii="Times New Roman" w:hAnsi="Times New Roman"/>
        </w:rPr>
      </w:pPr>
      <w:r w:rsidRPr="00793D74">
        <w:rPr>
          <w:rFonts w:ascii="Times New Roman" w:hAnsi="Times New Roman"/>
        </w:rPr>
        <w:t xml:space="preserve">It involved research on various taxation law with reference to the Income Tax Act, drafting appeal petition before CIT(Appeals) and ITAT, drafting notices and case summary, attending </w:t>
      </w:r>
      <w:r w:rsidRPr="00793D74">
        <w:rPr>
          <w:rFonts w:ascii="Times New Roman" w:hAnsi="Times New Roman"/>
        </w:rPr>
        <w:lastRenderedPageBreak/>
        <w:t>tribunal proceedings, analysing assessment orders, verifying clients’ accounts and calculating damages.</w:t>
      </w:r>
    </w:p>
    <w:p w:rsidR="00011AF0" w:rsidRPr="00793D74" w:rsidRDefault="00011AF0" w:rsidP="005B1905">
      <w:pPr>
        <w:rPr>
          <w:rFonts w:ascii="Times New Roman" w:hAnsi="Times New Roman"/>
          <w:b/>
          <w:u w:val="single"/>
        </w:rPr>
      </w:pPr>
      <w:r w:rsidRPr="00793D74">
        <w:rPr>
          <w:rFonts w:ascii="Times New Roman" w:hAnsi="Times New Roman"/>
          <w:b/>
          <w:u w:val="single"/>
        </w:rPr>
        <w:t>CO</w:t>
      </w:r>
      <w:r w:rsidR="003E5824" w:rsidRPr="00793D74">
        <w:rPr>
          <w:rFonts w:ascii="Times New Roman" w:hAnsi="Times New Roman"/>
          <w:b/>
          <w:u w:val="single"/>
        </w:rPr>
        <w:t>-CURRICULAR ACTIVITIES</w:t>
      </w:r>
    </w:p>
    <w:p w:rsidR="003420BC" w:rsidRPr="00793D74" w:rsidRDefault="003420BC" w:rsidP="003420BC">
      <w:pPr>
        <w:rPr>
          <w:rFonts w:ascii="Times New Roman" w:hAnsi="Times New Roman"/>
          <w:b/>
        </w:rPr>
      </w:pPr>
      <w:r w:rsidRPr="00793D74">
        <w:rPr>
          <w:rFonts w:ascii="Times New Roman" w:hAnsi="Times New Roman"/>
          <w:b/>
          <w:u w:val="single"/>
        </w:rPr>
        <w:t>CONFERENCES</w:t>
      </w:r>
      <w:r w:rsidRPr="00793D74">
        <w:rPr>
          <w:rFonts w:ascii="Times New Roman" w:hAnsi="Times New Roman"/>
          <w:b/>
        </w:rPr>
        <w:t>:</w:t>
      </w:r>
    </w:p>
    <w:p w:rsidR="003420BC" w:rsidRPr="00793D74" w:rsidRDefault="003420BC" w:rsidP="003420BC">
      <w:pPr>
        <w:numPr>
          <w:ilvl w:val="0"/>
          <w:numId w:val="19"/>
        </w:numPr>
        <w:rPr>
          <w:rFonts w:ascii="Times New Roman" w:hAnsi="Times New Roman"/>
          <w:b/>
        </w:rPr>
      </w:pPr>
      <w:r w:rsidRPr="00793D74">
        <w:rPr>
          <w:rFonts w:ascii="Times New Roman" w:hAnsi="Times New Roman"/>
        </w:rPr>
        <w:t>National Research Conference on Human Trafficking-Challenges and Interventions organized by International Justice Mission and Christ University.</w:t>
      </w:r>
    </w:p>
    <w:p w:rsidR="003420BC" w:rsidRPr="00793D74" w:rsidRDefault="003420BC" w:rsidP="003420BC">
      <w:pPr>
        <w:numPr>
          <w:ilvl w:val="0"/>
          <w:numId w:val="19"/>
        </w:numPr>
        <w:rPr>
          <w:rFonts w:ascii="Times New Roman" w:hAnsi="Times New Roman"/>
          <w:b/>
        </w:rPr>
      </w:pPr>
      <w:r w:rsidRPr="00793D74">
        <w:rPr>
          <w:rFonts w:ascii="Times New Roman" w:hAnsi="Times New Roman"/>
        </w:rPr>
        <w:t>Freedom of Speech Conference</w:t>
      </w:r>
      <w:r w:rsidR="00106DCE" w:rsidRPr="00793D74">
        <w:rPr>
          <w:rFonts w:ascii="Times New Roman" w:hAnsi="Times New Roman"/>
        </w:rPr>
        <w:t>, 2015</w:t>
      </w:r>
      <w:r w:rsidRPr="00793D74">
        <w:rPr>
          <w:rFonts w:ascii="Times New Roman" w:hAnsi="Times New Roman"/>
        </w:rPr>
        <w:t xml:space="preserve"> organised by the Public Policy Committee a</w:t>
      </w:r>
      <w:r w:rsidR="00106DCE" w:rsidRPr="00793D74">
        <w:rPr>
          <w:rFonts w:ascii="Times New Roman" w:hAnsi="Times New Roman"/>
        </w:rPr>
        <w:t>n</w:t>
      </w:r>
      <w:r w:rsidRPr="00793D74">
        <w:rPr>
          <w:rFonts w:ascii="Times New Roman" w:hAnsi="Times New Roman"/>
        </w:rPr>
        <w:t>d Debati</w:t>
      </w:r>
      <w:r w:rsidR="00106DCE" w:rsidRPr="00793D74">
        <w:rPr>
          <w:rFonts w:ascii="Times New Roman" w:hAnsi="Times New Roman"/>
        </w:rPr>
        <w:t>n</w:t>
      </w:r>
      <w:r w:rsidRPr="00793D74">
        <w:rPr>
          <w:rFonts w:ascii="Times New Roman" w:hAnsi="Times New Roman"/>
        </w:rPr>
        <w:t>g Society</w:t>
      </w:r>
      <w:r w:rsidR="00106DCE" w:rsidRPr="00793D74">
        <w:rPr>
          <w:rFonts w:ascii="Times New Roman" w:hAnsi="Times New Roman"/>
        </w:rPr>
        <w:t xml:space="preserve"> of School of Law, Christ University.</w:t>
      </w:r>
    </w:p>
    <w:p w:rsidR="00CB5CBC" w:rsidRPr="00793D74" w:rsidRDefault="005B1905" w:rsidP="005B1905">
      <w:pPr>
        <w:spacing w:before="240" w:after="360" w:line="240" w:lineRule="auto"/>
        <w:jc w:val="both"/>
        <w:rPr>
          <w:rFonts w:ascii="Times New Roman" w:hAnsi="Times New Roman"/>
          <w:b/>
          <w:u w:val="single"/>
        </w:rPr>
      </w:pPr>
      <w:r w:rsidRPr="00793D74">
        <w:rPr>
          <w:rFonts w:ascii="Times New Roman" w:hAnsi="Times New Roman"/>
          <w:b/>
          <w:u w:val="single"/>
        </w:rPr>
        <w:t>ORGANISATIONAL ACTIVITIES</w:t>
      </w:r>
    </w:p>
    <w:p w:rsidR="00106DCE" w:rsidRPr="00793D74" w:rsidRDefault="00106DCE" w:rsidP="00793D74">
      <w:pPr>
        <w:numPr>
          <w:ilvl w:val="0"/>
          <w:numId w:val="11"/>
        </w:numPr>
        <w:spacing w:before="240" w:after="360" w:line="240" w:lineRule="auto"/>
        <w:jc w:val="both"/>
        <w:rPr>
          <w:rFonts w:ascii="Times New Roman" w:hAnsi="Times New Roman"/>
          <w:b/>
          <w:u w:val="single"/>
        </w:rPr>
      </w:pPr>
      <w:r w:rsidRPr="00793D74">
        <w:rPr>
          <w:rFonts w:ascii="Times New Roman" w:hAnsi="Times New Roman"/>
        </w:rPr>
        <w:t>Organising Committee, Philip C Jessup International Moot Court Competition, Christ University, 2016</w:t>
      </w:r>
      <w:r w:rsidR="005B1905" w:rsidRPr="00793D74">
        <w:rPr>
          <w:rFonts w:ascii="Times New Roman" w:hAnsi="Times New Roman"/>
        </w:rPr>
        <w:t>.</w:t>
      </w:r>
    </w:p>
    <w:p w:rsidR="00106DCE" w:rsidRPr="00793D74" w:rsidRDefault="005B1905" w:rsidP="00106DCE">
      <w:pPr>
        <w:numPr>
          <w:ilvl w:val="0"/>
          <w:numId w:val="11"/>
        </w:numPr>
        <w:spacing w:before="240" w:after="360" w:line="240" w:lineRule="auto"/>
        <w:jc w:val="both"/>
        <w:rPr>
          <w:rFonts w:ascii="Times New Roman" w:hAnsi="Times New Roman"/>
          <w:b/>
          <w:u w:val="single"/>
        </w:rPr>
      </w:pPr>
      <w:r w:rsidRPr="00793D74">
        <w:rPr>
          <w:rFonts w:ascii="Times New Roman" w:hAnsi="Times New Roman"/>
        </w:rPr>
        <w:t xml:space="preserve"> </w:t>
      </w:r>
      <w:r w:rsidR="00106DCE" w:rsidRPr="00793D74">
        <w:rPr>
          <w:rFonts w:ascii="Times New Roman" w:hAnsi="Times New Roman"/>
        </w:rPr>
        <w:t>Organising Committee, Freedom of Speech Week, Christ University, 2016.</w:t>
      </w:r>
    </w:p>
    <w:p w:rsidR="00106DCE" w:rsidRPr="00793D74" w:rsidRDefault="00106DCE" w:rsidP="00106DCE">
      <w:pPr>
        <w:numPr>
          <w:ilvl w:val="0"/>
          <w:numId w:val="11"/>
        </w:numPr>
        <w:rPr>
          <w:rFonts w:ascii="Times New Roman" w:hAnsi="Times New Roman"/>
        </w:rPr>
      </w:pPr>
      <w:r w:rsidRPr="00793D74">
        <w:rPr>
          <w:rFonts w:ascii="Times New Roman" w:hAnsi="Times New Roman"/>
        </w:rPr>
        <w:t>Volunteer for the National Moot Court Competition, 2015 and 2104.</w:t>
      </w:r>
    </w:p>
    <w:p w:rsidR="005B1905" w:rsidRPr="00793D74" w:rsidRDefault="005B1905" w:rsidP="00106DCE">
      <w:pPr>
        <w:spacing w:before="240" w:after="360" w:line="240" w:lineRule="auto"/>
        <w:ind w:left="720"/>
        <w:jc w:val="both"/>
        <w:rPr>
          <w:rFonts w:ascii="Times New Roman" w:hAnsi="Times New Roman"/>
          <w:b/>
          <w:u w:val="single"/>
        </w:rPr>
      </w:pPr>
    </w:p>
    <w:sectPr w:rsidR="005B1905" w:rsidRPr="00793D74" w:rsidSect="00B0084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149" w:rsidRDefault="00801149" w:rsidP="00C77538">
      <w:pPr>
        <w:spacing w:after="0" w:line="240" w:lineRule="auto"/>
      </w:pPr>
      <w:r>
        <w:separator/>
      </w:r>
    </w:p>
  </w:endnote>
  <w:endnote w:type="continuationSeparator" w:id="0">
    <w:p w:rsidR="00801149" w:rsidRDefault="00801149" w:rsidP="00C7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149" w:rsidRDefault="00801149" w:rsidP="00C77538">
      <w:pPr>
        <w:spacing w:after="0" w:line="240" w:lineRule="auto"/>
      </w:pPr>
      <w:r>
        <w:separator/>
      </w:r>
    </w:p>
  </w:footnote>
  <w:footnote w:type="continuationSeparator" w:id="0">
    <w:p w:rsidR="00801149" w:rsidRDefault="00801149" w:rsidP="00C77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CB6"/>
    <w:multiLevelType w:val="hybridMultilevel"/>
    <w:tmpl w:val="E8B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655E"/>
    <w:multiLevelType w:val="hybridMultilevel"/>
    <w:tmpl w:val="900EE0C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0756F"/>
    <w:multiLevelType w:val="hybridMultilevel"/>
    <w:tmpl w:val="C5CA4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92AC2"/>
    <w:multiLevelType w:val="hybridMultilevel"/>
    <w:tmpl w:val="08201B9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F166F77"/>
    <w:multiLevelType w:val="hybridMultilevel"/>
    <w:tmpl w:val="F2D43074"/>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49602BD4"/>
    <w:multiLevelType w:val="hybridMultilevel"/>
    <w:tmpl w:val="4FF4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36CD2"/>
    <w:multiLevelType w:val="hybridMultilevel"/>
    <w:tmpl w:val="847C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3C138D"/>
    <w:multiLevelType w:val="hybridMultilevel"/>
    <w:tmpl w:val="C180D9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B9609F3"/>
    <w:multiLevelType w:val="hybridMultilevel"/>
    <w:tmpl w:val="C70E0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CCF76EA"/>
    <w:multiLevelType w:val="hybridMultilevel"/>
    <w:tmpl w:val="92787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58212A"/>
    <w:multiLevelType w:val="hybridMultilevel"/>
    <w:tmpl w:val="8C68F3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AD5308"/>
    <w:multiLevelType w:val="hybridMultilevel"/>
    <w:tmpl w:val="4F56F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6B7F6B"/>
    <w:multiLevelType w:val="hybridMultilevel"/>
    <w:tmpl w:val="FC4E0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A2E13"/>
    <w:multiLevelType w:val="hybridMultilevel"/>
    <w:tmpl w:val="5D3C606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4" w15:restartNumberingAfterBreak="0">
    <w:nsid w:val="64393D8A"/>
    <w:multiLevelType w:val="hybridMultilevel"/>
    <w:tmpl w:val="0B62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C75C1"/>
    <w:multiLevelType w:val="hybridMultilevel"/>
    <w:tmpl w:val="7604FBD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A838A1"/>
    <w:multiLevelType w:val="hybridMultilevel"/>
    <w:tmpl w:val="5B984CF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510274"/>
    <w:multiLevelType w:val="hybridMultilevel"/>
    <w:tmpl w:val="8D5C734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FB3803"/>
    <w:multiLevelType w:val="hybridMultilevel"/>
    <w:tmpl w:val="14D4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18"/>
  </w:num>
  <w:num w:numId="5">
    <w:abstractNumId w:val="12"/>
  </w:num>
  <w:num w:numId="6">
    <w:abstractNumId w:val="0"/>
  </w:num>
  <w:num w:numId="7">
    <w:abstractNumId w:val="7"/>
  </w:num>
  <w:num w:numId="8">
    <w:abstractNumId w:val="16"/>
  </w:num>
  <w:num w:numId="9">
    <w:abstractNumId w:val="17"/>
  </w:num>
  <w:num w:numId="10">
    <w:abstractNumId w:val="10"/>
  </w:num>
  <w:num w:numId="11">
    <w:abstractNumId w:val="1"/>
  </w:num>
  <w:num w:numId="12">
    <w:abstractNumId w:val="4"/>
  </w:num>
  <w:num w:numId="13">
    <w:abstractNumId w:val="8"/>
  </w:num>
  <w:num w:numId="14">
    <w:abstractNumId w:val="14"/>
  </w:num>
  <w:num w:numId="15">
    <w:abstractNumId w:val="15"/>
  </w:num>
  <w:num w:numId="16">
    <w:abstractNumId w:val="5"/>
  </w:num>
  <w:num w:numId="17">
    <w:abstractNumId w:val="3"/>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24"/>
    <w:rsid w:val="00011AF0"/>
    <w:rsid w:val="00015343"/>
    <w:rsid w:val="0004052A"/>
    <w:rsid w:val="00076F6B"/>
    <w:rsid w:val="000E3063"/>
    <w:rsid w:val="00106DCE"/>
    <w:rsid w:val="00192E4E"/>
    <w:rsid w:val="001D53F1"/>
    <w:rsid w:val="002A6057"/>
    <w:rsid w:val="003009BF"/>
    <w:rsid w:val="003420BC"/>
    <w:rsid w:val="003E5824"/>
    <w:rsid w:val="0047717B"/>
    <w:rsid w:val="004A75E2"/>
    <w:rsid w:val="004D57BB"/>
    <w:rsid w:val="0057166A"/>
    <w:rsid w:val="00590643"/>
    <w:rsid w:val="005B1905"/>
    <w:rsid w:val="0061044C"/>
    <w:rsid w:val="006C2603"/>
    <w:rsid w:val="00701084"/>
    <w:rsid w:val="00725589"/>
    <w:rsid w:val="00767837"/>
    <w:rsid w:val="0078318B"/>
    <w:rsid w:val="00793D74"/>
    <w:rsid w:val="00801149"/>
    <w:rsid w:val="008030CB"/>
    <w:rsid w:val="00814961"/>
    <w:rsid w:val="00926BCE"/>
    <w:rsid w:val="009C0050"/>
    <w:rsid w:val="00AE5EA8"/>
    <w:rsid w:val="00B0084D"/>
    <w:rsid w:val="00B070C1"/>
    <w:rsid w:val="00B20E12"/>
    <w:rsid w:val="00C23851"/>
    <w:rsid w:val="00C77538"/>
    <w:rsid w:val="00CB5CBC"/>
    <w:rsid w:val="00CF3C2E"/>
    <w:rsid w:val="00DD369D"/>
    <w:rsid w:val="00DF6EAF"/>
    <w:rsid w:val="00EE70F7"/>
    <w:rsid w:val="00EF40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588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x-none" w:eastAsia="x-non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E5824"/>
    <w:rPr>
      <w:color w:val="0000FF"/>
      <w:u w:val="single"/>
    </w:rPr>
  </w:style>
  <w:style w:type="paragraph" w:styleId="ListParagraph">
    <w:name w:val="List Paragraph"/>
    <w:basedOn w:val="Normal"/>
    <w:uiPriority w:val="34"/>
    <w:qFormat/>
    <w:rsid w:val="003E5824"/>
    <w:pPr>
      <w:ind w:left="720"/>
      <w:contextualSpacing/>
    </w:pPr>
  </w:style>
  <w:style w:type="paragraph" w:styleId="Header">
    <w:name w:val="header"/>
    <w:basedOn w:val="Normal"/>
    <w:link w:val="HeaderChar"/>
    <w:uiPriority w:val="99"/>
    <w:unhideWhenUsed/>
    <w:rsid w:val="00C77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538"/>
    <w:rPr>
      <w:sz w:val="22"/>
      <w:szCs w:val="22"/>
      <w:lang w:val="en-IN" w:eastAsia="en-US"/>
    </w:rPr>
  </w:style>
  <w:style w:type="paragraph" w:styleId="Footer">
    <w:name w:val="footer"/>
    <w:basedOn w:val="Normal"/>
    <w:link w:val="FooterChar"/>
    <w:uiPriority w:val="99"/>
    <w:unhideWhenUsed/>
    <w:rsid w:val="00C77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538"/>
    <w:rPr>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88559">
      <w:bodyDiv w:val="1"/>
      <w:marLeft w:val="0"/>
      <w:marRight w:val="0"/>
      <w:marTop w:val="0"/>
      <w:marBottom w:val="0"/>
      <w:divBdr>
        <w:top w:val="none" w:sz="0" w:space="0" w:color="auto"/>
        <w:left w:val="none" w:sz="0" w:space="0" w:color="auto"/>
        <w:bottom w:val="none" w:sz="0" w:space="0" w:color="auto"/>
        <w:right w:val="none" w:sz="0" w:space="0" w:color="auto"/>
      </w:divBdr>
    </w:div>
    <w:div w:id="1518890726">
      <w:bodyDiv w:val="1"/>
      <w:marLeft w:val="0"/>
      <w:marRight w:val="0"/>
      <w:marTop w:val="0"/>
      <w:marBottom w:val="0"/>
      <w:divBdr>
        <w:top w:val="none" w:sz="0" w:space="0" w:color="auto"/>
        <w:left w:val="none" w:sz="0" w:space="0" w:color="auto"/>
        <w:bottom w:val="none" w:sz="0" w:space="0" w:color="auto"/>
        <w:right w:val="none" w:sz="0" w:space="0" w:color="auto"/>
      </w:divBdr>
    </w:div>
    <w:div w:id="18086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2017-02-11T11:14:00Z</dcterms:created>
  <dcterms:modified xsi:type="dcterms:W3CDTF">2017-02-16T17:25:00Z</dcterms:modified>
</cp:coreProperties>
</file>