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2D16" w14:textId="77777777" w:rsidR="00F74152" w:rsidRDefault="008E29E8">
      <w:pPr>
        <w:pStyle w:val="Ttulo"/>
        <w:jc w:val="center"/>
        <w:rPr>
          <w:rFonts w:ascii="Roboto" w:eastAsia="Roboto" w:hAnsi="Roboto" w:cs="Roboto"/>
        </w:rPr>
      </w:pPr>
      <w:bookmarkStart w:id="0" w:name="_ghcmdonii17t" w:colFirst="0" w:colLast="0"/>
      <w:bookmarkEnd w:id="0"/>
      <w:r>
        <w:rPr>
          <w:lang w:bidi="pt-PT"/>
        </w:rPr>
        <w:t xml:space="preserve">Modelo de Critérios de Sucesso </w:t>
      </w:r>
    </w:p>
    <w:p w14:paraId="633A8187" w14:textId="77777777" w:rsidR="00F74152" w:rsidRDefault="00F74152">
      <w:pPr>
        <w:rPr>
          <w:rFonts w:ascii="Roboto" w:eastAsia="Roboto" w:hAnsi="Roboto" w:cs="Roboto"/>
        </w:rPr>
      </w:pPr>
    </w:p>
    <w:p w14:paraId="5687FE65" w14:textId="77777777" w:rsidR="00F74152" w:rsidRDefault="008E29E8">
      <w:pPr>
        <w:rPr>
          <w:rFonts w:ascii="Roboto" w:eastAsia="Roboto" w:hAnsi="Roboto" w:cs="Roboto"/>
        </w:rPr>
      </w:pPr>
      <w:r>
        <w:rPr>
          <w:lang w:bidi="pt-PT"/>
        </w:rPr>
        <w:t>Definir critérios de sucesso informa se o projeto foi bem-sucedido ou não. Como prática recomendada, use um modelo como o abaixo para ajudá-lo a registrar, documentar e alinhar as partes interessadas nos principais componentes do projeto.</w:t>
      </w:r>
    </w:p>
    <w:p w14:paraId="3A37472D" w14:textId="77777777" w:rsidR="00F74152" w:rsidRDefault="00F74152">
      <w:pPr>
        <w:rPr>
          <w:rFonts w:ascii="Roboto" w:eastAsia="Roboto" w:hAnsi="Roboto" w:cs="Roboto"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970"/>
        <w:gridCol w:w="3285"/>
      </w:tblGrid>
      <w:tr w:rsidR="00F74152" w14:paraId="0EDB0B0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650F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b/>
                <w:sz w:val="20"/>
                <w:lang w:bidi="pt-PT"/>
              </w:rPr>
              <w:t>Requisitos do produto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D6E0" w14:textId="77777777" w:rsidR="00F74152" w:rsidRDefault="008E29E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  <w:p w14:paraId="27CF34E8" w14:textId="77777777" w:rsidR="00F74152" w:rsidRDefault="008E29E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  <w:p w14:paraId="532D607A" w14:textId="77777777" w:rsidR="00F74152" w:rsidRDefault="008E29E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</w:tc>
      </w:tr>
      <w:tr w:rsidR="00F74152" w14:paraId="33B9A7BD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1E14F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b/>
                <w:sz w:val="20"/>
                <w:lang w:bidi="pt-PT"/>
              </w:rPr>
              <w:t>Requisitos de prioridade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5329" w14:textId="77777777" w:rsidR="00F74152" w:rsidRDefault="008E29E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  <w:p w14:paraId="731C4653" w14:textId="77777777" w:rsidR="00F74152" w:rsidRDefault="008E29E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  <w:p w14:paraId="1EC2D6DD" w14:textId="77777777" w:rsidR="00F74152" w:rsidRDefault="008E29E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sz w:val="18"/>
                <w:lang w:bidi="pt-PT"/>
              </w:rPr>
              <w:t>--</w:t>
            </w:r>
          </w:p>
        </w:tc>
      </w:tr>
      <w:tr w:rsidR="00F74152" w14:paraId="5B2AC0FD" w14:textId="77777777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4D420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b/>
                <w:sz w:val="20"/>
                <w:lang w:bidi="pt-PT"/>
              </w:rPr>
              <w:t>Métricas de meta</w:t>
            </w:r>
          </w:p>
        </w:tc>
      </w:tr>
      <w:tr w:rsidR="00F74152" w14:paraId="6F4C03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A35F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Engajamento do usuário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37D8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4C7C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2669F4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0409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Adoção do usuário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A250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B71F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10BF10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3522B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Problemas/defeitos técnicos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28F1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7FEA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715A28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4BA1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% de recursos entregues/lançados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09FA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6EEB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1C357F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FA18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i/>
                <w:sz w:val="20"/>
                <w:lang w:bidi="pt-PT"/>
              </w:rPr>
              <w:t>[adicionar métrica]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3713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AE7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0CD0CE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5E5E5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i/>
                <w:sz w:val="20"/>
                <w:lang w:bidi="pt-PT"/>
              </w:rPr>
              <w:t>[adicionar métrica]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6207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663C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6A5F91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B57FA" w14:textId="77777777" w:rsidR="00F74152" w:rsidRDefault="008E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i/>
                <w:sz w:val="20"/>
                <w:lang w:bidi="pt-PT"/>
              </w:rPr>
              <w:t>[adicionar métrica]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F6C0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 xml:space="preserve">Objetivo: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F0ED" w14:textId="77777777" w:rsidR="00F74152" w:rsidRDefault="008E29E8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Atual:</w:t>
            </w:r>
          </w:p>
        </w:tc>
      </w:tr>
      <w:tr w:rsidR="00F74152" w14:paraId="5DD50BC7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93BE8" w14:textId="77777777" w:rsidR="00F74152" w:rsidRDefault="008E29E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b/>
                <w:sz w:val="20"/>
                <w:lang w:bidi="pt-PT"/>
              </w:rPr>
              <w:t>Aprovações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3548" w14:textId="77777777" w:rsidR="00F74152" w:rsidRDefault="008E29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Nome / Data</w:t>
            </w:r>
          </w:p>
          <w:p w14:paraId="6574EAB0" w14:textId="77777777" w:rsidR="00F74152" w:rsidRDefault="008E29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Nome / Data</w:t>
            </w:r>
          </w:p>
          <w:p w14:paraId="515C527B" w14:textId="77777777" w:rsidR="00F74152" w:rsidRDefault="008E29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sz w:val="20"/>
                <w:lang w:bidi="pt-PT"/>
              </w:rPr>
              <w:t>Nome / Data</w:t>
            </w:r>
          </w:p>
        </w:tc>
      </w:tr>
    </w:tbl>
    <w:p w14:paraId="5131BBFD" w14:textId="77777777" w:rsidR="00F74152" w:rsidRDefault="00F74152">
      <w:pPr>
        <w:rPr>
          <w:rFonts w:ascii="Roboto" w:eastAsia="Roboto" w:hAnsi="Roboto" w:cs="Roboto"/>
        </w:rPr>
      </w:pPr>
    </w:p>
    <w:sectPr w:rsidR="00F741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6B9"/>
    <w:multiLevelType w:val="multilevel"/>
    <w:tmpl w:val="3B00E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3642E"/>
    <w:multiLevelType w:val="multilevel"/>
    <w:tmpl w:val="FA02C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819B8"/>
    <w:multiLevelType w:val="multilevel"/>
    <w:tmpl w:val="B8C84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2628967">
    <w:abstractNumId w:val="2"/>
  </w:num>
  <w:num w:numId="2" w16cid:durableId="1136995612">
    <w:abstractNumId w:val="1"/>
  </w:num>
  <w:num w:numId="3" w16cid:durableId="6903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152"/>
    <w:rsid w:val="008E29E8"/>
    <w:rsid w:val="00E143AC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D15F9"/>
  <w15:docId w15:val="{756E3F92-4693-4E37-A014-06F66C0F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Tássio Leno</dc:creator>
  <cp:lastModifiedBy>tassioleno@gmail.com</cp:lastModifiedBy>
  <cp:revision>2</cp:revision>
  <dcterms:created xsi:type="dcterms:W3CDTF">2023-12-05T21:57:00Z</dcterms:created>
  <dcterms:modified xsi:type="dcterms:W3CDTF">2023-12-05T21:57:00Z</dcterms:modified>
</cp:coreProperties>
</file>