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888888"/>
          <w:spacing w:val="200"/>
          <w:sz w:val="20"/>
          <w:szCs w:val="20"/>
        </w:rPr>
        <w:t xml:space="preserve">PRODUCT REQUIREMENTS DOCUMENT</w:t>
      </w:r>
    </w:p>
    <w:p>
      <w:pPr>
        <w:spacing w:after="400"/>
        <w:jc w:val="center"/>
      </w:pPr>
      <w:r>
        <w:rPr>
          <w:rFonts w:ascii="Arial" w:cs="Arial" w:eastAsia="Arial" w:hAnsi="Arial"/>
          <w:b/>
          <w:bCs/>
          <w:color w:val="1B2A4A"/>
          <w:sz w:val="52"/>
          <w:szCs w:val="52"/>
        </w:rPr>
        <w:t xml:space="preserve">Social Command Center</w:t>
      </w:r>
    </w:p>
    <w:p>
      <w:pPr>
        <w:spacing w:after="120"/>
        <w:jc w:val="center"/>
      </w:pPr>
      <w:r>
        <w:rPr>
          <w:rFonts w:ascii="Arial" w:cs="Arial" w:eastAsia="Arial" w:hAnsi="Arial"/>
          <w:color w:val="555555"/>
          <w:sz w:val="26"/>
          <w:szCs w:val="26"/>
        </w:rPr>
        <w:t xml:space="preserve">AI-Powered Social Media Management for Figure Technology Solutions</w:t>
      </w:r>
    </w:p>
    <w:p>
      <w:pPr>
        <w:pBdr>
          <w:bottom w:val="single" w:color="D0D0D0" w:sz="4" w:space="1"/>
        </w:pBdr>
        <w:spacing w:after="200" w:before="200"/>
      </w:pPr>
    </w:p>
    <w:p>
      <w:pPr>
        <w:spacing w:after="60"/>
        <w:jc w:val="center"/>
      </w:pPr>
      <w:r>
        <w:rPr>
          <w:rFonts w:ascii="Arial" w:cs="Arial" w:eastAsia="Arial" w:hAnsi="Arial"/>
          <w:b/>
          <w:bCs/>
          <w:sz w:val="22"/>
          <w:szCs w:val="22"/>
        </w:rPr>
        <w:t xml:space="preserve">Owner: </w:t>
      </w:r>
      <w:r>
        <w:rPr>
          <w:rFonts w:ascii="Arial" w:cs="Arial" w:eastAsia="Arial" w:hAnsi="Arial"/>
          <w:sz w:val="22"/>
          <w:szCs w:val="22"/>
        </w:rPr>
        <w:t xml:space="preserve">Miso — VP of Marketing, FIGR</w:t>
      </w:r>
    </w:p>
    <w:p>
      <w:pPr>
        <w:spacing w:after="60"/>
        <w:jc w:val="center"/>
      </w:pPr>
      <w:r>
        <w:rPr>
          <w:rFonts w:ascii="Arial" w:cs="Arial" w:eastAsia="Arial" w:hAnsi="Arial"/>
          <w:b/>
          <w:bCs/>
          <w:sz w:val="22"/>
          <w:szCs w:val="22"/>
        </w:rPr>
        <w:t xml:space="preserve">Version: </w:t>
      </w:r>
      <w:r>
        <w:rPr>
          <w:rFonts w:ascii="Arial" w:cs="Arial" w:eastAsia="Arial" w:hAnsi="Arial"/>
          <w:sz w:val="22"/>
          <w:szCs w:val="22"/>
        </w:rPr>
        <w:t xml:space="preserve">1.0</w:t>
      </w:r>
    </w:p>
    <w:p>
      <w:pPr>
        <w:spacing w:after="60"/>
        <w:jc w:val="center"/>
      </w:pPr>
      <w:r>
        <w:rPr>
          <w:rFonts w:ascii="Arial" w:cs="Arial" w:eastAsia="Arial" w:hAnsi="Arial"/>
          <w:b/>
          <w:bCs/>
          <w:sz w:val="22"/>
          <w:szCs w:val="22"/>
        </w:rPr>
        <w:t xml:space="preserve">Last Updated: </w:t>
      </w:r>
      <w:r>
        <w:rPr>
          <w:rFonts w:ascii="Arial" w:cs="Arial" w:eastAsia="Arial" w:hAnsi="Arial"/>
          <w:sz w:val="22"/>
          <w:szCs w:val="22"/>
        </w:rPr>
        <w:t xml:space="preserve">2026-03-10</w:t>
      </w:r>
    </w:p>
    <w:p>
      <w:pPr>
        <w:spacing w:after="60"/>
        <w:jc w:val="center"/>
      </w:pPr>
      <w:r>
        <w:rPr>
          <w:rFonts w:ascii="Arial" w:cs="Arial" w:eastAsia="Arial" w:hAnsi="Arial"/>
          <w:b/>
          <w:bCs/>
          <w:sz w:val="22"/>
          <w:szCs w:val="22"/>
        </w:rPr>
        <w:t xml:space="preserve">Status: </w:t>
      </w:r>
      <w:r>
        <w:rPr>
          <w:rFonts w:ascii="Arial" w:cs="Arial" w:eastAsia="Arial" w:hAnsi="Arial"/>
          <w:sz w:val="22"/>
          <w:szCs w:val="22"/>
        </w:rPr>
        <w:t xml:space="preserve">Active Development (Sprint 2 Complete)</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We are building the </w:t>
      </w:r>
      <w:r>
        <w:rPr>
          <w:rFonts w:ascii="Arial" w:cs="Arial" w:eastAsia="Arial" w:hAnsi="Arial"/>
          <w:b/>
          <w:bCs/>
          <w:sz w:val="22"/>
          <w:szCs w:val="22"/>
        </w:rPr>
        <w:t xml:space="preserve">Social Command Center</w:t>
      </w:r>
      <w:r>
        <w:rPr>
          <w:rFonts w:ascii="Arial" w:cs="Arial" w:eastAsia="Arial" w:hAnsi="Arial"/>
          <w:sz w:val="22"/>
          <w:szCs w:val="22"/>
        </w:rPr>
        <w:t xml:space="preserve"> — an internal social media management platform for Figure Technology Solutions (Nasdaq: FIGR) — to centralize X (Twitter) publishing, social listening, competitor monitoring, KOL tracking, and AI-powered analytics into a single tool purpose-built for FIGR’s marketing team. Today, these workflows are scattered across manual processes, third-party tools with limited customization, and spreadsheets that cannot scale. The Social Command Center will reduce time-to-publish by 60%, provide real-time sentiment and competitive intelligence, and give leadership on-demand AI-generated reports — replacing fragmented tooling with a unified, AI-native command center.</w:t>
      </w:r>
    </w:p>
    <w:p>
      <w:pPr>
        <w:pBdr>
          <w:bottom w:val="single" w:color="D0D0D0" w:sz="4" w:space="1"/>
        </w:pBdr>
        <w:spacing w:after="200" w:before="200"/>
      </w:pPr>
    </w:p>
    <w:p>
      <w:pPr>
        <w:pStyle w:val="Heading1"/>
        <w:spacing w:after="200" w:before="360"/>
      </w:pPr>
      <w:r>
        <w:rPr>
          <w:rFonts w:ascii="Arial" w:cs="Arial" w:eastAsia="Arial" w:hAnsi="Arial"/>
          <w:b/>
          <w:bCs/>
          <w:sz w:val="32"/>
          <w:szCs w:val="32"/>
        </w:rPr>
        <w:t xml:space="preserve">2. Problem Statement</w:t>
      </w:r>
    </w:p>
    <w:p>
      <w:pPr>
        <w:pStyle w:val="Heading2"/>
        <w:spacing w:after="160" w:before="280"/>
      </w:pPr>
      <w:r>
        <w:rPr>
          <w:rFonts w:ascii="Arial" w:cs="Arial" w:eastAsia="Arial" w:hAnsi="Arial"/>
          <w:b/>
          <w:bCs/>
          <w:sz w:val="28"/>
          <w:szCs w:val="28"/>
        </w:rPr>
        <w:t xml:space="preserve">Who has this problem?</w:t>
      </w:r>
    </w:p>
    <w:p>
      <w:pPr>
        <w:spacing w:after="120"/>
      </w:pPr>
      <w:r>
        <w:rPr>
          <w:rFonts w:ascii="Arial" w:cs="Arial" w:eastAsia="Arial" w:hAnsi="Arial"/>
          <w:sz w:val="22"/>
          <w:szCs w:val="22"/>
        </w:rPr>
        <w:t xml:space="preserve">The FIGR marketing team (VP of Marketing, social media managers, content creators, and agency partners) responsible for managing the company’s public presence on X and future social platforms.</w:t>
      </w:r>
    </w:p>
    <w:p>
      <w:pPr>
        <w:pStyle w:val="Heading2"/>
        <w:spacing w:after="160" w:before="280"/>
      </w:pPr>
      <w:r>
        <w:rPr>
          <w:rFonts w:ascii="Arial" w:cs="Arial" w:eastAsia="Arial" w:hAnsi="Arial"/>
          <w:b/>
          <w:bCs/>
          <w:sz w:val="28"/>
          <w:szCs w:val="28"/>
        </w:rPr>
        <w:t xml:space="preserve">What is the problem?</w:t>
      </w:r>
    </w:p>
    <w:p>
      <w:pPr>
        <w:pStyle w:val="ListParagraph"/>
        <w:numPr>
          <w:ilvl w:val="0"/>
          <w:numId w:val="2"/>
        </w:numPr>
        <w:spacing w:after="60"/>
      </w:pPr>
      <w:r>
        <w:rPr>
          <w:rFonts w:ascii="Arial" w:cs="Arial" w:eastAsia="Arial" w:hAnsi="Arial"/>
          <w:b/>
          <w:bCs/>
          <w:sz w:val="22"/>
          <w:szCs w:val="22"/>
        </w:rPr>
        <w:t xml:space="preserve">Fragmented tooling: </w:t>
      </w:r>
      <w:r>
        <w:rPr>
          <w:rFonts w:ascii="Arial" w:cs="Arial" w:eastAsia="Arial" w:hAnsi="Arial"/>
          <w:sz w:val="22"/>
          <w:szCs w:val="22"/>
        </w:rPr>
        <w:t xml:space="preserve">Publishing, listening, analytics, KOL tracking, and competitor monitoring live in 4+ separate tools with no integration between them</w:t>
      </w:r>
    </w:p>
    <w:p>
      <w:pPr>
        <w:pStyle w:val="ListParagraph"/>
        <w:numPr>
          <w:ilvl w:val="0"/>
          <w:numId w:val="2"/>
        </w:numPr>
        <w:spacing w:after="60"/>
      </w:pPr>
      <w:r>
        <w:rPr>
          <w:rFonts w:ascii="Arial" w:cs="Arial" w:eastAsia="Arial" w:hAnsi="Arial"/>
          <w:b/>
          <w:bCs/>
          <w:sz w:val="22"/>
          <w:szCs w:val="22"/>
        </w:rPr>
        <w:t xml:space="preserve">No real-time intelligence: </w:t>
      </w:r>
      <w:r>
        <w:rPr>
          <w:rFonts w:ascii="Arial" w:cs="Arial" w:eastAsia="Arial" w:hAnsi="Arial"/>
          <w:sz w:val="22"/>
          <w:szCs w:val="22"/>
        </w:rPr>
        <w:t xml:space="preserve">Sentiment shifts, competitor moves, and KOL activations are discovered hours or days late through manual monitoring</w:t>
      </w:r>
    </w:p>
    <w:p>
      <w:pPr>
        <w:pStyle w:val="ListParagraph"/>
        <w:numPr>
          <w:ilvl w:val="0"/>
          <w:numId w:val="2"/>
        </w:numPr>
        <w:spacing w:after="60"/>
      </w:pPr>
      <w:r>
        <w:rPr>
          <w:rFonts w:ascii="Arial" w:cs="Arial" w:eastAsia="Arial" w:hAnsi="Arial"/>
          <w:b/>
          <w:bCs/>
          <w:sz w:val="22"/>
          <w:szCs w:val="22"/>
        </w:rPr>
        <w:t xml:space="preserve">Manual reporting: </w:t>
      </w:r>
      <w:r>
        <w:rPr>
          <w:rFonts w:ascii="Arial" w:cs="Arial" w:eastAsia="Arial" w:hAnsi="Arial"/>
          <w:sz w:val="22"/>
          <w:szCs w:val="22"/>
        </w:rPr>
        <w:t xml:space="preserve">Weekly and monthly reports require 4–6 hours of manual data aggregation from multiple sources</w:t>
      </w:r>
    </w:p>
    <w:p>
      <w:pPr>
        <w:pStyle w:val="ListParagraph"/>
        <w:numPr>
          <w:ilvl w:val="0"/>
          <w:numId w:val="2"/>
        </w:numPr>
        <w:spacing w:after="60"/>
      </w:pPr>
      <w:r>
        <w:rPr>
          <w:rFonts w:ascii="Arial" w:cs="Arial" w:eastAsia="Arial" w:hAnsi="Arial"/>
          <w:b/>
          <w:bCs/>
          <w:sz w:val="22"/>
          <w:szCs w:val="22"/>
        </w:rPr>
        <w:t xml:space="preserve">No approval workflow: </w:t>
      </w:r>
      <w:r>
        <w:rPr>
          <w:rFonts w:ascii="Arial" w:cs="Arial" w:eastAsia="Arial" w:hAnsi="Arial"/>
          <w:sz w:val="22"/>
          <w:szCs w:val="22"/>
        </w:rPr>
        <w:t xml:space="preserve">Content goes from draft to published without structured review, creating brand risk for a publicly traded company</w:t>
      </w:r>
    </w:p>
    <w:p>
      <w:pPr>
        <w:pStyle w:val="ListParagraph"/>
        <w:numPr>
          <w:ilvl w:val="0"/>
          <w:numId w:val="2"/>
        </w:numPr>
        <w:spacing w:after="60"/>
      </w:pPr>
      <w:r>
        <w:rPr>
          <w:rFonts w:ascii="Arial" w:cs="Arial" w:eastAsia="Arial" w:hAnsi="Arial"/>
          <w:b/>
          <w:bCs/>
          <w:sz w:val="22"/>
          <w:szCs w:val="22"/>
        </w:rPr>
        <w:t xml:space="preserve">KOL ROI is opaque: </w:t>
      </w:r>
      <w:r>
        <w:rPr>
          <w:rFonts w:ascii="Arial" w:cs="Arial" w:eastAsia="Arial" w:hAnsi="Arial"/>
          <w:sz w:val="22"/>
          <w:szCs w:val="22"/>
        </w:rPr>
        <w:t xml:space="preserve">No systematic way to measure which Key Opinion Leaders are delivering value vs. consuming budget</w:t>
      </w:r>
    </w:p>
    <w:p>
      <w:pPr>
        <w:pStyle w:val="Heading2"/>
        <w:spacing w:after="160" w:before="280"/>
      </w:pPr>
      <w:r>
        <w:rPr>
          <w:rFonts w:ascii="Arial" w:cs="Arial" w:eastAsia="Arial" w:hAnsi="Arial"/>
          <w:b/>
          <w:bCs/>
          <w:sz w:val="28"/>
          <w:szCs w:val="28"/>
        </w:rPr>
        <w:t xml:space="preserve">Why is it painful?</w:t>
      </w:r>
    </w:p>
    <w:p>
      <w:pPr>
        <w:spacing w:after="120"/>
      </w:pPr>
      <w:r>
        <w:rPr>
          <w:rFonts w:ascii="Arial" w:cs="Arial" w:eastAsia="Arial" w:hAnsi="Arial"/>
          <w:sz w:val="22"/>
          <w:szCs w:val="22"/>
        </w:rPr>
        <w:t xml:space="preserve">FIGR is a Nasdaq-listed company operating in financial technology — a sector where a single misworded tweet can move the stock price, and where competitors are aggressively building social presence. The marketing team spends more time context-switching between tools and manually compiling data than actually creating content and making strategic decisions. Every hour spent on tool fragmentation is an hour not spent on narrative control.</w:t>
      </w:r>
    </w:p>
    <w:p>
      <w:pPr>
        <w:pStyle w:val="Heading2"/>
        <w:spacing w:after="160" w:before="280"/>
      </w:pPr>
      <w:r>
        <w:rPr>
          <w:rFonts w:ascii="Arial" w:cs="Arial" w:eastAsia="Arial" w:hAnsi="Arial"/>
          <w:b/>
          <w:bCs/>
          <w:sz w:val="28"/>
          <w:szCs w:val="28"/>
        </w:rPr>
        <w:t xml:space="preserve">Evidence</w:t>
      </w:r>
    </w:p>
    <w:p>
      <w:pPr>
        <w:pStyle w:val="ListParagraph"/>
        <w:numPr>
          <w:ilvl w:val="0"/>
          <w:numId w:val="3"/>
        </w:numPr>
        <w:spacing w:after="60"/>
      </w:pPr>
      <w:r>
        <w:rPr>
          <w:rFonts w:ascii="Arial" w:cs="Arial" w:eastAsia="Arial" w:hAnsi="Arial"/>
          <w:sz w:val="22"/>
          <w:szCs w:val="22"/>
        </w:rPr>
        <w:t xml:space="preserve">4–6 hours/week spent manually compiling cross-platform reports</w:t>
      </w:r>
    </w:p>
    <w:p>
      <w:pPr>
        <w:pStyle w:val="ListParagraph"/>
        <w:numPr>
          <w:ilvl w:val="0"/>
          <w:numId w:val="3"/>
        </w:numPr>
        <w:spacing w:after="60"/>
      </w:pPr>
      <w:r>
        <w:rPr>
          <w:rFonts w:ascii="Arial" w:cs="Arial" w:eastAsia="Arial" w:hAnsi="Arial"/>
          <w:sz w:val="22"/>
          <w:szCs w:val="22"/>
        </w:rPr>
        <w:t xml:space="preserve">No centralized view of competitor social activity or share-of-voice</w:t>
      </w:r>
    </w:p>
    <w:p>
      <w:pPr>
        <w:pStyle w:val="ListParagraph"/>
        <w:numPr>
          <w:ilvl w:val="0"/>
          <w:numId w:val="3"/>
        </w:numPr>
        <w:spacing w:after="60"/>
      </w:pPr>
      <w:r>
        <w:rPr>
          <w:rFonts w:ascii="Arial" w:cs="Arial" w:eastAsia="Arial" w:hAnsi="Arial"/>
          <w:sz w:val="22"/>
          <w:szCs w:val="22"/>
        </w:rPr>
        <w:t xml:space="preserve">KOL compensation decisions made on gut feel, not data</w:t>
      </w:r>
    </w:p>
    <w:p>
      <w:pPr>
        <w:pStyle w:val="ListParagraph"/>
        <w:numPr>
          <w:ilvl w:val="0"/>
          <w:numId w:val="3"/>
        </w:numPr>
        <w:spacing w:after="60"/>
      </w:pPr>
      <w:r>
        <w:rPr>
          <w:rFonts w:ascii="Arial" w:cs="Arial" w:eastAsia="Arial" w:hAnsi="Arial"/>
          <w:sz w:val="22"/>
          <w:szCs w:val="22"/>
        </w:rPr>
        <w:t xml:space="preserve">Approval workflows managed via Slack threads and email chains</w:t>
      </w:r>
    </w:p>
    <w:p>
      <w:pPr>
        <w:pStyle w:val="ListParagraph"/>
        <w:numPr>
          <w:ilvl w:val="0"/>
          <w:numId w:val="3"/>
        </w:numPr>
        <w:spacing w:after="60"/>
      </w:pPr>
      <w:r>
        <w:rPr>
          <w:rFonts w:ascii="Arial" w:cs="Arial" w:eastAsia="Arial" w:hAnsi="Arial"/>
          <w:sz w:val="22"/>
          <w:szCs w:val="22"/>
        </w:rPr>
        <w:t xml:space="preserve">Missed real-time engagement opportunities due to delayed mention detection</w:t>
      </w:r>
    </w:p>
    <w:p>
      <w:pPr>
        <w:pBdr>
          <w:bottom w:val="single" w:color="D0D0D0" w:sz="4" w:space="1"/>
        </w:pBdr>
        <w:spacing w:after="200" w:before="200"/>
      </w:pPr>
    </w:p>
    <w:p>
      <w:pPr>
        <w:pStyle w:val="Heading1"/>
        <w:spacing w:after="200" w:before="360"/>
      </w:pPr>
      <w:r>
        <w:rPr>
          <w:rFonts w:ascii="Arial" w:cs="Arial" w:eastAsia="Arial" w:hAnsi="Arial"/>
          <w:b/>
          <w:bCs/>
          <w:sz w:val="32"/>
          <w:szCs w:val="32"/>
        </w:rPr>
        <w:t xml:space="preserve">3. Target Users &amp; Personas</w:t>
      </w:r>
    </w:p>
    <w:p>
      <w:pPr>
        <w:pStyle w:val="Heading2"/>
        <w:spacing w:after="160" w:before="280"/>
      </w:pPr>
      <w:r>
        <w:rPr>
          <w:rFonts w:ascii="Arial" w:cs="Arial" w:eastAsia="Arial" w:hAnsi="Arial"/>
          <w:b/>
          <w:bCs/>
          <w:sz w:val="28"/>
          <w:szCs w:val="28"/>
        </w:rPr>
        <w:t xml:space="preserve">Primary Persona: VP of Marketing (Miso)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 of Marketing, Figure Technology Solutions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Goals</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Real-time brand intelligence, executive-ready reports on demand, KOL ROI visibility, content quality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 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fragmentation, manual reporting, no single source of truth for social performance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Tech Comfort</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 — comfortable with dashboards, APIs, and AI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 Looks Like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tab open, all social intelligence visible, reports generated in seconds</w:t>
            </w:r>
          </w:p>
        </w:tc>
      </w:tr>
    </w:tbl>
    <w:p>
      <w:pPr>
        <w:spacing w:after="200"/>
      </w:pPr>
    </w:p>
    <w:p>
      <w:pPr>
        <w:pStyle w:val="Heading2"/>
        <w:spacing w:after="160" w:before="280"/>
      </w:pPr>
      <w:r>
        <w:rPr>
          <w:rFonts w:ascii="Arial" w:cs="Arial" w:eastAsia="Arial" w:hAnsi="Arial"/>
          <w:b/>
          <w:bCs/>
          <w:sz w:val="28"/>
          <w:szCs w:val="28"/>
        </w:rPr>
        <w:t xml:space="preserve">Secondary Persona: Social Media Manager</w:t>
      </w:r>
    </w:p>
    <w:p>
      <w:pPr>
        <w:spacing w:after="120"/>
      </w:pPr>
      <w:r>
        <w:rPr>
          <w:rFonts w:ascii="Arial" w:cs="Arial" w:eastAsia="Arial" w:hAnsi="Arial"/>
          <w:sz w:val="22"/>
          <w:szCs w:val="22"/>
        </w:rPr>
        <w:t xml:space="preserve">Executes day-to-day publishing, community management, and listening triage. Needs fast content creation, scheduling, and inbox management. Values efficiency and clear approval status.</w:t>
      </w:r>
    </w:p>
    <w:p>
      <w:pPr>
        <w:pStyle w:val="Heading2"/>
        <w:spacing w:after="160" w:before="280"/>
      </w:pPr>
      <w:r>
        <w:rPr>
          <w:rFonts w:ascii="Arial" w:cs="Arial" w:eastAsia="Arial" w:hAnsi="Arial"/>
          <w:b/>
          <w:bCs/>
          <w:sz w:val="28"/>
          <w:szCs w:val="28"/>
        </w:rPr>
        <w:t xml:space="preserve">Tertiary Persona: Agency Partner</w:t>
      </w:r>
    </w:p>
    <w:p>
      <w:pPr>
        <w:spacing w:after="120"/>
      </w:pPr>
      <w:r>
        <w:rPr>
          <w:rFonts w:ascii="Arial" w:cs="Arial" w:eastAsia="Arial" w:hAnsi="Arial"/>
          <w:sz w:val="22"/>
          <w:szCs w:val="22"/>
        </w:rPr>
        <w:t xml:space="preserve">External collaborators with limited access (AGENCY role). Need to draft and submit content for approval without access to analytics, listening data, or KOL details.</w:t>
      </w:r>
    </w:p>
    <w:p>
      <w:pPr>
        <w:pBdr>
          <w:bottom w:val="single" w:color="D0D0D0" w:sz="4" w:space="1"/>
        </w:pBdr>
        <w:spacing w:after="200" w:before="200"/>
      </w:pPr>
    </w:p>
    <w:p>
      <w:pPr>
        <w:pStyle w:val="Heading1"/>
        <w:spacing w:after="200" w:before="360"/>
      </w:pPr>
      <w:r>
        <w:rPr>
          <w:rFonts w:ascii="Arial" w:cs="Arial" w:eastAsia="Arial" w:hAnsi="Arial"/>
          <w:b/>
          <w:bCs/>
          <w:sz w:val="32"/>
          <w:szCs w:val="32"/>
        </w:rPr>
        <w:t xml:space="preserve">4. Strategic Context</w:t>
      </w:r>
    </w:p>
    <w:p>
      <w:pPr>
        <w:pStyle w:val="Heading2"/>
        <w:spacing w:after="160" w:before="280"/>
      </w:pPr>
      <w:r>
        <w:rPr>
          <w:rFonts w:ascii="Arial" w:cs="Arial" w:eastAsia="Arial" w:hAnsi="Arial"/>
          <w:b/>
          <w:bCs/>
          <w:sz w:val="28"/>
          <w:szCs w:val="28"/>
        </w:rPr>
        <w:t xml:space="preserve">Business Goals</w:t>
      </w:r>
    </w:p>
    <w:p>
      <w:pPr>
        <w:pStyle w:val="ListParagraph"/>
        <w:numPr>
          <w:ilvl w:val="0"/>
          <w:numId w:val="4"/>
        </w:numPr>
        <w:spacing w:after="60"/>
      </w:pPr>
      <w:r>
        <w:rPr>
          <w:rFonts w:ascii="Arial" w:cs="Arial" w:eastAsia="Arial" w:hAnsi="Arial"/>
          <w:b/>
          <w:bCs/>
          <w:sz w:val="22"/>
          <w:szCs w:val="22"/>
        </w:rPr>
        <w:t xml:space="preserve">Narrative control: </w:t>
      </w:r>
      <w:r>
        <w:rPr>
          <w:rFonts w:ascii="Arial" w:cs="Arial" w:eastAsia="Arial" w:hAnsi="Arial"/>
          <w:sz w:val="22"/>
          <w:szCs w:val="22"/>
        </w:rPr>
        <w:t xml:space="preserve">Centralize all social publishing through a single platform with approval workflows to protect brand integrity for a public company</w:t>
      </w:r>
    </w:p>
    <w:p>
      <w:pPr>
        <w:pStyle w:val="ListParagraph"/>
        <w:numPr>
          <w:ilvl w:val="0"/>
          <w:numId w:val="4"/>
        </w:numPr>
        <w:spacing w:after="60"/>
      </w:pPr>
      <w:r>
        <w:rPr>
          <w:rFonts w:ascii="Arial" w:cs="Arial" w:eastAsia="Arial" w:hAnsi="Arial"/>
          <w:b/>
          <w:bCs/>
          <w:sz w:val="22"/>
          <w:szCs w:val="22"/>
        </w:rPr>
        <w:t xml:space="preserve">Competitive intelligence: </w:t>
      </w:r>
      <w:r>
        <w:rPr>
          <w:rFonts w:ascii="Arial" w:cs="Arial" w:eastAsia="Arial" w:hAnsi="Arial"/>
          <w:sz w:val="22"/>
          <w:szCs w:val="22"/>
        </w:rPr>
        <w:t xml:space="preserve">Track competitor social activity in real-time to inform positioning and content strategy</w:t>
      </w:r>
    </w:p>
    <w:p>
      <w:pPr>
        <w:pStyle w:val="ListParagraph"/>
        <w:numPr>
          <w:ilvl w:val="0"/>
          <w:numId w:val="4"/>
        </w:numPr>
        <w:spacing w:after="60"/>
      </w:pPr>
      <w:r>
        <w:rPr>
          <w:rFonts w:ascii="Arial" w:cs="Arial" w:eastAsia="Arial" w:hAnsi="Arial"/>
          <w:b/>
          <w:bCs/>
          <w:sz w:val="22"/>
          <w:szCs w:val="22"/>
        </w:rPr>
        <w:t xml:space="preserve">KOL program optimization: </w:t>
      </w:r>
      <w:r>
        <w:rPr>
          <w:rFonts w:ascii="Arial" w:cs="Arial" w:eastAsia="Arial" w:hAnsi="Arial"/>
          <w:sz w:val="22"/>
          <w:szCs w:val="22"/>
        </w:rPr>
        <w:t xml:space="preserve">Quantify KOL ROI with AI-powered scoring to optimize the influencer budget</w:t>
      </w:r>
    </w:p>
    <w:p>
      <w:pPr>
        <w:pStyle w:val="ListParagraph"/>
        <w:numPr>
          <w:ilvl w:val="0"/>
          <w:numId w:val="4"/>
        </w:numPr>
        <w:spacing w:after="60"/>
      </w:pPr>
      <w:r>
        <w:rPr>
          <w:rFonts w:ascii="Arial" w:cs="Arial" w:eastAsia="Arial" w:hAnsi="Arial"/>
          <w:b/>
          <w:bCs/>
          <w:sz w:val="22"/>
          <w:szCs w:val="22"/>
        </w:rPr>
        <w:t xml:space="preserve">Operational efficiency: </w:t>
      </w:r>
      <w:r>
        <w:rPr>
          <w:rFonts w:ascii="Arial" w:cs="Arial" w:eastAsia="Arial" w:hAnsi="Arial"/>
          <w:sz w:val="22"/>
          <w:szCs w:val="22"/>
        </w:rPr>
        <w:t xml:space="preserve">Reduce manual reporting from 4–6 hours/week to &lt;5 minutes via AI-generated reports</w:t>
      </w:r>
    </w:p>
    <w:p>
      <w:pPr>
        <w:pStyle w:val="Heading2"/>
        <w:spacing w:after="160" w:before="280"/>
      </w:pPr>
      <w:r>
        <w:rPr>
          <w:rFonts w:ascii="Arial" w:cs="Arial" w:eastAsia="Arial" w:hAnsi="Arial"/>
          <w:b/>
          <w:bCs/>
          <w:sz w:val="28"/>
          <w:szCs w:val="28"/>
        </w:rPr>
        <w:t xml:space="preserve">Competitive Landscape</w:t>
      </w:r>
    </w:p>
    <w:p>
      <w:pPr>
        <w:spacing w:after="120"/>
      </w:pPr>
      <w:r>
        <w:rPr>
          <w:rFonts w:ascii="Arial" w:cs="Arial" w:eastAsia="Arial" w:hAnsi="Arial"/>
          <w:sz w:val="22"/>
          <w:szCs w:val="22"/>
        </w:rPr>
        <w:t xml:space="preserve">Existing tools (Sprout Social, Hootsuite, Brandwatch) serve general-purpose social media management but lack the financial-sector-specific intelligence, KOL scoring, and AI-native report generation that FIGR requires. Building internally provides full customization, data ownership, and the ability to integrate FIGR-specific context into AI outputs.</w:t>
      </w:r>
    </w:p>
    <w:p>
      <w:pPr>
        <w:pStyle w:val="Heading2"/>
        <w:spacing w:after="160" w:before="280"/>
      </w:pPr>
      <w:r>
        <w:rPr>
          <w:rFonts w:ascii="Arial" w:cs="Arial" w:eastAsia="Arial" w:hAnsi="Arial"/>
          <w:b/>
          <w:bCs/>
          <w:sz w:val="28"/>
          <w:szCs w:val="28"/>
        </w:rPr>
        <w:t xml:space="preserve">Why Now?</w:t>
      </w:r>
    </w:p>
    <w:p>
      <w:pPr>
        <w:pStyle w:val="ListParagraph"/>
        <w:numPr>
          <w:ilvl w:val="0"/>
          <w:numId w:val="5"/>
        </w:numPr>
        <w:spacing w:after="60"/>
      </w:pPr>
      <w:r>
        <w:rPr>
          <w:rFonts w:ascii="Arial" w:cs="Arial" w:eastAsia="Arial" w:hAnsi="Arial"/>
          <w:sz w:val="22"/>
          <w:szCs w:val="22"/>
        </w:rPr>
        <w:t xml:space="preserve">FIGR’s social presence is scaling rapidly and manual processes cannot keep pace</w:t>
      </w:r>
    </w:p>
    <w:p>
      <w:pPr>
        <w:pStyle w:val="ListParagraph"/>
        <w:numPr>
          <w:ilvl w:val="0"/>
          <w:numId w:val="5"/>
        </w:numPr>
        <w:spacing w:after="60"/>
      </w:pPr>
      <w:r>
        <w:rPr>
          <w:rFonts w:ascii="Arial" w:cs="Arial" w:eastAsia="Arial" w:hAnsi="Arial"/>
          <w:sz w:val="22"/>
          <w:szCs w:val="22"/>
        </w:rPr>
        <w:t xml:space="preserve">Competitor monitoring is reactive rather than proactive</w:t>
      </w:r>
    </w:p>
    <w:p>
      <w:pPr>
        <w:pStyle w:val="ListParagraph"/>
        <w:numPr>
          <w:ilvl w:val="0"/>
          <w:numId w:val="5"/>
        </w:numPr>
        <w:spacing w:after="60"/>
      </w:pPr>
      <w:r>
        <w:rPr>
          <w:rFonts w:ascii="Arial" w:cs="Arial" w:eastAsia="Arial" w:hAnsi="Arial"/>
          <w:sz w:val="22"/>
          <w:szCs w:val="22"/>
        </w:rPr>
        <w:t xml:space="preserve">AI capabilities (Claude Haiku) now enable real-time sentiment analysis and report generation at acceptable cost</w:t>
      </w:r>
    </w:p>
    <w:p>
      <w:pPr>
        <w:pStyle w:val="ListParagraph"/>
        <w:numPr>
          <w:ilvl w:val="0"/>
          <w:numId w:val="5"/>
        </w:numPr>
        <w:spacing w:after="60"/>
      </w:pPr>
      <w:r>
        <w:rPr>
          <w:rFonts w:ascii="Arial" w:cs="Arial" w:eastAsia="Arial" w:hAnsi="Arial"/>
          <w:sz w:val="22"/>
          <w:szCs w:val="22"/>
        </w:rPr>
        <w:t xml:space="preserve">KOL program is growing and requires data-driven management</w:t>
      </w:r>
    </w:p>
    <w:p>
      <w:pPr>
        <w:pBdr>
          <w:bottom w:val="single" w:color="D0D0D0" w:sz="4" w:space="1"/>
        </w:pBdr>
        <w:spacing w:after="200" w:before="200"/>
      </w:pPr>
    </w:p>
    <w:p>
      <w:pPr>
        <w:pStyle w:val="Heading1"/>
        <w:spacing w:after="200" w:before="360"/>
      </w:pPr>
      <w:r>
        <w:rPr>
          <w:rFonts w:ascii="Arial" w:cs="Arial" w:eastAsia="Arial" w:hAnsi="Arial"/>
          <w:b/>
          <w:bCs/>
          <w:sz w:val="32"/>
          <w:szCs w:val="32"/>
        </w:rPr>
        <w:t xml:space="preserve">5. Solution Overview</w:t>
      </w:r>
    </w:p>
    <w:p>
      <w:pPr>
        <w:spacing w:after="120"/>
      </w:pPr>
      <w:r>
        <w:rPr>
          <w:rFonts w:ascii="Arial" w:cs="Arial" w:eastAsia="Arial" w:hAnsi="Arial"/>
          <w:sz w:val="22"/>
          <w:szCs w:val="22"/>
        </w:rPr>
        <w:t xml:space="preserve">The Social Command Center is a Next.js 14 web application deployed on Vercel that provides seven core modules:</w:t>
      </w:r>
    </w:p>
    <w:p>
      <w:pPr>
        <w:pStyle w:val="Heading2"/>
        <w:spacing w:after="160" w:before="280"/>
      </w:pPr>
      <w:r>
        <w:rPr>
          <w:rFonts w:ascii="Arial" w:cs="Arial" w:eastAsia="Arial" w:hAnsi="Arial"/>
          <w:b/>
          <w:bCs/>
          <w:sz w:val="28"/>
          <w:szCs w:val="28"/>
        </w:rPr>
        <w:t xml:space="preserve">5.1 Dashboard</w:t>
      </w:r>
    </w:p>
    <w:p>
      <w:pPr>
        <w:spacing w:after="120"/>
      </w:pPr>
      <w:r>
        <w:rPr>
          <w:rFonts w:ascii="Arial" w:cs="Arial" w:eastAsia="Arial" w:hAnsi="Arial"/>
          <w:sz w:val="22"/>
          <w:szCs w:val="22"/>
        </w:rPr>
        <w:t xml:space="preserve">Real-time overview showing follower count, engagement rate, mentions, and post volume. Includes period comparison (7d/30d/90d) and sparkline trends. Sources data from the analytics router which aggregates PostMetrics, AccountMetrics, and Mentions.</w:t>
      </w:r>
    </w:p>
    <w:p>
      <w:pPr>
        <w:pStyle w:val="Heading2"/>
        <w:spacing w:after="160" w:before="280"/>
      </w:pPr>
      <w:r>
        <w:rPr>
          <w:rFonts w:ascii="Arial" w:cs="Arial" w:eastAsia="Arial" w:hAnsi="Arial"/>
          <w:b/>
          <w:bCs/>
          <w:sz w:val="28"/>
          <w:szCs w:val="28"/>
        </w:rPr>
        <w:t xml:space="preserve">5.2 Composer &amp; Scheduler</w:t>
      </w:r>
    </w:p>
    <w:p>
      <w:pPr>
        <w:spacing w:after="120"/>
      </w:pPr>
      <w:r>
        <w:rPr>
          <w:rFonts w:ascii="Arial" w:cs="Arial" w:eastAsia="Arial" w:hAnsi="Arial"/>
          <w:sz w:val="22"/>
          <w:szCs w:val="22"/>
        </w:rPr>
        <w:t xml:space="preserve">Content creation hub supporting single posts, threads, and articles for X. Includes draft saving, scheduling with calendar visualization, and a publish-now path. The approval workflow routes PENDING_APPROVAL posts through designated reviewers before publishing. The XPlatformAdapter handles all writes via the Official X API (OAuth 2.0).</w:t>
      </w:r>
    </w:p>
    <w:p>
      <w:pPr>
        <w:pStyle w:val="Heading2"/>
        <w:spacing w:after="160" w:before="280"/>
      </w:pPr>
      <w:r>
        <w:rPr>
          <w:rFonts w:ascii="Arial" w:cs="Arial" w:eastAsia="Arial" w:hAnsi="Arial"/>
          <w:b/>
          <w:bCs/>
          <w:sz w:val="28"/>
          <w:szCs w:val="28"/>
        </w:rPr>
        <w:t xml:space="preserve">5.3 Calendar</w:t>
      </w:r>
    </w:p>
    <w:p>
      <w:pPr>
        <w:spacing w:after="120"/>
      </w:pPr>
      <w:r>
        <w:rPr>
          <w:rFonts w:ascii="Arial" w:cs="Arial" w:eastAsia="Arial" w:hAnsi="Arial"/>
          <w:sz w:val="22"/>
          <w:szCs w:val="22"/>
        </w:rPr>
        <w:t xml:space="preserve">Monthly and weekly calendar views showing scheduled, published, and draft posts. Dynamic month navigation with Monday-start weeks. Posts are color-coded by status (draft, scheduled, published, failed).</w:t>
      </w:r>
    </w:p>
    <w:p>
      <w:pPr>
        <w:pStyle w:val="Heading2"/>
        <w:spacing w:after="160" w:before="280"/>
      </w:pPr>
      <w:r>
        <w:rPr>
          <w:rFonts w:ascii="Arial" w:cs="Arial" w:eastAsia="Arial" w:hAnsi="Arial"/>
          <w:b/>
          <w:bCs/>
          <w:sz w:val="28"/>
          <w:szCs w:val="28"/>
        </w:rPr>
        <w:t xml:space="preserve">5.4 Social Listening</w:t>
      </w:r>
    </w:p>
    <w:p>
      <w:pPr>
        <w:spacing w:after="120"/>
      </w:pPr>
      <w:r>
        <w:rPr>
          <w:rFonts w:ascii="Arial" w:cs="Arial" w:eastAsia="Arial" w:hAnsi="Arial"/>
          <w:sz w:val="22"/>
          <w:szCs w:val="22"/>
        </w:rPr>
        <w:t xml:space="preserve">Topic-based listening system with AI-assisted query generation. Users describe what they want to monitor in natural language; Claude generates platform-specific queries (X advanced search syntax, Reddit query syntax). A conversational flow asks clarifying questions when the initial prompt is vague. Hits are scored by heuristic relevance and AI sentiment. Polling runs on configurable tiers: HOT (every 5 min), WARM (every 10 min), COOL (every 30 min), SCHEDULED (daily).</w:t>
      </w:r>
    </w:p>
    <w:p>
      <w:pPr>
        <w:pStyle w:val="Heading2"/>
        <w:spacing w:after="160" w:before="280"/>
      </w:pPr>
      <w:r>
        <w:rPr>
          <w:rFonts w:ascii="Arial" w:cs="Arial" w:eastAsia="Arial" w:hAnsi="Arial"/>
          <w:b/>
          <w:bCs/>
          <w:sz w:val="28"/>
          <w:szCs w:val="28"/>
        </w:rPr>
        <w:t xml:space="preserve">5.5 KOL Tracking</w:t>
      </w:r>
    </w:p>
    <w:p>
      <w:pPr>
        <w:spacing w:after="120"/>
      </w:pPr>
      <w:r>
        <w:rPr>
          <w:rFonts w:ascii="Arial" w:cs="Arial" w:eastAsia="Arial" w:hAnsi="Arial"/>
          <w:sz w:val="22"/>
          <w:szCs w:val="22"/>
        </w:rPr>
        <w:t xml:space="preserve">Key Opinion Leader management with AI-powered A–F scoring across four factors: activation frequency, engagement quality, follower growth correlation, and cost efficiency. Supports four relationship types: Paid Partner, Organic Advocate, Advisor, and Portfolio Founder. Activation detection runs every 30 minutes via cron and tracks metrics at detection, 24h, 48h, and 7d windows.</w:t>
      </w:r>
    </w:p>
    <w:p>
      <w:pPr>
        <w:pStyle w:val="Heading2"/>
        <w:spacing w:after="160" w:before="280"/>
      </w:pPr>
      <w:r>
        <w:rPr>
          <w:rFonts w:ascii="Arial" w:cs="Arial" w:eastAsia="Arial" w:hAnsi="Arial"/>
          <w:b/>
          <w:bCs/>
          <w:sz w:val="28"/>
          <w:szCs w:val="28"/>
        </w:rPr>
        <w:t xml:space="preserve">5.6 Competitor Monitoring</w:t>
      </w:r>
    </w:p>
    <w:p>
      <w:pPr>
        <w:spacing w:after="120"/>
      </w:pPr>
      <w:r>
        <w:rPr>
          <w:rFonts w:ascii="Arial" w:cs="Arial" w:eastAsia="Arial" w:hAnsi="Arial"/>
          <w:sz w:val="22"/>
          <w:szCs w:val="22"/>
        </w:rPr>
        <w:t xml:space="preserve">Track competitor accounts across platforms with automated metrics collection. Share-of-voice analysis, sentiment comparison, and engagement benchmarking. Competitive analysis reports generated via Claude.</w:t>
      </w:r>
    </w:p>
    <w:p>
      <w:pPr>
        <w:pStyle w:val="Heading2"/>
        <w:spacing w:after="160" w:before="280"/>
      </w:pPr>
      <w:r>
        <w:rPr>
          <w:rFonts w:ascii="Arial" w:cs="Arial" w:eastAsia="Arial" w:hAnsi="Arial"/>
          <w:b/>
          <w:bCs/>
          <w:sz w:val="28"/>
          <w:szCs w:val="28"/>
        </w:rPr>
        <w:t xml:space="preserve">5.7 AI-Powered Reports</w:t>
      </w:r>
    </w:p>
    <w:p>
      <w:pPr>
        <w:spacing w:after="120"/>
      </w:pPr>
      <w:r>
        <w:rPr>
          <w:rFonts w:ascii="Arial" w:cs="Arial" w:eastAsia="Arial" w:hAnsi="Arial"/>
          <w:sz w:val="22"/>
          <w:szCs w:val="22"/>
        </w:rPr>
        <w:t xml:space="preserve">Five report types: Weekly Performance, Monthly Summary, Competitive Analysis, KOL Report, and Custom. Reports are generated by Claude Haiku from structured prompts with real platform data. Output includes executive summaries, key metrics grids, top content analysis, audience insights, and prioritized recommendations.</w:t>
      </w:r>
    </w:p>
    <w:p>
      <w:pPr>
        <w:pStyle w:val="Heading2"/>
        <w:spacing w:after="160" w:before="280"/>
      </w:pPr>
      <w:r>
        <w:rPr>
          <w:rFonts w:ascii="Arial" w:cs="Arial" w:eastAsia="Arial" w:hAnsi="Arial"/>
          <w:b/>
          <w:bCs/>
          <w:sz w:val="28"/>
          <w:szCs w:val="28"/>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React 18, Tailwind CSS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Router, custom component library (ui.jsx)</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API</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tRPC v10 (47 procedures, 10 routers)</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Type-safe, Zod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(Neon) + Prisma 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models, 702 lines schema</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NextAuth (CredentialsProvider)</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Team password + role-based access (ADMIN, INTERNAL, AGENCY)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Haiku (Anthropic SDK)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 reports, KOL scoring, content suggestions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 Integration</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Official X API (writes) + TwitterAPI.io (reads)</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Hybrid adapter, AES-256-GCM token encryption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KV (Redis)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TTL-based caching for API responses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Background Jobs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 Vercel Cron Jobs</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Publish, poll mentions/metrics/listening, daily analytics, weekly AI insights, KOL activations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social-command-center-sand.vercel.app</w:t>
            </w:r>
          </w:p>
        </w:tc>
      </w:tr>
    </w:tbl>
    <w:p>
      <w:pPr>
        <w:pBdr>
          <w:bottom w:val="single" w:color="D0D0D0" w:sz="4" w:space="1"/>
        </w:pBdr>
        <w:spacing w:after="200" w:before="200"/>
      </w:pPr>
    </w:p>
    <w:p>
      <w:pPr>
        <w:pStyle w:val="Heading1"/>
        <w:spacing w:after="200" w:before="360"/>
      </w:pPr>
      <w:r>
        <w:rPr>
          <w:rFonts w:ascii="Arial" w:cs="Arial" w:eastAsia="Arial" w:hAnsi="Arial"/>
          <w:b/>
          <w:bCs/>
          <w:sz w:val="32"/>
          <w:szCs w:val="32"/>
        </w:rPr>
        <w:t xml:space="preserve">6. Success Metrics</w:t>
      </w:r>
    </w:p>
    <w:p>
      <w:pPr>
        <w:pStyle w:val="Heading2"/>
        <w:spacing w:after="160" w:before="280"/>
      </w:pPr>
      <w:r>
        <w:rPr>
          <w:rFonts w:ascii="Arial" w:cs="Arial" w:eastAsia="Arial" w:hAnsi="Arial"/>
          <w:b/>
          <w:bCs/>
          <w:sz w:val="28"/>
          <w:szCs w:val="28"/>
        </w:rPr>
        <w:t xml:space="preserve">Primary Metric</w:t>
      </w:r>
    </w:p>
    <w:p>
      <w:pPr>
        <w:spacing w:after="120"/>
      </w:pPr>
      <w:r>
        <w:rPr>
          <w:rFonts w:ascii="Arial" w:cs="Arial" w:eastAsia="Arial" w:hAnsi="Arial"/>
          <w:b/>
          <w:bCs/>
          <w:sz w:val="22"/>
          <w:szCs w:val="22"/>
        </w:rPr>
        <w:t xml:space="preserve">Time-to-insight: </w:t>
      </w:r>
      <w:r>
        <w:rPr>
          <w:rFonts w:ascii="Arial" w:cs="Arial" w:eastAsia="Arial" w:hAnsi="Arial"/>
          <w:sz w:val="22"/>
          <w:szCs w:val="22"/>
        </w:rPr>
        <w:t xml:space="preserve">Reduce average time from data availability to actionable intelligence from 4–6 hours (manual) to &lt;5 minutes (AI-generated reports + real-time dashboards).</w:t>
      </w:r>
    </w:p>
    <w:p>
      <w:pPr>
        <w:pStyle w:val="Heading2"/>
        <w:spacing w:after="160" w:before="280"/>
      </w:pPr>
      <w:r>
        <w:rPr>
          <w:rFonts w:ascii="Arial" w:cs="Arial" w:eastAsia="Arial" w:hAnsi="Arial"/>
          <w:b/>
          <w:bCs/>
          <w:sz w:val="28"/>
          <w:szCs w:val="28"/>
        </w:rPr>
        <w:t xml:space="preserve">Secondary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reporting hours/week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&lt;30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MVP+30 days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Mention detection latency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Hours (manual)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&lt;10 min</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KOL scoring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(gut feel)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active KOLs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MVP+14 days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 scheduling adoption</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 (direct posting)</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90% through SCC</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MVP+30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hoc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5 tracked daily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MVP+14 days</w:t>
            </w:r>
          </w:p>
        </w:tc>
      </w:tr>
    </w:tbl>
    <w:p>
      <w:pPr>
        <w:spacing w:after="200"/>
      </w:pPr>
    </w:p>
    <w:p>
      <w:pPr>
        <w:pStyle w:val="Heading2"/>
        <w:spacing w:after="160" w:before="280"/>
      </w:pPr>
      <w:r>
        <w:rPr>
          <w:rFonts w:ascii="Arial" w:cs="Arial" w:eastAsia="Arial" w:hAnsi="Arial"/>
          <w:b/>
          <w:bCs/>
          <w:sz w:val="28"/>
          <w:szCs w:val="28"/>
        </w:rPr>
        <w:t xml:space="preserve">Guardrail Metrics</w:t>
      </w:r>
    </w:p>
    <w:p>
      <w:pPr>
        <w:pStyle w:val="ListParagraph"/>
        <w:numPr>
          <w:ilvl w:val="0"/>
          <w:numId w:val="6"/>
        </w:numPr>
        <w:spacing w:after="60"/>
      </w:pPr>
      <w:r>
        <w:rPr>
          <w:rFonts w:ascii="Arial" w:cs="Arial" w:eastAsia="Arial" w:hAnsi="Arial"/>
          <w:b/>
          <w:bCs/>
          <w:sz w:val="22"/>
          <w:szCs w:val="22"/>
        </w:rPr>
        <w:t xml:space="preserve">API cost: </w:t>
      </w:r>
      <w:r>
        <w:rPr>
          <w:rFonts w:ascii="Arial" w:cs="Arial" w:eastAsia="Arial" w:hAnsi="Arial"/>
          <w:sz w:val="22"/>
          <w:szCs w:val="22"/>
        </w:rPr>
        <w:t xml:space="preserve">Total monthly API spend (X + TwitterAPI.io + Claude) stays under $500 during pilot</w:t>
      </w:r>
    </w:p>
    <w:p>
      <w:pPr>
        <w:pStyle w:val="ListParagraph"/>
        <w:numPr>
          <w:ilvl w:val="0"/>
          <w:numId w:val="6"/>
        </w:numPr>
        <w:spacing w:after="60"/>
      </w:pPr>
      <w:r>
        <w:rPr>
          <w:rFonts w:ascii="Arial" w:cs="Arial" w:eastAsia="Arial" w:hAnsi="Arial"/>
          <w:b/>
          <w:bCs/>
          <w:sz w:val="22"/>
          <w:szCs w:val="22"/>
        </w:rPr>
        <w:t xml:space="preserve">Publishing reliability: </w:t>
      </w:r>
      <w:r>
        <w:rPr>
          <w:rFonts w:ascii="Arial" w:cs="Arial" w:eastAsia="Arial" w:hAnsi="Arial"/>
          <w:sz w:val="22"/>
          <w:szCs w:val="22"/>
        </w:rPr>
        <w:t xml:space="preserve">Scheduled posts publish with 99%+ success rate (no silent failures)</w:t>
      </w:r>
    </w:p>
    <w:p>
      <w:pPr>
        <w:pStyle w:val="ListParagraph"/>
        <w:numPr>
          <w:ilvl w:val="0"/>
          <w:numId w:val="6"/>
        </w:numPr>
        <w:spacing w:after="60"/>
      </w:pPr>
      <w:r>
        <w:rPr>
          <w:rFonts w:ascii="Arial" w:cs="Arial" w:eastAsia="Arial" w:hAnsi="Arial"/>
          <w:b/>
          <w:bCs/>
          <w:sz w:val="22"/>
          <w:szCs w:val="22"/>
        </w:rPr>
        <w:t xml:space="preserve">Token security: </w:t>
      </w:r>
      <w:r>
        <w:rPr>
          <w:rFonts w:ascii="Arial" w:cs="Arial" w:eastAsia="Arial" w:hAnsi="Arial"/>
          <w:sz w:val="22"/>
          <w:szCs w:val="22"/>
        </w:rPr>
        <w:t xml:space="preserve">Zero incidents of token exposure or unauthorized access</w:t>
      </w:r>
    </w:p>
    <w:p>
      <w:pPr>
        <w:pBdr>
          <w:bottom w:val="single" w:color="D0D0D0" w:sz="4" w:space="1"/>
        </w:pBdr>
        <w:spacing w:after="200" w:before="200"/>
      </w:pPr>
    </w:p>
    <w:p>
      <w:pPr>
        <w:pStyle w:val="Heading1"/>
        <w:spacing w:after="200" w:before="360"/>
      </w:pPr>
      <w:r>
        <w:rPr>
          <w:rFonts w:ascii="Arial" w:cs="Arial" w:eastAsia="Arial" w:hAnsi="Arial"/>
          <w:b/>
          <w:bCs/>
          <w:sz w:val="32"/>
          <w:szCs w:val="32"/>
        </w:rPr>
        <w:t xml:space="preserve">7. User Stories &amp; Requirements</w:t>
      </w:r>
    </w:p>
    <w:p>
      <w:pPr>
        <w:pStyle w:val="Heading2"/>
        <w:spacing w:after="160" w:before="280"/>
      </w:pPr>
      <w:r>
        <w:rPr>
          <w:rFonts w:ascii="Arial" w:cs="Arial" w:eastAsia="Arial" w:hAnsi="Arial"/>
          <w:b/>
          <w:bCs/>
          <w:sz w:val="28"/>
          <w:szCs w:val="28"/>
        </w:rPr>
        <w:t xml:space="preserve">Epic Hypothesis</w:t>
      </w:r>
    </w:p>
    <w:p>
      <w:pPr>
        <w:spacing w:after="120"/>
      </w:pPr>
      <w:r>
        <w:rPr>
          <w:rFonts w:ascii="Arial" w:cs="Arial" w:eastAsia="Arial" w:hAnsi="Arial"/>
          <w:i/>
          <w:iCs/>
          <w:sz w:val="22"/>
          <w:szCs w:val="22"/>
        </w:rPr>
        <w:t xml:space="preserve">We believe that building a centralized social media command center with AI-powered analytics for the FIGR marketing team will reduce time-to-insight from hours to minutes and enable data-driven KOL and content decisions, because the team currently loses 20+ hours/month to tool fragmentation and manual reporting. We will measure success by tracking time-to-report, mention detection latency, and KOL scoring coverage 30 days post-MVP.</w:t>
      </w:r>
    </w:p>
    <w:p>
      <w:pPr>
        <w:pStyle w:val="Heading2"/>
        <w:spacing w:after="160" w:before="280"/>
      </w:pPr>
      <w:r>
        <w:rPr>
          <w:rFonts w:ascii="Arial" w:cs="Arial" w:eastAsia="Arial" w:hAnsi="Arial"/>
          <w:b/>
          <w:bCs/>
          <w:sz w:val="28"/>
          <w:szCs w:val="28"/>
        </w:rPr>
        <w:t xml:space="preserve">Core User Stories</w:t>
      </w:r>
    </w:p>
    <w:p>
      <w:pPr>
        <w:pStyle w:val="Heading3"/>
        <w:spacing w:after="120" w:before="200"/>
      </w:pPr>
      <w:r>
        <w:rPr>
          <w:rFonts w:ascii="Arial" w:cs="Arial" w:eastAsia="Arial" w:hAnsi="Arial"/>
          <w:b/>
          <w:bCs/>
          <w:sz w:val="24"/>
          <w:szCs w:val="24"/>
        </w:rPr>
        <w:t xml:space="preserve">Story 1: Compose and publish a post on X</w:t>
      </w:r>
    </w:p>
    <w:p>
      <w:pPr>
        <w:spacing w:after="120"/>
      </w:pPr>
      <w:r>
        <w:rPr>
          <w:rFonts w:ascii="Arial" w:cs="Arial" w:eastAsia="Arial" w:hAnsi="Arial"/>
          <w:b/>
          <w:bCs/>
          <w:sz w:val="22"/>
          <w:szCs w:val="22"/>
        </w:rPr>
        <w:t xml:space="preserve">As a </w:t>
      </w:r>
      <w:r>
        <w:rPr>
          <w:rFonts w:ascii="Arial" w:cs="Arial" w:eastAsia="Arial" w:hAnsi="Arial"/>
          <w:sz w:val="22"/>
          <w:szCs w:val="22"/>
        </w:rPr>
        <w:t xml:space="preserve">social media manager, </w:t>
      </w:r>
      <w:r>
        <w:rPr>
          <w:rFonts w:ascii="Arial" w:cs="Arial" w:eastAsia="Arial" w:hAnsi="Arial"/>
          <w:b/>
          <w:bCs/>
          <w:sz w:val="22"/>
          <w:szCs w:val="22"/>
        </w:rPr>
        <w:t xml:space="preserve">I want to </w:t>
      </w:r>
      <w:r>
        <w:rPr>
          <w:rFonts w:ascii="Arial" w:cs="Arial" w:eastAsia="Arial" w:hAnsi="Arial"/>
          <w:sz w:val="22"/>
          <w:szCs w:val="22"/>
        </w:rPr>
        <w:t xml:space="preserve">draft, preview, and publish a post to X from the Composer, </w:t>
      </w:r>
      <w:r>
        <w:rPr>
          <w:rFonts w:ascii="Arial" w:cs="Arial" w:eastAsia="Arial" w:hAnsi="Arial"/>
          <w:b/>
          <w:bCs/>
          <w:sz w:val="22"/>
          <w:szCs w:val="22"/>
        </w:rPr>
        <w:t xml:space="preserve">so that </w:t>
      </w:r>
      <w:r>
        <w:rPr>
          <w:rFonts w:ascii="Arial" w:cs="Arial" w:eastAsia="Arial" w:hAnsi="Arial"/>
          <w:sz w:val="22"/>
          <w:szCs w:val="22"/>
        </w:rPr>
        <w:t xml:space="preserve">I can manage all publishing from one tool.</w:t>
      </w:r>
    </w:p>
    <w:p>
      <w:pPr>
        <w:spacing w:after="120"/>
      </w:pPr>
      <w:r>
        <w:rPr>
          <w:rFonts w:ascii="Arial" w:cs="Arial" w:eastAsia="Arial" w:hAnsi="Arial"/>
          <w:b/>
          <w:bCs/>
          <w:sz w:val="22"/>
          <w:szCs w:val="22"/>
        </w:rPr>
        <w:t xml:space="preserve">Acceptance Criteria:</w:t>
      </w:r>
    </w:p>
    <w:p>
      <w:pPr>
        <w:pStyle w:val="ListParagraph"/>
        <w:numPr>
          <w:ilvl w:val="0"/>
          <w:numId w:val="7"/>
        </w:numPr>
        <w:spacing w:after="60"/>
      </w:pPr>
      <w:r>
        <w:rPr>
          <w:rFonts w:ascii="Arial" w:cs="Arial" w:eastAsia="Arial" w:hAnsi="Arial"/>
          <w:sz w:val="22"/>
          <w:szCs w:val="22"/>
        </w:rPr>
        <w:t xml:space="preserve">Given I am on the Composer page, When I select an X account, type content, and click Publish Now, Then the post is published via the Official X API and status updates to PUBLISHED</w:t>
      </w:r>
    </w:p>
    <w:p>
      <w:pPr>
        <w:pStyle w:val="ListParagraph"/>
        <w:numPr>
          <w:ilvl w:val="0"/>
          <w:numId w:val="7"/>
        </w:numPr>
        <w:spacing w:after="60"/>
      </w:pPr>
      <w:r>
        <w:rPr>
          <w:rFonts w:ascii="Arial" w:cs="Arial" w:eastAsia="Arial" w:hAnsi="Arial"/>
          <w:sz w:val="22"/>
          <w:szCs w:val="22"/>
        </w:rPr>
        <w:t xml:space="preserve">Given I type content exceeding 280 characters, When I select POST type, Then a character count warning appears</w:t>
      </w:r>
    </w:p>
    <w:p>
      <w:pPr>
        <w:pStyle w:val="ListParagraph"/>
        <w:numPr>
          <w:ilvl w:val="0"/>
          <w:numId w:val="7"/>
        </w:numPr>
        <w:spacing w:after="60"/>
      </w:pPr>
      <w:r>
        <w:rPr>
          <w:rFonts w:ascii="Arial" w:cs="Arial" w:eastAsia="Arial" w:hAnsi="Arial"/>
          <w:sz w:val="22"/>
          <w:szCs w:val="22"/>
        </w:rPr>
        <w:t xml:space="preserve">Given I select THREAD type, When I add multiple segments, Then each publishes as a reply to the previous tweet</w:t>
      </w:r>
    </w:p>
    <w:p>
      <w:pPr>
        <w:pStyle w:val="ListParagraph"/>
        <w:numPr>
          <w:ilvl w:val="0"/>
          <w:numId w:val="7"/>
        </w:numPr>
        <w:spacing w:after="60"/>
      </w:pPr>
      <w:r>
        <w:rPr>
          <w:rFonts w:ascii="Arial" w:cs="Arial" w:eastAsia="Arial" w:hAnsi="Arial"/>
          <w:sz w:val="22"/>
          <w:szCs w:val="22"/>
        </w:rPr>
        <w:t xml:space="preserve">Given I click Save Draft, When I return to the Composer, Then my draft appears in the drafts list with correct content and account</w:t>
      </w:r>
    </w:p>
    <w:p>
      <w:pPr>
        <w:pStyle w:val="Heading3"/>
        <w:spacing w:after="120" w:before="200"/>
      </w:pPr>
      <w:r>
        <w:rPr>
          <w:rFonts w:ascii="Arial" w:cs="Arial" w:eastAsia="Arial" w:hAnsi="Arial"/>
          <w:b/>
          <w:bCs/>
          <w:sz w:val="24"/>
          <w:szCs w:val="24"/>
        </w:rPr>
        <w:t xml:space="preserve">Story 2: Schedule a post for future publishing</w:t>
      </w:r>
    </w:p>
    <w:p>
      <w:pPr>
        <w:spacing w:after="120"/>
      </w:pPr>
      <w:r>
        <w:rPr>
          <w:rFonts w:ascii="Arial" w:cs="Arial" w:eastAsia="Arial" w:hAnsi="Arial"/>
          <w:b/>
          <w:bCs/>
          <w:sz w:val="22"/>
          <w:szCs w:val="22"/>
        </w:rPr>
        <w:t xml:space="preserve">As a </w:t>
      </w:r>
      <w:r>
        <w:rPr>
          <w:rFonts w:ascii="Arial" w:cs="Arial" w:eastAsia="Arial" w:hAnsi="Arial"/>
          <w:sz w:val="22"/>
          <w:szCs w:val="22"/>
        </w:rPr>
        <w:t xml:space="preserve">content creator, </w:t>
      </w:r>
      <w:r>
        <w:rPr>
          <w:rFonts w:ascii="Arial" w:cs="Arial" w:eastAsia="Arial" w:hAnsi="Arial"/>
          <w:b/>
          <w:bCs/>
          <w:sz w:val="22"/>
          <w:szCs w:val="22"/>
        </w:rPr>
        <w:t xml:space="preserve">I want to </w:t>
      </w:r>
      <w:r>
        <w:rPr>
          <w:rFonts w:ascii="Arial" w:cs="Arial" w:eastAsia="Arial" w:hAnsi="Arial"/>
          <w:sz w:val="22"/>
          <w:szCs w:val="22"/>
        </w:rPr>
        <w:t xml:space="preserve">schedule posts for specific dates and times, </w:t>
      </w:r>
      <w:r>
        <w:rPr>
          <w:rFonts w:ascii="Arial" w:cs="Arial" w:eastAsia="Arial" w:hAnsi="Arial"/>
          <w:b/>
          <w:bCs/>
          <w:sz w:val="22"/>
          <w:szCs w:val="22"/>
        </w:rPr>
        <w:t xml:space="preserve">so that </w:t>
      </w:r>
      <w:r>
        <w:rPr>
          <w:rFonts w:ascii="Arial" w:cs="Arial" w:eastAsia="Arial" w:hAnsi="Arial"/>
          <w:sz w:val="22"/>
          <w:szCs w:val="22"/>
        </w:rPr>
        <w:t xml:space="preserve">I can plan content ahead and maintain consistent posting cadence.</w:t>
      </w:r>
    </w:p>
    <w:p>
      <w:pPr>
        <w:spacing w:after="120"/>
      </w:pPr>
      <w:r>
        <w:rPr>
          <w:rFonts w:ascii="Arial" w:cs="Arial" w:eastAsia="Arial" w:hAnsi="Arial"/>
          <w:b/>
          <w:bCs/>
          <w:sz w:val="22"/>
          <w:szCs w:val="22"/>
        </w:rPr>
        <w:t xml:space="preserve">Acceptance Criteria:</w:t>
      </w:r>
    </w:p>
    <w:p>
      <w:pPr>
        <w:pStyle w:val="ListParagraph"/>
        <w:numPr>
          <w:ilvl w:val="0"/>
          <w:numId w:val="8"/>
        </w:numPr>
        <w:spacing w:after="60"/>
      </w:pPr>
      <w:r>
        <w:rPr>
          <w:rFonts w:ascii="Arial" w:cs="Arial" w:eastAsia="Arial" w:hAnsi="Arial"/>
          <w:sz w:val="22"/>
          <w:szCs w:val="22"/>
        </w:rPr>
        <w:t xml:space="preserve">Given I set a future date/time and click Schedule, Then the post status is SCHEDULED and it appears on the Calendar</w:t>
      </w:r>
    </w:p>
    <w:p>
      <w:pPr>
        <w:pStyle w:val="ListParagraph"/>
        <w:numPr>
          <w:ilvl w:val="0"/>
          <w:numId w:val="8"/>
        </w:numPr>
        <w:spacing w:after="60"/>
      </w:pPr>
      <w:r>
        <w:rPr>
          <w:rFonts w:ascii="Arial" w:cs="Arial" w:eastAsia="Arial" w:hAnsi="Arial"/>
          <w:sz w:val="22"/>
          <w:szCs w:val="22"/>
        </w:rPr>
        <w:t xml:space="preserve">Given a scheduled post reaches its publish time, When the publish-scheduled cron runs (every minute), Then the post is published via the X API and status updates to PUBLISHED</w:t>
      </w:r>
    </w:p>
    <w:p>
      <w:pPr>
        <w:pStyle w:val="ListParagraph"/>
        <w:numPr>
          <w:ilvl w:val="0"/>
          <w:numId w:val="8"/>
        </w:numPr>
        <w:spacing w:after="60"/>
      </w:pPr>
      <w:r>
        <w:rPr>
          <w:rFonts w:ascii="Arial" w:cs="Arial" w:eastAsia="Arial" w:hAnsi="Arial"/>
          <w:sz w:val="22"/>
          <w:szCs w:val="22"/>
        </w:rPr>
        <w:t xml:space="preserve">Given a scheduled publish fails, Then the post status updates to FAILED and an error is logged</w:t>
      </w:r>
    </w:p>
    <w:p>
      <w:pPr>
        <w:pStyle w:val="Heading3"/>
        <w:spacing w:after="120" w:before="200"/>
      </w:pPr>
      <w:r>
        <w:rPr>
          <w:rFonts w:ascii="Arial" w:cs="Arial" w:eastAsia="Arial" w:hAnsi="Arial"/>
          <w:b/>
          <w:bCs/>
          <w:sz w:val="24"/>
          <w:szCs w:val="24"/>
        </w:rPr>
        <w:t xml:space="preserve">Story 3: Monitor brand mentions in real-time</w:t>
      </w:r>
    </w:p>
    <w:p>
      <w:pPr>
        <w:spacing w:after="120"/>
      </w:pPr>
      <w:r>
        <w:rPr>
          <w:rFonts w:ascii="Arial" w:cs="Arial" w:eastAsia="Arial" w:hAnsi="Arial"/>
          <w:b/>
          <w:bCs/>
          <w:sz w:val="22"/>
          <w:szCs w:val="22"/>
        </w:rPr>
        <w:t xml:space="preserve">As a </w:t>
      </w:r>
      <w:r>
        <w:rPr>
          <w:rFonts w:ascii="Arial" w:cs="Arial" w:eastAsia="Arial" w:hAnsi="Arial"/>
          <w:sz w:val="22"/>
          <w:szCs w:val="22"/>
        </w:rPr>
        <w:t xml:space="preserve">VP of Marketing, </w:t>
      </w:r>
      <w:r>
        <w:rPr>
          <w:rFonts w:ascii="Arial" w:cs="Arial" w:eastAsia="Arial" w:hAnsi="Arial"/>
          <w:b/>
          <w:bCs/>
          <w:sz w:val="22"/>
          <w:szCs w:val="22"/>
        </w:rPr>
        <w:t xml:space="preserve">I want to </w:t>
      </w:r>
      <w:r>
        <w:rPr>
          <w:rFonts w:ascii="Arial" w:cs="Arial" w:eastAsia="Arial" w:hAnsi="Arial"/>
          <w:sz w:val="22"/>
          <w:szCs w:val="22"/>
        </w:rPr>
        <w:t xml:space="preserve">see all brand mentions within 10 minutes of posting, </w:t>
      </w:r>
      <w:r>
        <w:rPr>
          <w:rFonts w:ascii="Arial" w:cs="Arial" w:eastAsia="Arial" w:hAnsi="Arial"/>
          <w:b/>
          <w:bCs/>
          <w:sz w:val="22"/>
          <w:szCs w:val="22"/>
        </w:rPr>
        <w:t xml:space="preserve">so that </w:t>
      </w:r>
      <w:r>
        <w:rPr>
          <w:rFonts w:ascii="Arial" w:cs="Arial" w:eastAsia="Arial" w:hAnsi="Arial"/>
          <w:sz w:val="22"/>
          <w:szCs w:val="22"/>
        </w:rPr>
        <w:t xml:space="preserve">I can respond to opportunities and threats quickly.</w:t>
      </w:r>
    </w:p>
    <w:p>
      <w:pPr>
        <w:spacing w:after="120"/>
      </w:pPr>
      <w:r>
        <w:rPr>
          <w:rFonts w:ascii="Arial" w:cs="Arial" w:eastAsia="Arial" w:hAnsi="Arial"/>
          <w:b/>
          <w:bCs/>
          <w:sz w:val="22"/>
          <w:szCs w:val="22"/>
        </w:rPr>
        <w:t xml:space="preserve">Acceptance Criteria:</w:t>
      </w:r>
    </w:p>
    <w:p>
      <w:pPr>
        <w:pStyle w:val="ListParagraph"/>
        <w:numPr>
          <w:ilvl w:val="0"/>
          <w:numId w:val="9"/>
        </w:numPr>
        <w:spacing w:after="60"/>
      </w:pPr>
      <w:r>
        <w:rPr>
          <w:rFonts w:ascii="Arial" w:cs="Arial" w:eastAsia="Arial" w:hAnsi="Arial"/>
          <w:sz w:val="22"/>
          <w:szCs w:val="22"/>
        </w:rPr>
        <w:t xml:space="preserve">Given the poll-mentions cron runs every 5 minutes, When new mentions are detected, Then they appear in the Inbox with author, content, and sentiment</w:t>
      </w:r>
    </w:p>
    <w:p>
      <w:pPr>
        <w:pStyle w:val="ListParagraph"/>
        <w:numPr>
          <w:ilvl w:val="0"/>
          <w:numId w:val="9"/>
        </w:numPr>
        <w:spacing w:after="60"/>
      </w:pPr>
      <w:r>
        <w:rPr>
          <w:rFonts w:ascii="Arial" w:cs="Arial" w:eastAsia="Arial" w:hAnsi="Arial"/>
          <w:sz w:val="22"/>
          <w:szCs w:val="22"/>
        </w:rPr>
        <w:t xml:space="preserve">Given a mention has negative sentiment, When it appears in the Inbox, Then it is flagged with a NEGATIVE sentiment badge</w:t>
      </w:r>
    </w:p>
    <w:p>
      <w:pPr>
        <w:pStyle w:val="ListParagraph"/>
        <w:numPr>
          <w:ilvl w:val="0"/>
          <w:numId w:val="9"/>
        </w:numPr>
        <w:spacing w:after="60"/>
      </w:pPr>
      <w:r>
        <w:rPr>
          <w:rFonts w:ascii="Arial" w:cs="Arial" w:eastAsia="Arial" w:hAnsi="Arial"/>
          <w:sz w:val="22"/>
          <w:szCs w:val="22"/>
        </w:rPr>
        <w:t xml:space="preserve">Given I mark a mention as read/replied, Then its status updates and it moves to the appropriate filter</w:t>
      </w:r>
    </w:p>
    <w:p>
      <w:pPr>
        <w:pStyle w:val="Heading3"/>
        <w:spacing w:after="120" w:before="200"/>
      </w:pPr>
      <w:r>
        <w:rPr>
          <w:rFonts w:ascii="Arial" w:cs="Arial" w:eastAsia="Arial" w:hAnsi="Arial"/>
          <w:b/>
          <w:bCs/>
          <w:sz w:val="24"/>
          <w:szCs w:val="24"/>
        </w:rPr>
        <w:t xml:space="preserve">Story 4: Generate an AI weekly performance report</w:t>
      </w:r>
    </w:p>
    <w:p>
      <w:pPr>
        <w:spacing w:after="120"/>
      </w:pPr>
      <w:r>
        <w:rPr>
          <w:rFonts w:ascii="Arial" w:cs="Arial" w:eastAsia="Arial" w:hAnsi="Arial"/>
          <w:b/>
          <w:bCs/>
          <w:sz w:val="22"/>
          <w:szCs w:val="22"/>
        </w:rPr>
        <w:t xml:space="preserve">As a </w:t>
      </w:r>
      <w:r>
        <w:rPr>
          <w:rFonts w:ascii="Arial" w:cs="Arial" w:eastAsia="Arial" w:hAnsi="Arial"/>
          <w:sz w:val="22"/>
          <w:szCs w:val="22"/>
        </w:rPr>
        <w:t xml:space="preserve">VP of Marketing, </w:t>
      </w:r>
      <w:r>
        <w:rPr>
          <w:rFonts w:ascii="Arial" w:cs="Arial" w:eastAsia="Arial" w:hAnsi="Arial"/>
          <w:b/>
          <w:bCs/>
          <w:sz w:val="22"/>
          <w:szCs w:val="22"/>
        </w:rPr>
        <w:t xml:space="preserve">I want to </w:t>
      </w:r>
      <w:r>
        <w:rPr>
          <w:rFonts w:ascii="Arial" w:cs="Arial" w:eastAsia="Arial" w:hAnsi="Arial"/>
          <w:sz w:val="22"/>
          <w:szCs w:val="22"/>
        </w:rPr>
        <w:t xml:space="preserve">generate a comprehensive weekly report in seconds, </w:t>
      </w:r>
      <w:r>
        <w:rPr>
          <w:rFonts w:ascii="Arial" w:cs="Arial" w:eastAsia="Arial" w:hAnsi="Arial"/>
          <w:b/>
          <w:bCs/>
          <w:sz w:val="22"/>
          <w:szCs w:val="22"/>
        </w:rPr>
        <w:t xml:space="preserve">so that </w:t>
      </w:r>
      <w:r>
        <w:rPr>
          <w:rFonts w:ascii="Arial" w:cs="Arial" w:eastAsia="Arial" w:hAnsi="Arial"/>
          <w:sz w:val="22"/>
          <w:szCs w:val="22"/>
        </w:rPr>
        <w:t xml:space="preserve">I can brief leadership without hours of manual compilation.</w:t>
      </w:r>
    </w:p>
    <w:p>
      <w:pPr>
        <w:spacing w:after="120"/>
      </w:pPr>
      <w:r>
        <w:rPr>
          <w:rFonts w:ascii="Arial" w:cs="Arial" w:eastAsia="Arial" w:hAnsi="Arial"/>
          <w:b/>
          <w:bCs/>
          <w:sz w:val="22"/>
          <w:szCs w:val="22"/>
        </w:rPr>
        <w:t xml:space="preserve">Acceptance Criteria:</w:t>
      </w:r>
    </w:p>
    <w:p>
      <w:pPr>
        <w:pStyle w:val="ListParagraph"/>
        <w:numPr>
          <w:ilvl w:val="0"/>
          <w:numId w:val="3"/>
        </w:numPr>
        <w:spacing w:after="60"/>
      </w:pPr>
      <w:r>
        <w:rPr>
          <w:rFonts w:ascii="Arial" w:cs="Arial" w:eastAsia="Arial" w:hAnsi="Arial"/>
          <w:sz w:val="22"/>
          <w:szCs w:val="22"/>
        </w:rPr>
        <w:t xml:space="preserve">Given I select WEEKLY_PERFORMANCE report type and click Generate, Then Claude produces a report with executive summary, key metrics, top content, recommendations, and outlook</w:t>
      </w:r>
    </w:p>
    <w:p>
      <w:pPr>
        <w:pStyle w:val="ListParagraph"/>
        <w:numPr>
          <w:ilvl w:val="0"/>
          <w:numId w:val="3"/>
        </w:numPr>
        <w:spacing w:after="60"/>
      </w:pPr>
      <w:r>
        <w:rPr>
          <w:rFonts w:ascii="Arial" w:cs="Arial" w:eastAsia="Arial" w:hAnsi="Arial"/>
          <w:sz w:val="22"/>
          <w:szCs w:val="22"/>
        </w:rPr>
        <w:t xml:space="preserve">Given the report is generated, Then each section displays dynamically with proper formatting and priority badges</w:t>
      </w:r>
    </w:p>
    <w:p>
      <w:pPr>
        <w:pStyle w:val="ListParagraph"/>
        <w:numPr>
          <w:ilvl w:val="0"/>
          <w:numId w:val="3"/>
        </w:numPr>
        <w:spacing w:after="60"/>
      </w:pPr>
      <w:r>
        <w:rPr>
          <w:rFonts w:ascii="Arial" w:cs="Arial" w:eastAsia="Arial" w:hAnsi="Arial"/>
          <w:sz w:val="22"/>
          <w:szCs w:val="22"/>
        </w:rPr>
        <w:t xml:space="preserve">Given insufficient data for the period, Then the report gracefully indicates limited data rather than hallucinating metrics</w:t>
      </w:r>
    </w:p>
    <w:p>
      <w:pPr>
        <w:pStyle w:val="Heading3"/>
        <w:spacing w:after="120" w:before="200"/>
      </w:pPr>
      <w:r>
        <w:rPr>
          <w:rFonts w:ascii="Arial" w:cs="Arial" w:eastAsia="Arial" w:hAnsi="Arial"/>
          <w:b/>
          <w:bCs/>
          <w:sz w:val="24"/>
          <w:szCs w:val="24"/>
        </w:rPr>
        <w:t xml:space="preserve">Story 5: Score and manage KOLs</w:t>
      </w:r>
    </w:p>
    <w:p>
      <w:pPr>
        <w:spacing w:after="120"/>
      </w:pPr>
      <w:r>
        <w:rPr>
          <w:rFonts w:ascii="Arial" w:cs="Arial" w:eastAsia="Arial" w:hAnsi="Arial"/>
          <w:b/>
          <w:bCs/>
          <w:sz w:val="22"/>
          <w:szCs w:val="22"/>
        </w:rPr>
        <w:t xml:space="preserve">As a </w:t>
      </w:r>
      <w:r>
        <w:rPr>
          <w:rFonts w:ascii="Arial" w:cs="Arial" w:eastAsia="Arial" w:hAnsi="Arial"/>
          <w:sz w:val="22"/>
          <w:szCs w:val="22"/>
        </w:rPr>
        <w:t xml:space="preserve">VP of Marketing, </w:t>
      </w:r>
      <w:r>
        <w:rPr>
          <w:rFonts w:ascii="Arial" w:cs="Arial" w:eastAsia="Arial" w:hAnsi="Arial"/>
          <w:b/>
          <w:bCs/>
          <w:sz w:val="22"/>
          <w:szCs w:val="22"/>
        </w:rPr>
        <w:t xml:space="preserve">I want to </w:t>
      </w:r>
      <w:r>
        <w:rPr>
          <w:rFonts w:ascii="Arial" w:cs="Arial" w:eastAsia="Arial" w:hAnsi="Arial"/>
          <w:sz w:val="22"/>
          <w:szCs w:val="22"/>
        </w:rPr>
        <w:t xml:space="preserve">see AI-generated scores for all KOLs with factor breakdowns, </w:t>
      </w:r>
      <w:r>
        <w:rPr>
          <w:rFonts w:ascii="Arial" w:cs="Arial" w:eastAsia="Arial" w:hAnsi="Arial"/>
          <w:b/>
          <w:bCs/>
          <w:sz w:val="22"/>
          <w:szCs w:val="22"/>
        </w:rPr>
        <w:t xml:space="preserve">so that </w:t>
      </w:r>
      <w:r>
        <w:rPr>
          <w:rFonts w:ascii="Arial" w:cs="Arial" w:eastAsia="Arial" w:hAnsi="Arial"/>
          <w:sz w:val="22"/>
          <w:szCs w:val="22"/>
        </w:rPr>
        <w:t xml:space="preserve">I can make data-driven compensation and partnership decisions.</w:t>
      </w:r>
    </w:p>
    <w:p>
      <w:pPr>
        <w:spacing w:after="120"/>
      </w:pPr>
      <w:r>
        <w:rPr>
          <w:rFonts w:ascii="Arial" w:cs="Arial" w:eastAsia="Arial" w:hAnsi="Arial"/>
          <w:b/>
          <w:bCs/>
          <w:sz w:val="22"/>
          <w:szCs w:val="22"/>
        </w:rPr>
        <w:t xml:space="preserve">Acceptance Criteria:</w:t>
      </w:r>
    </w:p>
    <w:p>
      <w:pPr>
        <w:pStyle w:val="ListParagraph"/>
        <w:numPr>
          <w:ilvl w:val="0"/>
          <w:numId w:val="4"/>
        </w:numPr>
        <w:spacing w:after="60"/>
      </w:pPr>
      <w:r>
        <w:rPr>
          <w:rFonts w:ascii="Arial" w:cs="Arial" w:eastAsia="Arial" w:hAnsi="Arial"/>
          <w:sz w:val="22"/>
          <w:szCs w:val="22"/>
        </w:rPr>
        <w:t xml:space="preserve">Given a KOL has activation history, When AI scoring runs, Then an A–F grade is assigned with numeric score, rationale, and four factor scores (activation frequency, engagement quality, follower correlation, cost efficiency)</w:t>
      </w:r>
    </w:p>
    <w:p>
      <w:pPr>
        <w:pStyle w:val="ListParagraph"/>
        <w:numPr>
          <w:ilvl w:val="0"/>
          <w:numId w:val="4"/>
        </w:numPr>
        <w:spacing w:after="60"/>
      </w:pPr>
      <w:r>
        <w:rPr>
          <w:rFonts w:ascii="Arial" w:cs="Arial" w:eastAsia="Arial" w:hAnsi="Arial"/>
          <w:sz w:val="22"/>
          <w:szCs w:val="22"/>
        </w:rPr>
        <w:t xml:space="preserve">Given a KOL is a Paid Partner, Then the cost efficiency factor includes cost-per-engagement and benchmark comparison</w:t>
      </w:r>
    </w:p>
    <w:p>
      <w:pPr>
        <w:pStyle w:val="ListParagraph"/>
        <w:numPr>
          <w:ilvl w:val="0"/>
          <w:numId w:val="4"/>
        </w:numPr>
        <w:spacing w:after="60"/>
      </w:pPr>
      <w:r>
        <w:rPr>
          <w:rFonts w:ascii="Arial" w:cs="Arial" w:eastAsia="Arial" w:hAnsi="Arial"/>
          <w:sz w:val="22"/>
          <w:szCs w:val="22"/>
        </w:rPr>
        <w:t xml:space="preserve">Given I view the KOL list, Then KOLs are sortable by score, activation count, and relationship type</w:t>
      </w:r>
    </w:p>
    <w:p>
      <w:pPr>
        <w:pStyle w:val="Heading3"/>
        <w:spacing w:after="120" w:before="200"/>
      </w:pPr>
      <w:r>
        <w:rPr>
          <w:rFonts w:ascii="Arial" w:cs="Arial" w:eastAsia="Arial" w:hAnsi="Arial"/>
          <w:b/>
          <w:bCs/>
          <w:sz w:val="24"/>
          <w:szCs w:val="24"/>
        </w:rPr>
        <w:t xml:space="preserve">Story 6: Create a social listening topic with AI queries</w:t>
      </w:r>
    </w:p>
    <w:p>
      <w:pPr>
        <w:spacing w:after="120"/>
      </w:pPr>
      <w:r>
        <w:rPr>
          <w:rFonts w:ascii="Arial" w:cs="Arial" w:eastAsia="Arial" w:hAnsi="Arial"/>
          <w:b/>
          <w:bCs/>
          <w:sz w:val="22"/>
          <w:szCs w:val="22"/>
        </w:rPr>
        <w:t xml:space="preserve">As a </w:t>
      </w:r>
      <w:r>
        <w:rPr>
          <w:rFonts w:ascii="Arial" w:cs="Arial" w:eastAsia="Arial" w:hAnsi="Arial"/>
          <w:sz w:val="22"/>
          <w:szCs w:val="22"/>
        </w:rPr>
        <w:t xml:space="preserve">social media manager, </w:t>
      </w:r>
      <w:r>
        <w:rPr>
          <w:rFonts w:ascii="Arial" w:cs="Arial" w:eastAsia="Arial" w:hAnsi="Arial"/>
          <w:b/>
          <w:bCs/>
          <w:sz w:val="22"/>
          <w:szCs w:val="22"/>
        </w:rPr>
        <w:t xml:space="preserve">I want to </w:t>
      </w:r>
      <w:r>
        <w:rPr>
          <w:rFonts w:ascii="Arial" w:cs="Arial" w:eastAsia="Arial" w:hAnsi="Arial"/>
          <w:sz w:val="22"/>
          <w:szCs w:val="22"/>
        </w:rPr>
        <w:t xml:space="preserve">describe a monitoring goal in natural language and have AI generate platform-specific search queries, </w:t>
      </w:r>
      <w:r>
        <w:rPr>
          <w:rFonts w:ascii="Arial" w:cs="Arial" w:eastAsia="Arial" w:hAnsi="Arial"/>
          <w:b/>
          <w:bCs/>
          <w:sz w:val="22"/>
          <w:szCs w:val="22"/>
        </w:rPr>
        <w:t xml:space="preserve">so that </w:t>
      </w:r>
      <w:r>
        <w:rPr>
          <w:rFonts w:ascii="Arial" w:cs="Arial" w:eastAsia="Arial" w:hAnsi="Arial"/>
          <w:sz w:val="22"/>
          <w:szCs w:val="22"/>
        </w:rPr>
        <w:t xml:space="preserve">I can set up effective listening without knowing query syntax.</w:t>
      </w:r>
    </w:p>
    <w:p>
      <w:pPr>
        <w:spacing w:after="120"/>
      </w:pPr>
      <w:r>
        <w:rPr>
          <w:rFonts w:ascii="Arial" w:cs="Arial" w:eastAsia="Arial" w:hAnsi="Arial"/>
          <w:b/>
          <w:bCs/>
          <w:sz w:val="22"/>
          <w:szCs w:val="22"/>
        </w:rPr>
        <w:t xml:space="preserve">Acceptance Criteria:</w:t>
      </w:r>
    </w:p>
    <w:p>
      <w:pPr>
        <w:pStyle w:val="ListParagraph"/>
        <w:numPr>
          <w:ilvl w:val="0"/>
          <w:numId w:val="5"/>
        </w:numPr>
        <w:spacing w:after="60"/>
      </w:pPr>
      <w:r>
        <w:rPr>
          <w:rFonts w:ascii="Arial" w:cs="Arial" w:eastAsia="Arial" w:hAnsi="Arial"/>
          <w:sz w:val="22"/>
          <w:szCs w:val="22"/>
        </w:rPr>
        <w:t xml:space="preserve">Given I type a topic description and click Generate, Then Claude returns relevant X and Reddit queries using proper syntax (quoted phrases, OR operators, exclusions)</w:t>
      </w:r>
    </w:p>
    <w:p>
      <w:pPr>
        <w:pStyle w:val="ListParagraph"/>
        <w:numPr>
          <w:ilvl w:val="0"/>
          <w:numId w:val="5"/>
        </w:numPr>
        <w:spacing w:after="60"/>
      </w:pPr>
      <w:r>
        <w:rPr>
          <w:rFonts w:ascii="Arial" w:cs="Arial" w:eastAsia="Arial" w:hAnsi="Arial"/>
          <w:sz w:val="22"/>
          <w:szCs w:val="22"/>
        </w:rPr>
        <w:t xml:space="preserve">Given my description is vague, Then Claude asks clarifying questions before generating queries</w:t>
      </w:r>
    </w:p>
    <w:p>
      <w:pPr>
        <w:pStyle w:val="ListParagraph"/>
        <w:numPr>
          <w:ilvl w:val="0"/>
          <w:numId w:val="5"/>
        </w:numPr>
        <w:spacing w:after="60"/>
      </w:pPr>
      <w:r>
        <w:rPr>
          <w:rFonts w:ascii="Arial" w:cs="Arial" w:eastAsia="Arial" w:hAnsi="Arial"/>
          <w:sz w:val="22"/>
          <w:szCs w:val="22"/>
        </w:rPr>
        <w:t xml:space="preserve">Given I answer clarifying questions, Then Claude refines and generates more targeted queries</w:t>
      </w:r>
    </w:p>
    <w:p>
      <w:pPr>
        <w:pBdr>
          <w:bottom w:val="single" w:color="D0D0D0" w:sz="4" w:space="1"/>
        </w:pBdr>
        <w:spacing w:after="200" w:before="200"/>
      </w:pPr>
    </w:p>
    <w:p>
      <w:pPr>
        <w:pStyle w:val="Heading1"/>
        <w:spacing w:after="200" w:before="360"/>
      </w:pPr>
      <w:r>
        <w:rPr>
          <w:rFonts w:ascii="Arial" w:cs="Arial" w:eastAsia="Arial" w:hAnsi="Arial"/>
          <w:b/>
          <w:bCs/>
          <w:sz w:val="32"/>
          <w:szCs w:val="32"/>
        </w:rPr>
        <w:t xml:space="preserve">8. Out of Scope</w:t>
      </w:r>
    </w:p>
    <w:p>
      <w:pPr>
        <w:pStyle w:val="Heading2"/>
        <w:spacing w:after="160" w:before="280"/>
      </w:pPr>
      <w:r>
        <w:rPr>
          <w:rFonts w:ascii="Arial" w:cs="Arial" w:eastAsia="Arial" w:hAnsi="Arial"/>
          <w:b/>
          <w:bCs/>
          <w:sz w:val="28"/>
          <w:szCs w:val="28"/>
        </w:rPr>
        <w:t xml:space="preserve">Not included in current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 for Deferral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Reddit integration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RedditAdapter deferred — no API key configured. X is the priority platform.</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Multi-tenant / external SaaS</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This is an internal tool for FIGR’s marketing team, not a commercial product.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Image/video upload to posts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Text-only posting in v1. Media uploads require additional X API permissions and storage.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Notification system (email/Slack)</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AlertRule model exists but notification delivery is deferred. Nodemailer is installed but not wired.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auth (SSO/OAuth login)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Currently uses team password. Individual auth deferred to post-MVP.</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Mobile-responsive layout</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Desktop-first for internal tool. Mobile optimization is future work.</w:t>
            </w:r>
          </w:p>
        </w:tc>
      </w:tr>
    </w:tbl>
    <w:p>
      <w:pPr>
        <w:pBdr>
          <w:bottom w:val="single" w:color="D0D0D0" w:sz="4" w:space="1"/>
        </w:pBdr>
        <w:spacing w:after="200" w:before="200"/>
      </w:pPr>
    </w:p>
    <w:p>
      <w:pPr>
        <w:pStyle w:val="Heading1"/>
        <w:spacing w:after="200" w:before="360"/>
      </w:pPr>
      <w:r>
        <w:rPr>
          <w:rFonts w:ascii="Arial" w:cs="Arial" w:eastAsia="Arial" w:hAnsi="Arial"/>
          <w:b/>
          <w:bCs/>
          <w:sz w:val="32"/>
          <w:szCs w:val="32"/>
        </w:rPr>
        <w:t xml:space="preserve">9. Dependencies &amp; Risks</w:t>
      </w:r>
    </w:p>
    <w:p>
      <w:pPr>
        <w:pStyle w:val="Heading2"/>
        <w:spacing w:after="160" w:before="280"/>
      </w:pPr>
      <w:r>
        <w:rPr>
          <w:rFonts w:ascii="Arial" w:cs="Arial" w:eastAsia="Arial" w:hAnsi="Arial"/>
          <w:b/>
          <w:bCs/>
          <w:sz w:val="28"/>
          <w:szCs w:val="28"/>
        </w:rPr>
        <w:t xml:space="preserve">Technical Dependencies</w:t>
      </w:r>
    </w:p>
    <w:p>
      <w:pPr>
        <w:pStyle w:val="ListParagraph"/>
        <w:numPr>
          <w:ilvl w:val="0"/>
          <w:numId w:val="6"/>
        </w:numPr>
        <w:spacing w:after="60"/>
      </w:pPr>
      <w:r>
        <w:rPr>
          <w:rFonts w:ascii="Arial" w:cs="Arial" w:eastAsia="Arial" w:hAnsi="Arial"/>
          <w:b/>
          <w:bCs/>
          <w:sz w:val="22"/>
          <w:szCs w:val="22"/>
        </w:rPr>
        <w:t xml:space="preserve">X API (OAuth 2.0): </w:t>
      </w:r>
      <w:r>
        <w:rPr>
          <w:rFonts w:ascii="Arial" w:cs="Arial" w:eastAsia="Arial" w:hAnsi="Arial"/>
          <w:sz w:val="22"/>
          <w:szCs w:val="22"/>
        </w:rPr>
        <w:t xml:space="preserve">All publishing depends on valid OAuth tokens. Token refresh with AES-256-GCM encryption is implemented but untested at scale.</w:t>
      </w:r>
    </w:p>
    <w:p>
      <w:pPr>
        <w:pStyle w:val="ListParagraph"/>
        <w:numPr>
          <w:ilvl w:val="0"/>
          <w:numId w:val="6"/>
        </w:numPr>
        <w:spacing w:after="60"/>
      </w:pPr>
      <w:r>
        <w:rPr>
          <w:rFonts w:ascii="Arial" w:cs="Arial" w:eastAsia="Arial" w:hAnsi="Arial"/>
          <w:b/>
          <w:bCs/>
          <w:sz w:val="22"/>
          <w:szCs w:val="22"/>
        </w:rPr>
        <w:t xml:space="preserve">TwitterAPI.io: </w:t>
      </w:r>
      <w:r>
        <w:rPr>
          <w:rFonts w:ascii="Arial" w:cs="Arial" w:eastAsia="Arial" w:hAnsi="Arial"/>
          <w:sz w:val="22"/>
          <w:szCs w:val="22"/>
        </w:rPr>
        <w:t xml:space="preserve">All read operations (search, mentions, timelines) route through this third-party provider at $0.15/1K requests. Provider reliability is a dependency.</w:t>
      </w:r>
    </w:p>
    <w:p>
      <w:pPr>
        <w:pStyle w:val="ListParagraph"/>
        <w:numPr>
          <w:ilvl w:val="0"/>
          <w:numId w:val="6"/>
        </w:numPr>
        <w:spacing w:after="60"/>
      </w:pPr>
      <w:r>
        <w:rPr>
          <w:rFonts w:ascii="Arial" w:cs="Arial" w:eastAsia="Arial" w:hAnsi="Arial"/>
          <w:b/>
          <w:bCs/>
          <w:sz w:val="22"/>
          <w:szCs w:val="22"/>
        </w:rPr>
        <w:t xml:space="preserve">Claude AI (Anthropic): </w:t>
      </w:r>
      <w:r>
        <w:rPr>
          <w:rFonts w:ascii="Arial" w:cs="Arial" w:eastAsia="Arial" w:hAnsi="Arial"/>
          <w:sz w:val="22"/>
          <w:szCs w:val="22"/>
        </w:rPr>
        <w:t xml:space="preserve">Report generation, sentiment analysis, KOL scoring, content suggestions, and listening query generation all depend on Claude Haiku availability.</w:t>
      </w:r>
    </w:p>
    <w:p>
      <w:pPr>
        <w:pStyle w:val="ListParagraph"/>
        <w:numPr>
          <w:ilvl w:val="0"/>
          <w:numId w:val="6"/>
        </w:numPr>
        <w:spacing w:after="60"/>
      </w:pPr>
      <w:r>
        <w:rPr>
          <w:rFonts w:ascii="Arial" w:cs="Arial" w:eastAsia="Arial" w:hAnsi="Arial"/>
          <w:b/>
          <w:bCs/>
          <w:sz w:val="22"/>
          <w:szCs w:val="22"/>
        </w:rPr>
        <w:t xml:space="preserve">Neon PostgreSQL: </w:t>
      </w:r>
      <w:r>
        <w:rPr>
          <w:rFonts w:ascii="Arial" w:cs="Arial" w:eastAsia="Arial" w:hAnsi="Arial"/>
          <w:sz w:val="22"/>
          <w:szCs w:val="22"/>
        </w:rPr>
        <w:t xml:space="preserve">All persistent data. Connection pooling via Prisma with separate pooled and non-pooled URLs.</w:t>
      </w:r>
    </w:p>
    <w:p>
      <w:pPr>
        <w:pStyle w:val="ListParagraph"/>
        <w:numPr>
          <w:ilvl w:val="0"/>
          <w:numId w:val="6"/>
        </w:numPr>
        <w:spacing w:after="60"/>
      </w:pPr>
      <w:r>
        <w:rPr>
          <w:rFonts w:ascii="Arial" w:cs="Arial" w:eastAsia="Arial" w:hAnsi="Arial"/>
          <w:b/>
          <w:bCs/>
          <w:sz w:val="22"/>
          <w:szCs w:val="22"/>
        </w:rPr>
        <w:t xml:space="preserve">Vercel Cron Jobs: </w:t>
      </w:r>
      <w:r>
        <w:rPr>
          <w:rFonts w:ascii="Arial" w:cs="Arial" w:eastAsia="Arial" w:hAnsi="Arial"/>
          <w:sz w:val="22"/>
          <w:szCs w:val="22"/>
        </w:rPr>
        <w:t xml:space="preserve">7 cron jobs run background processing. Vercel’s cron execution has a cold start and 60-second timeout on Hobby plan.</w:t>
      </w:r>
    </w:p>
    <w:p>
      <w:pPr>
        <w:pStyle w:val="Heading2"/>
        <w:spacing w:after="160" w:before="280"/>
      </w:pPr>
      <w:r>
        <w:rPr>
          <w:rFonts w:ascii="Arial" w:cs="Arial" w:eastAsia="Arial" w:hAnsi="Arial"/>
          <w:b/>
          <w:bCs/>
          <w:sz w:val="28"/>
          <w:szCs w:val="28"/>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API rate limiting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tracking in Redis, hybrid read routing to third-party, batch metric fetching (up to 100 IDs per request)</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 test coverage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w:t>
            </w:r>
          </w:p>
        </w:tc>
        <w:tc>
          <w:tcPr>
            <w:tcW w:type="dxa" w:w="5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unit, integration, or E2E tests exist. A bad deployment could publish incorrect content or break token refresh. Sprint 3 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team password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individual accountability in audit logs. Plan migration to NextAuth with individual email/password or SSO post-MVP.</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Cron job silent failures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c>
          <w:tcPr>
            <w:tcW w:type="dxa" w:w="5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failure alerting. APICallLog captures status codes but no active monitoring. Add error alerting to Slack or email.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hallucination in reports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JSON schemas constrain output. Graceful fallbacks return empty states on failure. Reports clearly marked as AI-generated.</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Third-party provider changes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w:t>
            </w:r>
          </w:p>
        </w:tc>
        <w:tc>
          <w:tcPr>
            <w:tcW w:type="dxa" w:w="5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TwitterAPI.io may change pricing or API. Adapter pattern allows swapping providers without changing business logic.</w:t>
            </w:r>
          </w:p>
        </w:tc>
      </w:tr>
    </w:tbl>
    <w:p>
      <w:pPr>
        <w:pBdr>
          <w:bottom w:val="single" w:color="D0D0D0" w:sz="4" w:space="1"/>
        </w:pBdr>
        <w:spacing w:after="200" w:before="200"/>
      </w:pPr>
    </w:p>
    <w:p>
      <w:pPr>
        <w:pStyle w:val="Heading1"/>
        <w:spacing w:after="200" w:before="360"/>
      </w:pPr>
      <w:r>
        <w:rPr>
          <w:rFonts w:ascii="Arial" w:cs="Arial" w:eastAsia="Arial" w:hAnsi="Arial"/>
          <w:b/>
          <w:bCs/>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Decision / 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we migrate to individual auth before scaling the 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Team password works for 2–3 users. Revisit when team grows.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 is the budget ceiling for API costs (X + TwitterAPI.io + Claude)?</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Informal $500/month target. Needs formal approval.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approval workflows be mandatory for all posts or opt-in?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supports both. UI currently optional. Needs policy decision.</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When should Reddit integration be prioritized?</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Deferred indefinitely. Schema and adapter exist but no API key.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KOL score thresholds should trigger compensation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defined. AI scores with A–F grading but no policy maps grades to actions.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Should we add Playwright E2E tests for critical paths before scaling?</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planned for Sprint 3. Zero tests currently.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should we handle image/media in posts?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Text-only in v1. Media requires X API media upload endpoint + Vercel Blob storage.</w:t>
            </w:r>
          </w:p>
        </w:tc>
      </w:tr>
    </w:tbl>
    <w:p>
      <w:pPr>
        <w:pBdr>
          <w:bottom w:val="single" w:color="D0D0D0" w:sz="4" w:space="1"/>
        </w:pBdr>
        <w:spacing w:after="200" w:before="200"/>
      </w:pPr>
    </w:p>
    <w:p>
      <w:pPr>
        <w:pStyle w:val="Heading1"/>
        <w:spacing w:after="200" w:before="360"/>
      </w:pPr>
      <w:r>
        <w:rPr>
          <w:rFonts w:ascii="Arial" w:cs="Arial" w:eastAsia="Arial" w:hAnsi="Arial"/>
          <w:b/>
          <w:bCs/>
          <w:sz w:val="32"/>
          <w:szCs w:val="32"/>
        </w:rPr>
        <w:t xml:space="preserve">Appendix: Current Build Status</w:t>
      </w:r>
    </w:p>
    <w:p>
      <w:pPr>
        <w:pStyle w:val="Heading2"/>
        <w:spacing w:after="160" w:before="280"/>
      </w:pPr>
      <w:r>
        <w:rPr>
          <w:rFonts w:ascii="Arial" w:cs="Arial" w:eastAsia="Arial" w:hAnsi="Arial"/>
          <w:b/>
          <w:bCs/>
          <w:sz w:val="28"/>
          <w:szCs w:val="28"/>
        </w:rPr>
        <w:t xml:space="preserve">Sprint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stubs + data seeding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Wired 4 P0 backend stubs (publish, poll, analytics), seeded 15 KOLs across 4 relationship types</w:t>
            </w:r>
          </w:p>
        </w:tc>
      </w:tr>
      <w:tr>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Sprint 2</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Frontend fixes + UI wiring</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Dynamic calendar, dashboard mentions, composer mutations, report type selector + dynamic renderer, conversational listening AI, 8 files changed (+507/-156 lines)</w:t>
            </w:r>
          </w:p>
        </w:tc>
      </w:tr>
    </w:tbl>
    <w:p>
      <w:pPr>
        <w:spacing w:after="200"/>
      </w:pPr>
    </w:p>
    <w:p>
      <w:pPr>
        <w:pStyle w:val="Heading2"/>
        <w:spacing w:after="160" w:before="280"/>
      </w:pPr>
      <w:r>
        <w:rPr>
          <w:rFonts w:ascii="Arial" w:cs="Arial" w:eastAsia="Arial" w:hAnsi="Arial"/>
          <w:b/>
          <w:bCs/>
          <w:sz w:val="28"/>
          <w:szCs w:val="28"/>
        </w:rPr>
        <w:t xml:space="preserve">Codebase Metrics</w:t>
      </w:r>
    </w:p>
    <w:p>
      <w:pPr>
        <w:pStyle w:val="ListParagraph"/>
        <w:numPr>
          <w:ilvl w:val="0"/>
          <w:numId w:val="7"/>
        </w:numPr>
        <w:spacing w:after="60"/>
      </w:pPr>
      <w:r>
        <w:rPr>
          <w:rFonts w:ascii="Arial" w:cs="Arial" w:eastAsia="Arial" w:hAnsi="Arial"/>
          <w:sz w:val="22"/>
          <w:szCs w:val="22"/>
        </w:rPr>
        <w:t xml:space="preserve">10 tRPC routers with 47 procedures across 2,251 lines</w:t>
      </w:r>
    </w:p>
    <w:p>
      <w:pPr>
        <w:pStyle w:val="ListParagraph"/>
        <w:numPr>
          <w:ilvl w:val="0"/>
          <w:numId w:val="7"/>
        </w:numPr>
        <w:spacing w:after="60"/>
      </w:pPr>
      <w:r>
        <w:rPr>
          <w:rFonts w:ascii="Arial" w:cs="Arial" w:eastAsia="Arial" w:hAnsi="Arial"/>
          <w:sz w:val="22"/>
          <w:szCs w:val="22"/>
        </w:rPr>
        <w:t xml:space="preserve">9 frontend pages with custom component library</w:t>
      </w:r>
    </w:p>
    <w:p>
      <w:pPr>
        <w:pStyle w:val="ListParagraph"/>
        <w:numPr>
          <w:ilvl w:val="0"/>
          <w:numId w:val="7"/>
        </w:numPr>
        <w:spacing w:after="60"/>
      </w:pPr>
      <w:r>
        <w:rPr>
          <w:rFonts w:ascii="Arial" w:cs="Arial" w:eastAsia="Arial" w:hAnsi="Arial"/>
          <w:sz w:val="22"/>
          <w:szCs w:val="22"/>
        </w:rPr>
        <w:t xml:space="preserve">30+ Prisma models across 702-line schema</w:t>
      </w:r>
    </w:p>
    <w:p>
      <w:pPr>
        <w:pStyle w:val="ListParagraph"/>
        <w:numPr>
          <w:ilvl w:val="0"/>
          <w:numId w:val="7"/>
        </w:numPr>
        <w:spacing w:after="60"/>
      </w:pPr>
      <w:r>
        <w:rPr>
          <w:rFonts w:ascii="Arial" w:cs="Arial" w:eastAsia="Arial" w:hAnsi="Arial"/>
          <w:sz w:val="22"/>
          <w:szCs w:val="22"/>
        </w:rPr>
        <w:t xml:space="preserve">4 AI modules: reports, sentiment, KOL scoring, content suggestions</w:t>
      </w:r>
    </w:p>
    <w:p>
      <w:pPr>
        <w:pStyle w:val="ListParagraph"/>
        <w:numPr>
          <w:ilvl w:val="0"/>
          <w:numId w:val="7"/>
        </w:numPr>
        <w:spacing w:after="60"/>
      </w:pPr>
      <w:r>
        <w:rPr>
          <w:rFonts w:ascii="Arial" w:cs="Arial" w:eastAsia="Arial" w:hAnsi="Arial"/>
          <w:sz w:val="22"/>
          <w:szCs w:val="22"/>
        </w:rPr>
        <w:t xml:space="preserve">7 Vercel cron jobs (1–30 min intervals)</w:t>
      </w:r>
    </w:p>
    <w:p>
      <w:pPr>
        <w:pStyle w:val="ListParagraph"/>
        <w:numPr>
          <w:ilvl w:val="0"/>
          <w:numId w:val="7"/>
        </w:numPr>
        <w:spacing w:after="60"/>
      </w:pPr>
      <w:r>
        <w:rPr>
          <w:rFonts w:ascii="Arial" w:cs="Arial" w:eastAsia="Arial" w:hAnsi="Arial"/>
          <w:sz w:val="22"/>
          <w:szCs w:val="22"/>
        </w:rPr>
        <w:t xml:space="preserve">Hybrid X adapter: Official API (writes) + TwitterAPI.io (reads)</w:t>
      </w:r>
    </w:p>
    <w:p>
      <w:pPr>
        <w:pStyle w:val="ListParagraph"/>
        <w:numPr>
          <w:ilvl w:val="0"/>
          <w:numId w:val="7"/>
        </w:numPr>
        <w:spacing w:after="60"/>
      </w:pPr>
      <w:r>
        <w:rPr>
          <w:rFonts w:ascii="Arial" w:cs="Arial" w:eastAsia="Arial" w:hAnsi="Arial"/>
          <w:sz w:val="22"/>
          <w:szCs w:val="22"/>
        </w:rPr>
        <w:t xml:space="preserve">AES-256-GCM token encryption at rest</w:t>
      </w:r>
    </w:p>
    <w:p>
      <w:pPr>
        <w:pStyle w:val="ListParagraph"/>
        <w:numPr>
          <w:ilvl w:val="0"/>
          <w:numId w:val="7"/>
        </w:numPr>
        <w:spacing w:after="60"/>
      </w:pPr>
      <w:r>
        <w:rPr>
          <w:rFonts w:ascii="Arial" w:cs="Arial" w:eastAsia="Arial" w:hAnsi="Arial"/>
          <w:sz w:val="22"/>
          <w:szCs w:val="22"/>
        </w:rPr>
        <w:t xml:space="preserve">Vercel KV caching with TTL constants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Social Command Center PRD — FIGR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2026-03-10T02:51:38.582Z</dcterms:created>
  <dcterms:modified xsi:type="dcterms:W3CDTF">2026-03-10T02:51:38.582Z</dcterms:modified>
</cp:coreProperties>
</file>

<file path=docProps/custom.xml><?xml version="1.0" encoding="utf-8"?>
<Properties xmlns="http://schemas.openxmlformats.org/officeDocument/2006/custom-properties" xmlns:vt="http://schemas.openxmlformats.org/officeDocument/2006/docPropsVTypes"/>
</file>