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6F3551BE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D17FC3">
        <w:rPr>
          <w:rFonts w:cs="Times New Roman"/>
          <w:b/>
          <w:sz w:val="34"/>
          <w:szCs w:val="34"/>
          <w:lang w:val="uk-UA"/>
        </w:rPr>
        <w:t>6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0F2D5BB4" w14:textId="1EE767F0" w:rsidR="00250BB9" w:rsidRDefault="00314D7F" w:rsidP="00A06CB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D17FC3" w:rsidRPr="00D17FC3">
        <w:rPr>
          <w:rFonts w:cs="Times New Roman"/>
          <w:bCs/>
          <w:szCs w:val="26"/>
          <w:lang w:val="uk-UA"/>
        </w:rPr>
        <w:t>Побудова діаграми схем станів.</w:t>
      </w:r>
    </w:p>
    <w:p w14:paraId="0048ED53" w14:textId="6329E3A2" w:rsidR="00D73B72" w:rsidRDefault="00314D7F" w:rsidP="00A06CBE">
      <w:pPr>
        <w:rPr>
          <w:rFonts w:cs="Times New Roman"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D17FC3">
        <w:rPr>
          <w:rFonts w:eastAsia="Times New Roman" w:cs="Times New Roman"/>
          <w:bCs/>
          <w:szCs w:val="26"/>
          <w:lang w:val="uk-UA"/>
        </w:rPr>
        <w:t>о</w:t>
      </w:r>
      <w:r w:rsidR="00D17FC3" w:rsidRPr="00D17FC3">
        <w:rPr>
          <w:rFonts w:eastAsia="Times New Roman" w:cs="Times New Roman"/>
          <w:bCs/>
          <w:szCs w:val="26"/>
          <w:lang w:val="uk-UA"/>
        </w:rPr>
        <w:t>тримати практичні навики побудови діаграми станів.</w:t>
      </w: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Pr="00D00AFE" w:rsidRDefault="009D57E1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772FE2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8A2A08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343006BA" w14:textId="39AA6CE6" w:rsidR="00D17FC3" w:rsidRPr="00D17FC3" w:rsidRDefault="00D17FC3" w:rsidP="00D17FC3">
      <w:pPr>
        <w:rPr>
          <w:rFonts w:cs="Times New Roman"/>
          <w:szCs w:val="26"/>
          <w:lang w:val="uk-UA"/>
        </w:rPr>
      </w:pPr>
      <w:r>
        <w:rPr>
          <w:rFonts w:cs="Times New Roman"/>
          <w:szCs w:val="26"/>
          <w:lang w:val="uk-UA"/>
        </w:rPr>
        <w:t xml:space="preserve">1. </w:t>
      </w:r>
      <w:r w:rsidRPr="00D17FC3">
        <w:rPr>
          <w:rFonts w:cs="Times New Roman"/>
          <w:szCs w:val="26"/>
          <w:lang w:val="uk-UA"/>
        </w:rPr>
        <w:t>По своїй предметній області розробити діаграму схем станів.</w:t>
      </w:r>
    </w:p>
    <w:p w14:paraId="317ED0DB" w14:textId="77777777" w:rsidR="00D17FC3" w:rsidRPr="00D17FC3" w:rsidRDefault="00D17FC3" w:rsidP="00D17FC3">
      <w:pPr>
        <w:rPr>
          <w:rFonts w:cs="Times New Roman"/>
          <w:szCs w:val="26"/>
          <w:lang w:val="uk-UA"/>
        </w:rPr>
      </w:pPr>
      <w:r w:rsidRPr="00D17FC3">
        <w:rPr>
          <w:rFonts w:cs="Times New Roman"/>
          <w:szCs w:val="26"/>
          <w:lang w:val="uk-UA"/>
        </w:rPr>
        <w:t xml:space="preserve">2. На діаграмі мають бути присутні паралельні та послідовні </w:t>
      </w:r>
      <w:proofErr w:type="spellStart"/>
      <w:r w:rsidRPr="00D17FC3">
        <w:rPr>
          <w:rFonts w:cs="Times New Roman"/>
          <w:szCs w:val="26"/>
          <w:lang w:val="uk-UA"/>
        </w:rPr>
        <w:t>підстани</w:t>
      </w:r>
      <w:proofErr w:type="spellEnd"/>
      <w:r w:rsidRPr="00D17FC3">
        <w:rPr>
          <w:rFonts w:cs="Times New Roman"/>
          <w:szCs w:val="26"/>
          <w:lang w:val="uk-UA"/>
        </w:rPr>
        <w:t>.</w:t>
      </w:r>
    </w:p>
    <w:p w14:paraId="2D38C172" w14:textId="691F3FBE" w:rsidR="00603F30" w:rsidRDefault="00D17FC3" w:rsidP="00D17FC3">
      <w:pPr>
        <w:rPr>
          <w:rFonts w:cs="Times New Roman"/>
          <w:szCs w:val="26"/>
          <w:lang w:val="uk-UA"/>
        </w:rPr>
      </w:pPr>
      <w:r w:rsidRPr="00D17FC3">
        <w:rPr>
          <w:rFonts w:cs="Times New Roman"/>
          <w:szCs w:val="26"/>
          <w:lang w:val="uk-UA"/>
        </w:rPr>
        <w:t>3. Кожний стан описати у вигляди таблиці як показано в прикладі.</w:t>
      </w:r>
    </w:p>
    <w:p w14:paraId="39427B9E" w14:textId="77777777" w:rsidR="00D17FC3" w:rsidRDefault="00D17FC3" w:rsidP="00D17FC3">
      <w:pPr>
        <w:rPr>
          <w:noProof/>
          <w:lang w:val="uk-UA"/>
        </w:rPr>
      </w:pPr>
    </w:p>
    <w:p w14:paraId="674BEC06" w14:textId="0BBC79BF" w:rsidR="00E70314" w:rsidRDefault="00E70314" w:rsidP="00D17FC3">
      <w:pPr>
        <w:rPr>
          <w:noProof/>
          <w:lang w:val="uk-UA"/>
        </w:rPr>
      </w:pPr>
      <w:r>
        <w:rPr>
          <w:noProof/>
        </w:rPr>
        <w:drawing>
          <wp:inline distT="0" distB="0" distL="0" distR="0" wp14:anchorId="58973A39" wp14:editId="16A811F4">
            <wp:extent cx="5939553" cy="3962400"/>
            <wp:effectExtent l="0" t="0" r="0" b="0"/>
            <wp:docPr id="104248072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80727" name="Picture 4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123" cy="396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254F4" w14:textId="77777777" w:rsidR="00E70314" w:rsidRDefault="00E70314" w:rsidP="00D17FC3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63FE7FDE" w14:textId="4C2C58BA" w:rsidR="00D17FC3" w:rsidRPr="00C10F0D" w:rsidRDefault="00D17FC3" w:rsidP="00C10F0D">
      <w:pPr>
        <w:pStyle w:val="a5"/>
        <w:numPr>
          <w:ilvl w:val="0"/>
          <w:numId w:val="45"/>
        </w:numPr>
        <w:rPr>
          <w:noProof/>
          <w:lang w:val="uk-UA"/>
        </w:rPr>
      </w:pPr>
      <w:r w:rsidRPr="00C10F0D">
        <w:rPr>
          <w:noProof/>
          <w:lang w:val="uk-UA"/>
        </w:rPr>
        <w:t>Що відображає діаграма схем станів?</w:t>
      </w:r>
    </w:p>
    <w:p w14:paraId="66E3CC95" w14:textId="03C64C13" w:rsidR="00C10F0D" w:rsidRPr="006F4E06" w:rsidRDefault="006F4E06" w:rsidP="006F4E06">
      <w:pPr>
        <w:rPr>
          <w:noProof/>
          <w:lang w:val="uk-UA"/>
        </w:rPr>
      </w:pPr>
      <w:r w:rsidRPr="006F4E06">
        <w:rPr>
          <w:noProof/>
          <w:lang w:val="uk-UA"/>
        </w:rPr>
        <w:t>Діаграма схем станів відображає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кінцевий автомат, виділяючи потік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керування, що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випливає від стану до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стану.</w:t>
      </w:r>
    </w:p>
    <w:p w14:paraId="357C5C63" w14:textId="4D3AD05C" w:rsidR="00D17FC3" w:rsidRPr="00C10F0D" w:rsidRDefault="00D17FC3" w:rsidP="00C10F0D">
      <w:pPr>
        <w:pStyle w:val="a5"/>
        <w:numPr>
          <w:ilvl w:val="0"/>
          <w:numId w:val="45"/>
        </w:numPr>
        <w:rPr>
          <w:noProof/>
          <w:lang w:val="uk-UA"/>
        </w:rPr>
      </w:pPr>
      <w:r w:rsidRPr="00C10F0D">
        <w:rPr>
          <w:noProof/>
          <w:lang w:val="uk-UA"/>
        </w:rPr>
        <w:t>Що таке стан?</w:t>
      </w:r>
    </w:p>
    <w:p w14:paraId="2944BE07" w14:textId="36DE5C5F" w:rsidR="00C10F0D" w:rsidRPr="00C10F0D" w:rsidRDefault="006F4E06" w:rsidP="006F4E06">
      <w:pPr>
        <w:rPr>
          <w:noProof/>
          <w:lang w:val="uk-UA"/>
        </w:rPr>
      </w:pPr>
      <w:r>
        <w:rPr>
          <w:noProof/>
          <w:lang w:val="uk-UA"/>
        </w:rPr>
        <w:t xml:space="preserve">Це </w:t>
      </w:r>
      <w:r w:rsidRPr="006F4E06">
        <w:rPr>
          <w:noProof/>
          <w:lang w:val="uk-UA"/>
        </w:rPr>
        <w:t>абстрактний мета клас, що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використовується для моделювання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окремої ситуації, протягом якої має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місце виконання деякої умови.</w:t>
      </w:r>
    </w:p>
    <w:p w14:paraId="7EF11BA7" w14:textId="2CCF869F" w:rsidR="00D17FC3" w:rsidRPr="00C10F0D" w:rsidRDefault="00D17FC3" w:rsidP="00C10F0D">
      <w:pPr>
        <w:pStyle w:val="a5"/>
        <w:numPr>
          <w:ilvl w:val="0"/>
          <w:numId w:val="45"/>
        </w:numPr>
        <w:rPr>
          <w:noProof/>
          <w:lang w:val="uk-UA"/>
        </w:rPr>
      </w:pPr>
      <w:r w:rsidRPr="00C10F0D">
        <w:rPr>
          <w:noProof/>
          <w:lang w:val="uk-UA"/>
        </w:rPr>
        <w:t>Дайте визначення поняттю список внутрішніх подій.</w:t>
      </w:r>
    </w:p>
    <w:p w14:paraId="42575E75" w14:textId="1F414443" w:rsidR="00C10F0D" w:rsidRPr="00C10F0D" w:rsidRDefault="006F4E06" w:rsidP="006F4E06">
      <w:pPr>
        <w:rPr>
          <w:noProof/>
          <w:lang w:val="uk-UA"/>
        </w:rPr>
      </w:pPr>
      <w:r>
        <w:rPr>
          <w:noProof/>
          <w:lang w:val="uk-UA"/>
        </w:rPr>
        <w:t>П</w:t>
      </w:r>
      <w:r w:rsidRPr="006F4E06">
        <w:rPr>
          <w:noProof/>
          <w:lang w:val="uk-UA"/>
        </w:rPr>
        <w:t>ерелік внутрішніх дій або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діяльностей, які виконуються в процесі знаходження</w:t>
      </w:r>
      <w:r>
        <w:rPr>
          <w:noProof/>
          <w:lang w:val="uk-UA"/>
        </w:rPr>
        <w:t xml:space="preserve"> </w:t>
      </w:r>
      <w:r w:rsidRPr="006F4E06">
        <w:rPr>
          <w:noProof/>
          <w:lang w:val="uk-UA"/>
        </w:rPr>
        <w:t>елемента в даному стані.</w:t>
      </w:r>
    </w:p>
    <w:p w14:paraId="02BEBFC5" w14:textId="68E9F6B8" w:rsidR="00D17FC3" w:rsidRPr="00C10F0D" w:rsidRDefault="00D17FC3" w:rsidP="00C10F0D">
      <w:pPr>
        <w:pStyle w:val="a5"/>
        <w:numPr>
          <w:ilvl w:val="0"/>
          <w:numId w:val="45"/>
        </w:numPr>
        <w:rPr>
          <w:noProof/>
          <w:lang w:val="uk-UA"/>
        </w:rPr>
      </w:pPr>
      <w:r w:rsidRPr="00C10F0D">
        <w:rPr>
          <w:noProof/>
          <w:lang w:val="uk-UA"/>
        </w:rPr>
        <w:t>Які види псевдо-станів Вам відомі?</w:t>
      </w:r>
    </w:p>
    <w:p w14:paraId="52CBA0F0" w14:textId="309F9C20" w:rsidR="00C10F0D" w:rsidRPr="00C10F0D" w:rsidRDefault="006F4E06" w:rsidP="00C10F0D">
      <w:pPr>
        <w:rPr>
          <w:noProof/>
          <w:lang w:val="uk-UA"/>
        </w:rPr>
      </w:pPr>
      <w:r>
        <w:rPr>
          <w:noProof/>
          <w:lang w:val="uk-UA"/>
        </w:rPr>
        <w:t>Початковий стан та кінцевий(фінальний).</w:t>
      </w:r>
    </w:p>
    <w:p w14:paraId="6ACFA3D5" w14:textId="46D7E57B" w:rsidR="00D17FC3" w:rsidRPr="00C10F0D" w:rsidRDefault="00D17FC3" w:rsidP="00C10F0D">
      <w:pPr>
        <w:pStyle w:val="a5"/>
        <w:numPr>
          <w:ilvl w:val="0"/>
          <w:numId w:val="45"/>
        </w:numPr>
        <w:rPr>
          <w:noProof/>
          <w:lang w:val="uk-UA"/>
        </w:rPr>
      </w:pPr>
      <w:r w:rsidRPr="00C10F0D">
        <w:rPr>
          <w:noProof/>
          <w:lang w:val="uk-UA"/>
        </w:rPr>
        <w:t>Що таке подія?</w:t>
      </w:r>
    </w:p>
    <w:p w14:paraId="06E2D37C" w14:textId="40DC9708" w:rsidR="00C10F0D" w:rsidRPr="00C10F0D" w:rsidRDefault="006F4E06" w:rsidP="00C10F0D">
      <w:pPr>
        <w:rPr>
          <w:noProof/>
          <w:lang w:val="uk-UA"/>
        </w:rPr>
      </w:pPr>
      <w:r>
        <w:rPr>
          <w:noProof/>
          <w:lang w:val="uk-UA"/>
        </w:rPr>
        <w:t xml:space="preserve">Це </w:t>
      </w:r>
      <w:r w:rsidRPr="006F4E06">
        <w:rPr>
          <w:noProof/>
          <w:lang w:val="uk-UA"/>
        </w:rPr>
        <w:t>це сигнал, дія або умова, що викликає перехід зі стану в інший.</w:t>
      </w:r>
    </w:p>
    <w:p w14:paraId="187F4852" w14:textId="3ACD1639" w:rsidR="004C41C4" w:rsidRDefault="00D17FC3" w:rsidP="00D17FC3">
      <w:pPr>
        <w:rPr>
          <w:noProof/>
          <w:lang w:val="uk-UA"/>
        </w:rPr>
      </w:pPr>
      <w:r w:rsidRPr="00D17FC3">
        <w:rPr>
          <w:noProof/>
          <w:lang w:val="uk-UA"/>
        </w:rPr>
        <w:t>6. Для чого використовується сторожова умова?</w:t>
      </w:r>
    </w:p>
    <w:p w14:paraId="0AF57149" w14:textId="2CBD859C" w:rsidR="00E4300D" w:rsidRPr="006F4E06" w:rsidRDefault="006F4E06" w:rsidP="00D73B72">
      <w:pPr>
        <w:rPr>
          <w:rFonts w:cs="Times New Roman"/>
          <w:szCs w:val="26"/>
          <w:lang w:val="uk-UA"/>
        </w:rPr>
      </w:pPr>
      <w:r>
        <w:rPr>
          <w:rFonts w:cs="Times New Roman"/>
          <w:szCs w:val="26"/>
          <w:lang w:val="uk-UA"/>
        </w:rPr>
        <w:t>Ц</w:t>
      </w:r>
      <w:r w:rsidRPr="006F4E06">
        <w:rPr>
          <w:rFonts w:cs="Times New Roman"/>
          <w:szCs w:val="26"/>
          <w:lang w:val="uk-UA"/>
        </w:rPr>
        <w:t>е логічний вираз який визначає чи може бути виконаний перехід. Перехід відбудеться лише тоді коли умова істинна.</w:t>
      </w:r>
      <w:r w:rsidR="00E52CD3">
        <w:rPr>
          <w:rFonts w:cs="Times New Roman"/>
          <w:b/>
          <w:bCs/>
          <w:szCs w:val="26"/>
          <w:lang w:val="uk-UA"/>
        </w:rPr>
        <w:t xml:space="preserve"> </w:t>
      </w:r>
    </w:p>
    <w:sectPr w:rsidR="00E4300D" w:rsidRPr="006F4E06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ACA7E7D"/>
    <w:multiLevelType w:val="hybridMultilevel"/>
    <w:tmpl w:val="C4884AF0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2"/>
  </w:num>
  <w:num w:numId="3" w16cid:durableId="228423929">
    <w:abstractNumId w:val="27"/>
  </w:num>
  <w:num w:numId="4" w16cid:durableId="832138050">
    <w:abstractNumId w:val="9"/>
  </w:num>
  <w:num w:numId="5" w16cid:durableId="1945378772">
    <w:abstractNumId w:val="36"/>
  </w:num>
  <w:num w:numId="6" w16cid:durableId="1006832499">
    <w:abstractNumId w:val="37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3"/>
  </w:num>
  <w:num w:numId="13" w16cid:durableId="568853619">
    <w:abstractNumId w:val="26"/>
  </w:num>
  <w:num w:numId="14" w16cid:durableId="754210831">
    <w:abstractNumId w:val="31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2"/>
  </w:num>
  <w:num w:numId="18" w16cid:durableId="1123966729">
    <w:abstractNumId w:val="24"/>
  </w:num>
  <w:num w:numId="19" w16cid:durableId="143394562">
    <w:abstractNumId w:val="39"/>
  </w:num>
  <w:num w:numId="20" w16cid:durableId="1273437352">
    <w:abstractNumId w:val="4"/>
  </w:num>
  <w:num w:numId="21" w16cid:durableId="1345127737">
    <w:abstractNumId w:val="29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30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5"/>
  </w:num>
  <w:num w:numId="28" w16cid:durableId="2098163756">
    <w:abstractNumId w:val="21"/>
  </w:num>
  <w:num w:numId="29" w16cid:durableId="1327318432">
    <w:abstractNumId w:val="41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3"/>
  </w:num>
  <w:num w:numId="33" w16cid:durableId="427047071">
    <w:abstractNumId w:val="40"/>
  </w:num>
  <w:num w:numId="34" w16cid:durableId="683215030">
    <w:abstractNumId w:val="44"/>
  </w:num>
  <w:num w:numId="35" w16cid:durableId="1964844089">
    <w:abstractNumId w:val="18"/>
  </w:num>
  <w:num w:numId="36" w16cid:durableId="1761902475">
    <w:abstractNumId w:val="38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5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4"/>
  </w:num>
  <w:num w:numId="44" w16cid:durableId="942155863">
    <w:abstractNumId w:val="28"/>
  </w:num>
  <w:num w:numId="45" w16cid:durableId="11715324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D2E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0BB9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1C4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6F4E06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3F40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06CBE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0F0D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17FC3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0314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889</Words>
  <Characters>507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4</cp:revision>
  <dcterms:created xsi:type="dcterms:W3CDTF">2025-12-06T00:20:00Z</dcterms:created>
  <dcterms:modified xsi:type="dcterms:W3CDTF">2025-12-10T01:03:00Z</dcterms:modified>
</cp:coreProperties>
</file>