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5392A5AB" w:rsidR="00314D7F" w:rsidRPr="00E4300D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EF1109">
        <w:rPr>
          <w:rFonts w:cs="Times New Roman"/>
          <w:b/>
          <w:sz w:val="34"/>
          <w:szCs w:val="34"/>
          <w:lang w:val="uk-UA"/>
        </w:rPr>
        <w:t>7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7CA1AE03" w14:textId="6577C7FD" w:rsidR="00EF1109" w:rsidRDefault="00314D7F" w:rsidP="00A06CBE">
      <w:pPr>
        <w:rPr>
          <w:rFonts w:cs="Times New Roman"/>
          <w:bCs/>
          <w:szCs w:val="26"/>
          <w:lang w:val="uk-UA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EF1109" w:rsidRPr="00EF1109">
        <w:rPr>
          <w:rFonts w:cs="Times New Roman"/>
          <w:bCs/>
          <w:szCs w:val="26"/>
          <w:lang w:val="uk-UA"/>
        </w:rPr>
        <w:t>Побудова діаграми діяльності</w:t>
      </w:r>
    </w:p>
    <w:p w14:paraId="0048ED53" w14:textId="04590093" w:rsidR="00D73B72" w:rsidRDefault="00314D7F" w:rsidP="00A06CBE">
      <w:pPr>
        <w:rPr>
          <w:rFonts w:cs="Times New Roman"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EF1109">
        <w:rPr>
          <w:rFonts w:eastAsia="Times New Roman" w:cs="Times New Roman"/>
          <w:bCs/>
          <w:szCs w:val="26"/>
          <w:lang w:val="uk-UA"/>
        </w:rPr>
        <w:t>о</w:t>
      </w:r>
      <w:r w:rsidR="00EF1109" w:rsidRPr="00EF1109">
        <w:rPr>
          <w:rFonts w:eastAsia="Times New Roman" w:cs="Times New Roman"/>
          <w:bCs/>
          <w:szCs w:val="26"/>
          <w:lang w:val="uk-UA"/>
        </w:rPr>
        <w:t>тримати практичні навики побудови діаграми діяльності.</w:t>
      </w:r>
    </w:p>
    <w:p w14:paraId="0ED6BF25" w14:textId="77777777" w:rsidR="00D73B72" w:rsidRPr="00D00AFE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BB3D8B" w14:textId="77777777" w:rsidR="003B05A7" w:rsidRPr="00D00AFE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6BA0274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17DCBFD" w14:textId="77777777" w:rsidR="009D57E1" w:rsidRPr="00D00AFE" w:rsidRDefault="009D57E1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CEAAD5D" w14:textId="77777777" w:rsidR="00C10379" w:rsidRDefault="00C1037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772FE22" w14:textId="77777777" w:rsidR="00A06CBE" w:rsidRDefault="00A06CBE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8A2A082" w14:textId="77777777" w:rsidR="00A06CBE" w:rsidRDefault="00A06CBE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2E9751C" w14:textId="77777777" w:rsidR="00E4300D" w:rsidRPr="00E4300D" w:rsidRDefault="00E4300D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D00AFE" w:rsidRDefault="008662DB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D00AFE" w:rsidRDefault="00603F30" w:rsidP="007621D3">
      <w:pPr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E4300D" w:rsidRDefault="00066019" w:rsidP="00314D7F">
      <w:pPr>
        <w:jc w:val="center"/>
        <w:rPr>
          <w:rFonts w:cs="Times New Roman"/>
          <w:szCs w:val="26"/>
        </w:rPr>
      </w:pPr>
    </w:p>
    <w:p w14:paraId="4E8BE162" w14:textId="77777777" w:rsidR="008662DB" w:rsidRPr="00E4300D" w:rsidRDefault="008662DB" w:rsidP="00314D7F">
      <w:pPr>
        <w:jc w:val="center"/>
        <w:rPr>
          <w:rFonts w:cs="Times New Roman"/>
          <w:szCs w:val="26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431EDB8B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</w:t>
      </w:r>
    </w:p>
    <w:p w14:paraId="39D45C32" w14:textId="77777777" w:rsidR="00EF1109" w:rsidRPr="00EF1109" w:rsidRDefault="00EF1109" w:rsidP="00EF1109">
      <w:pPr>
        <w:rPr>
          <w:rFonts w:cs="Times New Roman"/>
          <w:szCs w:val="26"/>
          <w:lang w:val="uk-UA"/>
        </w:rPr>
      </w:pPr>
      <w:r w:rsidRPr="00EF1109">
        <w:rPr>
          <w:rFonts w:cs="Times New Roman"/>
          <w:szCs w:val="26"/>
          <w:lang w:val="uk-UA"/>
        </w:rPr>
        <w:t>1. По своїй предметній області розробити діаграму діяльності.</w:t>
      </w:r>
    </w:p>
    <w:p w14:paraId="22E1CF65" w14:textId="77777777" w:rsidR="00EF1109" w:rsidRPr="00EF1109" w:rsidRDefault="00EF1109" w:rsidP="00EF1109">
      <w:pPr>
        <w:rPr>
          <w:rFonts w:cs="Times New Roman"/>
          <w:szCs w:val="26"/>
          <w:lang w:val="uk-UA"/>
        </w:rPr>
      </w:pPr>
      <w:r w:rsidRPr="00EF1109">
        <w:rPr>
          <w:rFonts w:cs="Times New Roman"/>
          <w:szCs w:val="26"/>
          <w:lang w:val="uk-UA"/>
        </w:rPr>
        <w:t>2. Діаграма має містити доріжки та об’єкти.</w:t>
      </w:r>
    </w:p>
    <w:p w14:paraId="4BDE1861" w14:textId="77777777" w:rsidR="00EF1109" w:rsidRPr="00EF1109" w:rsidRDefault="00EF1109" w:rsidP="00EF1109">
      <w:pPr>
        <w:rPr>
          <w:rFonts w:cs="Times New Roman"/>
          <w:szCs w:val="26"/>
          <w:lang w:val="uk-UA"/>
        </w:rPr>
      </w:pPr>
      <w:r w:rsidRPr="00EF1109">
        <w:rPr>
          <w:rFonts w:cs="Times New Roman"/>
          <w:szCs w:val="26"/>
          <w:lang w:val="uk-UA"/>
        </w:rPr>
        <w:t>3. При побудові діаграми використовуйте: розподіл, злиття та</w:t>
      </w:r>
    </w:p>
    <w:p w14:paraId="39427B9E" w14:textId="225A0E0B" w:rsidR="00D17FC3" w:rsidRDefault="00EF1109" w:rsidP="00EF1109">
      <w:pPr>
        <w:rPr>
          <w:rFonts w:cs="Times New Roman"/>
          <w:szCs w:val="26"/>
          <w:lang w:val="uk-UA"/>
        </w:rPr>
      </w:pPr>
      <w:r w:rsidRPr="00EF1109">
        <w:rPr>
          <w:rFonts w:cs="Times New Roman"/>
          <w:szCs w:val="26"/>
          <w:lang w:val="uk-UA"/>
        </w:rPr>
        <w:t>розгалуження.</w:t>
      </w:r>
    </w:p>
    <w:p w14:paraId="78A19A99" w14:textId="77777777" w:rsidR="00EF1109" w:rsidRDefault="00EF1109" w:rsidP="00EF1109">
      <w:pPr>
        <w:rPr>
          <w:noProof/>
          <w:lang w:val="uk-UA"/>
        </w:rPr>
      </w:pPr>
    </w:p>
    <w:p w14:paraId="13A15724" w14:textId="418C0F0D" w:rsidR="00004163" w:rsidRDefault="00004163" w:rsidP="00EF1109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352A4448" wp14:editId="318A60D7">
            <wp:extent cx="5522595" cy="7536180"/>
            <wp:effectExtent l="0" t="0" r="0" b="0"/>
            <wp:docPr id="1473320125" name="Picture 2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20125" name="Picture 2" descr="A diagram of a company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595" cy="753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FE52D" w14:textId="77777777" w:rsidR="00004163" w:rsidRDefault="00004163" w:rsidP="00EF1109">
      <w:pPr>
        <w:rPr>
          <w:noProof/>
          <w:lang w:val="uk-UA"/>
        </w:rPr>
      </w:pPr>
    </w:p>
    <w:p w14:paraId="4B01A7DE" w14:textId="0A3B8AB8" w:rsidR="00603F30" w:rsidRPr="00BF74D9" w:rsidRDefault="00603F30" w:rsidP="00066019">
      <w:pPr>
        <w:rPr>
          <w:b/>
          <w:bCs/>
          <w:noProof/>
          <w:lang w:val="uk-UA"/>
        </w:rPr>
      </w:pPr>
      <w:r w:rsidRPr="00BF74D9">
        <w:rPr>
          <w:b/>
          <w:bCs/>
          <w:noProof/>
          <w:lang w:val="uk-UA"/>
        </w:rPr>
        <w:lastRenderedPageBreak/>
        <w:t>Контрольні питання:</w:t>
      </w:r>
    </w:p>
    <w:p w14:paraId="74AF2920" w14:textId="75650343" w:rsidR="00EF1109" w:rsidRPr="009E6D70" w:rsidRDefault="00EF1109" w:rsidP="009E6D70">
      <w:pPr>
        <w:pStyle w:val="a5"/>
        <w:numPr>
          <w:ilvl w:val="0"/>
          <w:numId w:val="45"/>
        </w:numPr>
        <w:rPr>
          <w:noProof/>
          <w:lang w:val="uk-UA"/>
        </w:rPr>
      </w:pPr>
      <w:r w:rsidRPr="009E6D70">
        <w:rPr>
          <w:noProof/>
          <w:lang w:val="uk-UA"/>
        </w:rPr>
        <w:t>В чому різниця діаграми діяльності від діаграми станів?</w:t>
      </w:r>
    </w:p>
    <w:p w14:paraId="0EAF47E0" w14:textId="77A89D85" w:rsidR="009E6D70" w:rsidRPr="009E6D70" w:rsidRDefault="00543450" w:rsidP="00543450">
      <w:pPr>
        <w:rPr>
          <w:noProof/>
          <w:lang w:val="uk-UA"/>
        </w:rPr>
      </w:pPr>
      <w:r w:rsidRPr="00543450">
        <w:rPr>
          <w:noProof/>
          <w:lang w:val="uk-UA"/>
        </w:rPr>
        <w:t>Відмінність полягає в семантиці станів, які</w:t>
      </w:r>
      <w:r>
        <w:rPr>
          <w:noProof/>
          <w:lang w:val="uk-UA"/>
        </w:rPr>
        <w:t xml:space="preserve"> </w:t>
      </w:r>
      <w:r w:rsidRPr="00543450">
        <w:rPr>
          <w:noProof/>
          <w:lang w:val="uk-UA"/>
        </w:rPr>
        <w:t>використовуються для вистави не діяльностей, а дій, і у</w:t>
      </w:r>
      <w:r>
        <w:rPr>
          <w:noProof/>
          <w:lang w:val="uk-UA"/>
        </w:rPr>
        <w:t xml:space="preserve"> </w:t>
      </w:r>
      <w:r w:rsidRPr="00543450">
        <w:rPr>
          <w:noProof/>
          <w:lang w:val="uk-UA"/>
        </w:rPr>
        <w:t>відсутності на переходах сигнатури подій.</w:t>
      </w:r>
    </w:p>
    <w:p w14:paraId="7EC9B95E" w14:textId="46CD6D4A" w:rsidR="00EF1109" w:rsidRPr="009E6D70" w:rsidRDefault="00EF1109" w:rsidP="009E6D70">
      <w:pPr>
        <w:pStyle w:val="a5"/>
        <w:numPr>
          <w:ilvl w:val="0"/>
          <w:numId w:val="45"/>
        </w:numPr>
        <w:rPr>
          <w:noProof/>
          <w:lang w:val="uk-UA"/>
        </w:rPr>
      </w:pPr>
      <w:r w:rsidRPr="009E6D70">
        <w:rPr>
          <w:noProof/>
          <w:lang w:val="uk-UA"/>
        </w:rPr>
        <w:t>Які елементи використовуються на діаграмі діяльності?</w:t>
      </w:r>
    </w:p>
    <w:p w14:paraId="4E6654BB" w14:textId="4985D476" w:rsidR="009E6D70" w:rsidRPr="009E6D70" w:rsidRDefault="00543450" w:rsidP="00543450">
      <w:pPr>
        <w:rPr>
          <w:noProof/>
          <w:lang w:val="uk-UA"/>
        </w:rPr>
      </w:pPr>
      <w:r w:rsidRPr="00543450">
        <w:rPr>
          <w:noProof/>
          <w:lang w:val="uk-UA"/>
        </w:rPr>
        <w:t>Стан дії</w:t>
      </w:r>
      <w:r>
        <w:rPr>
          <w:noProof/>
          <w:lang w:val="uk-UA"/>
        </w:rPr>
        <w:t>, с</w:t>
      </w:r>
      <w:r w:rsidRPr="00543450">
        <w:rPr>
          <w:noProof/>
          <w:lang w:val="uk-UA"/>
        </w:rPr>
        <w:t>тан під-діяльності</w:t>
      </w:r>
      <w:r>
        <w:rPr>
          <w:noProof/>
          <w:lang w:val="uk-UA"/>
        </w:rPr>
        <w:t>, п</w:t>
      </w:r>
      <w:r w:rsidRPr="00543450">
        <w:rPr>
          <w:noProof/>
          <w:lang w:val="uk-UA"/>
        </w:rPr>
        <w:t>очатковий та кінцевий стани</w:t>
      </w:r>
      <w:r>
        <w:rPr>
          <w:noProof/>
          <w:lang w:val="uk-UA"/>
        </w:rPr>
        <w:t>, п</w:t>
      </w:r>
      <w:r w:rsidRPr="00543450">
        <w:rPr>
          <w:noProof/>
          <w:lang w:val="uk-UA"/>
        </w:rPr>
        <w:t>ереходи</w:t>
      </w:r>
      <w:r>
        <w:rPr>
          <w:noProof/>
          <w:lang w:val="uk-UA"/>
        </w:rPr>
        <w:t>, р</w:t>
      </w:r>
      <w:r w:rsidRPr="00543450">
        <w:rPr>
          <w:noProof/>
          <w:lang w:val="uk-UA"/>
        </w:rPr>
        <w:t>озгалуження</w:t>
      </w:r>
      <w:r>
        <w:rPr>
          <w:noProof/>
          <w:lang w:val="uk-UA"/>
        </w:rPr>
        <w:t>, р</w:t>
      </w:r>
      <w:r w:rsidRPr="00543450">
        <w:rPr>
          <w:noProof/>
          <w:lang w:val="uk-UA"/>
        </w:rPr>
        <w:t>озпаралелювання</w:t>
      </w:r>
      <w:r>
        <w:rPr>
          <w:noProof/>
          <w:lang w:val="uk-UA"/>
        </w:rPr>
        <w:t>, д</w:t>
      </w:r>
      <w:r w:rsidRPr="00543450">
        <w:rPr>
          <w:noProof/>
          <w:lang w:val="uk-UA"/>
        </w:rPr>
        <w:t>оріжки</w:t>
      </w:r>
      <w:r>
        <w:rPr>
          <w:noProof/>
          <w:lang w:val="uk-UA"/>
        </w:rPr>
        <w:t>, о</w:t>
      </w:r>
      <w:r w:rsidRPr="00543450">
        <w:rPr>
          <w:noProof/>
          <w:lang w:val="uk-UA"/>
        </w:rPr>
        <w:t>б’єкти</w:t>
      </w:r>
      <w:r>
        <w:rPr>
          <w:noProof/>
          <w:lang w:val="uk-UA"/>
        </w:rPr>
        <w:t>.</w:t>
      </w:r>
    </w:p>
    <w:p w14:paraId="3B1C9C89" w14:textId="77777777" w:rsidR="00543450" w:rsidRDefault="00EF1109" w:rsidP="009E6D70">
      <w:pPr>
        <w:pStyle w:val="a5"/>
        <w:numPr>
          <w:ilvl w:val="0"/>
          <w:numId w:val="45"/>
        </w:numPr>
        <w:rPr>
          <w:noProof/>
          <w:lang w:val="uk-UA"/>
        </w:rPr>
      </w:pPr>
      <w:r w:rsidRPr="009E6D70">
        <w:rPr>
          <w:noProof/>
          <w:lang w:val="uk-UA"/>
        </w:rPr>
        <w:t>Що таке діяльність?</w:t>
      </w:r>
    </w:p>
    <w:p w14:paraId="59E960CF" w14:textId="07E8DB2C" w:rsidR="009E6D70" w:rsidRPr="00543450" w:rsidRDefault="00543450" w:rsidP="00543450">
      <w:pPr>
        <w:rPr>
          <w:noProof/>
          <w:lang w:val="uk-UA"/>
        </w:rPr>
      </w:pPr>
      <w:r>
        <w:rPr>
          <w:noProof/>
          <w:lang w:val="uk-UA"/>
        </w:rPr>
        <w:t>Ц</w:t>
      </w:r>
      <w:r w:rsidRPr="00543450">
        <w:rPr>
          <w:noProof/>
          <w:lang w:val="uk-UA"/>
        </w:rPr>
        <w:t>е логіка або послідовність переходів між діями, яка моделює виконання операцій класу.</w:t>
      </w:r>
    </w:p>
    <w:p w14:paraId="7746EECE" w14:textId="59115E63" w:rsidR="00EF1109" w:rsidRPr="009E6D70" w:rsidRDefault="00EF1109" w:rsidP="009E6D70">
      <w:pPr>
        <w:pStyle w:val="a5"/>
        <w:numPr>
          <w:ilvl w:val="0"/>
          <w:numId w:val="45"/>
        </w:numPr>
        <w:rPr>
          <w:noProof/>
          <w:lang w:val="uk-UA"/>
        </w:rPr>
      </w:pPr>
      <w:r w:rsidRPr="009E6D70">
        <w:rPr>
          <w:noProof/>
          <w:lang w:val="uk-UA"/>
        </w:rPr>
        <w:t>Що таке стан дії?</w:t>
      </w:r>
    </w:p>
    <w:p w14:paraId="0E8D2D59" w14:textId="4A3DF783" w:rsidR="009E6D70" w:rsidRPr="00543450" w:rsidRDefault="00543450" w:rsidP="009E6D70">
      <w:pPr>
        <w:rPr>
          <w:noProof/>
          <w:lang w:val="uk-UA"/>
        </w:rPr>
      </w:pPr>
      <w:r>
        <w:rPr>
          <w:noProof/>
          <w:lang w:val="uk-UA"/>
        </w:rPr>
        <w:t>Ц</w:t>
      </w:r>
      <w:r w:rsidRPr="00543450">
        <w:rPr>
          <w:noProof/>
          <w:lang w:val="uk-UA"/>
        </w:rPr>
        <w:t>е логіка або послідовність переходів між діями, яка моделює виконання операцій класу.</w:t>
      </w:r>
    </w:p>
    <w:p w14:paraId="7744509D" w14:textId="281A47D4" w:rsidR="00EF1109" w:rsidRPr="009E6D70" w:rsidRDefault="00EF1109" w:rsidP="009E6D70">
      <w:pPr>
        <w:pStyle w:val="a5"/>
        <w:numPr>
          <w:ilvl w:val="0"/>
          <w:numId w:val="45"/>
        </w:numPr>
        <w:rPr>
          <w:noProof/>
          <w:lang w:val="uk-UA"/>
        </w:rPr>
      </w:pPr>
      <w:r w:rsidRPr="009E6D70">
        <w:rPr>
          <w:noProof/>
          <w:lang w:val="uk-UA"/>
        </w:rPr>
        <w:t>Які переходи використовуються на цих діаграмах?</w:t>
      </w:r>
    </w:p>
    <w:p w14:paraId="5C259036" w14:textId="02A2D5FA" w:rsidR="009E6D70" w:rsidRPr="00543450" w:rsidRDefault="00543450" w:rsidP="00543450">
      <w:pPr>
        <w:rPr>
          <w:noProof/>
          <w:lang w:val="uk-UA"/>
        </w:rPr>
      </w:pPr>
      <w:r>
        <w:rPr>
          <w:noProof/>
          <w:lang w:val="uk-UA"/>
        </w:rPr>
        <w:t>В</w:t>
      </w:r>
      <w:r w:rsidRPr="00543450">
        <w:rPr>
          <w:noProof/>
          <w:lang w:val="uk-UA"/>
        </w:rPr>
        <w:t>икористовуються тільки не тригерні</w:t>
      </w:r>
      <w:r>
        <w:rPr>
          <w:noProof/>
          <w:lang w:val="uk-UA"/>
        </w:rPr>
        <w:t xml:space="preserve"> </w:t>
      </w:r>
      <w:r w:rsidRPr="00543450">
        <w:rPr>
          <w:noProof/>
          <w:lang w:val="uk-UA"/>
        </w:rPr>
        <w:t>переходи, тобто такі, які спрацьовують</w:t>
      </w:r>
      <w:r>
        <w:rPr>
          <w:noProof/>
          <w:lang w:val="uk-UA"/>
        </w:rPr>
        <w:t xml:space="preserve"> </w:t>
      </w:r>
      <w:r w:rsidRPr="00543450">
        <w:rPr>
          <w:noProof/>
          <w:lang w:val="uk-UA"/>
        </w:rPr>
        <w:t>відразу після завершення діяльності або</w:t>
      </w:r>
      <w:r>
        <w:rPr>
          <w:noProof/>
          <w:lang w:val="uk-UA"/>
        </w:rPr>
        <w:t xml:space="preserve"> </w:t>
      </w:r>
      <w:r w:rsidRPr="00543450">
        <w:rPr>
          <w:noProof/>
          <w:lang w:val="uk-UA"/>
        </w:rPr>
        <w:t>виконання відповідної дії.</w:t>
      </w:r>
    </w:p>
    <w:p w14:paraId="12D599F0" w14:textId="5587CD16" w:rsidR="00EF1109" w:rsidRPr="009E6D70" w:rsidRDefault="00EF1109" w:rsidP="009E6D70">
      <w:pPr>
        <w:pStyle w:val="a5"/>
        <w:numPr>
          <w:ilvl w:val="0"/>
          <w:numId w:val="45"/>
        </w:numPr>
        <w:rPr>
          <w:noProof/>
          <w:lang w:val="uk-UA"/>
        </w:rPr>
      </w:pPr>
      <w:r w:rsidRPr="009E6D70">
        <w:rPr>
          <w:noProof/>
          <w:lang w:val="uk-UA"/>
        </w:rPr>
        <w:t>Для чого необхідні доріжки?</w:t>
      </w:r>
    </w:p>
    <w:p w14:paraId="5F5185D3" w14:textId="6D1EFE4A" w:rsidR="009E6D70" w:rsidRPr="009E6D70" w:rsidRDefault="00543450" w:rsidP="009E6D70">
      <w:pPr>
        <w:rPr>
          <w:noProof/>
          <w:lang w:val="uk-UA"/>
        </w:rPr>
      </w:pPr>
      <w:r>
        <w:rPr>
          <w:noProof/>
          <w:lang w:val="uk-UA"/>
        </w:rPr>
        <w:t>В</w:t>
      </w:r>
      <w:r w:rsidRPr="00543450">
        <w:rPr>
          <w:noProof/>
          <w:lang w:val="uk-UA"/>
        </w:rPr>
        <w:t>икористовуються, щоб показати, який підрозділ відповідає за певні дії бізнес</w:t>
      </w:r>
      <w:r>
        <w:rPr>
          <w:noProof/>
          <w:lang w:val="uk-UA"/>
        </w:rPr>
        <w:t xml:space="preserve"> </w:t>
      </w:r>
      <w:r w:rsidRPr="00543450">
        <w:rPr>
          <w:noProof/>
          <w:lang w:val="uk-UA"/>
        </w:rPr>
        <w:t>процесу.</w:t>
      </w:r>
    </w:p>
    <w:p w14:paraId="277F4C41" w14:textId="1170ED06" w:rsidR="00EF1109" w:rsidRPr="009E6D70" w:rsidRDefault="00EF1109" w:rsidP="009E6D70">
      <w:pPr>
        <w:pStyle w:val="a5"/>
        <w:numPr>
          <w:ilvl w:val="0"/>
          <w:numId w:val="45"/>
        </w:numPr>
        <w:rPr>
          <w:noProof/>
          <w:lang w:val="uk-UA"/>
        </w:rPr>
      </w:pPr>
      <w:r w:rsidRPr="009E6D70">
        <w:rPr>
          <w:noProof/>
          <w:lang w:val="uk-UA"/>
        </w:rPr>
        <w:t>Що відображають об’єкти?</w:t>
      </w:r>
    </w:p>
    <w:p w14:paraId="1F2CB6E3" w14:textId="1EA8BB0F" w:rsidR="009E6D70" w:rsidRPr="009E6D70" w:rsidRDefault="00543450" w:rsidP="009E6D70">
      <w:pPr>
        <w:rPr>
          <w:noProof/>
          <w:lang w:val="uk-UA"/>
        </w:rPr>
      </w:pPr>
      <w:r>
        <w:rPr>
          <w:noProof/>
          <w:lang w:val="uk-UA"/>
        </w:rPr>
        <w:t>Показати з якими об’єктами взаємодіє дія.</w:t>
      </w:r>
    </w:p>
    <w:p w14:paraId="19AACD13" w14:textId="0C397346" w:rsidR="00D17FC3" w:rsidRPr="009E6D70" w:rsidRDefault="00EF1109" w:rsidP="009E6D70">
      <w:pPr>
        <w:pStyle w:val="a5"/>
        <w:numPr>
          <w:ilvl w:val="0"/>
          <w:numId w:val="45"/>
        </w:numPr>
        <w:rPr>
          <w:noProof/>
          <w:lang w:val="uk-UA"/>
        </w:rPr>
      </w:pPr>
      <w:r w:rsidRPr="009E6D70">
        <w:rPr>
          <w:noProof/>
          <w:lang w:val="uk-UA"/>
        </w:rPr>
        <w:t>Як відобразити паралельні дії?</w:t>
      </w:r>
    </w:p>
    <w:p w14:paraId="525E719D" w14:textId="30217FBF" w:rsidR="009E6D70" w:rsidRPr="009E6D70" w:rsidRDefault="00543450" w:rsidP="009E6D70">
      <w:pPr>
        <w:rPr>
          <w:noProof/>
          <w:lang w:val="uk-UA"/>
        </w:rPr>
      </w:pPr>
      <w:r>
        <w:rPr>
          <w:noProof/>
          <w:lang w:val="uk-UA"/>
        </w:rPr>
        <w:t>Можна відобразити через розпараллелювання.</w:t>
      </w:r>
    </w:p>
    <w:p w14:paraId="0AF57149" w14:textId="68150444" w:rsidR="00E4300D" w:rsidRPr="00E4300D" w:rsidRDefault="00E52CD3" w:rsidP="00D73B72">
      <w:pPr>
        <w:rPr>
          <w:rFonts w:cs="Times New Roman"/>
          <w:b/>
          <w:bCs/>
          <w:szCs w:val="26"/>
          <w:lang w:val="uk-UA"/>
        </w:rPr>
      </w:pPr>
      <w:r>
        <w:rPr>
          <w:rFonts w:cs="Times New Roman"/>
          <w:b/>
          <w:bCs/>
          <w:szCs w:val="26"/>
          <w:lang w:val="uk-UA"/>
        </w:rPr>
        <w:t xml:space="preserve"> </w:t>
      </w:r>
    </w:p>
    <w:sectPr w:rsidR="00E4300D" w:rsidRPr="00E4300D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AA85177"/>
    <w:multiLevelType w:val="hybridMultilevel"/>
    <w:tmpl w:val="715A0E78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3"/>
  </w:num>
  <w:num w:numId="2" w16cid:durableId="2002268104">
    <w:abstractNumId w:val="32"/>
  </w:num>
  <w:num w:numId="3" w16cid:durableId="228423929">
    <w:abstractNumId w:val="27"/>
  </w:num>
  <w:num w:numId="4" w16cid:durableId="832138050">
    <w:abstractNumId w:val="9"/>
  </w:num>
  <w:num w:numId="5" w16cid:durableId="1945378772">
    <w:abstractNumId w:val="36"/>
  </w:num>
  <w:num w:numId="6" w16cid:durableId="1006832499">
    <w:abstractNumId w:val="37"/>
  </w:num>
  <w:num w:numId="7" w16cid:durableId="1844664073">
    <w:abstractNumId w:val="14"/>
  </w:num>
  <w:num w:numId="8" w16cid:durableId="264462263">
    <w:abstractNumId w:val="1"/>
  </w:num>
  <w:num w:numId="9" w16cid:durableId="299187852">
    <w:abstractNumId w:val="8"/>
  </w:num>
  <w:num w:numId="10" w16cid:durableId="1307473360">
    <w:abstractNumId w:val="17"/>
  </w:num>
  <w:num w:numId="11" w16cid:durableId="589781472">
    <w:abstractNumId w:val="5"/>
  </w:num>
  <w:num w:numId="12" w16cid:durableId="1524053813">
    <w:abstractNumId w:val="33"/>
  </w:num>
  <w:num w:numId="13" w16cid:durableId="568853619">
    <w:abstractNumId w:val="26"/>
  </w:num>
  <w:num w:numId="14" w16cid:durableId="754210831">
    <w:abstractNumId w:val="31"/>
  </w:num>
  <w:num w:numId="15" w16cid:durableId="342513894">
    <w:abstractNumId w:val="20"/>
  </w:num>
  <w:num w:numId="16" w16cid:durableId="1375957433">
    <w:abstractNumId w:val="16"/>
  </w:num>
  <w:num w:numId="17" w16cid:durableId="1599095089">
    <w:abstractNumId w:val="42"/>
  </w:num>
  <w:num w:numId="18" w16cid:durableId="1123966729">
    <w:abstractNumId w:val="24"/>
  </w:num>
  <w:num w:numId="19" w16cid:durableId="143394562">
    <w:abstractNumId w:val="39"/>
  </w:num>
  <w:num w:numId="20" w16cid:durableId="1273437352">
    <w:abstractNumId w:val="4"/>
  </w:num>
  <w:num w:numId="21" w16cid:durableId="1345127737">
    <w:abstractNumId w:val="29"/>
  </w:num>
  <w:num w:numId="22" w16cid:durableId="806510059">
    <w:abstractNumId w:val="10"/>
  </w:num>
  <w:num w:numId="23" w16cid:durableId="1739594012">
    <w:abstractNumId w:val="6"/>
  </w:num>
  <w:num w:numId="24" w16cid:durableId="782774497">
    <w:abstractNumId w:val="30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5"/>
  </w:num>
  <w:num w:numId="28" w16cid:durableId="2098163756">
    <w:abstractNumId w:val="21"/>
  </w:num>
  <w:num w:numId="29" w16cid:durableId="1327318432">
    <w:abstractNumId w:val="41"/>
  </w:num>
  <w:num w:numId="30" w16cid:durableId="1237394336">
    <w:abstractNumId w:val="0"/>
  </w:num>
  <w:num w:numId="31" w16cid:durableId="1791777729">
    <w:abstractNumId w:val="12"/>
  </w:num>
  <w:num w:numId="32" w16cid:durableId="147789131">
    <w:abstractNumId w:val="43"/>
  </w:num>
  <w:num w:numId="33" w16cid:durableId="427047071">
    <w:abstractNumId w:val="40"/>
  </w:num>
  <w:num w:numId="34" w16cid:durableId="683215030">
    <w:abstractNumId w:val="44"/>
  </w:num>
  <w:num w:numId="35" w16cid:durableId="1964844089">
    <w:abstractNumId w:val="18"/>
  </w:num>
  <w:num w:numId="36" w16cid:durableId="1761902475">
    <w:abstractNumId w:val="38"/>
  </w:num>
  <w:num w:numId="37" w16cid:durableId="987368463">
    <w:abstractNumId w:val="22"/>
  </w:num>
  <w:num w:numId="38" w16cid:durableId="87893413">
    <w:abstractNumId w:val="11"/>
  </w:num>
  <w:num w:numId="39" w16cid:durableId="695277673">
    <w:abstractNumId w:val="19"/>
  </w:num>
  <w:num w:numId="40" w16cid:durableId="1786734109">
    <w:abstractNumId w:val="35"/>
  </w:num>
  <w:num w:numId="41" w16cid:durableId="83112186">
    <w:abstractNumId w:val="7"/>
  </w:num>
  <w:num w:numId="42" w16cid:durableId="1436748023">
    <w:abstractNumId w:val="15"/>
  </w:num>
  <w:num w:numId="43" w16cid:durableId="681662612">
    <w:abstractNumId w:val="34"/>
  </w:num>
  <w:num w:numId="44" w16cid:durableId="942155863">
    <w:abstractNumId w:val="28"/>
  </w:num>
  <w:num w:numId="45" w16cid:durableId="183560231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163"/>
    <w:rsid w:val="00004B7E"/>
    <w:rsid w:val="0001301F"/>
    <w:rsid w:val="000134D0"/>
    <w:rsid w:val="00014D2E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0BB9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B05A7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1C4"/>
    <w:rsid w:val="004C4424"/>
    <w:rsid w:val="004D41DA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3450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621D3"/>
    <w:rsid w:val="007813E4"/>
    <w:rsid w:val="00782568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3BF6"/>
    <w:rsid w:val="008A3F40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57E1"/>
    <w:rsid w:val="009D66E7"/>
    <w:rsid w:val="009E5850"/>
    <w:rsid w:val="009E6D70"/>
    <w:rsid w:val="009F27DD"/>
    <w:rsid w:val="00A06CBE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6F5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74CB4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17FC3"/>
    <w:rsid w:val="00D24251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1109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1054</Words>
  <Characters>602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4</cp:revision>
  <dcterms:created xsi:type="dcterms:W3CDTF">2025-12-06T00:22:00Z</dcterms:created>
  <dcterms:modified xsi:type="dcterms:W3CDTF">2025-12-10T01:12:00Z</dcterms:modified>
</cp:coreProperties>
</file>