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EE06C59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E4300D">
        <w:rPr>
          <w:rFonts w:cs="Times New Roman"/>
          <w:b/>
          <w:sz w:val="34"/>
          <w:szCs w:val="34"/>
          <w:lang w:val="uk-UA"/>
        </w:rPr>
        <w:t>7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6B0C4B8" w14:textId="3310B0F9" w:rsidR="00527DCF" w:rsidRPr="00E4300D" w:rsidRDefault="00314D7F" w:rsidP="00527DCF">
      <w:pPr>
        <w:rPr>
          <w:rFonts w:cs="Times New Roman"/>
          <w:szCs w:val="26"/>
          <w:lang w:val="en-US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proofErr w:type="spellStart"/>
      <w:r w:rsidR="00E4300D" w:rsidRPr="00E4300D">
        <w:rPr>
          <w:rFonts w:cs="Times New Roman"/>
          <w:bCs/>
          <w:szCs w:val="26"/>
          <w:lang w:val="uk-UA"/>
        </w:rPr>
        <w:t>Auto</w:t>
      </w:r>
      <w:proofErr w:type="spellEnd"/>
      <w:r w:rsidR="00E4300D" w:rsidRPr="00E4300D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E4300D" w:rsidRPr="00E4300D">
        <w:rPr>
          <w:rFonts w:cs="Times New Roman"/>
          <w:bCs/>
          <w:szCs w:val="26"/>
          <w:lang w:val="uk-UA"/>
        </w:rPr>
        <w:t>Layout</w:t>
      </w:r>
      <w:proofErr w:type="spellEnd"/>
      <w:r w:rsidR="00E4300D" w:rsidRPr="00E4300D">
        <w:rPr>
          <w:rFonts w:cs="Times New Roman"/>
          <w:bCs/>
          <w:szCs w:val="26"/>
          <w:lang w:val="uk-UA"/>
        </w:rPr>
        <w:t xml:space="preserve"> у </w:t>
      </w:r>
      <w:proofErr w:type="spellStart"/>
      <w:r w:rsidR="00E4300D" w:rsidRPr="00E4300D">
        <w:rPr>
          <w:rFonts w:cs="Times New Roman"/>
          <w:bCs/>
          <w:szCs w:val="26"/>
          <w:lang w:val="uk-UA"/>
        </w:rPr>
        <w:t>Figma</w:t>
      </w:r>
      <w:proofErr w:type="spellEnd"/>
    </w:p>
    <w:p w14:paraId="461EE3CE" w14:textId="5E3A5D97" w:rsidR="0017146E" w:rsidRPr="00E4300D" w:rsidRDefault="00314D7F" w:rsidP="00E4300D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E4300D">
        <w:rPr>
          <w:rFonts w:eastAsia="Times New Roman" w:cs="Times New Roman"/>
          <w:bCs/>
          <w:szCs w:val="26"/>
          <w:lang w:val="uk-UA"/>
        </w:rPr>
        <w:t>о</w:t>
      </w:r>
      <w:r w:rsidR="00E4300D" w:rsidRPr="00E4300D">
        <w:rPr>
          <w:rFonts w:eastAsia="Times New Roman" w:cs="Times New Roman"/>
          <w:bCs/>
          <w:szCs w:val="26"/>
          <w:lang w:val="uk-UA"/>
        </w:rPr>
        <w:t xml:space="preserve">панувати інструмент </w:t>
      </w:r>
      <w:proofErr w:type="spellStart"/>
      <w:r w:rsidR="00E4300D" w:rsidRPr="00E4300D">
        <w:rPr>
          <w:rFonts w:eastAsia="Times New Roman" w:cs="Times New Roman"/>
          <w:bCs/>
          <w:szCs w:val="26"/>
          <w:lang w:val="uk-UA"/>
        </w:rPr>
        <w:t>Auto</w:t>
      </w:r>
      <w:proofErr w:type="spellEnd"/>
      <w:r w:rsidR="00E4300D" w:rsidRPr="00E4300D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E4300D" w:rsidRPr="00E4300D">
        <w:rPr>
          <w:rFonts w:eastAsia="Times New Roman" w:cs="Times New Roman"/>
          <w:bCs/>
          <w:szCs w:val="26"/>
          <w:lang w:val="uk-UA"/>
        </w:rPr>
        <w:t>Layout</w:t>
      </w:r>
      <w:proofErr w:type="spellEnd"/>
      <w:r w:rsidR="00E4300D" w:rsidRPr="00E4300D">
        <w:rPr>
          <w:rFonts w:eastAsia="Times New Roman" w:cs="Times New Roman"/>
          <w:bCs/>
          <w:szCs w:val="26"/>
          <w:lang w:val="uk-UA"/>
        </w:rPr>
        <w:t xml:space="preserve"> у </w:t>
      </w:r>
      <w:proofErr w:type="spellStart"/>
      <w:r w:rsidR="00E4300D" w:rsidRPr="00E4300D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E4300D" w:rsidRPr="00E4300D">
        <w:rPr>
          <w:rFonts w:eastAsia="Times New Roman" w:cs="Times New Roman"/>
          <w:bCs/>
          <w:szCs w:val="26"/>
          <w:lang w:val="uk-UA"/>
        </w:rPr>
        <w:t xml:space="preserve"> для створення адаптивних компонентів та</w:t>
      </w:r>
      <w:r w:rsidR="00E4300D">
        <w:rPr>
          <w:rFonts w:eastAsia="Times New Roman" w:cs="Times New Roman"/>
          <w:bCs/>
          <w:szCs w:val="26"/>
          <w:lang w:val="uk-UA"/>
        </w:rPr>
        <w:t xml:space="preserve"> </w:t>
      </w:r>
      <w:r w:rsidR="00E4300D" w:rsidRPr="00E4300D">
        <w:rPr>
          <w:rFonts w:eastAsia="Times New Roman" w:cs="Times New Roman"/>
          <w:bCs/>
          <w:szCs w:val="26"/>
          <w:lang w:val="uk-UA"/>
        </w:rPr>
        <w:t>макетів із налаштованими відступами й вирівнюванням.</w:t>
      </w: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E4300D" w:rsidRDefault="00D73B72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60BB3D8B" w14:textId="77777777" w:rsidR="003B05A7" w:rsidRPr="00E4300D" w:rsidRDefault="003B05A7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2E4A2D30" w14:textId="77777777" w:rsidR="00DC4E33" w:rsidRPr="00E4300D" w:rsidRDefault="00DC4E33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E4300D" w:rsidRDefault="008662DB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60FA810A" w14:textId="77777777" w:rsidR="008662DB" w:rsidRPr="00E4300D" w:rsidRDefault="008662DB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374947AF" w14:textId="77777777" w:rsidR="00E4300D" w:rsidRPr="00E4300D" w:rsidRDefault="00E4300D" w:rsidP="00E4300D">
      <w:pPr>
        <w:rPr>
          <w:rFonts w:cs="Times New Roman"/>
          <w:szCs w:val="26"/>
          <w:lang w:val="uk-UA"/>
        </w:rPr>
      </w:pPr>
      <w:r w:rsidRPr="00E4300D">
        <w:rPr>
          <w:rFonts w:cs="Times New Roman"/>
          <w:szCs w:val="26"/>
          <w:lang w:val="uk-UA"/>
        </w:rPr>
        <w:t xml:space="preserve">1. Створити </w:t>
      </w:r>
      <w:proofErr w:type="spellStart"/>
      <w:r w:rsidRPr="00E4300D">
        <w:rPr>
          <w:rFonts w:cs="Times New Roman"/>
          <w:szCs w:val="26"/>
          <w:lang w:val="uk-UA"/>
        </w:rPr>
        <w:t>Frame</w:t>
      </w:r>
      <w:proofErr w:type="spellEnd"/>
      <w:r w:rsidRPr="00E4300D">
        <w:rPr>
          <w:rFonts w:cs="Times New Roman"/>
          <w:szCs w:val="26"/>
          <w:lang w:val="uk-UA"/>
        </w:rPr>
        <w:t xml:space="preserve"> та увімкнути для нього </w:t>
      </w:r>
      <w:proofErr w:type="spellStart"/>
      <w:r w:rsidRPr="00E4300D">
        <w:rPr>
          <w:rFonts w:cs="Times New Roman"/>
          <w:szCs w:val="26"/>
          <w:lang w:val="uk-UA"/>
        </w:rPr>
        <w:t>Auto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Layout</w:t>
      </w:r>
      <w:proofErr w:type="spellEnd"/>
      <w:r w:rsidRPr="00E4300D">
        <w:rPr>
          <w:rFonts w:cs="Times New Roman"/>
          <w:szCs w:val="26"/>
          <w:lang w:val="uk-UA"/>
        </w:rPr>
        <w:t>.</w:t>
      </w:r>
    </w:p>
    <w:p w14:paraId="114FCBC2" w14:textId="77777777" w:rsidR="00E4300D" w:rsidRPr="00E4300D" w:rsidRDefault="00E4300D" w:rsidP="00E4300D">
      <w:pPr>
        <w:rPr>
          <w:rFonts w:cs="Times New Roman"/>
          <w:szCs w:val="26"/>
          <w:lang w:val="uk-UA"/>
        </w:rPr>
      </w:pPr>
      <w:r w:rsidRPr="00E4300D">
        <w:rPr>
          <w:rFonts w:cs="Times New Roman"/>
          <w:szCs w:val="26"/>
          <w:lang w:val="uk-UA"/>
        </w:rPr>
        <w:t>2. Налаштувати напрямок (</w:t>
      </w:r>
      <w:proofErr w:type="spellStart"/>
      <w:r w:rsidRPr="00E4300D">
        <w:rPr>
          <w:rFonts w:cs="Times New Roman"/>
          <w:szCs w:val="26"/>
          <w:lang w:val="uk-UA"/>
        </w:rPr>
        <w:t>Horizontal</w:t>
      </w:r>
      <w:proofErr w:type="spellEnd"/>
      <w:r w:rsidRPr="00E4300D">
        <w:rPr>
          <w:rFonts w:cs="Times New Roman"/>
          <w:szCs w:val="26"/>
          <w:lang w:val="uk-UA"/>
        </w:rPr>
        <w:t>/</w:t>
      </w:r>
      <w:proofErr w:type="spellStart"/>
      <w:r w:rsidRPr="00E4300D">
        <w:rPr>
          <w:rFonts w:cs="Times New Roman"/>
          <w:szCs w:val="26"/>
          <w:lang w:val="uk-UA"/>
        </w:rPr>
        <w:t>Vertical</w:t>
      </w:r>
      <w:proofErr w:type="spellEnd"/>
      <w:r w:rsidRPr="00E4300D">
        <w:rPr>
          <w:rFonts w:cs="Times New Roman"/>
          <w:szCs w:val="26"/>
          <w:lang w:val="uk-UA"/>
        </w:rPr>
        <w:t>) та вирівнювання (</w:t>
      </w:r>
      <w:proofErr w:type="spellStart"/>
      <w:r w:rsidRPr="00E4300D">
        <w:rPr>
          <w:rFonts w:cs="Times New Roman"/>
          <w:szCs w:val="26"/>
          <w:lang w:val="uk-UA"/>
        </w:rPr>
        <w:t>Alignment</w:t>
      </w:r>
      <w:proofErr w:type="spellEnd"/>
      <w:r w:rsidRPr="00E4300D">
        <w:rPr>
          <w:rFonts w:cs="Times New Roman"/>
          <w:szCs w:val="26"/>
          <w:lang w:val="uk-UA"/>
        </w:rPr>
        <w:t>).</w:t>
      </w:r>
    </w:p>
    <w:p w14:paraId="3D489A62" w14:textId="77777777" w:rsidR="00E4300D" w:rsidRPr="00E4300D" w:rsidRDefault="00E4300D" w:rsidP="00E4300D">
      <w:pPr>
        <w:rPr>
          <w:rFonts w:cs="Times New Roman"/>
          <w:szCs w:val="26"/>
          <w:lang w:val="uk-UA"/>
        </w:rPr>
      </w:pPr>
      <w:r w:rsidRPr="00E4300D">
        <w:rPr>
          <w:rFonts w:cs="Times New Roman"/>
          <w:szCs w:val="26"/>
          <w:lang w:val="uk-UA"/>
        </w:rPr>
        <w:t>3. Задати відступ між елементами (</w:t>
      </w:r>
      <w:proofErr w:type="spellStart"/>
      <w:r w:rsidRPr="00E4300D">
        <w:rPr>
          <w:rFonts w:cs="Times New Roman"/>
          <w:szCs w:val="26"/>
          <w:lang w:val="uk-UA"/>
        </w:rPr>
        <w:t>Spacing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between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items</w:t>
      </w:r>
      <w:proofErr w:type="spellEnd"/>
      <w:r w:rsidRPr="00E4300D">
        <w:rPr>
          <w:rFonts w:cs="Times New Roman"/>
          <w:szCs w:val="26"/>
          <w:lang w:val="uk-UA"/>
        </w:rPr>
        <w:t>).</w:t>
      </w:r>
    </w:p>
    <w:p w14:paraId="25577154" w14:textId="77777777" w:rsidR="00E4300D" w:rsidRPr="00E4300D" w:rsidRDefault="00E4300D" w:rsidP="00E4300D">
      <w:pPr>
        <w:rPr>
          <w:rFonts w:cs="Times New Roman"/>
          <w:szCs w:val="26"/>
          <w:lang w:val="uk-UA"/>
        </w:rPr>
      </w:pPr>
      <w:r w:rsidRPr="00E4300D">
        <w:rPr>
          <w:rFonts w:cs="Times New Roman"/>
          <w:szCs w:val="26"/>
          <w:lang w:val="uk-UA"/>
        </w:rPr>
        <w:t xml:space="preserve">4. Встановити </w:t>
      </w:r>
      <w:proofErr w:type="spellStart"/>
      <w:r w:rsidRPr="00E4300D">
        <w:rPr>
          <w:rFonts w:cs="Times New Roman"/>
          <w:szCs w:val="26"/>
          <w:lang w:val="uk-UA"/>
        </w:rPr>
        <w:t>Padding</w:t>
      </w:r>
      <w:proofErr w:type="spellEnd"/>
      <w:r w:rsidRPr="00E4300D">
        <w:rPr>
          <w:rFonts w:cs="Times New Roman"/>
          <w:szCs w:val="26"/>
          <w:lang w:val="uk-UA"/>
        </w:rPr>
        <w:t xml:space="preserve"> всередині </w:t>
      </w:r>
      <w:proofErr w:type="spellStart"/>
      <w:r w:rsidRPr="00E4300D">
        <w:rPr>
          <w:rFonts w:cs="Times New Roman"/>
          <w:szCs w:val="26"/>
          <w:lang w:val="uk-UA"/>
        </w:rPr>
        <w:t>Frame</w:t>
      </w:r>
      <w:proofErr w:type="spellEnd"/>
      <w:r w:rsidRPr="00E4300D">
        <w:rPr>
          <w:rFonts w:cs="Times New Roman"/>
          <w:szCs w:val="26"/>
          <w:lang w:val="uk-UA"/>
        </w:rPr>
        <w:t>.</w:t>
      </w:r>
    </w:p>
    <w:p w14:paraId="26A3612F" w14:textId="77777777" w:rsidR="00E4300D" w:rsidRPr="00E4300D" w:rsidRDefault="00E4300D" w:rsidP="00E4300D">
      <w:pPr>
        <w:rPr>
          <w:rFonts w:cs="Times New Roman"/>
          <w:szCs w:val="26"/>
          <w:lang w:val="uk-UA"/>
        </w:rPr>
      </w:pPr>
      <w:r w:rsidRPr="00E4300D">
        <w:rPr>
          <w:rFonts w:cs="Times New Roman"/>
          <w:szCs w:val="26"/>
          <w:lang w:val="uk-UA"/>
        </w:rPr>
        <w:t xml:space="preserve">5. Створити </w:t>
      </w:r>
      <w:proofErr w:type="spellStart"/>
      <w:r w:rsidRPr="00E4300D">
        <w:rPr>
          <w:rFonts w:cs="Times New Roman"/>
          <w:szCs w:val="26"/>
          <w:lang w:val="uk-UA"/>
        </w:rPr>
        <w:t>Auto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Layout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Frame</w:t>
      </w:r>
      <w:proofErr w:type="spellEnd"/>
      <w:r w:rsidRPr="00E4300D">
        <w:rPr>
          <w:rFonts w:cs="Times New Roman"/>
          <w:szCs w:val="26"/>
          <w:lang w:val="uk-UA"/>
        </w:rPr>
        <w:t xml:space="preserve"> із кількома вкладеними елементами.</w:t>
      </w:r>
    </w:p>
    <w:p w14:paraId="64D40E5B" w14:textId="77777777" w:rsidR="00E4300D" w:rsidRPr="00E4300D" w:rsidRDefault="00E4300D" w:rsidP="00E4300D">
      <w:pPr>
        <w:rPr>
          <w:rFonts w:cs="Times New Roman"/>
          <w:szCs w:val="26"/>
          <w:lang w:val="uk-UA"/>
        </w:rPr>
      </w:pPr>
      <w:r w:rsidRPr="00E4300D">
        <w:rPr>
          <w:rFonts w:cs="Times New Roman"/>
          <w:szCs w:val="26"/>
          <w:lang w:val="uk-UA"/>
        </w:rPr>
        <w:t xml:space="preserve">6. Показати роботу опцій </w:t>
      </w:r>
      <w:proofErr w:type="spellStart"/>
      <w:r w:rsidRPr="00E4300D">
        <w:rPr>
          <w:rFonts w:cs="Times New Roman"/>
          <w:szCs w:val="26"/>
          <w:lang w:val="uk-UA"/>
        </w:rPr>
        <w:t>Resize</w:t>
      </w:r>
      <w:proofErr w:type="spellEnd"/>
      <w:r w:rsidRPr="00E4300D">
        <w:rPr>
          <w:rFonts w:cs="Times New Roman"/>
          <w:szCs w:val="26"/>
          <w:lang w:val="uk-UA"/>
        </w:rPr>
        <w:t xml:space="preserve">: </w:t>
      </w:r>
      <w:proofErr w:type="spellStart"/>
      <w:r w:rsidRPr="00E4300D">
        <w:rPr>
          <w:rFonts w:cs="Times New Roman"/>
          <w:szCs w:val="26"/>
          <w:lang w:val="uk-UA"/>
        </w:rPr>
        <w:t>Fixed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size</w:t>
      </w:r>
      <w:proofErr w:type="spellEnd"/>
      <w:r w:rsidRPr="00E4300D">
        <w:rPr>
          <w:rFonts w:cs="Times New Roman"/>
          <w:szCs w:val="26"/>
          <w:lang w:val="uk-UA"/>
        </w:rPr>
        <w:t xml:space="preserve">, </w:t>
      </w:r>
      <w:proofErr w:type="spellStart"/>
      <w:r w:rsidRPr="00E4300D">
        <w:rPr>
          <w:rFonts w:cs="Times New Roman"/>
          <w:szCs w:val="26"/>
          <w:lang w:val="uk-UA"/>
        </w:rPr>
        <w:t>Fit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content</w:t>
      </w:r>
      <w:proofErr w:type="spellEnd"/>
      <w:r w:rsidRPr="00E4300D">
        <w:rPr>
          <w:rFonts w:cs="Times New Roman"/>
          <w:szCs w:val="26"/>
          <w:lang w:val="uk-UA"/>
        </w:rPr>
        <w:t xml:space="preserve">, </w:t>
      </w:r>
      <w:proofErr w:type="spellStart"/>
      <w:r w:rsidRPr="00E4300D">
        <w:rPr>
          <w:rFonts w:cs="Times New Roman"/>
          <w:szCs w:val="26"/>
          <w:lang w:val="uk-UA"/>
        </w:rPr>
        <w:t>Fill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container</w:t>
      </w:r>
      <w:proofErr w:type="spellEnd"/>
      <w:r w:rsidRPr="00E4300D">
        <w:rPr>
          <w:rFonts w:cs="Times New Roman"/>
          <w:szCs w:val="26"/>
          <w:lang w:val="uk-UA"/>
        </w:rPr>
        <w:t>.</w:t>
      </w:r>
    </w:p>
    <w:p w14:paraId="23CEC939" w14:textId="3637A16F" w:rsidR="003B05A7" w:rsidRDefault="00E4300D" w:rsidP="00E4300D">
      <w:pPr>
        <w:rPr>
          <w:rFonts w:cs="Times New Roman"/>
          <w:szCs w:val="26"/>
          <w:lang w:val="uk-UA"/>
        </w:rPr>
      </w:pPr>
      <w:r w:rsidRPr="00E4300D">
        <w:rPr>
          <w:rFonts w:cs="Times New Roman"/>
          <w:szCs w:val="26"/>
          <w:lang w:val="uk-UA"/>
        </w:rPr>
        <w:t xml:space="preserve">7. Конвертувати </w:t>
      </w:r>
      <w:proofErr w:type="spellStart"/>
      <w:r w:rsidRPr="00E4300D">
        <w:rPr>
          <w:rFonts w:cs="Times New Roman"/>
          <w:szCs w:val="26"/>
          <w:lang w:val="uk-UA"/>
        </w:rPr>
        <w:t>Auto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Layout</w:t>
      </w:r>
      <w:proofErr w:type="spellEnd"/>
      <w:r w:rsidRPr="00E4300D">
        <w:rPr>
          <w:rFonts w:cs="Times New Roman"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szCs w:val="26"/>
          <w:lang w:val="uk-UA"/>
        </w:rPr>
        <w:t>Frame</w:t>
      </w:r>
      <w:proofErr w:type="spellEnd"/>
      <w:r w:rsidRPr="00E4300D">
        <w:rPr>
          <w:rFonts w:cs="Times New Roman"/>
          <w:szCs w:val="26"/>
          <w:lang w:val="uk-UA"/>
        </w:rPr>
        <w:t xml:space="preserve"> у компонент та додати </w:t>
      </w:r>
      <w:proofErr w:type="spellStart"/>
      <w:r w:rsidRPr="00E4300D">
        <w:rPr>
          <w:rFonts w:cs="Times New Roman"/>
          <w:szCs w:val="26"/>
          <w:lang w:val="uk-UA"/>
        </w:rPr>
        <w:t>Variants</w:t>
      </w:r>
      <w:proofErr w:type="spellEnd"/>
      <w:r w:rsidRPr="00E4300D">
        <w:rPr>
          <w:rFonts w:cs="Times New Roman"/>
          <w:szCs w:val="26"/>
          <w:lang w:val="uk-UA"/>
        </w:rPr>
        <w:t>.</w:t>
      </w:r>
    </w:p>
    <w:p w14:paraId="17E0F040" w14:textId="77777777" w:rsidR="00E4300D" w:rsidRPr="00E4300D" w:rsidRDefault="00E4300D" w:rsidP="00E4300D">
      <w:pPr>
        <w:rPr>
          <w:rFonts w:cs="Times New Roman"/>
          <w:szCs w:val="26"/>
          <w:lang w:val="uk-UA"/>
        </w:rPr>
      </w:pPr>
    </w:p>
    <w:p w14:paraId="0A7FBEC5" w14:textId="2DFD07CB" w:rsidR="003B05A7" w:rsidRDefault="00066019" w:rsidP="00066019">
      <w:pPr>
        <w:rPr>
          <w:noProof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E4300D" w:rsidRPr="00E4300D">
        <w:rPr>
          <w:rFonts w:cs="Times New Roman"/>
          <w:b/>
          <w:bCs/>
          <w:szCs w:val="26"/>
          <w:lang w:val="uk-UA"/>
        </w:rPr>
        <w:t xml:space="preserve">Створення </w:t>
      </w:r>
      <w:proofErr w:type="spellStart"/>
      <w:r w:rsidR="00E4300D" w:rsidRPr="00E4300D">
        <w:rPr>
          <w:rFonts w:cs="Times New Roman"/>
          <w:b/>
          <w:bCs/>
          <w:szCs w:val="26"/>
          <w:lang w:val="uk-UA"/>
        </w:rPr>
        <w:t>Auto</w:t>
      </w:r>
      <w:proofErr w:type="spellEnd"/>
      <w:r w:rsidR="00E4300D" w:rsidRPr="00E4300D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="00E4300D" w:rsidRPr="00E4300D">
        <w:rPr>
          <w:rFonts w:cs="Times New Roman"/>
          <w:b/>
          <w:bCs/>
          <w:szCs w:val="26"/>
          <w:lang w:val="uk-UA"/>
        </w:rPr>
        <w:t>Layout</w:t>
      </w:r>
      <w:proofErr w:type="spellEnd"/>
      <w:r w:rsidR="00E4300D" w:rsidRPr="00E4300D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="00E4300D" w:rsidRPr="00E4300D">
        <w:rPr>
          <w:rFonts w:cs="Times New Roman"/>
          <w:b/>
          <w:bCs/>
          <w:szCs w:val="26"/>
          <w:lang w:val="uk-UA"/>
        </w:rPr>
        <w:t>Frame</w:t>
      </w:r>
      <w:proofErr w:type="spellEnd"/>
    </w:p>
    <w:p w14:paraId="0400F4F1" w14:textId="3D9B9E67" w:rsidR="00E4300D" w:rsidRPr="00E4300D" w:rsidRDefault="00E4300D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1618AFDC" wp14:editId="040E1FDB">
            <wp:extent cx="2376054" cy="635734"/>
            <wp:effectExtent l="0" t="0" r="5715" b="0"/>
            <wp:docPr id="1953037599" name="Рисунок 1" descr="Зображення, що містить текст, Шрифт, білий, Брен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7599" name="Рисунок 1" descr="Зображення, що містить текст, Шрифт, білий, Брен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9657" cy="63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F0240E1" w14:textId="240361E1" w:rsidR="003B05A7" w:rsidRPr="00E4300D" w:rsidRDefault="00066019" w:rsidP="00066019">
      <w:pPr>
        <w:rPr>
          <w:noProof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E4300D" w:rsidRPr="00E4300D">
        <w:rPr>
          <w:rFonts w:cs="Times New Roman"/>
          <w:b/>
          <w:bCs/>
          <w:szCs w:val="26"/>
          <w:lang w:val="uk-UA"/>
        </w:rPr>
        <w:t>Налаштування напрямку та вирівнювання</w:t>
      </w:r>
    </w:p>
    <w:p w14:paraId="6387453D" w14:textId="3735C555" w:rsidR="008662DB" w:rsidRPr="00E4300D" w:rsidRDefault="00E4300D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24E01CDB" wp14:editId="2EE1FF07">
            <wp:extent cx="2116088" cy="1787236"/>
            <wp:effectExtent l="0" t="0" r="0" b="3810"/>
            <wp:docPr id="2055357476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7476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9754" cy="179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E7E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7AEA549C" w14:textId="607295CB" w:rsidR="00066019" w:rsidRPr="008662DB" w:rsidRDefault="00066019" w:rsidP="00066019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>Крок 3.</w:t>
      </w:r>
      <w:r w:rsidR="008662DB">
        <w:rPr>
          <w:rFonts w:cs="Times New Roman"/>
          <w:b/>
          <w:bCs/>
          <w:szCs w:val="26"/>
          <w:lang w:val="en-US"/>
        </w:rPr>
        <w:t xml:space="preserve"> </w:t>
      </w:r>
      <w:r w:rsidR="00E4300D" w:rsidRPr="00E4300D">
        <w:rPr>
          <w:rFonts w:cs="Times New Roman"/>
          <w:b/>
          <w:bCs/>
          <w:szCs w:val="26"/>
          <w:lang w:val="en-US"/>
        </w:rPr>
        <w:t>Spacing between items</w:t>
      </w:r>
    </w:p>
    <w:p w14:paraId="75993458" w14:textId="0A19AAC8" w:rsidR="00802A5B" w:rsidRPr="008662DB" w:rsidRDefault="00E4300D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15B974F4" wp14:editId="7C6AE3D3">
            <wp:extent cx="1333686" cy="743054"/>
            <wp:effectExtent l="0" t="0" r="0" b="0"/>
            <wp:docPr id="161936012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012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FA14" w14:textId="77777777" w:rsidR="00802A5B" w:rsidRPr="00802A5B" w:rsidRDefault="00802A5B" w:rsidP="00066019">
      <w:pPr>
        <w:rPr>
          <w:rFonts w:cs="Times New Roman"/>
          <w:szCs w:val="26"/>
          <w:lang w:val="en-US"/>
        </w:rPr>
      </w:pPr>
    </w:p>
    <w:p w14:paraId="7D53BB77" w14:textId="0F6352D2" w:rsidR="00C10379" w:rsidRPr="00E4300D" w:rsidRDefault="00066019" w:rsidP="00D73B72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4. </w:t>
      </w:r>
      <w:proofErr w:type="spellStart"/>
      <w:r w:rsidR="00E4300D" w:rsidRPr="00E4300D">
        <w:rPr>
          <w:rFonts w:cs="Times New Roman"/>
          <w:b/>
          <w:bCs/>
          <w:szCs w:val="26"/>
          <w:lang w:val="uk-UA"/>
        </w:rPr>
        <w:t>Padding</w:t>
      </w:r>
      <w:proofErr w:type="spellEnd"/>
    </w:p>
    <w:p w14:paraId="6158EA85" w14:textId="22E49BD6" w:rsidR="008662DB" w:rsidRDefault="00E4300D" w:rsidP="00D73B72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73B3244" wp14:editId="4580C142">
            <wp:extent cx="2452254" cy="704113"/>
            <wp:effectExtent l="0" t="0" r="5715" b="1270"/>
            <wp:docPr id="588970988" name="Рисунок 1" descr="Зображення, що містить текст, знімок екрана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0988" name="Рисунок 1" descr="Зображення, що містить текст, знімок екрана, Шрифт, білий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25" cy="70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081" w14:textId="77777777" w:rsidR="00E4300D" w:rsidRDefault="00E4300D" w:rsidP="00D73B72">
      <w:pPr>
        <w:rPr>
          <w:noProof/>
          <w:lang w:val="uk-UA"/>
        </w:rPr>
      </w:pPr>
    </w:p>
    <w:p w14:paraId="1CC129FA" w14:textId="6BCFF6D9" w:rsidR="00E4300D" w:rsidRDefault="00E4300D" w:rsidP="00D73B72">
      <w:pPr>
        <w:rPr>
          <w:rFonts w:cs="Times New Roman"/>
          <w:b/>
          <w:bCs/>
          <w:szCs w:val="26"/>
          <w:lang w:val="uk-UA"/>
        </w:rPr>
      </w:pPr>
      <w:r w:rsidRPr="00E4300D">
        <w:rPr>
          <w:rFonts w:cs="Times New Roman"/>
          <w:b/>
          <w:bCs/>
          <w:szCs w:val="26"/>
          <w:lang w:val="uk-UA"/>
        </w:rPr>
        <w:t xml:space="preserve">Крок 5. </w:t>
      </w:r>
      <w:proofErr w:type="spellStart"/>
      <w:r w:rsidRPr="00E4300D">
        <w:rPr>
          <w:rFonts w:cs="Times New Roman"/>
          <w:b/>
          <w:bCs/>
          <w:szCs w:val="26"/>
          <w:lang w:val="uk-UA"/>
        </w:rPr>
        <w:t>Nesting</w:t>
      </w:r>
      <w:proofErr w:type="spellEnd"/>
      <w:r w:rsidRPr="00E4300D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b/>
          <w:bCs/>
          <w:szCs w:val="26"/>
          <w:lang w:val="uk-UA"/>
        </w:rPr>
        <w:t>Auto</w:t>
      </w:r>
      <w:proofErr w:type="spellEnd"/>
      <w:r w:rsidRPr="00E4300D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Pr="00E4300D">
        <w:rPr>
          <w:rFonts w:cs="Times New Roman"/>
          <w:b/>
          <w:bCs/>
          <w:szCs w:val="26"/>
          <w:lang w:val="uk-UA"/>
        </w:rPr>
        <w:t>Layout</w:t>
      </w:r>
      <w:proofErr w:type="spellEnd"/>
    </w:p>
    <w:p w14:paraId="7402502F" w14:textId="0BE4B7DF" w:rsidR="00E4300D" w:rsidRDefault="00E4300D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lastRenderedPageBreak/>
        <w:drawing>
          <wp:inline distT="0" distB="0" distL="0" distR="0" wp14:anchorId="606E93A4" wp14:editId="503D1687">
            <wp:extent cx="2301381" cy="3538104"/>
            <wp:effectExtent l="0" t="0" r="3810" b="5715"/>
            <wp:docPr id="152414214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214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507" cy="35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D94D" w14:textId="77777777" w:rsid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p w14:paraId="663B609B" w14:textId="61DEC165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  <w:r w:rsidRPr="00E4300D">
        <w:rPr>
          <w:rFonts w:cs="Times New Roman"/>
          <w:b/>
          <w:bCs/>
          <w:szCs w:val="26"/>
          <w:lang w:val="uk-UA"/>
        </w:rPr>
        <w:t xml:space="preserve">Крок 6. Опції </w:t>
      </w:r>
      <w:proofErr w:type="spellStart"/>
      <w:r w:rsidRPr="00E4300D">
        <w:rPr>
          <w:rFonts w:cs="Times New Roman"/>
          <w:b/>
          <w:bCs/>
          <w:szCs w:val="26"/>
          <w:lang w:val="uk-UA"/>
        </w:rPr>
        <w:t>Resize</w:t>
      </w:r>
      <w:proofErr w:type="spellEnd"/>
    </w:p>
    <w:p w14:paraId="72665060" w14:textId="02E252E4" w:rsidR="00D73B72" w:rsidRDefault="00E4300D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3F929A84" wp14:editId="16DFE47B">
            <wp:extent cx="2370919" cy="1638300"/>
            <wp:effectExtent l="0" t="0" r="0" b="0"/>
            <wp:docPr id="789268309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8309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9644" cy="16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149" w14:textId="77777777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709</Words>
  <Characters>405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2025-11-25T02:46:00Z</dcterms:created>
  <dcterms:modified xsi:type="dcterms:W3CDTF">2025-11-25T02:46:00Z</dcterms:modified>
</cp:coreProperties>
</file>