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2D926824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794C92">
        <w:rPr>
          <w:rFonts w:cs="Times New Roman"/>
          <w:b/>
          <w:sz w:val="34"/>
          <w:szCs w:val="34"/>
          <w:lang w:val="uk-UA"/>
        </w:rPr>
        <w:t>1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2F12A599" w14:textId="154E1B72" w:rsidR="00A06CBE" w:rsidRDefault="00314D7F" w:rsidP="00794C92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794C92" w:rsidRPr="00794C92">
        <w:rPr>
          <w:rFonts w:cs="Times New Roman"/>
          <w:bCs/>
          <w:szCs w:val="26"/>
          <w:lang w:val="uk-UA"/>
        </w:rPr>
        <w:t xml:space="preserve">Реалізація архітектури “Модель–Подання” в </w:t>
      </w:r>
      <w:proofErr w:type="spellStart"/>
      <w:r w:rsidR="00794C92" w:rsidRPr="00794C92">
        <w:rPr>
          <w:rFonts w:cs="Times New Roman"/>
          <w:bCs/>
          <w:szCs w:val="26"/>
          <w:lang w:val="uk-UA"/>
        </w:rPr>
        <w:t>JavaFX</w:t>
      </w:r>
      <w:proofErr w:type="spellEnd"/>
      <w:r w:rsidR="00794C92" w:rsidRPr="00794C92">
        <w:rPr>
          <w:rFonts w:cs="Times New Roman"/>
          <w:bCs/>
          <w:szCs w:val="26"/>
          <w:lang w:val="uk-UA"/>
        </w:rPr>
        <w:t xml:space="preserve"> на прикладі компонента</w:t>
      </w:r>
      <w:r w:rsidR="00794C92">
        <w:rPr>
          <w:rFonts w:cs="Times New Roman"/>
          <w:bCs/>
          <w:szCs w:val="26"/>
          <w:lang w:val="uk-UA"/>
        </w:rPr>
        <w:t xml:space="preserve"> </w:t>
      </w:r>
      <w:proofErr w:type="spellStart"/>
      <w:r w:rsidR="00794C92" w:rsidRPr="00794C92">
        <w:rPr>
          <w:rFonts w:cs="Times New Roman"/>
          <w:bCs/>
          <w:szCs w:val="26"/>
          <w:lang w:val="uk-UA"/>
        </w:rPr>
        <w:t>TableView</w:t>
      </w:r>
      <w:proofErr w:type="spellEnd"/>
    </w:p>
    <w:p w14:paraId="0048ED53" w14:textId="5608DBDA" w:rsidR="00D73B72" w:rsidRPr="00794C92" w:rsidRDefault="00314D7F" w:rsidP="00794C92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794C92" w:rsidRPr="00794C92">
        <w:rPr>
          <w:rFonts w:eastAsia="Times New Roman" w:cs="Times New Roman"/>
          <w:bCs/>
          <w:szCs w:val="26"/>
          <w:lang w:val="uk-UA"/>
        </w:rPr>
        <w:t>Ознайомитися з принципами реалізації архітектури «Модель–Подання»</w:t>
      </w:r>
      <w:r w:rsidR="00794C92">
        <w:rPr>
          <w:rFonts w:eastAsia="Times New Roman" w:cs="Times New Roman"/>
          <w:bCs/>
          <w:szCs w:val="26"/>
          <w:lang w:val="uk-UA"/>
        </w:rPr>
        <w:t xml:space="preserve"> </w:t>
      </w:r>
      <w:r w:rsidR="00794C92" w:rsidRPr="00794C92">
        <w:rPr>
          <w:rFonts w:eastAsia="Times New Roman" w:cs="Times New Roman"/>
          <w:bCs/>
          <w:szCs w:val="26"/>
          <w:lang w:val="uk-UA"/>
        </w:rPr>
        <w:t>(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Model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>–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View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 xml:space="preserve">) у середовищі 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JavaFX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>. Навчитися використовувати</w:t>
      </w:r>
      <w:r w:rsidR="00794C92">
        <w:rPr>
          <w:rFonts w:eastAsia="Times New Roman" w:cs="Times New Roman"/>
          <w:bCs/>
          <w:szCs w:val="26"/>
          <w:lang w:val="uk-UA"/>
        </w:rPr>
        <w:t xml:space="preserve"> </w:t>
      </w:r>
      <w:r w:rsidR="00794C92" w:rsidRPr="00794C92">
        <w:rPr>
          <w:rFonts w:eastAsia="Times New Roman" w:cs="Times New Roman"/>
          <w:bCs/>
          <w:szCs w:val="26"/>
          <w:lang w:val="uk-UA"/>
        </w:rPr>
        <w:t xml:space="preserve">компонент 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TableView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 xml:space="preserve"> для відображення даних, що зберігаються у</w:t>
      </w:r>
      <w:r w:rsidR="00794C92">
        <w:rPr>
          <w:rFonts w:eastAsia="Times New Roman" w:cs="Times New Roman"/>
          <w:bCs/>
          <w:szCs w:val="26"/>
          <w:lang w:val="uk-UA"/>
        </w:rPr>
        <w:t xml:space="preserve"> </w:t>
      </w:r>
      <w:r w:rsidR="00794C92" w:rsidRPr="00794C92">
        <w:rPr>
          <w:rFonts w:eastAsia="Times New Roman" w:cs="Times New Roman"/>
          <w:bCs/>
          <w:szCs w:val="26"/>
          <w:lang w:val="uk-UA"/>
        </w:rPr>
        <w:t>спостережуваних об’єктах (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ObservableList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 xml:space="preserve">, властивості типу </w:t>
      </w:r>
      <w:proofErr w:type="spellStart"/>
      <w:r w:rsidR="00794C92" w:rsidRPr="00794C92">
        <w:rPr>
          <w:rFonts w:eastAsia="Times New Roman" w:cs="Times New Roman"/>
          <w:bCs/>
          <w:szCs w:val="26"/>
          <w:lang w:val="uk-UA"/>
        </w:rPr>
        <w:t>Property</w:t>
      </w:r>
      <w:proofErr w:type="spellEnd"/>
      <w:r w:rsidR="00794C92" w:rsidRPr="00794C92">
        <w:rPr>
          <w:rFonts w:eastAsia="Times New Roman" w:cs="Times New Roman"/>
          <w:bCs/>
          <w:szCs w:val="26"/>
          <w:lang w:val="uk-UA"/>
        </w:rPr>
        <w:t>).</w:t>
      </w: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00AF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1A300CE0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  <w:r w:rsidR="0051572F">
        <w:rPr>
          <w:rFonts w:cs="Times New Roman"/>
          <w:b/>
          <w:bCs/>
          <w:szCs w:val="26"/>
          <w:lang w:val="uk-UA"/>
        </w:rPr>
        <w:t>1</w:t>
      </w:r>
    </w:p>
    <w:p w14:paraId="2A5733C1" w14:textId="77777777" w:rsidR="00794C92" w:rsidRPr="00794C92" w:rsidRDefault="00794C92" w:rsidP="00794C92">
      <w:pPr>
        <w:rPr>
          <w:rFonts w:cs="Times New Roman"/>
          <w:szCs w:val="26"/>
          <w:lang w:val="uk-UA"/>
        </w:rPr>
      </w:pPr>
      <w:r w:rsidRPr="00794C92">
        <w:rPr>
          <w:rFonts w:cs="Times New Roman"/>
          <w:szCs w:val="26"/>
          <w:lang w:val="uk-UA"/>
        </w:rPr>
        <w:t>Ознайомитися з принципами реалізації архітектури «Модель–Подання»</w:t>
      </w:r>
    </w:p>
    <w:p w14:paraId="6E694755" w14:textId="77777777" w:rsidR="00794C92" w:rsidRPr="00794C92" w:rsidRDefault="00794C92" w:rsidP="00794C92">
      <w:pPr>
        <w:rPr>
          <w:rFonts w:cs="Times New Roman"/>
          <w:szCs w:val="26"/>
          <w:lang w:val="uk-UA"/>
        </w:rPr>
      </w:pPr>
      <w:r w:rsidRPr="00794C92">
        <w:rPr>
          <w:rFonts w:cs="Times New Roman"/>
          <w:szCs w:val="26"/>
          <w:lang w:val="uk-UA"/>
        </w:rPr>
        <w:t>(</w:t>
      </w:r>
      <w:proofErr w:type="spellStart"/>
      <w:r w:rsidRPr="00794C92">
        <w:rPr>
          <w:rFonts w:cs="Times New Roman"/>
          <w:szCs w:val="26"/>
          <w:lang w:val="uk-UA"/>
        </w:rPr>
        <w:t>Model</w:t>
      </w:r>
      <w:proofErr w:type="spellEnd"/>
      <w:r w:rsidRPr="00794C92">
        <w:rPr>
          <w:rFonts w:cs="Times New Roman"/>
          <w:szCs w:val="26"/>
          <w:lang w:val="uk-UA"/>
        </w:rPr>
        <w:t>–</w:t>
      </w:r>
      <w:proofErr w:type="spellStart"/>
      <w:r w:rsidRPr="00794C92">
        <w:rPr>
          <w:rFonts w:cs="Times New Roman"/>
          <w:szCs w:val="26"/>
          <w:lang w:val="uk-UA"/>
        </w:rPr>
        <w:t>View</w:t>
      </w:r>
      <w:proofErr w:type="spellEnd"/>
      <w:r w:rsidRPr="00794C92">
        <w:rPr>
          <w:rFonts w:cs="Times New Roman"/>
          <w:szCs w:val="26"/>
          <w:lang w:val="uk-UA"/>
        </w:rPr>
        <w:t xml:space="preserve">) у середовищі </w:t>
      </w:r>
      <w:proofErr w:type="spellStart"/>
      <w:r w:rsidRPr="00794C92">
        <w:rPr>
          <w:rFonts w:cs="Times New Roman"/>
          <w:szCs w:val="26"/>
          <w:lang w:val="uk-UA"/>
        </w:rPr>
        <w:t>JavaFX</w:t>
      </w:r>
      <w:proofErr w:type="spellEnd"/>
      <w:r w:rsidRPr="00794C92">
        <w:rPr>
          <w:rFonts w:cs="Times New Roman"/>
          <w:szCs w:val="26"/>
          <w:lang w:val="uk-UA"/>
        </w:rPr>
        <w:t>. Навчитися використовувати</w:t>
      </w:r>
    </w:p>
    <w:p w14:paraId="57E26803" w14:textId="77777777" w:rsidR="00794C92" w:rsidRPr="00794C92" w:rsidRDefault="00794C92" w:rsidP="00794C92">
      <w:pPr>
        <w:rPr>
          <w:rFonts w:cs="Times New Roman"/>
          <w:szCs w:val="26"/>
          <w:lang w:val="uk-UA"/>
        </w:rPr>
      </w:pPr>
      <w:r w:rsidRPr="00794C92">
        <w:rPr>
          <w:rFonts w:cs="Times New Roman"/>
          <w:szCs w:val="26"/>
          <w:lang w:val="uk-UA"/>
        </w:rPr>
        <w:t xml:space="preserve">компонент </w:t>
      </w:r>
      <w:proofErr w:type="spellStart"/>
      <w:r w:rsidRPr="00794C92">
        <w:rPr>
          <w:rFonts w:cs="Times New Roman"/>
          <w:szCs w:val="26"/>
          <w:lang w:val="uk-UA"/>
        </w:rPr>
        <w:t>TableView</w:t>
      </w:r>
      <w:proofErr w:type="spellEnd"/>
      <w:r w:rsidRPr="00794C92">
        <w:rPr>
          <w:rFonts w:cs="Times New Roman"/>
          <w:szCs w:val="26"/>
          <w:lang w:val="uk-UA"/>
        </w:rPr>
        <w:t xml:space="preserve"> для відображення даних, що зберігаються у</w:t>
      </w:r>
    </w:p>
    <w:p w14:paraId="05CDBAF4" w14:textId="23BD16BB" w:rsidR="00603F30" w:rsidRDefault="00794C92" w:rsidP="00794C92">
      <w:pPr>
        <w:rPr>
          <w:rFonts w:cs="Times New Roman"/>
          <w:szCs w:val="26"/>
          <w:lang w:val="uk-UA"/>
        </w:rPr>
      </w:pPr>
      <w:r w:rsidRPr="00794C92">
        <w:rPr>
          <w:rFonts w:cs="Times New Roman"/>
          <w:szCs w:val="26"/>
          <w:lang w:val="uk-UA"/>
        </w:rPr>
        <w:t>спостережуваних об’єктах (</w:t>
      </w:r>
      <w:proofErr w:type="spellStart"/>
      <w:r w:rsidRPr="00794C92">
        <w:rPr>
          <w:rFonts w:cs="Times New Roman"/>
          <w:szCs w:val="26"/>
          <w:lang w:val="uk-UA"/>
        </w:rPr>
        <w:t>ObservableList</w:t>
      </w:r>
      <w:proofErr w:type="spellEnd"/>
      <w:r w:rsidRPr="00794C92">
        <w:rPr>
          <w:rFonts w:cs="Times New Roman"/>
          <w:szCs w:val="26"/>
          <w:lang w:val="uk-UA"/>
        </w:rPr>
        <w:t xml:space="preserve">, властивості типу </w:t>
      </w:r>
      <w:proofErr w:type="spellStart"/>
      <w:r w:rsidRPr="00794C92">
        <w:rPr>
          <w:rFonts w:cs="Times New Roman"/>
          <w:szCs w:val="26"/>
          <w:lang w:val="uk-UA"/>
        </w:rPr>
        <w:t>Property</w:t>
      </w:r>
      <w:proofErr w:type="spellEnd"/>
      <w:r w:rsidRPr="00794C92">
        <w:rPr>
          <w:rFonts w:cs="Times New Roman"/>
          <w:szCs w:val="26"/>
          <w:lang w:val="uk-UA"/>
        </w:rPr>
        <w:t>).</w:t>
      </w:r>
    </w:p>
    <w:p w14:paraId="17E99F1F" w14:textId="77777777" w:rsidR="00794C92" w:rsidRDefault="00794C92" w:rsidP="00794C92">
      <w:pPr>
        <w:rPr>
          <w:noProof/>
          <w:lang w:val="uk-UA"/>
        </w:rPr>
      </w:pPr>
    </w:p>
    <w:p w14:paraId="2C4C0595" w14:textId="01E7D040" w:rsidR="00924B88" w:rsidRDefault="00794C92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352CCCF1" wp14:editId="5CB5B22D">
            <wp:extent cx="5940425" cy="3651250"/>
            <wp:effectExtent l="0" t="0" r="3175" b="6350"/>
            <wp:docPr id="13951523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23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28AE" w14:textId="62207CE4" w:rsidR="00794C92" w:rsidRDefault="00794C92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136427E6" wp14:editId="6BF76CB0">
            <wp:extent cx="5940425" cy="509905"/>
            <wp:effectExtent l="0" t="0" r="3175" b="4445"/>
            <wp:docPr id="152847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0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CE05" w14:textId="49502E07" w:rsidR="00794C92" w:rsidRDefault="00794C92" w:rsidP="00066019">
      <w:pPr>
        <w:rPr>
          <w:noProof/>
          <w:lang w:val="uk-UA"/>
        </w:rPr>
      </w:pPr>
      <w:r>
        <w:rPr>
          <w:noProof/>
        </w:rPr>
        <w:lastRenderedPageBreak/>
        <w:drawing>
          <wp:inline distT="0" distB="0" distL="0" distR="0" wp14:anchorId="24029198" wp14:editId="7058A1B5">
            <wp:extent cx="5940425" cy="5378450"/>
            <wp:effectExtent l="0" t="0" r="3175" b="0"/>
            <wp:docPr id="920225299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25299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C172" w14:textId="77777777" w:rsidR="00603F30" w:rsidRDefault="00603F30" w:rsidP="00066019">
      <w:pPr>
        <w:rPr>
          <w:noProof/>
          <w:lang w:val="uk-UA"/>
        </w:rPr>
      </w:pPr>
    </w:p>
    <w:p w14:paraId="4B01A7DE" w14:textId="0A3B8AB8" w:rsidR="00603F30" w:rsidRPr="00BF74D9" w:rsidRDefault="00603F30" w:rsidP="00066019">
      <w:pPr>
        <w:rPr>
          <w:b/>
          <w:bCs/>
          <w:noProof/>
          <w:lang w:val="uk-UA"/>
        </w:rPr>
      </w:pPr>
      <w:r w:rsidRPr="00BF74D9">
        <w:rPr>
          <w:b/>
          <w:bCs/>
          <w:noProof/>
          <w:lang w:val="uk-UA"/>
        </w:rPr>
        <w:t>Контрольні питання:</w:t>
      </w:r>
    </w:p>
    <w:p w14:paraId="15B0CB54" w14:textId="196C0065" w:rsidR="00794C92" w:rsidRPr="00357D92" w:rsidRDefault="00794C92" w:rsidP="00357D92">
      <w:pPr>
        <w:pStyle w:val="a5"/>
        <w:numPr>
          <w:ilvl w:val="0"/>
          <w:numId w:val="46"/>
        </w:numPr>
        <w:rPr>
          <w:noProof/>
          <w:lang w:val="uk-UA"/>
        </w:rPr>
      </w:pPr>
      <w:r w:rsidRPr="00357D92">
        <w:rPr>
          <w:noProof/>
          <w:lang w:val="uk-UA"/>
        </w:rPr>
        <w:t>Однією з переваг JavaFX є підтримка архітектурної концепції "Модель - Подання" (Model - View), В чому полягає її стуність і що це дає розробникові програмного забезпечення?</w:t>
      </w:r>
    </w:p>
    <w:p w14:paraId="350B9BFD" w14:textId="1B95DF66" w:rsidR="00357D92" w:rsidRPr="00357D92" w:rsidRDefault="00357D92" w:rsidP="00357D92">
      <w:pPr>
        <w:rPr>
          <w:noProof/>
          <w:lang w:val="uk-UA"/>
        </w:rPr>
      </w:pPr>
      <w:r>
        <w:rPr>
          <w:noProof/>
          <w:lang w:val="uk-UA"/>
        </w:rPr>
        <w:t>Суть полягає в тому що модель і вигляд розділені. Модель зберігає стан програми(наприклад в нашому випадку товари), а вигляд виводить товар на екран.</w:t>
      </w:r>
      <w:r w:rsidR="003D04BA">
        <w:rPr>
          <w:noProof/>
          <w:lang w:val="uk-UA"/>
        </w:rPr>
        <w:t xml:space="preserve"> Перевагами є те що код стає зрозуміішим, можна змінити інтерфейс не переписуючи логіку та навпаки.</w:t>
      </w:r>
    </w:p>
    <w:p w14:paraId="3A7518BA" w14:textId="6FD8BEBD" w:rsidR="00794C92" w:rsidRPr="00357D92" w:rsidRDefault="00794C92" w:rsidP="00357D92">
      <w:pPr>
        <w:pStyle w:val="a5"/>
        <w:numPr>
          <w:ilvl w:val="0"/>
          <w:numId w:val="46"/>
        </w:numPr>
        <w:rPr>
          <w:noProof/>
          <w:lang w:val="uk-UA"/>
        </w:rPr>
      </w:pPr>
      <w:r w:rsidRPr="00357D92">
        <w:rPr>
          <w:noProof/>
          <w:lang w:val="uk-UA"/>
        </w:rPr>
        <w:t>Які можливості надає система спостереження за змінами в JavaFX?</w:t>
      </w:r>
    </w:p>
    <w:p w14:paraId="304F5E13" w14:textId="760A7749" w:rsidR="00357D92" w:rsidRPr="003D04BA" w:rsidRDefault="003D04BA" w:rsidP="00357D92">
      <w:pPr>
        <w:rPr>
          <w:noProof/>
          <w:lang w:val="uk-UA"/>
        </w:rPr>
      </w:pPr>
      <w:r>
        <w:rPr>
          <w:noProof/>
          <w:lang w:val="uk-UA"/>
        </w:rPr>
        <w:t xml:space="preserve">Інтерфейс автоматично обновлюється, можна робити </w:t>
      </w:r>
      <w:r>
        <w:rPr>
          <w:noProof/>
          <w:lang w:val="en-US"/>
        </w:rPr>
        <w:t>binding</w:t>
      </w:r>
      <w:r w:rsidRPr="003D04BA">
        <w:rPr>
          <w:noProof/>
        </w:rPr>
        <w:t xml:space="preserve"> </w:t>
      </w:r>
      <w:r>
        <w:rPr>
          <w:noProof/>
          <w:lang w:val="uk-UA"/>
        </w:rPr>
        <w:t>коли одне значення обчислюється з іншого.</w:t>
      </w:r>
    </w:p>
    <w:p w14:paraId="44A0FF58" w14:textId="4AAD475F" w:rsidR="00794C92" w:rsidRPr="003D04BA" w:rsidRDefault="00794C92" w:rsidP="003D04BA">
      <w:pPr>
        <w:pStyle w:val="a5"/>
        <w:numPr>
          <w:ilvl w:val="0"/>
          <w:numId w:val="46"/>
        </w:numPr>
        <w:rPr>
          <w:noProof/>
          <w:lang w:val="uk-UA"/>
        </w:rPr>
      </w:pPr>
      <w:r w:rsidRPr="003D04BA">
        <w:rPr>
          <w:noProof/>
          <w:lang w:val="uk-UA"/>
        </w:rPr>
        <w:t>Списки в JavaFX підтримують концепцію «Модель – Подання». В такому разі що є моделлю, що може бути представленням?</w:t>
      </w:r>
    </w:p>
    <w:p w14:paraId="57EDD924" w14:textId="7745D711" w:rsidR="003D04BA" w:rsidRPr="003D04BA" w:rsidRDefault="003D04BA" w:rsidP="00794C92">
      <w:pPr>
        <w:rPr>
          <w:noProof/>
          <w:lang w:val="uk-UA"/>
        </w:rPr>
      </w:pPr>
      <w:r>
        <w:rPr>
          <w:noProof/>
          <w:lang w:val="uk-UA"/>
        </w:rPr>
        <w:t xml:space="preserve">Модель – </w:t>
      </w:r>
      <w:r>
        <w:rPr>
          <w:noProof/>
          <w:lang w:val="en-US"/>
        </w:rPr>
        <w:t>ObservableList</w:t>
      </w:r>
      <w:r w:rsidRPr="003D04BA">
        <w:rPr>
          <w:noProof/>
          <w:lang w:val="uk-UA"/>
        </w:rPr>
        <w:t>&lt;</w:t>
      </w:r>
      <w:r>
        <w:rPr>
          <w:noProof/>
          <w:lang w:val="en-US"/>
        </w:rPr>
        <w:t>Product</w:t>
      </w:r>
      <w:r w:rsidRPr="003D04BA">
        <w:rPr>
          <w:noProof/>
          <w:lang w:val="uk-UA"/>
        </w:rPr>
        <w:t xml:space="preserve">&gt;, </w:t>
      </w:r>
      <w:r>
        <w:rPr>
          <w:noProof/>
          <w:lang w:val="uk-UA"/>
        </w:rPr>
        <w:t xml:space="preserve">і його вміст. А подання – </w:t>
      </w:r>
      <w:r>
        <w:rPr>
          <w:noProof/>
          <w:lang w:val="en-US"/>
        </w:rPr>
        <w:t>TableView</w:t>
      </w:r>
      <w:r>
        <w:rPr>
          <w:noProof/>
          <w:lang w:val="uk-UA"/>
        </w:rPr>
        <w:t xml:space="preserve"> що відображає вміст списку.</w:t>
      </w:r>
    </w:p>
    <w:p w14:paraId="038DC95C" w14:textId="2C984F9C" w:rsidR="00794C92" w:rsidRPr="003D04BA" w:rsidRDefault="00794C92" w:rsidP="00794C92">
      <w:pPr>
        <w:pStyle w:val="a5"/>
        <w:numPr>
          <w:ilvl w:val="0"/>
          <w:numId w:val="46"/>
        </w:numPr>
        <w:rPr>
          <w:noProof/>
          <w:lang w:val="uk-UA"/>
        </w:rPr>
      </w:pPr>
      <w:r w:rsidRPr="003D04BA">
        <w:rPr>
          <w:noProof/>
          <w:lang w:val="uk-UA"/>
        </w:rPr>
        <w:lastRenderedPageBreak/>
        <w:t>Для створення спостережуваного списку можна застосовувати методи класу FXCollections: observableArrayList()та observableList(). в чому різниця в роботі цих</w:t>
      </w:r>
      <w:r w:rsidR="003D04BA">
        <w:rPr>
          <w:noProof/>
          <w:lang w:val="uk-UA"/>
        </w:rPr>
        <w:t xml:space="preserve"> </w:t>
      </w:r>
      <w:r w:rsidRPr="003D04BA">
        <w:rPr>
          <w:noProof/>
          <w:lang w:val="uk-UA"/>
        </w:rPr>
        <w:t>методів?</w:t>
      </w:r>
    </w:p>
    <w:p w14:paraId="5B6239D8" w14:textId="43EE0CC4" w:rsidR="003D04BA" w:rsidRPr="003D04BA" w:rsidRDefault="003D04BA" w:rsidP="00794C92">
      <w:pPr>
        <w:rPr>
          <w:noProof/>
          <w:lang w:val="uk-UA"/>
        </w:rPr>
      </w:pPr>
      <w:r w:rsidRPr="003D04BA">
        <w:rPr>
          <w:noProof/>
          <w:lang w:val="uk-UA"/>
        </w:rPr>
        <w:t>observableArrayList() створює новий спостережуваний список на основі реалізації типу ArrayList</w:t>
      </w:r>
      <w:r>
        <w:rPr>
          <w:noProof/>
          <w:lang w:val="uk-UA"/>
        </w:rPr>
        <w:t xml:space="preserve">, а </w:t>
      </w:r>
      <w:r w:rsidRPr="003D04BA">
        <w:rPr>
          <w:noProof/>
          <w:lang w:val="uk-UA"/>
        </w:rPr>
        <w:t>observableList(existingList) робить обгортку над уже існуючим списком</w:t>
      </w:r>
      <w:r>
        <w:rPr>
          <w:noProof/>
          <w:lang w:val="uk-UA"/>
        </w:rPr>
        <w:t>.</w:t>
      </w:r>
    </w:p>
    <w:p w14:paraId="530A8DEA" w14:textId="726F8794" w:rsidR="00794C92" w:rsidRPr="003D04BA" w:rsidRDefault="00794C92" w:rsidP="003D04BA">
      <w:pPr>
        <w:pStyle w:val="a5"/>
        <w:numPr>
          <w:ilvl w:val="0"/>
          <w:numId w:val="46"/>
        </w:numPr>
        <w:rPr>
          <w:noProof/>
          <w:lang w:val="uk-UA"/>
        </w:rPr>
      </w:pPr>
      <w:r w:rsidRPr="003D04BA">
        <w:rPr>
          <w:noProof/>
          <w:lang w:val="uk-UA"/>
        </w:rPr>
        <w:t>Поясніть призначення параметрів типу в класах TableView&lt;S&gt; та &lt;TableColumn&lt;S,T&gt;.</w:t>
      </w:r>
    </w:p>
    <w:p w14:paraId="48760375" w14:textId="161CD950" w:rsidR="003D04BA" w:rsidRPr="003D04BA" w:rsidRDefault="003D04BA" w:rsidP="003D04BA">
      <w:pPr>
        <w:rPr>
          <w:noProof/>
          <w:lang w:val="uk-UA"/>
        </w:rPr>
      </w:pPr>
      <w:r>
        <w:rPr>
          <w:noProof/>
          <w:lang w:val="uk-UA"/>
        </w:rPr>
        <w:t xml:space="preserve">У першому </w:t>
      </w:r>
      <w:r>
        <w:rPr>
          <w:noProof/>
          <w:lang w:val="en-US"/>
        </w:rPr>
        <w:t>S</w:t>
      </w:r>
      <w:r w:rsidRPr="003D04BA">
        <w:rPr>
          <w:noProof/>
          <w:lang w:val="uk-UA"/>
        </w:rPr>
        <w:t xml:space="preserve"> </w:t>
      </w:r>
      <w:r>
        <w:rPr>
          <w:noProof/>
          <w:lang w:val="uk-UA"/>
        </w:rPr>
        <w:t xml:space="preserve">- </w:t>
      </w:r>
      <w:r w:rsidRPr="003D04BA">
        <w:rPr>
          <w:noProof/>
          <w:lang w:val="uk-UA"/>
        </w:rPr>
        <w:t>тип об’єкта, який представляє один запис</w:t>
      </w:r>
      <w:r>
        <w:rPr>
          <w:noProof/>
          <w:lang w:val="uk-UA"/>
        </w:rPr>
        <w:t xml:space="preserve">, у мене це </w:t>
      </w:r>
      <w:r>
        <w:rPr>
          <w:noProof/>
          <w:lang w:val="en-US"/>
        </w:rPr>
        <w:t>Product</w:t>
      </w:r>
      <w:r w:rsidRPr="003D04BA">
        <w:rPr>
          <w:noProof/>
        </w:rPr>
        <w:t xml:space="preserve">. </w:t>
      </w:r>
      <w:r>
        <w:rPr>
          <w:noProof/>
          <w:lang w:val="uk-UA"/>
        </w:rPr>
        <w:t xml:space="preserve">У другому </w:t>
      </w:r>
      <w:r>
        <w:rPr>
          <w:noProof/>
          <w:lang w:val="en-US"/>
        </w:rPr>
        <w:t>S</w:t>
      </w:r>
      <w:r w:rsidRPr="003D04BA">
        <w:rPr>
          <w:noProof/>
          <w:lang w:val="uk-UA"/>
        </w:rPr>
        <w:t xml:space="preserve"> </w:t>
      </w:r>
      <w:r>
        <w:rPr>
          <w:noProof/>
          <w:lang w:val="uk-UA"/>
        </w:rPr>
        <w:t xml:space="preserve">також </w:t>
      </w:r>
      <w:r w:rsidRPr="003D04BA">
        <w:rPr>
          <w:noProof/>
          <w:lang w:val="uk-UA"/>
        </w:rPr>
        <w:t>тип об’єкта, який представляє один запис</w:t>
      </w:r>
      <w:r>
        <w:rPr>
          <w:noProof/>
          <w:lang w:val="uk-UA"/>
        </w:rPr>
        <w:t xml:space="preserve">, а Т </w:t>
      </w:r>
      <w:r w:rsidRPr="003D04BA">
        <w:rPr>
          <w:noProof/>
          <w:lang w:val="uk-UA"/>
        </w:rPr>
        <w:t>тип значення в конкретній колонці</w:t>
      </w:r>
      <w:r>
        <w:rPr>
          <w:noProof/>
          <w:lang w:val="uk-UA"/>
        </w:rPr>
        <w:t>.</w:t>
      </w:r>
    </w:p>
    <w:p w14:paraId="56F31C0E" w14:textId="29EA6D92" w:rsidR="00794C92" w:rsidRPr="003D04BA" w:rsidRDefault="00794C92" w:rsidP="003D04BA">
      <w:pPr>
        <w:pStyle w:val="a5"/>
        <w:numPr>
          <w:ilvl w:val="0"/>
          <w:numId w:val="46"/>
        </w:numPr>
        <w:rPr>
          <w:noProof/>
          <w:lang w:val="uk-UA"/>
        </w:rPr>
      </w:pPr>
      <w:r w:rsidRPr="003D04BA">
        <w:rPr>
          <w:noProof/>
          <w:lang w:val="uk-UA"/>
        </w:rPr>
        <w:t>Як створити таблицю?</w:t>
      </w:r>
    </w:p>
    <w:p w14:paraId="2F033A90" w14:textId="158C9B17" w:rsidR="003D04BA" w:rsidRDefault="003D04BA" w:rsidP="003D04BA">
      <w:pPr>
        <w:rPr>
          <w:noProof/>
          <w:lang w:val="uk-UA"/>
        </w:rPr>
      </w:pPr>
      <w:r>
        <w:rPr>
          <w:noProof/>
          <w:lang w:val="uk-UA"/>
        </w:rPr>
        <w:t xml:space="preserve">Створити об’єкт </w:t>
      </w:r>
      <w:r>
        <w:rPr>
          <w:noProof/>
          <w:lang w:val="en-US"/>
        </w:rPr>
        <w:t>TableView</w:t>
      </w:r>
      <w:r w:rsidRPr="003D04BA">
        <w:rPr>
          <w:noProof/>
          <w:lang w:val="uk-UA"/>
        </w:rPr>
        <w:t xml:space="preserve"> </w:t>
      </w:r>
      <w:r>
        <w:rPr>
          <w:noProof/>
          <w:lang w:val="uk-UA"/>
        </w:rPr>
        <w:t>і задати список даних:</w:t>
      </w:r>
    </w:p>
    <w:p w14:paraId="186A10F0" w14:textId="77777777" w:rsidR="003D04BA" w:rsidRPr="003D04BA" w:rsidRDefault="003D04BA" w:rsidP="003D04BA">
      <w:pPr>
        <w:rPr>
          <w:noProof/>
          <w:lang w:val="uk-UA"/>
        </w:rPr>
      </w:pPr>
      <w:r w:rsidRPr="003D04BA">
        <w:rPr>
          <w:noProof/>
          <w:lang w:val="uk-UA"/>
        </w:rPr>
        <w:t>TableView&lt;Product&gt; tableView = new TableView&lt;&gt;();</w:t>
      </w:r>
    </w:p>
    <w:p w14:paraId="381A2CFD" w14:textId="207272FC" w:rsidR="003D04BA" w:rsidRPr="003D04BA" w:rsidRDefault="003D04BA" w:rsidP="003D04BA">
      <w:pPr>
        <w:rPr>
          <w:noProof/>
          <w:lang w:val="uk-UA"/>
        </w:rPr>
      </w:pPr>
      <w:r w:rsidRPr="003D04BA">
        <w:rPr>
          <w:noProof/>
          <w:lang w:val="uk-UA"/>
        </w:rPr>
        <w:t xml:space="preserve">tableView.setItems(products); </w:t>
      </w:r>
    </w:p>
    <w:p w14:paraId="47881AF4" w14:textId="48C336C8" w:rsidR="00794C92" w:rsidRPr="003D04BA" w:rsidRDefault="00794C92" w:rsidP="003D04BA">
      <w:pPr>
        <w:pStyle w:val="a5"/>
        <w:numPr>
          <w:ilvl w:val="0"/>
          <w:numId w:val="46"/>
        </w:numPr>
        <w:rPr>
          <w:noProof/>
          <w:lang w:val="uk-UA"/>
        </w:rPr>
      </w:pPr>
      <w:r w:rsidRPr="003D04BA">
        <w:rPr>
          <w:noProof/>
          <w:lang w:val="uk-UA"/>
        </w:rPr>
        <w:t>Як створити колонки таблиці?</w:t>
      </w:r>
    </w:p>
    <w:p w14:paraId="0311F253" w14:textId="04197239" w:rsidR="003D04BA" w:rsidRDefault="003D04BA" w:rsidP="003D04BA">
      <w:pPr>
        <w:rPr>
          <w:noProof/>
          <w:lang w:val="uk-UA"/>
        </w:rPr>
      </w:pPr>
      <w:r w:rsidRPr="003D04BA">
        <w:rPr>
          <w:noProof/>
          <w:lang w:val="uk-UA"/>
        </w:rPr>
        <w:t>Створ</w:t>
      </w:r>
      <w:r>
        <w:rPr>
          <w:noProof/>
          <w:lang w:val="uk-UA"/>
        </w:rPr>
        <w:t>ити</w:t>
      </w:r>
      <w:r w:rsidRPr="003D04BA">
        <w:rPr>
          <w:noProof/>
          <w:lang w:val="uk-UA"/>
        </w:rPr>
        <w:t xml:space="preserve"> TableColumn, </w:t>
      </w:r>
      <w:r w:rsidR="004D7355">
        <w:rPr>
          <w:noProof/>
          <w:lang w:val="uk-UA"/>
        </w:rPr>
        <w:t>задати</w:t>
      </w:r>
      <w:r w:rsidRPr="003D04BA">
        <w:rPr>
          <w:noProof/>
          <w:lang w:val="uk-UA"/>
        </w:rPr>
        <w:t xml:space="preserve"> назву, і поясн</w:t>
      </w:r>
      <w:r w:rsidR="004D7355">
        <w:rPr>
          <w:noProof/>
          <w:lang w:val="uk-UA"/>
        </w:rPr>
        <w:t>ити</w:t>
      </w:r>
      <w:r w:rsidRPr="003D04BA">
        <w:rPr>
          <w:noProof/>
          <w:lang w:val="uk-UA"/>
        </w:rPr>
        <w:t xml:space="preserve"> як брати дані з моделі</w:t>
      </w:r>
      <w:r w:rsidR="004D7355">
        <w:rPr>
          <w:noProof/>
          <w:lang w:val="uk-UA"/>
        </w:rPr>
        <w:t>:</w:t>
      </w:r>
    </w:p>
    <w:p w14:paraId="2C642EAD" w14:textId="77777777" w:rsidR="004D7355" w:rsidRPr="004D7355" w:rsidRDefault="004D7355" w:rsidP="004D7355">
      <w:pPr>
        <w:rPr>
          <w:noProof/>
          <w:lang w:val="uk-UA"/>
        </w:rPr>
      </w:pPr>
      <w:r w:rsidRPr="004D7355">
        <w:rPr>
          <w:noProof/>
          <w:lang w:val="uk-UA"/>
        </w:rPr>
        <w:t>TableColumn&lt;Product, String&gt; colName = new TableColumn&lt;&gt;("Назва");</w:t>
      </w:r>
    </w:p>
    <w:p w14:paraId="5765757A" w14:textId="67BCD371" w:rsidR="004D7355" w:rsidRPr="004D7355" w:rsidRDefault="004D7355" w:rsidP="004D7355">
      <w:pPr>
        <w:rPr>
          <w:noProof/>
          <w:lang w:val="uk-UA"/>
        </w:rPr>
      </w:pPr>
      <w:r w:rsidRPr="004D7355">
        <w:rPr>
          <w:noProof/>
          <w:lang w:val="uk-UA"/>
        </w:rPr>
        <w:t>colName.setCellValueFactory(cellData -&gt; cellData.getValue().nameProperty());</w:t>
      </w:r>
    </w:p>
    <w:p w14:paraId="27F02713" w14:textId="6A58B24B" w:rsidR="004D7355" w:rsidRPr="003D04BA" w:rsidRDefault="004D7355" w:rsidP="004D7355">
      <w:pPr>
        <w:rPr>
          <w:noProof/>
          <w:lang w:val="uk-UA"/>
        </w:rPr>
      </w:pPr>
      <w:r w:rsidRPr="004D7355">
        <w:rPr>
          <w:noProof/>
          <w:lang w:val="uk-UA"/>
        </w:rPr>
        <w:t>tableView.getColumns().add(colName);</w:t>
      </w:r>
    </w:p>
    <w:p w14:paraId="4B7EE2A0" w14:textId="28E0F2B6" w:rsidR="00794C92" w:rsidRPr="004D7355" w:rsidRDefault="00794C92" w:rsidP="004D7355">
      <w:pPr>
        <w:pStyle w:val="a5"/>
        <w:numPr>
          <w:ilvl w:val="0"/>
          <w:numId w:val="46"/>
        </w:numPr>
        <w:rPr>
          <w:noProof/>
          <w:lang w:val="uk-UA"/>
        </w:rPr>
      </w:pPr>
      <w:r w:rsidRPr="004D7355">
        <w:rPr>
          <w:noProof/>
          <w:lang w:val="uk-UA"/>
        </w:rPr>
        <w:t>Яке призначення класу TableColumn.CellDataFeatures&lt;S, Т&gt;?</w:t>
      </w:r>
    </w:p>
    <w:p w14:paraId="2A62BC5D" w14:textId="43F22ACE" w:rsidR="004D7355" w:rsidRPr="004D7355" w:rsidRDefault="004D7355" w:rsidP="004D7355">
      <w:pPr>
        <w:rPr>
          <w:noProof/>
          <w:lang w:val="uk-UA"/>
        </w:rPr>
      </w:pPr>
      <w:r>
        <w:rPr>
          <w:noProof/>
          <w:lang w:val="uk-UA"/>
        </w:rPr>
        <w:t>Це об’єкт яки</w:t>
      </w:r>
      <w:r w:rsidRPr="004D7355">
        <w:rPr>
          <w:noProof/>
          <w:lang w:val="uk-UA"/>
        </w:rPr>
        <w:t xml:space="preserve"> містить інформацію про поточний рядок і дозволяє отримати сам об’єкт моделі</w:t>
      </w:r>
      <w:r>
        <w:rPr>
          <w:noProof/>
          <w:lang w:val="uk-UA"/>
        </w:rPr>
        <w:t>.</w:t>
      </w:r>
    </w:p>
    <w:p w14:paraId="5DC8E1C0" w14:textId="2D648199" w:rsidR="00794C92" w:rsidRPr="004D7355" w:rsidRDefault="00794C92" w:rsidP="004D7355">
      <w:pPr>
        <w:pStyle w:val="a5"/>
        <w:numPr>
          <w:ilvl w:val="0"/>
          <w:numId w:val="46"/>
        </w:numPr>
        <w:rPr>
          <w:noProof/>
          <w:lang w:val="uk-UA"/>
        </w:rPr>
      </w:pPr>
      <w:r w:rsidRPr="004D7355">
        <w:rPr>
          <w:noProof/>
          <w:lang w:val="uk-UA"/>
        </w:rPr>
        <w:t>Поясніть призначення інтерфейсу Callback&lt;P,R&gt;</w:t>
      </w:r>
    </w:p>
    <w:p w14:paraId="6F807063" w14:textId="668875D1" w:rsidR="004D7355" w:rsidRPr="001A5AE3" w:rsidRDefault="004D7355" w:rsidP="004D7355">
      <w:pPr>
        <w:rPr>
          <w:noProof/>
          <w:lang w:val="uk-UA"/>
        </w:rPr>
      </w:pPr>
      <w:r>
        <w:rPr>
          <w:noProof/>
          <w:lang w:val="uk-UA"/>
        </w:rPr>
        <w:t xml:space="preserve">Це функціяяка примає параметр </w:t>
      </w:r>
      <w:r>
        <w:rPr>
          <w:noProof/>
          <w:lang w:val="en-US"/>
        </w:rPr>
        <w:t>P</w:t>
      </w:r>
      <w:r w:rsidRPr="004D7355">
        <w:rPr>
          <w:noProof/>
        </w:rPr>
        <w:t xml:space="preserve"> </w:t>
      </w:r>
      <w:r>
        <w:rPr>
          <w:noProof/>
          <w:lang w:val="uk-UA"/>
        </w:rPr>
        <w:t xml:space="preserve">і віддає </w:t>
      </w:r>
      <w:r>
        <w:rPr>
          <w:noProof/>
          <w:lang w:val="en-US"/>
        </w:rPr>
        <w:t>R</w:t>
      </w:r>
      <w:r w:rsidR="001A5AE3">
        <w:rPr>
          <w:noProof/>
          <w:lang w:val="uk-UA"/>
        </w:rPr>
        <w:t>, використовуюється для отримання значення об’єкта для комірки.</w:t>
      </w:r>
    </w:p>
    <w:p w14:paraId="7E89637B" w14:textId="77777777" w:rsidR="00794C92" w:rsidRPr="00794C92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10. Поясніть код:</w:t>
      </w:r>
    </w:p>
    <w:p w14:paraId="77BA52A0" w14:textId="77777777" w:rsidR="00794C92" w:rsidRPr="00794C92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TaЬleColumn&lt;User, String&gt; columnEmail = new TaЬleColumn&lt;User, String&gt;("Email");</w:t>
      </w:r>
    </w:p>
    <w:p w14:paraId="4200C886" w14:textId="77777777" w:rsidR="00794C92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columnEmail.setCellValueFactory(cellData -&gt; cellData.getValue().emailProperty());</w:t>
      </w:r>
    </w:p>
    <w:p w14:paraId="6F4D29F4" w14:textId="54EEF12E" w:rsidR="001A5AE3" w:rsidRPr="001A5AE3" w:rsidRDefault="001A5AE3" w:rsidP="001A5AE3">
      <w:pPr>
        <w:rPr>
          <w:noProof/>
          <w:lang w:val="uk-UA"/>
        </w:rPr>
      </w:pPr>
      <w:r w:rsidRPr="001A5AE3">
        <w:rPr>
          <w:noProof/>
          <w:lang w:val="uk-UA"/>
        </w:rPr>
        <w:t>Створюється колонка для таблиці, де один рядок це User, а значення String.</w:t>
      </w:r>
    </w:p>
    <w:p w14:paraId="47F8C1C5" w14:textId="22F88825" w:rsidR="001A5AE3" w:rsidRPr="001A5AE3" w:rsidRDefault="001A5AE3" w:rsidP="001A5AE3">
      <w:pPr>
        <w:rPr>
          <w:noProof/>
          <w:lang w:val="uk-UA"/>
        </w:rPr>
      </w:pPr>
      <w:r w:rsidRPr="001A5AE3">
        <w:rPr>
          <w:noProof/>
          <w:lang w:val="uk-UA"/>
        </w:rPr>
        <w:t xml:space="preserve">setCellValueFactory задає </w:t>
      </w:r>
      <w:r>
        <w:rPr>
          <w:noProof/>
          <w:lang w:val="uk-UA"/>
        </w:rPr>
        <w:t xml:space="preserve">що </w:t>
      </w:r>
      <w:r w:rsidRPr="001A5AE3">
        <w:rPr>
          <w:noProof/>
          <w:lang w:val="uk-UA"/>
        </w:rPr>
        <w:t>для кожного рядка беремо об’єкт User (cellData.getValue()) і повертаємо його emailProperty().</w:t>
      </w:r>
    </w:p>
    <w:p w14:paraId="33199505" w14:textId="77777777" w:rsidR="00794C92" w:rsidRPr="00794C92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11. Поясніть код:</w:t>
      </w:r>
    </w:p>
    <w:p w14:paraId="7776C092" w14:textId="77777777" w:rsidR="00794C92" w:rsidRPr="00794C92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TaЬleColumn&lt;User, Number&gt; columnId=new TaЬleColumn&lt;User, Number&gt;(“”Id11 );</w:t>
      </w:r>
    </w:p>
    <w:p w14:paraId="0AF57149" w14:textId="21C6A67D" w:rsidR="00E4300D" w:rsidRDefault="00794C92" w:rsidP="00794C92">
      <w:pPr>
        <w:rPr>
          <w:noProof/>
          <w:lang w:val="uk-UA"/>
        </w:rPr>
      </w:pPr>
      <w:r w:rsidRPr="00794C92">
        <w:rPr>
          <w:noProof/>
          <w:lang w:val="uk-UA"/>
        </w:rPr>
        <w:t>columnid.setCellValueFactory(cellData -&gt; cellData.getValue().idProperty());</w:t>
      </w:r>
    </w:p>
    <w:p w14:paraId="12E7F082" w14:textId="476EE3FD" w:rsidR="001A5AE3" w:rsidRDefault="001A5AE3" w:rsidP="001A5AE3">
      <w:pPr>
        <w:rPr>
          <w:rFonts w:cs="Times New Roman"/>
          <w:szCs w:val="26"/>
          <w:lang w:val="uk-UA"/>
        </w:rPr>
      </w:pPr>
      <w:r w:rsidRPr="001A5AE3">
        <w:rPr>
          <w:rFonts w:cs="Times New Roman"/>
          <w:szCs w:val="26"/>
          <w:lang w:val="uk-UA"/>
        </w:rPr>
        <w:t xml:space="preserve">Колонка </w:t>
      </w:r>
      <w:r>
        <w:rPr>
          <w:rFonts w:cs="Times New Roman"/>
          <w:szCs w:val="26"/>
          <w:lang w:val="uk-UA"/>
        </w:rPr>
        <w:t xml:space="preserve">теж </w:t>
      </w:r>
      <w:r w:rsidRPr="001A5AE3">
        <w:rPr>
          <w:rFonts w:cs="Times New Roman"/>
          <w:szCs w:val="26"/>
          <w:lang w:val="uk-UA"/>
        </w:rPr>
        <w:t xml:space="preserve">для User але значення типу </w:t>
      </w:r>
      <w:proofErr w:type="spellStart"/>
      <w:r w:rsidRPr="001A5AE3">
        <w:rPr>
          <w:rFonts w:cs="Times New Roman"/>
          <w:szCs w:val="26"/>
          <w:lang w:val="uk-UA"/>
        </w:rPr>
        <w:t>Number</w:t>
      </w:r>
      <w:proofErr w:type="spellEnd"/>
      <w:r w:rsidRPr="001A5AE3">
        <w:rPr>
          <w:rFonts w:cs="Times New Roman"/>
          <w:szCs w:val="26"/>
          <w:lang w:val="uk-UA"/>
        </w:rPr>
        <w:t xml:space="preserve"> (</w:t>
      </w:r>
      <w:proofErr w:type="spellStart"/>
      <w:r>
        <w:rPr>
          <w:rFonts w:cs="Times New Roman"/>
          <w:szCs w:val="26"/>
          <w:lang w:val="uk-UA"/>
        </w:rPr>
        <w:t>айді</w:t>
      </w:r>
      <w:proofErr w:type="spellEnd"/>
      <w:r w:rsidRPr="001A5AE3">
        <w:rPr>
          <w:rFonts w:cs="Times New Roman"/>
          <w:szCs w:val="26"/>
          <w:lang w:val="uk-UA"/>
        </w:rPr>
        <w:t xml:space="preserve"> </w:t>
      </w:r>
      <w:r>
        <w:rPr>
          <w:rFonts w:cs="Times New Roman"/>
          <w:szCs w:val="26"/>
          <w:lang w:val="uk-UA"/>
        </w:rPr>
        <w:t>це</w:t>
      </w:r>
      <w:r w:rsidRPr="001A5AE3">
        <w:rPr>
          <w:rFonts w:cs="Times New Roman"/>
          <w:szCs w:val="26"/>
          <w:lang w:val="uk-UA"/>
        </w:rPr>
        <w:t xml:space="preserve"> число).</w:t>
      </w:r>
      <w:r>
        <w:rPr>
          <w:rFonts w:cs="Times New Roman"/>
          <w:szCs w:val="26"/>
          <w:lang w:val="uk-UA"/>
        </w:rPr>
        <w:t xml:space="preserve"> </w:t>
      </w:r>
      <w:r w:rsidRPr="001A5AE3">
        <w:rPr>
          <w:rFonts w:cs="Times New Roman"/>
          <w:szCs w:val="26"/>
          <w:lang w:val="uk-UA"/>
        </w:rPr>
        <w:t xml:space="preserve">Для кожного User береться </w:t>
      </w:r>
      <w:proofErr w:type="spellStart"/>
      <w:r w:rsidRPr="001A5AE3">
        <w:rPr>
          <w:rFonts w:cs="Times New Roman"/>
          <w:szCs w:val="26"/>
          <w:lang w:val="uk-UA"/>
        </w:rPr>
        <w:t>idProperty</w:t>
      </w:r>
      <w:proofErr w:type="spellEnd"/>
      <w:r w:rsidRPr="001A5AE3">
        <w:rPr>
          <w:rFonts w:cs="Times New Roman"/>
          <w:szCs w:val="26"/>
          <w:lang w:val="uk-UA"/>
        </w:rPr>
        <w:t>()</w:t>
      </w:r>
      <w:r>
        <w:rPr>
          <w:rFonts w:cs="Times New Roman"/>
          <w:szCs w:val="26"/>
          <w:lang w:val="uk-UA"/>
        </w:rPr>
        <w:t>.</w:t>
      </w:r>
    </w:p>
    <w:p w14:paraId="44FBBA4A" w14:textId="08268293" w:rsidR="0051572F" w:rsidRDefault="0051572F">
      <w:pPr>
        <w:spacing w:after="200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br w:type="page"/>
      </w:r>
    </w:p>
    <w:p w14:paraId="5FB39084" w14:textId="19EB9710" w:rsidR="0051572F" w:rsidRDefault="0051572F" w:rsidP="001A5AE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>
        <w:rPr>
          <w:rFonts w:cs="Times New Roman"/>
          <w:b/>
          <w:bCs/>
          <w:szCs w:val="26"/>
          <w:lang w:val="uk-UA"/>
        </w:rPr>
        <w:t xml:space="preserve"> </w:t>
      </w:r>
      <w:r>
        <w:rPr>
          <w:rFonts w:cs="Times New Roman"/>
          <w:b/>
          <w:bCs/>
          <w:szCs w:val="26"/>
          <w:lang w:val="uk-UA"/>
        </w:rPr>
        <w:t xml:space="preserve">2: </w:t>
      </w:r>
      <w:r w:rsidRPr="0051572F">
        <w:rPr>
          <w:rFonts w:cs="Times New Roman"/>
          <w:b/>
          <w:bCs/>
          <w:szCs w:val="26"/>
          <w:lang w:val="uk-UA"/>
        </w:rPr>
        <w:t xml:space="preserve">Демонстрація можливостей сортування у </w:t>
      </w:r>
      <w:proofErr w:type="spellStart"/>
      <w:r w:rsidRPr="0051572F">
        <w:rPr>
          <w:rFonts w:cs="Times New Roman"/>
          <w:b/>
          <w:bCs/>
          <w:szCs w:val="26"/>
          <w:lang w:val="uk-UA"/>
        </w:rPr>
        <w:t>TableView</w:t>
      </w:r>
      <w:proofErr w:type="spellEnd"/>
    </w:p>
    <w:p w14:paraId="6B2EDEAF" w14:textId="77777777" w:rsidR="0051572F" w:rsidRPr="0051572F" w:rsidRDefault="0051572F" w:rsidP="0051572F">
      <w:pPr>
        <w:rPr>
          <w:rFonts w:cs="Times New Roman"/>
          <w:szCs w:val="26"/>
          <w:lang w:val="uk-UA"/>
        </w:rPr>
      </w:pPr>
      <w:r w:rsidRPr="0051572F">
        <w:rPr>
          <w:rFonts w:cs="Times New Roman"/>
          <w:szCs w:val="26"/>
          <w:lang w:val="uk-UA"/>
        </w:rPr>
        <w:t xml:space="preserve">Продемонструвати можливість сортування даних у компоненті </w:t>
      </w:r>
      <w:proofErr w:type="spellStart"/>
      <w:r w:rsidRPr="0051572F">
        <w:rPr>
          <w:rFonts w:cs="Times New Roman"/>
          <w:szCs w:val="26"/>
          <w:lang w:val="uk-UA"/>
        </w:rPr>
        <w:t>TableView</w:t>
      </w:r>
      <w:proofErr w:type="spellEnd"/>
      <w:r w:rsidRPr="0051572F">
        <w:rPr>
          <w:rFonts w:cs="Times New Roman"/>
          <w:szCs w:val="26"/>
          <w:lang w:val="uk-UA"/>
        </w:rPr>
        <w:t>.</w:t>
      </w:r>
    </w:p>
    <w:p w14:paraId="0021C1CF" w14:textId="77777777" w:rsidR="0051572F" w:rsidRPr="0051572F" w:rsidRDefault="0051572F" w:rsidP="0051572F">
      <w:pPr>
        <w:rPr>
          <w:rFonts w:cs="Times New Roman"/>
          <w:szCs w:val="26"/>
          <w:lang w:val="uk-UA"/>
        </w:rPr>
      </w:pPr>
      <w:r w:rsidRPr="0051572F">
        <w:rPr>
          <w:rFonts w:cs="Times New Roman"/>
          <w:szCs w:val="26"/>
          <w:lang w:val="uk-UA"/>
        </w:rPr>
        <w:t>Здійснити:</w:t>
      </w:r>
    </w:p>
    <w:p w14:paraId="7D1996B9" w14:textId="2581D10F" w:rsidR="0051572F" w:rsidRPr="0051572F" w:rsidRDefault="0051572F" w:rsidP="0051572F">
      <w:pPr>
        <w:pStyle w:val="a5"/>
        <w:numPr>
          <w:ilvl w:val="0"/>
          <w:numId w:val="49"/>
        </w:numPr>
        <w:rPr>
          <w:rFonts w:cs="Times New Roman"/>
          <w:szCs w:val="26"/>
          <w:lang w:val="uk-UA"/>
        </w:rPr>
      </w:pPr>
      <w:r w:rsidRPr="0051572F">
        <w:rPr>
          <w:rFonts w:cs="Times New Roman"/>
          <w:szCs w:val="26"/>
          <w:lang w:val="uk-UA"/>
        </w:rPr>
        <w:t>сортування за замовчуванням (за одним або кількома стовпцями,</w:t>
      </w:r>
      <w:r>
        <w:rPr>
          <w:rFonts w:cs="Times New Roman"/>
          <w:szCs w:val="26"/>
          <w:lang w:val="uk-UA"/>
        </w:rPr>
        <w:t xml:space="preserve"> </w:t>
      </w:r>
      <w:r w:rsidRPr="0051572F">
        <w:rPr>
          <w:rFonts w:cs="Times New Roman"/>
          <w:szCs w:val="26"/>
          <w:lang w:val="uk-UA"/>
        </w:rPr>
        <w:t xml:space="preserve">використовуючи вбудовані механізми </w:t>
      </w:r>
      <w:proofErr w:type="spellStart"/>
      <w:r w:rsidRPr="0051572F">
        <w:rPr>
          <w:rFonts w:cs="Times New Roman"/>
          <w:szCs w:val="26"/>
          <w:lang w:val="uk-UA"/>
        </w:rPr>
        <w:t>TableView</w:t>
      </w:r>
      <w:proofErr w:type="spellEnd"/>
      <w:r w:rsidRPr="0051572F">
        <w:rPr>
          <w:rFonts w:cs="Times New Roman"/>
          <w:szCs w:val="26"/>
          <w:lang w:val="uk-UA"/>
        </w:rPr>
        <w:t>).</w:t>
      </w:r>
    </w:p>
    <w:p w14:paraId="1FF21EB8" w14:textId="571CF955" w:rsidR="0051572F" w:rsidRDefault="0051572F" w:rsidP="0051572F">
      <w:pPr>
        <w:pStyle w:val="a5"/>
        <w:numPr>
          <w:ilvl w:val="0"/>
          <w:numId w:val="49"/>
        </w:numPr>
        <w:rPr>
          <w:rFonts w:cs="Times New Roman"/>
          <w:szCs w:val="26"/>
          <w:lang w:val="uk-UA"/>
        </w:rPr>
      </w:pPr>
      <w:r w:rsidRPr="0051572F">
        <w:rPr>
          <w:rFonts w:cs="Times New Roman"/>
          <w:szCs w:val="26"/>
          <w:lang w:val="uk-UA"/>
        </w:rPr>
        <w:t>реалізацію власного компаратора для сортування об’єктів за нестандартним</w:t>
      </w:r>
      <w:r>
        <w:rPr>
          <w:rFonts w:cs="Times New Roman"/>
          <w:szCs w:val="26"/>
          <w:lang w:val="uk-UA"/>
        </w:rPr>
        <w:t xml:space="preserve"> </w:t>
      </w:r>
      <w:r w:rsidRPr="0051572F">
        <w:rPr>
          <w:rFonts w:cs="Times New Roman"/>
          <w:szCs w:val="26"/>
          <w:lang w:val="uk-UA"/>
        </w:rPr>
        <w:t>критерієм (наприклад, за довжиною тексту в полі «Назва товару» або за іншим</w:t>
      </w:r>
      <w:r>
        <w:rPr>
          <w:rFonts w:cs="Times New Roman"/>
          <w:szCs w:val="26"/>
          <w:lang w:val="uk-UA"/>
        </w:rPr>
        <w:t xml:space="preserve"> </w:t>
      </w:r>
      <w:r w:rsidRPr="0051572F">
        <w:rPr>
          <w:rFonts w:cs="Times New Roman"/>
          <w:szCs w:val="26"/>
          <w:lang w:val="uk-UA"/>
        </w:rPr>
        <w:t>визначеним правилом).</w:t>
      </w:r>
    </w:p>
    <w:p w14:paraId="63C13D91" w14:textId="77777777" w:rsidR="0051572F" w:rsidRDefault="0051572F" w:rsidP="0051572F">
      <w:pPr>
        <w:rPr>
          <w:rFonts w:cs="Times New Roman"/>
          <w:szCs w:val="26"/>
          <w:lang w:val="uk-UA"/>
        </w:rPr>
      </w:pPr>
    </w:p>
    <w:p w14:paraId="4ECF5639" w14:textId="77777777" w:rsidR="0051572F" w:rsidRPr="00611A0F" w:rsidRDefault="0051572F" w:rsidP="0051572F">
      <w:pPr>
        <w:rPr>
          <w:noProof/>
          <w:lang w:val="uk-UA"/>
        </w:rPr>
      </w:pPr>
      <w:r>
        <w:rPr>
          <w:noProof/>
          <w:lang w:val="uk-UA"/>
        </w:rPr>
        <w:t>Невідортована таблиця:</w:t>
      </w:r>
    </w:p>
    <w:p w14:paraId="032BAF23" w14:textId="77777777" w:rsidR="0051572F" w:rsidRDefault="0051572F" w:rsidP="0051572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48BF0A3B" wp14:editId="63F8628F">
            <wp:extent cx="4419600" cy="1711325"/>
            <wp:effectExtent l="0" t="0" r="0" b="3175"/>
            <wp:docPr id="102425021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23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l="2368" t="45287" r="23218" b="7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512" cy="1711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A90CE" w14:textId="77777777" w:rsidR="0051572F" w:rsidRDefault="0051572F" w:rsidP="0051572F">
      <w:pPr>
        <w:rPr>
          <w:noProof/>
          <w:lang w:val="uk-UA"/>
        </w:rPr>
      </w:pPr>
    </w:p>
    <w:p w14:paraId="6AC2066D" w14:textId="77777777" w:rsidR="0051572F" w:rsidRDefault="0051572F" w:rsidP="0051572F">
      <w:pPr>
        <w:rPr>
          <w:noProof/>
          <w:lang w:val="uk-UA"/>
        </w:rPr>
      </w:pPr>
      <w:r>
        <w:rPr>
          <w:noProof/>
          <w:lang w:val="uk-UA"/>
        </w:rPr>
        <w:t>Сортування за замовчуванням:</w:t>
      </w:r>
    </w:p>
    <w:p w14:paraId="307D8167" w14:textId="77777777" w:rsidR="0051572F" w:rsidRDefault="0051572F" w:rsidP="0051572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4AE9E72F" wp14:editId="0A56CABF">
            <wp:extent cx="5940425" cy="2469515"/>
            <wp:effectExtent l="0" t="0" r="3175" b="6985"/>
            <wp:docPr id="1881091773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1773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4F26" w14:textId="77777777" w:rsidR="0051572F" w:rsidRDefault="0051572F" w:rsidP="0051572F">
      <w:pPr>
        <w:rPr>
          <w:noProof/>
          <w:lang w:val="uk-UA"/>
        </w:rPr>
      </w:pPr>
    </w:p>
    <w:p w14:paraId="41CEA2A4" w14:textId="4FCFD02E" w:rsidR="0051572F" w:rsidRDefault="0051572F" w:rsidP="0051572F">
      <w:pPr>
        <w:rPr>
          <w:noProof/>
          <w:lang w:val="uk-UA"/>
        </w:rPr>
      </w:pPr>
      <w:r>
        <w:rPr>
          <w:noProof/>
          <w:lang w:val="uk-UA"/>
        </w:rPr>
        <w:t>Додала кнопку для сортування:</w:t>
      </w:r>
    </w:p>
    <w:p w14:paraId="2F424013" w14:textId="77777777" w:rsidR="0051572F" w:rsidRDefault="0051572F" w:rsidP="0051572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3EACBE9B" wp14:editId="04190326">
            <wp:extent cx="5940425" cy="1194435"/>
            <wp:effectExtent l="0" t="0" r="3175" b="5715"/>
            <wp:docPr id="754965103" name="Рисунок 1" descr="Зображення, що містить текст, Шрифт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65103" name="Рисунок 1" descr="Зображення, що містить текст, Шрифт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088C" w14:textId="77777777" w:rsidR="0051572F" w:rsidRDefault="0051572F" w:rsidP="0051572F">
      <w:pPr>
        <w:rPr>
          <w:noProof/>
          <w:lang w:val="uk-UA"/>
        </w:rPr>
      </w:pPr>
    </w:p>
    <w:p w14:paraId="63F8A1DB" w14:textId="77777777" w:rsidR="0051572F" w:rsidRDefault="0051572F" w:rsidP="0051572F">
      <w:pPr>
        <w:rPr>
          <w:noProof/>
          <w:lang w:val="uk-UA"/>
        </w:rPr>
      </w:pPr>
    </w:p>
    <w:p w14:paraId="754AD1CA" w14:textId="77777777" w:rsidR="0051572F" w:rsidRDefault="0051572F" w:rsidP="0051572F">
      <w:pPr>
        <w:rPr>
          <w:noProof/>
          <w:lang w:val="uk-UA"/>
        </w:rPr>
      </w:pPr>
    </w:p>
    <w:p w14:paraId="1BA0F238" w14:textId="48580F2B" w:rsidR="0051572F" w:rsidRDefault="0051572F" w:rsidP="0051572F">
      <w:pPr>
        <w:rPr>
          <w:noProof/>
          <w:lang w:val="uk-UA"/>
        </w:rPr>
      </w:pPr>
      <w:r>
        <w:rPr>
          <w:noProof/>
          <w:lang w:val="uk-UA"/>
        </w:rPr>
        <w:lastRenderedPageBreak/>
        <w:t>Натиснули і відсортували:</w:t>
      </w:r>
    </w:p>
    <w:p w14:paraId="0879159B" w14:textId="77777777" w:rsidR="0051572F" w:rsidRDefault="0051572F" w:rsidP="0051572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4E9A7D2E" wp14:editId="17C12647">
            <wp:extent cx="5940425" cy="2338705"/>
            <wp:effectExtent l="0" t="0" r="3175" b="4445"/>
            <wp:docPr id="553800584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00584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84D2" w14:textId="77777777" w:rsidR="0051572F" w:rsidRPr="00611A0F" w:rsidRDefault="0051572F" w:rsidP="0051572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67E64017" wp14:editId="0735AB72">
            <wp:extent cx="5940425" cy="1393190"/>
            <wp:effectExtent l="0" t="0" r="3175" b="0"/>
            <wp:docPr id="1553396934" name="Рисунок 1" descr="Зображення, що містить текст, програмне забезпечення, Мультимедійне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6934" name="Рисунок 1" descr="Зображення, що містить текст, програмне забезпечення, Мультимедійне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37E5" w14:textId="77777777" w:rsidR="0051572F" w:rsidRPr="001A5AE3" w:rsidRDefault="0051572F" w:rsidP="0051572F">
      <w:pPr>
        <w:rPr>
          <w:rFonts w:cs="Times New Roman"/>
          <w:szCs w:val="26"/>
          <w:lang w:val="uk-UA"/>
        </w:rPr>
      </w:pPr>
    </w:p>
    <w:p w14:paraId="6FDB656F" w14:textId="2A534474" w:rsidR="0051572F" w:rsidRDefault="0051572F">
      <w:pPr>
        <w:spacing w:after="200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br w:type="page"/>
      </w:r>
    </w:p>
    <w:p w14:paraId="6611A2CA" w14:textId="77777777" w:rsidR="0051572F" w:rsidRPr="0051572F" w:rsidRDefault="0051572F" w:rsidP="0051572F">
      <w:pPr>
        <w:rPr>
          <w:rFonts w:cs="Times New Roman"/>
          <w:b/>
          <w:bCs/>
          <w:szCs w:val="26"/>
          <w:lang w:val="uk-UA"/>
        </w:rPr>
      </w:pPr>
      <w:r w:rsidRPr="0051572F">
        <w:rPr>
          <w:rFonts w:cs="Times New Roman"/>
          <w:b/>
          <w:bCs/>
          <w:szCs w:val="26"/>
          <w:lang w:val="uk-UA"/>
        </w:rPr>
        <w:lastRenderedPageBreak/>
        <w:t xml:space="preserve">Завдання 3: Редагування даних у </w:t>
      </w:r>
      <w:proofErr w:type="spellStart"/>
      <w:r w:rsidRPr="0051572F">
        <w:rPr>
          <w:rFonts w:cs="Times New Roman"/>
          <w:b/>
          <w:bCs/>
          <w:szCs w:val="26"/>
          <w:lang w:val="uk-UA"/>
        </w:rPr>
        <w:t>TableView</w:t>
      </w:r>
      <w:proofErr w:type="spellEnd"/>
      <w:r w:rsidRPr="0051572F">
        <w:rPr>
          <w:rFonts w:cs="Times New Roman"/>
          <w:b/>
          <w:bCs/>
          <w:szCs w:val="26"/>
          <w:lang w:val="uk-UA"/>
        </w:rPr>
        <w:t xml:space="preserve"> та автоматичне оновлення</w:t>
      </w:r>
    </w:p>
    <w:p w14:paraId="4D9F0F7A" w14:textId="77777777" w:rsidR="0051572F" w:rsidRPr="0051572F" w:rsidRDefault="0051572F" w:rsidP="0051572F">
      <w:pPr>
        <w:rPr>
          <w:rFonts w:cs="Times New Roman"/>
          <w:b/>
          <w:bCs/>
          <w:szCs w:val="26"/>
          <w:lang w:val="uk-UA"/>
        </w:rPr>
      </w:pPr>
      <w:r w:rsidRPr="0051572F">
        <w:rPr>
          <w:rFonts w:cs="Times New Roman"/>
          <w:b/>
          <w:bCs/>
          <w:szCs w:val="26"/>
          <w:lang w:val="uk-UA"/>
        </w:rPr>
        <w:t>моделі</w:t>
      </w:r>
    </w:p>
    <w:p w14:paraId="23DD2928" w14:textId="1C879CB0" w:rsidR="0051572F" w:rsidRPr="0051572F" w:rsidRDefault="0051572F" w:rsidP="0051572F">
      <w:pPr>
        <w:rPr>
          <w:rFonts w:cs="Times New Roman"/>
          <w:szCs w:val="26"/>
          <w:lang w:val="uk-UA"/>
        </w:rPr>
      </w:pPr>
      <w:r w:rsidRPr="0051572F">
        <w:rPr>
          <w:rFonts w:cs="Times New Roman"/>
          <w:szCs w:val="26"/>
          <w:lang w:val="uk-UA"/>
        </w:rPr>
        <w:t xml:space="preserve">Налаштувати компонент </w:t>
      </w:r>
      <w:proofErr w:type="spellStart"/>
      <w:r w:rsidRPr="0051572F">
        <w:rPr>
          <w:rFonts w:cs="Times New Roman"/>
          <w:szCs w:val="26"/>
          <w:lang w:val="uk-UA"/>
        </w:rPr>
        <w:t>TableView</w:t>
      </w:r>
      <w:proofErr w:type="spellEnd"/>
      <w:r w:rsidRPr="0051572F">
        <w:rPr>
          <w:rFonts w:cs="Times New Roman"/>
          <w:szCs w:val="26"/>
          <w:lang w:val="uk-UA"/>
        </w:rPr>
        <w:t xml:space="preserve"> на роботу в режимі редагування даних. Забезпечити</w:t>
      </w:r>
      <w:r>
        <w:rPr>
          <w:rFonts w:cs="Times New Roman"/>
          <w:szCs w:val="26"/>
          <w:lang w:val="uk-UA"/>
        </w:rPr>
        <w:t xml:space="preserve"> </w:t>
      </w:r>
      <w:r w:rsidRPr="0051572F">
        <w:rPr>
          <w:rFonts w:cs="Times New Roman"/>
          <w:szCs w:val="26"/>
          <w:lang w:val="uk-UA"/>
        </w:rPr>
        <w:t>можливість змінювати значення безпосередньо в комірках таблиці.</w:t>
      </w:r>
    </w:p>
    <w:p w14:paraId="5775E304" w14:textId="30E5333A" w:rsidR="0051572F" w:rsidRDefault="0051572F" w:rsidP="0051572F">
      <w:pPr>
        <w:rPr>
          <w:rFonts w:cs="Times New Roman"/>
          <w:szCs w:val="26"/>
          <w:lang w:val="uk-UA"/>
        </w:rPr>
      </w:pPr>
      <w:r w:rsidRPr="0051572F">
        <w:rPr>
          <w:rFonts w:cs="Times New Roman"/>
          <w:szCs w:val="26"/>
          <w:lang w:val="uk-UA"/>
        </w:rPr>
        <w:t>Перевірити, що внесені користувачем зміни автоматично відображаються в колекції, яка є</w:t>
      </w:r>
      <w:r>
        <w:rPr>
          <w:rFonts w:cs="Times New Roman"/>
          <w:szCs w:val="26"/>
          <w:lang w:val="uk-UA"/>
        </w:rPr>
        <w:t xml:space="preserve"> </w:t>
      </w:r>
      <w:r w:rsidRPr="0051572F">
        <w:rPr>
          <w:rFonts w:cs="Times New Roman"/>
          <w:szCs w:val="26"/>
          <w:lang w:val="uk-UA"/>
        </w:rPr>
        <w:t>джерелом даних (</w:t>
      </w:r>
      <w:proofErr w:type="spellStart"/>
      <w:r w:rsidRPr="0051572F">
        <w:rPr>
          <w:rFonts w:cs="Times New Roman"/>
          <w:szCs w:val="26"/>
          <w:lang w:val="uk-UA"/>
        </w:rPr>
        <w:t>ObservableList</w:t>
      </w:r>
      <w:proofErr w:type="spellEnd"/>
      <w:r w:rsidRPr="0051572F">
        <w:rPr>
          <w:rFonts w:cs="Times New Roman"/>
          <w:szCs w:val="26"/>
          <w:lang w:val="uk-UA"/>
        </w:rPr>
        <w:t>).</w:t>
      </w:r>
    </w:p>
    <w:p w14:paraId="4CD2E10A" w14:textId="77777777" w:rsidR="0051572F" w:rsidRDefault="0051572F" w:rsidP="0051572F">
      <w:pPr>
        <w:rPr>
          <w:rFonts w:cs="Times New Roman"/>
          <w:szCs w:val="26"/>
          <w:lang w:val="uk-UA"/>
        </w:rPr>
      </w:pPr>
    </w:p>
    <w:p w14:paraId="0DB8831F" w14:textId="77777777" w:rsidR="0051572F" w:rsidRPr="00611A0F" w:rsidRDefault="0051572F" w:rsidP="0051572F">
      <w:pPr>
        <w:rPr>
          <w:noProof/>
          <w:lang w:val="uk-UA"/>
        </w:rPr>
      </w:pPr>
      <w:r>
        <w:rPr>
          <w:noProof/>
          <w:lang w:val="uk-UA"/>
        </w:rPr>
        <w:t>Таблиця до змін:</w:t>
      </w:r>
    </w:p>
    <w:p w14:paraId="7A8B02C4" w14:textId="77777777" w:rsidR="0051572F" w:rsidRDefault="0051572F" w:rsidP="0051572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43EE5D51" wp14:editId="32D10B98">
            <wp:extent cx="4083050" cy="1581009"/>
            <wp:effectExtent l="0" t="0" r="0" b="635"/>
            <wp:docPr id="195150987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23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l="2368" t="45287" r="23218" b="7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060" cy="1593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6167C" w14:textId="77777777" w:rsidR="0051572F" w:rsidRDefault="0051572F" w:rsidP="0051572F">
      <w:pPr>
        <w:rPr>
          <w:noProof/>
          <w:lang w:val="uk-UA"/>
        </w:rPr>
      </w:pPr>
    </w:p>
    <w:p w14:paraId="18C96180" w14:textId="77777777" w:rsidR="0051572F" w:rsidRDefault="0051572F" w:rsidP="0051572F">
      <w:pPr>
        <w:rPr>
          <w:noProof/>
          <w:lang w:val="uk-UA"/>
        </w:rPr>
      </w:pPr>
      <w:r>
        <w:rPr>
          <w:noProof/>
          <w:lang w:val="uk-UA"/>
        </w:rPr>
        <w:t>Вводимо нове значення:</w:t>
      </w:r>
    </w:p>
    <w:p w14:paraId="00AE25CC" w14:textId="77777777" w:rsidR="0051572F" w:rsidRPr="009F67F3" w:rsidRDefault="0051572F" w:rsidP="0051572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5A4CEA1C" wp14:editId="1A0216DD">
            <wp:extent cx="5497285" cy="1782871"/>
            <wp:effectExtent l="0" t="0" r="8255" b="8255"/>
            <wp:docPr id="1042534118" name="Рисунок 1" descr="Зображення, що містить текст, програмне забезпечення, число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4118" name="Рисунок 1" descr="Зображення, що містить текст, програмне забезпечення, число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0386" cy="17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C2B9" w14:textId="77777777" w:rsidR="0051572F" w:rsidRDefault="0051572F" w:rsidP="0051572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3F45E294" wp14:editId="282A6411">
            <wp:extent cx="5489062" cy="1822450"/>
            <wp:effectExtent l="0" t="0" r="0" b="6350"/>
            <wp:docPr id="683313075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13075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488" cy="183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F986" w14:textId="2018B0E3" w:rsidR="0051572F" w:rsidRDefault="0051572F" w:rsidP="0051572F">
      <w:pPr>
        <w:rPr>
          <w:noProof/>
          <w:lang w:val="uk-UA"/>
        </w:rPr>
      </w:pPr>
    </w:p>
    <w:p w14:paraId="2149D54B" w14:textId="77777777" w:rsidR="0051572F" w:rsidRDefault="0051572F" w:rsidP="0051572F">
      <w:pPr>
        <w:rPr>
          <w:noProof/>
          <w:lang w:val="uk-UA"/>
        </w:rPr>
      </w:pPr>
      <w:r>
        <w:rPr>
          <w:noProof/>
          <w:lang w:val="uk-UA"/>
        </w:rPr>
        <w:t>Натискаємо «Зберегти у файл»:</w:t>
      </w:r>
    </w:p>
    <w:p w14:paraId="14923B54" w14:textId="43F5FC5F" w:rsidR="0051572F" w:rsidRDefault="0051572F" w:rsidP="0051572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0D0D6F94" wp14:editId="46AC71A3">
            <wp:extent cx="2396364" cy="1333500"/>
            <wp:effectExtent l="0" t="0" r="4445" b="0"/>
            <wp:docPr id="442038457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8457" name="Рисунок 1" descr="Зображення, що містить текст, знімок екрана, програмне забезпечення, мультимеді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1616" cy="134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CB76" w14:textId="77777777" w:rsidR="0051572F" w:rsidRDefault="0051572F" w:rsidP="0051572F">
      <w:pPr>
        <w:rPr>
          <w:noProof/>
          <w:lang w:val="uk-UA"/>
        </w:rPr>
      </w:pPr>
      <w:r>
        <w:rPr>
          <w:noProof/>
          <w:lang w:val="uk-UA"/>
        </w:rPr>
        <w:lastRenderedPageBreak/>
        <w:t>Натискаємо «Очистити»:</w:t>
      </w:r>
    </w:p>
    <w:p w14:paraId="67924863" w14:textId="0F29718E" w:rsidR="0051572F" w:rsidRDefault="0051572F" w:rsidP="0051572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2258E129" wp14:editId="7391DF20">
            <wp:extent cx="5464628" cy="1765271"/>
            <wp:effectExtent l="0" t="0" r="3175" b="6985"/>
            <wp:docPr id="104747185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7185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1304" cy="176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0D56" w14:textId="77777777" w:rsidR="0051572F" w:rsidRDefault="0051572F" w:rsidP="0051572F">
      <w:pPr>
        <w:rPr>
          <w:noProof/>
          <w:lang w:val="uk-UA"/>
        </w:rPr>
      </w:pPr>
    </w:p>
    <w:p w14:paraId="71EFF27A" w14:textId="609054E0" w:rsidR="0051572F" w:rsidRDefault="0051572F" w:rsidP="0051572F">
      <w:pPr>
        <w:rPr>
          <w:noProof/>
          <w:lang w:val="uk-UA"/>
        </w:rPr>
      </w:pPr>
      <w:r>
        <w:rPr>
          <w:noProof/>
          <w:lang w:val="uk-UA"/>
        </w:rPr>
        <w:t>Натискаємо «Читати з файлу» і бачимо що значення змінилося:</w:t>
      </w:r>
    </w:p>
    <w:p w14:paraId="1D361D78" w14:textId="77777777" w:rsidR="0051572F" w:rsidRDefault="0051572F" w:rsidP="0051572F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3319E17A" wp14:editId="0247441C">
            <wp:extent cx="5464175" cy="1455556"/>
            <wp:effectExtent l="0" t="0" r="3175" b="0"/>
            <wp:docPr id="803619961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19961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2025" cy="14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B1D1" w14:textId="6C44316F" w:rsidR="0051572F" w:rsidRDefault="0051572F" w:rsidP="0051572F">
      <w:pPr>
        <w:rPr>
          <w:noProof/>
          <w:lang w:val="uk-UA"/>
        </w:rPr>
      </w:pPr>
      <w:r w:rsidRPr="009F67F3">
        <w:rPr>
          <w:noProof/>
          <w:lang w:val="uk-UA"/>
        </w:rPr>
        <w:drawing>
          <wp:inline distT="0" distB="0" distL="0" distR="0" wp14:anchorId="2B9293F3" wp14:editId="6476DEA3">
            <wp:extent cx="2857500" cy="226786"/>
            <wp:effectExtent l="0" t="0" r="0" b="1905"/>
            <wp:docPr id="198421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15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7290" cy="24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7F3">
        <w:rPr>
          <w:noProof/>
          <w:lang w:val="uk-UA"/>
        </w:rPr>
        <w:drawing>
          <wp:inline distT="0" distB="0" distL="0" distR="0" wp14:anchorId="651BCD0A" wp14:editId="36E956F8">
            <wp:extent cx="6117635" cy="2051665"/>
            <wp:effectExtent l="0" t="0" r="0" b="6350"/>
            <wp:docPr id="1645002089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02089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 rotWithShape="1">
                    <a:blip r:embed="rId19"/>
                    <a:srcRect l="7113" b="49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202" cy="2085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1AA20" w14:textId="723170AE" w:rsidR="0051572F" w:rsidRPr="0051572F" w:rsidRDefault="0051572F" w:rsidP="0051572F">
      <w:pPr>
        <w:rPr>
          <w:noProof/>
          <w:lang w:val="uk-UA"/>
        </w:rPr>
      </w:pPr>
      <w:r w:rsidRPr="009F67F3">
        <w:rPr>
          <w:noProof/>
          <w:lang w:val="uk-UA"/>
        </w:rPr>
        <w:drawing>
          <wp:inline distT="0" distB="0" distL="0" distR="0" wp14:anchorId="6D6D557B" wp14:editId="5ABBDA1A">
            <wp:extent cx="6102011" cy="1996440"/>
            <wp:effectExtent l="0" t="0" r="0" b="3810"/>
            <wp:docPr id="1316023269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23269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 rotWithShape="1">
                    <a:blip r:embed="rId19"/>
                    <a:srcRect l="6946" t="50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09" cy="201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572F" w:rsidRPr="0051572F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856B3D"/>
    <w:multiLevelType w:val="hybridMultilevel"/>
    <w:tmpl w:val="B956AD98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877323"/>
    <w:multiLevelType w:val="hybridMultilevel"/>
    <w:tmpl w:val="BF083592"/>
    <w:lvl w:ilvl="0" w:tplc="5052ADA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224C5"/>
    <w:multiLevelType w:val="hybridMultilevel"/>
    <w:tmpl w:val="974CE2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5"/>
  </w:num>
  <w:num w:numId="2" w16cid:durableId="2002268104">
    <w:abstractNumId w:val="35"/>
  </w:num>
  <w:num w:numId="3" w16cid:durableId="228423929">
    <w:abstractNumId w:val="30"/>
  </w:num>
  <w:num w:numId="4" w16cid:durableId="832138050">
    <w:abstractNumId w:val="10"/>
  </w:num>
  <w:num w:numId="5" w16cid:durableId="1945378772">
    <w:abstractNumId w:val="40"/>
  </w:num>
  <w:num w:numId="6" w16cid:durableId="1006832499">
    <w:abstractNumId w:val="41"/>
  </w:num>
  <w:num w:numId="7" w16cid:durableId="1844664073">
    <w:abstractNumId w:val="16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20"/>
  </w:num>
  <w:num w:numId="11" w16cid:durableId="589781472">
    <w:abstractNumId w:val="5"/>
  </w:num>
  <w:num w:numId="12" w16cid:durableId="1524053813">
    <w:abstractNumId w:val="37"/>
  </w:num>
  <w:num w:numId="13" w16cid:durableId="568853619">
    <w:abstractNumId w:val="28"/>
  </w:num>
  <w:num w:numId="14" w16cid:durableId="754210831">
    <w:abstractNumId w:val="34"/>
  </w:num>
  <w:num w:numId="15" w16cid:durableId="342513894">
    <w:abstractNumId w:val="23"/>
  </w:num>
  <w:num w:numId="16" w16cid:durableId="1375957433">
    <w:abstractNumId w:val="19"/>
  </w:num>
  <w:num w:numId="17" w16cid:durableId="1599095089">
    <w:abstractNumId w:val="46"/>
  </w:num>
  <w:num w:numId="18" w16cid:durableId="1123966729">
    <w:abstractNumId w:val="26"/>
  </w:num>
  <w:num w:numId="19" w16cid:durableId="143394562">
    <w:abstractNumId w:val="43"/>
  </w:num>
  <w:num w:numId="20" w16cid:durableId="1273437352">
    <w:abstractNumId w:val="4"/>
  </w:num>
  <w:num w:numId="21" w16cid:durableId="1345127737">
    <w:abstractNumId w:val="32"/>
  </w:num>
  <w:num w:numId="22" w16cid:durableId="806510059">
    <w:abstractNumId w:val="12"/>
  </w:num>
  <w:num w:numId="23" w16cid:durableId="1739594012">
    <w:abstractNumId w:val="6"/>
  </w:num>
  <w:num w:numId="24" w16cid:durableId="782774497">
    <w:abstractNumId w:val="33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7"/>
  </w:num>
  <w:num w:numId="28" w16cid:durableId="2098163756">
    <w:abstractNumId w:val="24"/>
  </w:num>
  <w:num w:numId="29" w16cid:durableId="1327318432">
    <w:abstractNumId w:val="45"/>
  </w:num>
  <w:num w:numId="30" w16cid:durableId="1237394336">
    <w:abstractNumId w:val="0"/>
  </w:num>
  <w:num w:numId="31" w16cid:durableId="1791777729">
    <w:abstractNumId w:val="14"/>
  </w:num>
  <w:num w:numId="32" w16cid:durableId="147789131">
    <w:abstractNumId w:val="47"/>
  </w:num>
  <w:num w:numId="33" w16cid:durableId="427047071">
    <w:abstractNumId w:val="44"/>
  </w:num>
  <w:num w:numId="34" w16cid:durableId="683215030">
    <w:abstractNumId w:val="48"/>
  </w:num>
  <w:num w:numId="35" w16cid:durableId="1964844089">
    <w:abstractNumId w:val="21"/>
  </w:num>
  <w:num w:numId="36" w16cid:durableId="1761902475">
    <w:abstractNumId w:val="42"/>
  </w:num>
  <w:num w:numId="37" w16cid:durableId="987368463">
    <w:abstractNumId w:val="25"/>
  </w:num>
  <w:num w:numId="38" w16cid:durableId="87893413">
    <w:abstractNumId w:val="13"/>
  </w:num>
  <w:num w:numId="39" w16cid:durableId="695277673">
    <w:abstractNumId w:val="22"/>
  </w:num>
  <w:num w:numId="40" w16cid:durableId="1786734109">
    <w:abstractNumId w:val="39"/>
  </w:num>
  <w:num w:numId="41" w16cid:durableId="83112186">
    <w:abstractNumId w:val="7"/>
  </w:num>
  <w:num w:numId="42" w16cid:durableId="1436748023">
    <w:abstractNumId w:val="17"/>
  </w:num>
  <w:num w:numId="43" w16cid:durableId="681662612">
    <w:abstractNumId w:val="38"/>
  </w:num>
  <w:num w:numId="44" w16cid:durableId="942155863">
    <w:abstractNumId w:val="31"/>
  </w:num>
  <w:num w:numId="45" w16cid:durableId="118845188">
    <w:abstractNumId w:val="8"/>
  </w:num>
  <w:num w:numId="46" w16cid:durableId="623971590">
    <w:abstractNumId w:val="36"/>
  </w:num>
  <w:num w:numId="47" w16cid:durableId="317612087">
    <w:abstractNumId w:val="29"/>
  </w:num>
  <w:num w:numId="48" w16cid:durableId="1247495366">
    <w:abstractNumId w:val="18"/>
  </w:num>
  <w:num w:numId="49" w16cid:durableId="5913525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1572F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75863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43DB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72F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3050</Words>
  <Characters>1739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2025-12-15T03:09:00Z</dcterms:created>
  <dcterms:modified xsi:type="dcterms:W3CDTF">2025-12-15T03:09:00Z</dcterms:modified>
</cp:coreProperties>
</file>