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5061F623" w:rsidR="00314D7F" w:rsidRPr="009F67F3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9F67F3">
        <w:rPr>
          <w:rFonts w:cs="Times New Roman"/>
          <w:b/>
          <w:sz w:val="34"/>
          <w:szCs w:val="34"/>
          <w:lang w:val="uk-UA"/>
        </w:rPr>
        <w:t>3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66721150" w14:textId="19734FE9" w:rsidR="009F67F3" w:rsidRPr="009F67F3" w:rsidRDefault="00314D7F" w:rsidP="009F67F3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9F67F3" w:rsidRPr="009F67F3">
        <w:rPr>
          <w:rFonts w:cs="Times New Roman"/>
          <w:bCs/>
          <w:szCs w:val="26"/>
          <w:lang w:val="uk-UA"/>
        </w:rPr>
        <w:t xml:space="preserve">Реалізація архітектури “Модель–Подання” в </w:t>
      </w:r>
      <w:proofErr w:type="spellStart"/>
      <w:r w:rsidR="009F67F3" w:rsidRPr="009F67F3">
        <w:rPr>
          <w:rFonts w:cs="Times New Roman"/>
          <w:bCs/>
          <w:szCs w:val="26"/>
          <w:lang w:val="uk-UA"/>
        </w:rPr>
        <w:t>JavaFX</w:t>
      </w:r>
      <w:proofErr w:type="spellEnd"/>
      <w:r w:rsidR="009F67F3" w:rsidRPr="009F67F3">
        <w:rPr>
          <w:rFonts w:cs="Times New Roman"/>
          <w:bCs/>
          <w:szCs w:val="26"/>
          <w:lang w:val="uk-UA"/>
        </w:rPr>
        <w:t xml:space="preserve"> на прикладі компонента</w:t>
      </w:r>
    </w:p>
    <w:p w14:paraId="2F12A599" w14:textId="410F138D" w:rsidR="00A06CBE" w:rsidRPr="00611A0F" w:rsidRDefault="009F67F3" w:rsidP="009F67F3">
      <w:pPr>
        <w:rPr>
          <w:rFonts w:cs="Times New Roman"/>
          <w:bCs/>
          <w:szCs w:val="26"/>
          <w:lang w:val="uk-UA"/>
        </w:rPr>
      </w:pPr>
      <w:proofErr w:type="spellStart"/>
      <w:r w:rsidRPr="009F67F3">
        <w:rPr>
          <w:rFonts w:cs="Times New Roman"/>
          <w:bCs/>
          <w:szCs w:val="26"/>
          <w:lang w:val="uk-UA"/>
        </w:rPr>
        <w:t>TableView</w:t>
      </w:r>
      <w:proofErr w:type="spellEnd"/>
      <w:r w:rsidRPr="009F67F3">
        <w:rPr>
          <w:rFonts w:cs="Times New Roman"/>
          <w:bCs/>
          <w:szCs w:val="26"/>
          <w:lang w:val="uk-UA"/>
        </w:rPr>
        <w:t>. Редагування даних</w:t>
      </w:r>
    </w:p>
    <w:p w14:paraId="0ED6BF25" w14:textId="7224160B" w:rsidR="00D73B72" w:rsidRPr="009F67F3" w:rsidRDefault="00314D7F" w:rsidP="009F67F3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9F67F3" w:rsidRPr="009F67F3">
        <w:rPr>
          <w:rFonts w:eastAsia="Times New Roman" w:cs="Times New Roman"/>
          <w:bCs/>
          <w:szCs w:val="26"/>
          <w:lang w:val="uk-UA"/>
        </w:rPr>
        <w:t>Ознайомитися з принципами реалізації архітектури «Модель–Подання»</w:t>
      </w:r>
      <w:r w:rsidR="009F67F3">
        <w:rPr>
          <w:rFonts w:eastAsia="Times New Roman" w:cs="Times New Roman"/>
          <w:bCs/>
          <w:szCs w:val="26"/>
          <w:lang w:val="uk-UA"/>
        </w:rPr>
        <w:t xml:space="preserve"> </w:t>
      </w:r>
      <w:r w:rsidR="009F67F3" w:rsidRPr="009F67F3">
        <w:rPr>
          <w:rFonts w:eastAsia="Times New Roman" w:cs="Times New Roman"/>
          <w:bCs/>
          <w:szCs w:val="26"/>
          <w:lang w:val="uk-UA"/>
        </w:rPr>
        <w:t>(</w:t>
      </w:r>
      <w:proofErr w:type="spellStart"/>
      <w:r w:rsidR="009F67F3" w:rsidRPr="009F67F3">
        <w:rPr>
          <w:rFonts w:eastAsia="Times New Roman" w:cs="Times New Roman"/>
          <w:bCs/>
          <w:szCs w:val="26"/>
          <w:lang w:val="uk-UA"/>
        </w:rPr>
        <w:t>Model</w:t>
      </w:r>
      <w:proofErr w:type="spellEnd"/>
      <w:r w:rsidR="009F67F3" w:rsidRPr="009F67F3">
        <w:rPr>
          <w:rFonts w:eastAsia="Times New Roman" w:cs="Times New Roman"/>
          <w:bCs/>
          <w:szCs w:val="26"/>
          <w:lang w:val="uk-UA"/>
        </w:rPr>
        <w:t>–</w:t>
      </w:r>
      <w:proofErr w:type="spellStart"/>
      <w:r w:rsidR="009F67F3" w:rsidRPr="009F67F3">
        <w:rPr>
          <w:rFonts w:eastAsia="Times New Roman" w:cs="Times New Roman"/>
          <w:bCs/>
          <w:szCs w:val="26"/>
          <w:lang w:val="uk-UA"/>
        </w:rPr>
        <w:t>View</w:t>
      </w:r>
      <w:proofErr w:type="spellEnd"/>
      <w:r w:rsidR="009F67F3" w:rsidRPr="009F67F3">
        <w:rPr>
          <w:rFonts w:eastAsia="Times New Roman" w:cs="Times New Roman"/>
          <w:bCs/>
          <w:szCs w:val="26"/>
          <w:lang w:val="uk-UA"/>
        </w:rPr>
        <w:t xml:space="preserve">) у середовищі </w:t>
      </w:r>
      <w:proofErr w:type="spellStart"/>
      <w:r w:rsidR="009F67F3" w:rsidRPr="009F67F3">
        <w:rPr>
          <w:rFonts w:eastAsia="Times New Roman" w:cs="Times New Roman"/>
          <w:bCs/>
          <w:szCs w:val="26"/>
          <w:lang w:val="uk-UA"/>
        </w:rPr>
        <w:t>JavaFX</w:t>
      </w:r>
      <w:proofErr w:type="spellEnd"/>
      <w:r w:rsidR="009F67F3" w:rsidRPr="009F67F3">
        <w:rPr>
          <w:rFonts w:eastAsia="Times New Roman" w:cs="Times New Roman"/>
          <w:bCs/>
          <w:szCs w:val="26"/>
          <w:lang w:val="uk-UA"/>
        </w:rPr>
        <w:t>. Навчитися використовувати</w:t>
      </w:r>
      <w:r w:rsidR="009F67F3">
        <w:rPr>
          <w:rFonts w:eastAsia="Times New Roman" w:cs="Times New Roman"/>
          <w:bCs/>
          <w:szCs w:val="26"/>
          <w:lang w:val="uk-UA"/>
        </w:rPr>
        <w:t xml:space="preserve"> </w:t>
      </w:r>
      <w:r w:rsidR="009F67F3" w:rsidRPr="009F67F3">
        <w:rPr>
          <w:rFonts w:eastAsia="Times New Roman" w:cs="Times New Roman"/>
          <w:bCs/>
          <w:szCs w:val="26"/>
          <w:lang w:val="uk-UA"/>
        </w:rPr>
        <w:t>компонент</w:t>
      </w:r>
      <w:r w:rsidR="009F67F3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="009F67F3" w:rsidRPr="009F67F3">
        <w:rPr>
          <w:rFonts w:eastAsia="Times New Roman" w:cs="Times New Roman"/>
          <w:bCs/>
          <w:szCs w:val="26"/>
          <w:lang w:val="uk-UA"/>
        </w:rPr>
        <w:t>TableView</w:t>
      </w:r>
      <w:proofErr w:type="spellEnd"/>
      <w:r w:rsidR="009F67F3" w:rsidRPr="009F67F3">
        <w:rPr>
          <w:rFonts w:eastAsia="Times New Roman" w:cs="Times New Roman"/>
          <w:bCs/>
          <w:szCs w:val="26"/>
          <w:lang w:val="uk-UA"/>
        </w:rPr>
        <w:t xml:space="preserve"> для редагування даних, що зберігаються у</w:t>
      </w:r>
      <w:r w:rsidR="009F67F3">
        <w:rPr>
          <w:rFonts w:eastAsia="Times New Roman" w:cs="Times New Roman"/>
          <w:bCs/>
          <w:szCs w:val="26"/>
          <w:lang w:val="uk-UA"/>
        </w:rPr>
        <w:t xml:space="preserve"> </w:t>
      </w:r>
      <w:r w:rsidR="009F67F3" w:rsidRPr="009F67F3">
        <w:rPr>
          <w:rFonts w:eastAsia="Times New Roman" w:cs="Times New Roman"/>
          <w:bCs/>
          <w:szCs w:val="26"/>
          <w:lang w:val="uk-UA"/>
        </w:rPr>
        <w:t>спостережуваних об’єктах (</w:t>
      </w:r>
      <w:proofErr w:type="spellStart"/>
      <w:r w:rsidR="009F67F3" w:rsidRPr="009F67F3">
        <w:rPr>
          <w:rFonts w:eastAsia="Times New Roman" w:cs="Times New Roman"/>
          <w:bCs/>
          <w:szCs w:val="26"/>
          <w:lang w:val="uk-UA"/>
        </w:rPr>
        <w:t>ObservableList</w:t>
      </w:r>
      <w:proofErr w:type="spellEnd"/>
      <w:r w:rsidR="009F67F3" w:rsidRPr="009F67F3">
        <w:rPr>
          <w:rFonts w:eastAsia="Times New Roman" w:cs="Times New Roman"/>
          <w:bCs/>
          <w:szCs w:val="26"/>
          <w:lang w:val="uk-UA"/>
        </w:rPr>
        <w:t xml:space="preserve">, властивості типу </w:t>
      </w:r>
      <w:proofErr w:type="spellStart"/>
      <w:r w:rsidR="009F67F3" w:rsidRPr="009F67F3">
        <w:rPr>
          <w:rFonts w:eastAsia="Times New Roman" w:cs="Times New Roman"/>
          <w:bCs/>
          <w:szCs w:val="26"/>
          <w:lang w:val="uk-UA"/>
        </w:rPr>
        <w:t>Property</w:t>
      </w:r>
      <w:proofErr w:type="spellEnd"/>
      <w:r w:rsidR="009F67F3" w:rsidRPr="009F67F3">
        <w:rPr>
          <w:rFonts w:eastAsia="Times New Roman" w:cs="Times New Roman"/>
          <w:bCs/>
          <w:szCs w:val="26"/>
          <w:lang w:val="uk-UA"/>
        </w:rPr>
        <w:t>).</w:t>
      </w:r>
      <w:r w:rsidR="009F67F3">
        <w:rPr>
          <w:rFonts w:eastAsia="Times New Roman" w:cs="Times New Roman"/>
          <w:bCs/>
          <w:szCs w:val="26"/>
          <w:lang w:val="uk-UA"/>
        </w:rPr>
        <w:t xml:space="preserve"> </w:t>
      </w:r>
      <w:r w:rsidR="009F67F3" w:rsidRPr="009F67F3">
        <w:rPr>
          <w:rFonts w:eastAsia="Times New Roman" w:cs="Times New Roman"/>
          <w:bCs/>
          <w:szCs w:val="26"/>
          <w:lang w:val="uk-UA"/>
        </w:rPr>
        <w:t>Дослідити механізм автоматичного оновлення моделі під час зміни даних</w:t>
      </w:r>
      <w:r w:rsidR="009F67F3">
        <w:rPr>
          <w:rFonts w:eastAsia="Times New Roman" w:cs="Times New Roman"/>
          <w:bCs/>
          <w:szCs w:val="26"/>
          <w:lang w:val="uk-UA"/>
        </w:rPr>
        <w:t xml:space="preserve"> </w:t>
      </w:r>
      <w:r w:rsidR="009F67F3" w:rsidRPr="009F67F3">
        <w:rPr>
          <w:rFonts w:eastAsia="Times New Roman" w:cs="Times New Roman"/>
          <w:bCs/>
          <w:szCs w:val="26"/>
          <w:lang w:val="uk-UA"/>
        </w:rPr>
        <w:t>у поданні (двостороннє зв’язування).</w:t>
      </w: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00AF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208D2B64" w14:textId="77777777" w:rsidR="009F67F3" w:rsidRPr="009F67F3" w:rsidRDefault="009F67F3" w:rsidP="009F67F3">
      <w:pPr>
        <w:pStyle w:val="a5"/>
        <w:numPr>
          <w:ilvl w:val="0"/>
          <w:numId w:val="52"/>
        </w:numPr>
        <w:rPr>
          <w:rFonts w:cs="Times New Roman"/>
          <w:szCs w:val="26"/>
          <w:lang w:val="uk-UA"/>
        </w:rPr>
      </w:pPr>
      <w:r w:rsidRPr="009F67F3">
        <w:rPr>
          <w:rFonts w:cs="Times New Roman"/>
          <w:szCs w:val="26"/>
          <w:lang w:val="uk-UA"/>
        </w:rPr>
        <w:t xml:space="preserve">Налаштувати компонент </w:t>
      </w:r>
      <w:proofErr w:type="spellStart"/>
      <w:r w:rsidRPr="009F67F3">
        <w:rPr>
          <w:rFonts w:cs="Times New Roman"/>
          <w:szCs w:val="26"/>
          <w:lang w:val="uk-UA"/>
        </w:rPr>
        <w:t>TableView</w:t>
      </w:r>
      <w:proofErr w:type="spellEnd"/>
      <w:r w:rsidRPr="009F67F3">
        <w:rPr>
          <w:rFonts w:cs="Times New Roman"/>
          <w:szCs w:val="26"/>
          <w:lang w:val="uk-UA"/>
        </w:rPr>
        <w:t xml:space="preserve"> на роботу в режимі редагування даних.</w:t>
      </w:r>
    </w:p>
    <w:p w14:paraId="1E1BF110" w14:textId="6FBA73DA" w:rsidR="00611A0F" w:rsidRDefault="009F67F3" w:rsidP="009F67F3">
      <w:pPr>
        <w:pStyle w:val="a5"/>
        <w:numPr>
          <w:ilvl w:val="0"/>
          <w:numId w:val="52"/>
        </w:numPr>
        <w:rPr>
          <w:rFonts w:cs="Times New Roman"/>
          <w:szCs w:val="26"/>
          <w:lang w:val="uk-UA"/>
        </w:rPr>
      </w:pPr>
      <w:r w:rsidRPr="009F67F3">
        <w:rPr>
          <w:rFonts w:cs="Times New Roman"/>
          <w:szCs w:val="26"/>
          <w:lang w:val="uk-UA"/>
        </w:rPr>
        <w:t>Перевірити, що внесені користувачем зміни автоматично відображаються в</w:t>
      </w:r>
      <w:r w:rsidRPr="009F67F3">
        <w:rPr>
          <w:rFonts w:cs="Times New Roman"/>
          <w:szCs w:val="26"/>
          <w:lang w:val="uk-UA"/>
        </w:rPr>
        <w:t xml:space="preserve"> </w:t>
      </w:r>
      <w:r w:rsidRPr="009F67F3">
        <w:rPr>
          <w:rFonts w:cs="Times New Roman"/>
          <w:szCs w:val="26"/>
          <w:lang w:val="uk-UA"/>
        </w:rPr>
        <w:t>колекції, яка є джерелом даних (</w:t>
      </w:r>
      <w:proofErr w:type="spellStart"/>
      <w:r w:rsidRPr="009F67F3">
        <w:rPr>
          <w:rFonts w:cs="Times New Roman"/>
          <w:szCs w:val="26"/>
          <w:lang w:val="uk-UA"/>
        </w:rPr>
        <w:t>ObservableList</w:t>
      </w:r>
      <w:proofErr w:type="spellEnd"/>
      <w:r w:rsidRPr="009F67F3">
        <w:rPr>
          <w:rFonts w:cs="Times New Roman"/>
          <w:szCs w:val="26"/>
          <w:lang w:val="uk-UA"/>
        </w:rPr>
        <w:t>).</w:t>
      </w:r>
    </w:p>
    <w:p w14:paraId="7530DC65" w14:textId="77777777" w:rsidR="009F67F3" w:rsidRPr="009F67F3" w:rsidRDefault="009F67F3" w:rsidP="009F67F3">
      <w:pPr>
        <w:rPr>
          <w:rFonts w:cs="Times New Roman"/>
          <w:szCs w:val="26"/>
          <w:lang w:val="uk-UA"/>
        </w:rPr>
      </w:pPr>
    </w:p>
    <w:p w14:paraId="4528EA05" w14:textId="2890A97D" w:rsidR="00611A0F" w:rsidRPr="00611A0F" w:rsidRDefault="009F67F3" w:rsidP="00611A0F">
      <w:pPr>
        <w:rPr>
          <w:noProof/>
          <w:lang w:val="uk-UA"/>
        </w:rPr>
      </w:pPr>
      <w:r>
        <w:rPr>
          <w:noProof/>
          <w:lang w:val="uk-UA"/>
        </w:rPr>
        <w:t>Т</w:t>
      </w:r>
      <w:r w:rsidR="00611A0F">
        <w:rPr>
          <w:noProof/>
          <w:lang w:val="uk-UA"/>
        </w:rPr>
        <w:t>аблиця</w:t>
      </w:r>
      <w:r>
        <w:rPr>
          <w:noProof/>
          <w:lang w:val="uk-UA"/>
        </w:rPr>
        <w:t xml:space="preserve"> до змін</w:t>
      </w:r>
      <w:r w:rsidR="00611A0F">
        <w:rPr>
          <w:noProof/>
          <w:lang w:val="uk-UA"/>
        </w:rPr>
        <w:t>:</w:t>
      </w:r>
    </w:p>
    <w:p w14:paraId="2C4C0595" w14:textId="01E7D040" w:rsidR="00924B88" w:rsidRDefault="00794C92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352CCCF1" wp14:editId="4A8F3778">
            <wp:extent cx="5274001" cy="2042160"/>
            <wp:effectExtent l="0" t="0" r="3175" b="0"/>
            <wp:docPr id="13951523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23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l="2368" t="45287" r="23218" b="7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249" cy="2044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C859D" w14:textId="77777777" w:rsidR="009F67F3" w:rsidRDefault="009F67F3" w:rsidP="00066019">
      <w:pPr>
        <w:rPr>
          <w:noProof/>
          <w:lang w:val="uk-UA"/>
        </w:rPr>
      </w:pPr>
    </w:p>
    <w:p w14:paraId="57F02952" w14:textId="5D838503" w:rsidR="009F67F3" w:rsidRDefault="009F67F3" w:rsidP="00066019">
      <w:pPr>
        <w:rPr>
          <w:noProof/>
          <w:lang w:val="uk-UA"/>
        </w:rPr>
      </w:pPr>
      <w:r>
        <w:rPr>
          <w:noProof/>
          <w:lang w:val="uk-UA"/>
        </w:rPr>
        <w:t>Вводимо нове значення:</w:t>
      </w:r>
    </w:p>
    <w:p w14:paraId="7630B471" w14:textId="28AA862B" w:rsidR="009F67F3" w:rsidRPr="009F67F3" w:rsidRDefault="009F67F3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1B4CA1DE" wp14:editId="4ECF2AB0">
            <wp:extent cx="5940425" cy="1926590"/>
            <wp:effectExtent l="0" t="0" r="3175" b="0"/>
            <wp:docPr id="1042534118" name="Рисунок 1" descr="Зображення, що містить текст, програмне забезпечення, число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4118" name="Рисунок 1" descr="Зображення, що містить текст, програмне забезпечення, число, Комп’ютерна піктограм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A785" w14:textId="42F8941F" w:rsidR="009F67F3" w:rsidRDefault="009F67F3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555753F5" wp14:editId="069E1D5A">
            <wp:extent cx="5940425" cy="1972310"/>
            <wp:effectExtent l="0" t="0" r="3175" b="8890"/>
            <wp:docPr id="683313075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13075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3FE6" w14:textId="77777777" w:rsidR="009F67F3" w:rsidRDefault="009F67F3" w:rsidP="00066019">
      <w:pPr>
        <w:rPr>
          <w:noProof/>
          <w:lang w:val="uk-UA"/>
        </w:rPr>
      </w:pPr>
    </w:p>
    <w:p w14:paraId="2E5707E2" w14:textId="77777777" w:rsidR="009F67F3" w:rsidRDefault="009F67F3" w:rsidP="00066019">
      <w:pPr>
        <w:rPr>
          <w:noProof/>
          <w:lang w:val="uk-UA"/>
        </w:rPr>
      </w:pPr>
    </w:p>
    <w:p w14:paraId="41FBD574" w14:textId="77777777" w:rsidR="009F67F3" w:rsidRDefault="009F67F3" w:rsidP="00066019">
      <w:pPr>
        <w:rPr>
          <w:noProof/>
          <w:lang w:val="uk-UA"/>
        </w:rPr>
      </w:pPr>
    </w:p>
    <w:p w14:paraId="1658ACF7" w14:textId="77777777" w:rsidR="009F67F3" w:rsidRDefault="009F67F3" w:rsidP="00066019">
      <w:pPr>
        <w:rPr>
          <w:noProof/>
          <w:lang w:val="uk-UA"/>
        </w:rPr>
      </w:pPr>
    </w:p>
    <w:p w14:paraId="341747DC" w14:textId="77777777" w:rsidR="009F67F3" w:rsidRDefault="009F67F3" w:rsidP="00066019">
      <w:pPr>
        <w:rPr>
          <w:noProof/>
          <w:lang w:val="uk-UA"/>
        </w:rPr>
      </w:pPr>
    </w:p>
    <w:p w14:paraId="5253A6E1" w14:textId="77777777" w:rsidR="009F67F3" w:rsidRDefault="009F67F3" w:rsidP="00066019">
      <w:pPr>
        <w:rPr>
          <w:noProof/>
          <w:lang w:val="uk-UA"/>
        </w:rPr>
      </w:pPr>
    </w:p>
    <w:p w14:paraId="39C757C6" w14:textId="7C2C80BC" w:rsidR="009F67F3" w:rsidRDefault="009F67F3" w:rsidP="00066019">
      <w:pPr>
        <w:rPr>
          <w:noProof/>
          <w:lang w:val="uk-UA"/>
        </w:rPr>
      </w:pPr>
      <w:r>
        <w:rPr>
          <w:noProof/>
          <w:lang w:val="uk-UA"/>
        </w:rPr>
        <w:lastRenderedPageBreak/>
        <w:t>Натискаємо «Зберегти у файл»:</w:t>
      </w:r>
    </w:p>
    <w:p w14:paraId="21BD719D" w14:textId="77777777" w:rsidR="009F67F3" w:rsidRDefault="009F67F3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07199548" wp14:editId="06B81B0C">
            <wp:extent cx="3522134" cy="1959955"/>
            <wp:effectExtent l="0" t="0" r="2540" b="2540"/>
            <wp:docPr id="442038457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8457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2560" cy="19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0760" w14:textId="77777777" w:rsidR="009F67F3" w:rsidRDefault="009F67F3" w:rsidP="00066019">
      <w:pPr>
        <w:rPr>
          <w:noProof/>
          <w:lang w:val="uk-UA"/>
        </w:rPr>
      </w:pPr>
    </w:p>
    <w:p w14:paraId="1BD0204D" w14:textId="1A73E47F" w:rsidR="009F67F3" w:rsidRDefault="009F67F3" w:rsidP="00066019">
      <w:pPr>
        <w:rPr>
          <w:noProof/>
          <w:lang w:val="uk-UA"/>
        </w:rPr>
      </w:pPr>
      <w:r>
        <w:rPr>
          <w:noProof/>
          <w:lang w:val="uk-UA"/>
        </w:rPr>
        <w:t>Натискаємо «Очистити»:</w:t>
      </w:r>
    </w:p>
    <w:p w14:paraId="653F35EF" w14:textId="7BBC54C5" w:rsidR="009F67F3" w:rsidRDefault="009F67F3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0F7E868E" wp14:editId="6E3FBA93">
            <wp:extent cx="5940425" cy="1918970"/>
            <wp:effectExtent l="0" t="0" r="3175" b="5080"/>
            <wp:docPr id="104747185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7185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34E4" w14:textId="77777777" w:rsidR="009F67F3" w:rsidRDefault="009F67F3" w:rsidP="00066019">
      <w:pPr>
        <w:rPr>
          <w:noProof/>
          <w:lang w:val="uk-UA"/>
        </w:rPr>
      </w:pPr>
    </w:p>
    <w:p w14:paraId="0A7F5570" w14:textId="106CEC04" w:rsidR="009F67F3" w:rsidRDefault="009F67F3" w:rsidP="00066019">
      <w:pPr>
        <w:rPr>
          <w:noProof/>
          <w:lang w:val="uk-UA"/>
        </w:rPr>
      </w:pPr>
      <w:r>
        <w:rPr>
          <w:noProof/>
          <w:lang w:val="uk-UA"/>
        </w:rPr>
        <w:t>Натискаємо «Читати з файлу» і бачимо що значення змінилося:</w:t>
      </w:r>
    </w:p>
    <w:p w14:paraId="7B39E86D" w14:textId="77777777" w:rsidR="009F67F3" w:rsidRDefault="009F67F3" w:rsidP="009F67F3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7E864C99" wp14:editId="5E279B13">
            <wp:extent cx="5940425" cy="1582420"/>
            <wp:effectExtent l="0" t="0" r="3175" b="0"/>
            <wp:docPr id="803619961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19961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9B8A" w14:textId="104720BF" w:rsidR="00611A0F" w:rsidRDefault="009F67F3" w:rsidP="009F67F3">
      <w:pPr>
        <w:rPr>
          <w:noProof/>
          <w:lang w:val="uk-UA"/>
        </w:rPr>
      </w:pPr>
      <w:r w:rsidRPr="009F67F3">
        <w:rPr>
          <w:noProof/>
          <w:lang w:val="uk-UA"/>
        </w:rPr>
        <w:drawing>
          <wp:inline distT="0" distB="0" distL="0" distR="0" wp14:anchorId="149DECFE" wp14:editId="6F7FAE1A">
            <wp:extent cx="3270879" cy="259594"/>
            <wp:effectExtent l="0" t="0" r="0" b="7620"/>
            <wp:docPr id="198421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15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6243" cy="27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7F3">
        <w:rPr>
          <w:noProof/>
          <w:lang w:val="uk-UA"/>
        </w:rPr>
        <w:drawing>
          <wp:inline distT="0" distB="0" distL="0" distR="0" wp14:anchorId="19767AC1" wp14:editId="6C856AD7">
            <wp:extent cx="6134735" cy="2057400"/>
            <wp:effectExtent l="0" t="0" r="0" b="0"/>
            <wp:docPr id="1645002089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02089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 rotWithShape="1">
                    <a:blip r:embed="rId13"/>
                    <a:srcRect l="7113" b="49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427" cy="2064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56832" w14:textId="77777777" w:rsidR="009F67F3" w:rsidRDefault="009F67F3" w:rsidP="009F67F3">
      <w:pPr>
        <w:rPr>
          <w:noProof/>
          <w:lang w:val="uk-UA"/>
        </w:rPr>
      </w:pPr>
    </w:p>
    <w:p w14:paraId="1CF35396" w14:textId="77777777" w:rsidR="009F67F3" w:rsidRDefault="009F67F3" w:rsidP="009F67F3">
      <w:pPr>
        <w:rPr>
          <w:noProof/>
          <w:lang w:val="uk-UA"/>
        </w:rPr>
      </w:pPr>
    </w:p>
    <w:p w14:paraId="150E8443" w14:textId="77777777" w:rsidR="009F67F3" w:rsidRDefault="009F67F3" w:rsidP="00066019">
      <w:pPr>
        <w:rPr>
          <w:noProof/>
          <w:lang w:val="uk-UA"/>
        </w:rPr>
      </w:pPr>
    </w:p>
    <w:p w14:paraId="0BF091EE" w14:textId="10472977" w:rsidR="00611A0F" w:rsidRPr="00611A0F" w:rsidRDefault="009F67F3" w:rsidP="00066019">
      <w:pPr>
        <w:rPr>
          <w:noProof/>
          <w:lang w:val="uk-UA"/>
        </w:rPr>
      </w:pPr>
      <w:r w:rsidRPr="009F67F3">
        <w:rPr>
          <w:noProof/>
          <w:lang w:val="uk-UA"/>
        </w:rPr>
        <w:drawing>
          <wp:inline distT="0" distB="0" distL="0" distR="0" wp14:anchorId="1548B66D" wp14:editId="607554E8">
            <wp:extent cx="5939533" cy="1808298"/>
            <wp:effectExtent l="0" t="0" r="4445" b="1905"/>
            <wp:docPr id="1316023269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23269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 rotWithShape="1">
                    <a:blip r:embed="rId13"/>
                    <a:srcRect t="50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7F082" w14:textId="3E814DD6" w:rsidR="001A5AE3" w:rsidRPr="009F67F3" w:rsidRDefault="001A5AE3" w:rsidP="001A5AE3">
      <w:pPr>
        <w:rPr>
          <w:rFonts w:cs="Times New Roman"/>
          <w:szCs w:val="26"/>
          <w:lang w:val="uk-UA"/>
        </w:rPr>
      </w:pPr>
    </w:p>
    <w:sectPr w:rsidR="001A5AE3" w:rsidRPr="009F67F3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24C0E"/>
    <w:multiLevelType w:val="hybridMultilevel"/>
    <w:tmpl w:val="10CE266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E16BDB"/>
    <w:multiLevelType w:val="hybridMultilevel"/>
    <w:tmpl w:val="22D4814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F4FF1"/>
    <w:multiLevelType w:val="hybridMultilevel"/>
    <w:tmpl w:val="24B2285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C463F"/>
    <w:multiLevelType w:val="hybridMultilevel"/>
    <w:tmpl w:val="1FC057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65FC38EB"/>
    <w:multiLevelType w:val="hybridMultilevel"/>
    <w:tmpl w:val="A0C8C94A"/>
    <w:lvl w:ilvl="0" w:tplc="20944970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EE2376"/>
    <w:multiLevelType w:val="hybridMultilevel"/>
    <w:tmpl w:val="1804C686"/>
    <w:lvl w:ilvl="0" w:tplc="20944970">
      <w:start w:val="4"/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6"/>
  </w:num>
  <w:num w:numId="3" w16cid:durableId="228423929">
    <w:abstractNumId w:val="30"/>
  </w:num>
  <w:num w:numId="4" w16cid:durableId="832138050">
    <w:abstractNumId w:val="10"/>
  </w:num>
  <w:num w:numId="5" w16cid:durableId="1945378772">
    <w:abstractNumId w:val="42"/>
  </w:num>
  <w:num w:numId="6" w16cid:durableId="1006832499">
    <w:abstractNumId w:val="44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9"/>
  </w:num>
  <w:num w:numId="11" w16cid:durableId="589781472">
    <w:abstractNumId w:val="5"/>
  </w:num>
  <w:num w:numId="12" w16cid:durableId="1524053813">
    <w:abstractNumId w:val="39"/>
  </w:num>
  <w:num w:numId="13" w16cid:durableId="568853619">
    <w:abstractNumId w:val="29"/>
  </w:num>
  <w:num w:numId="14" w16cid:durableId="754210831">
    <w:abstractNumId w:val="34"/>
  </w:num>
  <w:num w:numId="15" w16cid:durableId="342513894">
    <w:abstractNumId w:val="24"/>
  </w:num>
  <w:num w:numId="16" w16cid:durableId="1375957433">
    <w:abstractNumId w:val="18"/>
  </w:num>
  <w:num w:numId="17" w16cid:durableId="1599095089">
    <w:abstractNumId w:val="49"/>
  </w:num>
  <w:num w:numId="18" w16cid:durableId="1123966729">
    <w:abstractNumId w:val="27"/>
  </w:num>
  <w:num w:numId="19" w16cid:durableId="143394562">
    <w:abstractNumId w:val="46"/>
  </w:num>
  <w:num w:numId="20" w16cid:durableId="1273437352">
    <w:abstractNumId w:val="4"/>
  </w:num>
  <w:num w:numId="21" w16cid:durableId="1345127737">
    <w:abstractNumId w:val="32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3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8"/>
  </w:num>
  <w:num w:numId="28" w16cid:durableId="2098163756">
    <w:abstractNumId w:val="25"/>
  </w:num>
  <w:num w:numId="29" w16cid:durableId="1327318432">
    <w:abstractNumId w:val="48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50"/>
  </w:num>
  <w:num w:numId="33" w16cid:durableId="427047071">
    <w:abstractNumId w:val="47"/>
  </w:num>
  <w:num w:numId="34" w16cid:durableId="683215030">
    <w:abstractNumId w:val="51"/>
  </w:num>
  <w:num w:numId="35" w16cid:durableId="1964844089">
    <w:abstractNumId w:val="22"/>
  </w:num>
  <w:num w:numId="36" w16cid:durableId="1761902475">
    <w:abstractNumId w:val="45"/>
  </w:num>
  <w:num w:numId="37" w16cid:durableId="987368463">
    <w:abstractNumId w:val="26"/>
  </w:num>
  <w:num w:numId="38" w16cid:durableId="87893413">
    <w:abstractNumId w:val="12"/>
  </w:num>
  <w:num w:numId="39" w16cid:durableId="695277673">
    <w:abstractNumId w:val="23"/>
  </w:num>
  <w:num w:numId="40" w16cid:durableId="1786734109">
    <w:abstractNumId w:val="41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40"/>
  </w:num>
  <w:num w:numId="44" w16cid:durableId="942155863">
    <w:abstractNumId w:val="31"/>
  </w:num>
  <w:num w:numId="45" w16cid:durableId="118845188">
    <w:abstractNumId w:val="8"/>
  </w:num>
  <w:num w:numId="46" w16cid:durableId="623971590">
    <w:abstractNumId w:val="38"/>
  </w:num>
  <w:num w:numId="47" w16cid:durableId="261495393">
    <w:abstractNumId w:val="21"/>
  </w:num>
  <w:num w:numId="48" w16cid:durableId="626089439">
    <w:abstractNumId w:val="37"/>
  </w:num>
  <w:num w:numId="49" w16cid:durableId="404185400">
    <w:abstractNumId w:val="43"/>
  </w:num>
  <w:num w:numId="50" w16cid:durableId="1523087012">
    <w:abstractNumId w:val="20"/>
  </w:num>
  <w:num w:numId="51" w16cid:durableId="560218438">
    <w:abstractNumId w:val="35"/>
  </w:num>
  <w:num w:numId="52" w16cid:durableId="11748828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1A0F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9F67F3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743</Words>
  <Characters>424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2025-12-14T21:03:00Z</dcterms:created>
  <dcterms:modified xsi:type="dcterms:W3CDTF">2025-12-14T21:03:00Z</dcterms:modified>
</cp:coreProperties>
</file>