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Inter" w:hAnsi="Inter" w:eastAsia="Inter" w:cs="Inter"/>
          <w:b/>
          <w:color w:val="D44500"/>
          <w:sz w:val="52"/>
        </w:rPr>
        <w:t>W.S. Gong</w:t>
      </w:r>
    </w:p>
    <w:p>
      <w:pPr>
        <w:spacing w:before="0" w:after="40"/>
      </w:pPr>
      <w:r>
        <w:rPr>
          <w:rFonts w:ascii="Inter" w:hAnsi="Inter" w:eastAsia="Inter" w:cs="Inter"/>
          <w:color w:val="666666"/>
          <w:sz w:val="22"/>
        </w:rPr>
        <w:t>Developer. Writer, Editor.</w:t>
      </w:r>
    </w:p>
    <w:p>
      <w:pPr>
        <w:spacing w:before="0" w:after="0"/>
      </w:pPr>
      <w:r>
        <w:rPr>
          <w:rFonts w:ascii="Inter" w:hAnsi="Inter" w:eastAsia="Inter" w:cs="Inter"/>
          <w:color w:val="666666"/>
          <w:sz w:val="18"/>
        </w:rPr>
        <w:t>San Francisco, CA  ·  billygong@me.com  ·  ws-gong.com/code  ·  linkedin.com/in/billy-gong</w:t>
      </w:r>
    </w:p>
    <w:p>
      <w:pPr>
        <w:spacing w:before="80" w:after="160"/>
        <w:pBdr>
          <w:bottom w:val="single" w:sz="6" w:space="1" w:color="D44500"/>
        </w:pBdr>
      </w:pPr>
    </w:p>
    <w:p>
      <w:pPr>
        <w:spacing w:before="200" w:after="40"/>
        <w:jc w:val="right"/>
      </w:pPr>
      <w:r>
        <w:rPr>
          <w:rFonts w:ascii="Inter" w:hAnsi="Inter" w:eastAsia="Inter" w:cs="Inter"/>
          <w:color w:val="1A1A1A"/>
          <w:sz w:val="20"/>
        </w:rPr>
        <w:t>July 3, 2026</w:t>
      </w:r>
    </w:p>
    <w:p>
      <w:pPr>
        <w:spacing w:before="240" w:after="0"/>
      </w:pPr>
      <w:r>
        <w:rPr>
          <w:rFonts w:ascii="Inter" w:hAnsi="Inter" w:eastAsia="Inter" w:cs="Inter"/>
          <w:color w:val="1A1A1A"/>
          <w:sz w:val="21"/>
        </w:rPr>
        <w:t>Dear Developer Success hiring team,</w:t>
      </w:r>
    </w:p>
    <w:p>
      <w:pPr>
        <w:spacing w:before="120" w:after="0" w:line="300" w:lineRule="auto"/>
      </w:pPr>
      <w:r>
        <w:rPr>
          <w:rFonts w:ascii="Inter" w:hAnsi="Inter" w:eastAsia="Inter" w:cs="Inter"/>
          <w:color w:val="1A1A1A"/>
          <w:sz w:val="21"/>
        </w:rPr>
        <w:t>I am a full-stack engineer with twenty-five years in software, and for the past three years I have run a production application on Next.js and Vercel: the operational software for Fabulosa Books in San Francisco, covering staff scheduling, automated event promotion, and an in-house book-search engine backed by Postgres and the Anthropic stack. I am interested in the Developer Success Engineer role at Vercel because it maps directly to my current work: engaging with customers, understanding what they need, and building and shipping the solution.</w:t>
      </w:r>
    </w:p>
    <w:p>
      <w:pPr>
        <w:spacing w:before="160" w:after="0" w:line="300" w:lineRule="auto"/>
      </w:pPr>
      <w:r>
        <w:rPr>
          <w:rFonts w:ascii="Inter" w:hAnsi="Inter" w:eastAsia="Inter" w:cs="Inter"/>
          <w:color w:val="1A1A1A"/>
          <w:sz w:val="21"/>
        </w:rPr>
        <w:t>Your listing calls for someone who can guide customers through onboarding and go-live, troubleshoot issues across Next.js, serverless functions, and build pipelines, and translate those engagements into documentation and playbooks. That is what I do on Vercel: I ship to the platform, diagnose what breaks, and document the fix so it does not recur. At Slack I wrote the API references, SDK guides, and platform tutorials that external developers built against, and I built internal Web API tooling adopted by those developers as official examples. As Technical Lead Manager for Platform QA, I owned quality across eight feature teams, including Block Kit and Workflows, partnering with product, engineering, and developer relations to unblock releases. My open-source work runs on the same stack as Vercel: MCP servers and Claude Code plugins, shipped in the open at ws-gong.com/code.</w:t>
      </w:r>
    </w:p>
    <w:p>
      <w:pPr>
        <w:spacing w:before="160" w:after="0" w:line="300" w:lineRule="auto"/>
      </w:pPr>
      <w:r>
        <w:rPr>
          <w:rFonts w:ascii="Inter" w:hAnsi="Inter" w:eastAsia="Inter" w:cs="Inter"/>
          <w:color w:val="1A1A1A"/>
          <w:sz w:val="21"/>
        </w:rPr>
        <w:t>I have spent twenty-five years on one kind of problem: finding where a system fails, resolving it, and writing the account that keeps the next engineer from repeating it. I want to do that with Vercel's customers, turning each fix into documentation for the next customer to build on.</w:t>
      </w:r>
    </w:p>
    <w:p>
      <w:pPr>
        <w:spacing w:before="80" w:after="0"/>
      </w:pPr>
      <w:r>
        <w:rPr>
          <w:rFonts w:ascii="Inter" w:hAnsi="Inter" w:eastAsia="Inter" w:cs="Inter"/>
          <w:color w:val="1A1A1A"/>
          <w:sz w:val="21"/>
        </w:rPr>
      </w:r>
    </w:p>
    <w:p>
      <w:pPr>
        <w:spacing w:before="200" w:after="0"/>
      </w:pPr>
      <w:r>
        <w:rPr>
          <w:rFonts w:ascii="Inter" w:hAnsi="Inter" w:eastAsia="Inter" w:cs="Inter"/>
          <w:color w:val="1A1A1A"/>
          <w:sz w:val="21"/>
        </w:rPr>
        <w:t>W.S. Gong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