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BE0CD" w14:textId="77777777" w:rsidR="00085225" w:rsidRPr="00FB5F19" w:rsidRDefault="008B7078" w:rsidP="00085225">
      <w:pPr>
        <w:shd w:val="clear" w:color="auto" w:fill="FFFFFF"/>
        <w:spacing w:line="360" w:lineRule="atLeast"/>
        <w:jc w:val="center"/>
        <w:rPr>
          <w:rFonts w:eastAsia="Times New Roman" w:cs="Arial"/>
          <w:b/>
          <w:color w:val="4F81BD" w:themeColor="accent1"/>
          <w:sz w:val="48"/>
          <w:szCs w:val="24"/>
          <w:lang w:eastAsia="de-DE"/>
        </w:rPr>
      </w:pPr>
      <w:r w:rsidRPr="00FB5F19">
        <w:rPr>
          <w:rFonts w:eastAsia="Times New Roman" w:cs="Arial"/>
          <w:b/>
          <w:color w:val="4F81BD" w:themeColor="accent1"/>
          <w:sz w:val="48"/>
          <w:szCs w:val="24"/>
          <w:lang w:eastAsia="de-DE"/>
        </w:rPr>
        <w:t>I</w:t>
      </w:r>
      <w:r w:rsidR="00AF4872" w:rsidRPr="00FB5F19">
        <w:rPr>
          <w:rFonts w:eastAsia="Times New Roman" w:cs="Arial"/>
          <w:b/>
          <w:color w:val="4F81BD" w:themeColor="accent1"/>
          <w:sz w:val="48"/>
          <w:szCs w:val="24"/>
          <w:lang w:eastAsia="de-DE"/>
        </w:rPr>
        <w:t xml:space="preserve">ntegration </w:t>
      </w:r>
      <w:r w:rsidRPr="00FB5F19">
        <w:rPr>
          <w:rFonts w:eastAsia="Times New Roman" w:cs="Arial"/>
          <w:b/>
          <w:color w:val="4F81BD" w:themeColor="accent1"/>
          <w:sz w:val="48"/>
          <w:szCs w:val="24"/>
          <w:lang w:eastAsia="de-DE"/>
        </w:rPr>
        <w:t>F</w:t>
      </w:r>
      <w:r w:rsidR="00AF4872" w:rsidRPr="00FB5F19">
        <w:rPr>
          <w:rFonts w:eastAsia="Times New Roman" w:cs="Arial"/>
          <w:b/>
          <w:color w:val="4F81BD" w:themeColor="accent1"/>
          <w:sz w:val="48"/>
          <w:szCs w:val="24"/>
          <w:lang w:eastAsia="de-DE"/>
        </w:rPr>
        <w:t>ramework</w:t>
      </w:r>
    </w:p>
    <w:p w14:paraId="15EC1C33" w14:textId="77777777" w:rsidR="00085225" w:rsidRPr="00FB5F19" w:rsidRDefault="00085225" w:rsidP="00C83D7D">
      <w:pPr>
        <w:shd w:val="clear" w:color="auto" w:fill="FFFFFF"/>
        <w:spacing w:line="360" w:lineRule="atLeast"/>
        <w:jc w:val="both"/>
        <w:rPr>
          <w:rFonts w:eastAsia="Times New Roman" w:cs="Arial"/>
          <w:b/>
          <w:color w:val="4F81BD" w:themeColor="accent1"/>
          <w:sz w:val="36"/>
          <w:szCs w:val="24"/>
          <w:lang w:eastAsia="de-DE"/>
        </w:rPr>
      </w:pPr>
    </w:p>
    <w:p w14:paraId="1E029098" w14:textId="77777777" w:rsidR="00085225" w:rsidRPr="00FB5F19" w:rsidRDefault="00085225" w:rsidP="00C83D7D">
      <w:pPr>
        <w:shd w:val="clear" w:color="auto" w:fill="FFFFFF"/>
        <w:spacing w:line="360" w:lineRule="atLeast"/>
        <w:jc w:val="both"/>
        <w:rPr>
          <w:rFonts w:eastAsia="Times New Roman" w:cs="Arial"/>
          <w:b/>
          <w:color w:val="4F81BD" w:themeColor="accent1"/>
          <w:sz w:val="36"/>
          <w:szCs w:val="24"/>
          <w:lang w:eastAsia="de-DE"/>
        </w:rPr>
      </w:pPr>
    </w:p>
    <w:p w14:paraId="6371D64E" w14:textId="77777777" w:rsidR="00085225" w:rsidRPr="00FB5F19" w:rsidRDefault="008C40CD" w:rsidP="00085225">
      <w:pPr>
        <w:shd w:val="clear" w:color="auto" w:fill="FFFFFF"/>
        <w:spacing w:line="360" w:lineRule="atLeast"/>
        <w:jc w:val="center"/>
        <w:rPr>
          <w:rFonts w:eastAsia="Times New Roman" w:cs="Arial"/>
          <w:b/>
          <w:color w:val="4F81BD" w:themeColor="accent1"/>
          <w:sz w:val="36"/>
          <w:szCs w:val="24"/>
          <w:lang w:eastAsia="de-DE"/>
        </w:rPr>
      </w:pPr>
      <w:r>
        <w:rPr>
          <w:rFonts w:eastAsia="Times New Roman" w:cs="Arial"/>
          <w:b/>
          <w:color w:val="4F81BD" w:themeColor="accent1"/>
          <w:sz w:val="36"/>
          <w:szCs w:val="24"/>
          <w:lang w:eastAsia="de-DE"/>
        </w:rPr>
        <w:t>Operations</w:t>
      </w:r>
    </w:p>
    <w:p w14:paraId="21376C4B" w14:textId="77777777" w:rsidR="00085225" w:rsidRPr="00FB5F19" w:rsidRDefault="00B90832" w:rsidP="00B90832">
      <w:pPr>
        <w:shd w:val="clear" w:color="auto" w:fill="FFFFFF"/>
        <w:spacing w:line="360" w:lineRule="atLeast"/>
        <w:jc w:val="center"/>
        <w:rPr>
          <w:rFonts w:eastAsia="Times New Roman" w:cs="Arial"/>
          <w:b/>
          <w:color w:val="4F81BD" w:themeColor="accent1"/>
          <w:sz w:val="36"/>
          <w:szCs w:val="24"/>
          <w:lang w:eastAsia="de-DE"/>
        </w:rPr>
      </w:pPr>
      <w:r w:rsidRPr="00FB5F19">
        <w:rPr>
          <w:rFonts w:eastAsia="Times New Roman" w:cs="Arial"/>
          <w:b/>
          <w:color w:val="4F81BD" w:themeColor="accent1"/>
          <w:sz w:val="36"/>
          <w:szCs w:val="24"/>
          <w:lang w:eastAsia="de-DE"/>
        </w:rPr>
        <w:t>Performance and Security</w:t>
      </w:r>
    </w:p>
    <w:p w14:paraId="664239AF" w14:textId="77777777" w:rsidR="00AF27DB" w:rsidRPr="00FB5F19" w:rsidRDefault="00AF27DB" w:rsidP="00C83D7D">
      <w:pPr>
        <w:shd w:val="clear" w:color="auto" w:fill="FFFFFF"/>
        <w:spacing w:line="360" w:lineRule="atLeast"/>
        <w:jc w:val="both"/>
        <w:rPr>
          <w:rFonts w:eastAsia="Times New Roman" w:cs="Arial"/>
          <w:b/>
          <w:color w:val="4F81BD" w:themeColor="accent1"/>
          <w:sz w:val="36"/>
          <w:szCs w:val="24"/>
          <w:lang w:eastAsia="de-DE"/>
        </w:rPr>
      </w:pPr>
    </w:p>
    <w:p w14:paraId="15ABD082" w14:textId="77777777" w:rsidR="00AF27DB" w:rsidRPr="00FB5F19" w:rsidRDefault="00AF27DB" w:rsidP="00C83D7D">
      <w:pPr>
        <w:shd w:val="clear" w:color="auto" w:fill="FFFFFF"/>
        <w:spacing w:line="360" w:lineRule="atLeast"/>
        <w:jc w:val="both"/>
        <w:rPr>
          <w:rFonts w:eastAsia="Times New Roman" w:cs="Arial"/>
          <w:b/>
          <w:color w:val="4F81BD" w:themeColor="accent1"/>
          <w:sz w:val="36"/>
          <w:szCs w:val="24"/>
          <w:lang w:eastAsia="de-DE"/>
        </w:rPr>
      </w:pPr>
    </w:p>
    <w:p w14:paraId="7B6ACE36" w14:textId="7EB1AF30" w:rsidR="00AF27DB" w:rsidRPr="00FB5F19" w:rsidRDefault="00AF27DB" w:rsidP="00C83D7D">
      <w:pPr>
        <w:shd w:val="clear" w:color="auto" w:fill="FFFFFF"/>
        <w:spacing w:line="360" w:lineRule="atLeast"/>
        <w:jc w:val="both"/>
        <w:rPr>
          <w:rFonts w:eastAsia="Times New Roman" w:cs="Arial"/>
          <w:b/>
          <w:color w:val="4F81BD" w:themeColor="accent1"/>
          <w:sz w:val="36"/>
          <w:szCs w:val="24"/>
          <w:lang w:eastAsia="de-DE"/>
        </w:rPr>
      </w:pPr>
    </w:p>
    <w:p w14:paraId="4B75D64B" w14:textId="05BE5BA3" w:rsidR="000F0427" w:rsidRPr="00FB5F19" w:rsidRDefault="000F0427" w:rsidP="000F0427">
      <w:pPr>
        <w:shd w:val="clear" w:color="auto" w:fill="FFFFFF"/>
        <w:jc w:val="both"/>
        <w:rPr>
          <w:rFonts w:eastAsia="Times New Roman" w:cs="Arial"/>
          <w:b/>
          <w:color w:val="A6A6A6" w:themeColor="background1" w:themeShade="A6"/>
          <w:sz w:val="14"/>
          <w:szCs w:val="24"/>
          <w:lang w:eastAsia="de-DE"/>
        </w:rPr>
      </w:pPr>
      <w:r w:rsidRPr="00FB5F19">
        <w:rPr>
          <w:rFonts w:eastAsia="Times New Roman" w:cs="Arial"/>
          <w:b/>
          <w:color w:val="A6A6A6" w:themeColor="background1" w:themeShade="A6"/>
          <w:sz w:val="14"/>
          <w:szCs w:val="24"/>
          <w:lang w:eastAsia="de-DE"/>
        </w:rPr>
        <w:t xml:space="preserve">Last Modified: </w:t>
      </w:r>
      <w:r w:rsidR="00430853" w:rsidRPr="00FB5F19">
        <w:rPr>
          <w:rFonts w:eastAsia="Times New Roman" w:cs="Arial"/>
          <w:b/>
          <w:color w:val="A6A6A6" w:themeColor="background1" w:themeShade="A6"/>
          <w:sz w:val="14"/>
          <w:szCs w:val="24"/>
          <w:lang w:eastAsia="de-DE"/>
        </w:rPr>
        <w:fldChar w:fldCharType="begin"/>
      </w:r>
      <w:r w:rsidRPr="00FB5F19">
        <w:rPr>
          <w:rFonts w:eastAsia="Times New Roman" w:cs="Arial"/>
          <w:b/>
          <w:color w:val="A6A6A6" w:themeColor="background1" w:themeShade="A6"/>
          <w:sz w:val="14"/>
          <w:szCs w:val="24"/>
          <w:lang w:eastAsia="de-DE"/>
        </w:rPr>
        <w:instrText xml:space="preserve"> DATE \@ "MMMM d, yyyy" </w:instrText>
      </w:r>
      <w:r w:rsidR="00430853" w:rsidRPr="00FB5F19">
        <w:rPr>
          <w:rFonts w:eastAsia="Times New Roman" w:cs="Arial"/>
          <w:b/>
          <w:color w:val="A6A6A6" w:themeColor="background1" w:themeShade="A6"/>
          <w:sz w:val="14"/>
          <w:szCs w:val="24"/>
          <w:lang w:eastAsia="de-DE"/>
        </w:rPr>
        <w:fldChar w:fldCharType="separate"/>
      </w:r>
      <w:r w:rsidR="00296078">
        <w:rPr>
          <w:rFonts w:eastAsia="Times New Roman" w:cs="Arial"/>
          <w:b/>
          <w:noProof/>
          <w:color w:val="A6A6A6" w:themeColor="background1" w:themeShade="A6"/>
          <w:sz w:val="14"/>
          <w:szCs w:val="24"/>
          <w:lang w:eastAsia="de-DE"/>
        </w:rPr>
        <w:t>June 14, 2023</w:t>
      </w:r>
      <w:r w:rsidR="00430853" w:rsidRPr="00FB5F19">
        <w:rPr>
          <w:rFonts w:eastAsia="Times New Roman" w:cs="Arial"/>
          <w:b/>
          <w:color w:val="A6A6A6" w:themeColor="background1" w:themeShade="A6"/>
          <w:sz w:val="14"/>
          <w:szCs w:val="24"/>
          <w:lang w:eastAsia="de-DE"/>
        </w:rPr>
        <w:fldChar w:fldCharType="end"/>
      </w:r>
    </w:p>
    <w:bookmarkStart w:id="0" w:name="_Toc263954854"/>
    <w:bookmarkStart w:id="1" w:name="_Toc262632881"/>
    <w:bookmarkStart w:id="2" w:name="_Toc263703614"/>
    <w:p w14:paraId="6BBDF56C" w14:textId="0764B45E" w:rsidR="00296078" w:rsidRDefault="00743CE1">
      <w:pPr>
        <w:pStyle w:val="TOC1"/>
        <w:rPr>
          <w:rFonts w:asciiTheme="minorHAnsi" w:eastAsiaTheme="minorEastAsia" w:hAnsiTheme="minorHAnsi"/>
          <w:noProof/>
          <w:lang w:eastAsia="zh-CN"/>
        </w:rPr>
      </w:pPr>
      <w:r>
        <w:rPr>
          <w:rFonts w:eastAsiaTheme="minorHAnsi"/>
        </w:rPr>
        <w:fldChar w:fldCharType="begin"/>
      </w:r>
      <w:r>
        <w:instrText xml:space="preserve"> TOC \o "1-5" \h \z \u </w:instrText>
      </w:r>
      <w:r>
        <w:rPr>
          <w:rFonts w:eastAsiaTheme="minorHAnsi"/>
        </w:rPr>
        <w:fldChar w:fldCharType="separate"/>
      </w:r>
      <w:hyperlink w:anchor="_Toc137655012" w:history="1">
        <w:r w:rsidR="00296078" w:rsidRPr="00753BD2">
          <w:rPr>
            <w:rStyle w:val="Hyperlink"/>
            <w:noProof/>
          </w:rPr>
          <w:t>1 Basic Performance Considerations</w:t>
        </w:r>
        <w:r w:rsidR="00296078">
          <w:rPr>
            <w:noProof/>
            <w:webHidden/>
          </w:rPr>
          <w:tab/>
        </w:r>
        <w:r w:rsidR="00296078">
          <w:rPr>
            <w:noProof/>
            <w:webHidden/>
          </w:rPr>
          <w:fldChar w:fldCharType="begin"/>
        </w:r>
        <w:r w:rsidR="00296078">
          <w:rPr>
            <w:noProof/>
            <w:webHidden/>
          </w:rPr>
          <w:instrText xml:space="preserve"> PAGEREF _Toc137655012 \h </w:instrText>
        </w:r>
        <w:r w:rsidR="00296078">
          <w:rPr>
            <w:noProof/>
            <w:webHidden/>
          </w:rPr>
        </w:r>
        <w:r w:rsidR="00296078">
          <w:rPr>
            <w:noProof/>
            <w:webHidden/>
          </w:rPr>
          <w:fldChar w:fldCharType="separate"/>
        </w:r>
        <w:r w:rsidR="00296078">
          <w:rPr>
            <w:noProof/>
            <w:webHidden/>
          </w:rPr>
          <w:t>3</w:t>
        </w:r>
        <w:r w:rsidR="00296078">
          <w:rPr>
            <w:noProof/>
            <w:webHidden/>
          </w:rPr>
          <w:fldChar w:fldCharType="end"/>
        </w:r>
      </w:hyperlink>
    </w:p>
    <w:p w14:paraId="717D1190" w14:textId="253E6D32" w:rsidR="00296078" w:rsidRDefault="00296078">
      <w:pPr>
        <w:pStyle w:val="TOC2"/>
        <w:rPr>
          <w:rFonts w:asciiTheme="minorHAnsi" w:eastAsiaTheme="minorEastAsia" w:hAnsiTheme="minorHAnsi"/>
          <w:noProof/>
          <w:lang w:eastAsia="zh-CN"/>
        </w:rPr>
      </w:pPr>
      <w:hyperlink w:anchor="_Toc137655013" w:history="1">
        <w:r w:rsidRPr="00753BD2">
          <w:rPr>
            <w:rStyle w:val="Hyperlink"/>
            <w:noProof/>
          </w:rPr>
          <w:t>1.1 Memory and Cache Management</w:t>
        </w:r>
        <w:r>
          <w:rPr>
            <w:noProof/>
            <w:webHidden/>
          </w:rPr>
          <w:tab/>
        </w:r>
        <w:r>
          <w:rPr>
            <w:noProof/>
            <w:webHidden/>
          </w:rPr>
          <w:fldChar w:fldCharType="begin"/>
        </w:r>
        <w:r>
          <w:rPr>
            <w:noProof/>
            <w:webHidden/>
          </w:rPr>
          <w:instrText xml:space="preserve"> PAGEREF _Toc137655013 \h </w:instrText>
        </w:r>
        <w:r>
          <w:rPr>
            <w:noProof/>
            <w:webHidden/>
          </w:rPr>
        </w:r>
        <w:r>
          <w:rPr>
            <w:noProof/>
            <w:webHidden/>
          </w:rPr>
          <w:fldChar w:fldCharType="separate"/>
        </w:r>
        <w:r>
          <w:rPr>
            <w:noProof/>
            <w:webHidden/>
          </w:rPr>
          <w:t>3</w:t>
        </w:r>
        <w:r>
          <w:rPr>
            <w:noProof/>
            <w:webHidden/>
          </w:rPr>
          <w:fldChar w:fldCharType="end"/>
        </w:r>
      </w:hyperlink>
    </w:p>
    <w:p w14:paraId="6617BFB7" w14:textId="110E2884" w:rsidR="00296078" w:rsidRDefault="00296078">
      <w:pPr>
        <w:pStyle w:val="TOC2"/>
        <w:rPr>
          <w:rFonts w:asciiTheme="minorHAnsi" w:eastAsiaTheme="minorEastAsia" w:hAnsiTheme="minorHAnsi"/>
          <w:noProof/>
          <w:lang w:eastAsia="zh-CN"/>
        </w:rPr>
      </w:pPr>
      <w:hyperlink w:anchor="_Toc137655014" w:history="1">
        <w:r w:rsidRPr="00753BD2">
          <w:rPr>
            <w:rStyle w:val="Hyperlink"/>
            <w:noProof/>
          </w:rPr>
          <w:t>1.2 Network Connection</w:t>
        </w:r>
        <w:r>
          <w:rPr>
            <w:noProof/>
            <w:webHidden/>
          </w:rPr>
          <w:tab/>
        </w:r>
        <w:r>
          <w:rPr>
            <w:noProof/>
            <w:webHidden/>
          </w:rPr>
          <w:fldChar w:fldCharType="begin"/>
        </w:r>
        <w:r>
          <w:rPr>
            <w:noProof/>
            <w:webHidden/>
          </w:rPr>
          <w:instrText xml:space="preserve"> PAGEREF _Toc137655014 \h </w:instrText>
        </w:r>
        <w:r>
          <w:rPr>
            <w:noProof/>
            <w:webHidden/>
          </w:rPr>
        </w:r>
        <w:r>
          <w:rPr>
            <w:noProof/>
            <w:webHidden/>
          </w:rPr>
          <w:fldChar w:fldCharType="separate"/>
        </w:r>
        <w:r>
          <w:rPr>
            <w:noProof/>
            <w:webHidden/>
          </w:rPr>
          <w:t>3</w:t>
        </w:r>
        <w:r>
          <w:rPr>
            <w:noProof/>
            <w:webHidden/>
          </w:rPr>
          <w:fldChar w:fldCharType="end"/>
        </w:r>
      </w:hyperlink>
    </w:p>
    <w:p w14:paraId="3822B9CE" w14:textId="15F4882C" w:rsidR="00296078" w:rsidRDefault="00296078">
      <w:pPr>
        <w:pStyle w:val="TOC2"/>
        <w:rPr>
          <w:rFonts w:asciiTheme="minorHAnsi" w:eastAsiaTheme="minorEastAsia" w:hAnsiTheme="minorHAnsi"/>
          <w:noProof/>
          <w:lang w:eastAsia="zh-CN"/>
        </w:rPr>
      </w:pPr>
      <w:hyperlink w:anchor="_Toc137655015" w:history="1">
        <w:r w:rsidRPr="00753BD2">
          <w:rPr>
            <w:rStyle w:val="Hyperlink"/>
            <w:noProof/>
          </w:rPr>
          <w:t>1.3 SAP Business One Event Sender Configuration</w:t>
        </w:r>
        <w:r>
          <w:rPr>
            <w:noProof/>
            <w:webHidden/>
          </w:rPr>
          <w:tab/>
        </w:r>
        <w:r>
          <w:rPr>
            <w:noProof/>
            <w:webHidden/>
          </w:rPr>
          <w:fldChar w:fldCharType="begin"/>
        </w:r>
        <w:r>
          <w:rPr>
            <w:noProof/>
            <w:webHidden/>
          </w:rPr>
          <w:instrText xml:space="preserve"> PAGEREF _Toc137655015 \h </w:instrText>
        </w:r>
        <w:r>
          <w:rPr>
            <w:noProof/>
            <w:webHidden/>
          </w:rPr>
        </w:r>
        <w:r>
          <w:rPr>
            <w:noProof/>
            <w:webHidden/>
          </w:rPr>
          <w:fldChar w:fldCharType="separate"/>
        </w:r>
        <w:r>
          <w:rPr>
            <w:noProof/>
            <w:webHidden/>
          </w:rPr>
          <w:t>4</w:t>
        </w:r>
        <w:r>
          <w:rPr>
            <w:noProof/>
            <w:webHidden/>
          </w:rPr>
          <w:fldChar w:fldCharType="end"/>
        </w:r>
      </w:hyperlink>
    </w:p>
    <w:p w14:paraId="273EE403" w14:textId="4CBA16F1" w:rsidR="00296078" w:rsidRDefault="00296078">
      <w:pPr>
        <w:pStyle w:val="TOC2"/>
        <w:rPr>
          <w:rFonts w:asciiTheme="minorHAnsi" w:eastAsiaTheme="minorEastAsia" w:hAnsiTheme="minorHAnsi"/>
          <w:noProof/>
          <w:lang w:eastAsia="zh-CN"/>
        </w:rPr>
      </w:pPr>
      <w:hyperlink w:anchor="_Toc137655016" w:history="1">
        <w:r w:rsidRPr="00753BD2">
          <w:rPr>
            <w:rStyle w:val="Hyperlink"/>
            <w:noProof/>
          </w:rPr>
          <w:t>1.4 Efficient Integration Framework Configuration</w:t>
        </w:r>
        <w:r>
          <w:rPr>
            <w:noProof/>
            <w:webHidden/>
          </w:rPr>
          <w:tab/>
        </w:r>
        <w:r>
          <w:rPr>
            <w:noProof/>
            <w:webHidden/>
          </w:rPr>
          <w:fldChar w:fldCharType="begin"/>
        </w:r>
        <w:r>
          <w:rPr>
            <w:noProof/>
            <w:webHidden/>
          </w:rPr>
          <w:instrText xml:space="preserve"> PAGEREF _Toc137655016 \h </w:instrText>
        </w:r>
        <w:r>
          <w:rPr>
            <w:noProof/>
            <w:webHidden/>
          </w:rPr>
        </w:r>
        <w:r>
          <w:rPr>
            <w:noProof/>
            <w:webHidden/>
          </w:rPr>
          <w:fldChar w:fldCharType="separate"/>
        </w:r>
        <w:r>
          <w:rPr>
            <w:noProof/>
            <w:webHidden/>
          </w:rPr>
          <w:t>4</w:t>
        </w:r>
        <w:r>
          <w:rPr>
            <w:noProof/>
            <w:webHidden/>
          </w:rPr>
          <w:fldChar w:fldCharType="end"/>
        </w:r>
      </w:hyperlink>
    </w:p>
    <w:p w14:paraId="32BE0834" w14:textId="4FEBB4F7" w:rsidR="00296078" w:rsidRDefault="00296078">
      <w:pPr>
        <w:pStyle w:val="TOC1"/>
        <w:rPr>
          <w:rFonts w:asciiTheme="minorHAnsi" w:eastAsiaTheme="minorEastAsia" w:hAnsiTheme="minorHAnsi"/>
          <w:noProof/>
          <w:lang w:eastAsia="zh-CN"/>
        </w:rPr>
      </w:pPr>
      <w:hyperlink w:anchor="_Toc137655017" w:history="1">
        <w:r w:rsidRPr="00753BD2">
          <w:rPr>
            <w:rStyle w:val="Hyperlink"/>
            <w:noProof/>
          </w:rPr>
          <w:t>2 Integration Framework Security Guide</w:t>
        </w:r>
        <w:r>
          <w:rPr>
            <w:noProof/>
            <w:webHidden/>
          </w:rPr>
          <w:tab/>
        </w:r>
        <w:r>
          <w:rPr>
            <w:noProof/>
            <w:webHidden/>
          </w:rPr>
          <w:fldChar w:fldCharType="begin"/>
        </w:r>
        <w:r>
          <w:rPr>
            <w:noProof/>
            <w:webHidden/>
          </w:rPr>
          <w:instrText xml:space="preserve"> PAGEREF _Toc137655017 \h </w:instrText>
        </w:r>
        <w:r>
          <w:rPr>
            <w:noProof/>
            <w:webHidden/>
          </w:rPr>
        </w:r>
        <w:r>
          <w:rPr>
            <w:noProof/>
            <w:webHidden/>
          </w:rPr>
          <w:fldChar w:fldCharType="separate"/>
        </w:r>
        <w:r>
          <w:rPr>
            <w:noProof/>
            <w:webHidden/>
          </w:rPr>
          <w:t>5</w:t>
        </w:r>
        <w:r>
          <w:rPr>
            <w:noProof/>
            <w:webHidden/>
          </w:rPr>
          <w:fldChar w:fldCharType="end"/>
        </w:r>
      </w:hyperlink>
    </w:p>
    <w:p w14:paraId="3F4D86D0" w14:textId="43B1B1D5" w:rsidR="00296078" w:rsidRDefault="00296078">
      <w:pPr>
        <w:pStyle w:val="TOC2"/>
        <w:rPr>
          <w:rFonts w:asciiTheme="minorHAnsi" w:eastAsiaTheme="minorEastAsia" w:hAnsiTheme="minorHAnsi"/>
          <w:noProof/>
          <w:lang w:eastAsia="zh-CN"/>
        </w:rPr>
      </w:pPr>
      <w:hyperlink w:anchor="_Toc137655018" w:history="1">
        <w:r w:rsidRPr="00753BD2">
          <w:rPr>
            <w:rStyle w:val="Hyperlink"/>
            <w:noProof/>
          </w:rPr>
          <w:t>2.1 Technical System Landscape</w:t>
        </w:r>
        <w:r>
          <w:rPr>
            <w:noProof/>
            <w:webHidden/>
          </w:rPr>
          <w:tab/>
        </w:r>
        <w:r>
          <w:rPr>
            <w:noProof/>
            <w:webHidden/>
          </w:rPr>
          <w:fldChar w:fldCharType="begin"/>
        </w:r>
        <w:r>
          <w:rPr>
            <w:noProof/>
            <w:webHidden/>
          </w:rPr>
          <w:instrText xml:space="preserve"> PAGEREF _Toc137655018 \h </w:instrText>
        </w:r>
        <w:r>
          <w:rPr>
            <w:noProof/>
            <w:webHidden/>
          </w:rPr>
        </w:r>
        <w:r>
          <w:rPr>
            <w:noProof/>
            <w:webHidden/>
          </w:rPr>
          <w:fldChar w:fldCharType="separate"/>
        </w:r>
        <w:r>
          <w:rPr>
            <w:noProof/>
            <w:webHidden/>
          </w:rPr>
          <w:t>5</w:t>
        </w:r>
        <w:r>
          <w:rPr>
            <w:noProof/>
            <w:webHidden/>
          </w:rPr>
          <w:fldChar w:fldCharType="end"/>
        </w:r>
      </w:hyperlink>
    </w:p>
    <w:p w14:paraId="1C399DD3" w14:textId="582BBF61" w:rsidR="00296078" w:rsidRDefault="00296078">
      <w:pPr>
        <w:pStyle w:val="TOC2"/>
        <w:rPr>
          <w:rFonts w:asciiTheme="minorHAnsi" w:eastAsiaTheme="minorEastAsia" w:hAnsiTheme="minorHAnsi"/>
          <w:noProof/>
          <w:lang w:eastAsia="zh-CN"/>
        </w:rPr>
      </w:pPr>
      <w:hyperlink w:anchor="_Toc137655019" w:history="1">
        <w:r w:rsidRPr="00753BD2">
          <w:rPr>
            <w:rStyle w:val="Hyperlink"/>
            <w:noProof/>
          </w:rPr>
          <w:t>2.2 Administration Concept</w:t>
        </w:r>
        <w:r>
          <w:rPr>
            <w:noProof/>
            <w:webHidden/>
          </w:rPr>
          <w:tab/>
        </w:r>
        <w:r>
          <w:rPr>
            <w:noProof/>
            <w:webHidden/>
          </w:rPr>
          <w:fldChar w:fldCharType="begin"/>
        </w:r>
        <w:r>
          <w:rPr>
            <w:noProof/>
            <w:webHidden/>
          </w:rPr>
          <w:instrText xml:space="preserve"> PAGEREF _Toc137655019 \h </w:instrText>
        </w:r>
        <w:r>
          <w:rPr>
            <w:noProof/>
            <w:webHidden/>
          </w:rPr>
        </w:r>
        <w:r>
          <w:rPr>
            <w:noProof/>
            <w:webHidden/>
          </w:rPr>
          <w:fldChar w:fldCharType="separate"/>
        </w:r>
        <w:r>
          <w:rPr>
            <w:noProof/>
            <w:webHidden/>
          </w:rPr>
          <w:t>6</w:t>
        </w:r>
        <w:r>
          <w:rPr>
            <w:noProof/>
            <w:webHidden/>
          </w:rPr>
          <w:fldChar w:fldCharType="end"/>
        </w:r>
      </w:hyperlink>
    </w:p>
    <w:p w14:paraId="69686D55" w14:textId="641D67C1" w:rsidR="00296078" w:rsidRDefault="00296078">
      <w:pPr>
        <w:pStyle w:val="TOC3"/>
        <w:rPr>
          <w:rFonts w:asciiTheme="minorHAnsi" w:eastAsiaTheme="minorEastAsia" w:hAnsiTheme="minorHAnsi"/>
          <w:noProof/>
          <w:lang w:eastAsia="zh-CN"/>
        </w:rPr>
      </w:pPr>
      <w:hyperlink w:anchor="_Toc137655020" w:history="1">
        <w:r w:rsidRPr="00753BD2">
          <w:rPr>
            <w:rStyle w:val="Hyperlink"/>
            <w:noProof/>
          </w:rPr>
          <w:t>2.2.1 Operating System Level</w:t>
        </w:r>
        <w:r>
          <w:rPr>
            <w:noProof/>
            <w:webHidden/>
          </w:rPr>
          <w:tab/>
        </w:r>
        <w:r>
          <w:rPr>
            <w:noProof/>
            <w:webHidden/>
          </w:rPr>
          <w:fldChar w:fldCharType="begin"/>
        </w:r>
        <w:r>
          <w:rPr>
            <w:noProof/>
            <w:webHidden/>
          </w:rPr>
          <w:instrText xml:space="preserve"> PAGEREF _Toc137655020 \h </w:instrText>
        </w:r>
        <w:r>
          <w:rPr>
            <w:noProof/>
            <w:webHidden/>
          </w:rPr>
        </w:r>
        <w:r>
          <w:rPr>
            <w:noProof/>
            <w:webHidden/>
          </w:rPr>
          <w:fldChar w:fldCharType="separate"/>
        </w:r>
        <w:r>
          <w:rPr>
            <w:noProof/>
            <w:webHidden/>
          </w:rPr>
          <w:t>6</w:t>
        </w:r>
        <w:r>
          <w:rPr>
            <w:noProof/>
            <w:webHidden/>
          </w:rPr>
          <w:fldChar w:fldCharType="end"/>
        </w:r>
      </w:hyperlink>
    </w:p>
    <w:p w14:paraId="6637533B" w14:textId="4BF0122A" w:rsidR="00296078" w:rsidRDefault="00296078">
      <w:pPr>
        <w:pStyle w:val="TOC3"/>
        <w:rPr>
          <w:rFonts w:asciiTheme="minorHAnsi" w:eastAsiaTheme="minorEastAsia" w:hAnsiTheme="minorHAnsi"/>
          <w:noProof/>
          <w:lang w:eastAsia="zh-CN"/>
        </w:rPr>
      </w:pPr>
      <w:hyperlink w:anchor="_Toc137655021" w:history="1">
        <w:r w:rsidRPr="00753BD2">
          <w:rPr>
            <w:rStyle w:val="Hyperlink"/>
            <w:noProof/>
          </w:rPr>
          <w:t>2.2.2 Database Administration Level</w:t>
        </w:r>
        <w:r>
          <w:rPr>
            <w:noProof/>
            <w:webHidden/>
          </w:rPr>
          <w:tab/>
        </w:r>
        <w:r>
          <w:rPr>
            <w:noProof/>
            <w:webHidden/>
          </w:rPr>
          <w:fldChar w:fldCharType="begin"/>
        </w:r>
        <w:r>
          <w:rPr>
            <w:noProof/>
            <w:webHidden/>
          </w:rPr>
          <w:instrText xml:space="preserve"> PAGEREF _Toc137655021 \h </w:instrText>
        </w:r>
        <w:r>
          <w:rPr>
            <w:noProof/>
            <w:webHidden/>
          </w:rPr>
        </w:r>
        <w:r>
          <w:rPr>
            <w:noProof/>
            <w:webHidden/>
          </w:rPr>
          <w:fldChar w:fldCharType="separate"/>
        </w:r>
        <w:r>
          <w:rPr>
            <w:noProof/>
            <w:webHidden/>
          </w:rPr>
          <w:t>6</w:t>
        </w:r>
        <w:r>
          <w:rPr>
            <w:noProof/>
            <w:webHidden/>
          </w:rPr>
          <w:fldChar w:fldCharType="end"/>
        </w:r>
      </w:hyperlink>
    </w:p>
    <w:p w14:paraId="7380FA36" w14:textId="0BE1549B" w:rsidR="00296078" w:rsidRDefault="00296078">
      <w:pPr>
        <w:pStyle w:val="TOC3"/>
        <w:rPr>
          <w:rFonts w:asciiTheme="minorHAnsi" w:eastAsiaTheme="minorEastAsia" w:hAnsiTheme="minorHAnsi"/>
          <w:noProof/>
          <w:lang w:eastAsia="zh-CN"/>
        </w:rPr>
      </w:pPr>
      <w:hyperlink w:anchor="_Toc137655022" w:history="1">
        <w:r w:rsidRPr="00753BD2">
          <w:rPr>
            <w:rStyle w:val="Hyperlink"/>
            <w:noProof/>
          </w:rPr>
          <w:t>2.2.3 Integration Framework Level</w:t>
        </w:r>
        <w:r>
          <w:rPr>
            <w:noProof/>
            <w:webHidden/>
          </w:rPr>
          <w:tab/>
        </w:r>
        <w:r>
          <w:rPr>
            <w:noProof/>
            <w:webHidden/>
          </w:rPr>
          <w:fldChar w:fldCharType="begin"/>
        </w:r>
        <w:r>
          <w:rPr>
            <w:noProof/>
            <w:webHidden/>
          </w:rPr>
          <w:instrText xml:space="preserve"> PAGEREF _Toc137655022 \h </w:instrText>
        </w:r>
        <w:r>
          <w:rPr>
            <w:noProof/>
            <w:webHidden/>
          </w:rPr>
        </w:r>
        <w:r>
          <w:rPr>
            <w:noProof/>
            <w:webHidden/>
          </w:rPr>
          <w:fldChar w:fldCharType="separate"/>
        </w:r>
        <w:r>
          <w:rPr>
            <w:noProof/>
            <w:webHidden/>
          </w:rPr>
          <w:t>6</w:t>
        </w:r>
        <w:r>
          <w:rPr>
            <w:noProof/>
            <w:webHidden/>
          </w:rPr>
          <w:fldChar w:fldCharType="end"/>
        </w:r>
      </w:hyperlink>
    </w:p>
    <w:p w14:paraId="360BEC85" w14:textId="275FDAF3" w:rsidR="00296078" w:rsidRDefault="00296078">
      <w:pPr>
        <w:pStyle w:val="TOC2"/>
        <w:rPr>
          <w:rFonts w:asciiTheme="minorHAnsi" w:eastAsiaTheme="minorEastAsia" w:hAnsiTheme="minorHAnsi"/>
          <w:noProof/>
          <w:lang w:eastAsia="zh-CN"/>
        </w:rPr>
      </w:pPr>
      <w:hyperlink w:anchor="_Toc137655023" w:history="1">
        <w:r w:rsidRPr="00753BD2">
          <w:rPr>
            <w:rStyle w:val="Hyperlink"/>
            <w:noProof/>
          </w:rPr>
          <w:t>2.3 Securing the Installation and BizStore Connection</w:t>
        </w:r>
        <w:r>
          <w:rPr>
            <w:noProof/>
            <w:webHidden/>
          </w:rPr>
          <w:tab/>
        </w:r>
        <w:r>
          <w:rPr>
            <w:noProof/>
            <w:webHidden/>
          </w:rPr>
          <w:fldChar w:fldCharType="begin"/>
        </w:r>
        <w:r>
          <w:rPr>
            <w:noProof/>
            <w:webHidden/>
          </w:rPr>
          <w:instrText xml:space="preserve"> PAGEREF _Toc137655023 \h </w:instrText>
        </w:r>
        <w:r>
          <w:rPr>
            <w:noProof/>
            <w:webHidden/>
          </w:rPr>
        </w:r>
        <w:r>
          <w:rPr>
            <w:noProof/>
            <w:webHidden/>
          </w:rPr>
          <w:fldChar w:fldCharType="separate"/>
        </w:r>
        <w:r>
          <w:rPr>
            <w:noProof/>
            <w:webHidden/>
          </w:rPr>
          <w:t>7</w:t>
        </w:r>
        <w:r>
          <w:rPr>
            <w:noProof/>
            <w:webHidden/>
          </w:rPr>
          <w:fldChar w:fldCharType="end"/>
        </w:r>
      </w:hyperlink>
    </w:p>
    <w:p w14:paraId="027D6A62" w14:textId="77C5B247" w:rsidR="00296078" w:rsidRDefault="00296078">
      <w:pPr>
        <w:pStyle w:val="TOC3"/>
        <w:rPr>
          <w:rFonts w:asciiTheme="minorHAnsi" w:eastAsiaTheme="minorEastAsia" w:hAnsiTheme="minorHAnsi"/>
          <w:noProof/>
          <w:lang w:eastAsia="zh-CN"/>
        </w:rPr>
      </w:pPr>
      <w:hyperlink w:anchor="_Toc137655024" w:history="1">
        <w:r w:rsidRPr="00753BD2">
          <w:rPr>
            <w:rStyle w:val="Hyperlink"/>
            <w:noProof/>
          </w:rPr>
          <w:t>2.3.1 Base Directory and Runtime Environment</w:t>
        </w:r>
        <w:r>
          <w:rPr>
            <w:noProof/>
            <w:webHidden/>
          </w:rPr>
          <w:tab/>
        </w:r>
        <w:r>
          <w:rPr>
            <w:noProof/>
            <w:webHidden/>
          </w:rPr>
          <w:fldChar w:fldCharType="begin"/>
        </w:r>
        <w:r>
          <w:rPr>
            <w:noProof/>
            <w:webHidden/>
          </w:rPr>
          <w:instrText xml:space="preserve"> PAGEREF _Toc137655024 \h </w:instrText>
        </w:r>
        <w:r>
          <w:rPr>
            <w:noProof/>
            <w:webHidden/>
          </w:rPr>
        </w:r>
        <w:r>
          <w:rPr>
            <w:noProof/>
            <w:webHidden/>
          </w:rPr>
          <w:fldChar w:fldCharType="separate"/>
        </w:r>
        <w:r>
          <w:rPr>
            <w:noProof/>
            <w:webHidden/>
          </w:rPr>
          <w:t>7</w:t>
        </w:r>
        <w:r>
          <w:rPr>
            <w:noProof/>
            <w:webHidden/>
          </w:rPr>
          <w:fldChar w:fldCharType="end"/>
        </w:r>
      </w:hyperlink>
    </w:p>
    <w:p w14:paraId="2066F0B2" w14:textId="400D7ED8" w:rsidR="00296078" w:rsidRDefault="00296078">
      <w:pPr>
        <w:pStyle w:val="TOC3"/>
        <w:rPr>
          <w:rFonts w:asciiTheme="minorHAnsi" w:eastAsiaTheme="minorEastAsia" w:hAnsiTheme="minorHAnsi"/>
          <w:noProof/>
          <w:lang w:eastAsia="zh-CN"/>
        </w:rPr>
      </w:pPr>
      <w:hyperlink w:anchor="_Toc137655025" w:history="1">
        <w:r w:rsidRPr="00753BD2">
          <w:rPr>
            <w:rStyle w:val="Hyperlink"/>
            <w:noProof/>
          </w:rPr>
          <w:t>2.3.2 BizStore</w:t>
        </w:r>
        <w:r>
          <w:rPr>
            <w:noProof/>
            <w:webHidden/>
          </w:rPr>
          <w:tab/>
        </w:r>
        <w:r>
          <w:rPr>
            <w:noProof/>
            <w:webHidden/>
          </w:rPr>
          <w:fldChar w:fldCharType="begin"/>
        </w:r>
        <w:r>
          <w:rPr>
            <w:noProof/>
            <w:webHidden/>
          </w:rPr>
          <w:instrText xml:space="preserve"> PAGEREF _Toc137655025 \h </w:instrText>
        </w:r>
        <w:r>
          <w:rPr>
            <w:noProof/>
            <w:webHidden/>
          </w:rPr>
        </w:r>
        <w:r>
          <w:rPr>
            <w:noProof/>
            <w:webHidden/>
          </w:rPr>
          <w:fldChar w:fldCharType="separate"/>
        </w:r>
        <w:r>
          <w:rPr>
            <w:noProof/>
            <w:webHidden/>
          </w:rPr>
          <w:t>7</w:t>
        </w:r>
        <w:r>
          <w:rPr>
            <w:noProof/>
            <w:webHidden/>
          </w:rPr>
          <w:fldChar w:fldCharType="end"/>
        </w:r>
      </w:hyperlink>
    </w:p>
    <w:p w14:paraId="282C8DE5" w14:textId="2FFA0842" w:rsidR="00296078" w:rsidRDefault="00296078">
      <w:pPr>
        <w:pStyle w:val="TOC3"/>
        <w:rPr>
          <w:rFonts w:asciiTheme="minorHAnsi" w:eastAsiaTheme="minorEastAsia" w:hAnsiTheme="minorHAnsi"/>
          <w:noProof/>
          <w:lang w:eastAsia="zh-CN"/>
        </w:rPr>
      </w:pPr>
      <w:hyperlink w:anchor="_Toc137655026" w:history="1">
        <w:r w:rsidRPr="00753BD2">
          <w:rPr>
            <w:rStyle w:val="Hyperlink"/>
            <w:noProof/>
          </w:rPr>
          <w:t>2.3.3 Securing Xcellerator.cfg</w:t>
        </w:r>
        <w:r>
          <w:rPr>
            <w:noProof/>
            <w:webHidden/>
          </w:rPr>
          <w:tab/>
        </w:r>
        <w:r>
          <w:rPr>
            <w:noProof/>
            <w:webHidden/>
          </w:rPr>
          <w:fldChar w:fldCharType="begin"/>
        </w:r>
        <w:r>
          <w:rPr>
            <w:noProof/>
            <w:webHidden/>
          </w:rPr>
          <w:instrText xml:space="preserve"> PAGEREF _Toc137655026 \h </w:instrText>
        </w:r>
        <w:r>
          <w:rPr>
            <w:noProof/>
            <w:webHidden/>
          </w:rPr>
        </w:r>
        <w:r>
          <w:rPr>
            <w:noProof/>
            <w:webHidden/>
          </w:rPr>
          <w:fldChar w:fldCharType="separate"/>
        </w:r>
        <w:r>
          <w:rPr>
            <w:noProof/>
            <w:webHidden/>
          </w:rPr>
          <w:t>8</w:t>
        </w:r>
        <w:r>
          <w:rPr>
            <w:noProof/>
            <w:webHidden/>
          </w:rPr>
          <w:fldChar w:fldCharType="end"/>
        </w:r>
      </w:hyperlink>
    </w:p>
    <w:p w14:paraId="504C61A2" w14:textId="274D19D7" w:rsidR="00296078" w:rsidRDefault="00296078">
      <w:pPr>
        <w:pStyle w:val="TOC3"/>
        <w:rPr>
          <w:rFonts w:asciiTheme="minorHAnsi" w:eastAsiaTheme="minorEastAsia" w:hAnsiTheme="minorHAnsi"/>
          <w:noProof/>
          <w:lang w:eastAsia="zh-CN"/>
        </w:rPr>
      </w:pPr>
      <w:hyperlink w:anchor="_Toc137655027" w:history="1">
        <w:r w:rsidRPr="00753BD2">
          <w:rPr>
            <w:rStyle w:val="Hyperlink"/>
            <w:noProof/>
          </w:rPr>
          <w:t>2.3.4 Administration User Interface</w:t>
        </w:r>
        <w:r>
          <w:rPr>
            <w:noProof/>
            <w:webHidden/>
          </w:rPr>
          <w:tab/>
        </w:r>
        <w:r>
          <w:rPr>
            <w:noProof/>
            <w:webHidden/>
          </w:rPr>
          <w:fldChar w:fldCharType="begin"/>
        </w:r>
        <w:r>
          <w:rPr>
            <w:noProof/>
            <w:webHidden/>
          </w:rPr>
          <w:instrText xml:space="preserve"> PAGEREF _Toc137655027 \h </w:instrText>
        </w:r>
        <w:r>
          <w:rPr>
            <w:noProof/>
            <w:webHidden/>
          </w:rPr>
        </w:r>
        <w:r>
          <w:rPr>
            <w:noProof/>
            <w:webHidden/>
          </w:rPr>
          <w:fldChar w:fldCharType="separate"/>
        </w:r>
        <w:r>
          <w:rPr>
            <w:noProof/>
            <w:webHidden/>
          </w:rPr>
          <w:t>9</w:t>
        </w:r>
        <w:r>
          <w:rPr>
            <w:noProof/>
            <w:webHidden/>
          </w:rPr>
          <w:fldChar w:fldCharType="end"/>
        </w:r>
      </w:hyperlink>
    </w:p>
    <w:p w14:paraId="1D4A5CB8" w14:textId="52E20E15" w:rsidR="00296078" w:rsidRDefault="00296078">
      <w:pPr>
        <w:pStyle w:val="TOC2"/>
        <w:rPr>
          <w:rFonts w:asciiTheme="minorHAnsi" w:eastAsiaTheme="minorEastAsia" w:hAnsiTheme="minorHAnsi"/>
          <w:noProof/>
          <w:lang w:eastAsia="zh-CN"/>
        </w:rPr>
      </w:pPr>
      <w:hyperlink w:anchor="_Toc137655028" w:history="1">
        <w:r w:rsidRPr="00753BD2">
          <w:rPr>
            <w:rStyle w:val="Hyperlink"/>
            <w:noProof/>
          </w:rPr>
          <w:t>2.4 User Management and Authentication Concepts</w:t>
        </w:r>
        <w:r>
          <w:rPr>
            <w:noProof/>
            <w:webHidden/>
          </w:rPr>
          <w:tab/>
        </w:r>
        <w:r>
          <w:rPr>
            <w:noProof/>
            <w:webHidden/>
          </w:rPr>
          <w:fldChar w:fldCharType="begin"/>
        </w:r>
        <w:r>
          <w:rPr>
            <w:noProof/>
            <w:webHidden/>
          </w:rPr>
          <w:instrText xml:space="preserve"> PAGEREF _Toc137655028 \h </w:instrText>
        </w:r>
        <w:r>
          <w:rPr>
            <w:noProof/>
            <w:webHidden/>
          </w:rPr>
        </w:r>
        <w:r>
          <w:rPr>
            <w:noProof/>
            <w:webHidden/>
          </w:rPr>
          <w:fldChar w:fldCharType="separate"/>
        </w:r>
        <w:r>
          <w:rPr>
            <w:noProof/>
            <w:webHidden/>
          </w:rPr>
          <w:t>9</w:t>
        </w:r>
        <w:r>
          <w:rPr>
            <w:noProof/>
            <w:webHidden/>
          </w:rPr>
          <w:fldChar w:fldCharType="end"/>
        </w:r>
      </w:hyperlink>
    </w:p>
    <w:p w14:paraId="48D3C2A7" w14:textId="6B43682F" w:rsidR="00296078" w:rsidRDefault="00296078">
      <w:pPr>
        <w:pStyle w:val="TOC3"/>
        <w:rPr>
          <w:rFonts w:asciiTheme="minorHAnsi" w:eastAsiaTheme="minorEastAsia" w:hAnsiTheme="minorHAnsi"/>
          <w:noProof/>
          <w:lang w:eastAsia="zh-CN"/>
        </w:rPr>
      </w:pPr>
      <w:hyperlink w:anchor="_Toc137655029" w:history="1">
        <w:r w:rsidRPr="00753BD2">
          <w:rPr>
            <w:rStyle w:val="Hyperlink"/>
            <w:noProof/>
          </w:rPr>
          <w:t>2.4.1 Administration and Runtime Users</w:t>
        </w:r>
        <w:r>
          <w:rPr>
            <w:noProof/>
            <w:webHidden/>
          </w:rPr>
          <w:tab/>
        </w:r>
        <w:r>
          <w:rPr>
            <w:noProof/>
            <w:webHidden/>
          </w:rPr>
          <w:fldChar w:fldCharType="begin"/>
        </w:r>
        <w:r>
          <w:rPr>
            <w:noProof/>
            <w:webHidden/>
          </w:rPr>
          <w:instrText xml:space="preserve"> PAGEREF _Toc137655029 \h </w:instrText>
        </w:r>
        <w:r>
          <w:rPr>
            <w:noProof/>
            <w:webHidden/>
          </w:rPr>
        </w:r>
        <w:r>
          <w:rPr>
            <w:noProof/>
            <w:webHidden/>
          </w:rPr>
          <w:fldChar w:fldCharType="separate"/>
        </w:r>
        <w:r>
          <w:rPr>
            <w:noProof/>
            <w:webHidden/>
          </w:rPr>
          <w:t>9</w:t>
        </w:r>
        <w:r>
          <w:rPr>
            <w:noProof/>
            <w:webHidden/>
          </w:rPr>
          <w:fldChar w:fldCharType="end"/>
        </w:r>
      </w:hyperlink>
    </w:p>
    <w:p w14:paraId="7EDF6944" w14:textId="4DB829E5" w:rsidR="00296078" w:rsidRDefault="00296078">
      <w:pPr>
        <w:pStyle w:val="TOC3"/>
        <w:rPr>
          <w:rFonts w:asciiTheme="minorHAnsi" w:eastAsiaTheme="minorEastAsia" w:hAnsiTheme="minorHAnsi"/>
          <w:noProof/>
          <w:lang w:eastAsia="zh-CN"/>
        </w:rPr>
      </w:pPr>
      <w:hyperlink w:anchor="_Toc137655030" w:history="1">
        <w:r w:rsidRPr="00753BD2">
          <w:rPr>
            <w:rStyle w:val="Hyperlink"/>
            <w:noProof/>
          </w:rPr>
          <w:t>2.4.2 Authentication for Incoming Web Service and HTTP Calls</w:t>
        </w:r>
        <w:r>
          <w:rPr>
            <w:noProof/>
            <w:webHidden/>
          </w:rPr>
          <w:tab/>
        </w:r>
        <w:r>
          <w:rPr>
            <w:noProof/>
            <w:webHidden/>
          </w:rPr>
          <w:fldChar w:fldCharType="begin"/>
        </w:r>
        <w:r>
          <w:rPr>
            <w:noProof/>
            <w:webHidden/>
          </w:rPr>
          <w:instrText xml:space="preserve"> PAGEREF _Toc137655030 \h </w:instrText>
        </w:r>
        <w:r>
          <w:rPr>
            <w:noProof/>
            <w:webHidden/>
          </w:rPr>
        </w:r>
        <w:r>
          <w:rPr>
            <w:noProof/>
            <w:webHidden/>
          </w:rPr>
          <w:fldChar w:fldCharType="separate"/>
        </w:r>
        <w:r>
          <w:rPr>
            <w:noProof/>
            <w:webHidden/>
          </w:rPr>
          <w:t>10</w:t>
        </w:r>
        <w:r>
          <w:rPr>
            <w:noProof/>
            <w:webHidden/>
          </w:rPr>
          <w:fldChar w:fldCharType="end"/>
        </w:r>
      </w:hyperlink>
    </w:p>
    <w:p w14:paraId="5BD6456B" w14:textId="55BD1FD7" w:rsidR="00296078" w:rsidRDefault="00296078">
      <w:pPr>
        <w:pStyle w:val="TOC2"/>
        <w:rPr>
          <w:rFonts w:asciiTheme="minorHAnsi" w:eastAsiaTheme="minorEastAsia" w:hAnsiTheme="minorHAnsi"/>
          <w:noProof/>
          <w:lang w:eastAsia="zh-CN"/>
        </w:rPr>
      </w:pPr>
      <w:hyperlink w:anchor="_Toc137655031" w:history="1">
        <w:r w:rsidRPr="00753BD2">
          <w:rPr>
            <w:rStyle w:val="Hyperlink"/>
            <w:noProof/>
          </w:rPr>
          <w:t>2.5 Connections to Systems</w:t>
        </w:r>
        <w:r>
          <w:rPr>
            <w:noProof/>
            <w:webHidden/>
          </w:rPr>
          <w:tab/>
        </w:r>
        <w:r>
          <w:rPr>
            <w:noProof/>
            <w:webHidden/>
          </w:rPr>
          <w:fldChar w:fldCharType="begin"/>
        </w:r>
        <w:r>
          <w:rPr>
            <w:noProof/>
            <w:webHidden/>
          </w:rPr>
          <w:instrText xml:space="preserve"> PAGEREF _Toc137655031 \h </w:instrText>
        </w:r>
        <w:r>
          <w:rPr>
            <w:noProof/>
            <w:webHidden/>
          </w:rPr>
        </w:r>
        <w:r>
          <w:rPr>
            <w:noProof/>
            <w:webHidden/>
          </w:rPr>
          <w:fldChar w:fldCharType="separate"/>
        </w:r>
        <w:r>
          <w:rPr>
            <w:noProof/>
            <w:webHidden/>
          </w:rPr>
          <w:t>12</w:t>
        </w:r>
        <w:r>
          <w:rPr>
            <w:noProof/>
            <w:webHidden/>
          </w:rPr>
          <w:fldChar w:fldCharType="end"/>
        </w:r>
      </w:hyperlink>
    </w:p>
    <w:p w14:paraId="4632137B" w14:textId="1F911EF2" w:rsidR="00296078" w:rsidRDefault="00296078">
      <w:pPr>
        <w:pStyle w:val="TOC3"/>
        <w:rPr>
          <w:rFonts w:asciiTheme="minorHAnsi" w:eastAsiaTheme="minorEastAsia" w:hAnsiTheme="minorHAnsi"/>
          <w:noProof/>
          <w:lang w:eastAsia="zh-CN"/>
        </w:rPr>
      </w:pPr>
      <w:hyperlink w:anchor="_Toc137655032" w:history="1">
        <w:r w:rsidRPr="00753BD2">
          <w:rPr>
            <w:rStyle w:val="Hyperlink"/>
            <w:noProof/>
          </w:rPr>
          <w:t>2.5.1 Connection to SAP Business One</w:t>
        </w:r>
        <w:r>
          <w:rPr>
            <w:noProof/>
            <w:webHidden/>
          </w:rPr>
          <w:tab/>
        </w:r>
        <w:r>
          <w:rPr>
            <w:noProof/>
            <w:webHidden/>
          </w:rPr>
          <w:fldChar w:fldCharType="begin"/>
        </w:r>
        <w:r>
          <w:rPr>
            <w:noProof/>
            <w:webHidden/>
          </w:rPr>
          <w:instrText xml:space="preserve"> PAGEREF _Toc137655032 \h </w:instrText>
        </w:r>
        <w:r>
          <w:rPr>
            <w:noProof/>
            <w:webHidden/>
          </w:rPr>
        </w:r>
        <w:r>
          <w:rPr>
            <w:noProof/>
            <w:webHidden/>
          </w:rPr>
          <w:fldChar w:fldCharType="separate"/>
        </w:r>
        <w:r>
          <w:rPr>
            <w:noProof/>
            <w:webHidden/>
          </w:rPr>
          <w:t>12</w:t>
        </w:r>
        <w:r>
          <w:rPr>
            <w:noProof/>
            <w:webHidden/>
          </w:rPr>
          <w:fldChar w:fldCharType="end"/>
        </w:r>
      </w:hyperlink>
    </w:p>
    <w:p w14:paraId="0A2227F5" w14:textId="6B1166A5" w:rsidR="00296078" w:rsidRDefault="00296078">
      <w:pPr>
        <w:pStyle w:val="TOC3"/>
        <w:rPr>
          <w:rFonts w:asciiTheme="minorHAnsi" w:eastAsiaTheme="minorEastAsia" w:hAnsiTheme="minorHAnsi"/>
          <w:noProof/>
          <w:lang w:eastAsia="zh-CN"/>
        </w:rPr>
      </w:pPr>
      <w:hyperlink w:anchor="_Toc137655033" w:history="1">
        <w:r w:rsidRPr="00753BD2">
          <w:rPr>
            <w:rStyle w:val="Hyperlink"/>
            <w:noProof/>
          </w:rPr>
          <w:t>2.5.2 Event Sender Connection to Integration Framework</w:t>
        </w:r>
        <w:r>
          <w:rPr>
            <w:noProof/>
            <w:webHidden/>
          </w:rPr>
          <w:tab/>
        </w:r>
        <w:r>
          <w:rPr>
            <w:noProof/>
            <w:webHidden/>
          </w:rPr>
          <w:fldChar w:fldCharType="begin"/>
        </w:r>
        <w:r>
          <w:rPr>
            <w:noProof/>
            <w:webHidden/>
          </w:rPr>
          <w:instrText xml:space="preserve"> PAGEREF _Toc137655033 \h </w:instrText>
        </w:r>
        <w:r>
          <w:rPr>
            <w:noProof/>
            <w:webHidden/>
          </w:rPr>
        </w:r>
        <w:r>
          <w:rPr>
            <w:noProof/>
            <w:webHidden/>
          </w:rPr>
          <w:fldChar w:fldCharType="separate"/>
        </w:r>
        <w:r>
          <w:rPr>
            <w:noProof/>
            <w:webHidden/>
          </w:rPr>
          <w:t>13</w:t>
        </w:r>
        <w:r>
          <w:rPr>
            <w:noProof/>
            <w:webHidden/>
          </w:rPr>
          <w:fldChar w:fldCharType="end"/>
        </w:r>
      </w:hyperlink>
    </w:p>
    <w:p w14:paraId="5B63A669" w14:textId="1332DA7E" w:rsidR="00296078" w:rsidRDefault="00296078">
      <w:pPr>
        <w:pStyle w:val="TOC3"/>
        <w:rPr>
          <w:rFonts w:asciiTheme="minorHAnsi" w:eastAsiaTheme="minorEastAsia" w:hAnsiTheme="minorHAnsi"/>
          <w:noProof/>
          <w:lang w:eastAsia="zh-CN"/>
        </w:rPr>
      </w:pPr>
      <w:hyperlink w:anchor="_Toc137655034" w:history="1">
        <w:r w:rsidRPr="00753BD2">
          <w:rPr>
            <w:rStyle w:val="Hyperlink"/>
            <w:noProof/>
          </w:rPr>
          <w:t>2.5.3 Connection to SAP ERP</w:t>
        </w:r>
        <w:r>
          <w:rPr>
            <w:noProof/>
            <w:webHidden/>
          </w:rPr>
          <w:tab/>
        </w:r>
        <w:r>
          <w:rPr>
            <w:noProof/>
            <w:webHidden/>
          </w:rPr>
          <w:fldChar w:fldCharType="begin"/>
        </w:r>
        <w:r>
          <w:rPr>
            <w:noProof/>
            <w:webHidden/>
          </w:rPr>
          <w:instrText xml:space="preserve"> PAGEREF _Toc137655034 \h </w:instrText>
        </w:r>
        <w:r>
          <w:rPr>
            <w:noProof/>
            <w:webHidden/>
          </w:rPr>
        </w:r>
        <w:r>
          <w:rPr>
            <w:noProof/>
            <w:webHidden/>
          </w:rPr>
          <w:fldChar w:fldCharType="separate"/>
        </w:r>
        <w:r>
          <w:rPr>
            <w:noProof/>
            <w:webHidden/>
          </w:rPr>
          <w:t>13</w:t>
        </w:r>
        <w:r>
          <w:rPr>
            <w:noProof/>
            <w:webHidden/>
          </w:rPr>
          <w:fldChar w:fldCharType="end"/>
        </w:r>
      </w:hyperlink>
    </w:p>
    <w:p w14:paraId="18F40421" w14:textId="436C78E4" w:rsidR="00296078" w:rsidRDefault="00296078">
      <w:pPr>
        <w:pStyle w:val="TOC3"/>
        <w:rPr>
          <w:rFonts w:asciiTheme="minorHAnsi" w:eastAsiaTheme="minorEastAsia" w:hAnsiTheme="minorHAnsi"/>
          <w:noProof/>
          <w:lang w:eastAsia="zh-CN"/>
        </w:rPr>
      </w:pPr>
      <w:hyperlink w:anchor="_Toc137655035" w:history="1">
        <w:r w:rsidRPr="00753BD2">
          <w:rPr>
            <w:rStyle w:val="Hyperlink"/>
            <w:noProof/>
          </w:rPr>
          <w:t>2.5.4 Connections between Integration Framework Servers</w:t>
        </w:r>
        <w:r>
          <w:rPr>
            <w:noProof/>
            <w:webHidden/>
          </w:rPr>
          <w:tab/>
        </w:r>
        <w:r>
          <w:rPr>
            <w:noProof/>
            <w:webHidden/>
          </w:rPr>
          <w:fldChar w:fldCharType="begin"/>
        </w:r>
        <w:r>
          <w:rPr>
            <w:noProof/>
            <w:webHidden/>
          </w:rPr>
          <w:instrText xml:space="preserve"> PAGEREF _Toc137655035 \h </w:instrText>
        </w:r>
        <w:r>
          <w:rPr>
            <w:noProof/>
            <w:webHidden/>
          </w:rPr>
        </w:r>
        <w:r>
          <w:rPr>
            <w:noProof/>
            <w:webHidden/>
          </w:rPr>
          <w:fldChar w:fldCharType="separate"/>
        </w:r>
        <w:r>
          <w:rPr>
            <w:noProof/>
            <w:webHidden/>
          </w:rPr>
          <w:t>13</w:t>
        </w:r>
        <w:r>
          <w:rPr>
            <w:noProof/>
            <w:webHidden/>
          </w:rPr>
          <w:fldChar w:fldCharType="end"/>
        </w:r>
      </w:hyperlink>
    </w:p>
    <w:p w14:paraId="644F34BC" w14:textId="5142B591" w:rsidR="00296078" w:rsidRDefault="00296078">
      <w:pPr>
        <w:pStyle w:val="TOC3"/>
        <w:rPr>
          <w:rFonts w:asciiTheme="minorHAnsi" w:eastAsiaTheme="minorEastAsia" w:hAnsiTheme="minorHAnsi"/>
          <w:noProof/>
          <w:lang w:eastAsia="zh-CN"/>
        </w:rPr>
      </w:pPr>
      <w:hyperlink w:anchor="_Toc137655036" w:history="1">
        <w:r w:rsidRPr="00753BD2">
          <w:rPr>
            <w:rStyle w:val="Hyperlink"/>
            <w:noProof/>
          </w:rPr>
          <w:t>2.5.5 Connecting to Other Systems</w:t>
        </w:r>
        <w:r>
          <w:rPr>
            <w:noProof/>
            <w:webHidden/>
          </w:rPr>
          <w:tab/>
        </w:r>
        <w:r>
          <w:rPr>
            <w:noProof/>
            <w:webHidden/>
          </w:rPr>
          <w:fldChar w:fldCharType="begin"/>
        </w:r>
        <w:r>
          <w:rPr>
            <w:noProof/>
            <w:webHidden/>
          </w:rPr>
          <w:instrText xml:space="preserve"> PAGEREF _Toc137655036 \h </w:instrText>
        </w:r>
        <w:r>
          <w:rPr>
            <w:noProof/>
            <w:webHidden/>
          </w:rPr>
        </w:r>
        <w:r>
          <w:rPr>
            <w:noProof/>
            <w:webHidden/>
          </w:rPr>
          <w:fldChar w:fldCharType="separate"/>
        </w:r>
        <w:r>
          <w:rPr>
            <w:noProof/>
            <w:webHidden/>
          </w:rPr>
          <w:t>14</w:t>
        </w:r>
        <w:r>
          <w:rPr>
            <w:noProof/>
            <w:webHidden/>
          </w:rPr>
          <w:fldChar w:fldCharType="end"/>
        </w:r>
      </w:hyperlink>
    </w:p>
    <w:p w14:paraId="4DA70CD4" w14:textId="7EBACE07" w:rsidR="00296078" w:rsidRDefault="00296078">
      <w:pPr>
        <w:pStyle w:val="TOC3"/>
        <w:rPr>
          <w:rFonts w:asciiTheme="minorHAnsi" w:eastAsiaTheme="minorEastAsia" w:hAnsiTheme="minorHAnsi"/>
          <w:noProof/>
          <w:lang w:eastAsia="zh-CN"/>
        </w:rPr>
      </w:pPr>
      <w:hyperlink w:anchor="_Toc137655037" w:history="1">
        <w:r w:rsidRPr="00753BD2">
          <w:rPr>
            <w:rStyle w:val="Hyperlink"/>
            <w:noProof/>
          </w:rPr>
          <w:t>2.5.6 Enabling HTTPS</w:t>
        </w:r>
        <w:r>
          <w:rPr>
            <w:noProof/>
            <w:webHidden/>
          </w:rPr>
          <w:tab/>
        </w:r>
        <w:r>
          <w:rPr>
            <w:noProof/>
            <w:webHidden/>
          </w:rPr>
          <w:fldChar w:fldCharType="begin"/>
        </w:r>
        <w:r>
          <w:rPr>
            <w:noProof/>
            <w:webHidden/>
          </w:rPr>
          <w:instrText xml:space="preserve"> PAGEREF _Toc137655037 \h </w:instrText>
        </w:r>
        <w:r>
          <w:rPr>
            <w:noProof/>
            <w:webHidden/>
          </w:rPr>
        </w:r>
        <w:r>
          <w:rPr>
            <w:noProof/>
            <w:webHidden/>
          </w:rPr>
          <w:fldChar w:fldCharType="separate"/>
        </w:r>
        <w:r>
          <w:rPr>
            <w:noProof/>
            <w:webHidden/>
          </w:rPr>
          <w:t>14</w:t>
        </w:r>
        <w:r>
          <w:rPr>
            <w:noProof/>
            <w:webHidden/>
          </w:rPr>
          <w:fldChar w:fldCharType="end"/>
        </w:r>
      </w:hyperlink>
    </w:p>
    <w:p w14:paraId="1CA3F683" w14:textId="597098C3" w:rsidR="00296078" w:rsidRDefault="00296078">
      <w:pPr>
        <w:pStyle w:val="TOC2"/>
        <w:rPr>
          <w:rFonts w:asciiTheme="minorHAnsi" w:eastAsiaTheme="minorEastAsia" w:hAnsiTheme="minorHAnsi"/>
          <w:noProof/>
          <w:lang w:eastAsia="zh-CN"/>
        </w:rPr>
      </w:pPr>
      <w:hyperlink w:anchor="_Toc137655038" w:history="1">
        <w:r w:rsidRPr="00753BD2">
          <w:rPr>
            <w:rStyle w:val="Hyperlink"/>
            <w:noProof/>
          </w:rPr>
          <w:t>2.6 Auditing</w:t>
        </w:r>
        <w:r>
          <w:rPr>
            <w:noProof/>
            <w:webHidden/>
          </w:rPr>
          <w:tab/>
        </w:r>
        <w:r>
          <w:rPr>
            <w:noProof/>
            <w:webHidden/>
          </w:rPr>
          <w:fldChar w:fldCharType="begin"/>
        </w:r>
        <w:r>
          <w:rPr>
            <w:noProof/>
            <w:webHidden/>
          </w:rPr>
          <w:instrText xml:space="preserve"> PAGEREF _Toc137655038 \h </w:instrText>
        </w:r>
        <w:r>
          <w:rPr>
            <w:noProof/>
            <w:webHidden/>
          </w:rPr>
        </w:r>
        <w:r>
          <w:rPr>
            <w:noProof/>
            <w:webHidden/>
          </w:rPr>
          <w:fldChar w:fldCharType="separate"/>
        </w:r>
        <w:r>
          <w:rPr>
            <w:noProof/>
            <w:webHidden/>
          </w:rPr>
          <w:t>14</w:t>
        </w:r>
        <w:r>
          <w:rPr>
            <w:noProof/>
            <w:webHidden/>
          </w:rPr>
          <w:fldChar w:fldCharType="end"/>
        </w:r>
      </w:hyperlink>
    </w:p>
    <w:p w14:paraId="5934BCBB" w14:textId="494D8B52" w:rsidR="00296078" w:rsidRDefault="00296078">
      <w:pPr>
        <w:pStyle w:val="TOC2"/>
        <w:rPr>
          <w:rFonts w:asciiTheme="minorHAnsi" w:eastAsiaTheme="minorEastAsia" w:hAnsiTheme="minorHAnsi"/>
          <w:noProof/>
          <w:lang w:eastAsia="zh-CN"/>
        </w:rPr>
      </w:pPr>
      <w:hyperlink w:anchor="_Toc137655039" w:history="1">
        <w:r w:rsidRPr="00753BD2">
          <w:rPr>
            <w:rStyle w:val="Hyperlink"/>
            <w:noProof/>
          </w:rPr>
          <w:t>2.7 Protection Against Cross-Site Request Forgery</w:t>
        </w:r>
        <w:r>
          <w:rPr>
            <w:noProof/>
            <w:webHidden/>
          </w:rPr>
          <w:tab/>
        </w:r>
        <w:r>
          <w:rPr>
            <w:noProof/>
            <w:webHidden/>
          </w:rPr>
          <w:fldChar w:fldCharType="begin"/>
        </w:r>
        <w:r>
          <w:rPr>
            <w:noProof/>
            <w:webHidden/>
          </w:rPr>
          <w:instrText xml:space="preserve"> PAGEREF _Toc137655039 \h </w:instrText>
        </w:r>
        <w:r>
          <w:rPr>
            <w:noProof/>
            <w:webHidden/>
          </w:rPr>
        </w:r>
        <w:r>
          <w:rPr>
            <w:noProof/>
            <w:webHidden/>
          </w:rPr>
          <w:fldChar w:fldCharType="separate"/>
        </w:r>
        <w:r>
          <w:rPr>
            <w:noProof/>
            <w:webHidden/>
          </w:rPr>
          <w:t>15</w:t>
        </w:r>
        <w:r>
          <w:rPr>
            <w:noProof/>
            <w:webHidden/>
          </w:rPr>
          <w:fldChar w:fldCharType="end"/>
        </w:r>
      </w:hyperlink>
    </w:p>
    <w:p w14:paraId="5739342A" w14:textId="4AD97A6A" w:rsidR="00296078" w:rsidRDefault="00296078">
      <w:pPr>
        <w:pStyle w:val="TOC2"/>
        <w:rPr>
          <w:rFonts w:asciiTheme="minorHAnsi" w:eastAsiaTheme="minorEastAsia" w:hAnsiTheme="minorHAnsi"/>
          <w:noProof/>
          <w:lang w:eastAsia="zh-CN"/>
        </w:rPr>
      </w:pPr>
      <w:hyperlink w:anchor="_Toc137655040" w:history="1">
        <w:r w:rsidRPr="00753BD2">
          <w:rPr>
            <w:rStyle w:val="Hyperlink"/>
            <w:noProof/>
          </w:rPr>
          <w:t>2.8 Protection Against SQL Injection</w:t>
        </w:r>
        <w:r>
          <w:rPr>
            <w:noProof/>
            <w:webHidden/>
          </w:rPr>
          <w:tab/>
        </w:r>
        <w:r>
          <w:rPr>
            <w:noProof/>
            <w:webHidden/>
          </w:rPr>
          <w:fldChar w:fldCharType="begin"/>
        </w:r>
        <w:r>
          <w:rPr>
            <w:noProof/>
            <w:webHidden/>
          </w:rPr>
          <w:instrText xml:space="preserve"> PAGEREF _Toc137655040 \h </w:instrText>
        </w:r>
        <w:r>
          <w:rPr>
            <w:noProof/>
            <w:webHidden/>
          </w:rPr>
        </w:r>
        <w:r>
          <w:rPr>
            <w:noProof/>
            <w:webHidden/>
          </w:rPr>
          <w:fldChar w:fldCharType="separate"/>
        </w:r>
        <w:r>
          <w:rPr>
            <w:noProof/>
            <w:webHidden/>
          </w:rPr>
          <w:t>15</w:t>
        </w:r>
        <w:r>
          <w:rPr>
            <w:noProof/>
            <w:webHidden/>
          </w:rPr>
          <w:fldChar w:fldCharType="end"/>
        </w:r>
      </w:hyperlink>
    </w:p>
    <w:p w14:paraId="48930E1E" w14:textId="3DBE1DA4" w:rsidR="00296078" w:rsidRDefault="00296078">
      <w:pPr>
        <w:pStyle w:val="TOC1"/>
        <w:rPr>
          <w:rFonts w:asciiTheme="minorHAnsi" w:eastAsiaTheme="minorEastAsia" w:hAnsiTheme="minorHAnsi"/>
          <w:noProof/>
          <w:lang w:eastAsia="zh-CN"/>
        </w:rPr>
      </w:pPr>
      <w:hyperlink w:anchor="_Toc137655041" w:history="1">
        <w:r w:rsidRPr="00753BD2">
          <w:rPr>
            <w:rStyle w:val="Hyperlink"/>
            <w:noProof/>
          </w:rPr>
          <w:t>3 Sizing Information</w:t>
        </w:r>
        <w:r>
          <w:rPr>
            <w:noProof/>
            <w:webHidden/>
          </w:rPr>
          <w:tab/>
        </w:r>
        <w:r>
          <w:rPr>
            <w:noProof/>
            <w:webHidden/>
          </w:rPr>
          <w:fldChar w:fldCharType="begin"/>
        </w:r>
        <w:r>
          <w:rPr>
            <w:noProof/>
            <w:webHidden/>
          </w:rPr>
          <w:instrText xml:space="preserve"> PAGEREF _Toc137655041 \h </w:instrText>
        </w:r>
        <w:r>
          <w:rPr>
            <w:noProof/>
            <w:webHidden/>
          </w:rPr>
        </w:r>
        <w:r>
          <w:rPr>
            <w:noProof/>
            <w:webHidden/>
          </w:rPr>
          <w:fldChar w:fldCharType="separate"/>
        </w:r>
        <w:r>
          <w:rPr>
            <w:noProof/>
            <w:webHidden/>
          </w:rPr>
          <w:t>16</w:t>
        </w:r>
        <w:r>
          <w:rPr>
            <w:noProof/>
            <w:webHidden/>
          </w:rPr>
          <w:fldChar w:fldCharType="end"/>
        </w:r>
      </w:hyperlink>
    </w:p>
    <w:p w14:paraId="4C916D17" w14:textId="4377FDA2" w:rsidR="00296078" w:rsidRDefault="00296078">
      <w:pPr>
        <w:pStyle w:val="TOC2"/>
        <w:rPr>
          <w:rFonts w:asciiTheme="minorHAnsi" w:eastAsiaTheme="minorEastAsia" w:hAnsiTheme="minorHAnsi"/>
          <w:noProof/>
          <w:lang w:eastAsia="zh-CN"/>
        </w:rPr>
      </w:pPr>
      <w:hyperlink w:anchor="_Toc137655042" w:history="1">
        <w:r w:rsidRPr="00753BD2">
          <w:rPr>
            <w:rStyle w:val="Hyperlink"/>
            <w:noProof/>
          </w:rPr>
          <w:t>3.1 Avoiding Out-of-Memory Situations</w:t>
        </w:r>
        <w:r>
          <w:rPr>
            <w:noProof/>
            <w:webHidden/>
          </w:rPr>
          <w:tab/>
        </w:r>
        <w:r>
          <w:rPr>
            <w:noProof/>
            <w:webHidden/>
          </w:rPr>
          <w:fldChar w:fldCharType="begin"/>
        </w:r>
        <w:r>
          <w:rPr>
            <w:noProof/>
            <w:webHidden/>
          </w:rPr>
          <w:instrText xml:space="preserve"> PAGEREF _Toc137655042 \h </w:instrText>
        </w:r>
        <w:r>
          <w:rPr>
            <w:noProof/>
            <w:webHidden/>
          </w:rPr>
        </w:r>
        <w:r>
          <w:rPr>
            <w:noProof/>
            <w:webHidden/>
          </w:rPr>
          <w:fldChar w:fldCharType="separate"/>
        </w:r>
        <w:r>
          <w:rPr>
            <w:noProof/>
            <w:webHidden/>
          </w:rPr>
          <w:t>16</w:t>
        </w:r>
        <w:r>
          <w:rPr>
            <w:noProof/>
            <w:webHidden/>
          </w:rPr>
          <w:fldChar w:fldCharType="end"/>
        </w:r>
      </w:hyperlink>
    </w:p>
    <w:p w14:paraId="0212DD2E" w14:textId="427D2AA6" w:rsidR="00296078" w:rsidRDefault="00296078">
      <w:pPr>
        <w:pStyle w:val="TOC2"/>
        <w:rPr>
          <w:rFonts w:asciiTheme="minorHAnsi" w:eastAsiaTheme="minorEastAsia" w:hAnsiTheme="minorHAnsi"/>
          <w:noProof/>
          <w:lang w:eastAsia="zh-CN"/>
        </w:rPr>
      </w:pPr>
      <w:hyperlink w:anchor="_Toc137655043" w:history="1">
        <w:r w:rsidRPr="00753BD2">
          <w:rPr>
            <w:rStyle w:val="Hyperlink"/>
            <w:noProof/>
          </w:rPr>
          <w:t>3.2 Memory Requirements for DI Proxies</w:t>
        </w:r>
        <w:r>
          <w:rPr>
            <w:noProof/>
            <w:webHidden/>
          </w:rPr>
          <w:tab/>
        </w:r>
        <w:r>
          <w:rPr>
            <w:noProof/>
            <w:webHidden/>
          </w:rPr>
          <w:fldChar w:fldCharType="begin"/>
        </w:r>
        <w:r>
          <w:rPr>
            <w:noProof/>
            <w:webHidden/>
          </w:rPr>
          <w:instrText xml:space="preserve"> PAGEREF _Toc137655043 \h </w:instrText>
        </w:r>
        <w:r>
          <w:rPr>
            <w:noProof/>
            <w:webHidden/>
          </w:rPr>
        </w:r>
        <w:r>
          <w:rPr>
            <w:noProof/>
            <w:webHidden/>
          </w:rPr>
          <w:fldChar w:fldCharType="separate"/>
        </w:r>
        <w:r>
          <w:rPr>
            <w:noProof/>
            <w:webHidden/>
          </w:rPr>
          <w:t>16</w:t>
        </w:r>
        <w:r>
          <w:rPr>
            <w:noProof/>
            <w:webHidden/>
          </w:rPr>
          <w:fldChar w:fldCharType="end"/>
        </w:r>
      </w:hyperlink>
    </w:p>
    <w:p w14:paraId="28BBEEAD" w14:textId="5E6E46CF" w:rsidR="00296078" w:rsidRDefault="00296078">
      <w:pPr>
        <w:pStyle w:val="TOC1"/>
        <w:rPr>
          <w:rFonts w:asciiTheme="minorHAnsi" w:eastAsiaTheme="minorEastAsia" w:hAnsiTheme="minorHAnsi"/>
          <w:noProof/>
          <w:lang w:eastAsia="zh-CN"/>
        </w:rPr>
      </w:pPr>
      <w:hyperlink w:anchor="_Toc137655044" w:history="1">
        <w:r w:rsidRPr="00753BD2">
          <w:rPr>
            <w:rStyle w:val="Hyperlink"/>
            <w:noProof/>
          </w:rPr>
          <w:t>4. Appendix: Mutual Authentication Between Integration Server and Event Sender</w:t>
        </w:r>
        <w:r>
          <w:rPr>
            <w:noProof/>
            <w:webHidden/>
          </w:rPr>
          <w:tab/>
        </w:r>
        <w:r>
          <w:rPr>
            <w:noProof/>
            <w:webHidden/>
          </w:rPr>
          <w:fldChar w:fldCharType="begin"/>
        </w:r>
        <w:r>
          <w:rPr>
            <w:noProof/>
            <w:webHidden/>
          </w:rPr>
          <w:instrText xml:space="preserve"> PAGEREF _Toc137655044 \h </w:instrText>
        </w:r>
        <w:r>
          <w:rPr>
            <w:noProof/>
            <w:webHidden/>
          </w:rPr>
        </w:r>
        <w:r>
          <w:rPr>
            <w:noProof/>
            <w:webHidden/>
          </w:rPr>
          <w:fldChar w:fldCharType="separate"/>
        </w:r>
        <w:r>
          <w:rPr>
            <w:noProof/>
            <w:webHidden/>
          </w:rPr>
          <w:t>17</w:t>
        </w:r>
        <w:r>
          <w:rPr>
            <w:noProof/>
            <w:webHidden/>
          </w:rPr>
          <w:fldChar w:fldCharType="end"/>
        </w:r>
      </w:hyperlink>
    </w:p>
    <w:p w14:paraId="4CC028D5" w14:textId="116C11BA" w:rsidR="00296078" w:rsidRDefault="00296078">
      <w:pPr>
        <w:pStyle w:val="TOC2"/>
        <w:rPr>
          <w:rFonts w:asciiTheme="minorHAnsi" w:eastAsiaTheme="minorEastAsia" w:hAnsiTheme="minorHAnsi"/>
          <w:noProof/>
          <w:lang w:eastAsia="zh-CN"/>
        </w:rPr>
      </w:pPr>
      <w:hyperlink w:anchor="_Toc137655045" w:history="1">
        <w:r w:rsidRPr="00753BD2">
          <w:rPr>
            <w:rStyle w:val="Hyperlink"/>
            <w:noProof/>
          </w:rPr>
          <w:t>4.1 Purchase Certificate</w:t>
        </w:r>
        <w:r>
          <w:rPr>
            <w:noProof/>
            <w:webHidden/>
          </w:rPr>
          <w:tab/>
        </w:r>
        <w:r>
          <w:rPr>
            <w:noProof/>
            <w:webHidden/>
          </w:rPr>
          <w:fldChar w:fldCharType="begin"/>
        </w:r>
        <w:r>
          <w:rPr>
            <w:noProof/>
            <w:webHidden/>
          </w:rPr>
          <w:instrText xml:space="preserve"> PAGEREF _Toc137655045 \h </w:instrText>
        </w:r>
        <w:r>
          <w:rPr>
            <w:noProof/>
            <w:webHidden/>
          </w:rPr>
        </w:r>
        <w:r>
          <w:rPr>
            <w:noProof/>
            <w:webHidden/>
          </w:rPr>
          <w:fldChar w:fldCharType="separate"/>
        </w:r>
        <w:r>
          <w:rPr>
            <w:noProof/>
            <w:webHidden/>
          </w:rPr>
          <w:t>17</w:t>
        </w:r>
        <w:r>
          <w:rPr>
            <w:noProof/>
            <w:webHidden/>
          </w:rPr>
          <w:fldChar w:fldCharType="end"/>
        </w:r>
      </w:hyperlink>
    </w:p>
    <w:p w14:paraId="02EB56E3" w14:textId="579D52EF" w:rsidR="00296078" w:rsidRDefault="00296078">
      <w:pPr>
        <w:pStyle w:val="TOC2"/>
        <w:rPr>
          <w:rFonts w:asciiTheme="minorHAnsi" w:eastAsiaTheme="minorEastAsia" w:hAnsiTheme="minorHAnsi"/>
          <w:noProof/>
          <w:lang w:eastAsia="zh-CN"/>
        </w:rPr>
      </w:pPr>
      <w:hyperlink w:anchor="_Toc137655046" w:history="1">
        <w:r w:rsidRPr="00753BD2">
          <w:rPr>
            <w:rStyle w:val="Hyperlink"/>
            <w:noProof/>
          </w:rPr>
          <w:t>4.2 Self-Signed Certificates</w:t>
        </w:r>
        <w:r>
          <w:rPr>
            <w:noProof/>
            <w:webHidden/>
          </w:rPr>
          <w:tab/>
        </w:r>
        <w:r>
          <w:rPr>
            <w:noProof/>
            <w:webHidden/>
          </w:rPr>
          <w:fldChar w:fldCharType="begin"/>
        </w:r>
        <w:r>
          <w:rPr>
            <w:noProof/>
            <w:webHidden/>
          </w:rPr>
          <w:instrText xml:space="preserve"> PAGEREF _Toc137655046 \h </w:instrText>
        </w:r>
        <w:r>
          <w:rPr>
            <w:noProof/>
            <w:webHidden/>
          </w:rPr>
        </w:r>
        <w:r>
          <w:rPr>
            <w:noProof/>
            <w:webHidden/>
          </w:rPr>
          <w:fldChar w:fldCharType="separate"/>
        </w:r>
        <w:r>
          <w:rPr>
            <w:noProof/>
            <w:webHidden/>
          </w:rPr>
          <w:t>17</w:t>
        </w:r>
        <w:r>
          <w:rPr>
            <w:noProof/>
            <w:webHidden/>
          </w:rPr>
          <w:fldChar w:fldCharType="end"/>
        </w:r>
      </w:hyperlink>
    </w:p>
    <w:p w14:paraId="1970FE56" w14:textId="300431B2" w:rsidR="00296078" w:rsidRDefault="00296078">
      <w:pPr>
        <w:pStyle w:val="TOC3"/>
        <w:rPr>
          <w:rFonts w:asciiTheme="minorHAnsi" w:eastAsiaTheme="minorEastAsia" w:hAnsiTheme="minorHAnsi"/>
          <w:noProof/>
          <w:lang w:eastAsia="zh-CN"/>
        </w:rPr>
      </w:pPr>
      <w:hyperlink w:anchor="_Toc137655047" w:history="1">
        <w:r w:rsidRPr="00753BD2">
          <w:rPr>
            <w:rStyle w:val="Hyperlink"/>
            <w:noProof/>
          </w:rPr>
          <w:t>4.2.1 Generate Self-Signed Root CA</w:t>
        </w:r>
        <w:r>
          <w:rPr>
            <w:noProof/>
            <w:webHidden/>
          </w:rPr>
          <w:tab/>
        </w:r>
        <w:r>
          <w:rPr>
            <w:noProof/>
            <w:webHidden/>
          </w:rPr>
          <w:fldChar w:fldCharType="begin"/>
        </w:r>
        <w:r>
          <w:rPr>
            <w:noProof/>
            <w:webHidden/>
          </w:rPr>
          <w:instrText xml:space="preserve"> PAGEREF _Toc137655047 \h </w:instrText>
        </w:r>
        <w:r>
          <w:rPr>
            <w:noProof/>
            <w:webHidden/>
          </w:rPr>
        </w:r>
        <w:r>
          <w:rPr>
            <w:noProof/>
            <w:webHidden/>
          </w:rPr>
          <w:fldChar w:fldCharType="separate"/>
        </w:r>
        <w:r>
          <w:rPr>
            <w:noProof/>
            <w:webHidden/>
          </w:rPr>
          <w:t>17</w:t>
        </w:r>
        <w:r>
          <w:rPr>
            <w:noProof/>
            <w:webHidden/>
          </w:rPr>
          <w:fldChar w:fldCharType="end"/>
        </w:r>
      </w:hyperlink>
    </w:p>
    <w:p w14:paraId="1ED9E1BE" w14:textId="0E4CFF91" w:rsidR="00296078" w:rsidRDefault="00296078">
      <w:pPr>
        <w:pStyle w:val="TOC3"/>
        <w:rPr>
          <w:rFonts w:asciiTheme="minorHAnsi" w:eastAsiaTheme="minorEastAsia" w:hAnsiTheme="minorHAnsi"/>
          <w:noProof/>
          <w:lang w:eastAsia="zh-CN"/>
        </w:rPr>
      </w:pPr>
      <w:hyperlink w:anchor="_Toc137655048" w:history="1">
        <w:r w:rsidRPr="00753BD2">
          <w:rPr>
            <w:rStyle w:val="Hyperlink"/>
            <w:noProof/>
          </w:rPr>
          <w:t>4.2.2 Generate RSA Key Pair</w:t>
        </w:r>
        <w:r>
          <w:rPr>
            <w:noProof/>
            <w:webHidden/>
          </w:rPr>
          <w:tab/>
        </w:r>
        <w:r>
          <w:rPr>
            <w:noProof/>
            <w:webHidden/>
          </w:rPr>
          <w:fldChar w:fldCharType="begin"/>
        </w:r>
        <w:r>
          <w:rPr>
            <w:noProof/>
            <w:webHidden/>
          </w:rPr>
          <w:instrText xml:space="preserve"> PAGEREF _Toc137655048 \h </w:instrText>
        </w:r>
        <w:r>
          <w:rPr>
            <w:noProof/>
            <w:webHidden/>
          </w:rPr>
        </w:r>
        <w:r>
          <w:rPr>
            <w:noProof/>
            <w:webHidden/>
          </w:rPr>
          <w:fldChar w:fldCharType="separate"/>
        </w:r>
        <w:r>
          <w:rPr>
            <w:noProof/>
            <w:webHidden/>
          </w:rPr>
          <w:t>18</w:t>
        </w:r>
        <w:r>
          <w:rPr>
            <w:noProof/>
            <w:webHidden/>
          </w:rPr>
          <w:fldChar w:fldCharType="end"/>
        </w:r>
      </w:hyperlink>
    </w:p>
    <w:p w14:paraId="27B5FEDB" w14:textId="5B516624" w:rsidR="00296078" w:rsidRDefault="00296078">
      <w:pPr>
        <w:pStyle w:val="TOC3"/>
        <w:rPr>
          <w:rFonts w:asciiTheme="minorHAnsi" w:eastAsiaTheme="minorEastAsia" w:hAnsiTheme="minorHAnsi"/>
          <w:noProof/>
          <w:lang w:eastAsia="zh-CN"/>
        </w:rPr>
      </w:pPr>
      <w:hyperlink w:anchor="_Toc137655049" w:history="1">
        <w:r w:rsidRPr="00753BD2">
          <w:rPr>
            <w:rStyle w:val="Hyperlink"/>
            <w:noProof/>
            <w:lang w:bidi="he-IL"/>
          </w:rPr>
          <w:t>4.2.3 Create Ext File wdfv41008435d.emea.global.corp.sap.ext</w:t>
        </w:r>
        <w:r>
          <w:rPr>
            <w:noProof/>
            <w:webHidden/>
          </w:rPr>
          <w:tab/>
        </w:r>
        <w:r>
          <w:rPr>
            <w:noProof/>
            <w:webHidden/>
          </w:rPr>
          <w:fldChar w:fldCharType="begin"/>
        </w:r>
        <w:r>
          <w:rPr>
            <w:noProof/>
            <w:webHidden/>
          </w:rPr>
          <w:instrText xml:space="preserve"> PAGEREF _Toc137655049 \h </w:instrText>
        </w:r>
        <w:r>
          <w:rPr>
            <w:noProof/>
            <w:webHidden/>
          </w:rPr>
        </w:r>
        <w:r>
          <w:rPr>
            <w:noProof/>
            <w:webHidden/>
          </w:rPr>
          <w:fldChar w:fldCharType="separate"/>
        </w:r>
        <w:r>
          <w:rPr>
            <w:noProof/>
            <w:webHidden/>
          </w:rPr>
          <w:t>18</w:t>
        </w:r>
        <w:r>
          <w:rPr>
            <w:noProof/>
            <w:webHidden/>
          </w:rPr>
          <w:fldChar w:fldCharType="end"/>
        </w:r>
      </w:hyperlink>
    </w:p>
    <w:p w14:paraId="0BFEE051" w14:textId="172011BD" w:rsidR="00296078" w:rsidRDefault="00296078">
      <w:pPr>
        <w:pStyle w:val="TOC3"/>
        <w:rPr>
          <w:rFonts w:asciiTheme="minorHAnsi" w:eastAsiaTheme="minorEastAsia" w:hAnsiTheme="minorHAnsi"/>
          <w:noProof/>
          <w:lang w:eastAsia="zh-CN"/>
        </w:rPr>
      </w:pPr>
      <w:hyperlink w:anchor="_Toc137655050" w:history="1">
        <w:r w:rsidRPr="00753BD2">
          <w:rPr>
            <w:rStyle w:val="Hyperlink"/>
            <w:noProof/>
            <w:lang w:bidi="he-IL"/>
          </w:rPr>
          <w:t>4.2.4 Sign CSR</w:t>
        </w:r>
        <w:r>
          <w:rPr>
            <w:noProof/>
            <w:webHidden/>
          </w:rPr>
          <w:tab/>
        </w:r>
        <w:r>
          <w:rPr>
            <w:noProof/>
            <w:webHidden/>
          </w:rPr>
          <w:fldChar w:fldCharType="begin"/>
        </w:r>
        <w:r>
          <w:rPr>
            <w:noProof/>
            <w:webHidden/>
          </w:rPr>
          <w:instrText xml:space="preserve"> PAGEREF _Toc137655050 \h </w:instrText>
        </w:r>
        <w:r>
          <w:rPr>
            <w:noProof/>
            <w:webHidden/>
          </w:rPr>
        </w:r>
        <w:r>
          <w:rPr>
            <w:noProof/>
            <w:webHidden/>
          </w:rPr>
          <w:fldChar w:fldCharType="separate"/>
        </w:r>
        <w:r>
          <w:rPr>
            <w:noProof/>
            <w:webHidden/>
          </w:rPr>
          <w:t>19</w:t>
        </w:r>
        <w:r>
          <w:rPr>
            <w:noProof/>
            <w:webHidden/>
          </w:rPr>
          <w:fldChar w:fldCharType="end"/>
        </w:r>
      </w:hyperlink>
    </w:p>
    <w:p w14:paraId="4BF04536" w14:textId="47B50C14" w:rsidR="00296078" w:rsidRDefault="00296078">
      <w:pPr>
        <w:pStyle w:val="TOC3"/>
        <w:rPr>
          <w:rFonts w:asciiTheme="minorHAnsi" w:eastAsiaTheme="minorEastAsia" w:hAnsiTheme="minorHAnsi"/>
          <w:noProof/>
          <w:lang w:eastAsia="zh-CN"/>
        </w:rPr>
      </w:pPr>
      <w:hyperlink w:anchor="_Toc137655051" w:history="1">
        <w:r w:rsidRPr="00753BD2">
          <w:rPr>
            <w:rStyle w:val="Hyperlink"/>
            <w:noProof/>
            <w:lang w:bidi="he-IL"/>
          </w:rPr>
          <w:t xml:space="preserve">4.2.5 Generate </w:t>
        </w:r>
        <w:r w:rsidRPr="00753BD2">
          <w:rPr>
            <w:rStyle w:val="Hyperlink"/>
            <w:noProof/>
            <w:lang w:val="de-DE" w:bidi="he-IL"/>
          </w:rPr>
          <w:t xml:space="preserve">the </w:t>
        </w:r>
        <w:r w:rsidRPr="00753BD2">
          <w:rPr>
            <w:rStyle w:val="Hyperlink"/>
            <w:noProof/>
            <w:lang w:bidi="he-IL"/>
          </w:rPr>
          <w:t>PKS12 KeyStore</w:t>
        </w:r>
        <w:r>
          <w:rPr>
            <w:noProof/>
            <w:webHidden/>
          </w:rPr>
          <w:tab/>
        </w:r>
        <w:r>
          <w:rPr>
            <w:noProof/>
            <w:webHidden/>
          </w:rPr>
          <w:fldChar w:fldCharType="begin"/>
        </w:r>
        <w:r>
          <w:rPr>
            <w:noProof/>
            <w:webHidden/>
          </w:rPr>
          <w:instrText xml:space="preserve"> PAGEREF _Toc137655051 \h </w:instrText>
        </w:r>
        <w:r>
          <w:rPr>
            <w:noProof/>
            <w:webHidden/>
          </w:rPr>
        </w:r>
        <w:r>
          <w:rPr>
            <w:noProof/>
            <w:webHidden/>
          </w:rPr>
          <w:fldChar w:fldCharType="separate"/>
        </w:r>
        <w:r>
          <w:rPr>
            <w:noProof/>
            <w:webHidden/>
          </w:rPr>
          <w:t>19</w:t>
        </w:r>
        <w:r>
          <w:rPr>
            <w:noProof/>
            <w:webHidden/>
          </w:rPr>
          <w:fldChar w:fldCharType="end"/>
        </w:r>
      </w:hyperlink>
    </w:p>
    <w:p w14:paraId="5B9C14E3" w14:textId="783EC78D" w:rsidR="00296078" w:rsidRDefault="00296078">
      <w:pPr>
        <w:pStyle w:val="TOC3"/>
        <w:rPr>
          <w:rFonts w:asciiTheme="minorHAnsi" w:eastAsiaTheme="minorEastAsia" w:hAnsiTheme="minorHAnsi"/>
          <w:noProof/>
          <w:lang w:eastAsia="zh-CN"/>
        </w:rPr>
      </w:pPr>
      <w:hyperlink w:anchor="_Toc137655052" w:history="1">
        <w:r w:rsidRPr="00753BD2">
          <w:rPr>
            <w:rStyle w:val="Hyperlink"/>
            <w:noProof/>
            <w:lang w:bidi="he-IL"/>
          </w:rPr>
          <w:t xml:space="preserve">4.2.6 Import into </w:t>
        </w:r>
        <w:r w:rsidRPr="00753BD2">
          <w:rPr>
            <w:rStyle w:val="Hyperlink"/>
            <w:noProof/>
            <w:lang w:val="de-DE" w:bidi="he-IL"/>
          </w:rPr>
          <w:t xml:space="preserve">the </w:t>
        </w:r>
        <w:r w:rsidRPr="00753BD2">
          <w:rPr>
            <w:rStyle w:val="Hyperlink"/>
            <w:noProof/>
            <w:lang w:bidi="he-IL"/>
          </w:rPr>
          <w:t>JKS Keystore</w:t>
        </w:r>
        <w:r>
          <w:rPr>
            <w:noProof/>
            <w:webHidden/>
          </w:rPr>
          <w:tab/>
        </w:r>
        <w:r>
          <w:rPr>
            <w:noProof/>
            <w:webHidden/>
          </w:rPr>
          <w:fldChar w:fldCharType="begin"/>
        </w:r>
        <w:r>
          <w:rPr>
            <w:noProof/>
            <w:webHidden/>
          </w:rPr>
          <w:instrText xml:space="preserve"> PAGEREF _Toc137655052 \h </w:instrText>
        </w:r>
        <w:r>
          <w:rPr>
            <w:noProof/>
            <w:webHidden/>
          </w:rPr>
        </w:r>
        <w:r>
          <w:rPr>
            <w:noProof/>
            <w:webHidden/>
          </w:rPr>
          <w:fldChar w:fldCharType="separate"/>
        </w:r>
        <w:r>
          <w:rPr>
            <w:noProof/>
            <w:webHidden/>
          </w:rPr>
          <w:t>20</w:t>
        </w:r>
        <w:r>
          <w:rPr>
            <w:noProof/>
            <w:webHidden/>
          </w:rPr>
          <w:fldChar w:fldCharType="end"/>
        </w:r>
      </w:hyperlink>
    </w:p>
    <w:p w14:paraId="0DDA345D" w14:textId="1AC5628C" w:rsidR="00296078" w:rsidRDefault="00296078">
      <w:pPr>
        <w:pStyle w:val="TOC3"/>
        <w:rPr>
          <w:rFonts w:asciiTheme="minorHAnsi" w:eastAsiaTheme="minorEastAsia" w:hAnsiTheme="minorHAnsi"/>
          <w:noProof/>
          <w:lang w:eastAsia="zh-CN"/>
        </w:rPr>
      </w:pPr>
      <w:hyperlink w:anchor="_Toc137655053" w:history="1">
        <w:r w:rsidRPr="00753BD2">
          <w:rPr>
            <w:rStyle w:val="Hyperlink"/>
            <w:noProof/>
            <w:lang w:bidi="he-IL"/>
          </w:rPr>
          <w:t>4.2.7 Generate a Trust Store</w:t>
        </w:r>
        <w:r>
          <w:rPr>
            <w:noProof/>
            <w:webHidden/>
          </w:rPr>
          <w:tab/>
        </w:r>
        <w:r>
          <w:rPr>
            <w:noProof/>
            <w:webHidden/>
          </w:rPr>
          <w:fldChar w:fldCharType="begin"/>
        </w:r>
        <w:r>
          <w:rPr>
            <w:noProof/>
            <w:webHidden/>
          </w:rPr>
          <w:instrText xml:space="preserve"> PAGEREF _Toc137655053 \h </w:instrText>
        </w:r>
        <w:r>
          <w:rPr>
            <w:noProof/>
            <w:webHidden/>
          </w:rPr>
        </w:r>
        <w:r>
          <w:rPr>
            <w:noProof/>
            <w:webHidden/>
          </w:rPr>
          <w:fldChar w:fldCharType="separate"/>
        </w:r>
        <w:r>
          <w:rPr>
            <w:noProof/>
            <w:webHidden/>
          </w:rPr>
          <w:t>20</w:t>
        </w:r>
        <w:r>
          <w:rPr>
            <w:noProof/>
            <w:webHidden/>
          </w:rPr>
          <w:fldChar w:fldCharType="end"/>
        </w:r>
      </w:hyperlink>
    </w:p>
    <w:p w14:paraId="07179CD8" w14:textId="393372AE" w:rsidR="00296078" w:rsidRDefault="00296078">
      <w:pPr>
        <w:pStyle w:val="TOC3"/>
        <w:rPr>
          <w:rFonts w:asciiTheme="minorHAnsi" w:eastAsiaTheme="minorEastAsia" w:hAnsiTheme="minorHAnsi"/>
          <w:noProof/>
          <w:lang w:eastAsia="zh-CN"/>
        </w:rPr>
      </w:pPr>
      <w:hyperlink w:anchor="_Toc137655054" w:history="1">
        <w:r w:rsidRPr="00753BD2">
          <w:rPr>
            <w:rStyle w:val="Hyperlink"/>
            <w:noProof/>
            <w:lang w:bidi="he-IL"/>
          </w:rPr>
          <w:t>4.2.8 Create a Client Certificate</w:t>
        </w:r>
        <w:r>
          <w:rPr>
            <w:noProof/>
            <w:webHidden/>
          </w:rPr>
          <w:tab/>
        </w:r>
        <w:r>
          <w:rPr>
            <w:noProof/>
            <w:webHidden/>
          </w:rPr>
          <w:fldChar w:fldCharType="begin"/>
        </w:r>
        <w:r>
          <w:rPr>
            <w:noProof/>
            <w:webHidden/>
          </w:rPr>
          <w:instrText xml:space="preserve"> PAGEREF _Toc137655054 \h </w:instrText>
        </w:r>
        <w:r>
          <w:rPr>
            <w:noProof/>
            <w:webHidden/>
          </w:rPr>
        </w:r>
        <w:r>
          <w:rPr>
            <w:noProof/>
            <w:webHidden/>
          </w:rPr>
          <w:fldChar w:fldCharType="separate"/>
        </w:r>
        <w:r>
          <w:rPr>
            <w:noProof/>
            <w:webHidden/>
          </w:rPr>
          <w:t>20</w:t>
        </w:r>
        <w:r>
          <w:rPr>
            <w:noProof/>
            <w:webHidden/>
          </w:rPr>
          <w:fldChar w:fldCharType="end"/>
        </w:r>
      </w:hyperlink>
    </w:p>
    <w:p w14:paraId="2FE8C1C4" w14:textId="445830C9" w:rsidR="00296078" w:rsidRDefault="00296078">
      <w:pPr>
        <w:pStyle w:val="TOC3"/>
        <w:rPr>
          <w:rFonts w:asciiTheme="minorHAnsi" w:eastAsiaTheme="minorEastAsia" w:hAnsiTheme="minorHAnsi"/>
          <w:noProof/>
          <w:lang w:eastAsia="zh-CN"/>
        </w:rPr>
      </w:pPr>
      <w:hyperlink w:anchor="_Toc137655055" w:history="1">
        <w:r w:rsidRPr="00753BD2">
          <w:rPr>
            <w:rStyle w:val="Hyperlink"/>
            <w:noProof/>
            <w:lang w:bidi="he-IL"/>
          </w:rPr>
          <w:t>4.2.9 Sign Client CSR with CA</w:t>
        </w:r>
        <w:r>
          <w:rPr>
            <w:noProof/>
            <w:webHidden/>
          </w:rPr>
          <w:tab/>
        </w:r>
        <w:r>
          <w:rPr>
            <w:noProof/>
            <w:webHidden/>
          </w:rPr>
          <w:fldChar w:fldCharType="begin"/>
        </w:r>
        <w:r>
          <w:rPr>
            <w:noProof/>
            <w:webHidden/>
          </w:rPr>
          <w:instrText xml:space="preserve"> PAGEREF _Toc137655055 \h </w:instrText>
        </w:r>
        <w:r>
          <w:rPr>
            <w:noProof/>
            <w:webHidden/>
          </w:rPr>
        </w:r>
        <w:r>
          <w:rPr>
            <w:noProof/>
            <w:webHidden/>
          </w:rPr>
          <w:fldChar w:fldCharType="separate"/>
        </w:r>
        <w:r>
          <w:rPr>
            <w:noProof/>
            <w:webHidden/>
          </w:rPr>
          <w:t>21</w:t>
        </w:r>
        <w:r>
          <w:rPr>
            <w:noProof/>
            <w:webHidden/>
          </w:rPr>
          <w:fldChar w:fldCharType="end"/>
        </w:r>
      </w:hyperlink>
    </w:p>
    <w:p w14:paraId="0F5E57FE" w14:textId="4457CF5B" w:rsidR="00296078" w:rsidRDefault="00296078">
      <w:pPr>
        <w:pStyle w:val="TOC3"/>
        <w:rPr>
          <w:rFonts w:asciiTheme="minorHAnsi" w:eastAsiaTheme="minorEastAsia" w:hAnsiTheme="minorHAnsi"/>
          <w:noProof/>
          <w:lang w:eastAsia="zh-CN"/>
        </w:rPr>
      </w:pPr>
      <w:hyperlink w:anchor="_Toc137655056" w:history="1">
        <w:r w:rsidRPr="00753BD2">
          <w:rPr>
            <w:rStyle w:val="Hyperlink"/>
            <w:noProof/>
            <w:lang w:bidi="he-IL"/>
          </w:rPr>
          <w:t>4.2.10 Generate Client PKCS Keystore</w:t>
        </w:r>
        <w:r>
          <w:rPr>
            <w:noProof/>
            <w:webHidden/>
          </w:rPr>
          <w:tab/>
        </w:r>
        <w:r>
          <w:rPr>
            <w:noProof/>
            <w:webHidden/>
          </w:rPr>
          <w:fldChar w:fldCharType="begin"/>
        </w:r>
        <w:r>
          <w:rPr>
            <w:noProof/>
            <w:webHidden/>
          </w:rPr>
          <w:instrText xml:space="preserve"> PAGEREF _Toc137655056 \h </w:instrText>
        </w:r>
        <w:r>
          <w:rPr>
            <w:noProof/>
            <w:webHidden/>
          </w:rPr>
        </w:r>
        <w:r>
          <w:rPr>
            <w:noProof/>
            <w:webHidden/>
          </w:rPr>
          <w:fldChar w:fldCharType="separate"/>
        </w:r>
        <w:r>
          <w:rPr>
            <w:noProof/>
            <w:webHidden/>
          </w:rPr>
          <w:t>21</w:t>
        </w:r>
        <w:r>
          <w:rPr>
            <w:noProof/>
            <w:webHidden/>
          </w:rPr>
          <w:fldChar w:fldCharType="end"/>
        </w:r>
      </w:hyperlink>
    </w:p>
    <w:p w14:paraId="3162724F" w14:textId="7CA935DC" w:rsidR="00296078" w:rsidRDefault="00296078">
      <w:pPr>
        <w:pStyle w:val="TOC2"/>
        <w:rPr>
          <w:rFonts w:asciiTheme="minorHAnsi" w:eastAsiaTheme="minorEastAsia" w:hAnsiTheme="minorHAnsi"/>
          <w:noProof/>
          <w:lang w:eastAsia="zh-CN"/>
        </w:rPr>
      </w:pPr>
      <w:hyperlink w:anchor="_Toc137655057" w:history="1">
        <w:r w:rsidRPr="00753BD2">
          <w:rPr>
            <w:rStyle w:val="Hyperlink"/>
            <w:noProof/>
            <w:lang w:bidi="he-IL"/>
          </w:rPr>
          <w:t>4.3 Integration Server Tomcat</w:t>
        </w:r>
        <w:r>
          <w:rPr>
            <w:noProof/>
            <w:webHidden/>
          </w:rPr>
          <w:tab/>
        </w:r>
        <w:r>
          <w:rPr>
            <w:noProof/>
            <w:webHidden/>
          </w:rPr>
          <w:fldChar w:fldCharType="begin"/>
        </w:r>
        <w:r>
          <w:rPr>
            <w:noProof/>
            <w:webHidden/>
          </w:rPr>
          <w:instrText xml:space="preserve"> PAGEREF _Toc137655057 \h </w:instrText>
        </w:r>
        <w:r>
          <w:rPr>
            <w:noProof/>
            <w:webHidden/>
          </w:rPr>
        </w:r>
        <w:r>
          <w:rPr>
            <w:noProof/>
            <w:webHidden/>
          </w:rPr>
          <w:fldChar w:fldCharType="separate"/>
        </w:r>
        <w:r>
          <w:rPr>
            <w:noProof/>
            <w:webHidden/>
          </w:rPr>
          <w:t>22</w:t>
        </w:r>
        <w:r>
          <w:rPr>
            <w:noProof/>
            <w:webHidden/>
          </w:rPr>
          <w:fldChar w:fldCharType="end"/>
        </w:r>
      </w:hyperlink>
    </w:p>
    <w:p w14:paraId="28C7FBAB" w14:textId="6F95A4BC" w:rsidR="00296078" w:rsidRDefault="00296078">
      <w:pPr>
        <w:pStyle w:val="TOC2"/>
        <w:rPr>
          <w:rFonts w:asciiTheme="minorHAnsi" w:eastAsiaTheme="minorEastAsia" w:hAnsiTheme="minorHAnsi"/>
          <w:noProof/>
          <w:lang w:eastAsia="zh-CN"/>
        </w:rPr>
      </w:pPr>
      <w:hyperlink w:anchor="_Toc137655058" w:history="1">
        <w:r w:rsidRPr="00753BD2">
          <w:rPr>
            <w:rStyle w:val="Hyperlink"/>
            <w:noProof/>
            <w:lang w:bidi="he-IL"/>
          </w:rPr>
          <w:t>4.4 BizStore Change</w:t>
        </w:r>
        <w:r>
          <w:rPr>
            <w:noProof/>
            <w:webHidden/>
          </w:rPr>
          <w:tab/>
        </w:r>
        <w:r>
          <w:rPr>
            <w:noProof/>
            <w:webHidden/>
          </w:rPr>
          <w:fldChar w:fldCharType="begin"/>
        </w:r>
        <w:r>
          <w:rPr>
            <w:noProof/>
            <w:webHidden/>
          </w:rPr>
          <w:instrText xml:space="preserve"> PAGEREF _Toc137655058 \h </w:instrText>
        </w:r>
        <w:r>
          <w:rPr>
            <w:noProof/>
            <w:webHidden/>
          </w:rPr>
        </w:r>
        <w:r>
          <w:rPr>
            <w:noProof/>
            <w:webHidden/>
          </w:rPr>
          <w:fldChar w:fldCharType="separate"/>
        </w:r>
        <w:r>
          <w:rPr>
            <w:noProof/>
            <w:webHidden/>
          </w:rPr>
          <w:t>23</w:t>
        </w:r>
        <w:r>
          <w:rPr>
            <w:noProof/>
            <w:webHidden/>
          </w:rPr>
          <w:fldChar w:fldCharType="end"/>
        </w:r>
      </w:hyperlink>
    </w:p>
    <w:p w14:paraId="1B0EA717" w14:textId="4DC682AC" w:rsidR="00296078" w:rsidRDefault="00296078">
      <w:pPr>
        <w:pStyle w:val="TOC2"/>
        <w:rPr>
          <w:rFonts w:asciiTheme="minorHAnsi" w:eastAsiaTheme="minorEastAsia" w:hAnsiTheme="minorHAnsi"/>
          <w:noProof/>
          <w:lang w:eastAsia="zh-CN"/>
        </w:rPr>
      </w:pPr>
      <w:hyperlink w:anchor="_Toc137655059" w:history="1">
        <w:r w:rsidRPr="00753BD2">
          <w:rPr>
            <w:rStyle w:val="Hyperlink"/>
            <w:noProof/>
            <w:lang w:bidi="he-IL"/>
          </w:rPr>
          <w:t>4.5 Event Sender Setup</w:t>
        </w:r>
        <w:r>
          <w:rPr>
            <w:noProof/>
            <w:webHidden/>
          </w:rPr>
          <w:tab/>
        </w:r>
        <w:r>
          <w:rPr>
            <w:noProof/>
            <w:webHidden/>
          </w:rPr>
          <w:fldChar w:fldCharType="begin"/>
        </w:r>
        <w:r>
          <w:rPr>
            <w:noProof/>
            <w:webHidden/>
          </w:rPr>
          <w:instrText xml:space="preserve"> PAGEREF _Toc137655059 \h </w:instrText>
        </w:r>
        <w:r>
          <w:rPr>
            <w:noProof/>
            <w:webHidden/>
          </w:rPr>
        </w:r>
        <w:r>
          <w:rPr>
            <w:noProof/>
            <w:webHidden/>
          </w:rPr>
          <w:fldChar w:fldCharType="separate"/>
        </w:r>
        <w:r>
          <w:rPr>
            <w:noProof/>
            <w:webHidden/>
          </w:rPr>
          <w:t>24</w:t>
        </w:r>
        <w:r>
          <w:rPr>
            <w:noProof/>
            <w:webHidden/>
          </w:rPr>
          <w:fldChar w:fldCharType="end"/>
        </w:r>
      </w:hyperlink>
    </w:p>
    <w:p w14:paraId="1C2CDA46" w14:textId="0F1EB823" w:rsidR="00296078" w:rsidRDefault="00296078">
      <w:pPr>
        <w:pStyle w:val="TOC2"/>
        <w:rPr>
          <w:rFonts w:asciiTheme="minorHAnsi" w:eastAsiaTheme="minorEastAsia" w:hAnsiTheme="minorHAnsi"/>
          <w:noProof/>
          <w:lang w:eastAsia="zh-CN"/>
        </w:rPr>
      </w:pPr>
      <w:hyperlink w:anchor="_Toc137655060" w:history="1">
        <w:r w:rsidRPr="00753BD2">
          <w:rPr>
            <w:rStyle w:val="Hyperlink"/>
            <w:noProof/>
            <w:lang w:bidi="he-IL"/>
          </w:rPr>
          <w:t>4.6 Encrypt the Password</w:t>
        </w:r>
        <w:r>
          <w:rPr>
            <w:noProof/>
            <w:webHidden/>
          </w:rPr>
          <w:tab/>
        </w:r>
        <w:r>
          <w:rPr>
            <w:noProof/>
            <w:webHidden/>
          </w:rPr>
          <w:fldChar w:fldCharType="begin"/>
        </w:r>
        <w:r>
          <w:rPr>
            <w:noProof/>
            <w:webHidden/>
          </w:rPr>
          <w:instrText xml:space="preserve"> PAGEREF _Toc137655060 \h </w:instrText>
        </w:r>
        <w:r>
          <w:rPr>
            <w:noProof/>
            <w:webHidden/>
          </w:rPr>
        </w:r>
        <w:r>
          <w:rPr>
            <w:noProof/>
            <w:webHidden/>
          </w:rPr>
          <w:fldChar w:fldCharType="separate"/>
        </w:r>
        <w:r>
          <w:rPr>
            <w:noProof/>
            <w:webHidden/>
          </w:rPr>
          <w:t>25</w:t>
        </w:r>
        <w:r>
          <w:rPr>
            <w:noProof/>
            <w:webHidden/>
          </w:rPr>
          <w:fldChar w:fldCharType="end"/>
        </w:r>
      </w:hyperlink>
    </w:p>
    <w:p w14:paraId="7FBE7CC1" w14:textId="4FA4C1F5" w:rsidR="00296078" w:rsidRDefault="00296078">
      <w:pPr>
        <w:pStyle w:val="TOC1"/>
        <w:rPr>
          <w:rFonts w:asciiTheme="minorHAnsi" w:eastAsiaTheme="minorEastAsia" w:hAnsiTheme="minorHAnsi"/>
          <w:noProof/>
          <w:lang w:eastAsia="zh-CN"/>
        </w:rPr>
      </w:pPr>
      <w:hyperlink w:anchor="_Toc137655061" w:history="1">
        <w:r w:rsidRPr="00753BD2">
          <w:rPr>
            <w:rStyle w:val="Hyperlink"/>
            <w:noProof/>
          </w:rPr>
          <w:t>Copyrights, Trademarks, and Disclaimers</w:t>
        </w:r>
        <w:r>
          <w:rPr>
            <w:noProof/>
            <w:webHidden/>
          </w:rPr>
          <w:tab/>
        </w:r>
        <w:r>
          <w:rPr>
            <w:noProof/>
            <w:webHidden/>
          </w:rPr>
          <w:fldChar w:fldCharType="begin"/>
        </w:r>
        <w:r>
          <w:rPr>
            <w:noProof/>
            <w:webHidden/>
          </w:rPr>
          <w:instrText xml:space="preserve"> PAGEREF _Toc137655061 \h </w:instrText>
        </w:r>
        <w:r>
          <w:rPr>
            <w:noProof/>
            <w:webHidden/>
          </w:rPr>
        </w:r>
        <w:r>
          <w:rPr>
            <w:noProof/>
            <w:webHidden/>
          </w:rPr>
          <w:fldChar w:fldCharType="separate"/>
        </w:r>
        <w:r>
          <w:rPr>
            <w:noProof/>
            <w:webHidden/>
          </w:rPr>
          <w:t>27</w:t>
        </w:r>
        <w:r>
          <w:rPr>
            <w:noProof/>
            <w:webHidden/>
          </w:rPr>
          <w:fldChar w:fldCharType="end"/>
        </w:r>
      </w:hyperlink>
    </w:p>
    <w:p w14:paraId="4A92E365" w14:textId="49C4E356" w:rsidR="00E46CF3" w:rsidRPr="008F6B7B" w:rsidRDefault="00743CE1" w:rsidP="00E46CF3">
      <w:pPr>
        <w:pStyle w:val="Heading1"/>
      </w:pPr>
      <w:r>
        <w:fldChar w:fldCharType="end"/>
      </w:r>
      <w:r w:rsidR="00E1219C" w:rsidRPr="008F6B7B">
        <w:br w:type="column"/>
      </w:r>
      <w:bookmarkStart w:id="3" w:name="_Toc263954881"/>
      <w:bookmarkStart w:id="4" w:name="a1"/>
      <w:bookmarkStart w:id="5" w:name="_Toc263954886"/>
      <w:bookmarkStart w:id="6" w:name="_Toc137655012"/>
      <w:bookmarkEnd w:id="0"/>
      <w:r w:rsidR="00521DB8">
        <w:lastRenderedPageBreak/>
        <w:t>1</w:t>
      </w:r>
      <w:r w:rsidR="00E46CF3" w:rsidRPr="008F6B7B">
        <w:t xml:space="preserve"> </w:t>
      </w:r>
      <w:r w:rsidR="00521DB8">
        <w:t xml:space="preserve">Basic </w:t>
      </w:r>
      <w:r w:rsidR="00E46CF3" w:rsidRPr="008F6B7B">
        <w:t>Performance</w:t>
      </w:r>
      <w:bookmarkEnd w:id="3"/>
      <w:r w:rsidR="00521DB8">
        <w:t xml:space="preserve"> Considerations</w:t>
      </w:r>
      <w:bookmarkEnd w:id="6"/>
    </w:p>
    <w:bookmarkEnd w:id="4"/>
    <w:p w14:paraId="002A8538" w14:textId="77777777" w:rsidR="00E46CF3" w:rsidRPr="008F6B7B" w:rsidRDefault="00E46CF3" w:rsidP="00E46CF3">
      <w:pPr>
        <w:jc w:val="both"/>
        <w:rPr>
          <w:rFonts w:cs="Arial"/>
        </w:rPr>
      </w:pPr>
      <w:r w:rsidRPr="008F6B7B">
        <w:rPr>
          <w:rFonts w:cs="Arial"/>
        </w:rPr>
        <w:t>Some general aspects influence the integration framework</w:t>
      </w:r>
      <w:r>
        <w:rPr>
          <w:rFonts w:cs="Arial"/>
        </w:rPr>
        <w:t xml:space="preserve"> performance</w:t>
      </w:r>
      <w:r w:rsidRPr="008F6B7B">
        <w:rPr>
          <w:rFonts w:cs="Arial"/>
        </w:rPr>
        <w:t>.</w:t>
      </w:r>
    </w:p>
    <w:p w14:paraId="7A455B8E" w14:textId="77777777" w:rsidR="00E46CF3" w:rsidRPr="008F6B7B" w:rsidRDefault="00E46CF3" w:rsidP="00E46CF3">
      <w:pPr>
        <w:jc w:val="both"/>
        <w:rPr>
          <w:rFonts w:cs="Arial"/>
        </w:rPr>
      </w:pPr>
    </w:p>
    <w:p w14:paraId="51D648DA" w14:textId="77777777" w:rsidR="00E46CF3" w:rsidRPr="008F6B7B" w:rsidRDefault="00521DB8" w:rsidP="00E46CF3">
      <w:pPr>
        <w:pStyle w:val="Heading2"/>
        <w:spacing w:before="0" w:afterAutospacing="0"/>
      </w:pPr>
      <w:bookmarkStart w:id="7" w:name="_Toc263954882"/>
      <w:bookmarkStart w:id="8" w:name="a1_1"/>
      <w:bookmarkStart w:id="9" w:name="_Toc137655013"/>
      <w:r>
        <w:t>1</w:t>
      </w:r>
      <w:r w:rsidR="00E46CF3" w:rsidRPr="008F6B7B">
        <w:t>.1 Memory</w:t>
      </w:r>
      <w:bookmarkEnd w:id="7"/>
      <w:r w:rsidR="00E46CF3">
        <w:t xml:space="preserve"> and Cache Management</w:t>
      </w:r>
      <w:bookmarkEnd w:id="9"/>
    </w:p>
    <w:bookmarkEnd w:id="8"/>
    <w:p w14:paraId="24B5BB93" w14:textId="77777777" w:rsidR="00E46CF3" w:rsidRPr="008F6B7B" w:rsidRDefault="00E46CF3" w:rsidP="00E46CF3">
      <w:pPr>
        <w:jc w:val="both"/>
        <w:rPr>
          <w:rFonts w:cs="Arial"/>
        </w:rPr>
      </w:pPr>
      <w:r w:rsidRPr="008F6B7B">
        <w:rPr>
          <w:rFonts w:cs="Arial"/>
        </w:rPr>
        <w:t>The integration framework is a pure XML-centric environment. The most important aspect for smooth XML processing is the available system memory.</w:t>
      </w:r>
      <w:r>
        <w:rPr>
          <w:rFonts w:cs="Arial"/>
        </w:rPr>
        <w:t xml:space="preserve"> </w:t>
      </w:r>
      <w:r w:rsidRPr="008F6B7B">
        <w:rPr>
          <w:rFonts w:cs="Arial"/>
        </w:rPr>
        <w:t>The integration framework is available for 32-bit and for 64-bit operating systems.</w:t>
      </w:r>
    </w:p>
    <w:p w14:paraId="6AE9AADA" w14:textId="77777777" w:rsidR="00E46CF3" w:rsidRPr="008F6B7B" w:rsidRDefault="00E46CF3" w:rsidP="00E46CF3">
      <w:pPr>
        <w:jc w:val="both"/>
        <w:rPr>
          <w:rFonts w:cs="Arial"/>
        </w:rPr>
      </w:pPr>
    </w:p>
    <w:p w14:paraId="214C4CBB" w14:textId="77777777" w:rsidR="00E46CF3" w:rsidRPr="008F6B7B" w:rsidRDefault="00E46CF3" w:rsidP="00E46CF3">
      <w:pPr>
        <w:jc w:val="both"/>
        <w:rPr>
          <w:rFonts w:cs="Arial"/>
          <w:b/>
        </w:rPr>
      </w:pPr>
      <w:r w:rsidRPr="008F6B7B">
        <w:rPr>
          <w:rFonts w:cs="Arial"/>
          <w:b/>
        </w:rPr>
        <w:t>32-bit Environment</w:t>
      </w:r>
    </w:p>
    <w:p w14:paraId="07286C31" w14:textId="77777777" w:rsidR="00E46CF3" w:rsidRPr="008F6B7B" w:rsidRDefault="00E46CF3" w:rsidP="00E46CF3">
      <w:pPr>
        <w:jc w:val="both"/>
        <w:rPr>
          <w:rFonts w:cs="Arial"/>
        </w:rPr>
      </w:pPr>
      <w:r w:rsidRPr="008F6B7B">
        <w:rPr>
          <w:rFonts w:cs="Arial"/>
        </w:rPr>
        <w:t>In a 32-bit Microsoft Windows operating system, the maximum memory that the operating system can assign to the integration framework is one GB. It is important to assign one GB memory to the integration framework. In a typical small setup where the integration framework is running on the SAP Business One server, you need to have at least four GB. Assign two GB to the database system, one GB to the integration framework and one GB is available for the operating system.</w:t>
      </w:r>
    </w:p>
    <w:p w14:paraId="34CB4781" w14:textId="77777777" w:rsidR="00E46CF3" w:rsidRPr="008F6B7B" w:rsidRDefault="00E46CF3" w:rsidP="00E46CF3">
      <w:pPr>
        <w:jc w:val="both"/>
        <w:rPr>
          <w:rFonts w:cs="Arial"/>
        </w:rPr>
      </w:pPr>
    </w:p>
    <w:p w14:paraId="7582E013" w14:textId="77777777" w:rsidR="00E46CF3" w:rsidRPr="008F6B7B" w:rsidRDefault="00E46CF3" w:rsidP="00E46CF3">
      <w:pPr>
        <w:jc w:val="both"/>
        <w:rPr>
          <w:rFonts w:cs="Arial"/>
          <w:b/>
        </w:rPr>
      </w:pPr>
      <w:r w:rsidRPr="008F6B7B">
        <w:rPr>
          <w:rFonts w:cs="Arial"/>
          <w:b/>
        </w:rPr>
        <w:t>64-bit Environment</w:t>
      </w:r>
    </w:p>
    <w:p w14:paraId="38DB2C4B" w14:textId="77777777" w:rsidR="00E46CF3" w:rsidRPr="008F6B7B" w:rsidRDefault="00E46CF3" w:rsidP="00E46CF3">
      <w:pPr>
        <w:jc w:val="both"/>
        <w:rPr>
          <w:rFonts w:cs="Arial"/>
        </w:rPr>
      </w:pPr>
      <w:r w:rsidRPr="008F6B7B">
        <w:rPr>
          <w:rFonts w:cs="Arial"/>
        </w:rPr>
        <w:t xml:space="preserve">In a 64-bit environment you can assign as much memory as you need to the integration framework. Consider moving to a 64-bit </w:t>
      </w:r>
      <w:proofErr w:type="gramStart"/>
      <w:r w:rsidRPr="008F6B7B">
        <w:rPr>
          <w:rFonts w:cs="Arial"/>
        </w:rPr>
        <w:t>environment, if</w:t>
      </w:r>
      <w:proofErr w:type="gramEnd"/>
      <w:r w:rsidRPr="008F6B7B">
        <w:rPr>
          <w:rFonts w:cs="Arial"/>
        </w:rPr>
        <w:t xml:space="preserve"> you reach the limits of the 32-bit environment.</w:t>
      </w:r>
    </w:p>
    <w:p w14:paraId="4B3F0898" w14:textId="77777777" w:rsidR="00E46CF3" w:rsidRPr="008F6B7B" w:rsidRDefault="00E46CF3" w:rsidP="00E46CF3">
      <w:pPr>
        <w:jc w:val="both"/>
        <w:rPr>
          <w:rFonts w:cs="Arial"/>
        </w:rPr>
      </w:pPr>
    </w:p>
    <w:p w14:paraId="4C3996C5" w14:textId="77777777" w:rsidR="00E46CF3" w:rsidRPr="00614D39" w:rsidRDefault="00E46CF3" w:rsidP="00E46CF3">
      <w:pPr>
        <w:jc w:val="both"/>
        <w:rPr>
          <w:rFonts w:cs="Arial"/>
        </w:rPr>
      </w:pPr>
      <w:r w:rsidRPr="008F6B7B">
        <w:rPr>
          <w:rFonts w:cs="Arial"/>
        </w:rPr>
        <w:t>When using 64</w:t>
      </w:r>
      <w:r>
        <w:rPr>
          <w:rFonts w:cs="Arial"/>
        </w:rPr>
        <w:t>-b</w:t>
      </w:r>
      <w:r w:rsidRPr="008F6B7B">
        <w:rPr>
          <w:rFonts w:cs="Arial"/>
        </w:rPr>
        <w:t xml:space="preserve">it Microsoft Windows, you can improve the performance, if the integration framework must handle a higher data volume or a high number of parallel accesses. </w:t>
      </w:r>
      <w:r w:rsidRPr="00614D39">
        <w:rPr>
          <w:rFonts w:cs="Arial"/>
        </w:rPr>
        <w:t>Assign more RAM to the integration framework server:</w:t>
      </w:r>
    </w:p>
    <w:p w14:paraId="5859DE74" w14:textId="77777777" w:rsidR="00E46CF3" w:rsidRPr="008F6B7B" w:rsidRDefault="00E46CF3" w:rsidP="00E46CF3">
      <w:pPr>
        <w:pStyle w:val="ListParagraph"/>
        <w:numPr>
          <w:ilvl w:val="0"/>
          <w:numId w:val="2"/>
        </w:numPr>
        <w:rPr>
          <w:rFonts w:cs="Arial"/>
        </w:rPr>
      </w:pPr>
      <w:r w:rsidRPr="008F6B7B">
        <w:rPr>
          <w:rFonts w:cs="Arial"/>
        </w:rPr>
        <w:t xml:space="preserve">Double-click </w:t>
      </w:r>
      <w:r w:rsidRPr="008F6B7B">
        <w:rPr>
          <w:rFonts w:ascii="Courier New" w:hAnsi="Courier New" w:cs="Courier New"/>
        </w:rPr>
        <w:t>tomcat&lt;version&gt;w.exe</w:t>
      </w:r>
      <w:r w:rsidRPr="008F6B7B">
        <w:rPr>
          <w:rFonts w:cs="Arial"/>
        </w:rPr>
        <w:t xml:space="preserve"> on your local drive</w:t>
      </w:r>
      <w:r w:rsidRPr="008F6B7B">
        <w:rPr>
          <w:rFonts w:cs="Arial"/>
        </w:rPr>
        <w:br/>
        <w:t xml:space="preserve"> </w:t>
      </w:r>
      <w:r w:rsidRPr="008F6B7B">
        <w:rPr>
          <w:rFonts w:ascii="Courier New" w:hAnsi="Courier New" w:cs="Courier New"/>
        </w:rPr>
        <w:t>C:\Program Files\SAP\...\</w:t>
      </w:r>
      <w:proofErr w:type="spellStart"/>
      <w:r w:rsidRPr="008F6B7B">
        <w:rPr>
          <w:rFonts w:ascii="Courier New" w:hAnsi="Courier New" w:cs="Courier New"/>
        </w:rPr>
        <w:t>IntegrationServer</w:t>
      </w:r>
      <w:proofErr w:type="spellEnd"/>
      <w:r w:rsidRPr="008F6B7B">
        <w:rPr>
          <w:rFonts w:ascii="Courier New" w:hAnsi="Courier New" w:cs="Courier New"/>
        </w:rPr>
        <w:t>\tomcat\bin\</w:t>
      </w:r>
      <w:r w:rsidRPr="008F6B7B">
        <w:rPr>
          <w:rFonts w:cs="Arial"/>
        </w:rPr>
        <w:t>.</w:t>
      </w:r>
    </w:p>
    <w:p w14:paraId="0AB7EEA5" w14:textId="77777777" w:rsidR="00E46CF3" w:rsidRPr="008F6B7B" w:rsidRDefault="00E46CF3" w:rsidP="00E46CF3">
      <w:pPr>
        <w:pStyle w:val="ListParagraph"/>
        <w:numPr>
          <w:ilvl w:val="0"/>
          <w:numId w:val="2"/>
        </w:numPr>
        <w:jc w:val="both"/>
        <w:rPr>
          <w:rFonts w:cs="Arial"/>
        </w:rPr>
      </w:pPr>
      <w:r w:rsidRPr="008F6B7B">
        <w:rPr>
          <w:rFonts w:cs="Arial"/>
        </w:rPr>
        <w:t xml:space="preserve">In </w:t>
      </w:r>
      <w:r w:rsidRPr="008F6B7B">
        <w:rPr>
          <w:rFonts w:cs="Arial"/>
          <w:i/>
        </w:rPr>
        <w:t>SAP Business One Integration Service Properties</w:t>
      </w:r>
      <w:r w:rsidRPr="008F6B7B">
        <w:rPr>
          <w:rFonts w:cs="Arial"/>
        </w:rPr>
        <w:t xml:space="preserve">, select the </w:t>
      </w:r>
      <w:r w:rsidRPr="008F6B7B">
        <w:rPr>
          <w:rFonts w:cs="Arial"/>
          <w:i/>
        </w:rPr>
        <w:t>Java</w:t>
      </w:r>
      <w:r w:rsidRPr="008F6B7B">
        <w:rPr>
          <w:rFonts w:cs="Arial"/>
        </w:rPr>
        <w:t xml:space="preserve"> tab, and increase the Maximum memory pool amount as follows:</w:t>
      </w:r>
    </w:p>
    <w:p w14:paraId="4D4AF600" w14:textId="03C91D20" w:rsidR="00E46CF3" w:rsidRPr="008F6B7B" w:rsidRDefault="00E46CF3" w:rsidP="00E46CF3">
      <w:pPr>
        <w:ind w:left="360"/>
        <w:jc w:val="both"/>
        <w:rPr>
          <w:rFonts w:cs="Arial"/>
        </w:rPr>
      </w:pPr>
      <w:r w:rsidRPr="008F6B7B">
        <w:rPr>
          <w:rFonts w:cs="Arial"/>
        </w:rPr>
        <w:t>Tomcat supports maxim</w:t>
      </w:r>
      <w:r>
        <w:rPr>
          <w:rFonts w:cs="Arial"/>
        </w:rPr>
        <w:t>um</w:t>
      </w:r>
      <w:r w:rsidRPr="008F6B7B">
        <w:rPr>
          <w:rFonts w:cs="Arial"/>
        </w:rPr>
        <w:t xml:space="preserve"> 1024 MB on a </w:t>
      </w:r>
      <w:proofErr w:type="gramStart"/>
      <w:r w:rsidRPr="008F6B7B">
        <w:rPr>
          <w:rFonts w:cs="Arial"/>
        </w:rPr>
        <w:t>32 Bit</w:t>
      </w:r>
      <w:proofErr w:type="gramEnd"/>
      <w:r w:rsidRPr="008F6B7B">
        <w:rPr>
          <w:rFonts w:cs="Arial"/>
        </w:rPr>
        <w:t xml:space="preserve"> OS</w:t>
      </w:r>
      <w:r>
        <w:rPr>
          <w:rFonts w:cs="Arial"/>
        </w:rPr>
        <w:t xml:space="preserve">. This is </w:t>
      </w:r>
      <w:r w:rsidRPr="008F6B7B">
        <w:rPr>
          <w:rFonts w:cs="Arial"/>
        </w:rPr>
        <w:t xml:space="preserve">also the default setting. On a </w:t>
      </w:r>
      <w:proofErr w:type="gramStart"/>
      <w:r w:rsidRPr="008F6B7B">
        <w:rPr>
          <w:rFonts w:cs="Arial"/>
        </w:rPr>
        <w:t>64 Bit</w:t>
      </w:r>
      <w:proofErr w:type="gramEnd"/>
      <w:r w:rsidRPr="008F6B7B">
        <w:rPr>
          <w:rFonts w:cs="Arial"/>
        </w:rPr>
        <w:t xml:space="preserve"> OS, the </w:t>
      </w:r>
      <w:r>
        <w:rPr>
          <w:rFonts w:cs="Arial"/>
        </w:rPr>
        <w:t>m</w:t>
      </w:r>
      <w:r w:rsidRPr="008F6B7B">
        <w:rPr>
          <w:rFonts w:cs="Arial"/>
        </w:rPr>
        <w:t xml:space="preserve">aximum memory pool </w:t>
      </w:r>
      <w:r>
        <w:rPr>
          <w:rFonts w:cs="Arial"/>
        </w:rPr>
        <w:t xml:space="preserve">default </w:t>
      </w:r>
      <w:r w:rsidRPr="008F6B7B">
        <w:rPr>
          <w:rFonts w:cs="Arial"/>
        </w:rPr>
        <w:t xml:space="preserve">amount for Tomcat is </w:t>
      </w:r>
      <w:r w:rsidR="009107B7">
        <w:rPr>
          <w:rFonts w:cs="Arial"/>
        </w:rPr>
        <w:t>4</w:t>
      </w:r>
      <w:r w:rsidRPr="008F6B7B">
        <w:rPr>
          <w:rFonts w:cs="Arial"/>
        </w:rPr>
        <w:t>0</w:t>
      </w:r>
      <w:r w:rsidR="009107B7">
        <w:rPr>
          <w:rFonts w:cs="Arial"/>
        </w:rPr>
        <w:t>96</w:t>
      </w:r>
      <w:r w:rsidRPr="008F6B7B">
        <w:rPr>
          <w:rFonts w:cs="Arial"/>
        </w:rPr>
        <w:t xml:space="preserve"> MB.</w:t>
      </w:r>
      <w:r>
        <w:rPr>
          <w:rFonts w:cs="Arial"/>
        </w:rPr>
        <w:t xml:space="preserve"> You can assign more memory.</w:t>
      </w:r>
    </w:p>
    <w:p w14:paraId="4FCC3178" w14:textId="77777777" w:rsidR="00E46CF3" w:rsidRDefault="00E46CF3" w:rsidP="00E46CF3">
      <w:pPr>
        <w:jc w:val="both"/>
        <w:rPr>
          <w:rFonts w:cs="Arial"/>
        </w:rPr>
      </w:pPr>
    </w:p>
    <w:p w14:paraId="6792AFC5" w14:textId="77777777" w:rsidR="00E46CF3" w:rsidRPr="00DC66E1" w:rsidRDefault="00E46CF3" w:rsidP="00E46CF3">
      <w:pPr>
        <w:jc w:val="both"/>
        <w:rPr>
          <w:rFonts w:cs="Arial"/>
          <w:b/>
        </w:rPr>
      </w:pPr>
      <w:r w:rsidRPr="00DC66E1">
        <w:rPr>
          <w:rFonts w:cs="Arial"/>
          <w:b/>
        </w:rPr>
        <w:t>Cache Management</w:t>
      </w:r>
      <w:r>
        <w:rPr>
          <w:rFonts w:cs="Arial"/>
          <w:b/>
        </w:rPr>
        <w:t xml:space="preserve"> and Cache Refresh</w:t>
      </w:r>
    </w:p>
    <w:p w14:paraId="016DF6FB" w14:textId="77777777" w:rsidR="00E46CF3" w:rsidRPr="00D80A20" w:rsidRDefault="00E46CF3" w:rsidP="00E46CF3">
      <w:pPr>
        <w:jc w:val="both"/>
        <w:rPr>
          <w:rFonts w:cs="Arial"/>
        </w:rPr>
      </w:pPr>
      <w:r>
        <w:rPr>
          <w:rFonts w:cs="Arial"/>
        </w:rPr>
        <w:t xml:space="preserve">The integration framework </w:t>
      </w:r>
      <w:r w:rsidRPr="00D80A20">
        <w:rPr>
          <w:rFonts w:cs="Arial"/>
        </w:rPr>
        <w:t xml:space="preserve">has </w:t>
      </w:r>
      <w:r>
        <w:rPr>
          <w:rFonts w:cs="Arial"/>
        </w:rPr>
        <w:t xml:space="preserve">a </w:t>
      </w:r>
      <w:r w:rsidRPr="00D80A20">
        <w:rPr>
          <w:rFonts w:cs="Arial"/>
        </w:rPr>
        <w:t xml:space="preserve">cache management. It </w:t>
      </w:r>
      <w:r>
        <w:rPr>
          <w:rFonts w:cs="Arial"/>
        </w:rPr>
        <w:t xml:space="preserve">keeps the most recently used </w:t>
      </w:r>
      <w:r w:rsidRPr="00D80A20">
        <w:rPr>
          <w:rFonts w:cs="Arial"/>
        </w:rPr>
        <w:t xml:space="preserve">documents </w:t>
      </w:r>
      <w:r>
        <w:rPr>
          <w:rFonts w:cs="Arial"/>
        </w:rPr>
        <w:t xml:space="preserve">that </w:t>
      </w:r>
      <w:r w:rsidRPr="00D80A20">
        <w:rPr>
          <w:rFonts w:cs="Arial"/>
        </w:rPr>
        <w:t xml:space="preserve">are likely </w:t>
      </w:r>
      <w:r>
        <w:rPr>
          <w:rFonts w:cs="Arial"/>
        </w:rPr>
        <w:t xml:space="preserve">to be </w:t>
      </w:r>
      <w:r w:rsidRPr="00D80A20">
        <w:rPr>
          <w:rFonts w:cs="Arial"/>
        </w:rPr>
        <w:t>used again</w:t>
      </w:r>
      <w:r>
        <w:rPr>
          <w:rFonts w:cs="Arial"/>
        </w:rPr>
        <w:t xml:space="preserve"> in memory. The cache </w:t>
      </w:r>
      <w:proofErr w:type="spellStart"/>
      <w:r>
        <w:rPr>
          <w:rFonts w:cs="Arial"/>
        </w:rPr>
        <w:t>mnangement</w:t>
      </w:r>
      <w:proofErr w:type="spellEnd"/>
      <w:r>
        <w:rPr>
          <w:rFonts w:cs="Arial"/>
        </w:rPr>
        <w:t xml:space="preserve"> avoids </w:t>
      </w:r>
      <w:r w:rsidRPr="00D80A20">
        <w:rPr>
          <w:rFonts w:cs="Arial"/>
        </w:rPr>
        <w:t xml:space="preserve">slow and expensive data access to the </w:t>
      </w:r>
      <w:r>
        <w:rPr>
          <w:rFonts w:cs="Arial"/>
        </w:rPr>
        <w:t xml:space="preserve">XML </w:t>
      </w:r>
      <w:proofErr w:type="spellStart"/>
      <w:r>
        <w:rPr>
          <w:rFonts w:cs="Arial"/>
        </w:rPr>
        <w:t>BizStore</w:t>
      </w:r>
      <w:proofErr w:type="spellEnd"/>
      <w:r>
        <w:rPr>
          <w:rFonts w:cs="Arial"/>
        </w:rPr>
        <w:t xml:space="preserve"> that </w:t>
      </w:r>
      <w:proofErr w:type="gramStart"/>
      <w:r>
        <w:rPr>
          <w:rFonts w:cs="Arial"/>
        </w:rPr>
        <w:t xml:space="preserve">is </w:t>
      </w:r>
      <w:r w:rsidRPr="00D80A20">
        <w:rPr>
          <w:rFonts w:cs="Arial"/>
        </w:rPr>
        <w:t>located in</w:t>
      </w:r>
      <w:proofErr w:type="gramEnd"/>
      <w:r w:rsidRPr="00D80A20">
        <w:rPr>
          <w:rFonts w:cs="Arial"/>
        </w:rPr>
        <w:t xml:space="preserve"> tables of </w:t>
      </w:r>
      <w:r>
        <w:rPr>
          <w:rFonts w:cs="Arial"/>
        </w:rPr>
        <w:t>the database system.</w:t>
      </w:r>
      <w:r w:rsidRPr="00D80A20">
        <w:rPr>
          <w:rFonts w:cs="Arial"/>
        </w:rPr>
        <w:t xml:space="preserve"> </w:t>
      </w:r>
      <w:r>
        <w:rPr>
          <w:rFonts w:cs="Arial"/>
        </w:rPr>
        <w:t>The integration framework uses the Last Recently Used (</w:t>
      </w:r>
      <w:r w:rsidRPr="00D80A20">
        <w:rPr>
          <w:rFonts w:cs="Arial"/>
        </w:rPr>
        <w:t>LRU</w:t>
      </w:r>
      <w:r>
        <w:rPr>
          <w:rFonts w:cs="Arial"/>
        </w:rPr>
        <w:t>)</w:t>
      </w:r>
      <w:r w:rsidRPr="00D80A20">
        <w:rPr>
          <w:rFonts w:cs="Arial"/>
        </w:rPr>
        <w:t xml:space="preserve"> cache algorithm </w:t>
      </w:r>
      <w:r>
        <w:rPr>
          <w:rFonts w:cs="Arial"/>
        </w:rPr>
        <w:t xml:space="preserve">that </w:t>
      </w:r>
      <w:r w:rsidRPr="00D80A20">
        <w:rPr>
          <w:rFonts w:cs="Arial"/>
        </w:rPr>
        <w:t xml:space="preserve">removes the least recently used </w:t>
      </w:r>
      <w:proofErr w:type="gramStart"/>
      <w:r w:rsidRPr="00D80A20">
        <w:rPr>
          <w:rFonts w:cs="Arial"/>
        </w:rPr>
        <w:t>documents</w:t>
      </w:r>
      <w:r>
        <w:rPr>
          <w:rFonts w:cs="Arial"/>
        </w:rPr>
        <w:t>,</w:t>
      </w:r>
      <w:r w:rsidRPr="00D80A20">
        <w:rPr>
          <w:rFonts w:cs="Arial"/>
        </w:rPr>
        <w:t xml:space="preserve"> i</w:t>
      </w:r>
      <w:r>
        <w:rPr>
          <w:rFonts w:cs="Arial"/>
        </w:rPr>
        <w:t>f</w:t>
      </w:r>
      <w:proofErr w:type="gramEnd"/>
      <w:r w:rsidRPr="00D80A20">
        <w:rPr>
          <w:rFonts w:cs="Arial"/>
        </w:rPr>
        <w:t xml:space="preserve"> the pool is ful</w:t>
      </w:r>
      <w:r>
        <w:rPr>
          <w:rFonts w:cs="Arial"/>
        </w:rPr>
        <w:t>l</w:t>
      </w:r>
      <w:r w:rsidRPr="00D80A20">
        <w:rPr>
          <w:rFonts w:cs="Arial"/>
        </w:rPr>
        <w:t>. I</w:t>
      </w:r>
      <w:r>
        <w:rPr>
          <w:rFonts w:cs="Arial"/>
        </w:rPr>
        <w:t xml:space="preserve">f </w:t>
      </w:r>
      <w:r w:rsidRPr="00D80A20">
        <w:rPr>
          <w:rFonts w:cs="Arial"/>
        </w:rPr>
        <w:t xml:space="preserve">a document </w:t>
      </w:r>
      <w:r>
        <w:rPr>
          <w:rFonts w:cs="Arial"/>
        </w:rPr>
        <w:t xml:space="preserve">in the </w:t>
      </w:r>
      <w:proofErr w:type="spellStart"/>
      <w:r>
        <w:rPr>
          <w:rFonts w:cs="Arial"/>
        </w:rPr>
        <w:t>BizStore</w:t>
      </w:r>
      <w:proofErr w:type="spellEnd"/>
      <w:r>
        <w:rPr>
          <w:rFonts w:cs="Arial"/>
        </w:rPr>
        <w:t xml:space="preserve"> changes, </w:t>
      </w:r>
      <w:r w:rsidRPr="00D80A20">
        <w:rPr>
          <w:rFonts w:cs="Arial"/>
        </w:rPr>
        <w:t>the cache invalidation mechanism immediately trigger</w:t>
      </w:r>
      <w:r>
        <w:rPr>
          <w:rFonts w:cs="Arial"/>
        </w:rPr>
        <w:t>s</w:t>
      </w:r>
      <w:r w:rsidRPr="00D80A20">
        <w:rPr>
          <w:rFonts w:cs="Arial"/>
        </w:rPr>
        <w:t xml:space="preserve"> the cache refresh. </w:t>
      </w:r>
    </w:p>
    <w:p w14:paraId="72A8A990" w14:textId="77777777" w:rsidR="00E46CF3" w:rsidRDefault="00E46CF3" w:rsidP="00E46CF3">
      <w:pPr>
        <w:jc w:val="both"/>
        <w:rPr>
          <w:rFonts w:cs="Arial"/>
        </w:rPr>
      </w:pPr>
    </w:p>
    <w:p w14:paraId="4B7DE3DD" w14:textId="77777777" w:rsidR="00E46CF3" w:rsidRPr="008F6B7B" w:rsidRDefault="00E46CF3" w:rsidP="00E46CF3">
      <w:pPr>
        <w:jc w:val="both"/>
        <w:rPr>
          <w:rFonts w:cs="Arial"/>
        </w:rPr>
      </w:pPr>
    </w:p>
    <w:p w14:paraId="379B5F8A" w14:textId="77777777" w:rsidR="00E46CF3" w:rsidRPr="008F6B7B" w:rsidRDefault="00521DB8" w:rsidP="00E46CF3">
      <w:pPr>
        <w:pStyle w:val="Heading2"/>
        <w:spacing w:before="0" w:afterAutospacing="0"/>
      </w:pPr>
      <w:bookmarkStart w:id="10" w:name="_Toc263954883"/>
      <w:bookmarkStart w:id="11" w:name="a1_2"/>
      <w:bookmarkStart w:id="12" w:name="_Toc137655014"/>
      <w:r>
        <w:t>1</w:t>
      </w:r>
      <w:r w:rsidR="00E46CF3" w:rsidRPr="008F6B7B">
        <w:t>.2 Network Connection</w:t>
      </w:r>
      <w:bookmarkEnd w:id="10"/>
      <w:bookmarkEnd w:id="12"/>
    </w:p>
    <w:bookmarkEnd w:id="11"/>
    <w:p w14:paraId="5EAD0B32" w14:textId="77777777" w:rsidR="00E46CF3" w:rsidRPr="008F6B7B" w:rsidRDefault="00E46CF3" w:rsidP="00E46CF3">
      <w:pPr>
        <w:jc w:val="both"/>
        <w:rPr>
          <w:rFonts w:cs="Arial"/>
        </w:rPr>
      </w:pPr>
      <w:r w:rsidRPr="008F6B7B">
        <w:rPr>
          <w:rFonts w:cs="Arial"/>
        </w:rPr>
        <w:t>The integration framework operates as a hub, connecting to clients and databases through a network. Robust connectivity to the database, the SAP Business One</w:t>
      </w:r>
      <w:r>
        <w:rPr>
          <w:rFonts w:cs="Arial"/>
        </w:rPr>
        <w:t xml:space="preserve"> DI API</w:t>
      </w:r>
      <w:r w:rsidRPr="008F6B7B">
        <w:rPr>
          <w:rFonts w:cs="Arial"/>
        </w:rPr>
        <w:t>, and SAP ERP using RFC is especially important. A successful implementation depends on a stable line, high bandwidth, and low latency.</w:t>
      </w:r>
    </w:p>
    <w:p w14:paraId="2F9363BE" w14:textId="77777777" w:rsidR="00E46CF3" w:rsidRPr="008F6B7B" w:rsidRDefault="00E46CF3" w:rsidP="00E46CF3">
      <w:pPr>
        <w:jc w:val="both"/>
        <w:rPr>
          <w:rFonts w:cs="Arial"/>
        </w:rPr>
      </w:pPr>
    </w:p>
    <w:p w14:paraId="44663D0D" w14:textId="3240295F" w:rsidR="00E46CF3" w:rsidRPr="008F6B7B" w:rsidRDefault="00E46CF3" w:rsidP="00E46CF3">
      <w:pPr>
        <w:jc w:val="both"/>
        <w:rPr>
          <w:rFonts w:cs="Arial"/>
        </w:rPr>
      </w:pPr>
    </w:p>
    <w:p w14:paraId="2140EB13" w14:textId="77777777" w:rsidR="00E46CF3" w:rsidRPr="008F6B7B" w:rsidRDefault="00521DB8" w:rsidP="00E46CF3">
      <w:pPr>
        <w:pStyle w:val="Heading2"/>
        <w:spacing w:before="0" w:afterAutospacing="0"/>
      </w:pPr>
      <w:bookmarkStart w:id="13" w:name="_Toc263954884"/>
      <w:bookmarkStart w:id="14" w:name="a1_3"/>
      <w:bookmarkStart w:id="15" w:name="_Toc137655015"/>
      <w:r>
        <w:lastRenderedPageBreak/>
        <w:t>1</w:t>
      </w:r>
      <w:r w:rsidR="00E46CF3" w:rsidRPr="008F6B7B">
        <w:t xml:space="preserve">.3 </w:t>
      </w:r>
      <w:r w:rsidR="00E46CF3">
        <w:t xml:space="preserve">SAP Business One </w:t>
      </w:r>
      <w:r w:rsidR="00E46CF3" w:rsidRPr="008F6B7B">
        <w:t>Event Sender Configuration</w:t>
      </w:r>
      <w:bookmarkEnd w:id="13"/>
      <w:bookmarkEnd w:id="15"/>
    </w:p>
    <w:bookmarkEnd w:id="14"/>
    <w:p w14:paraId="5286F917" w14:textId="77777777" w:rsidR="00E46CF3" w:rsidRPr="008F6B7B" w:rsidRDefault="00E46CF3" w:rsidP="00E46CF3">
      <w:pPr>
        <w:jc w:val="both"/>
        <w:rPr>
          <w:rFonts w:cs="Arial"/>
        </w:rPr>
      </w:pPr>
      <w:r w:rsidRPr="008F6B7B">
        <w:rPr>
          <w:rFonts w:cs="Arial"/>
        </w:rPr>
        <w:t xml:space="preserve">SAP Business One provides a notification mechanism that </w:t>
      </w:r>
      <w:r>
        <w:rPr>
          <w:rFonts w:cs="Arial"/>
        </w:rPr>
        <w:t xml:space="preserve">creates </w:t>
      </w:r>
      <w:r w:rsidRPr="008F6B7B">
        <w:rPr>
          <w:rFonts w:cs="Arial"/>
        </w:rPr>
        <w:t>events when business data change. For older versions of SAP Business One, you can configure the notification mechanism per company database. As of SAP Business One 8.8, you can configure the event creation per company database and per business object</w:t>
      </w:r>
      <w:r>
        <w:rPr>
          <w:rFonts w:cs="Arial"/>
        </w:rPr>
        <w:t>.</w:t>
      </w:r>
    </w:p>
    <w:p w14:paraId="1F0EC23F" w14:textId="77777777" w:rsidR="00E46CF3" w:rsidRPr="008F6B7B" w:rsidRDefault="00E46CF3" w:rsidP="00E46CF3">
      <w:pPr>
        <w:jc w:val="both"/>
        <w:rPr>
          <w:rFonts w:cs="Arial"/>
        </w:rPr>
      </w:pPr>
    </w:p>
    <w:p w14:paraId="143EAB07" w14:textId="77777777" w:rsidR="00E46CF3" w:rsidRPr="008F6B7B" w:rsidRDefault="00E46CF3" w:rsidP="00E46CF3">
      <w:pPr>
        <w:pStyle w:val="LC2"/>
        <w:rPr>
          <w:lang w:eastAsia="de-DE"/>
        </w:rPr>
      </w:pPr>
      <w:r w:rsidRPr="007917E3">
        <w:rPr>
          <w:noProof/>
          <w:lang w:val="de-DE" w:eastAsia="de-DE"/>
        </w:rPr>
        <w:drawing>
          <wp:inline distT="0" distB="0" distL="0" distR="0" wp14:anchorId="2D67D661" wp14:editId="03981C5C">
            <wp:extent cx="228600" cy="228600"/>
            <wp:effectExtent l="0" t="0" r="0" b="0"/>
            <wp:docPr id="36" name="Picture 16" descr="recommend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mendation.gif"/>
                    <pic:cNvPicPr/>
                  </pic:nvPicPr>
                  <pic:blipFill>
                    <a:blip r:embed="rId8" cstate="print"/>
                    <a:stretch>
                      <a:fillRect/>
                    </a:stretch>
                  </pic:blipFill>
                  <pic:spPr>
                    <a:xfrm>
                      <a:off x="0" y="0"/>
                      <a:ext cx="228600" cy="228600"/>
                    </a:xfrm>
                    <a:prstGeom prst="rect">
                      <a:avLst/>
                    </a:prstGeom>
                  </pic:spPr>
                </pic:pic>
              </a:graphicData>
            </a:graphic>
          </wp:inline>
        </w:drawing>
      </w:r>
      <w:r w:rsidRPr="008F6B7B">
        <w:rPr>
          <w:lang w:eastAsia="de-DE"/>
        </w:rPr>
        <w:t>RECOMMENDATION</w:t>
      </w:r>
    </w:p>
    <w:p w14:paraId="4333F19A" w14:textId="77777777" w:rsidR="00E46CF3" w:rsidRDefault="00E46CF3" w:rsidP="00E46CF3">
      <w:pPr>
        <w:pStyle w:val="LC2"/>
      </w:pPr>
      <w:r w:rsidRPr="008F6B7B">
        <w:t>We recommend switching on the event creation only for connected company databases and only for subscribed business objects.</w:t>
      </w:r>
    </w:p>
    <w:p w14:paraId="79AF9F2F" w14:textId="77777777" w:rsidR="004F71DD" w:rsidRDefault="004F71DD" w:rsidP="004F71DD">
      <w:pPr>
        <w:pStyle w:val="LC2"/>
        <w:ind w:left="0"/>
      </w:pPr>
    </w:p>
    <w:p w14:paraId="3E9EB318" w14:textId="19E06145" w:rsidR="004F71DD" w:rsidRPr="002417FF" w:rsidRDefault="009C0B4F" w:rsidP="004F71DD">
      <w:pPr>
        <w:pStyle w:val="LC2"/>
        <w:ind w:left="0"/>
      </w:pPr>
      <w:r w:rsidRPr="00CF3788">
        <w:t xml:space="preserve">You can choose to </w:t>
      </w:r>
      <w:r w:rsidR="00FA2840" w:rsidRPr="00CF3788">
        <w:t>implement Server</w:t>
      </w:r>
      <w:r w:rsidR="003A7272">
        <w:t>-</w:t>
      </w:r>
      <w:r w:rsidR="00FA2840" w:rsidRPr="00CF3788">
        <w:t>to</w:t>
      </w:r>
      <w:r w:rsidR="003A7272">
        <w:t>-</w:t>
      </w:r>
      <w:r w:rsidR="00FA2840" w:rsidRPr="00CF3788">
        <w:t xml:space="preserve">Server communication without sending </w:t>
      </w:r>
      <w:r w:rsidR="003A7272">
        <w:t xml:space="preserve">your </w:t>
      </w:r>
      <w:r w:rsidR="00FA2840" w:rsidRPr="00CF3788">
        <w:t>username and password to fulfill higher security standards.</w:t>
      </w:r>
      <w:r w:rsidR="008C2F61" w:rsidRPr="00CF3788">
        <w:t xml:space="preserve"> For more information</w:t>
      </w:r>
      <w:r w:rsidR="007E4BC3" w:rsidRPr="00784007">
        <w:t>,</w:t>
      </w:r>
      <w:r w:rsidR="008C2F61" w:rsidRPr="00CF3788">
        <w:t xml:space="preserve"> see section </w:t>
      </w:r>
      <w:r w:rsidR="007E4BC3" w:rsidRPr="00784007">
        <w:rPr>
          <w:i/>
          <w:iCs/>
        </w:rPr>
        <w:t>4.</w:t>
      </w:r>
      <w:r w:rsidR="007E4BC3" w:rsidRPr="00784007">
        <w:t xml:space="preserve"> </w:t>
      </w:r>
      <w:r w:rsidR="008D1655" w:rsidRPr="00784007">
        <w:rPr>
          <w:i/>
          <w:iCs/>
        </w:rPr>
        <w:t>Appendix: Mutual Authentication Between Integration Server and Event Sender</w:t>
      </w:r>
      <w:r w:rsidR="002417FF" w:rsidRPr="00CF3788">
        <w:t>.</w:t>
      </w:r>
    </w:p>
    <w:p w14:paraId="3AC8746B" w14:textId="77777777" w:rsidR="00E46CF3" w:rsidRPr="008F6B7B" w:rsidRDefault="00E46CF3" w:rsidP="00E46CF3">
      <w:pPr>
        <w:jc w:val="both"/>
        <w:rPr>
          <w:rFonts w:cs="Arial"/>
        </w:rPr>
      </w:pPr>
    </w:p>
    <w:p w14:paraId="3726EDAF" w14:textId="77777777" w:rsidR="00E46CF3" w:rsidRPr="008F6B7B" w:rsidRDefault="00521DB8" w:rsidP="00E46CF3">
      <w:pPr>
        <w:pStyle w:val="Heading2"/>
        <w:spacing w:before="0" w:afterAutospacing="0"/>
      </w:pPr>
      <w:bookmarkStart w:id="16" w:name="_Toc263954885"/>
      <w:bookmarkStart w:id="17" w:name="a1_4"/>
      <w:bookmarkStart w:id="18" w:name="_Toc137655016"/>
      <w:r>
        <w:t>1</w:t>
      </w:r>
      <w:r w:rsidR="00E46CF3" w:rsidRPr="008F6B7B">
        <w:t>.4 Efficient Integration Framework Configuration</w:t>
      </w:r>
      <w:bookmarkEnd w:id="16"/>
      <w:bookmarkEnd w:id="18"/>
    </w:p>
    <w:bookmarkEnd w:id="17"/>
    <w:p w14:paraId="6B7930FB" w14:textId="77777777" w:rsidR="00E46CF3" w:rsidRPr="008F6B7B" w:rsidRDefault="00E46CF3" w:rsidP="00E46CF3">
      <w:pPr>
        <w:jc w:val="both"/>
        <w:rPr>
          <w:rFonts w:cs="Arial"/>
        </w:rPr>
      </w:pPr>
      <w:r w:rsidRPr="008F6B7B">
        <w:rPr>
          <w:rFonts w:cs="Arial"/>
        </w:rPr>
        <w:t>We recommend configuring the logging in an efficient way in a productive system:</w:t>
      </w:r>
    </w:p>
    <w:p w14:paraId="2359084B" w14:textId="77777777" w:rsidR="00E46CF3" w:rsidRPr="008F6B7B" w:rsidRDefault="00E46CF3" w:rsidP="00E46CF3">
      <w:pPr>
        <w:pStyle w:val="BulletedList"/>
      </w:pPr>
      <w:r>
        <w:t>Disable</w:t>
      </w:r>
      <w:r w:rsidRPr="008F6B7B">
        <w:t xml:space="preserve"> the recording of test messages at runtime</w:t>
      </w:r>
    </w:p>
    <w:p w14:paraId="299FE982" w14:textId="77777777" w:rsidR="00E46CF3" w:rsidRPr="008F6B7B" w:rsidRDefault="00E46CF3" w:rsidP="00E46CF3">
      <w:pPr>
        <w:pStyle w:val="BulletedList"/>
      </w:pPr>
      <w:r>
        <w:t>Disable</w:t>
      </w:r>
      <w:r w:rsidRPr="008F6B7B">
        <w:t xml:space="preserve"> the activation of scenario packages with detailed logging and debug information</w:t>
      </w:r>
    </w:p>
    <w:p w14:paraId="76CDE5E8" w14:textId="77777777" w:rsidR="00E46CF3" w:rsidRPr="00BA65E0" w:rsidRDefault="00E46CF3" w:rsidP="00E46CF3">
      <w:pPr>
        <w:pStyle w:val="BulletedList"/>
      </w:pPr>
      <w:r w:rsidRPr="008F6B7B">
        <w:t xml:space="preserve">Do not </w:t>
      </w:r>
      <w:r>
        <w:t xml:space="preserve">enable </w:t>
      </w:r>
      <w:r w:rsidRPr="008F6B7B">
        <w:t xml:space="preserve">the production of detailed logging and debug information in the process control </w:t>
      </w:r>
      <w:r>
        <w:t>user interface</w:t>
      </w:r>
      <w:r w:rsidRPr="008F6B7B">
        <w:t xml:space="preserve">. </w:t>
      </w:r>
      <w:r w:rsidRPr="00BA65E0">
        <w:t xml:space="preserve">For more information, see section </w:t>
      </w:r>
      <w:r w:rsidRPr="00BA65E0">
        <w:rPr>
          <w:i/>
        </w:rPr>
        <w:t>Process Control</w:t>
      </w:r>
    </w:p>
    <w:p w14:paraId="53F9F2A3" w14:textId="77777777" w:rsidR="00E46CF3" w:rsidRPr="008F6B7B" w:rsidRDefault="00E46CF3" w:rsidP="00E46CF3">
      <w:pPr>
        <w:pStyle w:val="BulletedList"/>
      </w:pPr>
      <w:r>
        <w:t xml:space="preserve">Disable </w:t>
      </w:r>
      <w:r w:rsidRPr="008F6B7B">
        <w:t xml:space="preserve">the message log or </w:t>
      </w:r>
      <w:r>
        <w:t xml:space="preserve">enable </w:t>
      </w:r>
      <w:r w:rsidRPr="008F6B7B">
        <w:t xml:space="preserve">it only using the </w:t>
      </w:r>
      <w:proofErr w:type="spellStart"/>
      <w:r w:rsidRPr="008F6B7B">
        <w:rPr>
          <w:rFonts w:ascii="Courier New" w:hAnsi="Courier New" w:cs="Courier New"/>
        </w:rPr>
        <w:t>Infoset</w:t>
      </w:r>
      <w:proofErr w:type="spellEnd"/>
      <w:r w:rsidRPr="008F6B7B">
        <w:rPr>
          <w:rFonts w:ascii="Courier New" w:hAnsi="Courier New" w:cs="Courier New"/>
        </w:rPr>
        <w:t xml:space="preserve"> </w:t>
      </w:r>
      <w:r w:rsidRPr="008F6B7B">
        <w:t xml:space="preserve">level. </w:t>
      </w:r>
    </w:p>
    <w:p w14:paraId="36DE2CB5" w14:textId="77777777" w:rsidR="00E46CF3" w:rsidRPr="008F6B7B" w:rsidRDefault="00E46CF3" w:rsidP="00E46CF3">
      <w:pPr>
        <w:pStyle w:val="LContinue"/>
      </w:pPr>
      <w:r w:rsidRPr="008F6B7B">
        <w:t xml:space="preserve">For more information, see section </w:t>
      </w:r>
      <w:r w:rsidRPr="008F6B7B">
        <w:rPr>
          <w:i/>
        </w:rPr>
        <w:t>Configuring the Message Log</w:t>
      </w:r>
    </w:p>
    <w:p w14:paraId="0465FF43" w14:textId="77777777" w:rsidR="00E46CF3" w:rsidRPr="008F6B7B" w:rsidRDefault="00E46CF3" w:rsidP="00E46CF3">
      <w:pPr>
        <w:jc w:val="both"/>
        <w:rPr>
          <w:rFonts w:cs="Arial"/>
        </w:rPr>
      </w:pPr>
    </w:p>
    <w:p w14:paraId="57FE6935" w14:textId="77777777" w:rsidR="00E46CF3" w:rsidRPr="0050480A" w:rsidRDefault="00E46CF3" w:rsidP="00E46CF3">
      <w:pPr>
        <w:pStyle w:val="Default"/>
        <w:spacing w:before="60" w:after="60"/>
        <w:jc w:val="both"/>
        <w:rPr>
          <w:sz w:val="22"/>
          <w:lang w:val="en-US"/>
        </w:rPr>
      </w:pPr>
    </w:p>
    <w:p w14:paraId="5616F51D" w14:textId="77777777" w:rsidR="00CF2D8E" w:rsidRPr="008F6B7B" w:rsidRDefault="00F3714D" w:rsidP="00D83E4E">
      <w:pPr>
        <w:pStyle w:val="Heading1"/>
      </w:pPr>
      <w:r>
        <w:br w:type="column"/>
      </w:r>
      <w:bookmarkStart w:id="19" w:name="a2"/>
      <w:bookmarkStart w:id="20" w:name="_Toc137655017"/>
      <w:r w:rsidR="00521DB8">
        <w:lastRenderedPageBreak/>
        <w:t>2</w:t>
      </w:r>
      <w:r w:rsidR="00CF2D8E" w:rsidRPr="008F6B7B">
        <w:t xml:space="preserve"> </w:t>
      </w:r>
      <w:r w:rsidR="00EB392C" w:rsidRPr="008F6B7B">
        <w:t xml:space="preserve">Integration Framework </w:t>
      </w:r>
      <w:r w:rsidR="00CF2D8E" w:rsidRPr="008F6B7B">
        <w:t>Security</w:t>
      </w:r>
      <w:bookmarkEnd w:id="5"/>
      <w:r w:rsidR="00EB392C" w:rsidRPr="008F6B7B">
        <w:t xml:space="preserve"> Guide</w:t>
      </w:r>
      <w:bookmarkEnd w:id="20"/>
    </w:p>
    <w:bookmarkEnd w:id="19"/>
    <w:p w14:paraId="49C631BA" w14:textId="77777777" w:rsidR="00CF2D8E" w:rsidRPr="0050480A" w:rsidRDefault="00CF2D8E" w:rsidP="00CF2D8E">
      <w:pPr>
        <w:pStyle w:val="Default"/>
        <w:spacing w:before="60" w:after="60"/>
        <w:jc w:val="both"/>
        <w:rPr>
          <w:sz w:val="22"/>
          <w:lang w:val="en-US"/>
        </w:rPr>
      </w:pPr>
      <w:r w:rsidRPr="0050480A">
        <w:rPr>
          <w:sz w:val="22"/>
          <w:lang w:val="en-US"/>
        </w:rPr>
        <w:t xml:space="preserve">The following security </w:t>
      </w:r>
      <w:r w:rsidR="006A0149" w:rsidRPr="0050480A">
        <w:rPr>
          <w:sz w:val="22"/>
          <w:lang w:val="en-US"/>
        </w:rPr>
        <w:t>considerations</w:t>
      </w:r>
      <w:r w:rsidRPr="0050480A">
        <w:rPr>
          <w:sz w:val="22"/>
          <w:lang w:val="en-US"/>
        </w:rPr>
        <w:t xml:space="preserve"> help you strengthen the security aspects of </w:t>
      </w:r>
      <w:r w:rsidR="00F9610C">
        <w:rPr>
          <w:sz w:val="22"/>
          <w:lang w:val="en-US"/>
        </w:rPr>
        <w:t xml:space="preserve">the </w:t>
      </w:r>
      <w:r w:rsidR="00AF4872" w:rsidRPr="0050480A">
        <w:rPr>
          <w:sz w:val="22"/>
          <w:lang w:val="en-US"/>
        </w:rPr>
        <w:t>integration framework</w:t>
      </w:r>
      <w:r w:rsidRPr="0050480A">
        <w:rPr>
          <w:sz w:val="22"/>
          <w:lang w:val="en-US"/>
        </w:rPr>
        <w:t xml:space="preserve"> installation.</w:t>
      </w:r>
    </w:p>
    <w:p w14:paraId="536E7E64" w14:textId="77777777" w:rsidR="004A60A0" w:rsidRPr="0050480A" w:rsidRDefault="005D7613" w:rsidP="004A60A0">
      <w:pPr>
        <w:pStyle w:val="Heading2"/>
      </w:pPr>
      <w:bookmarkStart w:id="21" w:name="a2_1"/>
      <w:bookmarkStart w:id="22" w:name="_Toc137655018"/>
      <w:r>
        <w:t>2</w:t>
      </w:r>
      <w:r w:rsidR="004A60A0" w:rsidRPr="0050480A">
        <w:t>.1 Technical System Landscape</w:t>
      </w:r>
      <w:bookmarkEnd w:id="22"/>
    </w:p>
    <w:bookmarkEnd w:id="21"/>
    <w:p w14:paraId="50F3A9A7" w14:textId="77777777" w:rsidR="00CF2D8E" w:rsidRPr="0050480A" w:rsidRDefault="0057505B" w:rsidP="0057505B">
      <w:pPr>
        <w:pStyle w:val="Default"/>
        <w:spacing w:before="60" w:after="60"/>
        <w:jc w:val="center"/>
        <w:rPr>
          <w:lang w:val="en-US"/>
        </w:rPr>
      </w:pPr>
      <w:r>
        <w:rPr>
          <w:noProof/>
        </w:rPr>
        <w:drawing>
          <wp:inline distT="0" distB="0" distL="0" distR="0" wp14:anchorId="7D84B615" wp14:editId="674A3A77">
            <wp:extent cx="2862262" cy="3515445"/>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3934" cy="3542063"/>
                    </a:xfrm>
                    <a:prstGeom prst="rect">
                      <a:avLst/>
                    </a:prstGeom>
                  </pic:spPr>
                </pic:pic>
              </a:graphicData>
            </a:graphic>
          </wp:inline>
        </w:drawing>
      </w:r>
    </w:p>
    <w:p w14:paraId="2EC05804" w14:textId="77777777" w:rsidR="00332CDB" w:rsidRPr="0050480A" w:rsidRDefault="00332CDB" w:rsidP="00CF2D8E">
      <w:pPr>
        <w:pStyle w:val="Default"/>
        <w:spacing w:before="60" w:after="60"/>
        <w:jc w:val="both"/>
        <w:rPr>
          <w:lang w:val="en-US"/>
        </w:rPr>
      </w:pPr>
    </w:p>
    <w:p w14:paraId="23FD5DF5" w14:textId="77777777" w:rsidR="00CF2D8E" w:rsidRPr="0050480A" w:rsidRDefault="00332CDB" w:rsidP="00CF2D8E">
      <w:pPr>
        <w:pStyle w:val="Default"/>
        <w:spacing w:before="60" w:after="60"/>
        <w:jc w:val="both"/>
        <w:rPr>
          <w:sz w:val="22"/>
          <w:lang w:val="en-US"/>
        </w:rPr>
      </w:pPr>
      <w:r w:rsidRPr="0050480A">
        <w:rPr>
          <w:sz w:val="22"/>
          <w:lang w:val="en-US"/>
        </w:rPr>
        <w:t xml:space="preserve">The integration framework serves as a message hub between </w:t>
      </w:r>
      <w:r w:rsidR="00D83E4E">
        <w:rPr>
          <w:sz w:val="22"/>
          <w:lang w:val="en-US"/>
        </w:rPr>
        <w:t>various</w:t>
      </w:r>
      <w:r w:rsidRPr="0050480A">
        <w:rPr>
          <w:sz w:val="22"/>
          <w:lang w:val="en-US"/>
        </w:rPr>
        <w:t xml:space="preserve"> systems. </w:t>
      </w:r>
      <w:r w:rsidR="00305EB8" w:rsidRPr="0050480A">
        <w:rPr>
          <w:sz w:val="22"/>
          <w:lang w:val="en-US"/>
        </w:rPr>
        <w:t>You can secure e</w:t>
      </w:r>
      <w:r w:rsidRPr="0050480A">
        <w:rPr>
          <w:sz w:val="22"/>
          <w:lang w:val="en-US"/>
        </w:rPr>
        <w:t xml:space="preserve">ach connection between a </w:t>
      </w:r>
      <w:r w:rsidR="006A0149" w:rsidRPr="0050480A">
        <w:rPr>
          <w:sz w:val="22"/>
          <w:lang w:val="en-US"/>
        </w:rPr>
        <w:t xml:space="preserve">system </w:t>
      </w:r>
      <w:r w:rsidRPr="0050480A">
        <w:rPr>
          <w:sz w:val="22"/>
          <w:lang w:val="en-US"/>
        </w:rPr>
        <w:t xml:space="preserve">and the integration framework. </w:t>
      </w:r>
      <w:r w:rsidR="00663D1C" w:rsidRPr="0050480A">
        <w:rPr>
          <w:sz w:val="22"/>
          <w:lang w:val="en-US"/>
        </w:rPr>
        <w:t xml:space="preserve">The integration framework provides adapters </w:t>
      </w:r>
      <w:r w:rsidR="0057505B">
        <w:rPr>
          <w:sz w:val="22"/>
          <w:lang w:val="en-US"/>
        </w:rPr>
        <w:t xml:space="preserve">to connect </w:t>
      </w:r>
      <w:r w:rsidR="00663D1C" w:rsidRPr="0050480A">
        <w:rPr>
          <w:sz w:val="22"/>
          <w:lang w:val="en-US"/>
        </w:rPr>
        <w:t xml:space="preserve">to SAP ERP using RFC or IDocs (ALE). The integration framework provides access to Web </w:t>
      </w:r>
      <w:r w:rsidR="00686826" w:rsidRPr="0050480A">
        <w:rPr>
          <w:sz w:val="22"/>
          <w:lang w:val="en-US"/>
        </w:rPr>
        <w:t>services;</w:t>
      </w:r>
      <w:r w:rsidR="00663D1C" w:rsidRPr="0050480A">
        <w:rPr>
          <w:sz w:val="22"/>
          <w:lang w:val="en-US"/>
        </w:rPr>
        <w:t xml:space="preserve"> you can send and receive files, update databases using JDBC. You can send an</w:t>
      </w:r>
      <w:r w:rsidR="00305EB8" w:rsidRPr="0050480A">
        <w:rPr>
          <w:sz w:val="22"/>
          <w:lang w:val="en-US"/>
        </w:rPr>
        <w:t>d</w:t>
      </w:r>
      <w:r w:rsidR="00663D1C" w:rsidRPr="0050480A">
        <w:rPr>
          <w:sz w:val="22"/>
          <w:lang w:val="en-US"/>
        </w:rPr>
        <w:t xml:space="preserve"> receive data from SAP Business One</w:t>
      </w:r>
      <w:r w:rsidR="00D83E4E">
        <w:rPr>
          <w:sz w:val="22"/>
          <w:lang w:val="en-US"/>
        </w:rPr>
        <w:t xml:space="preserve"> through the SAP Business One APIs.</w:t>
      </w:r>
    </w:p>
    <w:p w14:paraId="4A0A44F0" w14:textId="77777777" w:rsidR="00663D1C" w:rsidRPr="0050480A" w:rsidRDefault="00663D1C" w:rsidP="00CF2D8E">
      <w:pPr>
        <w:pStyle w:val="Default"/>
        <w:spacing w:before="60" w:after="60"/>
        <w:jc w:val="both"/>
        <w:rPr>
          <w:sz w:val="22"/>
          <w:lang w:val="en-US"/>
        </w:rPr>
      </w:pPr>
    </w:p>
    <w:p w14:paraId="0703893A" w14:textId="77777777" w:rsidR="00663D1C" w:rsidRPr="0050480A" w:rsidRDefault="00663D1C" w:rsidP="00CF2D8E">
      <w:pPr>
        <w:pStyle w:val="Default"/>
        <w:spacing w:before="60" w:after="60"/>
        <w:jc w:val="both"/>
        <w:rPr>
          <w:sz w:val="22"/>
          <w:lang w:val="en-US"/>
        </w:rPr>
      </w:pPr>
      <w:r w:rsidRPr="0050480A">
        <w:rPr>
          <w:sz w:val="22"/>
          <w:lang w:val="en-US"/>
        </w:rPr>
        <w:t>The integration designer and integration administrator access the integration framework using a Web browser</w:t>
      </w:r>
      <w:r w:rsidR="006A0149" w:rsidRPr="0050480A">
        <w:rPr>
          <w:sz w:val="22"/>
          <w:lang w:val="en-US"/>
        </w:rPr>
        <w:t>-based</w:t>
      </w:r>
      <w:r w:rsidRPr="0050480A">
        <w:rPr>
          <w:sz w:val="22"/>
          <w:lang w:val="en-US"/>
        </w:rPr>
        <w:t xml:space="preserve"> user interface. Additionally</w:t>
      </w:r>
      <w:r w:rsidR="00F9610C">
        <w:rPr>
          <w:sz w:val="22"/>
          <w:lang w:val="en-US"/>
        </w:rPr>
        <w:t>,</w:t>
      </w:r>
      <w:r w:rsidRPr="0050480A">
        <w:rPr>
          <w:sz w:val="22"/>
          <w:lang w:val="en-US"/>
        </w:rPr>
        <w:t xml:space="preserve"> the integration designer can access the integration content using a WebDAV client.</w:t>
      </w:r>
    </w:p>
    <w:p w14:paraId="2DB427F9" w14:textId="77777777" w:rsidR="00060EC8" w:rsidRPr="0050480A" w:rsidRDefault="00060EC8" w:rsidP="00CF2D8E">
      <w:pPr>
        <w:pStyle w:val="Default"/>
        <w:spacing w:before="60" w:after="60"/>
        <w:jc w:val="both"/>
        <w:rPr>
          <w:sz w:val="22"/>
          <w:lang w:val="en-US"/>
        </w:rPr>
      </w:pPr>
      <w:r w:rsidRPr="0050480A">
        <w:rPr>
          <w:sz w:val="22"/>
          <w:lang w:val="en-US"/>
        </w:rPr>
        <w:t>For the integration administrator, the following access path is available:</w:t>
      </w:r>
    </w:p>
    <w:p w14:paraId="736E543F" w14:textId="77777777" w:rsidR="00060EC8" w:rsidRPr="0050480A" w:rsidRDefault="00060EC8" w:rsidP="00CF2D8E">
      <w:pPr>
        <w:pStyle w:val="Default"/>
        <w:spacing w:before="60" w:after="60"/>
        <w:jc w:val="both"/>
        <w:rPr>
          <w:rFonts w:ascii="Courier New" w:hAnsi="Courier New" w:cs="Courier New"/>
          <w:sz w:val="22"/>
          <w:lang w:val="en-US"/>
        </w:rPr>
      </w:pPr>
      <w:r w:rsidRPr="0050480A">
        <w:rPr>
          <w:rFonts w:ascii="Courier New" w:hAnsi="Courier New" w:cs="Courier New"/>
          <w:sz w:val="22"/>
          <w:lang w:val="en-US"/>
        </w:rPr>
        <w:t>http://&lt;server name&gt;:&lt;server port&gt;/B1iXcellerator/exec/dummy</w:t>
      </w:r>
    </w:p>
    <w:p w14:paraId="6AA2D817" w14:textId="77777777" w:rsidR="00060EC8" w:rsidRPr="0050480A" w:rsidRDefault="00060EC8" w:rsidP="00CF2D8E">
      <w:pPr>
        <w:pStyle w:val="Default"/>
        <w:spacing w:before="60" w:after="60"/>
        <w:jc w:val="both"/>
        <w:rPr>
          <w:sz w:val="22"/>
          <w:lang w:val="en-US"/>
        </w:rPr>
      </w:pPr>
      <w:r w:rsidRPr="0050480A">
        <w:rPr>
          <w:sz w:val="22"/>
          <w:lang w:val="en-US"/>
        </w:rPr>
        <w:t xml:space="preserve">For the integration designer the following access path is available: </w:t>
      </w:r>
    </w:p>
    <w:p w14:paraId="0448D715" w14:textId="77777777" w:rsidR="00060EC8" w:rsidRPr="0050480A" w:rsidRDefault="00060EC8" w:rsidP="00060EC8">
      <w:pPr>
        <w:pStyle w:val="Default"/>
        <w:spacing w:before="60" w:after="60"/>
        <w:jc w:val="both"/>
        <w:rPr>
          <w:rFonts w:ascii="Courier New" w:hAnsi="Courier New" w:cs="Courier New"/>
          <w:sz w:val="22"/>
          <w:lang w:val="en-US"/>
        </w:rPr>
      </w:pPr>
      <w:r w:rsidRPr="0050480A">
        <w:rPr>
          <w:rFonts w:ascii="Courier New" w:hAnsi="Courier New" w:cs="Courier New"/>
          <w:sz w:val="22"/>
          <w:lang w:val="en-US"/>
        </w:rPr>
        <w:t>http://&lt;server name&gt;:&lt;server port&gt;/B1iXcellerator/exec/</w:t>
      </w:r>
      <w:proofErr w:type="spellStart"/>
      <w:r w:rsidRPr="0050480A">
        <w:rPr>
          <w:rFonts w:ascii="Courier New" w:hAnsi="Courier New" w:cs="Courier New"/>
          <w:sz w:val="22"/>
          <w:lang w:val="en-US"/>
        </w:rPr>
        <w:t>webdav</w:t>
      </w:r>
      <w:proofErr w:type="spellEnd"/>
    </w:p>
    <w:p w14:paraId="796FE33E" w14:textId="77777777" w:rsidR="00060EC8" w:rsidRPr="0050480A" w:rsidRDefault="00060EC8" w:rsidP="00CF2D8E">
      <w:pPr>
        <w:pStyle w:val="Default"/>
        <w:spacing w:before="60" w:after="60"/>
        <w:jc w:val="both"/>
        <w:rPr>
          <w:sz w:val="22"/>
          <w:lang w:val="en-US"/>
        </w:rPr>
      </w:pPr>
    </w:p>
    <w:p w14:paraId="546DBE94" w14:textId="77777777" w:rsidR="00663D1C" w:rsidRPr="0050480A" w:rsidRDefault="00663D1C" w:rsidP="00CF2D8E">
      <w:pPr>
        <w:pStyle w:val="Default"/>
        <w:spacing w:before="60" w:after="60"/>
        <w:jc w:val="both"/>
        <w:rPr>
          <w:lang w:val="en-US"/>
        </w:rPr>
      </w:pPr>
      <w:r w:rsidRPr="0050480A">
        <w:rPr>
          <w:sz w:val="22"/>
          <w:lang w:val="en-US"/>
        </w:rPr>
        <w:t xml:space="preserve">For more detailed information </w:t>
      </w:r>
      <w:r w:rsidR="00305EB8" w:rsidRPr="0050480A">
        <w:rPr>
          <w:sz w:val="22"/>
          <w:lang w:val="en-US"/>
        </w:rPr>
        <w:t xml:space="preserve">about </w:t>
      </w:r>
      <w:r w:rsidR="006A0149" w:rsidRPr="0050480A">
        <w:rPr>
          <w:sz w:val="22"/>
          <w:lang w:val="en-US"/>
        </w:rPr>
        <w:t xml:space="preserve">how to handle access to the different functions and how to secure connections, </w:t>
      </w:r>
      <w:r w:rsidRPr="0050480A">
        <w:rPr>
          <w:sz w:val="22"/>
          <w:lang w:val="en-US"/>
        </w:rPr>
        <w:t xml:space="preserve">refer to the following </w:t>
      </w:r>
      <w:r w:rsidR="00F9610C">
        <w:rPr>
          <w:sz w:val="22"/>
          <w:lang w:val="en-US"/>
        </w:rPr>
        <w:t>sections</w:t>
      </w:r>
      <w:r w:rsidRPr="0050480A">
        <w:rPr>
          <w:sz w:val="22"/>
          <w:lang w:val="en-US"/>
        </w:rPr>
        <w:t>.</w:t>
      </w:r>
    </w:p>
    <w:p w14:paraId="113513C0" w14:textId="77777777" w:rsidR="003449AC" w:rsidRPr="008F6B7B" w:rsidRDefault="005D7613" w:rsidP="003449AC">
      <w:pPr>
        <w:pStyle w:val="Heading2"/>
      </w:pPr>
      <w:bookmarkStart w:id="23" w:name="a2_2"/>
      <w:bookmarkStart w:id="24" w:name="_Toc263954887"/>
      <w:bookmarkStart w:id="25" w:name="_Toc137655019"/>
      <w:r>
        <w:lastRenderedPageBreak/>
        <w:t>2</w:t>
      </w:r>
      <w:r w:rsidR="003449AC" w:rsidRPr="008F6B7B">
        <w:t>.2 Administration Concept</w:t>
      </w:r>
      <w:bookmarkEnd w:id="25"/>
    </w:p>
    <w:bookmarkEnd w:id="23"/>
    <w:p w14:paraId="3C437A60" w14:textId="77777777" w:rsidR="003449AC" w:rsidRPr="008F6B7B" w:rsidRDefault="003449AC" w:rsidP="003449AC">
      <w:pPr>
        <w:autoSpaceDE w:val="0"/>
        <w:autoSpaceDN w:val="0"/>
        <w:adjustRightInd w:val="0"/>
        <w:rPr>
          <w:rFonts w:cs="Arial"/>
          <w:color w:val="000000"/>
          <w:szCs w:val="24"/>
          <w:lang w:eastAsia="de-DE"/>
        </w:rPr>
      </w:pPr>
      <w:r w:rsidRPr="008F6B7B">
        <w:rPr>
          <w:rFonts w:cs="Arial"/>
          <w:color w:val="000000"/>
          <w:szCs w:val="24"/>
          <w:lang w:eastAsia="de-DE"/>
        </w:rPr>
        <w:t xml:space="preserve">The integration framework is structured around a three-fold administration concept and provides the choice to implement the following concepts: </w:t>
      </w:r>
    </w:p>
    <w:p w14:paraId="03BA959D" w14:textId="77777777" w:rsidR="003449AC" w:rsidRPr="008F6B7B" w:rsidRDefault="005D7613" w:rsidP="003449AC">
      <w:pPr>
        <w:pStyle w:val="Heading3"/>
      </w:pPr>
      <w:bookmarkStart w:id="26" w:name="a2_2_1"/>
      <w:bookmarkStart w:id="27" w:name="_Toc137655020"/>
      <w:r>
        <w:t>2</w:t>
      </w:r>
      <w:r w:rsidR="003449AC" w:rsidRPr="008F6B7B">
        <w:t>.2.1 Operating System Level</w:t>
      </w:r>
      <w:bookmarkEnd w:id="27"/>
      <w:r w:rsidR="003449AC" w:rsidRPr="008F6B7B">
        <w:t xml:space="preserve"> </w:t>
      </w:r>
    </w:p>
    <w:bookmarkEnd w:id="26"/>
    <w:p w14:paraId="280A4842" w14:textId="77777777" w:rsidR="003449AC" w:rsidRPr="008F6B7B" w:rsidRDefault="003449AC" w:rsidP="003449AC">
      <w:pPr>
        <w:rPr>
          <w:rFonts w:cs="Arial"/>
          <w:color w:val="000000"/>
          <w:sz w:val="20"/>
          <w:szCs w:val="20"/>
        </w:rPr>
      </w:pPr>
      <w:r w:rsidRPr="008F6B7B">
        <w:rPr>
          <w:rFonts w:cs="Arial"/>
          <w:color w:val="000000"/>
          <w:szCs w:val="24"/>
          <w:lang w:eastAsia="de-DE"/>
        </w:rPr>
        <w:t xml:space="preserve">Administrators at </w:t>
      </w:r>
      <w:r w:rsidR="00D83E4E">
        <w:rPr>
          <w:rFonts w:cs="Arial"/>
          <w:color w:val="000000"/>
          <w:szCs w:val="24"/>
          <w:lang w:eastAsia="de-DE"/>
        </w:rPr>
        <w:t xml:space="preserve">operation system </w:t>
      </w:r>
      <w:r w:rsidRPr="008F6B7B">
        <w:rPr>
          <w:rFonts w:cs="Arial"/>
          <w:color w:val="000000"/>
          <w:szCs w:val="24"/>
          <w:lang w:eastAsia="de-DE"/>
        </w:rPr>
        <w:t xml:space="preserve">level must have </w:t>
      </w:r>
      <w:r w:rsidR="00D83E4E">
        <w:rPr>
          <w:rFonts w:cs="Arial"/>
          <w:color w:val="000000"/>
          <w:szCs w:val="24"/>
          <w:lang w:eastAsia="de-DE"/>
        </w:rPr>
        <w:t xml:space="preserve">access rights </w:t>
      </w:r>
      <w:r w:rsidRPr="008F6B7B">
        <w:rPr>
          <w:rFonts w:cs="Arial"/>
          <w:color w:val="000000"/>
          <w:szCs w:val="24"/>
          <w:lang w:eastAsia="de-DE"/>
        </w:rPr>
        <w:t xml:space="preserve">to the integration framework-based </w:t>
      </w:r>
      <w:proofErr w:type="gramStart"/>
      <w:r w:rsidRPr="008F6B7B">
        <w:rPr>
          <w:rFonts w:cs="Arial"/>
          <w:color w:val="000000"/>
          <w:szCs w:val="24"/>
          <w:lang w:eastAsia="de-DE"/>
        </w:rPr>
        <w:t>directories, and</w:t>
      </w:r>
      <w:proofErr w:type="gramEnd"/>
      <w:r w:rsidRPr="008F6B7B">
        <w:rPr>
          <w:rFonts w:cs="Arial"/>
          <w:color w:val="000000"/>
          <w:szCs w:val="24"/>
          <w:lang w:eastAsia="de-DE"/>
        </w:rPr>
        <w:t xml:space="preserve"> must be able to install and uninstall the application, as well as to start and stop the appropriate services. </w:t>
      </w:r>
      <w:r w:rsidR="00EA06EE">
        <w:rPr>
          <w:rFonts w:cs="Arial"/>
          <w:color w:val="000000"/>
          <w:szCs w:val="24"/>
          <w:lang w:eastAsia="de-DE"/>
        </w:rPr>
        <w:t xml:space="preserve">Operating system </w:t>
      </w:r>
      <w:r w:rsidRPr="008F6B7B">
        <w:rPr>
          <w:rFonts w:cs="Arial"/>
          <w:color w:val="000000"/>
          <w:szCs w:val="24"/>
          <w:lang w:eastAsia="de-DE"/>
        </w:rPr>
        <w:t xml:space="preserve">administrators </w:t>
      </w:r>
      <w:r w:rsidR="00EA06EE">
        <w:rPr>
          <w:rFonts w:cs="Arial"/>
          <w:color w:val="000000"/>
          <w:szCs w:val="24"/>
          <w:lang w:eastAsia="de-DE"/>
        </w:rPr>
        <w:t xml:space="preserve">do not need </w:t>
      </w:r>
      <w:r w:rsidRPr="008F6B7B">
        <w:rPr>
          <w:rFonts w:cs="Arial"/>
          <w:color w:val="000000"/>
          <w:szCs w:val="24"/>
          <w:lang w:eastAsia="de-DE"/>
        </w:rPr>
        <w:t xml:space="preserve">deep working knowledge of </w:t>
      </w:r>
      <w:r w:rsidR="00EA06EE">
        <w:rPr>
          <w:rFonts w:cs="Arial"/>
          <w:color w:val="000000"/>
          <w:szCs w:val="24"/>
          <w:lang w:eastAsia="de-DE"/>
        </w:rPr>
        <w:t xml:space="preserve">the </w:t>
      </w:r>
      <w:r w:rsidRPr="008F6B7B">
        <w:rPr>
          <w:rFonts w:cs="Arial"/>
          <w:color w:val="000000"/>
          <w:szCs w:val="24"/>
          <w:lang w:eastAsia="de-DE"/>
        </w:rPr>
        <w:t xml:space="preserve">integration framework; they can </w:t>
      </w:r>
      <w:r w:rsidR="00EA06EE">
        <w:rPr>
          <w:rFonts w:cs="Arial"/>
          <w:color w:val="000000"/>
          <w:szCs w:val="24"/>
          <w:lang w:eastAsia="de-DE"/>
        </w:rPr>
        <w:t xml:space="preserve">treat </w:t>
      </w:r>
      <w:r w:rsidRPr="008F6B7B">
        <w:rPr>
          <w:rFonts w:cs="Arial"/>
          <w:color w:val="000000"/>
          <w:szCs w:val="24"/>
          <w:lang w:eastAsia="de-DE"/>
        </w:rPr>
        <w:t>the integration framework as a black box. The</w:t>
      </w:r>
      <w:r w:rsidR="00EA06EE">
        <w:rPr>
          <w:rFonts w:cs="Arial"/>
          <w:color w:val="000000"/>
          <w:szCs w:val="24"/>
          <w:lang w:eastAsia="de-DE"/>
        </w:rPr>
        <w:t xml:space="preserve">y do not </w:t>
      </w:r>
      <w:r w:rsidRPr="008F6B7B">
        <w:rPr>
          <w:rFonts w:cs="Arial"/>
          <w:color w:val="000000"/>
          <w:szCs w:val="24"/>
          <w:lang w:eastAsia="de-DE"/>
        </w:rPr>
        <w:t xml:space="preserve">need to know the database </w:t>
      </w:r>
      <w:proofErr w:type="spellStart"/>
      <w:proofErr w:type="gramStart"/>
      <w:r w:rsidRPr="008F6B7B">
        <w:rPr>
          <w:rFonts w:cs="Arial"/>
          <w:color w:val="000000"/>
          <w:szCs w:val="24"/>
          <w:lang w:eastAsia="de-DE"/>
        </w:rPr>
        <w:t>password.</w:t>
      </w:r>
      <w:r w:rsidR="00EA06EE">
        <w:rPr>
          <w:rFonts w:cs="Arial"/>
          <w:color w:val="000000"/>
          <w:szCs w:val="24"/>
          <w:lang w:eastAsia="de-DE"/>
        </w:rPr>
        <w:t>T</w:t>
      </w:r>
      <w:r w:rsidRPr="008F6B7B">
        <w:rPr>
          <w:rFonts w:cs="Arial"/>
          <w:color w:val="000000"/>
          <w:szCs w:val="24"/>
          <w:lang w:eastAsia="de-DE"/>
        </w:rPr>
        <w:t>he</w:t>
      </w:r>
      <w:proofErr w:type="spellEnd"/>
      <w:proofErr w:type="gramEnd"/>
      <w:r w:rsidRPr="008F6B7B">
        <w:rPr>
          <w:rFonts w:cs="Arial"/>
          <w:color w:val="000000"/>
          <w:szCs w:val="24"/>
          <w:lang w:eastAsia="de-DE"/>
        </w:rPr>
        <w:t xml:space="preserve"> administrators do not need to have access to integration framework</w:t>
      </w:r>
      <w:r w:rsidR="00EA06EE">
        <w:rPr>
          <w:rFonts w:cs="Arial"/>
          <w:color w:val="000000"/>
          <w:szCs w:val="24"/>
          <w:lang w:eastAsia="de-DE"/>
        </w:rPr>
        <w:t>. Operating system level administrators cannot get</w:t>
      </w:r>
      <w:r w:rsidRPr="008F6B7B">
        <w:rPr>
          <w:rFonts w:cs="Arial"/>
          <w:color w:val="000000"/>
          <w:szCs w:val="24"/>
          <w:lang w:eastAsia="de-DE"/>
        </w:rPr>
        <w:t xml:space="preserve"> access to </w:t>
      </w:r>
      <w:r w:rsidR="00EA06EE">
        <w:rPr>
          <w:rFonts w:cs="Arial"/>
          <w:color w:val="000000"/>
          <w:szCs w:val="24"/>
          <w:lang w:eastAsia="de-DE"/>
        </w:rPr>
        <w:t xml:space="preserve">the </w:t>
      </w:r>
      <w:r w:rsidRPr="008F6B7B">
        <w:rPr>
          <w:rFonts w:cs="Arial"/>
          <w:color w:val="000000"/>
          <w:szCs w:val="24"/>
          <w:lang w:eastAsia="de-DE"/>
        </w:rPr>
        <w:t xml:space="preserve">integration framework </w:t>
      </w:r>
      <w:r w:rsidR="00EA06EE">
        <w:rPr>
          <w:rFonts w:cs="Arial"/>
          <w:color w:val="000000"/>
          <w:szCs w:val="24"/>
          <w:lang w:eastAsia="de-DE"/>
        </w:rPr>
        <w:t xml:space="preserve">through their knowledge of the </w:t>
      </w:r>
      <w:proofErr w:type="gramStart"/>
      <w:r w:rsidR="00EA06EE">
        <w:rPr>
          <w:rFonts w:cs="Arial"/>
          <w:color w:val="000000"/>
          <w:szCs w:val="24"/>
          <w:lang w:eastAsia="de-DE"/>
        </w:rPr>
        <w:t>operating system</w:t>
      </w:r>
      <w:r w:rsidRPr="008F6B7B">
        <w:rPr>
          <w:rFonts w:cs="Arial"/>
          <w:color w:val="000000"/>
          <w:szCs w:val="24"/>
          <w:lang w:eastAsia="de-DE"/>
        </w:rPr>
        <w:t>, unless</w:t>
      </w:r>
      <w:proofErr w:type="gramEnd"/>
      <w:r w:rsidRPr="008F6B7B">
        <w:rPr>
          <w:rFonts w:cs="Arial"/>
          <w:color w:val="000000"/>
          <w:szCs w:val="24"/>
          <w:lang w:eastAsia="de-DE"/>
        </w:rPr>
        <w:t xml:space="preserve"> they unlawfully reconfigure parts of the </w:t>
      </w:r>
      <w:r w:rsidR="00D83E4E">
        <w:rPr>
          <w:rFonts w:cs="Arial"/>
          <w:color w:val="000000"/>
          <w:szCs w:val="24"/>
          <w:lang w:eastAsia="de-DE"/>
        </w:rPr>
        <w:t>i</w:t>
      </w:r>
      <w:r w:rsidRPr="008F6B7B">
        <w:rPr>
          <w:rFonts w:cs="Arial"/>
          <w:color w:val="000000"/>
          <w:szCs w:val="24"/>
          <w:lang w:eastAsia="de-DE"/>
        </w:rPr>
        <w:t>ntegration framework software to spy out the necessary information</w:t>
      </w:r>
      <w:r w:rsidRPr="008F6B7B">
        <w:rPr>
          <w:rFonts w:cs="Arial"/>
          <w:color w:val="000000"/>
          <w:sz w:val="20"/>
          <w:szCs w:val="20"/>
        </w:rPr>
        <w:t>.</w:t>
      </w:r>
    </w:p>
    <w:p w14:paraId="2D82C380" w14:textId="77777777" w:rsidR="003449AC" w:rsidRPr="00971D6B" w:rsidRDefault="005D7613" w:rsidP="00CA18BD">
      <w:pPr>
        <w:pStyle w:val="Heading3"/>
      </w:pPr>
      <w:bookmarkStart w:id="28" w:name="a2_2_2"/>
      <w:bookmarkStart w:id="29" w:name="_Toc137655021"/>
      <w:r>
        <w:t>2</w:t>
      </w:r>
      <w:r w:rsidR="003449AC" w:rsidRPr="00971D6B">
        <w:t>.2.2 Database Administration Level</w:t>
      </w:r>
      <w:bookmarkEnd w:id="29"/>
    </w:p>
    <w:bookmarkEnd w:id="28"/>
    <w:p w14:paraId="0C92CFD5" w14:textId="77777777" w:rsidR="003449AC" w:rsidRPr="008F6B7B" w:rsidRDefault="003449AC" w:rsidP="003449AC">
      <w:pPr>
        <w:rPr>
          <w:rFonts w:cs="Arial"/>
          <w:color w:val="000000"/>
          <w:szCs w:val="24"/>
          <w:lang w:eastAsia="de-DE"/>
        </w:rPr>
      </w:pPr>
      <w:r w:rsidRPr="008F6B7B">
        <w:rPr>
          <w:rFonts w:cs="Arial"/>
          <w:color w:val="000000"/>
          <w:lang w:eastAsia="de-DE"/>
        </w:rPr>
        <w:t xml:space="preserve">Database administrators </w:t>
      </w:r>
      <w:r w:rsidR="00EA06EE">
        <w:rPr>
          <w:rFonts w:cs="Arial"/>
          <w:color w:val="000000"/>
          <w:lang w:eastAsia="de-DE"/>
        </w:rPr>
        <w:t xml:space="preserve">have the task to </w:t>
      </w:r>
      <w:r w:rsidR="004B2FB9">
        <w:rPr>
          <w:rFonts w:cs="Arial"/>
          <w:color w:val="000000"/>
          <w:lang w:eastAsia="de-DE"/>
        </w:rPr>
        <w:t xml:space="preserve">ensure </w:t>
      </w:r>
      <w:r w:rsidRPr="008F6B7B">
        <w:rPr>
          <w:rFonts w:cs="Arial"/>
          <w:color w:val="000000"/>
          <w:lang w:eastAsia="de-DE"/>
        </w:rPr>
        <w:t xml:space="preserve">that the integration framework database is operating. They </w:t>
      </w:r>
      <w:r w:rsidR="00EA06EE">
        <w:rPr>
          <w:rFonts w:cs="Arial"/>
          <w:color w:val="000000"/>
          <w:lang w:eastAsia="de-DE"/>
        </w:rPr>
        <w:t xml:space="preserve">administer </w:t>
      </w:r>
      <w:r w:rsidRPr="008F6B7B">
        <w:rPr>
          <w:rFonts w:cs="Arial"/>
          <w:color w:val="000000"/>
          <w:lang w:eastAsia="de-DE"/>
        </w:rPr>
        <w:t>the database</w:t>
      </w:r>
      <w:r w:rsidR="00931994" w:rsidRPr="008F6B7B">
        <w:rPr>
          <w:rFonts w:cs="Arial"/>
          <w:color w:val="000000"/>
          <w:lang w:eastAsia="de-DE"/>
        </w:rPr>
        <w:t xml:space="preserve">, take care of </w:t>
      </w:r>
      <w:r w:rsidRPr="008F6B7B">
        <w:rPr>
          <w:rFonts w:cs="Arial"/>
          <w:color w:val="000000"/>
          <w:lang w:eastAsia="de-DE"/>
        </w:rPr>
        <w:t>table space, recovery model, backup, and so on</w:t>
      </w:r>
      <w:r w:rsidR="00EA06EE">
        <w:rPr>
          <w:rFonts w:cs="Arial"/>
          <w:color w:val="000000"/>
          <w:lang w:eastAsia="de-DE"/>
        </w:rPr>
        <w:t>,</w:t>
      </w:r>
      <w:r w:rsidRPr="008F6B7B">
        <w:rPr>
          <w:rFonts w:cs="Arial"/>
          <w:color w:val="000000"/>
          <w:lang w:eastAsia="de-DE"/>
        </w:rPr>
        <w:t xml:space="preserve"> and </w:t>
      </w:r>
      <w:r w:rsidR="00931994" w:rsidRPr="008F6B7B">
        <w:rPr>
          <w:rFonts w:cs="Arial"/>
          <w:color w:val="000000"/>
          <w:lang w:eastAsia="de-DE"/>
        </w:rPr>
        <w:t xml:space="preserve">they </w:t>
      </w:r>
      <w:r w:rsidRPr="008F6B7B">
        <w:rPr>
          <w:rFonts w:cs="Arial"/>
          <w:color w:val="000000"/>
          <w:lang w:eastAsia="de-DE"/>
        </w:rPr>
        <w:t>enter</w:t>
      </w:r>
      <w:r w:rsidR="00931994" w:rsidRPr="008F6B7B">
        <w:rPr>
          <w:rFonts w:cs="Arial"/>
          <w:color w:val="000000"/>
          <w:lang w:eastAsia="de-DE"/>
        </w:rPr>
        <w:t xml:space="preserve"> or </w:t>
      </w:r>
      <w:r w:rsidRPr="008F6B7B">
        <w:rPr>
          <w:rFonts w:cs="Arial"/>
          <w:color w:val="000000"/>
          <w:lang w:eastAsia="de-DE"/>
        </w:rPr>
        <w:t xml:space="preserve">supply the database password on </w:t>
      </w:r>
      <w:r w:rsidR="00931994" w:rsidRPr="008F6B7B">
        <w:rPr>
          <w:rFonts w:cs="Arial"/>
          <w:color w:val="000000"/>
          <w:lang w:eastAsia="de-DE"/>
        </w:rPr>
        <w:t>i</w:t>
      </w:r>
      <w:r w:rsidRPr="008F6B7B">
        <w:rPr>
          <w:rFonts w:cs="Arial"/>
          <w:color w:val="000000"/>
          <w:lang w:eastAsia="de-DE"/>
        </w:rPr>
        <w:t>ntegration framework level</w:t>
      </w:r>
      <w:r w:rsidR="009457C0">
        <w:rPr>
          <w:rFonts w:cs="Arial"/>
          <w:color w:val="000000"/>
          <w:lang w:eastAsia="de-DE"/>
        </w:rPr>
        <w:t>, if requested</w:t>
      </w:r>
      <w:r w:rsidRPr="008F6B7B">
        <w:rPr>
          <w:rFonts w:cs="Arial"/>
          <w:color w:val="000000"/>
          <w:lang w:eastAsia="de-DE"/>
        </w:rPr>
        <w:t>. There is no need to give the password to an</w:t>
      </w:r>
      <w:r w:rsidR="009457C0">
        <w:rPr>
          <w:rFonts w:cs="Arial"/>
          <w:color w:val="000000"/>
          <w:lang w:eastAsia="de-DE"/>
        </w:rPr>
        <w:t xml:space="preserve">y other </w:t>
      </w:r>
      <w:r w:rsidRPr="008F6B7B">
        <w:rPr>
          <w:rFonts w:cs="Arial"/>
          <w:color w:val="000000"/>
          <w:lang w:eastAsia="de-DE"/>
        </w:rPr>
        <w:t>person</w:t>
      </w:r>
      <w:r w:rsidR="009457C0">
        <w:rPr>
          <w:rFonts w:cs="Arial"/>
          <w:color w:val="000000"/>
          <w:lang w:eastAsia="de-DE"/>
        </w:rPr>
        <w:t>. D</w:t>
      </w:r>
      <w:r w:rsidRPr="008F6B7B">
        <w:rPr>
          <w:rFonts w:cs="Arial"/>
          <w:color w:val="000000"/>
          <w:lang w:eastAsia="de-DE"/>
        </w:rPr>
        <w:t>atabase administrators can obtain access to the necessary screens to enter the database password</w:t>
      </w:r>
      <w:r w:rsidR="009457C0">
        <w:rPr>
          <w:rFonts w:cs="Arial"/>
          <w:color w:val="000000"/>
          <w:lang w:eastAsia="de-DE"/>
        </w:rPr>
        <w:t>,</w:t>
      </w:r>
      <w:r w:rsidRPr="008F6B7B">
        <w:rPr>
          <w:rFonts w:cs="Arial"/>
          <w:color w:val="000000"/>
          <w:lang w:eastAsia="de-DE"/>
        </w:rPr>
        <w:t xml:space="preserve"> for example, the database password prompt in the installer, or the connectivity credentials in </w:t>
      </w:r>
      <w:r w:rsidR="009457C0">
        <w:rPr>
          <w:rFonts w:cs="Arial"/>
          <w:color w:val="000000"/>
          <w:lang w:eastAsia="de-DE"/>
        </w:rPr>
        <w:t>S</w:t>
      </w:r>
      <w:r w:rsidRPr="008F6B7B">
        <w:rPr>
          <w:rFonts w:cs="Arial"/>
          <w:color w:val="000000"/>
          <w:lang w:eastAsia="de-DE"/>
        </w:rPr>
        <w:t xml:space="preserve">ystem </w:t>
      </w:r>
      <w:r w:rsidR="009457C0">
        <w:rPr>
          <w:rFonts w:cs="Arial"/>
          <w:color w:val="000000"/>
          <w:lang w:eastAsia="de-DE"/>
        </w:rPr>
        <w:t>L</w:t>
      </w:r>
      <w:r w:rsidRPr="008F6B7B">
        <w:rPr>
          <w:rFonts w:cs="Arial"/>
          <w:color w:val="000000"/>
          <w:lang w:eastAsia="de-DE"/>
        </w:rPr>
        <w:t xml:space="preserve">andscape </w:t>
      </w:r>
      <w:r w:rsidR="009457C0">
        <w:rPr>
          <w:rFonts w:cs="Arial"/>
          <w:color w:val="000000"/>
          <w:lang w:eastAsia="de-DE"/>
        </w:rPr>
        <w:t>D</w:t>
      </w:r>
      <w:r w:rsidRPr="008F6B7B">
        <w:rPr>
          <w:rFonts w:cs="Arial"/>
          <w:color w:val="000000"/>
          <w:lang w:eastAsia="de-DE"/>
        </w:rPr>
        <w:t>irectory. Database administrators also do not need to be aware of the detailed function</w:t>
      </w:r>
      <w:r w:rsidR="00931994" w:rsidRPr="008F6B7B">
        <w:rPr>
          <w:rFonts w:cs="Arial"/>
          <w:color w:val="000000"/>
          <w:lang w:eastAsia="de-DE"/>
        </w:rPr>
        <w:t>s</w:t>
      </w:r>
      <w:r w:rsidRPr="008F6B7B">
        <w:rPr>
          <w:rFonts w:cs="Arial"/>
          <w:color w:val="000000"/>
          <w:lang w:eastAsia="de-DE"/>
        </w:rPr>
        <w:t xml:space="preserve"> of </w:t>
      </w:r>
      <w:r w:rsidR="00931994" w:rsidRPr="008F6B7B">
        <w:rPr>
          <w:rFonts w:cs="Arial"/>
          <w:color w:val="000000"/>
          <w:lang w:eastAsia="de-DE"/>
        </w:rPr>
        <w:t>i</w:t>
      </w:r>
      <w:r w:rsidRPr="008F6B7B">
        <w:rPr>
          <w:rFonts w:cs="Arial"/>
          <w:color w:val="000000"/>
          <w:lang w:eastAsia="de-DE"/>
        </w:rPr>
        <w:t>ntegration framework</w:t>
      </w:r>
      <w:r w:rsidRPr="008F6B7B">
        <w:rPr>
          <w:rFonts w:cs="Arial"/>
          <w:color w:val="000000"/>
          <w:szCs w:val="24"/>
          <w:lang w:eastAsia="de-DE"/>
        </w:rPr>
        <w:t>.</w:t>
      </w:r>
    </w:p>
    <w:p w14:paraId="773BD90B" w14:textId="77777777" w:rsidR="00931994" w:rsidRPr="00971D6B" w:rsidRDefault="005D7613" w:rsidP="00CA18BD">
      <w:pPr>
        <w:pStyle w:val="Heading3"/>
      </w:pPr>
      <w:bookmarkStart w:id="30" w:name="a2_2_3"/>
      <w:bookmarkStart w:id="31" w:name="_Toc137655022"/>
      <w:r>
        <w:t>2</w:t>
      </w:r>
      <w:r w:rsidR="00931994" w:rsidRPr="00971D6B">
        <w:t>.2.3 Integration Framework Level</w:t>
      </w:r>
      <w:bookmarkEnd w:id="31"/>
    </w:p>
    <w:bookmarkEnd w:id="30"/>
    <w:p w14:paraId="4E0283D1" w14:textId="77777777" w:rsidR="00B907E7" w:rsidRPr="0050480A" w:rsidRDefault="00E043E7" w:rsidP="00B907E7">
      <w:pPr>
        <w:pStyle w:val="Default"/>
        <w:spacing w:before="60" w:after="60"/>
        <w:jc w:val="both"/>
        <w:rPr>
          <w:sz w:val="22"/>
          <w:szCs w:val="22"/>
          <w:lang w:val="en-US"/>
        </w:rPr>
      </w:pPr>
      <w:r w:rsidRPr="0050480A">
        <w:rPr>
          <w:sz w:val="22"/>
          <w:szCs w:val="22"/>
          <w:lang w:val="en-US"/>
        </w:rPr>
        <w:t>The integration framework-level administrators us</w:t>
      </w:r>
      <w:r w:rsidR="00575989">
        <w:rPr>
          <w:sz w:val="22"/>
          <w:szCs w:val="22"/>
          <w:lang w:val="en-US"/>
        </w:rPr>
        <w:t>e</w:t>
      </w:r>
      <w:r w:rsidRPr="0050480A">
        <w:rPr>
          <w:sz w:val="22"/>
          <w:szCs w:val="22"/>
          <w:lang w:val="en-US"/>
        </w:rPr>
        <w:t xml:space="preserve"> the HTTP-based access tools, for example, browser-based administration tools or WebDAV-based development tools.</w:t>
      </w:r>
      <w:r w:rsidR="006A2251" w:rsidRPr="0050480A">
        <w:rPr>
          <w:sz w:val="22"/>
          <w:szCs w:val="22"/>
          <w:lang w:val="en-US"/>
        </w:rPr>
        <w:t xml:space="preserve"> </w:t>
      </w:r>
    </w:p>
    <w:p w14:paraId="5187B67A" w14:textId="77777777" w:rsidR="00B907E7" w:rsidRPr="0050480A" w:rsidRDefault="00931994" w:rsidP="00B907E7">
      <w:pPr>
        <w:pStyle w:val="Default"/>
        <w:spacing w:before="60" w:after="60"/>
        <w:jc w:val="both"/>
        <w:rPr>
          <w:sz w:val="22"/>
          <w:szCs w:val="22"/>
          <w:lang w:val="en-US"/>
        </w:rPr>
      </w:pPr>
      <w:r w:rsidRPr="0050480A">
        <w:rPr>
          <w:sz w:val="22"/>
          <w:szCs w:val="22"/>
          <w:lang w:val="en-US"/>
        </w:rPr>
        <w:t xml:space="preserve">They do not need file access at the operating system level, or access to the integration framework services. Nor do they need access to the database password. </w:t>
      </w:r>
    </w:p>
    <w:p w14:paraId="5E704015" w14:textId="77777777" w:rsidR="00B907E7" w:rsidRPr="0050480A" w:rsidRDefault="00575989" w:rsidP="00B907E7">
      <w:pPr>
        <w:pStyle w:val="Default"/>
        <w:spacing w:before="60" w:after="60"/>
        <w:jc w:val="both"/>
        <w:rPr>
          <w:sz w:val="22"/>
          <w:szCs w:val="22"/>
          <w:lang w:val="en-US"/>
        </w:rPr>
      </w:pPr>
      <w:r>
        <w:rPr>
          <w:sz w:val="22"/>
          <w:szCs w:val="22"/>
          <w:lang w:val="en-US"/>
        </w:rPr>
        <w:t>All i</w:t>
      </w:r>
      <w:r w:rsidR="00931994" w:rsidRPr="0050480A">
        <w:rPr>
          <w:sz w:val="22"/>
          <w:szCs w:val="22"/>
          <w:lang w:val="en-US"/>
        </w:rPr>
        <w:t>ntegration framework-level administrators have the same access rights on the integration framework level</w:t>
      </w:r>
      <w:r>
        <w:rPr>
          <w:sz w:val="22"/>
          <w:szCs w:val="22"/>
          <w:lang w:val="en-US"/>
        </w:rPr>
        <w:t xml:space="preserve">, </w:t>
      </w:r>
      <w:r w:rsidR="00931994" w:rsidRPr="0050480A">
        <w:rPr>
          <w:sz w:val="22"/>
          <w:szCs w:val="22"/>
          <w:lang w:val="en-US"/>
        </w:rPr>
        <w:t>e</w:t>
      </w:r>
      <w:r>
        <w:rPr>
          <w:sz w:val="22"/>
          <w:szCs w:val="22"/>
          <w:lang w:val="en-US"/>
        </w:rPr>
        <w:t xml:space="preserve">ach </w:t>
      </w:r>
      <w:r w:rsidR="00931994" w:rsidRPr="0050480A">
        <w:rPr>
          <w:sz w:val="22"/>
          <w:szCs w:val="22"/>
          <w:lang w:val="en-US"/>
        </w:rPr>
        <w:t>administrator can perform the same activities</w:t>
      </w:r>
      <w:r>
        <w:rPr>
          <w:sz w:val="22"/>
          <w:szCs w:val="22"/>
          <w:lang w:val="en-US"/>
        </w:rPr>
        <w:t>. T</w:t>
      </w:r>
      <w:r w:rsidR="00931994" w:rsidRPr="0050480A">
        <w:rPr>
          <w:sz w:val="22"/>
          <w:szCs w:val="22"/>
          <w:lang w:val="en-US"/>
        </w:rPr>
        <w:t>hey cannot repudiate their activities due to the non-repudiation measures taken by integration framework (initiator concept)</w:t>
      </w:r>
      <w:r>
        <w:rPr>
          <w:sz w:val="22"/>
          <w:szCs w:val="22"/>
          <w:lang w:val="en-US"/>
        </w:rPr>
        <w:t>.</w:t>
      </w:r>
      <w:r w:rsidR="00931994" w:rsidRPr="0050480A">
        <w:rPr>
          <w:sz w:val="22"/>
          <w:szCs w:val="22"/>
          <w:lang w:val="en-US"/>
        </w:rPr>
        <w:t xml:space="preserve"> </w:t>
      </w:r>
      <w:r>
        <w:rPr>
          <w:sz w:val="22"/>
          <w:szCs w:val="22"/>
          <w:lang w:val="en-US"/>
        </w:rPr>
        <w:t>A</w:t>
      </w:r>
      <w:r w:rsidR="00931994" w:rsidRPr="0050480A">
        <w:rPr>
          <w:sz w:val="22"/>
          <w:szCs w:val="22"/>
          <w:lang w:val="en-US"/>
        </w:rPr>
        <w:t>ny activity in integration framework</w:t>
      </w:r>
      <w:r>
        <w:rPr>
          <w:sz w:val="22"/>
          <w:szCs w:val="22"/>
          <w:lang w:val="en-US"/>
        </w:rPr>
        <w:t xml:space="preserve">, </w:t>
      </w:r>
      <w:r w:rsidR="00931994" w:rsidRPr="0050480A">
        <w:rPr>
          <w:sz w:val="22"/>
          <w:szCs w:val="22"/>
          <w:lang w:val="en-US"/>
        </w:rPr>
        <w:t xml:space="preserve">be it initiation of an execution or </w:t>
      </w:r>
      <w:r>
        <w:rPr>
          <w:sz w:val="22"/>
          <w:szCs w:val="22"/>
          <w:lang w:val="en-US"/>
        </w:rPr>
        <w:t xml:space="preserve">data </w:t>
      </w:r>
      <w:r w:rsidR="00931994" w:rsidRPr="0050480A">
        <w:rPr>
          <w:sz w:val="22"/>
          <w:szCs w:val="22"/>
          <w:lang w:val="en-US"/>
        </w:rPr>
        <w:t>storage</w:t>
      </w:r>
      <w:r>
        <w:rPr>
          <w:sz w:val="22"/>
          <w:szCs w:val="22"/>
          <w:lang w:val="en-US"/>
        </w:rPr>
        <w:t>,</w:t>
      </w:r>
      <w:r w:rsidR="00931994" w:rsidRPr="0050480A">
        <w:rPr>
          <w:sz w:val="22"/>
          <w:szCs w:val="22"/>
          <w:lang w:val="en-US"/>
        </w:rPr>
        <w:t xml:space="preserve"> is flagged with the respective initiator who caused the activity. Therefore, any (malicious) change can be traced back to the person who caused it. </w:t>
      </w:r>
    </w:p>
    <w:p w14:paraId="135756B3" w14:textId="77777777" w:rsidR="00931994" w:rsidRPr="008F6B7B" w:rsidRDefault="00931994" w:rsidP="00931994">
      <w:pPr>
        <w:autoSpaceDE w:val="0"/>
        <w:autoSpaceDN w:val="0"/>
        <w:adjustRightInd w:val="0"/>
        <w:rPr>
          <w:rFonts w:cs="Arial"/>
          <w:color w:val="000000"/>
          <w:lang w:eastAsia="de-DE"/>
        </w:rPr>
      </w:pPr>
    </w:p>
    <w:p w14:paraId="18A5C82D" w14:textId="77777777" w:rsidR="00931994" w:rsidRPr="008F6B7B" w:rsidRDefault="005141D6" w:rsidP="00926911">
      <w:pPr>
        <w:pStyle w:val="LC2"/>
        <w:rPr>
          <w:lang w:eastAsia="de-DE"/>
        </w:rPr>
      </w:pPr>
      <w:r w:rsidRPr="007917E3">
        <w:rPr>
          <w:noProof/>
          <w:lang w:val="de-DE" w:eastAsia="de-DE"/>
        </w:rPr>
        <w:drawing>
          <wp:inline distT="0" distB="0" distL="0" distR="0" wp14:anchorId="25B1C45E" wp14:editId="2FC71B86">
            <wp:extent cx="228600" cy="228600"/>
            <wp:effectExtent l="0" t="0" r="0" b="0"/>
            <wp:docPr id="37" name="Picture 16" descr="recommend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mendation.gif"/>
                    <pic:cNvPicPr/>
                  </pic:nvPicPr>
                  <pic:blipFill>
                    <a:blip r:embed="rId8" cstate="print"/>
                    <a:stretch>
                      <a:fillRect/>
                    </a:stretch>
                  </pic:blipFill>
                  <pic:spPr>
                    <a:xfrm>
                      <a:off x="0" y="0"/>
                      <a:ext cx="228600" cy="228600"/>
                    </a:xfrm>
                    <a:prstGeom prst="rect">
                      <a:avLst/>
                    </a:prstGeom>
                  </pic:spPr>
                </pic:pic>
              </a:graphicData>
            </a:graphic>
          </wp:inline>
        </w:drawing>
      </w:r>
      <w:r w:rsidR="00931994" w:rsidRPr="008F6B7B">
        <w:rPr>
          <w:lang w:eastAsia="de-DE"/>
        </w:rPr>
        <w:t>R</w:t>
      </w:r>
      <w:r w:rsidR="00E81446" w:rsidRPr="008F6B7B">
        <w:rPr>
          <w:lang w:eastAsia="de-DE"/>
        </w:rPr>
        <w:t>ECOMMENDATION</w:t>
      </w:r>
    </w:p>
    <w:p w14:paraId="2AFD3433" w14:textId="77777777" w:rsidR="00575989" w:rsidRDefault="00E81446" w:rsidP="00926911">
      <w:pPr>
        <w:pStyle w:val="LC2"/>
        <w:rPr>
          <w:lang w:eastAsia="de-DE"/>
        </w:rPr>
      </w:pPr>
      <w:r w:rsidRPr="008F6B7B">
        <w:rPr>
          <w:lang w:eastAsia="de-DE"/>
        </w:rPr>
        <w:t xml:space="preserve">To </w:t>
      </w:r>
      <w:r w:rsidR="00575989">
        <w:rPr>
          <w:lang w:eastAsia="de-DE"/>
        </w:rPr>
        <w:t xml:space="preserve">support the </w:t>
      </w:r>
      <w:r w:rsidRPr="008F6B7B">
        <w:rPr>
          <w:lang w:eastAsia="de-DE"/>
        </w:rPr>
        <w:t>concept, create individual administrator accounts instead of using the default integration framework administrator (</w:t>
      </w:r>
      <w:r w:rsidRPr="008F6B7B">
        <w:rPr>
          <w:rFonts w:ascii="Courier New" w:hAnsi="Courier New" w:cs="Courier New"/>
          <w:lang w:eastAsia="de-DE"/>
        </w:rPr>
        <w:t>B1iadmin</w:t>
      </w:r>
      <w:r w:rsidRPr="008F6B7B">
        <w:rPr>
          <w:lang w:eastAsia="de-DE"/>
        </w:rPr>
        <w:t xml:space="preserve">). </w:t>
      </w:r>
    </w:p>
    <w:p w14:paraId="4EC857CD" w14:textId="77777777" w:rsidR="00E81446" w:rsidRPr="008F6B7B" w:rsidRDefault="00E81446" w:rsidP="00926911">
      <w:pPr>
        <w:pStyle w:val="LC2"/>
        <w:rPr>
          <w:lang w:eastAsia="de-DE"/>
        </w:rPr>
      </w:pPr>
      <w:r w:rsidRPr="008F6B7B">
        <w:rPr>
          <w:lang w:eastAsia="de-DE"/>
        </w:rPr>
        <w:t>In addition, delete the initially created default integration framework administrator (</w:t>
      </w:r>
      <w:r w:rsidRPr="008F6B7B">
        <w:rPr>
          <w:rFonts w:ascii="Courier New" w:hAnsi="Courier New" w:cs="Courier New"/>
          <w:lang w:eastAsia="de-DE"/>
        </w:rPr>
        <w:t>B1iadmin</w:t>
      </w:r>
      <w:r w:rsidRPr="008F6B7B">
        <w:rPr>
          <w:lang w:eastAsia="de-DE"/>
        </w:rPr>
        <w:t>).</w:t>
      </w:r>
    </w:p>
    <w:p w14:paraId="76DD340D" w14:textId="77777777" w:rsidR="006A2251" w:rsidRPr="008F6B7B" w:rsidRDefault="006A2251" w:rsidP="00E81446">
      <w:pPr>
        <w:autoSpaceDE w:val="0"/>
        <w:autoSpaceDN w:val="0"/>
        <w:adjustRightInd w:val="0"/>
        <w:ind w:left="720"/>
        <w:rPr>
          <w:rFonts w:cs="Arial"/>
          <w:color w:val="000000"/>
          <w:szCs w:val="24"/>
          <w:lang w:eastAsia="de-DE"/>
        </w:rPr>
      </w:pPr>
    </w:p>
    <w:p w14:paraId="1F22DC19" w14:textId="77777777" w:rsidR="00931994" w:rsidRDefault="008418F9" w:rsidP="008418F9">
      <w:pPr>
        <w:autoSpaceDE w:val="0"/>
        <w:autoSpaceDN w:val="0"/>
        <w:adjustRightInd w:val="0"/>
        <w:rPr>
          <w:rFonts w:cs="Arial"/>
          <w:color w:val="000000"/>
          <w:szCs w:val="24"/>
          <w:lang w:eastAsia="de-DE"/>
        </w:rPr>
      </w:pPr>
      <w:r w:rsidRPr="008F6B7B">
        <w:rPr>
          <w:rFonts w:cs="Arial"/>
          <w:color w:val="000000"/>
          <w:szCs w:val="24"/>
          <w:lang w:eastAsia="de-DE"/>
        </w:rPr>
        <w:lastRenderedPageBreak/>
        <w:t xml:space="preserve">You can create different users to distinguish between administration users </w:t>
      </w:r>
      <w:r w:rsidR="00575989">
        <w:rPr>
          <w:rFonts w:cs="Arial"/>
          <w:color w:val="000000"/>
          <w:szCs w:val="24"/>
          <w:lang w:eastAsia="de-DE"/>
        </w:rPr>
        <w:t xml:space="preserve">(admin users) </w:t>
      </w:r>
      <w:r w:rsidRPr="008F6B7B">
        <w:rPr>
          <w:rFonts w:cs="Arial"/>
          <w:color w:val="000000"/>
          <w:szCs w:val="24"/>
          <w:lang w:eastAsia="de-DE"/>
        </w:rPr>
        <w:t>and users that are responsible for processing transactional data coming from and going to business applications</w:t>
      </w:r>
      <w:r w:rsidR="00575989">
        <w:rPr>
          <w:rFonts w:cs="Arial"/>
          <w:color w:val="000000"/>
          <w:szCs w:val="24"/>
          <w:lang w:eastAsia="de-DE"/>
        </w:rPr>
        <w:t xml:space="preserve"> (runtime users)</w:t>
      </w:r>
      <w:r w:rsidRPr="008F6B7B">
        <w:rPr>
          <w:rFonts w:cs="Arial"/>
          <w:color w:val="000000"/>
          <w:szCs w:val="24"/>
          <w:lang w:eastAsia="de-DE"/>
        </w:rPr>
        <w:t>.</w:t>
      </w:r>
    </w:p>
    <w:p w14:paraId="17626AD9" w14:textId="3F0B799A" w:rsidR="00575989" w:rsidRPr="008F6B7B" w:rsidRDefault="00575989" w:rsidP="008418F9">
      <w:pPr>
        <w:autoSpaceDE w:val="0"/>
        <w:autoSpaceDN w:val="0"/>
        <w:adjustRightInd w:val="0"/>
        <w:rPr>
          <w:rFonts w:cs="Arial"/>
          <w:color w:val="000000"/>
          <w:szCs w:val="24"/>
          <w:lang w:eastAsia="de-DE"/>
        </w:rPr>
      </w:pPr>
      <w:r>
        <w:rPr>
          <w:rFonts w:cs="Arial"/>
          <w:color w:val="000000"/>
          <w:szCs w:val="24"/>
          <w:lang w:eastAsia="de-DE"/>
        </w:rPr>
        <w:t xml:space="preserve">For administration users, the integration framework offers the option to set different </w:t>
      </w:r>
      <w:r w:rsidR="00352A8F">
        <w:rPr>
          <w:rFonts w:cs="Arial" w:hint="eastAsia"/>
          <w:color w:val="000000"/>
          <w:szCs w:val="24"/>
          <w:lang w:eastAsia="zh-CN"/>
        </w:rPr>
        <w:t>view</w:t>
      </w:r>
      <w:r>
        <w:rPr>
          <w:rFonts w:cs="Arial"/>
          <w:color w:val="000000"/>
          <w:szCs w:val="24"/>
          <w:lang w:eastAsia="de-DE"/>
        </w:rPr>
        <w:t>s that provide or restrict access to integration framework menu items.</w:t>
      </w:r>
    </w:p>
    <w:p w14:paraId="35A9D06A" w14:textId="77777777" w:rsidR="00CF2D8E" w:rsidRPr="008F6B7B" w:rsidRDefault="005D7613" w:rsidP="00CF2D8E">
      <w:pPr>
        <w:pStyle w:val="Heading2"/>
      </w:pPr>
      <w:bookmarkStart w:id="32" w:name="a2_3"/>
      <w:bookmarkStart w:id="33" w:name="_Toc137655023"/>
      <w:r>
        <w:t>2</w:t>
      </w:r>
      <w:r w:rsidR="00CF2D8E" w:rsidRPr="008F6B7B">
        <w:t>.</w:t>
      </w:r>
      <w:r w:rsidR="003449AC" w:rsidRPr="008F6B7B">
        <w:t>3</w:t>
      </w:r>
      <w:r w:rsidR="00CF2D8E" w:rsidRPr="008F6B7B">
        <w:t xml:space="preserve"> </w:t>
      </w:r>
      <w:r w:rsidR="00332CDB" w:rsidRPr="008F6B7B">
        <w:t xml:space="preserve">Securing the Installation </w:t>
      </w:r>
      <w:r w:rsidR="00CF2D8E" w:rsidRPr="008F6B7B">
        <w:t xml:space="preserve">and </w:t>
      </w:r>
      <w:proofErr w:type="spellStart"/>
      <w:r w:rsidR="00CF2D8E" w:rsidRPr="008F6B7B">
        <w:t>BizStore</w:t>
      </w:r>
      <w:proofErr w:type="spellEnd"/>
      <w:r w:rsidR="00CF2D8E" w:rsidRPr="008F6B7B">
        <w:t xml:space="preserve"> Connection</w:t>
      </w:r>
      <w:bookmarkEnd w:id="24"/>
      <w:bookmarkEnd w:id="33"/>
    </w:p>
    <w:p w14:paraId="4EAD3438" w14:textId="77777777" w:rsidR="00FA6BC6" w:rsidRPr="008F6B7B" w:rsidRDefault="005D7613" w:rsidP="00B13B26">
      <w:pPr>
        <w:pStyle w:val="Heading3"/>
      </w:pPr>
      <w:bookmarkStart w:id="34" w:name="a2_3_1"/>
      <w:bookmarkStart w:id="35" w:name="_Toc137655024"/>
      <w:bookmarkEnd w:id="32"/>
      <w:r>
        <w:t>2</w:t>
      </w:r>
      <w:r w:rsidR="00B13B26" w:rsidRPr="008F6B7B">
        <w:t>.</w:t>
      </w:r>
      <w:r w:rsidR="003449AC" w:rsidRPr="008F6B7B">
        <w:t>3</w:t>
      </w:r>
      <w:r w:rsidR="00B13B26" w:rsidRPr="008F6B7B">
        <w:t>.1 B</w:t>
      </w:r>
      <w:r w:rsidR="00FA6BC6" w:rsidRPr="008F6B7B">
        <w:t xml:space="preserve">ase </w:t>
      </w:r>
      <w:r w:rsidR="00B13B26" w:rsidRPr="008F6B7B">
        <w:t>D</w:t>
      </w:r>
      <w:r w:rsidR="00FA6BC6" w:rsidRPr="008F6B7B">
        <w:t xml:space="preserve">irectory and </w:t>
      </w:r>
      <w:r w:rsidR="00B13B26" w:rsidRPr="008F6B7B">
        <w:t>R</w:t>
      </w:r>
      <w:r w:rsidR="00FA6BC6" w:rsidRPr="008F6B7B">
        <w:t xml:space="preserve">untime </w:t>
      </w:r>
      <w:r w:rsidR="00B13B26" w:rsidRPr="008F6B7B">
        <w:t>E</w:t>
      </w:r>
      <w:r w:rsidR="00FA6BC6" w:rsidRPr="008F6B7B">
        <w:t>nvironment</w:t>
      </w:r>
      <w:bookmarkEnd w:id="35"/>
    </w:p>
    <w:bookmarkEnd w:id="34"/>
    <w:p w14:paraId="65B92DA5" w14:textId="77777777" w:rsidR="00CF2D8E" w:rsidRPr="0050480A" w:rsidRDefault="00CF2D8E" w:rsidP="00B13B26">
      <w:pPr>
        <w:pStyle w:val="Default"/>
        <w:spacing w:before="60" w:after="60"/>
        <w:jc w:val="both"/>
        <w:rPr>
          <w:sz w:val="22"/>
          <w:lang w:val="en-US"/>
        </w:rPr>
      </w:pPr>
      <w:r w:rsidRPr="0050480A">
        <w:rPr>
          <w:sz w:val="22"/>
          <w:lang w:val="en-US"/>
        </w:rPr>
        <w:t xml:space="preserve">The </w:t>
      </w:r>
      <w:r w:rsidR="00AF4872" w:rsidRPr="0050480A">
        <w:rPr>
          <w:sz w:val="22"/>
          <w:lang w:val="en-US"/>
        </w:rPr>
        <w:t>integration framework</w:t>
      </w:r>
      <w:r w:rsidRPr="0050480A">
        <w:rPr>
          <w:sz w:val="22"/>
          <w:lang w:val="en-US"/>
        </w:rPr>
        <w:t xml:space="preserve"> is installed in the file system in the </w:t>
      </w:r>
      <w:r w:rsidR="00332CDB" w:rsidRPr="0050480A">
        <w:rPr>
          <w:sz w:val="22"/>
          <w:lang w:val="en-US"/>
        </w:rPr>
        <w:t>integration framework</w:t>
      </w:r>
      <w:r w:rsidRPr="0050480A">
        <w:rPr>
          <w:sz w:val="22"/>
          <w:lang w:val="en-US"/>
        </w:rPr>
        <w:t xml:space="preserve"> base directory. This directory is typically </w:t>
      </w:r>
      <w:r w:rsidR="004C15F1" w:rsidRPr="0050480A">
        <w:rPr>
          <w:sz w:val="22"/>
          <w:lang w:val="en-US"/>
        </w:rPr>
        <w:t xml:space="preserve">located </w:t>
      </w:r>
      <w:r w:rsidRPr="0050480A">
        <w:rPr>
          <w:sz w:val="22"/>
          <w:lang w:val="en-US"/>
        </w:rPr>
        <w:t>in the following place:</w:t>
      </w:r>
    </w:p>
    <w:p w14:paraId="0C1902F6" w14:textId="77777777" w:rsidR="00E04F79" w:rsidRPr="0050480A" w:rsidRDefault="00E04F79" w:rsidP="00B13B26">
      <w:pPr>
        <w:pStyle w:val="Default"/>
        <w:spacing w:before="60" w:after="60"/>
        <w:rPr>
          <w:color w:val="auto"/>
          <w:sz w:val="22"/>
          <w:szCs w:val="22"/>
          <w:lang w:val="en-US"/>
        </w:rPr>
      </w:pPr>
      <w:r w:rsidRPr="0050480A">
        <w:rPr>
          <w:color w:val="auto"/>
          <w:sz w:val="22"/>
          <w:szCs w:val="22"/>
          <w:lang w:val="en-US"/>
        </w:rPr>
        <w:t>For the integration framework for SMEs:</w:t>
      </w:r>
    </w:p>
    <w:p w14:paraId="3693600C" w14:textId="77777777" w:rsidR="00E04F79" w:rsidRPr="00CD003B" w:rsidRDefault="00E04F79" w:rsidP="00E04F79">
      <w:pPr>
        <w:pStyle w:val="Default"/>
        <w:spacing w:before="60" w:after="60"/>
        <w:rPr>
          <w:rStyle w:val="TechnicalName"/>
          <w:lang w:val="en-US"/>
        </w:rPr>
      </w:pPr>
      <w:proofErr w:type="gramStart"/>
      <w:r w:rsidRPr="00CD003B">
        <w:rPr>
          <w:rStyle w:val="TechnicalName"/>
          <w:lang w:val="en-US"/>
        </w:rPr>
        <w:t>..</w:t>
      </w:r>
      <w:proofErr w:type="gramEnd"/>
      <w:r w:rsidRPr="00CD003B">
        <w:rPr>
          <w:rStyle w:val="TechnicalName"/>
          <w:lang w:val="en-US"/>
        </w:rPr>
        <w:t>\SAP\Integration Framework for SMEs\</w:t>
      </w:r>
      <w:proofErr w:type="spellStart"/>
      <w:r w:rsidRPr="00CD003B">
        <w:rPr>
          <w:rStyle w:val="TechnicalName"/>
          <w:lang w:val="en-US"/>
        </w:rPr>
        <w:t>IntegrationServer</w:t>
      </w:r>
      <w:proofErr w:type="spellEnd"/>
      <w:r w:rsidRPr="00CD003B">
        <w:rPr>
          <w:rStyle w:val="TechnicalName"/>
          <w:lang w:val="en-US"/>
        </w:rPr>
        <w:t>\tomcat\webapps\B1iXcellerator</w:t>
      </w:r>
    </w:p>
    <w:p w14:paraId="4ED88D8A" w14:textId="77777777" w:rsidR="00E04F79" w:rsidRPr="0050480A" w:rsidRDefault="00E04F79" w:rsidP="00E04F79">
      <w:pPr>
        <w:pStyle w:val="Default"/>
        <w:spacing w:before="60" w:after="60"/>
        <w:rPr>
          <w:color w:val="auto"/>
          <w:sz w:val="22"/>
          <w:szCs w:val="22"/>
          <w:lang w:val="en-US"/>
        </w:rPr>
      </w:pPr>
      <w:r w:rsidRPr="0050480A">
        <w:rPr>
          <w:color w:val="auto"/>
          <w:sz w:val="22"/>
          <w:szCs w:val="22"/>
          <w:lang w:val="en-US"/>
        </w:rPr>
        <w:t>For SAP Business One:</w:t>
      </w:r>
    </w:p>
    <w:p w14:paraId="64BAD786" w14:textId="77777777" w:rsidR="00E04F79" w:rsidRPr="00CD003B" w:rsidRDefault="00E04F79" w:rsidP="00E04F79">
      <w:pPr>
        <w:pStyle w:val="Default"/>
        <w:spacing w:before="60" w:after="60"/>
        <w:rPr>
          <w:rStyle w:val="TechnicalName"/>
          <w:lang w:val="en-US"/>
        </w:rPr>
      </w:pPr>
      <w:proofErr w:type="gramStart"/>
      <w:r w:rsidRPr="00CD003B">
        <w:rPr>
          <w:rStyle w:val="TechnicalName"/>
          <w:lang w:val="en-US"/>
        </w:rPr>
        <w:t>..</w:t>
      </w:r>
      <w:proofErr w:type="gramEnd"/>
      <w:r w:rsidRPr="00CD003B">
        <w:rPr>
          <w:rStyle w:val="TechnicalName"/>
          <w:lang w:val="en-US"/>
        </w:rPr>
        <w:t>\SAP\SAP Business One Integration\</w:t>
      </w:r>
      <w:proofErr w:type="spellStart"/>
      <w:r w:rsidR="00254228">
        <w:rPr>
          <w:rStyle w:val="TechnicalName"/>
          <w:lang w:val="en-US"/>
        </w:rPr>
        <w:t>IntegrationS</w:t>
      </w:r>
      <w:r w:rsidRPr="00CD003B">
        <w:rPr>
          <w:rStyle w:val="TechnicalName"/>
          <w:lang w:val="en-US"/>
        </w:rPr>
        <w:t>erver</w:t>
      </w:r>
      <w:proofErr w:type="spellEnd"/>
      <w:r w:rsidRPr="00CD003B">
        <w:rPr>
          <w:rStyle w:val="TechnicalName"/>
          <w:lang w:val="en-US"/>
        </w:rPr>
        <w:t>\tomcat\webapps\B1iXcellerator</w:t>
      </w:r>
    </w:p>
    <w:p w14:paraId="6EEB1B33" w14:textId="77777777" w:rsidR="00CF2D8E" w:rsidRPr="0050480A" w:rsidRDefault="00CF2D8E" w:rsidP="00B13B26">
      <w:pPr>
        <w:pStyle w:val="Default"/>
        <w:spacing w:before="60" w:after="60"/>
        <w:jc w:val="both"/>
        <w:rPr>
          <w:sz w:val="22"/>
          <w:lang w:val="en-US"/>
        </w:rPr>
      </w:pPr>
    </w:p>
    <w:p w14:paraId="4C7F6678" w14:textId="77777777" w:rsidR="00127D5A" w:rsidRPr="0050480A" w:rsidRDefault="00CF2D8E" w:rsidP="00127D5A">
      <w:pPr>
        <w:pStyle w:val="Default"/>
        <w:spacing w:before="60" w:after="60"/>
        <w:jc w:val="both"/>
        <w:rPr>
          <w:sz w:val="22"/>
          <w:lang w:val="en-US"/>
        </w:rPr>
      </w:pPr>
      <w:r w:rsidRPr="0050480A">
        <w:rPr>
          <w:sz w:val="22"/>
          <w:lang w:val="en-US"/>
        </w:rPr>
        <w:t xml:space="preserve">To </w:t>
      </w:r>
      <w:r w:rsidR="001D79C8">
        <w:rPr>
          <w:sz w:val="22"/>
          <w:lang w:val="en-US"/>
        </w:rPr>
        <w:t xml:space="preserve">prevent the </w:t>
      </w:r>
      <w:r w:rsidRPr="0050480A">
        <w:rPr>
          <w:sz w:val="22"/>
          <w:lang w:val="en-US"/>
        </w:rPr>
        <w:t>manipulation of basic function</w:t>
      </w:r>
      <w:r w:rsidR="00761866" w:rsidRPr="0050480A">
        <w:rPr>
          <w:sz w:val="22"/>
          <w:lang w:val="en-US"/>
        </w:rPr>
        <w:t>s,</w:t>
      </w:r>
      <w:r w:rsidRPr="0050480A">
        <w:rPr>
          <w:sz w:val="22"/>
          <w:lang w:val="en-US"/>
        </w:rPr>
        <w:t xml:space="preserve"> </w:t>
      </w:r>
      <w:r w:rsidR="00761866" w:rsidRPr="0050480A">
        <w:rPr>
          <w:sz w:val="22"/>
          <w:lang w:val="en-US"/>
        </w:rPr>
        <w:t>for example</w:t>
      </w:r>
      <w:r w:rsidR="008751D6">
        <w:rPr>
          <w:sz w:val="22"/>
          <w:lang w:val="en-US"/>
        </w:rPr>
        <w:t>,</w:t>
      </w:r>
      <w:r w:rsidR="00761866" w:rsidRPr="0050480A">
        <w:rPr>
          <w:sz w:val="22"/>
          <w:lang w:val="en-US"/>
        </w:rPr>
        <w:t xml:space="preserve"> </w:t>
      </w:r>
      <w:r w:rsidRPr="0050480A">
        <w:rPr>
          <w:sz w:val="22"/>
          <w:lang w:val="en-US"/>
        </w:rPr>
        <w:t xml:space="preserve">replacing the database driver class with a spy driver class, </w:t>
      </w:r>
      <w:r w:rsidR="001D79C8">
        <w:rPr>
          <w:sz w:val="22"/>
          <w:lang w:val="en-US"/>
        </w:rPr>
        <w:t xml:space="preserve">we </w:t>
      </w:r>
      <w:r w:rsidRPr="0050480A">
        <w:rPr>
          <w:sz w:val="22"/>
          <w:lang w:val="en-US"/>
        </w:rPr>
        <w:t xml:space="preserve">recommend </w:t>
      </w:r>
      <w:r w:rsidR="004C15F1" w:rsidRPr="0050480A">
        <w:rPr>
          <w:sz w:val="22"/>
          <w:lang w:val="en-US"/>
        </w:rPr>
        <w:t>ensuring</w:t>
      </w:r>
      <w:r w:rsidRPr="0050480A">
        <w:rPr>
          <w:sz w:val="22"/>
          <w:lang w:val="en-US"/>
        </w:rPr>
        <w:t xml:space="preserve"> that </w:t>
      </w:r>
      <w:r w:rsidR="00761866" w:rsidRPr="0050480A">
        <w:rPr>
          <w:sz w:val="22"/>
          <w:lang w:val="en-US"/>
        </w:rPr>
        <w:t xml:space="preserve">only </w:t>
      </w:r>
      <w:r w:rsidR="00FA6BC6" w:rsidRPr="0050480A">
        <w:rPr>
          <w:sz w:val="22"/>
          <w:lang w:val="en-US"/>
        </w:rPr>
        <w:t xml:space="preserve">a </w:t>
      </w:r>
      <w:r w:rsidRPr="0050480A">
        <w:rPr>
          <w:sz w:val="22"/>
          <w:lang w:val="en-US"/>
        </w:rPr>
        <w:t xml:space="preserve">system administrator has </w:t>
      </w:r>
      <w:proofErr w:type="gramStart"/>
      <w:r w:rsidRPr="0050480A">
        <w:rPr>
          <w:sz w:val="22"/>
          <w:lang w:val="en-US"/>
        </w:rPr>
        <w:t>write</w:t>
      </w:r>
      <w:proofErr w:type="gramEnd"/>
      <w:r w:rsidRPr="0050480A">
        <w:rPr>
          <w:sz w:val="22"/>
          <w:lang w:val="en-US"/>
        </w:rPr>
        <w:t xml:space="preserve"> access to th</w:t>
      </w:r>
      <w:r w:rsidR="00E04F79" w:rsidRPr="0050480A">
        <w:rPr>
          <w:sz w:val="22"/>
          <w:lang w:val="en-US"/>
        </w:rPr>
        <w:t>e</w:t>
      </w:r>
      <w:r w:rsidRPr="0050480A">
        <w:rPr>
          <w:sz w:val="22"/>
          <w:lang w:val="en-US"/>
        </w:rPr>
        <w:t xml:space="preserve"> base directory of the </w:t>
      </w:r>
      <w:r w:rsidR="00AF4872" w:rsidRPr="0050480A">
        <w:rPr>
          <w:sz w:val="22"/>
          <w:lang w:val="en-US"/>
        </w:rPr>
        <w:t>integration framework</w:t>
      </w:r>
      <w:r w:rsidRPr="0050480A">
        <w:rPr>
          <w:sz w:val="22"/>
          <w:lang w:val="en-US"/>
        </w:rPr>
        <w:t xml:space="preserve">. </w:t>
      </w:r>
    </w:p>
    <w:p w14:paraId="4E8AD5A5" w14:textId="77777777" w:rsidR="00CF2D8E" w:rsidRPr="0050480A" w:rsidRDefault="00CF2D8E" w:rsidP="00B13B26">
      <w:pPr>
        <w:pStyle w:val="Default"/>
        <w:spacing w:before="60" w:after="60"/>
        <w:jc w:val="both"/>
        <w:rPr>
          <w:sz w:val="22"/>
          <w:lang w:val="en-US"/>
        </w:rPr>
      </w:pPr>
    </w:p>
    <w:p w14:paraId="3F3302CB" w14:textId="77777777" w:rsidR="00CF2D8E" w:rsidRPr="0050480A" w:rsidRDefault="00CF2D8E" w:rsidP="00B13B26">
      <w:pPr>
        <w:pStyle w:val="Default"/>
        <w:spacing w:before="60" w:after="60"/>
        <w:jc w:val="both"/>
        <w:rPr>
          <w:sz w:val="22"/>
          <w:lang w:val="en-US"/>
        </w:rPr>
      </w:pPr>
      <w:r w:rsidRPr="0050480A">
        <w:rPr>
          <w:sz w:val="22"/>
          <w:lang w:val="en-US"/>
        </w:rPr>
        <w:t xml:space="preserve">The </w:t>
      </w:r>
      <w:r w:rsidR="00AF4872" w:rsidRPr="0050480A">
        <w:rPr>
          <w:sz w:val="22"/>
          <w:lang w:val="en-US"/>
        </w:rPr>
        <w:t>integration framework</w:t>
      </w:r>
      <w:r w:rsidRPr="0050480A">
        <w:rPr>
          <w:sz w:val="22"/>
          <w:lang w:val="en-US"/>
        </w:rPr>
        <w:t xml:space="preserve"> runs as a </w:t>
      </w:r>
      <w:r w:rsidR="008214A6" w:rsidRPr="0050480A">
        <w:rPr>
          <w:sz w:val="22"/>
          <w:lang w:val="en-US"/>
        </w:rPr>
        <w:t xml:space="preserve">Windows </w:t>
      </w:r>
      <w:r w:rsidRPr="0050480A">
        <w:rPr>
          <w:sz w:val="22"/>
          <w:lang w:val="en-US"/>
        </w:rPr>
        <w:t xml:space="preserve">NT background process or a UNIX daemon under a defined user. </w:t>
      </w:r>
      <w:r w:rsidR="004C15F1" w:rsidRPr="0050480A">
        <w:rPr>
          <w:sz w:val="22"/>
          <w:lang w:val="en-US"/>
        </w:rPr>
        <w:t>M</w:t>
      </w:r>
      <w:r w:rsidRPr="0050480A">
        <w:rPr>
          <w:sz w:val="22"/>
          <w:lang w:val="en-US"/>
        </w:rPr>
        <w:t>ake sure that the granted right</w:t>
      </w:r>
      <w:r w:rsidR="00D72995">
        <w:rPr>
          <w:sz w:val="22"/>
          <w:lang w:val="en-US"/>
        </w:rPr>
        <w:t>s</w:t>
      </w:r>
      <w:r w:rsidRPr="0050480A">
        <w:rPr>
          <w:sz w:val="22"/>
          <w:lang w:val="en-US"/>
        </w:rPr>
        <w:t xml:space="preserve"> for the user are limited to the needs.</w:t>
      </w:r>
    </w:p>
    <w:p w14:paraId="22FEF625" w14:textId="77777777" w:rsidR="00CF2D8E" w:rsidRPr="0050480A" w:rsidRDefault="00FA6BC6" w:rsidP="00B13B26">
      <w:pPr>
        <w:pStyle w:val="Default"/>
        <w:spacing w:before="60" w:after="60"/>
        <w:jc w:val="both"/>
        <w:rPr>
          <w:sz w:val="22"/>
          <w:lang w:val="en-US"/>
        </w:rPr>
      </w:pPr>
      <w:r w:rsidRPr="0050480A">
        <w:rPr>
          <w:sz w:val="22"/>
          <w:lang w:val="en-US"/>
        </w:rPr>
        <w:t xml:space="preserve">The integration framework runtime uses </w:t>
      </w:r>
      <w:r w:rsidR="00D72995">
        <w:rPr>
          <w:sz w:val="22"/>
          <w:lang w:val="en-US"/>
        </w:rPr>
        <w:t xml:space="preserve">Apache </w:t>
      </w:r>
      <w:r w:rsidRPr="0050480A">
        <w:rPr>
          <w:sz w:val="22"/>
          <w:lang w:val="en-US"/>
        </w:rPr>
        <w:t xml:space="preserve">Tomcat on the SAP Java Virtual Machine (JVM). </w:t>
      </w:r>
      <w:r w:rsidR="00D72995">
        <w:rPr>
          <w:sz w:val="22"/>
          <w:lang w:val="en-US"/>
        </w:rPr>
        <w:t xml:space="preserve">We </w:t>
      </w:r>
      <w:r w:rsidR="00CF2D8E" w:rsidRPr="0050480A">
        <w:rPr>
          <w:sz w:val="22"/>
          <w:lang w:val="en-US"/>
        </w:rPr>
        <w:t>recommend</w:t>
      </w:r>
      <w:r w:rsidR="00D72995">
        <w:rPr>
          <w:sz w:val="22"/>
          <w:lang w:val="en-US"/>
        </w:rPr>
        <w:t xml:space="preserve"> </w:t>
      </w:r>
      <w:r w:rsidR="00CF2D8E" w:rsidRPr="0050480A">
        <w:rPr>
          <w:sz w:val="22"/>
          <w:lang w:val="en-US"/>
        </w:rPr>
        <w:t>not run</w:t>
      </w:r>
      <w:r w:rsidR="00686826" w:rsidRPr="0050480A">
        <w:rPr>
          <w:sz w:val="22"/>
          <w:lang w:val="en-US"/>
        </w:rPr>
        <w:t>ning</w:t>
      </w:r>
      <w:r w:rsidR="00CF2D8E" w:rsidRPr="0050480A">
        <w:rPr>
          <w:sz w:val="22"/>
          <w:lang w:val="en-US"/>
        </w:rPr>
        <w:t xml:space="preserve"> Tomcat with users that have administrative rights, for example, root on Linux, or Administrator on the Microsoft Windows system.</w:t>
      </w:r>
    </w:p>
    <w:p w14:paraId="2A35BF76" w14:textId="77777777" w:rsidR="00FA6BC6" w:rsidRPr="0050480A" w:rsidRDefault="00FA6BC6" w:rsidP="00CF2D8E">
      <w:pPr>
        <w:pStyle w:val="Default"/>
        <w:spacing w:before="60" w:after="60"/>
        <w:jc w:val="both"/>
        <w:rPr>
          <w:sz w:val="22"/>
          <w:lang w:val="en-US"/>
        </w:rPr>
      </w:pPr>
    </w:p>
    <w:p w14:paraId="6AFED96C" w14:textId="77777777" w:rsidR="00FA6BC6" w:rsidRPr="008F6B7B" w:rsidRDefault="005D7613" w:rsidP="00B13B26">
      <w:pPr>
        <w:pStyle w:val="Heading3"/>
      </w:pPr>
      <w:bookmarkStart w:id="36" w:name="a2_3_2"/>
      <w:bookmarkStart w:id="37" w:name="_Toc137655025"/>
      <w:r>
        <w:t>2</w:t>
      </w:r>
      <w:r w:rsidR="00B13B26" w:rsidRPr="008F6B7B">
        <w:t>.</w:t>
      </w:r>
      <w:r w:rsidR="003449AC" w:rsidRPr="008F6B7B">
        <w:t>3</w:t>
      </w:r>
      <w:r w:rsidR="00B13B26" w:rsidRPr="008F6B7B">
        <w:t xml:space="preserve">.2 </w:t>
      </w:r>
      <w:proofErr w:type="spellStart"/>
      <w:r w:rsidR="00FA6BC6" w:rsidRPr="008F6B7B">
        <w:t>BizStore</w:t>
      </w:r>
      <w:bookmarkEnd w:id="37"/>
      <w:proofErr w:type="spellEnd"/>
    </w:p>
    <w:bookmarkEnd w:id="36"/>
    <w:p w14:paraId="4DE7EFFB" w14:textId="77777777" w:rsidR="00CF2D8E" w:rsidRPr="0050480A" w:rsidRDefault="00CF2D8E" w:rsidP="00B13B26">
      <w:pPr>
        <w:pStyle w:val="Default"/>
        <w:spacing w:before="60" w:after="60"/>
        <w:jc w:val="both"/>
        <w:rPr>
          <w:sz w:val="22"/>
          <w:lang w:val="en-US"/>
        </w:rPr>
      </w:pPr>
      <w:r w:rsidRPr="0050480A">
        <w:rPr>
          <w:sz w:val="22"/>
          <w:lang w:val="en-US"/>
        </w:rPr>
        <w:t>Only the technical bas</w:t>
      </w:r>
      <w:r w:rsidR="006A26AF">
        <w:rPr>
          <w:sz w:val="22"/>
          <w:lang w:val="en-US"/>
        </w:rPr>
        <w:t>ic</w:t>
      </w:r>
      <w:r w:rsidRPr="0050480A">
        <w:rPr>
          <w:sz w:val="22"/>
          <w:lang w:val="en-US"/>
        </w:rPr>
        <w:t xml:space="preserve"> function</w:t>
      </w:r>
      <w:r w:rsidR="00FA6BC6" w:rsidRPr="0050480A">
        <w:rPr>
          <w:sz w:val="22"/>
          <w:lang w:val="en-US"/>
        </w:rPr>
        <w:t>s</w:t>
      </w:r>
      <w:r w:rsidRPr="0050480A">
        <w:rPr>
          <w:sz w:val="22"/>
          <w:lang w:val="en-US"/>
        </w:rPr>
        <w:t xml:space="preserve"> </w:t>
      </w:r>
      <w:r w:rsidR="00FA6BC6" w:rsidRPr="0050480A">
        <w:rPr>
          <w:sz w:val="22"/>
          <w:lang w:val="en-US"/>
        </w:rPr>
        <w:t>are</w:t>
      </w:r>
      <w:r w:rsidRPr="0050480A">
        <w:rPr>
          <w:sz w:val="22"/>
          <w:lang w:val="en-US"/>
        </w:rPr>
        <w:t xml:space="preserve"> stored in the base directory</w:t>
      </w:r>
      <w:r w:rsidR="00174620">
        <w:rPr>
          <w:sz w:val="22"/>
          <w:lang w:val="en-US"/>
        </w:rPr>
        <w:t xml:space="preserve"> in the file system</w:t>
      </w:r>
      <w:r w:rsidRPr="0050480A">
        <w:rPr>
          <w:sz w:val="22"/>
          <w:lang w:val="en-US"/>
        </w:rPr>
        <w:t xml:space="preserve">. </w:t>
      </w:r>
      <w:r w:rsidR="00FA6BC6" w:rsidRPr="0050480A">
        <w:rPr>
          <w:sz w:val="22"/>
          <w:lang w:val="en-US"/>
        </w:rPr>
        <w:t>A</w:t>
      </w:r>
      <w:r w:rsidRPr="0050480A">
        <w:rPr>
          <w:sz w:val="22"/>
          <w:lang w:val="en-US"/>
        </w:rPr>
        <w:t xml:space="preserve">ll metadata and programming logic </w:t>
      </w:r>
      <w:r w:rsidR="00686826" w:rsidRPr="0050480A">
        <w:rPr>
          <w:sz w:val="22"/>
          <w:lang w:val="en-US"/>
        </w:rPr>
        <w:t>are</w:t>
      </w:r>
      <w:r w:rsidRPr="0050480A">
        <w:rPr>
          <w:sz w:val="22"/>
          <w:lang w:val="en-US"/>
        </w:rPr>
        <w:t xml:space="preserve"> stored in the </w:t>
      </w:r>
      <w:proofErr w:type="spellStart"/>
      <w:r w:rsidRPr="0050480A">
        <w:rPr>
          <w:sz w:val="22"/>
          <w:lang w:val="en-US"/>
        </w:rPr>
        <w:t>BizStore</w:t>
      </w:r>
      <w:proofErr w:type="spellEnd"/>
      <w:r w:rsidRPr="0050480A">
        <w:rPr>
          <w:sz w:val="22"/>
          <w:lang w:val="en-US"/>
        </w:rPr>
        <w:t xml:space="preserve">. </w:t>
      </w:r>
      <w:r w:rsidR="00FA6BC6" w:rsidRPr="0050480A">
        <w:rPr>
          <w:sz w:val="22"/>
          <w:lang w:val="en-US"/>
        </w:rPr>
        <w:t xml:space="preserve">The </w:t>
      </w:r>
      <w:proofErr w:type="spellStart"/>
      <w:r w:rsidRPr="0050480A">
        <w:rPr>
          <w:sz w:val="22"/>
          <w:lang w:val="en-US"/>
        </w:rPr>
        <w:t>BizStore</w:t>
      </w:r>
      <w:proofErr w:type="spellEnd"/>
      <w:r w:rsidRPr="0050480A">
        <w:rPr>
          <w:sz w:val="22"/>
          <w:lang w:val="en-US"/>
        </w:rPr>
        <w:t xml:space="preserve"> is implemented in a Relational Database Management System (RDBMS). </w:t>
      </w:r>
      <w:r w:rsidR="00E60843" w:rsidRPr="0050480A">
        <w:rPr>
          <w:sz w:val="22"/>
          <w:lang w:val="en-US"/>
        </w:rPr>
        <w:t>T</w:t>
      </w:r>
      <w:r w:rsidRPr="0050480A">
        <w:rPr>
          <w:sz w:val="22"/>
          <w:lang w:val="en-US"/>
        </w:rPr>
        <w:t xml:space="preserve">he </w:t>
      </w:r>
      <w:r w:rsidR="00AF4872" w:rsidRPr="0050480A">
        <w:rPr>
          <w:sz w:val="22"/>
          <w:lang w:val="en-US"/>
        </w:rPr>
        <w:t>integration framework</w:t>
      </w:r>
      <w:r w:rsidRPr="0050480A">
        <w:rPr>
          <w:sz w:val="22"/>
          <w:lang w:val="en-US"/>
        </w:rPr>
        <w:t xml:space="preserve"> administers all access information for connected systems, all integration </w:t>
      </w:r>
      <w:proofErr w:type="gramStart"/>
      <w:r w:rsidRPr="0050480A">
        <w:rPr>
          <w:sz w:val="22"/>
          <w:lang w:val="en-US"/>
        </w:rPr>
        <w:t>scenarios</w:t>
      </w:r>
      <w:proofErr w:type="gramEnd"/>
      <w:r w:rsidRPr="0050480A">
        <w:rPr>
          <w:sz w:val="22"/>
          <w:lang w:val="en-US"/>
        </w:rPr>
        <w:t xml:space="preserve"> and all settings</w:t>
      </w:r>
      <w:r w:rsidR="00E60843" w:rsidRPr="0050480A">
        <w:rPr>
          <w:sz w:val="22"/>
          <w:lang w:val="en-US"/>
        </w:rPr>
        <w:t xml:space="preserve"> here</w:t>
      </w:r>
      <w:r w:rsidRPr="0050480A">
        <w:rPr>
          <w:sz w:val="22"/>
          <w:lang w:val="en-US"/>
        </w:rPr>
        <w:t xml:space="preserve">. </w:t>
      </w:r>
    </w:p>
    <w:p w14:paraId="55EE51D0" w14:textId="77777777" w:rsidR="00CF2D8E" w:rsidRPr="0050480A" w:rsidRDefault="00055541" w:rsidP="00B13B26">
      <w:pPr>
        <w:pStyle w:val="Default"/>
        <w:spacing w:before="60" w:after="60"/>
        <w:jc w:val="both"/>
        <w:rPr>
          <w:color w:val="auto"/>
          <w:sz w:val="22"/>
          <w:szCs w:val="22"/>
          <w:lang w:val="en-US"/>
        </w:rPr>
      </w:pPr>
      <w:r w:rsidRPr="0050480A">
        <w:rPr>
          <w:sz w:val="22"/>
          <w:lang w:val="en-US"/>
        </w:rPr>
        <w:t>D</w:t>
      </w:r>
      <w:r w:rsidR="00CF2D8E" w:rsidRPr="0050480A">
        <w:rPr>
          <w:sz w:val="22"/>
          <w:lang w:val="en-US"/>
        </w:rPr>
        <w:t xml:space="preserve">efine a user and </w:t>
      </w:r>
      <w:proofErr w:type="gramStart"/>
      <w:r w:rsidR="00CF2D8E" w:rsidRPr="0050480A">
        <w:rPr>
          <w:sz w:val="22"/>
          <w:lang w:val="en-US"/>
        </w:rPr>
        <w:t>password, and</w:t>
      </w:r>
      <w:proofErr w:type="gramEnd"/>
      <w:r w:rsidR="00CF2D8E" w:rsidRPr="0050480A">
        <w:rPr>
          <w:sz w:val="22"/>
          <w:lang w:val="en-US"/>
        </w:rPr>
        <w:t xml:space="preserve"> ensure that only this user access</w:t>
      </w:r>
      <w:r w:rsidRPr="0050480A">
        <w:rPr>
          <w:sz w:val="22"/>
          <w:lang w:val="en-US"/>
        </w:rPr>
        <w:t>es</w:t>
      </w:r>
      <w:r w:rsidR="00CF2D8E" w:rsidRPr="0050480A">
        <w:rPr>
          <w:sz w:val="22"/>
          <w:lang w:val="en-US"/>
        </w:rPr>
        <w:t xml:space="preserve"> the </w:t>
      </w:r>
      <w:r w:rsidR="00AF4872" w:rsidRPr="0050480A">
        <w:rPr>
          <w:sz w:val="22"/>
          <w:lang w:val="en-US"/>
        </w:rPr>
        <w:t>integration framework</w:t>
      </w:r>
      <w:r w:rsidR="00CF2D8E" w:rsidRPr="0050480A">
        <w:rPr>
          <w:sz w:val="22"/>
          <w:lang w:val="en-US"/>
        </w:rPr>
        <w:t xml:space="preserve"> tables, especially if the </w:t>
      </w:r>
      <w:r w:rsidR="006A26AF">
        <w:rPr>
          <w:sz w:val="22"/>
          <w:lang w:val="en-US"/>
        </w:rPr>
        <w:t xml:space="preserve">database system </w:t>
      </w:r>
      <w:r w:rsidR="00CF2D8E" w:rsidRPr="0050480A">
        <w:rPr>
          <w:sz w:val="22"/>
          <w:lang w:val="en-US"/>
        </w:rPr>
        <w:t>is shared with other</w:t>
      </w:r>
      <w:r w:rsidR="006A26AF">
        <w:rPr>
          <w:sz w:val="22"/>
          <w:lang w:val="en-US"/>
        </w:rPr>
        <w:t xml:space="preserve"> applications</w:t>
      </w:r>
      <w:r w:rsidR="00CF2D8E" w:rsidRPr="0050480A">
        <w:rPr>
          <w:sz w:val="22"/>
          <w:lang w:val="en-US"/>
        </w:rPr>
        <w:t>. The credentials to access this single point of entry for all critical information are stored in the configuration file. Th</w:t>
      </w:r>
      <w:r w:rsidR="006A26AF">
        <w:rPr>
          <w:sz w:val="22"/>
          <w:lang w:val="en-US"/>
        </w:rPr>
        <w:t>e</w:t>
      </w:r>
      <w:r w:rsidR="00CF2D8E" w:rsidRPr="0050480A">
        <w:rPr>
          <w:sz w:val="22"/>
          <w:lang w:val="en-US"/>
        </w:rPr>
        <w:t xml:space="preserve"> configuration file is stored in the base directory. The </w:t>
      </w:r>
      <w:r w:rsidR="006A26AF">
        <w:rPr>
          <w:sz w:val="22"/>
          <w:lang w:val="en-US"/>
        </w:rPr>
        <w:t xml:space="preserve">configuration file </w:t>
      </w:r>
      <w:r w:rsidR="00CF2D8E" w:rsidRPr="0050480A">
        <w:rPr>
          <w:sz w:val="22"/>
          <w:lang w:val="en-US"/>
        </w:rPr>
        <w:t>name is</w:t>
      </w:r>
      <w:r w:rsidR="005A1383" w:rsidRPr="0050480A">
        <w:rPr>
          <w:color w:val="auto"/>
          <w:sz w:val="20"/>
          <w:lang w:val="en-US"/>
        </w:rPr>
        <w:t xml:space="preserve"> </w:t>
      </w:r>
      <w:proofErr w:type="spellStart"/>
      <w:r w:rsidR="00521DB8">
        <w:rPr>
          <w:rStyle w:val="TechnicalName"/>
          <w:lang w:val="en-US"/>
        </w:rPr>
        <w:t>X</w:t>
      </w:r>
      <w:r w:rsidR="00CF2D8E" w:rsidRPr="00CD003B">
        <w:rPr>
          <w:rStyle w:val="TechnicalName"/>
          <w:lang w:val="en-US"/>
        </w:rPr>
        <w:t>cellerator.cfg</w:t>
      </w:r>
      <w:proofErr w:type="spellEnd"/>
      <w:r w:rsidR="005A1383" w:rsidRPr="0050480A">
        <w:rPr>
          <w:color w:val="auto"/>
          <w:sz w:val="22"/>
          <w:szCs w:val="22"/>
          <w:lang w:val="en-US"/>
        </w:rPr>
        <w:t>.</w:t>
      </w:r>
    </w:p>
    <w:p w14:paraId="32C58C67" w14:textId="77777777" w:rsidR="00B13B26" w:rsidRPr="0050480A" w:rsidRDefault="00C034BD" w:rsidP="00B13B26">
      <w:pPr>
        <w:pStyle w:val="Default"/>
        <w:spacing w:before="60" w:after="60"/>
        <w:jc w:val="both"/>
        <w:rPr>
          <w:sz w:val="22"/>
          <w:lang w:val="en-US"/>
        </w:rPr>
      </w:pPr>
      <w:r>
        <w:rPr>
          <w:sz w:val="22"/>
          <w:lang w:val="en-US"/>
        </w:rPr>
        <w:t>We recommend</w:t>
      </w:r>
      <w:r w:rsidR="00B13B26" w:rsidRPr="0050480A">
        <w:rPr>
          <w:sz w:val="22"/>
          <w:lang w:val="en-US"/>
        </w:rPr>
        <w:t xml:space="preserve"> using database functions to limit the access rights. If you want to limit the access rights to the integration framework tables only, the following tables are of relevance for the integration framework:</w:t>
      </w:r>
    </w:p>
    <w:p w14:paraId="5FA81E36" w14:textId="77777777" w:rsidR="00B13B26" w:rsidRPr="0050480A" w:rsidRDefault="00B13B26" w:rsidP="00B13B26">
      <w:pPr>
        <w:pStyle w:val="Default"/>
        <w:spacing w:before="60" w:after="60"/>
        <w:jc w:val="both"/>
        <w:rPr>
          <w:sz w:val="22"/>
          <w:lang w:val="en-US"/>
        </w:rPr>
      </w:pPr>
    </w:p>
    <w:p w14:paraId="4F9BF2CE" w14:textId="77777777" w:rsidR="00B13B26" w:rsidRPr="0050480A" w:rsidRDefault="00B13B26" w:rsidP="00926911">
      <w:pPr>
        <w:pStyle w:val="BulletedList"/>
      </w:pPr>
      <w:r w:rsidRPr="0050480A">
        <w:t>BZSTDOC</w:t>
      </w:r>
    </w:p>
    <w:p w14:paraId="2CBEA5F9" w14:textId="77777777" w:rsidR="00B13B26" w:rsidRPr="0050480A" w:rsidRDefault="00B13B26" w:rsidP="00926911">
      <w:pPr>
        <w:pStyle w:val="BulletedList"/>
      </w:pPr>
      <w:r w:rsidRPr="0050480A">
        <w:lastRenderedPageBreak/>
        <w:t>BZSTIDXH</w:t>
      </w:r>
    </w:p>
    <w:p w14:paraId="28F212D5" w14:textId="77777777" w:rsidR="00B13B26" w:rsidRPr="0050480A" w:rsidRDefault="00B13B26" w:rsidP="00926911">
      <w:pPr>
        <w:pStyle w:val="BulletedList"/>
      </w:pPr>
      <w:r w:rsidRPr="0050480A">
        <w:t>BZSTIDXP</w:t>
      </w:r>
    </w:p>
    <w:p w14:paraId="69C932E5" w14:textId="77777777" w:rsidR="00B13B26" w:rsidRPr="0050480A" w:rsidRDefault="00B13B26" w:rsidP="00926911">
      <w:pPr>
        <w:pStyle w:val="BulletedList"/>
      </w:pPr>
      <w:r w:rsidRPr="0050480A">
        <w:t>DBQITEMS</w:t>
      </w:r>
    </w:p>
    <w:p w14:paraId="66B259E6" w14:textId="77777777" w:rsidR="00B13B26" w:rsidRPr="0050480A" w:rsidRDefault="00B13B26" w:rsidP="00926911">
      <w:pPr>
        <w:pStyle w:val="BulletedList"/>
      </w:pPr>
      <w:r w:rsidRPr="0050480A">
        <w:t>DBQSTREAMS</w:t>
      </w:r>
    </w:p>
    <w:p w14:paraId="632FBD2C" w14:textId="77777777" w:rsidR="00B13B26" w:rsidRPr="0050480A" w:rsidRDefault="00B13B26" w:rsidP="00926911">
      <w:pPr>
        <w:pStyle w:val="BulletedList"/>
      </w:pPr>
      <w:r w:rsidRPr="0050480A">
        <w:t>XCLTRINQ</w:t>
      </w:r>
    </w:p>
    <w:p w14:paraId="39791B0D" w14:textId="77777777" w:rsidR="00B13B26" w:rsidRPr="0050480A" w:rsidRDefault="00B13B26" w:rsidP="00926911">
      <w:pPr>
        <w:pStyle w:val="BulletedList"/>
      </w:pPr>
      <w:r w:rsidRPr="0050480A">
        <w:t>XCLTRLOG</w:t>
      </w:r>
    </w:p>
    <w:p w14:paraId="760F81EF" w14:textId="77777777" w:rsidR="00B13B26" w:rsidRPr="0050480A" w:rsidRDefault="00B13B26" w:rsidP="00926911">
      <w:pPr>
        <w:pStyle w:val="BulletedList"/>
      </w:pPr>
      <w:r w:rsidRPr="0050480A">
        <w:t>XCLTRPOS</w:t>
      </w:r>
    </w:p>
    <w:p w14:paraId="4BF8A137" w14:textId="77777777" w:rsidR="00B13B26" w:rsidRPr="0050480A" w:rsidRDefault="00B13B26" w:rsidP="00B13B26">
      <w:pPr>
        <w:pStyle w:val="Default"/>
        <w:spacing w:before="60" w:after="60"/>
        <w:jc w:val="both"/>
        <w:rPr>
          <w:sz w:val="20"/>
          <w:lang w:val="en-US"/>
        </w:rPr>
      </w:pPr>
    </w:p>
    <w:p w14:paraId="1C4D8A55" w14:textId="77777777" w:rsidR="00B13B26" w:rsidRPr="0050480A" w:rsidRDefault="00B13B26" w:rsidP="00B13B26">
      <w:pPr>
        <w:pStyle w:val="Default"/>
        <w:spacing w:before="60" w:after="60"/>
        <w:jc w:val="both"/>
        <w:rPr>
          <w:sz w:val="22"/>
          <w:lang w:val="en-US"/>
        </w:rPr>
      </w:pPr>
      <w:r w:rsidRPr="0050480A">
        <w:rPr>
          <w:sz w:val="22"/>
          <w:lang w:val="en-US"/>
        </w:rPr>
        <w:t xml:space="preserve">For security reasons, </w:t>
      </w:r>
      <w:r w:rsidR="00C034BD">
        <w:rPr>
          <w:sz w:val="22"/>
          <w:lang w:val="en-US"/>
        </w:rPr>
        <w:t>we recommend</w:t>
      </w:r>
      <w:r w:rsidRPr="0050480A">
        <w:rPr>
          <w:sz w:val="22"/>
          <w:lang w:val="en-US"/>
        </w:rPr>
        <w:t xml:space="preserve"> creating the tables with the user you have defined, rather than the one that owns the database schema for the </w:t>
      </w:r>
      <w:r w:rsidR="00057435" w:rsidRPr="006A26AF">
        <w:rPr>
          <w:sz w:val="22"/>
          <w:lang w:val="en-US"/>
        </w:rPr>
        <w:t>SAP Business One</w:t>
      </w:r>
      <w:r w:rsidR="00057435" w:rsidRPr="006A26AF">
        <w:rPr>
          <w:sz w:val="20"/>
          <w:lang w:val="en-US"/>
        </w:rPr>
        <w:t xml:space="preserve"> </w:t>
      </w:r>
      <w:r w:rsidRPr="0050480A">
        <w:rPr>
          <w:sz w:val="22"/>
          <w:lang w:val="en-US"/>
        </w:rPr>
        <w:t>application.</w:t>
      </w:r>
    </w:p>
    <w:p w14:paraId="65C0A011" w14:textId="77777777" w:rsidR="00766EB3" w:rsidRPr="0050480A" w:rsidRDefault="00766EB3" w:rsidP="00B13B26">
      <w:pPr>
        <w:pStyle w:val="Default"/>
        <w:spacing w:before="60" w:after="60"/>
        <w:jc w:val="both"/>
        <w:rPr>
          <w:sz w:val="22"/>
          <w:lang w:val="en-US"/>
        </w:rPr>
      </w:pPr>
    </w:p>
    <w:p w14:paraId="29C98711" w14:textId="77777777" w:rsidR="007C1E15" w:rsidRPr="008F6B7B" w:rsidRDefault="007C1E15" w:rsidP="007C1E15">
      <w:pPr>
        <w:autoSpaceDE w:val="0"/>
        <w:autoSpaceDN w:val="0"/>
        <w:adjustRightInd w:val="0"/>
        <w:rPr>
          <w:rFonts w:cs="Arial"/>
          <w:color w:val="000000"/>
          <w:szCs w:val="24"/>
          <w:lang w:eastAsia="de-DE"/>
        </w:rPr>
      </w:pPr>
      <w:r w:rsidRPr="008F6B7B">
        <w:rPr>
          <w:rFonts w:cs="Arial"/>
          <w:color w:val="000000"/>
          <w:szCs w:val="24"/>
          <w:lang w:eastAsia="de-DE"/>
        </w:rPr>
        <w:t xml:space="preserve">After installation, WebDAV-based access to </w:t>
      </w:r>
      <w:proofErr w:type="spellStart"/>
      <w:r w:rsidRPr="008F6B7B">
        <w:rPr>
          <w:rFonts w:cs="Arial"/>
          <w:color w:val="000000"/>
          <w:szCs w:val="24"/>
          <w:lang w:eastAsia="de-DE"/>
        </w:rPr>
        <w:t>BizStore</w:t>
      </w:r>
      <w:proofErr w:type="spellEnd"/>
      <w:r w:rsidRPr="008F6B7B">
        <w:rPr>
          <w:rFonts w:cs="Arial"/>
          <w:color w:val="000000"/>
          <w:szCs w:val="24"/>
          <w:lang w:eastAsia="de-DE"/>
        </w:rPr>
        <w:t xml:space="preserve"> content is disabled</w:t>
      </w:r>
      <w:r w:rsidR="006A26AF">
        <w:rPr>
          <w:rFonts w:cs="Arial"/>
          <w:color w:val="000000"/>
          <w:szCs w:val="24"/>
          <w:lang w:eastAsia="de-DE"/>
        </w:rPr>
        <w:t xml:space="preserve"> by default</w:t>
      </w:r>
      <w:r w:rsidRPr="008F6B7B">
        <w:rPr>
          <w:rFonts w:cs="Arial"/>
          <w:color w:val="000000"/>
          <w:szCs w:val="24"/>
          <w:lang w:eastAsia="de-DE"/>
        </w:rPr>
        <w:t xml:space="preserve">. </w:t>
      </w:r>
      <w:r w:rsidR="006A26AF">
        <w:rPr>
          <w:rFonts w:cs="Arial"/>
          <w:color w:val="000000"/>
          <w:szCs w:val="24"/>
          <w:lang w:eastAsia="de-DE"/>
        </w:rPr>
        <w:t xml:space="preserve">We </w:t>
      </w:r>
      <w:r w:rsidRPr="008F6B7B">
        <w:rPr>
          <w:rFonts w:cs="Arial"/>
          <w:color w:val="000000"/>
          <w:szCs w:val="24"/>
          <w:lang w:eastAsia="de-DE"/>
        </w:rPr>
        <w:t xml:space="preserve">recommend </w:t>
      </w:r>
      <w:proofErr w:type="spellStart"/>
      <w:r w:rsidR="006A26AF">
        <w:rPr>
          <w:rFonts w:cs="Arial"/>
          <w:color w:val="000000"/>
          <w:szCs w:val="24"/>
          <w:lang w:eastAsia="de-DE"/>
        </w:rPr>
        <w:t>disabeling</w:t>
      </w:r>
      <w:proofErr w:type="spellEnd"/>
      <w:r w:rsidR="006A26AF">
        <w:rPr>
          <w:rFonts w:cs="Arial"/>
          <w:color w:val="000000"/>
          <w:szCs w:val="24"/>
          <w:lang w:eastAsia="de-DE"/>
        </w:rPr>
        <w:t xml:space="preserve"> </w:t>
      </w:r>
      <w:r w:rsidRPr="008F6B7B">
        <w:rPr>
          <w:rFonts w:cs="Arial"/>
          <w:color w:val="000000"/>
          <w:szCs w:val="24"/>
          <w:lang w:eastAsia="de-DE"/>
        </w:rPr>
        <w:t>th</w:t>
      </w:r>
      <w:r w:rsidR="007368ED">
        <w:rPr>
          <w:rFonts w:cs="Arial"/>
          <w:color w:val="000000"/>
          <w:szCs w:val="24"/>
          <w:lang w:eastAsia="de-DE"/>
        </w:rPr>
        <w:t>e</w:t>
      </w:r>
      <w:r w:rsidRPr="008F6B7B">
        <w:rPr>
          <w:rFonts w:cs="Arial"/>
          <w:color w:val="000000"/>
          <w:szCs w:val="24"/>
          <w:lang w:eastAsia="de-DE"/>
        </w:rPr>
        <w:t xml:space="preserve"> access for productive systems</w:t>
      </w:r>
      <w:r w:rsidR="00EE3471" w:rsidRPr="008F6B7B">
        <w:rPr>
          <w:rFonts w:cs="Arial"/>
          <w:color w:val="000000"/>
          <w:szCs w:val="24"/>
          <w:lang w:eastAsia="de-DE"/>
        </w:rPr>
        <w:t xml:space="preserve">. You only </w:t>
      </w:r>
      <w:r w:rsidRPr="008F6B7B">
        <w:rPr>
          <w:rFonts w:cs="Arial"/>
          <w:color w:val="000000"/>
          <w:szCs w:val="24"/>
          <w:lang w:eastAsia="de-DE"/>
        </w:rPr>
        <w:t xml:space="preserve">need </w:t>
      </w:r>
      <w:r w:rsidR="006A26AF">
        <w:rPr>
          <w:rFonts w:cs="Arial"/>
          <w:color w:val="000000"/>
          <w:szCs w:val="24"/>
          <w:lang w:eastAsia="de-DE"/>
        </w:rPr>
        <w:t xml:space="preserve">access to the </w:t>
      </w:r>
      <w:proofErr w:type="spellStart"/>
      <w:r w:rsidR="006A26AF">
        <w:rPr>
          <w:rFonts w:cs="Arial"/>
          <w:color w:val="000000"/>
          <w:szCs w:val="24"/>
          <w:lang w:eastAsia="de-DE"/>
        </w:rPr>
        <w:t>BizStore</w:t>
      </w:r>
      <w:proofErr w:type="spellEnd"/>
      <w:r w:rsidR="006A26AF">
        <w:rPr>
          <w:rFonts w:cs="Arial"/>
          <w:color w:val="000000"/>
          <w:szCs w:val="24"/>
          <w:lang w:eastAsia="de-DE"/>
        </w:rPr>
        <w:t xml:space="preserve"> </w:t>
      </w:r>
      <w:r w:rsidRPr="008F6B7B">
        <w:rPr>
          <w:rFonts w:cs="Arial"/>
          <w:color w:val="000000"/>
          <w:szCs w:val="24"/>
          <w:lang w:eastAsia="de-DE"/>
        </w:rPr>
        <w:t xml:space="preserve">for development systems. </w:t>
      </w:r>
    </w:p>
    <w:p w14:paraId="334F5751" w14:textId="77777777" w:rsidR="00CF2D8E" w:rsidRPr="008F6B7B" w:rsidRDefault="005D7613" w:rsidP="00B13B26">
      <w:pPr>
        <w:pStyle w:val="Heading3"/>
      </w:pPr>
      <w:bookmarkStart w:id="38" w:name="a2_3_3"/>
      <w:bookmarkStart w:id="39" w:name="_Toc137655026"/>
      <w:r>
        <w:t>2</w:t>
      </w:r>
      <w:r w:rsidR="00B13B26" w:rsidRPr="008F6B7B">
        <w:t>.</w:t>
      </w:r>
      <w:r w:rsidR="003449AC" w:rsidRPr="008F6B7B">
        <w:t>3</w:t>
      </w:r>
      <w:r w:rsidR="00B13B26" w:rsidRPr="008F6B7B">
        <w:t xml:space="preserve">.3 </w:t>
      </w:r>
      <w:r w:rsidR="00055541" w:rsidRPr="008F6B7B">
        <w:t xml:space="preserve">Securing </w:t>
      </w:r>
      <w:proofErr w:type="spellStart"/>
      <w:r w:rsidR="00AB40B0">
        <w:t>X</w:t>
      </w:r>
      <w:r w:rsidR="00055541" w:rsidRPr="008F6B7B">
        <w:t>cellerator.cfg</w:t>
      </w:r>
      <w:bookmarkEnd w:id="39"/>
      <w:proofErr w:type="spellEnd"/>
    </w:p>
    <w:bookmarkEnd w:id="38"/>
    <w:p w14:paraId="05D5847D" w14:textId="77777777" w:rsidR="00B13B26" w:rsidRPr="0050480A" w:rsidRDefault="00B13B26" w:rsidP="00B13B26">
      <w:pPr>
        <w:pStyle w:val="Default"/>
        <w:spacing w:before="60" w:after="60"/>
        <w:rPr>
          <w:sz w:val="22"/>
          <w:lang w:val="en-US"/>
        </w:rPr>
      </w:pPr>
      <w:proofErr w:type="spellStart"/>
      <w:r w:rsidRPr="00D50D31">
        <w:rPr>
          <w:rStyle w:val="TechnicalName"/>
          <w:lang w:val="en-US"/>
        </w:rPr>
        <w:t>Xcellerator.cfg</w:t>
      </w:r>
      <w:proofErr w:type="spellEnd"/>
      <w:r w:rsidRPr="0050480A">
        <w:rPr>
          <w:sz w:val="22"/>
          <w:lang w:val="en-US"/>
        </w:rPr>
        <w:t xml:space="preserve"> is the central configuration file for the integration framework. </w:t>
      </w:r>
      <w:r w:rsidR="00CF2D8E" w:rsidRPr="0050480A">
        <w:rPr>
          <w:sz w:val="22"/>
          <w:lang w:val="en-US"/>
        </w:rPr>
        <w:t>To avoid manipulation</w:t>
      </w:r>
      <w:r w:rsidR="00C034BD">
        <w:rPr>
          <w:sz w:val="22"/>
          <w:lang w:val="en-US"/>
        </w:rPr>
        <w:t xml:space="preserve">, we </w:t>
      </w:r>
      <w:r w:rsidR="00CF2D8E" w:rsidRPr="0050480A">
        <w:rPr>
          <w:sz w:val="22"/>
          <w:lang w:val="en-US"/>
        </w:rPr>
        <w:t xml:space="preserve">recommend </w:t>
      </w:r>
      <w:r w:rsidR="004C15F1" w:rsidRPr="0050480A">
        <w:rPr>
          <w:sz w:val="22"/>
          <w:lang w:val="en-US"/>
        </w:rPr>
        <w:t>ensuring</w:t>
      </w:r>
      <w:r w:rsidR="00CF2D8E" w:rsidRPr="0050480A">
        <w:rPr>
          <w:sz w:val="22"/>
          <w:lang w:val="en-US"/>
        </w:rPr>
        <w:t xml:space="preserve"> that </w:t>
      </w:r>
      <w:r w:rsidR="004C15F1" w:rsidRPr="0050480A">
        <w:rPr>
          <w:sz w:val="22"/>
          <w:lang w:val="en-US"/>
        </w:rPr>
        <w:t>only</w:t>
      </w:r>
      <w:r w:rsidR="00CF2D8E" w:rsidRPr="0050480A">
        <w:rPr>
          <w:sz w:val="22"/>
          <w:lang w:val="en-US"/>
        </w:rPr>
        <w:t xml:space="preserve"> the system administrator has read and write access to </w:t>
      </w:r>
      <w:proofErr w:type="spellStart"/>
      <w:r w:rsidR="00174620">
        <w:rPr>
          <w:rStyle w:val="TechnicalName"/>
          <w:lang w:val="en-US"/>
        </w:rPr>
        <w:t>X</w:t>
      </w:r>
      <w:r w:rsidR="00055541" w:rsidRPr="00D50D31">
        <w:rPr>
          <w:rStyle w:val="TechnicalName"/>
          <w:lang w:val="en-US"/>
        </w:rPr>
        <w:t>cellerator.cfg</w:t>
      </w:r>
      <w:proofErr w:type="spellEnd"/>
      <w:r w:rsidR="00CF2D8E" w:rsidRPr="0050480A">
        <w:rPr>
          <w:sz w:val="22"/>
          <w:lang w:val="en-US"/>
        </w:rPr>
        <w:t xml:space="preserve">. </w:t>
      </w:r>
    </w:p>
    <w:p w14:paraId="6B485C84" w14:textId="77777777" w:rsidR="00CF2D8E" w:rsidRPr="0050480A" w:rsidRDefault="00B13B26" w:rsidP="00B13B26">
      <w:pPr>
        <w:pStyle w:val="Default"/>
        <w:spacing w:before="60" w:after="60"/>
        <w:rPr>
          <w:color w:val="auto"/>
          <w:sz w:val="22"/>
          <w:lang w:val="en-US"/>
        </w:rPr>
      </w:pPr>
      <w:r w:rsidRPr="0050480A">
        <w:rPr>
          <w:color w:val="auto"/>
          <w:sz w:val="22"/>
          <w:lang w:val="en-US"/>
        </w:rPr>
        <w:t>P</w:t>
      </w:r>
      <w:r w:rsidR="00CF2D8E" w:rsidRPr="0050480A">
        <w:rPr>
          <w:color w:val="auto"/>
          <w:sz w:val="22"/>
          <w:lang w:val="en-US"/>
        </w:rPr>
        <w:t>rotect the configuration file with the OS file authorization mechanism</w:t>
      </w:r>
      <w:r w:rsidR="00174620">
        <w:rPr>
          <w:color w:val="auto"/>
          <w:sz w:val="22"/>
          <w:lang w:val="en-US"/>
        </w:rPr>
        <w:t xml:space="preserve">, for example, in </w:t>
      </w:r>
      <w:proofErr w:type="spellStart"/>
      <w:r w:rsidR="00174620">
        <w:rPr>
          <w:color w:val="auto"/>
          <w:sz w:val="22"/>
          <w:lang w:val="en-US"/>
        </w:rPr>
        <w:t>Micorsoft</w:t>
      </w:r>
      <w:proofErr w:type="spellEnd"/>
      <w:r w:rsidR="00174620">
        <w:rPr>
          <w:color w:val="auto"/>
          <w:sz w:val="22"/>
          <w:lang w:val="en-US"/>
        </w:rPr>
        <w:t xml:space="preserve"> Windows,</w:t>
      </w:r>
      <w:r w:rsidRPr="0050480A">
        <w:rPr>
          <w:color w:val="auto"/>
          <w:sz w:val="22"/>
          <w:lang w:val="en-US"/>
        </w:rPr>
        <w:t xml:space="preserve"> in the following way:</w:t>
      </w:r>
    </w:p>
    <w:p w14:paraId="52121B21" w14:textId="77777777" w:rsidR="00CF2D8E" w:rsidRPr="0050480A" w:rsidRDefault="00CF2D8E" w:rsidP="00CF2D8E">
      <w:pPr>
        <w:pStyle w:val="Default"/>
        <w:rPr>
          <w:color w:val="auto"/>
          <w:sz w:val="22"/>
          <w:lang w:val="en-US"/>
        </w:rPr>
      </w:pPr>
    </w:p>
    <w:p w14:paraId="1BA79F7A" w14:textId="77777777" w:rsidR="00CF2D8E" w:rsidRDefault="00CF2D8E" w:rsidP="00D15AD8">
      <w:pPr>
        <w:pStyle w:val="LNumb"/>
        <w:numPr>
          <w:ilvl w:val="0"/>
          <w:numId w:val="10"/>
        </w:numPr>
        <w:ind w:left="341" w:hanging="57"/>
        <w:rPr>
          <w:lang w:val="en-US"/>
        </w:rPr>
      </w:pPr>
      <w:r w:rsidRPr="00926911">
        <w:rPr>
          <w:lang w:val="en-US"/>
        </w:rPr>
        <w:t xml:space="preserve"> Stop </w:t>
      </w:r>
      <w:r w:rsidR="005A1383" w:rsidRPr="00926911">
        <w:rPr>
          <w:lang w:val="en-US"/>
        </w:rPr>
        <w:t xml:space="preserve">the </w:t>
      </w:r>
      <w:r w:rsidRPr="00926911">
        <w:rPr>
          <w:lang w:val="en-US"/>
        </w:rPr>
        <w:t>SAP Business One Integration Service</w:t>
      </w:r>
      <w:r w:rsidR="004C15F1" w:rsidRPr="00926911">
        <w:rPr>
          <w:lang w:val="en-US"/>
        </w:rPr>
        <w:t>.</w:t>
      </w:r>
    </w:p>
    <w:p w14:paraId="089DC0AC" w14:textId="77777777" w:rsidR="00F63EFF" w:rsidRDefault="00F63EFF" w:rsidP="00D15AD8">
      <w:pPr>
        <w:pStyle w:val="LNumb"/>
        <w:numPr>
          <w:ilvl w:val="0"/>
          <w:numId w:val="10"/>
        </w:numPr>
        <w:ind w:left="341" w:hanging="57"/>
        <w:rPr>
          <w:lang w:val="en-US"/>
        </w:rPr>
      </w:pPr>
      <w:r w:rsidRPr="0050480A">
        <w:rPr>
          <w:lang w:val="en-US"/>
        </w:rPr>
        <w:t xml:space="preserve">To change the </w:t>
      </w:r>
      <w:r w:rsidRPr="0050480A">
        <w:rPr>
          <w:i/>
          <w:iCs/>
          <w:lang w:val="en-US"/>
        </w:rPr>
        <w:t xml:space="preserve">Authorization </w:t>
      </w:r>
      <w:r w:rsidRPr="0050480A">
        <w:rPr>
          <w:lang w:val="en-US"/>
        </w:rPr>
        <w:t>setting of the base directory, do the following:</w:t>
      </w:r>
    </w:p>
    <w:p w14:paraId="26F5468D" w14:textId="77777777" w:rsidR="00CF2D8E" w:rsidRPr="0050480A" w:rsidRDefault="00CF2D8E" w:rsidP="00926911">
      <w:pPr>
        <w:pStyle w:val="BL2"/>
      </w:pPr>
      <w:r w:rsidRPr="0050480A">
        <w:t>In Microsoft Windows Explorer, locate the base directory</w:t>
      </w:r>
      <w:r w:rsidR="004C15F1" w:rsidRPr="0050480A">
        <w:t>.</w:t>
      </w:r>
    </w:p>
    <w:p w14:paraId="2AA04E50" w14:textId="77777777" w:rsidR="00CF2D8E" w:rsidRPr="0050480A" w:rsidRDefault="00CF2D8E" w:rsidP="00926911">
      <w:pPr>
        <w:pStyle w:val="BL2"/>
        <w:rPr>
          <w:i/>
          <w:iCs/>
        </w:rPr>
      </w:pPr>
      <w:r w:rsidRPr="0050480A">
        <w:t xml:space="preserve">Right-click the folder and choose </w:t>
      </w:r>
      <w:r w:rsidRPr="0050480A">
        <w:rPr>
          <w:i/>
          <w:iCs/>
        </w:rPr>
        <w:t>Properties</w:t>
      </w:r>
      <w:r w:rsidR="004C15F1" w:rsidRPr="0050480A">
        <w:rPr>
          <w:i/>
          <w:iCs/>
        </w:rPr>
        <w:t>.</w:t>
      </w:r>
    </w:p>
    <w:p w14:paraId="62E92AA7" w14:textId="77777777" w:rsidR="00CF2D8E" w:rsidRPr="0050480A" w:rsidRDefault="00CF2D8E" w:rsidP="00926911">
      <w:pPr>
        <w:pStyle w:val="BL2"/>
      </w:pPr>
      <w:r w:rsidRPr="0050480A">
        <w:t xml:space="preserve">In the Security tab, remove all unnecessary groups or </w:t>
      </w:r>
      <w:proofErr w:type="gramStart"/>
      <w:r w:rsidRPr="0050480A">
        <w:t>user names</w:t>
      </w:r>
      <w:proofErr w:type="gramEnd"/>
      <w:r w:rsidRPr="0050480A">
        <w:t xml:space="preserve">, except </w:t>
      </w:r>
      <w:r w:rsidRPr="0050480A">
        <w:rPr>
          <w:i/>
          <w:iCs/>
        </w:rPr>
        <w:t xml:space="preserve">Administrators </w:t>
      </w:r>
      <w:r w:rsidRPr="0050480A">
        <w:t>and SYSTEM.</w:t>
      </w:r>
    </w:p>
    <w:p w14:paraId="26162F79" w14:textId="77777777" w:rsidR="00CF2D8E" w:rsidRPr="0050480A" w:rsidRDefault="00CF2D8E" w:rsidP="00926911">
      <w:pPr>
        <w:pStyle w:val="BL2"/>
        <w:rPr>
          <w:i/>
          <w:iCs/>
        </w:rPr>
      </w:pPr>
      <w:r w:rsidRPr="0050480A">
        <w:t xml:space="preserve">In the </w:t>
      </w:r>
      <w:r w:rsidRPr="00174620">
        <w:rPr>
          <w:rStyle w:val="FieldName"/>
        </w:rPr>
        <w:t>Security</w:t>
      </w:r>
      <w:r w:rsidRPr="0050480A">
        <w:t xml:space="preserve"> tab, choose </w:t>
      </w:r>
      <w:r w:rsidRPr="0050480A">
        <w:rPr>
          <w:i/>
          <w:iCs/>
        </w:rPr>
        <w:t>Advanced</w:t>
      </w:r>
      <w:r w:rsidR="005A1383" w:rsidRPr="0050480A">
        <w:rPr>
          <w:i/>
          <w:iCs/>
        </w:rPr>
        <w:t>.</w:t>
      </w:r>
    </w:p>
    <w:p w14:paraId="3C27F087" w14:textId="77777777" w:rsidR="00CF2D8E" w:rsidRPr="0050480A" w:rsidRDefault="00566F75" w:rsidP="00926911">
      <w:pPr>
        <w:pStyle w:val="BL2"/>
      </w:pPr>
      <w:r w:rsidRPr="0050480A">
        <w:t>Deselect</w:t>
      </w:r>
      <w:r w:rsidR="00CF2D8E" w:rsidRPr="0050480A">
        <w:t xml:space="preserve"> the </w:t>
      </w:r>
      <w:r w:rsidR="00CF2D8E" w:rsidRPr="0050480A">
        <w:rPr>
          <w:i/>
          <w:iCs/>
        </w:rPr>
        <w:t>Inherit from parent the permission entries that apply to child objects</w:t>
      </w:r>
      <w:r w:rsidR="00CF2D8E" w:rsidRPr="0050480A">
        <w:t xml:space="preserve"> </w:t>
      </w:r>
      <w:r w:rsidR="00B33615" w:rsidRPr="0050480A">
        <w:t xml:space="preserve">checkbox. </w:t>
      </w:r>
      <w:r w:rsidR="00CF2D8E" w:rsidRPr="0050480A">
        <w:t>Include these with entries explicitly defined here.</w:t>
      </w:r>
    </w:p>
    <w:p w14:paraId="63432E07" w14:textId="77777777" w:rsidR="00CF2D8E" w:rsidRPr="0050480A" w:rsidRDefault="00CF2D8E" w:rsidP="00926911">
      <w:pPr>
        <w:pStyle w:val="BL2"/>
        <w:rPr>
          <w:i/>
          <w:iCs/>
        </w:rPr>
      </w:pPr>
      <w:r w:rsidRPr="0050480A">
        <w:t xml:space="preserve">In the </w:t>
      </w:r>
      <w:r w:rsidRPr="0050480A">
        <w:rPr>
          <w:i/>
          <w:iCs/>
        </w:rPr>
        <w:t xml:space="preserve">Security </w:t>
      </w:r>
      <w:r w:rsidRPr="0050480A">
        <w:t xml:space="preserve">window, choose </w:t>
      </w:r>
      <w:r w:rsidRPr="0050480A">
        <w:rPr>
          <w:i/>
          <w:iCs/>
        </w:rPr>
        <w:t>Copy</w:t>
      </w:r>
      <w:r w:rsidR="00B33615" w:rsidRPr="0050480A">
        <w:rPr>
          <w:i/>
          <w:iCs/>
        </w:rPr>
        <w:t>.</w:t>
      </w:r>
    </w:p>
    <w:p w14:paraId="2349AB38" w14:textId="77777777" w:rsidR="00CF2D8E" w:rsidRPr="0050480A" w:rsidRDefault="00CF2D8E" w:rsidP="00926911">
      <w:pPr>
        <w:pStyle w:val="BL2"/>
      </w:pPr>
      <w:r w:rsidRPr="0050480A">
        <w:t xml:space="preserve">Select all unnecessary groups or </w:t>
      </w:r>
      <w:proofErr w:type="gramStart"/>
      <w:r w:rsidRPr="0050480A">
        <w:t>user names</w:t>
      </w:r>
      <w:proofErr w:type="gramEnd"/>
      <w:r w:rsidRPr="0050480A">
        <w:t xml:space="preserve">, except </w:t>
      </w:r>
      <w:r w:rsidRPr="0050480A">
        <w:rPr>
          <w:i/>
          <w:iCs/>
        </w:rPr>
        <w:t xml:space="preserve">Administrators </w:t>
      </w:r>
      <w:r w:rsidRPr="0050480A">
        <w:t xml:space="preserve">and SYSTEM, and choose </w:t>
      </w:r>
      <w:r w:rsidRPr="0050480A">
        <w:rPr>
          <w:i/>
          <w:iCs/>
        </w:rPr>
        <w:t>Remove</w:t>
      </w:r>
      <w:r w:rsidRPr="0050480A">
        <w:t>.</w:t>
      </w:r>
    </w:p>
    <w:p w14:paraId="5C3A53AA" w14:textId="77777777" w:rsidR="00CF2D8E" w:rsidRPr="0050480A" w:rsidRDefault="00CF2D8E" w:rsidP="00926911">
      <w:pPr>
        <w:pStyle w:val="BL2"/>
      </w:pPr>
      <w:r w:rsidRPr="0050480A">
        <w:t xml:space="preserve">Choose </w:t>
      </w:r>
      <w:r w:rsidRPr="0050480A">
        <w:rPr>
          <w:i/>
          <w:iCs/>
        </w:rPr>
        <w:t>OK</w:t>
      </w:r>
    </w:p>
    <w:p w14:paraId="44A8962C" w14:textId="77777777" w:rsidR="00F63EFF" w:rsidRDefault="00CF2D8E" w:rsidP="00D15AD8">
      <w:pPr>
        <w:pStyle w:val="LNumb"/>
        <w:numPr>
          <w:ilvl w:val="0"/>
          <w:numId w:val="10"/>
        </w:numPr>
        <w:ind w:left="341" w:hanging="57"/>
        <w:rPr>
          <w:lang w:val="en-US"/>
        </w:rPr>
      </w:pPr>
      <w:r w:rsidRPr="00F63EFF">
        <w:rPr>
          <w:lang w:val="en-US"/>
        </w:rPr>
        <w:t>Restart the SAP Business One Integration Service</w:t>
      </w:r>
      <w:r w:rsidR="00331EC5" w:rsidRPr="00F63EFF">
        <w:rPr>
          <w:lang w:val="en-US"/>
        </w:rPr>
        <w:t>.</w:t>
      </w:r>
      <w:r w:rsidR="00F63EFF" w:rsidRPr="00F63EFF">
        <w:rPr>
          <w:lang w:val="en-US"/>
        </w:rPr>
        <w:t xml:space="preserve"> </w:t>
      </w:r>
    </w:p>
    <w:p w14:paraId="1295E1AA" w14:textId="77777777" w:rsidR="00CF2D8E" w:rsidRPr="0050480A" w:rsidRDefault="00CF2D8E" w:rsidP="00CF2D8E">
      <w:pPr>
        <w:pStyle w:val="Default"/>
        <w:spacing w:before="60" w:after="60"/>
        <w:jc w:val="both"/>
        <w:rPr>
          <w:sz w:val="22"/>
          <w:lang w:val="en-US"/>
        </w:rPr>
      </w:pPr>
      <w:r w:rsidRPr="0050480A">
        <w:rPr>
          <w:sz w:val="22"/>
          <w:lang w:val="en-US"/>
        </w:rPr>
        <w:t xml:space="preserve">In </w:t>
      </w:r>
      <w:r w:rsidR="00B33615" w:rsidRPr="0050480A">
        <w:rPr>
          <w:sz w:val="22"/>
          <w:lang w:val="en-US"/>
        </w:rPr>
        <w:t xml:space="preserve">the </w:t>
      </w:r>
      <w:proofErr w:type="spellStart"/>
      <w:r w:rsidR="00174620">
        <w:rPr>
          <w:rStyle w:val="TechnicalName"/>
          <w:lang w:val="en-US"/>
        </w:rPr>
        <w:t>X</w:t>
      </w:r>
      <w:r w:rsidRPr="00D50D31">
        <w:rPr>
          <w:rStyle w:val="TechnicalName"/>
          <w:lang w:val="en-US"/>
        </w:rPr>
        <w:t>cellerator.cfg</w:t>
      </w:r>
      <w:proofErr w:type="spellEnd"/>
      <w:r w:rsidR="00B33615" w:rsidRPr="0050480A">
        <w:rPr>
          <w:sz w:val="22"/>
          <w:lang w:val="en-US"/>
        </w:rPr>
        <w:t xml:space="preserve"> file</w:t>
      </w:r>
      <w:r w:rsidRPr="0050480A">
        <w:rPr>
          <w:sz w:val="22"/>
          <w:lang w:val="en-US"/>
        </w:rPr>
        <w:t xml:space="preserve">, you define the login to the database where the </w:t>
      </w:r>
      <w:proofErr w:type="spellStart"/>
      <w:r w:rsidRPr="0050480A">
        <w:rPr>
          <w:sz w:val="22"/>
          <w:lang w:val="en-US"/>
        </w:rPr>
        <w:t>BizStore</w:t>
      </w:r>
      <w:proofErr w:type="spellEnd"/>
      <w:r w:rsidRPr="0050480A">
        <w:rPr>
          <w:sz w:val="22"/>
          <w:lang w:val="en-US"/>
        </w:rPr>
        <w:t xml:space="preserve"> is located. If you </w:t>
      </w:r>
      <w:r w:rsidR="00B33615" w:rsidRPr="0050480A">
        <w:rPr>
          <w:sz w:val="22"/>
          <w:lang w:val="en-US"/>
        </w:rPr>
        <w:t>use</w:t>
      </w:r>
      <w:r w:rsidRPr="0050480A">
        <w:rPr>
          <w:sz w:val="22"/>
          <w:lang w:val="en-US"/>
        </w:rPr>
        <w:t xml:space="preserve"> integrated authentication for </w:t>
      </w:r>
      <w:r w:rsidR="00947D5E">
        <w:rPr>
          <w:sz w:val="22"/>
          <w:lang w:val="en-US"/>
        </w:rPr>
        <w:t xml:space="preserve">Microsoft </w:t>
      </w:r>
      <w:r w:rsidRPr="0050480A">
        <w:rPr>
          <w:sz w:val="22"/>
          <w:lang w:val="en-US"/>
        </w:rPr>
        <w:t>SQL</w:t>
      </w:r>
      <w:r w:rsidR="00947D5E">
        <w:rPr>
          <w:sz w:val="22"/>
          <w:lang w:val="en-US"/>
        </w:rPr>
        <w:t xml:space="preserve"> server</w:t>
      </w:r>
      <w:r w:rsidRPr="0050480A">
        <w:rPr>
          <w:sz w:val="22"/>
          <w:lang w:val="en-US"/>
        </w:rPr>
        <w:t>, ensure that the defined user is a trusted user.</w:t>
      </w:r>
    </w:p>
    <w:p w14:paraId="1AFEFBC5" w14:textId="77777777" w:rsidR="00CF2D8E" w:rsidRPr="0050480A" w:rsidRDefault="00CF2D8E" w:rsidP="00CF2D8E">
      <w:pPr>
        <w:pStyle w:val="Default"/>
        <w:spacing w:before="60" w:after="60"/>
        <w:jc w:val="both"/>
        <w:rPr>
          <w:sz w:val="22"/>
          <w:lang w:val="en-US"/>
        </w:rPr>
      </w:pPr>
    </w:p>
    <w:p w14:paraId="430D7335" w14:textId="77777777" w:rsidR="00CF2D8E" w:rsidRPr="0050480A" w:rsidRDefault="00CF2D8E" w:rsidP="00CF2D8E">
      <w:pPr>
        <w:pStyle w:val="Default"/>
        <w:spacing w:before="60" w:after="60"/>
        <w:jc w:val="both"/>
        <w:rPr>
          <w:sz w:val="22"/>
          <w:lang w:val="en-US"/>
        </w:rPr>
      </w:pPr>
      <w:r w:rsidRPr="0050480A">
        <w:rPr>
          <w:sz w:val="22"/>
          <w:lang w:val="en-US"/>
        </w:rPr>
        <w:t xml:space="preserve">If you want to change the password in the </w:t>
      </w:r>
      <w:proofErr w:type="spellStart"/>
      <w:r w:rsidR="005D7613">
        <w:rPr>
          <w:rStyle w:val="TechnicalName"/>
          <w:lang w:val="en-US"/>
        </w:rPr>
        <w:t>X</w:t>
      </w:r>
      <w:r w:rsidRPr="007368ED">
        <w:rPr>
          <w:rStyle w:val="TechnicalName"/>
          <w:lang w:val="en-US"/>
        </w:rPr>
        <w:t>cellerator.cfg</w:t>
      </w:r>
      <w:proofErr w:type="spellEnd"/>
      <w:r w:rsidR="00B33615" w:rsidRPr="0050480A">
        <w:rPr>
          <w:sz w:val="22"/>
          <w:lang w:val="en-US"/>
        </w:rPr>
        <w:t xml:space="preserve"> file</w:t>
      </w:r>
      <w:r w:rsidRPr="0050480A">
        <w:rPr>
          <w:sz w:val="22"/>
          <w:lang w:val="en-US"/>
        </w:rPr>
        <w:t xml:space="preserve">, you </w:t>
      </w:r>
      <w:r w:rsidR="007368ED">
        <w:rPr>
          <w:sz w:val="22"/>
          <w:lang w:val="en-US"/>
        </w:rPr>
        <w:t xml:space="preserve">must enter </w:t>
      </w:r>
      <w:r w:rsidRPr="0050480A">
        <w:rPr>
          <w:sz w:val="22"/>
          <w:lang w:val="en-US"/>
        </w:rPr>
        <w:t xml:space="preserve">the encrypted password. You can use a tool, available </w:t>
      </w:r>
      <w:r w:rsidR="00B637D1" w:rsidRPr="0050480A">
        <w:rPr>
          <w:sz w:val="22"/>
          <w:lang w:val="en-US"/>
        </w:rPr>
        <w:t>in</w:t>
      </w:r>
      <w:r w:rsidRPr="0050480A">
        <w:rPr>
          <w:sz w:val="22"/>
          <w:lang w:val="en-US"/>
        </w:rPr>
        <w:t xml:space="preserve"> the </w:t>
      </w:r>
      <w:r w:rsidR="00B637D1" w:rsidRPr="0050480A">
        <w:rPr>
          <w:sz w:val="22"/>
          <w:lang w:val="en-US"/>
        </w:rPr>
        <w:t>c</w:t>
      </w:r>
      <w:r w:rsidRPr="0050480A">
        <w:rPr>
          <w:sz w:val="22"/>
          <w:lang w:val="en-US"/>
        </w:rPr>
        <w:t xml:space="preserve">ontrol </w:t>
      </w:r>
      <w:r w:rsidR="00B637D1" w:rsidRPr="0050480A">
        <w:rPr>
          <w:sz w:val="22"/>
          <w:lang w:val="en-US"/>
        </w:rPr>
        <w:t>c</w:t>
      </w:r>
      <w:r w:rsidRPr="0050480A">
        <w:rPr>
          <w:sz w:val="22"/>
          <w:lang w:val="en-US"/>
        </w:rPr>
        <w:t xml:space="preserve">enter to </w:t>
      </w:r>
      <w:r w:rsidR="007368ED">
        <w:rPr>
          <w:sz w:val="22"/>
          <w:lang w:val="en-US"/>
        </w:rPr>
        <w:t xml:space="preserve">retrieve </w:t>
      </w:r>
      <w:r w:rsidRPr="0050480A">
        <w:rPr>
          <w:sz w:val="22"/>
          <w:lang w:val="en-US"/>
        </w:rPr>
        <w:t>get the encrypted string for any password</w:t>
      </w:r>
      <w:r w:rsidR="007368ED">
        <w:rPr>
          <w:sz w:val="22"/>
          <w:lang w:val="en-US"/>
        </w:rPr>
        <w:t>.</w:t>
      </w:r>
      <w:r w:rsidR="00B33615" w:rsidRPr="0050480A">
        <w:rPr>
          <w:sz w:val="22"/>
          <w:lang w:val="en-US"/>
        </w:rPr>
        <w:t xml:space="preserve"> </w:t>
      </w:r>
      <w:r w:rsidR="00B637D1" w:rsidRPr="0050480A">
        <w:rPr>
          <w:sz w:val="22"/>
          <w:lang w:val="en-US"/>
        </w:rPr>
        <w:t xml:space="preserve">To </w:t>
      </w:r>
      <w:r w:rsidR="00686826" w:rsidRPr="0050480A">
        <w:rPr>
          <w:sz w:val="22"/>
          <w:lang w:val="en-US"/>
        </w:rPr>
        <w:t>encrypt</w:t>
      </w:r>
      <w:r w:rsidR="00B637D1" w:rsidRPr="0050480A">
        <w:rPr>
          <w:sz w:val="22"/>
          <w:lang w:val="en-US"/>
        </w:rPr>
        <w:t xml:space="preserve"> a password, select </w:t>
      </w:r>
      <w:r w:rsidR="00B637D1" w:rsidRPr="0050480A">
        <w:rPr>
          <w:i/>
          <w:color w:val="948A54"/>
          <w:sz w:val="22"/>
          <w:lang w:val="en-US"/>
        </w:rPr>
        <w:t>Control Center</w:t>
      </w:r>
      <w:r w:rsidR="00174620">
        <w:rPr>
          <w:i/>
          <w:color w:val="948A54"/>
          <w:sz w:val="22"/>
          <w:lang w:val="en-US"/>
        </w:rPr>
        <w:t xml:space="preserve"> </w:t>
      </w:r>
      <w:r w:rsidR="00177871" w:rsidRPr="00177871">
        <w:rPr>
          <w:color w:val="948A54"/>
          <w:sz w:val="22"/>
          <w:lang w:val="en-US"/>
        </w:rPr>
        <w:t>→</w:t>
      </w:r>
      <w:r w:rsidR="00174620">
        <w:rPr>
          <w:color w:val="948A54"/>
          <w:sz w:val="22"/>
          <w:lang w:val="en-US"/>
        </w:rPr>
        <w:t xml:space="preserve"> </w:t>
      </w:r>
      <w:r w:rsidR="00B637D1" w:rsidRPr="0050480A">
        <w:rPr>
          <w:i/>
          <w:color w:val="948A54"/>
          <w:sz w:val="22"/>
          <w:lang w:val="en-US"/>
        </w:rPr>
        <w:t>Configuration</w:t>
      </w:r>
      <w:r w:rsidR="00174620">
        <w:rPr>
          <w:i/>
          <w:color w:val="948A54"/>
          <w:sz w:val="22"/>
          <w:lang w:val="en-US"/>
        </w:rPr>
        <w:t xml:space="preserve"> </w:t>
      </w:r>
      <w:r w:rsidR="00177871" w:rsidRPr="00177871">
        <w:rPr>
          <w:color w:val="948A54"/>
          <w:sz w:val="22"/>
          <w:lang w:val="en-US"/>
        </w:rPr>
        <w:t>→</w:t>
      </w:r>
      <w:r w:rsidR="00174620">
        <w:rPr>
          <w:color w:val="948A54"/>
          <w:sz w:val="22"/>
          <w:lang w:val="en-US"/>
        </w:rPr>
        <w:t xml:space="preserve"> </w:t>
      </w:r>
      <w:r w:rsidR="00B637D1" w:rsidRPr="0050480A">
        <w:rPr>
          <w:i/>
          <w:color w:val="948A54"/>
          <w:sz w:val="22"/>
          <w:lang w:val="en-US"/>
        </w:rPr>
        <w:t>Encrypt Password</w:t>
      </w:r>
      <w:r w:rsidR="00B637D1" w:rsidRPr="0050480A">
        <w:rPr>
          <w:sz w:val="22"/>
          <w:lang w:val="en-US"/>
        </w:rPr>
        <w:t>.</w:t>
      </w:r>
    </w:p>
    <w:p w14:paraId="76098C65" w14:textId="77777777" w:rsidR="00546E6F" w:rsidRPr="008F6B7B" w:rsidRDefault="005D7613" w:rsidP="00546E6F">
      <w:pPr>
        <w:pStyle w:val="Heading3"/>
      </w:pPr>
      <w:bookmarkStart w:id="40" w:name="a2_3_4"/>
      <w:bookmarkStart w:id="41" w:name="_Toc137655027"/>
      <w:r>
        <w:lastRenderedPageBreak/>
        <w:t>2</w:t>
      </w:r>
      <w:r w:rsidR="00546E6F" w:rsidRPr="008F6B7B">
        <w:t>.</w:t>
      </w:r>
      <w:r w:rsidR="003449AC" w:rsidRPr="008F6B7B">
        <w:t>3</w:t>
      </w:r>
      <w:r w:rsidR="00546E6F" w:rsidRPr="008F6B7B">
        <w:t>.</w:t>
      </w:r>
      <w:r w:rsidR="009F458B" w:rsidRPr="008F6B7B">
        <w:t>4</w:t>
      </w:r>
      <w:r w:rsidR="00546E6F" w:rsidRPr="008F6B7B">
        <w:t xml:space="preserve"> Administration User Interface</w:t>
      </w:r>
      <w:bookmarkEnd w:id="41"/>
    </w:p>
    <w:bookmarkEnd w:id="40"/>
    <w:p w14:paraId="675BFE38" w14:textId="77777777" w:rsidR="00546E6F" w:rsidRPr="0050480A" w:rsidRDefault="00546E6F" w:rsidP="00546E6F">
      <w:pPr>
        <w:pStyle w:val="Default"/>
        <w:spacing w:before="60" w:after="60"/>
        <w:jc w:val="both"/>
        <w:rPr>
          <w:sz w:val="22"/>
          <w:lang w:val="en-US"/>
        </w:rPr>
      </w:pPr>
      <w:r w:rsidRPr="0050480A">
        <w:rPr>
          <w:sz w:val="22"/>
          <w:lang w:val="en-US"/>
        </w:rPr>
        <w:t xml:space="preserve">The administration of the integration framework is </w:t>
      </w:r>
      <w:r w:rsidR="007368ED">
        <w:rPr>
          <w:sz w:val="22"/>
          <w:lang w:val="en-US"/>
        </w:rPr>
        <w:t xml:space="preserve">available </w:t>
      </w:r>
      <w:r w:rsidRPr="0050480A">
        <w:rPr>
          <w:sz w:val="22"/>
          <w:lang w:val="en-US"/>
        </w:rPr>
        <w:t xml:space="preserve">in a </w:t>
      </w:r>
      <w:r w:rsidR="007368ED">
        <w:rPr>
          <w:sz w:val="22"/>
          <w:lang w:val="en-US"/>
        </w:rPr>
        <w:t xml:space="preserve">Web </w:t>
      </w:r>
      <w:r w:rsidRPr="0050480A">
        <w:rPr>
          <w:sz w:val="22"/>
          <w:lang w:val="en-US"/>
        </w:rPr>
        <w:t>browser-based interface.</w:t>
      </w:r>
    </w:p>
    <w:p w14:paraId="4F348A2D" w14:textId="77777777" w:rsidR="00546E6F" w:rsidRPr="0050480A" w:rsidRDefault="00546E6F" w:rsidP="00546E6F">
      <w:pPr>
        <w:pStyle w:val="Default"/>
        <w:spacing w:before="60" w:after="60"/>
        <w:jc w:val="both"/>
        <w:rPr>
          <w:sz w:val="22"/>
          <w:lang w:val="en-US"/>
        </w:rPr>
      </w:pPr>
      <w:r w:rsidRPr="0050480A">
        <w:rPr>
          <w:sz w:val="22"/>
          <w:lang w:val="en-US"/>
        </w:rPr>
        <w:t>To secure access to integration framework functions, the integration framework supports a user and session concept. Th</w:t>
      </w:r>
      <w:r w:rsidR="00174620">
        <w:rPr>
          <w:sz w:val="22"/>
          <w:lang w:val="en-US"/>
        </w:rPr>
        <w:t>e concept</w:t>
      </w:r>
      <w:r w:rsidRPr="0050480A">
        <w:rPr>
          <w:sz w:val="22"/>
          <w:lang w:val="en-US"/>
        </w:rPr>
        <w:t xml:space="preserve"> allows you to assign different administration tasks</w:t>
      </w:r>
      <w:r w:rsidR="007368ED">
        <w:rPr>
          <w:sz w:val="22"/>
          <w:lang w:val="en-US"/>
        </w:rPr>
        <w:t>,</w:t>
      </w:r>
      <w:r w:rsidRPr="0050480A">
        <w:rPr>
          <w:sz w:val="22"/>
          <w:lang w:val="en-US"/>
        </w:rPr>
        <w:t xml:space="preserve"> for example</w:t>
      </w:r>
      <w:r w:rsidR="007368ED">
        <w:rPr>
          <w:sz w:val="22"/>
          <w:lang w:val="en-US"/>
        </w:rPr>
        <w:t>,</w:t>
      </w:r>
      <w:r w:rsidRPr="0050480A">
        <w:rPr>
          <w:sz w:val="22"/>
          <w:lang w:val="en-US"/>
        </w:rPr>
        <w:t xml:space="preserve"> for SLD, scenario development, and standard administration to different people.</w:t>
      </w:r>
    </w:p>
    <w:p w14:paraId="2DA5C667" w14:textId="77777777" w:rsidR="00546E6F" w:rsidRPr="0050480A" w:rsidRDefault="00546E6F" w:rsidP="00546E6F">
      <w:pPr>
        <w:pStyle w:val="Default"/>
        <w:spacing w:before="60" w:after="60"/>
        <w:jc w:val="both"/>
        <w:rPr>
          <w:sz w:val="22"/>
          <w:lang w:val="en-US"/>
        </w:rPr>
      </w:pPr>
    </w:p>
    <w:p w14:paraId="4BB92007" w14:textId="77777777" w:rsidR="00546E6F" w:rsidRPr="0050480A" w:rsidRDefault="00546E6F" w:rsidP="00546E6F">
      <w:pPr>
        <w:pStyle w:val="Default"/>
        <w:spacing w:before="60" w:after="60"/>
        <w:jc w:val="both"/>
        <w:rPr>
          <w:color w:val="auto"/>
          <w:sz w:val="22"/>
          <w:lang w:val="en-US"/>
        </w:rPr>
      </w:pPr>
      <w:r w:rsidRPr="0050480A">
        <w:rPr>
          <w:color w:val="auto"/>
          <w:sz w:val="22"/>
          <w:lang w:val="en-US"/>
        </w:rPr>
        <w:t xml:space="preserve">If logon of an administration (admin) user fails on more than five consecutive attempts, the </w:t>
      </w:r>
      <w:r w:rsidR="006B3516" w:rsidRPr="0050480A">
        <w:rPr>
          <w:rFonts w:eastAsiaTheme="minorHAnsi"/>
          <w:sz w:val="22"/>
          <w:szCs w:val="22"/>
          <w:lang w:val="en-US"/>
        </w:rPr>
        <w:t>integration framework</w:t>
      </w:r>
      <w:r w:rsidRPr="0050480A">
        <w:rPr>
          <w:color w:val="auto"/>
          <w:sz w:val="22"/>
          <w:lang w:val="en-US"/>
        </w:rPr>
        <w:t xml:space="preserve"> deactivates th</w:t>
      </w:r>
      <w:r w:rsidR="007368ED">
        <w:rPr>
          <w:color w:val="auto"/>
          <w:sz w:val="22"/>
          <w:lang w:val="en-US"/>
        </w:rPr>
        <w:t>e</w:t>
      </w:r>
      <w:r w:rsidRPr="0050480A">
        <w:rPr>
          <w:color w:val="auto"/>
          <w:sz w:val="22"/>
          <w:lang w:val="en-US"/>
        </w:rPr>
        <w:t xml:space="preserve"> </w:t>
      </w:r>
      <w:r w:rsidR="00686826" w:rsidRPr="0050480A">
        <w:rPr>
          <w:color w:val="auto"/>
          <w:sz w:val="22"/>
          <w:lang w:val="en-US"/>
        </w:rPr>
        <w:t>administration</w:t>
      </w:r>
      <w:r w:rsidRPr="0050480A">
        <w:rPr>
          <w:color w:val="auto"/>
          <w:sz w:val="22"/>
          <w:lang w:val="en-US"/>
        </w:rPr>
        <w:t xml:space="preserve"> user account. Another administration user must subsequently unlock th</w:t>
      </w:r>
      <w:r w:rsidR="007368ED">
        <w:rPr>
          <w:color w:val="auto"/>
          <w:sz w:val="22"/>
          <w:lang w:val="en-US"/>
        </w:rPr>
        <w:t>e</w:t>
      </w:r>
      <w:r w:rsidRPr="0050480A">
        <w:rPr>
          <w:color w:val="auto"/>
          <w:sz w:val="22"/>
          <w:lang w:val="en-US"/>
        </w:rPr>
        <w:t xml:space="preserve"> user.</w:t>
      </w:r>
    </w:p>
    <w:p w14:paraId="180E98BE" w14:textId="77777777" w:rsidR="00546E6F" w:rsidRPr="0050480A" w:rsidRDefault="00546E6F" w:rsidP="00546E6F">
      <w:pPr>
        <w:pStyle w:val="Default"/>
        <w:spacing w:before="60" w:after="60"/>
        <w:jc w:val="both"/>
        <w:rPr>
          <w:color w:val="auto"/>
          <w:sz w:val="22"/>
          <w:lang w:val="en-US"/>
        </w:rPr>
      </w:pPr>
      <w:r w:rsidRPr="0050480A">
        <w:rPr>
          <w:color w:val="auto"/>
          <w:sz w:val="22"/>
          <w:lang w:val="en-US"/>
        </w:rPr>
        <w:t xml:space="preserve">If the last (or only) admin account is locked, or if the administrator forgets </w:t>
      </w:r>
      <w:r w:rsidR="007368ED">
        <w:rPr>
          <w:color w:val="auto"/>
          <w:sz w:val="22"/>
          <w:lang w:val="en-US"/>
        </w:rPr>
        <w:t xml:space="preserve">the </w:t>
      </w:r>
      <w:r w:rsidRPr="0050480A">
        <w:rPr>
          <w:color w:val="auto"/>
          <w:sz w:val="22"/>
          <w:lang w:val="en-US"/>
        </w:rPr>
        <w:t xml:space="preserve">password, start the integration framework in safe mode. </w:t>
      </w:r>
      <w:r w:rsidR="000F0B16" w:rsidRPr="0050480A">
        <w:rPr>
          <w:color w:val="auto"/>
          <w:sz w:val="22"/>
          <w:lang w:val="en-US"/>
        </w:rPr>
        <w:t>For more information, see section</w:t>
      </w:r>
      <w:r w:rsidRPr="0050480A">
        <w:rPr>
          <w:color w:val="auto"/>
          <w:sz w:val="22"/>
          <w:lang w:val="en-US"/>
        </w:rPr>
        <w:t xml:space="preserve"> </w:t>
      </w:r>
      <w:r w:rsidR="001F20B6" w:rsidRPr="0050480A">
        <w:rPr>
          <w:i/>
          <w:color w:val="auto"/>
          <w:sz w:val="22"/>
          <w:lang w:val="en-US"/>
        </w:rPr>
        <w:t>Working in Safe Mode</w:t>
      </w:r>
    </w:p>
    <w:p w14:paraId="03066F98" w14:textId="77777777" w:rsidR="00546E6F" w:rsidRPr="0050480A" w:rsidRDefault="00546E6F" w:rsidP="00546E6F">
      <w:pPr>
        <w:pStyle w:val="Default"/>
        <w:spacing w:before="60" w:after="60"/>
        <w:jc w:val="both"/>
        <w:rPr>
          <w:sz w:val="22"/>
          <w:lang w:val="en-US"/>
        </w:rPr>
      </w:pPr>
      <w:r w:rsidRPr="0050480A">
        <w:rPr>
          <w:sz w:val="22"/>
          <w:lang w:val="en-US"/>
        </w:rPr>
        <w:t xml:space="preserve">For </w:t>
      </w:r>
      <w:r w:rsidR="000F0B16" w:rsidRPr="0050480A">
        <w:rPr>
          <w:sz w:val="22"/>
          <w:lang w:val="en-US"/>
        </w:rPr>
        <w:t xml:space="preserve">more information </w:t>
      </w:r>
      <w:r w:rsidRPr="0050480A">
        <w:rPr>
          <w:sz w:val="22"/>
          <w:lang w:val="en-US"/>
        </w:rPr>
        <w:t>about how to create, update, delete</w:t>
      </w:r>
      <w:r w:rsidR="001F20B6" w:rsidRPr="0050480A">
        <w:rPr>
          <w:sz w:val="22"/>
          <w:lang w:val="en-US"/>
        </w:rPr>
        <w:t xml:space="preserve">, </w:t>
      </w:r>
      <w:proofErr w:type="gramStart"/>
      <w:r w:rsidR="001F20B6" w:rsidRPr="0050480A">
        <w:rPr>
          <w:sz w:val="22"/>
          <w:lang w:val="en-US"/>
        </w:rPr>
        <w:t>activate</w:t>
      </w:r>
      <w:proofErr w:type="gramEnd"/>
      <w:r w:rsidR="001F20B6" w:rsidRPr="0050480A">
        <w:rPr>
          <w:sz w:val="22"/>
          <w:lang w:val="en-US"/>
        </w:rPr>
        <w:t xml:space="preserve"> </w:t>
      </w:r>
      <w:r w:rsidRPr="0050480A">
        <w:rPr>
          <w:sz w:val="22"/>
          <w:lang w:val="en-US"/>
        </w:rPr>
        <w:t xml:space="preserve">or deactivate a user account and how to control sessions and incoming authentication events, </w:t>
      </w:r>
      <w:r w:rsidR="000F0B16" w:rsidRPr="0050480A">
        <w:rPr>
          <w:sz w:val="22"/>
          <w:lang w:val="en-US"/>
        </w:rPr>
        <w:t>see section</w:t>
      </w:r>
      <w:r w:rsidRPr="0050480A">
        <w:rPr>
          <w:sz w:val="22"/>
          <w:lang w:val="en-US"/>
        </w:rPr>
        <w:t xml:space="preserve"> </w:t>
      </w:r>
      <w:r w:rsidR="001F20B6" w:rsidRPr="0050480A">
        <w:rPr>
          <w:i/>
          <w:sz w:val="22"/>
          <w:lang w:val="en-US"/>
        </w:rPr>
        <w:t>User and Session Administration</w:t>
      </w:r>
    </w:p>
    <w:p w14:paraId="28F3C109" w14:textId="77777777" w:rsidR="00546E6F" w:rsidRPr="0050480A" w:rsidRDefault="00546E6F" w:rsidP="00546E6F">
      <w:pPr>
        <w:pStyle w:val="Default"/>
        <w:spacing w:before="60" w:after="60"/>
        <w:jc w:val="both"/>
        <w:rPr>
          <w:sz w:val="22"/>
          <w:lang w:val="en-US"/>
        </w:rPr>
      </w:pPr>
    </w:p>
    <w:p w14:paraId="2A412D32" w14:textId="77777777" w:rsidR="00546E6F" w:rsidRPr="004036CE" w:rsidRDefault="00546E6F" w:rsidP="00546E6F">
      <w:pPr>
        <w:pStyle w:val="Default"/>
        <w:spacing w:before="60" w:after="60"/>
        <w:jc w:val="both"/>
        <w:rPr>
          <w:b/>
          <w:sz w:val="22"/>
          <w:lang w:val="en-US"/>
        </w:rPr>
      </w:pPr>
      <w:r w:rsidRPr="004036CE">
        <w:rPr>
          <w:b/>
          <w:sz w:val="22"/>
          <w:lang w:val="en-US"/>
        </w:rPr>
        <w:t xml:space="preserve">Session </w:t>
      </w:r>
      <w:r w:rsidR="006A0149" w:rsidRPr="004036CE">
        <w:rPr>
          <w:b/>
          <w:sz w:val="22"/>
          <w:lang w:val="en-US"/>
        </w:rPr>
        <w:t>H</w:t>
      </w:r>
      <w:r w:rsidRPr="004036CE">
        <w:rPr>
          <w:b/>
          <w:sz w:val="22"/>
          <w:lang w:val="en-US"/>
        </w:rPr>
        <w:t>andling</w:t>
      </w:r>
    </w:p>
    <w:p w14:paraId="216FA71D" w14:textId="77777777" w:rsidR="00546E6F" w:rsidRPr="0050480A" w:rsidRDefault="00546E6F" w:rsidP="00546E6F">
      <w:pPr>
        <w:pStyle w:val="Default"/>
        <w:spacing w:before="60" w:after="60"/>
        <w:jc w:val="both"/>
        <w:rPr>
          <w:color w:val="auto"/>
          <w:sz w:val="22"/>
          <w:lang w:val="en-US"/>
        </w:rPr>
      </w:pPr>
      <w:r w:rsidRPr="0050480A">
        <w:rPr>
          <w:sz w:val="22"/>
          <w:lang w:val="en-US"/>
        </w:rPr>
        <w:t xml:space="preserve">The integration framework sets up a session for an incoming call. The </w:t>
      </w:r>
      <w:r w:rsidR="0021265C">
        <w:rPr>
          <w:sz w:val="22"/>
          <w:lang w:val="en-US"/>
        </w:rPr>
        <w:t xml:space="preserve">session </w:t>
      </w:r>
      <w:r w:rsidRPr="0050480A">
        <w:rPr>
          <w:sz w:val="22"/>
          <w:lang w:val="en-US"/>
        </w:rPr>
        <w:t>timeout is defined</w:t>
      </w:r>
      <w:r w:rsidR="0021265C">
        <w:rPr>
          <w:sz w:val="22"/>
          <w:lang w:val="en-US"/>
        </w:rPr>
        <w:t xml:space="preserve"> with the</w:t>
      </w:r>
      <w:r w:rsidRPr="0050480A">
        <w:rPr>
          <w:sz w:val="22"/>
          <w:lang w:val="en-US"/>
        </w:rPr>
        <w:t xml:space="preserve"> </w:t>
      </w:r>
      <w:proofErr w:type="spellStart"/>
      <w:proofErr w:type="gramStart"/>
      <w:r w:rsidR="00712C43" w:rsidRPr="0050480A">
        <w:rPr>
          <w:rFonts w:ascii="Courier New" w:hAnsi="Courier New" w:cs="Courier New"/>
          <w:color w:val="auto"/>
          <w:sz w:val="22"/>
          <w:szCs w:val="22"/>
          <w:lang w:val="en-US"/>
        </w:rPr>
        <w:t>xcl.http</w:t>
      </w:r>
      <w:proofErr w:type="gramEnd"/>
      <w:r w:rsidR="00712C43" w:rsidRPr="0050480A">
        <w:rPr>
          <w:rFonts w:ascii="Courier New" w:hAnsi="Courier New" w:cs="Courier New"/>
          <w:color w:val="auto"/>
          <w:sz w:val="22"/>
          <w:szCs w:val="22"/>
          <w:lang w:val="en-US"/>
        </w:rPr>
        <w:t>.sessionTimeout</w:t>
      </w:r>
      <w:proofErr w:type="spellEnd"/>
      <w:r w:rsidR="00712C43" w:rsidRPr="0050480A">
        <w:rPr>
          <w:sz w:val="22"/>
          <w:lang w:val="en-US"/>
        </w:rPr>
        <w:t xml:space="preserve"> </w:t>
      </w:r>
      <w:r w:rsidR="002E7826" w:rsidRPr="0050480A">
        <w:rPr>
          <w:sz w:val="22"/>
          <w:lang w:val="en-US"/>
        </w:rPr>
        <w:t xml:space="preserve">parameter </w:t>
      </w:r>
      <w:r w:rsidRPr="0050480A">
        <w:rPr>
          <w:sz w:val="22"/>
          <w:lang w:val="en-US"/>
        </w:rPr>
        <w:t xml:space="preserve">in </w:t>
      </w:r>
      <w:proofErr w:type="spellStart"/>
      <w:r w:rsidR="00174620">
        <w:rPr>
          <w:rFonts w:ascii="Courier New" w:hAnsi="Courier New" w:cs="Courier New"/>
          <w:sz w:val="22"/>
          <w:lang w:val="en-US"/>
        </w:rPr>
        <w:t>X</w:t>
      </w:r>
      <w:r w:rsidRPr="0050480A">
        <w:rPr>
          <w:rFonts w:ascii="Courier New" w:hAnsi="Courier New" w:cs="Courier New"/>
          <w:sz w:val="22"/>
          <w:lang w:val="en-US"/>
        </w:rPr>
        <w:t>cel</w:t>
      </w:r>
      <w:r w:rsidR="002E284C">
        <w:rPr>
          <w:rFonts w:ascii="Courier New" w:hAnsi="Courier New" w:cs="Courier New"/>
          <w:sz w:val="22"/>
          <w:lang w:val="en-US"/>
        </w:rPr>
        <w:t>l</w:t>
      </w:r>
      <w:r w:rsidRPr="0050480A">
        <w:rPr>
          <w:rFonts w:ascii="Courier New" w:hAnsi="Courier New" w:cs="Courier New"/>
          <w:sz w:val="22"/>
          <w:lang w:val="en-US"/>
        </w:rPr>
        <w:t>erator.cfg</w:t>
      </w:r>
      <w:proofErr w:type="spellEnd"/>
      <w:r w:rsidR="00712C43" w:rsidRPr="0050480A">
        <w:rPr>
          <w:sz w:val="22"/>
          <w:lang w:val="en-US"/>
        </w:rPr>
        <w:t>.</w:t>
      </w:r>
      <w:r w:rsidR="0009249B">
        <w:rPr>
          <w:sz w:val="22"/>
          <w:lang w:val="en-US"/>
        </w:rPr>
        <w:t xml:space="preserve"> </w:t>
      </w:r>
      <w:r w:rsidRPr="0050480A">
        <w:rPr>
          <w:sz w:val="22"/>
          <w:lang w:val="en-US"/>
        </w:rPr>
        <w:t>Th</w:t>
      </w:r>
      <w:r w:rsidR="00174620">
        <w:rPr>
          <w:sz w:val="22"/>
          <w:lang w:val="en-US"/>
        </w:rPr>
        <w:t>e</w:t>
      </w:r>
      <w:r w:rsidRPr="0050480A">
        <w:rPr>
          <w:sz w:val="22"/>
          <w:lang w:val="en-US"/>
        </w:rPr>
        <w:t xml:space="preserve"> parameter </w:t>
      </w:r>
      <w:r w:rsidR="0021265C">
        <w:rPr>
          <w:sz w:val="22"/>
          <w:lang w:val="en-US"/>
        </w:rPr>
        <w:t xml:space="preserve">defines </w:t>
      </w:r>
      <w:r w:rsidRPr="0050480A">
        <w:rPr>
          <w:sz w:val="22"/>
          <w:lang w:val="en-US"/>
        </w:rPr>
        <w:t xml:space="preserve">the timeout for HTTP sessions in minutes. </w:t>
      </w:r>
      <w:r w:rsidR="00174620">
        <w:rPr>
          <w:sz w:val="22"/>
          <w:lang w:val="en-US"/>
        </w:rPr>
        <w:t xml:space="preserve">The </w:t>
      </w:r>
      <w:r w:rsidRPr="0050480A">
        <w:rPr>
          <w:sz w:val="22"/>
          <w:lang w:val="en-US"/>
        </w:rPr>
        <w:t>default is 10</w:t>
      </w:r>
      <w:r w:rsidR="00174620">
        <w:rPr>
          <w:sz w:val="22"/>
          <w:lang w:val="en-US"/>
        </w:rPr>
        <w:t xml:space="preserve"> minutes</w:t>
      </w:r>
      <w:r w:rsidRPr="0050480A">
        <w:rPr>
          <w:sz w:val="22"/>
          <w:lang w:val="en-US"/>
        </w:rPr>
        <w:t>. The value must be greater than 0, otherwise, it is internally set to 1.</w:t>
      </w:r>
      <w:r w:rsidR="0009249B">
        <w:rPr>
          <w:sz w:val="22"/>
          <w:lang w:val="en-US"/>
        </w:rPr>
        <w:t xml:space="preserve"> </w:t>
      </w:r>
      <w:r w:rsidR="00D84D4E" w:rsidRPr="0050480A">
        <w:rPr>
          <w:sz w:val="22"/>
          <w:lang w:val="en-US"/>
        </w:rPr>
        <w:t xml:space="preserve">Note </w:t>
      </w:r>
      <w:r w:rsidRPr="0050480A">
        <w:rPr>
          <w:sz w:val="22"/>
          <w:lang w:val="en-US"/>
        </w:rPr>
        <w:t xml:space="preserve">that </w:t>
      </w:r>
      <w:r w:rsidRPr="0050480A">
        <w:rPr>
          <w:color w:val="auto"/>
          <w:sz w:val="22"/>
          <w:lang w:val="en-US"/>
        </w:rPr>
        <w:t>each open window</w:t>
      </w:r>
      <w:r w:rsidR="00DE7EF2">
        <w:rPr>
          <w:color w:val="auto"/>
          <w:sz w:val="22"/>
          <w:lang w:val="en-US"/>
        </w:rPr>
        <w:t xml:space="preserve"> of the user interface</w:t>
      </w:r>
      <w:r w:rsidRPr="0050480A">
        <w:rPr>
          <w:color w:val="auto"/>
          <w:sz w:val="22"/>
          <w:lang w:val="en-US"/>
        </w:rPr>
        <w:t xml:space="preserve"> is a separate session. If you open ten windows, it can happen that you get expired sessions quite often. I</w:t>
      </w:r>
      <w:r w:rsidR="00D84D4E" w:rsidRPr="0050480A">
        <w:rPr>
          <w:color w:val="auto"/>
          <w:sz w:val="22"/>
          <w:lang w:val="en-US"/>
        </w:rPr>
        <w:t xml:space="preserve">f a </w:t>
      </w:r>
      <w:r w:rsidRPr="0050480A">
        <w:rPr>
          <w:color w:val="auto"/>
          <w:sz w:val="22"/>
          <w:lang w:val="en-US"/>
        </w:rPr>
        <w:t xml:space="preserve">session </w:t>
      </w:r>
      <w:r w:rsidR="00D84D4E" w:rsidRPr="0050480A">
        <w:rPr>
          <w:color w:val="auto"/>
          <w:sz w:val="22"/>
          <w:lang w:val="en-US"/>
        </w:rPr>
        <w:t xml:space="preserve">has a </w:t>
      </w:r>
      <w:r w:rsidRPr="0050480A">
        <w:rPr>
          <w:color w:val="auto"/>
          <w:sz w:val="22"/>
          <w:lang w:val="en-US"/>
        </w:rPr>
        <w:t>timeout, the browser automatically opens the login screen.</w:t>
      </w:r>
    </w:p>
    <w:p w14:paraId="536AD61B" w14:textId="77777777" w:rsidR="00546E6F" w:rsidRPr="0050480A" w:rsidRDefault="00546E6F" w:rsidP="00546E6F">
      <w:pPr>
        <w:pStyle w:val="Default"/>
        <w:spacing w:before="60" w:after="60"/>
        <w:rPr>
          <w:color w:val="auto"/>
          <w:sz w:val="22"/>
          <w:lang w:val="en-US"/>
        </w:rPr>
      </w:pPr>
    </w:p>
    <w:p w14:paraId="44A4AA17" w14:textId="77777777" w:rsidR="00546E6F" w:rsidRPr="004036CE" w:rsidRDefault="00766EB3" w:rsidP="004036CE">
      <w:pPr>
        <w:pStyle w:val="Default"/>
        <w:spacing w:before="60" w:after="60"/>
        <w:jc w:val="both"/>
        <w:rPr>
          <w:b/>
          <w:sz w:val="22"/>
          <w:lang w:val="en-US"/>
        </w:rPr>
      </w:pPr>
      <w:r w:rsidRPr="004036CE">
        <w:rPr>
          <w:b/>
          <w:sz w:val="22"/>
          <w:lang w:val="en-US"/>
        </w:rPr>
        <w:t xml:space="preserve">Allowing </w:t>
      </w:r>
      <w:r w:rsidR="00546E6F" w:rsidRPr="004036CE">
        <w:rPr>
          <w:b/>
          <w:sz w:val="22"/>
          <w:lang w:val="en-US"/>
        </w:rPr>
        <w:t>Remote Access</w:t>
      </w:r>
    </w:p>
    <w:p w14:paraId="7C1E1DDA" w14:textId="77777777" w:rsidR="00546E6F" w:rsidRPr="0050480A" w:rsidRDefault="00766EB3" w:rsidP="0009249B">
      <w:pPr>
        <w:pStyle w:val="Default"/>
        <w:spacing w:before="60" w:after="60"/>
        <w:jc w:val="both"/>
        <w:rPr>
          <w:color w:val="auto"/>
          <w:sz w:val="22"/>
          <w:lang w:val="en-US"/>
        </w:rPr>
      </w:pPr>
      <w:r w:rsidRPr="0050480A">
        <w:rPr>
          <w:sz w:val="22"/>
          <w:lang w:val="en-US"/>
        </w:rPr>
        <w:t xml:space="preserve">After </w:t>
      </w:r>
      <w:r w:rsidR="00FC7F5A">
        <w:rPr>
          <w:sz w:val="22"/>
          <w:lang w:val="en-US"/>
        </w:rPr>
        <w:t xml:space="preserve">the </w:t>
      </w:r>
      <w:r w:rsidR="00546E6F" w:rsidRPr="0050480A">
        <w:rPr>
          <w:sz w:val="22"/>
          <w:lang w:val="en-US"/>
        </w:rPr>
        <w:t xml:space="preserve">installation, the administrative Web access is limited to the local machine. </w:t>
      </w:r>
      <w:r w:rsidR="00712C43" w:rsidRPr="0050480A">
        <w:rPr>
          <w:sz w:val="22"/>
          <w:lang w:val="en-US"/>
        </w:rPr>
        <w:t>Y</w:t>
      </w:r>
      <w:r w:rsidR="00546E6F" w:rsidRPr="0050480A">
        <w:rPr>
          <w:sz w:val="22"/>
          <w:lang w:val="en-US"/>
        </w:rPr>
        <w:t xml:space="preserve">ou can manually allow access </w:t>
      </w:r>
      <w:r w:rsidRPr="0050480A">
        <w:rPr>
          <w:sz w:val="22"/>
          <w:lang w:val="en-US"/>
        </w:rPr>
        <w:t xml:space="preserve">to </w:t>
      </w:r>
      <w:r w:rsidR="00546E6F" w:rsidRPr="0050480A">
        <w:rPr>
          <w:sz w:val="22"/>
          <w:lang w:val="en-US"/>
        </w:rPr>
        <w:t>remote machines</w:t>
      </w:r>
      <w:r w:rsidRPr="0050480A">
        <w:rPr>
          <w:sz w:val="22"/>
          <w:lang w:val="en-US"/>
        </w:rPr>
        <w:t xml:space="preserve">. To allow remote access, set </w:t>
      </w:r>
      <w:r w:rsidR="00546E6F" w:rsidRPr="0050480A">
        <w:rPr>
          <w:sz w:val="22"/>
          <w:lang w:val="en-US"/>
        </w:rPr>
        <w:t xml:space="preserve">the </w:t>
      </w:r>
      <w:proofErr w:type="spellStart"/>
      <w:proofErr w:type="gramStart"/>
      <w:r w:rsidRPr="0050480A">
        <w:rPr>
          <w:rFonts w:ascii="Courier New" w:hAnsi="Courier New" w:cs="Courier New"/>
          <w:sz w:val="22"/>
          <w:lang w:val="en-US"/>
        </w:rPr>
        <w:t>xcl.http</w:t>
      </w:r>
      <w:proofErr w:type="gramEnd"/>
      <w:r w:rsidRPr="0050480A">
        <w:rPr>
          <w:rFonts w:ascii="Courier New" w:hAnsi="Courier New" w:cs="Courier New"/>
          <w:sz w:val="22"/>
          <w:lang w:val="en-US"/>
        </w:rPr>
        <w:t>.localOnly</w:t>
      </w:r>
      <w:proofErr w:type="spellEnd"/>
      <w:r w:rsidRPr="0050480A">
        <w:rPr>
          <w:sz w:val="22"/>
          <w:lang w:val="en-US"/>
        </w:rPr>
        <w:t xml:space="preserve"> </w:t>
      </w:r>
      <w:r w:rsidR="00546E6F" w:rsidRPr="0050480A">
        <w:rPr>
          <w:sz w:val="22"/>
          <w:lang w:val="en-US"/>
        </w:rPr>
        <w:t xml:space="preserve">parameter </w:t>
      </w:r>
      <w:r w:rsidRPr="0050480A">
        <w:rPr>
          <w:sz w:val="22"/>
          <w:lang w:val="en-US"/>
        </w:rPr>
        <w:t xml:space="preserve">to false </w:t>
      </w:r>
      <w:r w:rsidR="00546E6F" w:rsidRPr="0050480A">
        <w:rPr>
          <w:sz w:val="22"/>
          <w:lang w:val="en-US"/>
        </w:rPr>
        <w:t xml:space="preserve">in </w:t>
      </w:r>
      <w:proofErr w:type="spellStart"/>
      <w:r w:rsidR="00B66D1E">
        <w:rPr>
          <w:rFonts w:ascii="Courier New" w:hAnsi="Courier New" w:cs="Courier New"/>
          <w:sz w:val="22"/>
          <w:lang w:val="en-US"/>
        </w:rPr>
        <w:t>X</w:t>
      </w:r>
      <w:r w:rsidR="00546E6F" w:rsidRPr="0050480A">
        <w:rPr>
          <w:rFonts w:ascii="Courier New" w:hAnsi="Courier New" w:cs="Courier New"/>
          <w:sz w:val="22"/>
          <w:lang w:val="en-US"/>
        </w:rPr>
        <w:t>cellerator.cfg</w:t>
      </w:r>
      <w:proofErr w:type="spellEnd"/>
      <w:r w:rsidR="00546E6F" w:rsidRPr="0050480A">
        <w:rPr>
          <w:sz w:val="22"/>
          <w:lang w:val="en-US"/>
        </w:rPr>
        <w:t>.</w:t>
      </w:r>
      <w:r w:rsidR="00FC7F5A">
        <w:rPr>
          <w:sz w:val="22"/>
          <w:lang w:val="en-US"/>
        </w:rPr>
        <w:t xml:space="preserve"> Restart the SAP Business One integration service.</w:t>
      </w:r>
    </w:p>
    <w:p w14:paraId="2A6C2ACF" w14:textId="77777777" w:rsidR="00CF2D8E" w:rsidRPr="0050480A" w:rsidRDefault="00CF2D8E" w:rsidP="00CF2D8E">
      <w:pPr>
        <w:pStyle w:val="Default"/>
        <w:spacing w:before="60" w:after="60"/>
        <w:jc w:val="both"/>
        <w:rPr>
          <w:sz w:val="22"/>
          <w:lang w:val="en-US"/>
        </w:rPr>
      </w:pPr>
    </w:p>
    <w:p w14:paraId="12B30F5C" w14:textId="77777777" w:rsidR="00CF2D8E" w:rsidRPr="008F6B7B" w:rsidRDefault="005D7613" w:rsidP="00CF2D8E">
      <w:pPr>
        <w:pStyle w:val="Heading2"/>
      </w:pPr>
      <w:bookmarkStart w:id="42" w:name="_Toc263954888"/>
      <w:bookmarkStart w:id="43" w:name="a2_4"/>
      <w:bookmarkStart w:id="44" w:name="_Toc137655028"/>
      <w:r>
        <w:t>2</w:t>
      </w:r>
      <w:r w:rsidR="00CF2D8E" w:rsidRPr="008F6B7B">
        <w:t>.</w:t>
      </w:r>
      <w:r w:rsidR="003449AC" w:rsidRPr="008F6B7B">
        <w:t>4</w:t>
      </w:r>
      <w:r w:rsidR="00CF2D8E" w:rsidRPr="008F6B7B">
        <w:t xml:space="preserve"> </w:t>
      </w:r>
      <w:r w:rsidR="007627BB" w:rsidRPr="008F6B7B">
        <w:t xml:space="preserve">User Management and </w:t>
      </w:r>
      <w:r w:rsidR="00546E6F" w:rsidRPr="008F6B7B">
        <w:t>Auth</w:t>
      </w:r>
      <w:r w:rsidR="007C1E15" w:rsidRPr="008F6B7B">
        <w:t>entication</w:t>
      </w:r>
      <w:r w:rsidR="00546E6F" w:rsidRPr="008F6B7B">
        <w:t xml:space="preserve"> Concepts</w:t>
      </w:r>
      <w:bookmarkEnd w:id="42"/>
      <w:bookmarkEnd w:id="44"/>
    </w:p>
    <w:p w14:paraId="7A60ECD3" w14:textId="77777777" w:rsidR="00EA2A0D" w:rsidRPr="008F6B7B" w:rsidRDefault="005D7613" w:rsidP="00EA2A0D">
      <w:pPr>
        <w:pStyle w:val="Heading3"/>
      </w:pPr>
      <w:bookmarkStart w:id="45" w:name="a2_4_1"/>
      <w:bookmarkStart w:id="46" w:name="_Toc137655029"/>
      <w:bookmarkEnd w:id="43"/>
      <w:r>
        <w:t>2</w:t>
      </w:r>
      <w:r w:rsidR="00EA2A0D" w:rsidRPr="008F6B7B">
        <w:t>.4.1 Administration and Runtime Users</w:t>
      </w:r>
      <w:bookmarkEnd w:id="46"/>
    </w:p>
    <w:bookmarkEnd w:id="45"/>
    <w:p w14:paraId="736A4187" w14:textId="77777777" w:rsidR="0053495A" w:rsidRPr="0050480A" w:rsidRDefault="00546E6F" w:rsidP="00CF2D8E">
      <w:pPr>
        <w:pStyle w:val="Default"/>
        <w:spacing w:before="60" w:after="60"/>
        <w:jc w:val="both"/>
        <w:rPr>
          <w:sz w:val="22"/>
          <w:lang w:val="en-US"/>
        </w:rPr>
      </w:pPr>
      <w:r w:rsidRPr="0050480A">
        <w:rPr>
          <w:sz w:val="22"/>
          <w:lang w:val="en-US"/>
        </w:rPr>
        <w:t>The integration framework support</w:t>
      </w:r>
      <w:r w:rsidR="0053495A" w:rsidRPr="0050480A">
        <w:rPr>
          <w:sz w:val="22"/>
          <w:lang w:val="en-US"/>
        </w:rPr>
        <w:t>s</w:t>
      </w:r>
      <w:r w:rsidRPr="0050480A">
        <w:rPr>
          <w:sz w:val="22"/>
          <w:lang w:val="en-US"/>
        </w:rPr>
        <w:t xml:space="preserve"> administration and runtime users</w:t>
      </w:r>
      <w:r w:rsidR="00CF3711" w:rsidRPr="0050480A">
        <w:rPr>
          <w:sz w:val="22"/>
          <w:lang w:val="en-US"/>
        </w:rPr>
        <w:t>:</w:t>
      </w:r>
    </w:p>
    <w:p w14:paraId="4E60C104" w14:textId="77777777" w:rsidR="0053495A" w:rsidRDefault="0053495A" w:rsidP="00707D83">
      <w:pPr>
        <w:pStyle w:val="BulletedList"/>
      </w:pPr>
      <w:r w:rsidRPr="0050480A">
        <w:t xml:space="preserve">Administration users </w:t>
      </w:r>
      <w:r w:rsidR="00FC7F5A">
        <w:t xml:space="preserve">work with the integration framework user interface. They </w:t>
      </w:r>
      <w:r w:rsidRPr="0050480A">
        <w:t>set</w:t>
      </w:r>
      <w:r w:rsidR="004B0FB1" w:rsidRPr="0050480A">
        <w:t xml:space="preserve"> </w:t>
      </w:r>
      <w:r w:rsidRPr="0050480A">
        <w:t>up systems, develop scenario packages, set</w:t>
      </w:r>
      <w:r w:rsidR="004B0FB1" w:rsidRPr="0050480A">
        <w:t xml:space="preserve"> </w:t>
      </w:r>
      <w:r w:rsidRPr="0050480A">
        <w:t>up scenario packages and administer the running scenarios.</w:t>
      </w:r>
    </w:p>
    <w:p w14:paraId="70D9A2B9" w14:textId="1D19C4CD" w:rsidR="00707D83" w:rsidRPr="0050480A" w:rsidRDefault="00707D83" w:rsidP="00707D83">
      <w:pPr>
        <w:pStyle w:val="LContinue"/>
      </w:pPr>
      <w:r>
        <w:t xml:space="preserve">For administration users, the integration framework provides </w:t>
      </w:r>
      <w:r w:rsidR="00352A8F">
        <w:t>view</w:t>
      </w:r>
      <w:r>
        <w:t>s that control access to integration framework functions on menu item level.</w:t>
      </w:r>
    </w:p>
    <w:p w14:paraId="68447F1A" w14:textId="77777777" w:rsidR="00546E6F" w:rsidRPr="0050480A" w:rsidRDefault="0053495A" w:rsidP="00707D83">
      <w:pPr>
        <w:pStyle w:val="BulletedList"/>
        <w:rPr>
          <w:lang w:val="en-GB"/>
        </w:rPr>
      </w:pPr>
      <w:r w:rsidRPr="0050480A">
        <w:rPr>
          <w:lang w:val="en-GB"/>
        </w:rPr>
        <w:t xml:space="preserve">Runtime users are technical users. They are </w:t>
      </w:r>
      <w:r w:rsidR="00057435" w:rsidRPr="0050480A">
        <w:rPr>
          <w:lang w:val="en-GB"/>
        </w:rPr>
        <w:t>e</w:t>
      </w:r>
      <w:r w:rsidRPr="0050480A">
        <w:rPr>
          <w:lang w:val="en-GB"/>
        </w:rPr>
        <w:t>vent</w:t>
      </w:r>
      <w:r w:rsidR="004B0FB1" w:rsidRPr="0050480A">
        <w:rPr>
          <w:lang w:val="en-GB"/>
        </w:rPr>
        <w:t xml:space="preserve"> </w:t>
      </w:r>
      <w:r w:rsidR="00057435" w:rsidRPr="0050480A">
        <w:rPr>
          <w:lang w:val="en-GB"/>
        </w:rPr>
        <w:t>s</w:t>
      </w:r>
      <w:r w:rsidRPr="0050480A">
        <w:rPr>
          <w:lang w:val="en-GB"/>
        </w:rPr>
        <w:t xml:space="preserve">enders from </w:t>
      </w:r>
      <w:r w:rsidR="00057435" w:rsidRPr="0050480A">
        <w:rPr>
          <w:lang w:val="en-GB"/>
        </w:rPr>
        <w:t xml:space="preserve">SAP Business One </w:t>
      </w:r>
      <w:r w:rsidRPr="0050480A">
        <w:rPr>
          <w:lang w:val="en-GB"/>
        </w:rPr>
        <w:t xml:space="preserve">and optional incoming HTTP calls for scenario packages </w:t>
      </w:r>
      <w:r w:rsidR="004B0FB1" w:rsidRPr="0050480A">
        <w:rPr>
          <w:lang w:val="en-GB"/>
        </w:rPr>
        <w:t xml:space="preserve">that use </w:t>
      </w:r>
      <w:r w:rsidRPr="0050480A">
        <w:rPr>
          <w:lang w:val="en-GB"/>
        </w:rPr>
        <w:t>basic authentication or a user authentication with special settings.</w:t>
      </w:r>
    </w:p>
    <w:p w14:paraId="26CCF7DE" w14:textId="77777777" w:rsidR="001C11B4" w:rsidRDefault="001C11B4" w:rsidP="00CF2D8E">
      <w:pPr>
        <w:pStyle w:val="Default"/>
        <w:spacing w:before="60" w:after="60"/>
        <w:jc w:val="both"/>
        <w:rPr>
          <w:sz w:val="22"/>
          <w:lang w:val="en-GB"/>
        </w:rPr>
      </w:pPr>
      <w:r w:rsidRPr="0050480A">
        <w:rPr>
          <w:rFonts w:ascii="Courier New" w:hAnsi="Courier New" w:cs="Courier New"/>
          <w:sz w:val="22"/>
          <w:lang w:val="en-GB"/>
        </w:rPr>
        <w:t>B1iadmin</w:t>
      </w:r>
      <w:r w:rsidRPr="0050480A">
        <w:rPr>
          <w:sz w:val="22"/>
          <w:lang w:val="en-GB"/>
        </w:rPr>
        <w:t xml:space="preserve"> is the standard default </w:t>
      </w:r>
      <w:r w:rsidR="00CF3711" w:rsidRPr="0050480A">
        <w:rPr>
          <w:sz w:val="22"/>
          <w:lang w:val="en-GB"/>
        </w:rPr>
        <w:t xml:space="preserve">administration </w:t>
      </w:r>
      <w:r w:rsidR="00FC7F5A">
        <w:rPr>
          <w:sz w:val="22"/>
          <w:lang w:val="en-GB"/>
        </w:rPr>
        <w:t xml:space="preserve">user </w:t>
      </w:r>
      <w:r w:rsidR="00CF3711" w:rsidRPr="0050480A">
        <w:rPr>
          <w:sz w:val="22"/>
          <w:lang w:val="en-GB"/>
        </w:rPr>
        <w:t xml:space="preserve">and runtime </w:t>
      </w:r>
      <w:r w:rsidRPr="0050480A">
        <w:rPr>
          <w:sz w:val="22"/>
          <w:lang w:val="en-GB"/>
        </w:rPr>
        <w:t>user delivered with the installation.</w:t>
      </w:r>
    </w:p>
    <w:p w14:paraId="204DB6F3" w14:textId="77777777" w:rsidR="009E1BE5" w:rsidRPr="0050480A" w:rsidRDefault="009E1BE5" w:rsidP="00CF2D8E">
      <w:pPr>
        <w:pStyle w:val="Default"/>
        <w:spacing w:before="60" w:after="60"/>
        <w:jc w:val="both"/>
        <w:rPr>
          <w:sz w:val="22"/>
          <w:lang w:val="en-GB"/>
        </w:rPr>
      </w:pPr>
      <w:r w:rsidRPr="00993DCE">
        <w:rPr>
          <w:rStyle w:val="TechnicalName"/>
          <w:lang w:val="en-US"/>
        </w:rPr>
        <w:lastRenderedPageBreak/>
        <w:t>IFDBUSR</w:t>
      </w:r>
      <w:r>
        <w:rPr>
          <w:rStyle w:val="SAPMonospace"/>
          <w:lang w:val="en-US"/>
        </w:rPr>
        <w:t xml:space="preserve"> </w:t>
      </w:r>
      <w:r w:rsidRPr="009E1BE5">
        <w:rPr>
          <w:sz w:val="22"/>
          <w:lang w:val="en-GB"/>
        </w:rPr>
        <w:t>is the user that accesses the</w:t>
      </w:r>
      <w:r>
        <w:rPr>
          <w:rStyle w:val="SAPMonospace"/>
          <w:lang w:val="en-US"/>
        </w:rPr>
        <w:t xml:space="preserve"> </w:t>
      </w:r>
      <w:r w:rsidRPr="00993DCE">
        <w:rPr>
          <w:rStyle w:val="TechnicalName"/>
          <w:lang w:val="en-US"/>
        </w:rPr>
        <w:t>MSGLOG</w:t>
      </w:r>
      <w:r>
        <w:rPr>
          <w:rStyle w:val="SAPMonospace"/>
          <w:lang w:val="en-US"/>
        </w:rPr>
        <w:t xml:space="preserve"> </w:t>
      </w:r>
      <w:r w:rsidRPr="009E1BE5">
        <w:rPr>
          <w:sz w:val="22"/>
          <w:lang w:val="en-GB"/>
        </w:rPr>
        <w:t>table that provides indexed access to the message log. The user has only access to the table.</w:t>
      </w:r>
    </w:p>
    <w:p w14:paraId="60703DB3" w14:textId="77777777" w:rsidR="001C11B4" w:rsidRPr="0050480A" w:rsidRDefault="001C11B4" w:rsidP="001C11B4">
      <w:pPr>
        <w:pStyle w:val="Default"/>
        <w:spacing w:before="60" w:after="60"/>
        <w:jc w:val="both"/>
        <w:rPr>
          <w:sz w:val="22"/>
          <w:lang w:val="en-GB"/>
        </w:rPr>
      </w:pPr>
      <w:r w:rsidRPr="0050480A">
        <w:rPr>
          <w:sz w:val="22"/>
          <w:lang w:val="en-GB"/>
        </w:rPr>
        <w:t>All passwords in the integration framework are s</w:t>
      </w:r>
      <w:r w:rsidR="00E759FD">
        <w:rPr>
          <w:sz w:val="22"/>
          <w:lang w:val="en-GB"/>
        </w:rPr>
        <w:t xml:space="preserve">aved </w:t>
      </w:r>
      <w:r w:rsidRPr="0050480A">
        <w:rPr>
          <w:sz w:val="22"/>
          <w:lang w:val="en-GB"/>
        </w:rPr>
        <w:t>encrypted, either in configuration files at operating system level or in configuration documents based on the database.</w:t>
      </w:r>
    </w:p>
    <w:p w14:paraId="4CFBE96C" w14:textId="77777777" w:rsidR="001C11B4" w:rsidRPr="0050480A" w:rsidRDefault="001C11B4" w:rsidP="0082625F">
      <w:pPr>
        <w:pStyle w:val="Default"/>
        <w:spacing w:before="60" w:after="60"/>
        <w:rPr>
          <w:sz w:val="22"/>
          <w:lang w:val="en-GB"/>
        </w:rPr>
      </w:pPr>
      <w:r w:rsidRPr="0050480A">
        <w:rPr>
          <w:sz w:val="22"/>
          <w:lang w:val="en-GB"/>
        </w:rPr>
        <w:t xml:space="preserve">To further enhance the security level, it is possible to </w:t>
      </w:r>
      <w:r w:rsidR="00E759FD">
        <w:rPr>
          <w:sz w:val="22"/>
          <w:lang w:val="en-GB"/>
        </w:rPr>
        <w:t xml:space="preserve">define </w:t>
      </w:r>
      <w:r w:rsidRPr="0050480A">
        <w:rPr>
          <w:sz w:val="22"/>
          <w:lang w:val="en-GB"/>
        </w:rPr>
        <w:t>a private key</w:t>
      </w:r>
      <w:r w:rsidR="00631B5F">
        <w:rPr>
          <w:sz w:val="22"/>
          <w:lang w:val="en-GB"/>
        </w:rPr>
        <w:t>,</w:t>
      </w:r>
      <w:r w:rsidRPr="0050480A">
        <w:rPr>
          <w:sz w:val="22"/>
          <w:lang w:val="en-GB"/>
        </w:rPr>
        <w:t xml:space="preserve"> which </w:t>
      </w:r>
      <w:r w:rsidR="00CF3711" w:rsidRPr="0050480A">
        <w:rPr>
          <w:sz w:val="22"/>
          <w:lang w:val="en-GB"/>
        </w:rPr>
        <w:t>is</w:t>
      </w:r>
      <w:r w:rsidRPr="0050480A">
        <w:rPr>
          <w:sz w:val="22"/>
          <w:lang w:val="en-GB"/>
        </w:rPr>
        <w:t xml:space="preserve"> used to encrypt passwords in the </w:t>
      </w:r>
      <w:proofErr w:type="spellStart"/>
      <w:r w:rsidRPr="00631B5F">
        <w:rPr>
          <w:rFonts w:ascii="Courier New" w:hAnsi="Courier New" w:cs="Courier New"/>
          <w:sz w:val="22"/>
          <w:lang w:val="en-GB"/>
        </w:rPr>
        <w:t>enckey.cfg</w:t>
      </w:r>
      <w:proofErr w:type="spellEnd"/>
      <w:r w:rsidRPr="0050480A">
        <w:rPr>
          <w:sz w:val="22"/>
          <w:lang w:val="en-GB"/>
        </w:rPr>
        <w:t xml:space="preserve"> </w:t>
      </w:r>
      <w:r w:rsidR="00631B5F">
        <w:rPr>
          <w:sz w:val="22"/>
          <w:lang w:val="en-GB"/>
        </w:rPr>
        <w:t xml:space="preserve">file, </w:t>
      </w:r>
      <w:r w:rsidRPr="0050480A">
        <w:rPr>
          <w:sz w:val="22"/>
          <w:lang w:val="en-GB"/>
        </w:rPr>
        <w:t>located</w:t>
      </w:r>
      <w:r w:rsidR="00631B5F">
        <w:rPr>
          <w:sz w:val="22"/>
          <w:lang w:val="en-GB"/>
        </w:rPr>
        <w:t>,</w:t>
      </w:r>
      <w:r w:rsidRPr="0050480A">
        <w:rPr>
          <w:sz w:val="22"/>
          <w:lang w:val="en-GB"/>
        </w:rPr>
        <w:t xml:space="preserve"> for example</w:t>
      </w:r>
      <w:r w:rsidR="00631B5F">
        <w:rPr>
          <w:sz w:val="22"/>
          <w:lang w:val="en-GB"/>
        </w:rPr>
        <w:t>,</w:t>
      </w:r>
      <w:r w:rsidRPr="0050480A">
        <w:rPr>
          <w:sz w:val="22"/>
          <w:lang w:val="en-GB"/>
        </w:rPr>
        <w:t xml:space="preserve"> at: </w:t>
      </w:r>
      <w:r w:rsidR="0082625F" w:rsidRPr="0050480A">
        <w:rPr>
          <w:rFonts w:ascii="Courier New" w:hAnsi="Courier New" w:cs="Courier New"/>
          <w:sz w:val="22"/>
          <w:lang w:val="en-GB"/>
        </w:rPr>
        <w:t>…</w:t>
      </w:r>
      <w:r w:rsidRPr="0050480A">
        <w:rPr>
          <w:rFonts w:ascii="Courier New" w:hAnsi="Courier New" w:cs="Courier New"/>
          <w:sz w:val="22"/>
          <w:lang w:val="en-GB"/>
        </w:rPr>
        <w:t>\SAP\SAP Business One Integration\</w:t>
      </w:r>
      <w:proofErr w:type="spellStart"/>
      <w:r w:rsidR="006B4C23">
        <w:rPr>
          <w:rFonts w:ascii="Courier New" w:hAnsi="Courier New" w:cs="Courier New"/>
          <w:sz w:val="22"/>
          <w:lang w:val="en-GB"/>
        </w:rPr>
        <w:t>Integration</w:t>
      </w:r>
      <w:r w:rsidRPr="0050480A">
        <w:rPr>
          <w:rFonts w:ascii="Courier New" w:hAnsi="Courier New" w:cs="Courier New"/>
          <w:sz w:val="22"/>
          <w:lang w:val="en-GB"/>
        </w:rPr>
        <w:t>Serve</w:t>
      </w:r>
      <w:r w:rsidR="00E815B4" w:rsidRPr="0050480A">
        <w:rPr>
          <w:rFonts w:ascii="Courier New" w:hAnsi="Courier New" w:cs="Courier New"/>
          <w:sz w:val="22"/>
          <w:lang w:val="en-GB"/>
        </w:rPr>
        <w:t>r</w:t>
      </w:r>
      <w:proofErr w:type="spellEnd"/>
      <w:r w:rsidR="00E815B4" w:rsidRPr="0050480A">
        <w:rPr>
          <w:rFonts w:ascii="Courier New" w:hAnsi="Courier New" w:cs="Courier New"/>
          <w:sz w:val="22"/>
          <w:lang w:val="en-GB"/>
        </w:rPr>
        <w:t>\Tomcat\webapps\B1iXcellerator</w:t>
      </w:r>
      <w:r w:rsidR="00E815B4" w:rsidRPr="0050480A">
        <w:rPr>
          <w:sz w:val="22"/>
          <w:lang w:val="en-GB"/>
        </w:rPr>
        <w:t xml:space="preserve"> or </w:t>
      </w:r>
      <w:r w:rsidR="00E815B4" w:rsidRPr="0050480A">
        <w:rPr>
          <w:rFonts w:ascii="Courier New" w:hAnsi="Courier New" w:cs="Courier New"/>
          <w:sz w:val="22"/>
          <w:lang w:val="en-GB"/>
        </w:rPr>
        <w:t>…\SAP\Integration Framework for SMEs\</w:t>
      </w:r>
      <w:proofErr w:type="spellStart"/>
      <w:r w:rsidR="00E815B4" w:rsidRPr="0050480A">
        <w:rPr>
          <w:rFonts w:ascii="Courier New" w:hAnsi="Courier New" w:cs="Courier New"/>
          <w:sz w:val="22"/>
          <w:lang w:val="en-GB"/>
        </w:rPr>
        <w:t>IntegrationServer</w:t>
      </w:r>
      <w:proofErr w:type="spellEnd"/>
      <w:r w:rsidR="00E815B4" w:rsidRPr="0050480A">
        <w:rPr>
          <w:rFonts w:ascii="Courier New" w:hAnsi="Courier New" w:cs="Courier New"/>
          <w:sz w:val="22"/>
          <w:lang w:val="en-GB"/>
        </w:rPr>
        <w:t>\Tomcat\webapps\B1iXcellerator</w:t>
      </w:r>
      <w:r w:rsidR="00E815B4" w:rsidRPr="0050480A">
        <w:rPr>
          <w:sz w:val="22"/>
          <w:lang w:val="en-GB"/>
        </w:rPr>
        <w:t>.</w:t>
      </w:r>
    </w:p>
    <w:p w14:paraId="7736B590" w14:textId="77777777" w:rsidR="00CF2D8E" w:rsidRPr="008F6B7B" w:rsidRDefault="005D7613" w:rsidP="0043633D">
      <w:pPr>
        <w:pStyle w:val="Heading3"/>
      </w:pPr>
      <w:bookmarkStart w:id="47" w:name="_Toc263954889"/>
      <w:bookmarkStart w:id="48" w:name="a2_4_2"/>
      <w:bookmarkStart w:id="49" w:name="_Toc137655030"/>
      <w:r>
        <w:t>2</w:t>
      </w:r>
      <w:r w:rsidR="00CF2D8E" w:rsidRPr="008F6B7B">
        <w:t>.</w:t>
      </w:r>
      <w:r w:rsidR="003449AC" w:rsidRPr="008F6B7B">
        <w:t>4</w:t>
      </w:r>
      <w:r w:rsidR="0043633D" w:rsidRPr="008F6B7B">
        <w:t>.</w:t>
      </w:r>
      <w:r w:rsidR="00EA2A0D" w:rsidRPr="008F6B7B">
        <w:t>2</w:t>
      </w:r>
      <w:r w:rsidR="00CF2D8E" w:rsidRPr="008F6B7B">
        <w:t xml:space="preserve"> </w:t>
      </w:r>
      <w:r w:rsidR="007C1E15" w:rsidRPr="008F6B7B">
        <w:t xml:space="preserve">Authentication for </w:t>
      </w:r>
      <w:r w:rsidR="00CF2D8E" w:rsidRPr="008F6B7B">
        <w:t xml:space="preserve">Incoming </w:t>
      </w:r>
      <w:r w:rsidR="00995BD2">
        <w:t xml:space="preserve">Web Service and </w:t>
      </w:r>
      <w:r w:rsidR="00CF2D8E" w:rsidRPr="008F6B7B">
        <w:t xml:space="preserve">HTTP </w:t>
      </w:r>
      <w:r w:rsidR="00D71BC9" w:rsidRPr="008F6B7B">
        <w:t>C</w:t>
      </w:r>
      <w:r w:rsidR="00CF2D8E" w:rsidRPr="008F6B7B">
        <w:t>alls</w:t>
      </w:r>
      <w:bookmarkEnd w:id="47"/>
      <w:bookmarkEnd w:id="49"/>
    </w:p>
    <w:p w14:paraId="08E053A5" w14:textId="77777777" w:rsidR="00CF2D8E" w:rsidRPr="0050480A" w:rsidRDefault="00CF2D8E" w:rsidP="00CF2D8E">
      <w:pPr>
        <w:pStyle w:val="Default"/>
        <w:spacing w:before="60" w:after="60"/>
        <w:jc w:val="both"/>
        <w:rPr>
          <w:sz w:val="22"/>
          <w:lang w:val="en-US"/>
        </w:rPr>
      </w:pPr>
      <w:bookmarkStart w:id="50" w:name="ShortURLs"/>
      <w:bookmarkEnd w:id="48"/>
      <w:r w:rsidRPr="0050480A">
        <w:rPr>
          <w:sz w:val="22"/>
          <w:lang w:val="en-US"/>
        </w:rPr>
        <w:t>Th</w:t>
      </w:r>
      <w:r w:rsidR="00995BD2">
        <w:rPr>
          <w:sz w:val="22"/>
          <w:lang w:val="en-US"/>
        </w:rPr>
        <w:t>e</w:t>
      </w:r>
      <w:r w:rsidRPr="0050480A">
        <w:rPr>
          <w:sz w:val="22"/>
          <w:lang w:val="en-US"/>
        </w:rPr>
        <w:t xml:space="preserve"> </w:t>
      </w:r>
      <w:r w:rsidR="00995BD2">
        <w:rPr>
          <w:sz w:val="22"/>
          <w:lang w:val="en-US"/>
        </w:rPr>
        <w:t xml:space="preserve">Web service and HTTP </w:t>
      </w:r>
      <w:r w:rsidRPr="0050480A">
        <w:rPr>
          <w:sz w:val="22"/>
          <w:lang w:val="en-US"/>
        </w:rPr>
        <w:t>inbound channel</w:t>
      </w:r>
      <w:r w:rsidR="00995BD2">
        <w:rPr>
          <w:sz w:val="22"/>
          <w:lang w:val="en-US"/>
        </w:rPr>
        <w:t>s</w:t>
      </w:r>
      <w:r w:rsidRPr="0050480A">
        <w:rPr>
          <w:sz w:val="22"/>
          <w:lang w:val="en-US"/>
        </w:rPr>
        <w:t xml:space="preserve"> </w:t>
      </w:r>
      <w:r w:rsidR="00995BD2">
        <w:rPr>
          <w:sz w:val="22"/>
          <w:lang w:val="en-US"/>
        </w:rPr>
        <w:t xml:space="preserve">are </w:t>
      </w:r>
      <w:r w:rsidRPr="0050480A">
        <w:rPr>
          <w:sz w:val="22"/>
          <w:lang w:val="en-US"/>
        </w:rPr>
        <w:t>relevant for</w:t>
      </w:r>
      <w:r w:rsidR="00B354E1" w:rsidRPr="0050480A">
        <w:rPr>
          <w:sz w:val="22"/>
          <w:lang w:val="en-US"/>
        </w:rPr>
        <w:t xml:space="preserve"> scenario packages</w:t>
      </w:r>
      <w:r w:rsidRPr="0050480A">
        <w:rPr>
          <w:sz w:val="22"/>
          <w:lang w:val="en-US"/>
        </w:rPr>
        <w:t xml:space="preserve"> that contain at </w:t>
      </w:r>
      <w:bookmarkEnd w:id="50"/>
      <w:r w:rsidRPr="0050480A">
        <w:rPr>
          <w:sz w:val="22"/>
          <w:lang w:val="en-US"/>
        </w:rPr>
        <w:t>least one</w:t>
      </w:r>
      <w:r w:rsidR="00B354E1" w:rsidRPr="0050480A">
        <w:rPr>
          <w:sz w:val="22"/>
          <w:lang w:val="en-US"/>
        </w:rPr>
        <w:t xml:space="preserve"> scenario step</w:t>
      </w:r>
      <w:r w:rsidRPr="0050480A">
        <w:rPr>
          <w:sz w:val="22"/>
          <w:lang w:val="en-US"/>
        </w:rPr>
        <w:t xml:space="preserve"> </w:t>
      </w:r>
      <w:r w:rsidR="00E759FD">
        <w:rPr>
          <w:sz w:val="22"/>
          <w:lang w:val="en-US"/>
        </w:rPr>
        <w:t xml:space="preserve">triggered by </w:t>
      </w:r>
      <w:r w:rsidRPr="0050480A">
        <w:rPr>
          <w:sz w:val="22"/>
          <w:lang w:val="en-US"/>
        </w:rPr>
        <w:t xml:space="preserve">an incoming HTTP or Web </w:t>
      </w:r>
      <w:r w:rsidR="00D71BC9" w:rsidRPr="0050480A">
        <w:rPr>
          <w:sz w:val="22"/>
          <w:lang w:val="en-US"/>
        </w:rPr>
        <w:t>s</w:t>
      </w:r>
      <w:r w:rsidRPr="0050480A">
        <w:rPr>
          <w:sz w:val="22"/>
          <w:lang w:val="en-US"/>
        </w:rPr>
        <w:t>ervice call.</w:t>
      </w:r>
    </w:p>
    <w:p w14:paraId="20F59E03" w14:textId="77777777" w:rsidR="00732093" w:rsidRPr="0050480A" w:rsidRDefault="00CF2D8E" w:rsidP="00CF2D8E">
      <w:pPr>
        <w:pStyle w:val="Default"/>
        <w:spacing w:before="60" w:after="60"/>
        <w:jc w:val="both"/>
        <w:rPr>
          <w:sz w:val="22"/>
          <w:lang w:val="en-US"/>
        </w:rPr>
      </w:pPr>
      <w:r w:rsidRPr="0050480A">
        <w:rPr>
          <w:sz w:val="22"/>
          <w:lang w:val="en-US"/>
        </w:rPr>
        <w:t xml:space="preserve">The </w:t>
      </w:r>
      <w:r w:rsidR="00AF4872" w:rsidRPr="0050480A">
        <w:rPr>
          <w:sz w:val="22"/>
          <w:lang w:val="en-US"/>
        </w:rPr>
        <w:t>integration framework</w:t>
      </w:r>
      <w:r w:rsidRPr="0050480A">
        <w:rPr>
          <w:sz w:val="22"/>
          <w:lang w:val="en-US"/>
        </w:rPr>
        <w:t xml:space="preserve"> supports an </w:t>
      </w:r>
      <w:r w:rsidR="00D71BC9" w:rsidRPr="0050480A">
        <w:rPr>
          <w:sz w:val="22"/>
          <w:lang w:val="en-US"/>
        </w:rPr>
        <w:t>individual</w:t>
      </w:r>
      <w:r w:rsidRPr="0050480A">
        <w:rPr>
          <w:sz w:val="22"/>
          <w:lang w:val="en-US"/>
        </w:rPr>
        <w:t xml:space="preserve"> authentication concept</w:t>
      </w:r>
      <w:r w:rsidR="00D71BC9" w:rsidRPr="0050480A">
        <w:rPr>
          <w:sz w:val="22"/>
          <w:lang w:val="en-US"/>
        </w:rPr>
        <w:t xml:space="preserve"> for each</w:t>
      </w:r>
      <w:r w:rsidR="00B354E1" w:rsidRPr="0050480A">
        <w:rPr>
          <w:sz w:val="22"/>
          <w:lang w:val="en-US"/>
        </w:rPr>
        <w:t xml:space="preserve"> scenario package</w:t>
      </w:r>
      <w:r w:rsidRPr="0050480A">
        <w:rPr>
          <w:sz w:val="22"/>
          <w:lang w:val="en-US"/>
        </w:rPr>
        <w:t xml:space="preserve">. </w:t>
      </w:r>
      <w:r w:rsidR="00D71BC9" w:rsidRPr="0050480A">
        <w:rPr>
          <w:sz w:val="22"/>
          <w:lang w:val="en-US"/>
        </w:rPr>
        <w:t xml:space="preserve">The </w:t>
      </w:r>
      <w:r w:rsidR="0043633D" w:rsidRPr="0050480A">
        <w:rPr>
          <w:sz w:val="22"/>
          <w:lang w:val="en-US"/>
        </w:rPr>
        <w:t xml:space="preserve">required </w:t>
      </w:r>
      <w:r w:rsidR="00D71BC9" w:rsidRPr="0050480A">
        <w:rPr>
          <w:sz w:val="22"/>
          <w:lang w:val="en-US"/>
        </w:rPr>
        <w:t xml:space="preserve">authentication for an incoming call </w:t>
      </w:r>
      <w:r w:rsidRPr="0050480A">
        <w:rPr>
          <w:sz w:val="22"/>
          <w:lang w:val="en-US"/>
        </w:rPr>
        <w:t>depends on the settings for the</w:t>
      </w:r>
      <w:r w:rsidR="00B354E1" w:rsidRPr="0050480A">
        <w:rPr>
          <w:sz w:val="22"/>
          <w:lang w:val="en-US"/>
        </w:rPr>
        <w:t xml:space="preserve"> scenario package</w:t>
      </w:r>
      <w:r w:rsidRPr="0050480A">
        <w:rPr>
          <w:sz w:val="22"/>
          <w:lang w:val="en-US"/>
        </w:rPr>
        <w:t xml:space="preserve"> and the corresponding authentication settings.</w:t>
      </w:r>
    </w:p>
    <w:p w14:paraId="09BB8DFE" w14:textId="77777777" w:rsidR="00CF2D8E" w:rsidRPr="0050480A" w:rsidRDefault="00CF2D8E" w:rsidP="00CF2D8E">
      <w:pPr>
        <w:pStyle w:val="Default"/>
        <w:spacing w:before="60" w:after="60"/>
        <w:jc w:val="both"/>
        <w:rPr>
          <w:sz w:val="22"/>
          <w:lang w:val="en-US"/>
        </w:rPr>
      </w:pPr>
    </w:p>
    <w:tbl>
      <w:tblPr>
        <w:tblStyle w:val="TableGrid"/>
        <w:tblW w:w="0" w:type="auto"/>
        <w:tblLayout w:type="fixed"/>
        <w:tblLook w:val="04A0" w:firstRow="1" w:lastRow="0" w:firstColumn="1" w:lastColumn="0" w:noHBand="0" w:noVBand="1"/>
      </w:tblPr>
      <w:tblGrid>
        <w:gridCol w:w="1526"/>
        <w:gridCol w:w="1276"/>
        <w:gridCol w:w="1275"/>
        <w:gridCol w:w="1418"/>
        <w:gridCol w:w="1276"/>
        <w:gridCol w:w="992"/>
        <w:gridCol w:w="1813"/>
      </w:tblGrid>
      <w:tr w:rsidR="004B2A1F" w:rsidRPr="0050480A" w14:paraId="78906416" w14:textId="77777777" w:rsidTr="004036CE">
        <w:trPr>
          <w:tblHeader/>
        </w:trPr>
        <w:tc>
          <w:tcPr>
            <w:tcW w:w="1526" w:type="dxa"/>
            <w:vMerge w:val="restart"/>
            <w:shd w:val="clear" w:color="auto" w:fill="B8CCE4" w:themeFill="accent1" w:themeFillTint="66"/>
          </w:tcPr>
          <w:p w14:paraId="7B4305E3" w14:textId="77777777" w:rsidR="004B2A1F" w:rsidRPr="0050480A" w:rsidRDefault="00B354E1" w:rsidP="00B354E1">
            <w:pPr>
              <w:pStyle w:val="Default"/>
              <w:spacing w:before="60" w:after="60"/>
              <w:rPr>
                <w:sz w:val="22"/>
                <w:lang w:val="en-US"/>
              </w:rPr>
            </w:pPr>
            <w:r w:rsidRPr="0050480A">
              <w:rPr>
                <w:sz w:val="22"/>
                <w:lang w:val="en-US"/>
              </w:rPr>
              <w:t>S</w:t>
            </w:r>
            <w:r w:rsidR="002B0BB5" w:rsidRPr="0050480A">
              <w:rPr>
                <w:sz w:val="22"/>
                <w:lang w:val="en-US"/>
              </w:rPr>
              <w:t xml:space="preserve">cenario </w:t>
            </w:r>
            <w:r w:rsidRPr="0050480A">
              <w:rPr>
                <w:sz w:val="22"/>
                <w:lang w:val="en-US"/>
              </w:rPr>
              <w:t>P</w:t>
            </w:r>
            <w:r w:rsidR="002B0BB5" w:rsidRPr="0050480A">
              <w:rPr>
                <w:sz w:val="22"/>
                <w:lang w:val="en-US"/>
              </w:rPr>
              <w:t>ackage</w:t>
            </w:r>
            <w:r w:rsidR="004B2A1F" w:rsidRPr="0050480A">
              <w:rPr>
                <w:sz w:val="22"/>
                <w:lang w:val="en-US"/>
              </w:rPr>
              <w:t xml:space="preserve"> Design</w:t>
            </w:r>
          </w:p>
        </w:tc>
        <w:tc>
          <w:tcPr>
            <w:tcW w:w="5245" w:type="dxa"/>
            <w:gridSpan w:val="4"/>
            <w:shd w:val="clear" w:color="auto" w:fill="B8CCE4" w:themeFill="accent1" w:themeFillTint="66"/>
          </w:tcPr>
          <w:p w14:paraId="5545D3A5" w14:textId="77777777" w:rsidR="004B2A1F" w:rsidRPr="0050480A" w:rsidRDefault="004B2A1F" w:rsidP="00065AED">
            <w:pPr>
              <w:pStyle w:val="Default"/>
              <w:spacing w:before="60" w:after="60"/>
              <w:rPr>
                <w:sz w:val="22"/>
                <w:lang w:val="en-US"/>
              </w:rPr>
            </w:pPr>
            <w:r w:rsidRPr="0050480A">
              <w:rPr>
                <w:sz w:val="22"/>
                <w:lang w:val="en-US"/>
              </w:rPr>
              <w:t>Authorization Concept Definition</w:t>
            </w:r>
          </w:p>
        </w:tc>
        <w:tc>
          <w:tcPr>
            <w:tcW w:w="2805" w:type="dxa"/>
            <w:gridSpan w:val="2"/>
            <w:vMerge w:val="restart"/>
            <w:shd w:val="clear" w:color="auto" w:fill="B8CCE4" w:themeFill="accent1" w:themeFillTint="66"/>
          </w:tcPr>
          <w:p w14:paraId="72D53648" w14:textId="77777777" w:rsidR="004B2A1F" w:rsidRPr="0050480A" w:rsidRDefault="004B2A1F" w:rsidP="00065AED">
            <w:pPr>
              <w:pStyle w:val="Default"/>
              <w:spacing w:before="60" w:after="60"/>
              <w:rPr>
                <w:sz w:val="22"/>
                <w:lang w:val="en-US"/>
              </w:rPr>
            </w:pPr>
            <w:r w:rsidRPr="0050480A">
              <w:rPr>
                <w:sz w:val="22"/>
                <w:lang w:val="en-US"/>
              </w:rPr>
              <w:t>Runtime</w:t>
            </w:r>
          </w:p>
        </w:tc>
      </w:tr>
      <w:tr w:rsidR="004B2A1F" w:rsidRPr="0050480A" w14:paraId="44013B86" w14:textId="77777777" w:rsidTr="004036CE">
        <w:trPr>
          <w:tblHeader/>
        </w:trPr>
        <w:tc>
          <w:tcPr>
            <w:tcW w:w="1526" w:type="dxa"/>
            <w:vMerge/>
            <w:tcBorders>
              <w:bottom w:val="single" w:sz="4" w:space="0" w:color="auto"/>
            </w:tcBorders>
            <w:shd w:val="clear" w:color="auto" w:fill="B8CCE4" w:themeFill="accent1" w:themeFillTint="66"/>
          </w:tcPr>
          <w:p w14:paraId="565C8A9D" w14:textId="77777777" w:rsidR="004B2A1F" w:rsidRPr="0050480A" w:rsidRDefault="004B2A1F" w:rsidP="00065AED">
            <w:pPr>
              <w:pStyle w:val="Default"/>
              <w:spacing w:before="60" w:after="60"/>
              <w:rPr>
                <w:sz w:val="22"/>
                <w:lang w:val="en-US"/>
              </w:rPr>
            </w:pPr>
          </w:p>
        </w:tc>
        <w:tc>
          <w:tcPr>
            <w:tcW w:w="2551" w:type="dxa"/>
            <w:gridSpan w:val="2"/>
            <w:tcBorders>
              <w:bottom w:val="single" w:sz="4" w:space="0" w:color="auto"/>
            </w:tcBorders>
            <w:shd w:val="clear" w:color="auto" w:fill="B8CCE4" w:themeFill="accent1" w:themeFillTint="66"/>
          </w:tcPr>
          <w:p w14:paraId="373E9528" w14:textId="77777777" w:rsidR="004B2A1F" w:rsidRPr="0050480A" w:rsidRDefault="004B2A1F" w:rsidP="00065AED">
            <w:pPr>
              <w:pStyle w:val="Default"/>
              <w:spacing w:before="60" w:after="60"/>
              <w:rPr>
                <w:sz w:val="22"/>
                <w:lang w:val="en-US"/>
              </w:rPr>
            </w:pPr>
            <w:r w:rsidRPr="0050480A">
              <w:rPr>
                <w:sz w:val="22"/>
                <w:lang w:val="en-US"/>
              </w:rPr>
              <w:t>User/Password Handover</w:t>
            </w:r>
          </w:p>
        </w:tc>
        <w:tc>
          <w:tcPr>
            <w:tcW w:w="2694" w:type="dxa"/>
            <w:gridSpan w:val="2"/>
            <w:tcBorders>
              <w:bottom w:val="single" w:sz="4" w:space="0" w:color="auto"/>
            </w:tcBorders>
            <w:shd w:val="clear" w:color="auto" w:fill="B8CCE4" w:themeFill="accent1" w:themeFillTint="66"/>
          </w:tcPr>
          <w:p w14:paraId="76ECFD7D" w14:textId="77777777" w:rsidR="004B2A1F" w:rsidRPr="0050480A" w:rsidRDefault="004B2A1F" w:rsidP="00065AED">
            <w:pPr>
              <w:pStyle w:val="Default"/>
              <w:spacing w:before="60" w:after="60"/>
              <w:rPr>
                <w:sz w:val="22"/>
                <w:lang w:val="en-US"/>
              </w:rPr>
            </w:pPr>
            <w:r w:rsidRPr="0050480A">
              <w:rPr>
                <w:sz w:val="22"/>
                <w:lang w:val="en-US"/>
              </w:rPr>
              <w:t>Validation</w:t>
            </w:r>
          </w:p>
        </w:tc>
        <w:tc>
          <w:tcPr>
            <w:tcW w:w="2805" w:type="dxa"/>
            <w:gridSpan w:val="2"/>
            <w:vMerge/>
            <w:tcBorders>
              <w:bottom w:val="single" w:sz="4" w:space="0" w:color="auto"/>
            </w:tcBorders>
            <w:shd w:val="clear" w:color="auto" w:fill="B8CCE4" w:themeFill="accent1" w:themeFillTint="66"/>
          </w:tcPr>
          <w:p w14:paraId="7CC59C11" w14:textId="77777777" w:rsidR="004B2A1F" w:rsidRPr="0050480A" w:rsidRDefault="004B2A1F" w:rsidP="00065AED">
            <w:pPr>
              <w:pStyle w:val="Default"/>
              <w:spacing w:before="60" w:after="60"/>
              <w:rPr>
                <w:sz w:val="22"/>
                <w:lang w:val="en-US"/>
              </w:rPr>
            </w:pPr>
          </w:p>
        </w:tc>
      </w:tr>
      <w:tr w:rsidR="004B2A1F" w:rsidRPr="0050480A" w14:paraId="6487E5CD" w14:textId="77777777" w:rsidTr="004036CE">
        <w:trPr>
          <w:tblHeader/>
        </w:trPr>
        <w:tc>
          <w:tcPr>
            <w:tcW w:w="1526" w:type="dxa"/>
            <w:shd w:val="clear" w:color="auto" w:fill="C4BC96" w:themeFill="background2" w:themeFillShade="BF"/>
          </w:tcPr>
          <w:p w14:paraId="7E556D8D" w14:textId="77777777" w:rsidR="004B2A1F" w:rsidRPr="0050480A" w:rsidRDefault="004B2A1F" w:rsidP="00065AED">
            <w:pPr>
              <w:jc w:val="both"/>
              <w:rPr>
                <w:rFonts w:cs="Arial"/>
                <w:lang w:val="en-GB"/>
              </w:rPr>
            </w:pPr>
            <w:proofErr w:type="spellStart"/>
            <w:r w:rsidRPr="0050480A">
              <w:rPr>
                <w:rFonts w:cs="Arial"/>
                <w:lang w:val="en-GB"/>
              </w:rPr>
              <w:t>Authenti</w:t>
            </w:r>
            <w:proofErr w:type="spellEnd"/>
            <w:r w:rsidR="00D307E8" w:rsidRPr="0050480A">
              <w:rPr>
                <w:rFonts w:cs="Arial"/>
                <w:lang w:val="en-GB"/>
              </w:rPr>
              <w:t>-</w:t>
            </w:r>
            <w:r w:rsidRPr="0050480A">
              <w:rPr>
                <w:rFonts w:cs="Arial"/>
                <w:lang w:val="en-GB"/>
              </w:rPr>
              <w:t>cation</w:t>
            </w:r>
          </w:p>
        </w:tc>
        <w:tc>
          <w:tcPr>
            <w:tcW w:w="1276" w:type="dxa"/>
            <w:shd w:val="clear" w:color="auto" w:fill="C4BC96" w:themeFill="background2" w:themeFillShade="BF"/>
          </w:tcPr>
          <w:p w14:paraId="2E58AD50" w14:textId="77777777" w:rsidR="004B2A1F" w:rsidRPr="0050480A" w:rsidRDefault="004B2A1F" w:rsidP="00065AED">
            <w:pPr>
              <w:jc w:val="both"/>
              <w:rPr>
                <w:rFonts w:cs="Arial"/>
                <w:lang w:val="en-GB"/>
              </w:rPr>
            </w:pPr>
            <w:r w:rsidRPr="0050480A">
              <w:rPr>
                <w:rFonts w:cs="Arial"/>
                <w:lang w:val="en-GB"/>
              </w:rPr>
              <w:t>User/</w:t>
            </w:r>
            <w:r w:rsidRPr="0050480A">
              <w:rPr>
                <w:rFonts w:cs="Arial"/>
                <w:lang w:val="en-GB"/>
              </w:rPr>
              <w:br/>
              <w:t>Password Handover</w:t>
            </w:r>
          </w:p>
        </w:tc>
        <w:tc>
          <w:tcPr>
            <w:tcW w:w="1275" w:type="dxa"/>
            <w:shd w:val="clear" w:color="auto" w:fill="C4BC96" w:themeFill="background2" w:themeFillShade="BF"/>
          </w:tcPr>
          <w:p w14:paraId="1AFDAFE7" w14:textId="77777777" w:rsidR="004B2A1F" w:rsidRPr="0050480A" w:rsidRDefault="004B2A1F" w:rsidP="00065AED">
            <w:pPr>
              <w:jc w:val="both"/>
              <w:rPr>
                <w:rFonts w:cs="Arial"/>
                <w:lang w:val="en-GB"/>
              </w:rPr>
            </w:pPr>
            <w:proofErr w:type="spellStart"/>
            <w:r w:rsidRPr="0050480A">
              <w:rPr>
                <w:rFonts w:cs="Arial"/>
                <w:lang w:val="en-GB"/>
              </w:rPr>
              <w:t>On_Authen-ticate</w:t>
            </w:r>
            <w:proofErr w:type="spellEnd"/>
            <w:r w:rsidRPr="0050480A">
              <w:rPr>
                <w:rFonts w:cs="Arial"/>
                <w:lang w:val="en-GB"/>
              </w:rPr>
              <w:t xml:space="preserve"> bfd</w:t>
            </w:r>
          </w:p>
        </w:tc>
        <w:tc>
          <w:tcPr>
            <w:tcW w:w="1418" w:type="dxa"/>
            <w:shd w:val="clear" w:color="auto" w:fill="C4BC96" w:themeFill="background2" w:themeFillShade="BF"/>
          </w:tcPr>
          <w:p w14:paraId="11520298" w14:textId="77777777" w:rsidR="004B2A1F" w:rsidRPr="0050480A" w:rsidRDefault="004B2A1F" w:rsidP="00065AED">
            <w:pPr>
              <w:jc w:val="both"/>
              <w:rPr>
                <w:rFonts w:cs="Arial"/>
                <w:lang w:val="en-GB"/>
              </w:rPr>
            </w:pPr>
            <w:r w:rsidRPr="0050480A">
              <w:rPr>
                <w:rFonts w:cs="Arial"/>
                <w:lang w:val="en-GB"/>
              </w:rPr>
              <w:t>User List</w:t>
            </w:r>
          </w:p>
        </w:tc>
        <w:tc>
          <w:tcPr>
            <w:tcW w:w="1276" w:type="dxa"/>
            <w:shd w:val="clear" w:color="auto" w:fill="C4BC96" w:themeFill="background2" w:themeFillShade="BF"/>
          </w:tcPr>
          <w:p w14:paraId="123A343F" w14:textId="77777777" w:rsidR="004B2A1F" w:rsidRPr="0050480A" w:rsidRDefault="004B2A1F" w:rsidP="00065AED">
            <w:pPr>
              <w:jc w:val="both"/>
              <w:rPr>
                <w:rFonts w:cs="Arial"/>
                <w:lang w:val="en-GB"/>
              </w:rPr>
            </w:pPr>
            <w:proofErr w:type="spellStart"/>
            <w:r w:rsidRPr="0050480A">
              <w:rPr>
                <w:rFonts w:cs="Arial"/>
                <w:lang w:val="en-GB"/>
              </w:rPr>
              <w:t>Authentica-tion.bfd</w:t>
            </w:r>
            <w:proofErr w:type="spellEnd"/>
          </w:p>
        </w:tc>
        <w:tc>
          <w:tcPr>
            <w:tcW w:w="992" w:type="dxa"/>
            <w:shd w:val="clear" w:color="auto" w:fill="C4BC96" w:themeFill="background2" w:themeFillShade="BF"/>
          </w:tcPr>
          <w:p w14:paraId="5DF3231C" w14:textId="77777777" w:rsidR="004B2A1F" w:rsidRPr="0050480A" w:rsidRDefault="004B2A1F" w:rsidP="00065AED">
            <w:pPr>
              <w:jc w:val="both"/>
              <w:rPr>
                <w:rFonts w:cs="Arial"/>
                <w:lang w:val="en-GB"/>
              </w:rPr>
            </w:pPr>
            <w:r w:rsidRPr="0050480A">
              <w:rPr>
                <w:rFonts w:cs="Arial"/>
                <w:lang w:val="en-GB"/>
              </w:rPr>
              <w:t>Auth. Mode</w:t>
            </w:r>
          </w:p>
        </w:tc>
        <w:tc>
          <w:tcPr>
            <w:tcW w:w="1813" w:type="dxa"/>
            <w:shd w:val="clear" w:color="auto" w:fill="C4BC96" w:themeFill="background2" w:themeFillShade="BF"/>
          </w:tcPr>
          <w:p w14:paraId="5396DB49" w14:textId="77777777" w:rsidR="004B2A1F" w:rsidRPr="0050480A" w:rsidRDefault="004B2A1F" w:rsidP="00065AED">
            <w:pPr>
              <w:jc w:val="both"/>
              <w:rPr>
                <w:rFonts w:cs="Arial"/>
                <w:lang w:val="en-GB"/>
              </w:rPr>
            </w:pPr>
            <w:r w:rsidRPr="0050480A">
              <w:rPr>
                <w:rFonts w:cs="Arial"/>
                <w:lang w:val="en-GB"/>
              </w:rPr>
              <w:t>Validation/</w:t>
            </w:r>
          </w:p>
          <w:p w14:paraId="5D6771DC" w14:textId="77777777" w:rsidR="004B2A1F" w:rsidRPr="0050480A" w:rsidRDefault="004B2A1F" w:rsidP="00065AED">
            <w:pPr>
              <w:jc w:val="both"/>
              <w:rPr>
                <w:rFonts w:cs="Arial"/>
                <w:lang w:val="en-GB"/>
              </w:rPr>
            </w:pPr>
            <w:r w:rsidRPr="0050480A">
              <w:rPr>
                <w:rFonts w:cs="Arial"/>
                <w:lang w:val="en-GB"/>
              </w:rPr>
              <w:t>User List</w:t>
            </w:r>
          </w:p>
        </w:tc>
      </w:tr>
      <w:tr w:rsidR="004B2A1F" w:rsidRPr="0050480A" w14:paraId="4C59C60E" w14:textId="77777777" w:rsidTr="00DE77B9">
        <w:tc>
          <w:tcPr>
            <w:tcW w:w="1526" w:type="dxa"/>
          </w:tcPr>
          <w:p w14:paraId="4C87E45B" w14:textId="77777777" w:rsidR="004B2A1F" w:rsidRPr="0050480A" w:rsidRDefault="004B2A1F" w:rsidP="00065AED">
            <w:pPr>
              <w:jc w:val="both"/>
              <w:rPr>
                <w:rFonts w:cs="Arial"/>
                <w:lang w:val="en-GB"/>
              </w:rPr>
            </w:pPr>
            <w:r w:rsidRPr="0050480A">
              <w:rPr>
                <w:rFonts w:cs="Arial"/>
                <w:lang w:val="en-GB"/>
              </w:rPr>
              <w:t xml:space="preserve">No </w:t>
            </w:r>
            <w:proofErr w:type="gramStart"/>
            <w:r w:rsidR="00D307E8" w:rsidRPr="0050480A">
              <w:rPr>
                <w:rFonts w:cs="Arial"/>
                <w:lang w:val="en-GB"/>
              </w:rPr>
              <w:t>authentic-</w:t>
            </w:r>
            <w:r w:rsidRPr="0050480A">
              <w:rPr>
                <w:rFonts w:cs="Arial"/>
                <w:lang w:val="en-GB"/>
              </w:rPr>
              <w:t>cation</w:t>
            </w:r>
            <w:proofErr w:type="gramEnd"/>
          </w:p>
        </w:tc>
        <w:tc>
          <w:tcPr>
            <w:tcW w:w="1276" w:type="dxa"/>
          </w:tcPr>
          <w:p w14:paraId="14504CB4" w14:textId="77777777" w:rsidR="004B2A1F" w:rsidRPr="0050480A" w:rsidRDefault="004B2A1F" w:rsidP="00065AED">
            <w:pPr>
              <w:jc w:val="both"/>
              <w:rPr>
                <w:rFonts w:cs="Arial"/>
                <w:lang w:val="en-GB"/>
              </w:rPr>
            </w:pPr>
            <w:r w:rsidRPr="0050480A">
              <w:rPr>
                <w:rFonts w:cs="Arial"/>
                <w:lang w:val="en-GB"/>
              </w:rPr>
              <w:t>-</w:t>
            </w:r>
          </w:p>
        </w:tc>
        <w:tc>
          <w:tcPr>
            <w:tcW w:w="1275" w:type="dxa"/>
          </w:tcPr>
          <w:p w14:paraId="679B6077" w14:textId="77777777" w:rsidR="004B2A1F" w:rsidRPr="0050480A" w:rsidRDefault="004B2A1F" w:rsidP="00065AED">
            <w:pPr>
              <w:jc w:val="both"/>
              <w:rPr>
                <w:rFonts w:cs="Arial"/>
                <w:lang w:val="en-GB"/>
              </w:rPr>
            </w:pPr>
            <w:r w:rsidRPr="0050480A">
              <w:rPr>
                <w:rFonts w:cs="Arial"/>
                <w:lang w:val="en-GB"/>
              </w:rPr>
              <w:t>-</w:t>
            </w:r>
          </w:p>
        </w:tc>
        <w:tc>
          <w:tcPr>
            <w:tcW w:w="1418" w:type="dxa"/>
          </w:tcPr>
          <w:p w14:paraId="4ED0B595" w14:textId="77777777" w:rsidR="004B2A1F" w:rsidRPr="0050480A" w:rsidRDefault="004B2A1F" w:rsidP="00065AED">
            <w:pPr>
              <w:jc w:val="both"/>
              <w:rPr>
                <w:rFonts w:cs="Arial"/>
                <w:lang w:val="en-GB"/>
              </w:rPr>
            </w:pPr>
            <w:r w:rsidRPr="0050480A">
              <w:rPr>
                <w:rFonts w:cs="Arial"/>
                <w:lang w:val="en-GB"/>
              </w:rPr>
              <w:t>-</w:t>
            </w:r>
          </w:p>
        </w:tc>
        <w:tc>
          <w:tcPr>
            <w:tcW w:w="1276" w:type="dxa"/>
          </w:tcPr>
          <w:p w14:paraId="37D2F4BD" w14:textId="77777777" w:rsidR="004B2A1F" w:rsidRPr="0050480A" w:rsidRDefault="004B2A1F" w:rsidP="00065AED">
            <w:pPr>
              <w:jc w:val="both"/>
              <w:rPr>
                <w:rFonts w:cs="Arial"/>
                <w:lang w:val="en-GB"/>
              </w:rPr>
            </w:pPr>
            <w:r w:rsidRPr="0050480A">
              <w:rPr>
                <w:rFonts w:cs="Arial"/>
                <w:lang w:val="en-GB"/>
              </w:rPr>
              <w:t>-</w:t>
            </w:r>
          </w:p>
        </w:tc>
        <w:tc>
          <w:tcPr>
            <w:tcW w:w="992" w:type="dxa"/>
          </w:tcPr>
          <w:p w14:paraId="3303C7CF" w14:textId="77777777" w:rsidR="004B2A1F" w:rsidRPr="0050480A" w:rsidRDefault="004B2A1F" w:rsidP="00065AED">
            <w:pPr>
              <w:jc w:val="both"/>
              <w:rPr>
                <w:rFonts w:cs="Arial"/>
                <w:lang w:val="en-GB"/>
              </w:rPr>
            </w:pPr>
            <w:r w:rsidRPr="0050480A">
              <w:rPr>
                <w:rFonts w:cs="Arial"/>
                <w:lang w:val="en-GB"/>
              </w:rPr>
              <w:t>none</w:t>
            </w:r>
          </w:p>
        </w:tc>
        <w:tc>
          <w:tcPr>
            <w:tcW w:w="1813" w:type="dxa"/>
          </w:tcPr>
          <w:p w14:paraId="33151F2D" w14:textId="77777777" w:rsidR="004B2A1F" w:rsidRPr="0050480A" w:rsidRDefault="004B2A1F" w:rsidP="00065AED">
            <w:pPr>
              <w:jc w:val="both"/>
              <w:rPr>
                <w:rFonts w:cs="Arial"/>
                <w:lang w:val="en-GB"/>
              </w:rPr>
            </w:pPr>
            <w:r w:rsidRPr="0050480A">
              <w:rPr>
                <w:rFonts w:cs="Arial"/>
                <w:lang w:val="en-GB"/>
              </w:rPr>
              <w:t>-</w:t>
            </w:r>
          </w:p>
        </w:tc>
      </w:tr>
      <w:tr w:rsidR="004B2A1F" w:rsidRPr="0050480A" w14:paraId="70DBDA7E" w14:textId="77777777" w:rsidTr="00DE77B9">
        <w:tc>
          <w:tcPr>
            <w:tcW w:w="1526" w:type="dxa"/>
          </w:tcPr>
          <w:p w14:paraId="2B0FF695" w14:textId="77777777" w:rsidR="004B2A1F" w:rsidRPr="0050480A" w:rsidRDefault="004B2A1F" w:rsidP="00065AED">
            <w:pPr>
              <w:jc w:val="both"/>
              <w:rPr>
                <w:rFonts w:cs="Arial"/>
                <w:lang w:val="en-GB"/>
              </w:rPr>
            </w:pPr>
            <w:r w:rsidRPr="0050480A">
              <w:rPr>
                <w:rFonts w:cs="Arial"/>
                <w:lang w:val="en-GB"/>
              </w:rPr>
              <w:t xml:space="preserve">Basic </w:t>
            </w:r>
            <w:proofErr w:type="gramStart"/>
            <w:r w:rsidR="00D307E8" w:rsidRPr="0050480A">
              <w:rPr>
                <w:rFonts w:cs="Arial"/>
                <w:lang w:val="en-GB"/>
              </w:rPr>
              <w:t>authentic-</w:t>
            </w:r>
            <w:r w:rsidRPr="0050480A">
              <w:rPr>
                <w:rFonts w:cs="Arial"/>
                <w:lang w:val="en-GB"/>
              </w:rPr>
              <w:t>cation</w:t>
            </w:r>
            <w:proofErr w:type="gramEnd"/>
          </w:p>
        </w:tc>
        <w:tc>
          <w:tcPr>
            <w:tcW w:w="1276" w:type="dxa"/>
          </w:tcPr>
          <w:p w14:paraId="1E737066" w14:textId="77777777" w:rsidR="004B2A1F" w:rsidRPr="0050480A" w:rsidRDefault="004B2A1F" w:rsidP="00065AED">
            <w:pPr>
              <w:jc w:val="both"/>
              <w:rPr>
                <w:rFonts w:cs="Arial"/>
                <w:lang w:val="en-GB"/>
              </w:rPr>
            </w:pPr>
            <w:r w:rsidRPr="0050480A">
              <w:rPr>
                <w:rFonts w:cs="Arial"/>
                <w:lang w:val="en-GB"/>
              </w:rPr>
              <w:t>-</w:t>
            </w:r>
          </w:p>
        </w:tc>
        <w:tc>
          <w:tcPr>
            <w:tcW w:w="1275" w:type="dxa"/>
          </w:tcPr>
          <w:p w14:paraId="4DABAA5B" w14:textId="77777777" w:rsidR="004B2A1F" w:rsidRPr="0050480A" w:rsidRDefault="004B2A1F" w:rsidP="00065AED">
            <w:pPr>
              <w:jc w:val="both"/>
              <w:rPr>
                <w:rFonts w:cs="Arial"/>
                <w:lang w:val="en-GB"/>
              </w:rPr>
            </w:pPr>
            <w:r w:rsidRPr="0050480A">
              <w:rPr>
                <w:rFonts w:cs="Arial"/>
                <w:lang w:val="en-GB"/>
              </w:rPr>
              <w:t>-</w:t>
            </w:r>
          </w:p>
        </w:tc>
        <w:tc>
          <w:tcPr>
            <w:tcW w:w="1418" w:type="dxa"/>
          </w:tcPr>
          <w:p w14:paraId="4DB352D4" w14:textId="77777777" w:rsidR="004B2A1F" w:rsidRPr="0050480A" w:rsidRDefault="004B2A1F" w:rsidP="00065AED">
            <w:pPr>
              <w:jc w:val="both"/>
              <w:rPr>
                <w:rFonts w:cs="Arial"/>
                <w:lang w:val="en-GB"/>
              </w:rPr>
            </w:pPr>
            <w:r w:rsidRPr="0050480A">
              <w:rPr>
                <w:rFonts w:cs="Arial"/>
                <w:lang w:val="en-GB"/>
              </w:rPr>
              <w:t>-</w:t>
            </w:r>
          </w:p>
        </w:tc>
        <w:tc>
          <w:tcPr>
            <w:tcW w:w="1276" w:type="dxa"/>
          </w:tcPr>
          <w:p w14:paraId="737D6CD3" w14:textId="77777777" w:rsidR="004B2A1F" w:rsidRPr="0050480A" w:rsidRDefault="004B2A1F" w:rsidP="00065AED">
            <w:pPr>
              <w:jc w:val="both"/>
              <w:rPr>
                <w:rFonts w:cs="Arial"/>
                <w:lang w:val="en-GB"/>
              </w:rPr>
            </w:pPr>
            <w:r w:rsidRPr="0050480A">
              <w:rPr>
                <w:rFonts w:cs="Arial"/>
                <w:lang w:val="en-GB"/>
              </w:rPr>
              <w:t>-</w:t>
            </w:r>
          </w:p>
        </w:tc>
        <w:tc>
          <w:tcPr>
            <w:tcW w:w="992" w:type="dxa"/>
          </w:tcPr>
          <w:p w14:paraId="2DC4C461" w14:textId="77777777" w:rsidR="004B2A1F" w:rsidRPr="0050480A" w:rsidRDefault="004B2A1F" w:rsidP="00065AED">
            <w:pPr>
              <w:jc w:val="both"/>
              <w:rPr>
                <w:rFonts w:cs="Arial"/>
                <w:lang w:val="en-GB"/>
              </w:rPr>
            </w:pPr>
            <w:r w:rsidRPr="0050480A">
              <w:rPr>
                <w:rFonts w:cs="Arial"/>
                <w:lang w:val="en-GB"/>
              </w:rPr>
              <w:t>basic</w:t>
            </w:r>
          </w:p>
        </w:tc>
        <w:tc>
          <w:tcPr>
            <w:tcW w:w="1813" w:type="dxa"/>
          </w:tcPr>
          <w:p w14:paraId="70AE7C1A" w14:textId="77777777" w:rsidR="004B2A1F" w:rsidRPr="0050480A" w:rsidRDefault="004B2A1F" w:rsidP="00065AED">
            <w:pPr>
              <w:jc w:val="both"/>
              <w:rPr>
                <w:rFonts w:cs="Arial"/>
                <w:lang w:val="en-GB"/>
              </w:rPr>
            </w:pPr>
            <w:r w:rsidRPr="0050480A">
              <w:rPr>
                <w:rFonts w:cs="Arial"/>
                <w:lang w:val="en-GB"/>
              </w:rPr>
              <w:t>runtime user list</w:t>
            </w:r>
          </w:p>
        </w:tc>
      </w:tr>
      <w:tr w:rsidR="004B2A1F" w:rsidRPr="0050480A" w14:paraId="420D682A" w14:textId="77777777" w:rsidTr="00DE77B9">
        <w:tc>
          <w:tcPr>
            <w:tcW w:w="1526" w:type="dxa"/>
            <w:vMerge w:val="restart"/>
          </w:tcPr>
          <w:p w14:paraId="3D5A0717" w14:textId="77777777" w:rsidR="004B2A1F" w:rsidRPr="0050480A" w:rsidRDefault="004B2A1F" w:rsidP="00065AED">
            <w:pPr>
              <w:jc w:val="both"/>
              <w:rPr>
                <w:rFonts w:cs="Arial"/>
                <w:lang w:val="en-GB"/>
              </w:rPr>
            </w:pPr>
            <w:r w:rsidRPr="0050480A">
              <w:rPr>
                <w:rFonts w:cs="Arial"/>
                <w:lang w:val="en-GB"/>
              </w:rPr>
              <w:t xml:space="preserve">User </w:t>
            </w:r>
            <w:proofErr w:type="gramStart"/>
            <w:r w:rsidR="00D307E8" w:rsidRPr="0050480A">
              <w:rPr>
                <w:rFonts w:cs="Arial"/>
                <w:lang w:val="en-GB"/>
              </w:rPr>
              <w:t>authentic-</w:t>
            </w:r>
            <w:r w:rsidRPr="0050480A">
              <w:rPr>
                <w:rFonts w:cs="Arial"/>
                <w:lang w:val="en-GB"/>
              </w:rPr>
              <w:t>cation</w:t>
            </w:r>
            <w:proofErr w:type="gramEnd"/>
            <w:r w:rsidRPr="0050480A">
              <w:rPr>
                <w:rFonts w:cs="Arial"/>
                <w:lang w:val="en-GB"/>
              </w:rPr>
              <w:t xml:space="preserve"> ()</w:t>
            </w:r>
          </w:p>
        </w:tc>
        <w:tc>
          <w:tcPr>
            <w:tcW w:w="1276" w:type="dxa"/>
          </w:tcPr>
          <w:p w14:paraId="41CEC5D0" w14:textId="77777777" w:rsidR="004B2A1F" w:rsidRPr="0050480A" w:rsidRDefault="004B2A1F" w:rsidP="00065AED">
            <w:pPr>
              <w:jc w:val="both"/>
              <w:rPr>
                <w:rFonts w:cs="Arial"/>
                <w:lang w:val="en-GB"/>
              </w:rPr>
            </w:pPr>
            <w:r w:rsidRPr="0050480A">
              <w:rPr>
                <w:rFonts w:cs="Arial"/>
                <w:lang w:val="en-GB"/>
              </w:rPr>
              <w:t>basic</w:t>
            </w:r>
          </w:p>
        </w:tc>
        <w:tc>
          <w:tcPr>
            <w:tcW w:w="1275" w:type="dxa"/>
          </w:tcPr>
          <w:p w14:paraId="348788D7" w14:textId="77777777" w:rsidR="004B2A1F" w:rsidRPr="0050480A" w:rsidRDefault="004B2A1F" w:rsidP="00065AED">
            <w:pPr>
              <w:jc w:val="both"/>
              <w:rPr>
                <w:rFonts w:cs="Arial"/>
                <w:lang w:val="en-GB"/>
              </w:rPr>
            </w:pPr>
            <w:r w:rsidRPr="0050480A">
              <w:rPr>
                <w:rFonts w:cs="Arial"/>
                <w:lang w:val="en-GB"/>
              </w:rPr>
              <w:t>-</w:t>
            </w:r>
          </w:p>
        </w:tc>
        <w:tc>
          <w:tcPr>
            <w:tcW w:w="1418" w:type="dxa"/>
          </w:tcPr>
          <w:p w14:paraId="4E99767F" w14:textId="77777777" w:rsidR="004B2A1F" w:rsidRPr="0050480A" w:rsidRDefault="004B2A1F" w:rsidP="00065AED">
            <w:pPr>
              <w:jc w:val="both"/>
              <w:rPr>
                <w:rFonts w:cs="Arial"/>
                <w:lang w:val="en-GB"/>
              </w:rPr>
            </w:pPr>
            <w:r w:rsidRPr="0050480A">
              <w:rPr>
                <w:rFonts w:cs="Arial"/>
                <w:lang w:val="en-GB"/>
              </w:rPr>
              <w:t>not defined</w:t>
            </w:r>
          </w:p>
        </w:tc>
        <w:tc>
          <w:tcPr>
            <w:tcW w:w="1276" w:type="dxa"/>
          </w:tcPr>
          <w:p w14:paraId="7063D088" w14:textId="77777777" w:rsidR="004B2A1F" w:rsidRPr="0050480A" w:rsidRDefault="004B2A1F" w:rsidP="00065AED">
            <w:pPr>
              <w:jc w:val="both"/>
              <w:rPr>
                <w:rFonts w:cs="Arial"/>
                <w:lang w:val="en-GB"/>
              </w:rPr>
            </w:pPr>
            <w:r w:rsidRPr="0050480A">
              <w:rPr>
                <w:rFonts w:cs="Arial"/>
                <w:lang w:val="en-GB"/>
              </w:rPr>
              <w:t>not defined</w:t>
            </w:r>
          </w:p>
        </w:tc>
        <w:tc>
          <w:tcPr>
            <w:tcW w:w="992" w:type="dxa"/>
          </w:tcPr>
          <w:p w14:paraId="4043EEE9" w14:textId="77777777" w:rsidR="004B2A1F" w:rsidRPr="0050480A" w:rsidRDefault="004B2A1F" w:rsidP="00065AED">
            <w:pPr>
              <w:jc w:val="both"/>
              <w:rPr>
                <w:rFonts w:cs="Arial"/>
                <w:lang w:val="en-GB"/>
              </w:rPr>
            </w:pPr>
            <w:r w:rsidRPr="0050480A">
              <w:rPr>
                <w:rFonts w:cs="Arial"/>
                <w:lang w:val="en-GB"/>
              </w:rPr>
              <w:t>basic</w:t>
            </w:r>
          </w:p>
        </w:tc>
        <w:tc>
          <w:tcPr>
            <w:tcW w:w="1813" w:type="dxa"/>
          </w:tcPr>
          <w:p w14:paraId="09314414" w14:textId="77777777" w:rsidR="004B2A1F" w:rsidRPr="0050480A" w:rsidRDefault="004B2A1F" w:rsidP="00065AED">
            <w:pPr>
              <w:jc w:val="both"/>
              <w:rPr>
                <w:rFonts w:cs="Arial"/>
                <w:lang w:val="en-GB"/>
              </w:rPr>
            </w:pPr>
            <w:r w:rsidRPr="0050480A">
              <w:rPr>
                <w:rFonts w:cs="Arial"/>
                <w:lang w:val="en-GB"/>
              </w:rPr>
              <w:t>runtime user list</w:t>
            </w:r>
          </w:p>
        </w:tc>
      </w:tr>
      <w:tr w:rsidR="004B2A1F" w:rsidRPr="0050480A" w14:paraId="44FACA85" w14:textId="77777777" w:rsidTr="00DE77B9">
        <w:tc>
          <w:tcPr>
            <w:tcW w:w="1526" w:type="dxa"/>
            <w:vMerge/>
          </w:tcPr>
          <w:p w14:paraId="1761F63E" w14:textId="77777777" w:rsidR="004B2A1F" w:rsidRPr="0050480A" w:rsidRDefault="004B2A1F" w:rsidP="00065AED">
            <w:pPr>
              <w:jc w:val="both"/>
              <w:rPr>
                <w:rFonts w:cs="Arial"/>
                <w:lang w:val="en-GB"/>
              </w:rPr>
            </w:pPr>
          </w:p>
        </w:tc>
        <w:tc>
          <w:tcPr>
            <w:tcW w:w="1276" w:type="dxa"/>
          </w:tcPr>
          <w:p w14:paraId="243059FA" w14:textId="77777777" w:rsidR="004B2A1F" w:rsidRPr="0050480A" w:rsidRDefault="004B2A1F" w:rsidP="00065AED">
            <w:pPr>
              <w:jc w:val="both"/>
              <w:rPr>
                <w:rFonts w:cs="Arial"/>
                <w:lang w:val="en-GB"/>
              </w:rPr>
            </w:pPr>
            <w:r w:rsidRPr="0050480A">
              <w:rPr>
                <w:rFonts w:cs="Arial"/>
                <w:lang w:val="en-GB"/>
              </w:rPr>
              <w:t>basic</w:t>
            </w:r>
          </w:p>
        </w:tc>
        <w:tc>
          <w:tcPr>
            <w:tcW w:w="1275" w:type="dxa"/>
          </w:tcPr>
          <w:p w14:paraId="6DF8A129" w14:textId="77777777" w:rsidR="004B2A1F" w:rsidRPr="0050480A" w:rsidRDefault="004B2A1F" w:rsidP="00065AED">
            <w:pPr>
              <w:jc w:val="both"/>
              <w:rPr>
                <w:rFonts w:cs="Arial"/>
                <w:lang w:val="en-GB"/>
              </w:rPr>
            </w:pPr>
            <w:r w:rsidRPr="0050480A">
              <w:rPr>
                <w:rFonts w:cs="Arial"/>
                <w:lang w:val="en-GB"/>
              </w:rPr>
              <w:t>-</w:t>
            </w:r>
          </w:p>
        </w:tc>
        <w:tc>
          <w:tcPr>
            <w:tcW w:w="1418" w:type="dxa"/>
          </w:tcPr>
          <w:p w14:paraId="764B9DD3" w14:textId="77777777" w:rsidR="004B2A1F" w:rsidRPr="0050480A" w:rsidRDefault="004B2A1F" w:rsidP="00065AED">
            <w:pPr>
              <w:jc w:val="both"/>
              <w:rPr>
                <w:rFonts w:cs="Arial"/>
                <w:lang w:val="en-GB"/>
              </w:rPr>
            </w:pPr>
            <w:r w:rsidRPr="0050480A">
              <w:rPr>
                <w:rFonts w:cs="Arial"/>
                <w:lang w:val="en-GB"/>
              </w:rPr>
              <w:t>not defined</w:t>
            </w:r>
          </w:p>
        </w:tc>
        <w:tc>
          <w:tcPr>
            <w:tcW w:w="1276" w:type="dxa"/>
          </w:tcPr>
          <w:p w14:paraId="4DF29246" w14:textId="77777777" w:rsidR="004B2A1F" w:rsidRPr="0050480A" w:rsidRDefault="004B2A1F" w:rsidP="00065AED">
            <w:pPr>
              <w:jc w:val="both"/>
              <w:rPr>
                <w:rFonts w:cs="Arial"/>
                <w:lang w:val="en-GB"/>
              </w:rPr>
            </w:pPr>
            <w:r w:rsidRPr="0050480A">
              <w:rPr>
                <w:rFonts w:cs="Arial"/>
                <w:lang w:val="en-GB"/>
              </w:rPr>
              <w:t>defined</w:t>
            </w:r>
          </w:p>
        </w:tc>
        <w:tc>
          <w:tcPr>
            <w:tcW w:w="992" w:type="dxa"/>
          </w:tcPr>
          <w:p w14:paraId="6DE2738C" w14:textId="77777777" w:rsidR="004B2A1F" w:rsidRPr="0050480A" w:rsidRDefault="004B2A1F" w:rsidP="00065AED">
            <w:pPr>
              <w:jc w:val="both"/>
              <w:rPr>
                <w:rFonts w:cs="Arial"/>
                <w:lang w:val="en-GB"/>
              </w:rPr>
            </w:pPr>
            <w:r w:rsidRPr="0050480A">
              <w:rPr>
                <w:rFonts w:cs="Arial"/>
                <w:lang w:val="en-GB"/>
              </w:rPr>
              <w:t>basic</w:t>
            </w:r>
          </w:p>
        </w:tc>
        <w:tc>
          <w:tcPr>
            <w:tcW w:w="1813" w:type="dxa"/>
          </w:tcPr>
          <w:p w14:paraId="2377C62F" w14:textId="77777777" w:rsidR="004B2A1F" w:rsidRPr="0050480A" w:rsidRDefault="004B2A1F" w:rsidP="00065AED">
            <w:pPr>
              <w:jc w:val="both"/>
              <w:rPr>
                <w:rFonts w:cs="Arial"/>
                <w:lang w:val="en-GB"/>
              </w:rPr>
            </w:pPr>
            <w:r w:rsidRPr="0050480A">
              <w:rPr>
                <w:rFonts w:cs="Arial"/>
                <w:lang w:val="en-GB"/>
              </w:rPr>
              <w:t>processing step</w:t>
            </w:r>
          </w:p>
        </w:tc>
      </w:tr>
      <w:tr w:rsidR="004B2A1F" w:rsidRPr="0050480A" w14:paraId="5A899980" w14:textId="77777777" w:rsidTr="00DE77B9">
        <w:tc>
          <w:tcPr>
            <w:tcW w:w="1526" w:type="dxa"/>
            <w:vMerge/>
          </w:tcPr>
          <w:p w14:paraId="64383B2A" w14:textId="77777777" w:rsidR="004B2A1F" w:rsidRPr="0050480A" w:rsidRDefault="004B2A1F" w:rsidP="00065AED">
            <w:pPr>
              <w:jc w:val="both"/>
              <w:rPr>
                <w:rFonts w:cs="Arial"/>
                <w:lang w:val="en-GB"/>
              </w:rPr>
            </w:pPr>
          </w:p>
        </w:tc>
        <w:tc>
          <w:tcPr>
            <w:tcW w:w="1276" w:type="dxa"/>
          </w:tcPr>
          <w:p w14:paraId="5C4294D8" w14:textId="77777777" w:rsidR="004B2A1F" w:rsidRPr="0050480A" w:rsidRDefault="004B2A1F" w:rsidP="00065AED">
            <w:pPr>
              <w:jc w:val="both"/>
              <w:rPr>
                <w:rFonts w:cs="Arial"/>
                <w:lang w:val="en-GB"/>
              </w:rPr>
            </w:pPr>
            <w:proofErr w:type="spellStart"/>
            <w:r w:rsidRPr="0050480A">
              <w:rPr>
                <w:rFonts w:cs="Arial"/>
                <w:lang w:val="en-GB"/>
              </w:rPr>
              <w:t>userdef</w:t>
            </w:r>
            <w:proofErr w:type="spellEnd"/>
          </w:p>
        </w:tc>
        <w:tc>
          <w:tcPr>
            <w:tcW w:w="1275" w:type="dxa"/>
          </w:tcPr>
          <w:p w14:paraId="01551377" w14:textId="77777777" w:rsidR="004B2A1F" w:rsidRPr="0050480A" w:rsidRDefault="004B2A1F" w:rsidP="00065AED">
            <w:pPr>
              <w:jc w:val="both"/>
              <w:rPr>
                <w:rFonts w:cs="Arial"/>
                <w:lang w:val="en-GB"/>
              </w:rPr>
            </w:pPr>
            <w:r w:rsidRPr="0050480A">
              <w:rPr>
                <w:rFonts w:cs="Arial"/>
                <w:lang w:val="en-GB"/>
              </w:rPr>
              <w:t>not defined</w:t>
            </w:r>
          </w:p>
        </w:tc>
        <w:tc>
          <w:tcPr>
            <w:tcW w:w="1418" w:type="dxa"/>
          </w:tcPr>
          <w:p w14:paraId="37D86C69" w14:textId="77777777" w:rsidR="004B2A1F" w:rsidRPr="0050480A" w:rsidRDefault="004B2A1F" w:rsidP="00065AED">
            <w:pPr>
              <w:jc w:val="both"/>
              <w:rPr>
                <w:rFonts w:cs="Arial"/>
                <w:lang w:val="en-GB"/>
              </w:rPr>
            </w:pPr>
            <w:r w:rsidRPr="0050480A">
              <w:rPr>
                <w:rFonts w:cs="Arial"/>
                <w:lang w:val="en-GB"/>
              </w:rPr>
              <w:t>not defined</w:t>
            </w:r>
          </w:p>
        </w:tc>
        <w:tc>
          <w:tcPr>
            <w:tcW w:w="1276" w:type="dxa"/>
          </w:tcPr>
          <w:p w14:paraId="04C3CA1F" w14:textId="77777777" w:rsidR="004B2A1F" w:rsidRPr="0050480A" w:rsidRDefault="004B2A1F" w:rsidP="00065AED">
            <w:pPr>
              <w:jc w:val="both"/>
              <w:rPr>
                <w:rFonts w:cs="Arial"/>
                <w:lang w:val="en-GB"/>
              </w:rPr>
            </w:pPr>
            <w:r w:rsidRPr="0050480A">
              <w:rPr>
                <w:rFonts w:cs="Arial"/>
                <w:lang w:val="en-GB"/>
              </w:rPr>
              <w:t>not defined</w:t>
            </w:r>
          </w:p>
        </w:tc>
        <w:tc>
          <w:tcPr>
            <w:tcW w:w="992" w:type="dxa"/>
          </w:tcPr>
          <w:p w14:paraId="662DBB43" w14:textId="77777777" w:rsidR="004B2A1F" w:rsidRPr="0050480A" w:rsidRDefault="004B2A1F" w:rsidP="00065AED">
            <w:pPr>
              <w:jc w:val="both"/>
              <w:rPr>
                <w:rFonts w:cs="Arial"/>
                <w:lang w:val="en-GB"/>
              </w:rPr>
            </w:pPr>
            <w:r w:rsidRPr="0050480A">
              <w:rPr>
                <w:rFonts w:cs="Arial"/>
                <w:lang w:val="en-GB"/>
              </w:rPr>
              <w:t>basic</w:t>
            </w:r>
          </w:p>
        </w:tc>
        <w:tc>
          <w:tcPr>
            <w:tcW w:w="1813" w:type="dxa"/>
          </w:tcPr>
          <w:p w14:paraId="0375D56E" w14:textId="77777777" w:rsidR="004B2A1F" w:rsidRPr="0050480A" w:rsidRDefault="004B2A1F" w:rsidP="00065AED">
            <w:pPr>
              <w:jc w:val="both"/>
              <w:rPr>
                <w:rFonts w:cs="Arial"/>
                <w:lang w:val="en-GB"/>
              </w:rPr>
            </w:pPr>
            <w:r w:rsidRPr="0050480A">
              <w:rPr>
                <w:rFonts w:cs="Arial"/>
                <w:lang w:val="en-GB"/>
              </w:rPr>
              <w:t>runtime user list</w:t>
            </w:r>
          </w:p>
        </w:tc>
      </w:tr>
      <w:tr w:rsidR="004B2A1F" w:rsidRPr="0050480A" w14:paraId="52AADE9E" w14:textId="77777777" w:rsidTr="00DE77B9">
        <w:tc>
          <w:tcPr>
            <w:tcW w:w="1526" w:type="dxa"/>
            <w:vMerge/>
          </w:tcPr>
          <w:p w14:paraId="6BD2BAB5" w14:textId="77777777" w:rsidR="004B2A1F" w:rsidRPr="0050480A" w:rsidRDefault="004B2A1F" w:rsidP="00065AED">
            <w:pPr>
              <w:jc w:val="both"/>
              <w:rPr>
                <w:rFonts w:cs="Arial"/>
                <w:lang w:val="en-GB"/>
              </w:rPr>
            </w:pPr>
          </w:p>
        </w:tc>
        <w:tc>
          <w:tcPr>
            <w:tcW w:w="1276" w:type="dxa"/>
          </w:tcPr>
          <w:p w14:paraId="0E51B196" w14:textId="77777777" w:rsidR="004B2A1F" w:rsidRPr="0050480A" w:rsidRDefault="004B2A1F" w:rsidP="00065AED">
            <w:pPr>
              <w:jc w:val="both"/>
              <w:rPr>
                <w:rFonts w:cs="Arial"/>
                <w:lang w:val="en-GB"/>
              </w:rPr>
            </w:pPr>
            <w:proofErr w:type="spellStart"/>
            <w:r w:rsidRPr="0050480A">
              <w:rPr>
                <w:rFonts w:cs="Arial"/>
                <w:lang w:val="en-GB"/>
              </w:rPr>
              <w:t>userdef</w:t>
            </w:r>
            <w:proofErr w:type="spellEnd"/>
          </w:p>
        </w:tc>
        <w:tc>
          <w:tcPr>
            <w:tcW w:w="1275" w:type="dxa"/>
          </w:tcPr>
          <w:p w14:paraId="6F167678" w14:textId="77777777" w:rsidR="004B2A1F" w:rsidRPr="0050480A" w:rsidRDefault="004B2A1F" w:rsidP="00065AED">
            <w:pPr>
              <w:jc w:val="both"/>
              <w:rPr>
                <w:rFonts w:cs="Arial"/>
                <w:lang w:val="en-GB"/>
              </w:rPr>
            </w:pPr>
            <w:r w:rsidRPr="0050480A">
              <w:rPr>
                <w:rFonts w:cs="Arial"/>
                <w:lang w:val="en-GB"/>
              </w:rPr>
              <w:t>not defined</w:t>
            </w:r>
          </w:p>
        </w:tc>
        <w:tc>
          <w:tcPr>
            <w:tcW w:w="1418" w:type="dxa"/>
          </w:tcPr>
          <w:p w14:paraId="4BCBD586" w14:textId="77777777" w:rsidR="004B2A1F" w:rsidRPr="0050480A" w:rsidRDefault="004B2A1F" w:rsidP="00065AED">
            <w:pPr>
              <w:jc w:val="both"/>
              <w:rPr>
                <w:rFonts w:cs="Arial"/>
                <w:lang w:val="en-GB"/>
              </w:rPr>
            </w:pPr>
            <w:r w:rsidRPr="0050480A">
              <w:rPr>
                <w:rFonts w:cs="Arial"/>
                <w:lang w:val="en-GB"/>
              </w:rPr>
              <w:t>not defined</w:t>
            </w:r>
          </w:p>
        </w:tc>
        <w:tc>
          <w:tcPr>
            <w:tcW w:w="1276" w:type="dxa"/>
          </w:tcPr>
          <w:p w14:paraId="65CB604D" w14:textId="77777777" w:rsidR="004B2A1F" w:rsidRPr="0050480A" w:rsidRDefault="004B2A1F" w:rsidP="00065AED">
            <w:pPr>
              <w:jc w:val="both"/>
              <w:rPr>
                <w:rFonts w:cs="Arial"/>
                <w:lang w:val="en-GB"/>
              </w:rPr>
            </w:pPr>
            <w:r w:rsidRPr="0050480A">
              <w:rPr>
                <w:rFonts w:cs="Arial"/>
                <w:lang w:val="en-GB"/>
              </w:rPr>
              <w:t>defined</w:t>
            </w:r>
          </w:p>
        </w:tc>
        <w:tc>
          <w:tcPr>
            <w:tcW w:w="992" w:type="dxa"/>
          </w:tcPr>
          <w:p w14:paraId="463A5605" w14:textId="77777777" w:rsidR="004B2A1F" w:rsidRPr="0050480A" w:rsidRDefault="004B2A1F" w:rsidP="00065AED">
            <w:pPr>
              <w:jc w:val="both"/>
              <w:rPr>
                <w:rFonts w:cs="Arial"/>
                <w:lang w:val="en-GB"/>
              </w:rPr>
            </w:pPr>
            <w:r w:rsidRPr="0050480A">
              <w:rPr>
                <w:rFonts w:cs="Arial"/>
                <w:lang w:val="en-GB"/>
              </w:rPr>
              <w:t>basic</w:t>
            </w:r>
          </w:p>
        </w:tc>
        <w:tc>
          <w:tcPr>
            <w:tcW w:w="1813" w:type="dxa"/>
          </w:tcPr>
          <w:p w14:paraId="4702D4CF" w14:textId="77777777" w:rsidR="004B2A1F" w:rsidRPr="0050480A" w:rsidRDefault="004B2A1F" w:rsidP="00065AED">
            <w:pPr>
              <w:jc w:val="both"/>
              <w:rPr>
                <w:rFonts w:cs="Arial"/>
                <w:lang w:val="en-GB"/>
              </w:rPr>
            </w:pPr>
            <w:r w:rsidRPr="0050480A">
              <w:rPr>
                <w:rFonts w:cs="Arial"/>
                <w:lang w:val="en-GB"/>
              </w:rPr>
              <w:t>processing step</w:t>
            </w:r>
          </w:p>
        </w:tc>
      </w:tr>
      <w:tr w:rsidR="004B2A1F" w:rsidRPr="0050480A" w14:paraId="79F16CB2" w14:textId="77777777" w:rsidTr="00DE77B9">
        <w:tc>
          <w:tcPr>
            <w:tcW w:w="1526" w:type="dxa"/>
            <w:vMerge/>
          </w:tcPr>
          <w:p w14:paraId="002B2FF0" w14:textId="77777777" w:rsidR="004B2A1F" w:rsidRPr="0050480A" w:rsidRDefault="004B2A1F" w:rsidP="00065AED">
            <w:pPr>
              <w:jc w:val="both"/>
              <w:rPr>
                <w:rFonts w:cs="Arial"/>
                <w:lang w:val="en-GB"/>
              </w:rPr>
            </w:pPr>
          </w:p>
        </w:tc>
        <w:tc>
          <w:tcPr>
            <w:tcW w:w="1276" w:type="dxa"/>
          </w:tcPr>
          <w:p w14:paraId="13DACA2E" w14:textId="77777777" w:rsidR="004B2A1F" w:rsidRPr="0050480A" w:rsidRDefault="004B2A1F" w:rsidP="00065AED">
            <w:pPr>
              <w:jc w:val="both"/>
              <w:rPr>
                <w:rFonts w:cs="Arial"/>
                <w:lang w:val="en-GB"/>
              </w:rPr>
            </w:pPr>
            <w:proofErr w:type="spellStart"/>
            <w:r w:rsidRPr="0050480A">
              <w:rPr>
                <w:rFonts w:cs="Arial"/>
                <w:lang w:val="en-GB"/>
              </w:rPr>
              <w:t>userdef</w:t>
            </w:r>
            <w:proofErr w:type="spellEnd"/>
          </w:p>
        </w:tc>
        <w:tc>
          <w:tcPr>
            <w:tcW w:w="1275" w:type="dxa"/>
          </w:tcPr>
          <w:p w14:paraId="4B8AFED5" w14:textId="77777777" w:rsidR="004B2A1F" w:rsidRPr="0050480A" w:rsidRDefault="004B2A1F" w:rsidP="00065AED">
            <w:pPr>
              <w:jc w:val="both"/>
              <w:rPr>
                <w:rFonts w:cs="Arial"/>
                <w:lang w:val="en-GB"/>
              </w:rPr>
            </w:pPr>
            <w:r w:rsidRPr="0050480A">
              <w:rPr>
                <w:rFonts w:cs="Arial"/>
                <w:lang w:val="en-GB"/>
              </w:rPr>
              <w:t>not defined</w:t>
            </w:r>
          </w:p>
        </w:tc>
        <w:tc>
          <w:tcPr>
            <w:tcW w:w="1418" w:type="dxa"/>
          </w:tcPr>
          <w:p w14:paraId="2E5F1B76" w14:textId="77777777" w:rsidR="004B2A1F" w:rsidRPr="0050480A" w:rsidRDefault="004B2A1F" w:rsidP="00065AED">
            <w:pPr>
              <w:jc w:val="both"/>
              <w:rPr>
                <w:rFonts w:cs="Arial"/>
                <w:lang w:val="en-GB"/>
              </w:rPr>
            </w:pPr>
            <w:r w:rsidRPr="0050480A">
              <w:rPr>
                <w:rFonts w:cs="Arial"/>
                <w:lang w:val="en-GB"/>
              </w:rPr>
              <w:t>defined</w:t>
            </w:r>
          </w:p>
        </w:tc>
        <w:tc>
          <w:tcPr>
            <w:tcW w:w="1276" w:type="dxa"/>
          </w:tcPr>
          <w:p w14:paraId="11AD4102" w14:textId="77777777" w:rsidR="004B2A1F" w:rsidRPr="0050480A" w:rsidRDefault="004B2A1F" w:rsidP="00065AED">
            <w:pPr>
              <w:jc w:val="both"/>
              <w:rPr>
                <w:rFonts w:cs="Arial"/>
                <w:lang w:val="en-GB"/>
              </w:rPr>
            </w:pPr>
            <w:r w:rsidRPr="0050480A">
              <w:rPr>
                <w:rFonts w:cs="Arial"/>
                <w:lang w:val="en-GB"/>
              </w:rPr>
              <w:t>not defined</w:t>
            </w:r>
          </w:p>
        </w:tc>
        <w:tc>
          <w:tcPr>
            <w:tcW w:w="992" w:type="dxa"/>
          </w:tcPr>
          <w:p w14:paraId="3EA3939D" w14:textId="77777777" w:rsidR="004B2A1F" w:rsidRPr="0050480A" w:rsidRDefault="004B2A1F" w:rsidP="00065AED">
            <w:pPr>
              <w:jc w:val="both"/>
              <w:rPr>
                <w:rFonts w:cs="Arial"/>
                <w:lang w:val="en-GB"/>
              </w:rPr>
            </w:pPr>
            <w:r w:rsidRPr="0050480A">
              <w:rPr>
                <w:rFonts w:cs="Arial"/>
                <w:lang w:val="en-GB"/>
              </w:rPr>
              <w:t>basic</w:t>
            </w:r>
          </w:p>
        </w:tc>
        <w:tc>
          <w:tcPr>
            <w:tcW w:w="1813" w:type="dxa"/>
          </w:tcPr>
          <w:p w14:paraId="2462B61E" w14:textId="77777777" w:rsidR="004B2A1F" w:rsidRPr="0050480A" w:rsidRDefault="004B2A1F" w:rsidP="00065AED">
            <w:pPr>
              <w:jc w:val="both"/>
              <w:rPr>
                <w:rFonts w:cs="Arial"/>
                <w:lang w:val="en-GB"/>
              </w:rPr>
            </w:pPr>
            <w:r w:rsidRPr="0050480A">
              <w:rPr>
                <w:rFonts w:cs="Arial"/>
                <w:lang w:val="en-GB"/>
              </w:rPr>
              <w:t>special user list</w:t>
            </w:r>
          </w:p>
        </w:tc>
      </w:tr>
      <w:tr w:rsidR="004B2A1F" w:rsidRPr="0050480A" w14:paraId="452AA061" w14:textId="77777777" w:rsidTr="00DE77B9">
        <w:tc>
          <w:tcPr>
            <w:tcW w:w="1526" w:type="dxa"/>
            <w:vMerge/>
          </w:tcPr>
          <w:p w14:paraId="3DE3D3AA" w14:textId="77777777" w:rsidR="004B2A1F" w:rsidRPr="0050480A" w:rsidRDefault="004B2A1F" w:rsidP="00065AED">
            <w:pPr>
              <w:jc w:val="both"/>
              <w:rPr>
                <w:rFonts w:cs="Arial"/>
                <w:lang w:val="en-GB"/>
              </w:rPr>
            </w:pPr>
          </w:p>
        </w:tc>
        <w:tc>
          <w:tcPr>
            <w:tcW w:w="1276" w:type="dxa"/>
          </w:tcPr>
          <w:p w14:paraId="683BE2EB" w14:textId="77777777" w:rsidR="004B2A1F" w:rsidRPr="0050480A" w:rsidRDefault="004B2A1F" w:rsidP="00065AED">
            <w:pPr>
              <w:jc w:val="both"/>
              <w:rPr>
                <w:rFonts w:cs="Arial"/>
                <w:lang w:val="en-GB"/>
              </w:rPr>
            </w:pPr>
            <w:proofErr w:type="spellStart"/>
            <w:r w:rsidRPr="0050480A">
              <w:rPr>
                <w:rFonts w:cs="Arial"/>
                <w:lang w:val="en-GB"/>
              </w:rPr>
              <w:t>userdef</w:t>
            </w:r>
            <w:proofErr w:type="spellEnd"/>
          </w:p>
        </w:tc>
        <w:tc>
          <w:tcPr>
            <w:tcW w:w="1275" w:type="dxa"/>
          </w:tcPr>
          <w:p w14:paraId="5C7D3A1F" w14:textId="77777777" w:rsidR="004B2A1F" w:rsidRPr="0050480A" w:rsidRDefault="004B2A1F" w:rsidP="00065AED">
            <w:pPr>
              <w:jc w:val="both"/>
              <w:rPr>
                <w:rFonts w:cs="Arial"/>
                <w:lang w:val="en-GB"/>
              </w:rPr>
            </w:pPr>
            <w:r w:rsidRPr="0050480A">
              <w:rPr>
                <w:rFonts w:cs="Arial"/>
                <w:lang w:val="en-GB"/>
              </w:rPr>
              <w:t>not defined</w:t>
            </w:r>
          </w:p>
        </w:tc>
        <w:tc>
          <w:tcPr>
            <w:tcW w:w="1418" w:type="dxa"/>
          </w:tcPr>
          <w:p w14:paraId="4B2B8E8E" w14:textId="77777777" w:rsidR="004B2A1F" w:rsidRPr="0050480A" w:rsidRDefault="004B2A1F" w:rsidP="00065AED">
            <w:pPr>
              <w:jc w:val="both"/>
              <w:rPr>
                <w:rFonts w:cs="Arial"/>
                <w:lang w:val="en-GB"/>
              </w:rPr>
            </w:pPr>
            <w:r w:rsidRPr="0050480A">
              <w:rPr>
                <w:rFonts w:cs="Arial"/>
                <w:lang w:val="en-GB"/>
              </w:rPr>
              <w:t>defined</w:t>
            </w:r>
          </w:p>
        </w:tc>
        <w:tc>
          <w:tcPr>
            <w:tcW w:w="1276" w:type="dxa"/>
          </w:tcPr>
          <w:p w14:paraId="6108A883" w14:textId="77777777" w:rsidR="004B2A1F" w:rsidRPr="0050480A" w:rsidRDefault="004B2A1F" w:rsidP="00065AED">
            <w:pPr>
              <w:jc w:val="both"/>
              <w:rPr>
                <w:rFonts w:cs="Arial"/>
                <w:lang w:val="en-GB"/>
              </w:rPr>
            </w:pPr>
            <w:r w:rsidRPr="0050480A">
              <w:rPr>
                <w:rFonts w:cs="Arial"/>
                <w:lang w:val="en-GB"/>
              </w:rPr>
              <w:t>defined</w:t>
            </w:r>
          </w:p>
        </w:tc>
        <w:tc>
          <w:tcPr>
            <w:tcW w:w="992" w:type="dxa"/>
          </w:tcPr>
          <w:p w14:paraId="24359C02" w14:textId="77777777" w:rsidR="004B2A1F" w:rsidRPr="0050480A" w:rsidRDefault="004B2A1F" w:rsidP="00065AED">
            <w:pPr>
              <w:jc w:val="both"/>
              <w:rPr>
                <w:rFonts w:cs="Arial"/>
                <w:lang w:val="en-GB"/>
              </w:rPr>
            </w:pPr>
            <w:r w:rsidRPr="0050480A">
              <w:rPr>
                <w:rFonts w:cs="Arial"/>
                <w:lang w:val="en-GB"/>
              </w:rPr>
              <w:t>basic</w:t>
            </w:r>
          </w:p>
        </w:tc>
        <w:tc>
          <w:tcPr>
            <w:tcW w:w="1813" w:type="dxa"/>
          </w:tcPr>
          <w:p w14:paraId="37AEBA37" w14:textId="77777777" w:rsidR="004B2A1F" w:rsidRPr="0050480A" w:rsidRDefault="004B2A1F" w:rsidP="00065AED">
            <w:pPr>
              <w:jc w:val="both"/>
              <w:rPr>
                <w:rFonts w:cs="Arial"/>
                <w:lang w:val="en-GB"/>
              </w:rPr>
            </w:pPr>
            <w:r w:rsidRPr="0050480A">
              <w:rPr>
                <w:rFonts w:cs="Arial"/>
                <w:lang w:val="en-GB"/>
              </w:rPr>
              <w:t>processing step</w:t>
            </w:r>
          </w:p>
        </w:tc>
      </w:tr>
      <w:tr w:rsidR="004B2A1F" w:rsidRPr="0050480A" w14:paraId="6771A6F7" w14:textId="77777777" w:rsidTr="00DE77B9">
        <w:tc>
          <w:tcPr>
            <w:tcW w:w="1526" w:type="dxa"/>
            <w:vMerge/>
          </w:tcPr>
          <w:p w14:paraId="0F577F42" w14:textId="77777777" w:rsidR="004B2A1F" w:rsidRPr="0050480A" w:rsidRDefault="004B2A1F" w:rsidP="00065AED">
            <w:pPr>
              <w:jc w:val="both"/>
              <w:rPr>
                <w:rFonts w:cs="Arial"/>
                <w:lang w:val="en-GB"/>
              </w:rPr>
            </w:pPr>
          </w:p>
        </w:tc>
        <w:tc>
          <w:tcPr>
            <w:tcW w:w="1276" w:type="dxa"/>
          </w:tcPr>
          <w:p w14:paraId="2AB9CE89" w14:textId="77777777" w:rsidR="004B2A1F" w:rsidRPr="0050480A" w:rsidRDefault="004B2A1F" w:rsidP="00065AED">
            <w:pPr>
              <w:jc w:val="both"/>
              <w:rPr>
                <w:rFonts w:cs="Arial"/>
                <w:lang w:val="en-GB"/>
              </w:rPr>
            </w:pPr>
            <w:proofErr w:type="spellStart"/>
            <w:r w:rsidRPr="0050480A">
              <w:rPr>
                <w:rFonts w:cs="Arial"/>
                <w:lang w:val="en-GB"/>
              </w:rPr>
              <w:t>userdef</w:t>
            </w:r>
            <w:proofErr w:type="spellEnd"/>
          </w:p>
        </w:tc>
        <w:tc>
          <w:tcPr>
            <w:tcW w:w="1275" w:type="dxa"/>
          </w:tcPr>
          <w:p w14:paraId="35352327" w14:textId="77777777" w:rsidR="004B2A1F" w:rsidRPr="0050480A" w:rsidRDefault="004B2A1F" w:rsidP="00065AED">
            <w:pPr>
              <w:jc w:val="both"/>
              <w:rPr>
                <w:rFonts w:cs="Arial"/>
                <w:lang w:val="en-GB"/>
              </w:rPr>
            </w:pPr>
            <w:r w:rsidRPr="0050480A">
              <w:rPr>
                <w:rFonts w:cs="Arial"/>
                <w:lang w:val="en-GB"/>
              </w:rPr>
              <w:t>defined</w:t>
            </w:r>
          </w:p>
        </w:tc>
        <w:tc>
          <w:tcPr>
            <w:tcW w:w="1418" w:type="dxa"/>
          </w:tcPr>
          <w:p w14:paraId="529270A6" w14:textId="77777777" w:rsidR="004B2A1F" w:rsidRPr="0050480A" w:rsidRDefault="004B2A1F" w:rsidP="00065AED">
            <w:pPr>
              <w:jc w:val="both"/>
              <w:rPr>
                <w:rFonts w:cs="Arial"/>
                <w:lang w:val="en-GB"/>
              </w:rPr>
            </w:pPr>
            <w:r w:rsidRPr="0050480A">
              <w:rPr>
                <w:rFonts w:cs="Arial"/>
                <w:lang w:val="en-GB"/>
              </w:rPr>
              <w:t>not defined</w:t>
            </w:r>
          </w:p>
        </w:tc>
        <w:tc>
          <w:tcPr>
            <w:tcW w:w="1276" w:type="dxa"/>
          </w:tcPr>
          <w:p w14:paraId="56F87635" w14:textId="77777777" w:rsidR="004B2A1F" w:rsidRPr="0050480A" w:rsidRDefault="004B2A1F" w:rsidP="00065AED">
            <w:pPr>
              <w:jc w:val="both"/>
              <w:rPr>
                <w:rFonts w:cs="Arial"/>
                <w:lang w:val="en-GB"/>
              </w:rPr>
            </w:pPr>
            <w:r w:rsidRPr="0050480A">
              <w:rPr>
                <w:rFonts w:cs="Arial"/>
                <w:lang w:val="en-GB"/>
              </w:rPr>
              <w:t>not defined</w:t>
            </w:r>
          </w:p>
        </w:tc>
        <w:tc>
          <w:tcPr>
            <w:tcW w:w="992" w:type="dxa"/>
          </w:tcPr>
          <w:p w14:paraId="14DBAA4B" w14:textId="77777777" w:rsidR="004B2A1F" w:rsidRPr="0050480A" w:rsidRDefault="004B2A1F" w:rsidP="00065AED">
            <w:pPr>
              <w:jc w:val="both"/>
              <w:rPr>
                <w:rFonts w:cs="Arial"/>
                <w:lang w:val="en-GB"/>
              </w:rPr>
            </w:pPr>
            <w:proofErr w:type="spellStart"/>
            <w:r w:rsidRPr="0050480A">
              <w:rPr>
                <w:rFonts w:cs="Arial"/>
                <w:lang w:val="en-GB"/>
              </w:rPr>
              <w:t>userdef</w:t>
            </w:r>
            <w:proofErr w:type="spellEnd"/>
          </w:p>
        </w:tc>
        <w:tc>
          <w:tcPr>
            <w:tcW w:w="1813" w:type="dxa"/>
          </w:tcPr>
          <w:p w14:paraId="4A20CD52" w14:textId="77777777" w:rsidR="004B2A1F" w:rsidRPr="0050480A" w:rsidRDefault="004B2A1F" w:rsidP="00065AED">
            <w:pPr>
              <w:jc w:val="both"/>
              <w:rPr>
                <w:rFonts w:cs="Arial"/>
                <w:lang w:val="en-GB"/>
              </w:rPr>
            </w:pPr>
            <w:r w:rsidRPr="0050480A">
              <w:rPr>
                <w:rFonts w:cs="Arial"/>
                <w:lang w:val="en-GB"/>
              </w:rPr>
              <w:t>runtime user list</w:t>
            </w:r>
          </w:p>
        </w:tc>
      </w:tr>
      <w:tr w:rsidR="004B2A1F" w:rsidRPr="0050480A" w14:paraId="6DB5DDA6" w14:textId="77777777" w:rsidTr="00DE77B9">
        <w:tc>
          <w:tcPr>
            <w:tcW w:w="1526" w:type="dxa"/>
            <w:vMerge/>
          </w:tcPr>
          <w:p w14:paraId="0E1F4C51" w14:textId="77777777" w:rsidR="004B2A1F" w:rsidRPr="0050480A" w:rsidRDefault="004B2A1F" w:rsidP="00065AED">
            <w:pPr>
              <w:jc w:val="both"/>
              <w:rPr>
                <w:rFonts w:cs="Arial"/>
                <w:lang w:val="en-GB"/>
              </w:rPr>
            </w:pPr>
          </w:p>
        </w:tc>
        <w:tc>
          <w:tcPr>
            <w:tcW w:w="1276" w:type="dxa"/>
          </w:tcPr>
          <w:p w14:paraId="61BF7932" w14:textId="77777777" w:rsidR="004B2A1F" w:rsidRPr="0050480A" w:rsidRDefault="004B2A1F" w:rsidP="00065AED">
            <w:pPr>
              <w:jc w:val="both"/>
              <w:rPr>
                <w:rFonts w:cs="Arial"/>
                <w:lang w:val="en-GB"/>
              </w:rPr>
            </w:pPr>
            <w:proofErr w:type="spellStart"/>
            <w:r w:rsidRPr="0050480A">
              <w:rPr>
                <w:rFonts w:cs="Arial"/>
                <w:lang w:val="en-GB"/>
              </w:rPr>
              <w:t>userdef</w:t>
            </w:r>
            <w:proofErr w:type="spellEnd"/>
          </w:p>
        </w:tc>
        <w:tc>
          <w:tcPr>
            <w:tcW w:w="1275" w:type="dxa"/>
          </w:tcPr>
          <w:p w14:paraId="09994EBB" w14:textId="77777777" w:rsidR="004B2A1F" w:rsidRPr="0050480A" w:rsidRDefault="004B2A1F" w:rsidP="00065AED">
            <w:pPr>
              <w:jc w:val="both"/>
              <w:rPr>
                <w:rFonts w:cs="Arial"/>
                <w:lang w:val="en-GB"/>
              </w:rPr>
            </w:pPr>
            <w:r w:rsidRPr="0050480A">
              <w:rPr>
                <w:rFonts w:cs="Arial"/>
                <w:lang w:val="en-GB"/>
              </w:rPr>
              <w:t>defined</w:t>
            </w:r>
          </w:p>
        </w:tc>
        <w:tc>
          <w:tcPr>
            <w:tcW w:w="1418" w:type="dxa"/>
          </w:tcPr>
          <w:p w14:paraId="596E0E0F" w14:textId="77777777" w:rsidR="004B2A1F" w:rsidRPr="0050480A" w:rsidRDefault="004B2A1F" w:rsidP="00065AED">
            <w:pPr>
              <w:jc w:val="both"/>
              <w:rPr>
                <w:rFonts w:cs="Arial"/>
                <w:lang w:val="en-GB"/>
              </w:rPr>
            </w:pPr>
            <w:r w:rsidRPr="0050480A">
              <w:rPr>
                <w:rFonts w:cs="Arial"/>
                <w:lang w:val="en-GB"/>
              </w:rPr>
              <w:t>not defined</w:t>
            </w:r>
          </w:p>
        </w:tc>
        <w:tc>
          <w:tcPr>
            <w:tcW w:w="1276" w:type="dxa"/>
          </w:tcPr>
          <w:p w14:paraId="6E1E4324" w14:textId="77777777" w:rsidR="004B2A1F" w:rsidRPr="0050480A" w:rsidRDefault="004B2A1F" w:rsidP="00065AED">
            <w:pPr>
              <w:jc w:val="both"/>
              <w:rPr>
                <w:rFonts w:cs="Arial"/>
                <w:lang w:val="en-GB"/>
              </w:rPr>
            </w:pPr>
            <w:r w:rsidRPr="0050480A">
              <w:rPr>
                <w:rFonts w:cs="Arial"/>
                <w:lang w:val="en-GB"/>
              </w:rPr>
              <w:t>defined</w:t>
            </w:r>
          </w:p>
        </w:tc>
        <w:tc>
          <w:tcPr>
            <w:tcW w:w="992" w:type="dxa"/>
          </w:tcPr>
          <w:p w14:paraId="1A02B949" w14:textId="77777777" w:rsidR="004B2A1F" w:rsidRPr="0050480A" w:rsidRDefault="004B2A1F" w:rsidP="00065AED">
            <w:pPr>
              <w:jc w:val="both"/>
              <w:rPr>
                <w:rFonts w:cs="Arial"/>
                <w:lang w:val="en-GB"/>
              </w:rPr>
            </w:pPr>
            <w:proofErr w:type="spellStart"/>
            <w:r w:rsidRPr="0050480A">
              <w:rPr>
                <w:rFonts w:cs="Arial"/>
                <w:lang w:val="en-GB"/>
              </w:rPr>
              <w:t>userdef</w:t>
            </w:r>
            <w:proofErr w:type="spellEnd"/>
          </w:p>
        </w:tc>
        <w:tc>
          <w:tcPr>
            <w:tcW w:w="1813" w:type="dxa"/>
          </w:tcPr>
          <w:p w14:paraId="758AED13" w14:textId="77777777" w:rsidR="004B2A1F" w:rsidRPr="0050480A" w:rsidRDefault="004B2A1F" w:rsidP="00065AED">
            <w:pPr>
              <w:jc w:val="both"/>
              <w:rPr>
                <w:rFonts w:cs="Arial"/>
                <w:lang w:val="en-GB"/>
              </w:rPr>
            </w:pPr>
            <w:r w:rsidRPr="0050480A">
              <w:rPr>
                <w:rFonts w:cs="Arial"/>
                <w:lang w:val="en-GB"/>
              </w:rPr>
              <w:t>processing step</w:t>
            </w:r>
          </w:p>
        </w:tc>
      </w:tr>
      <w:tr w:rsidR="004B2A1F" w:rsidRPr="0050480A" w14:paraId="40AB1D81" w14:textId="77777777" w:rsidTr="00DE77B9">
        <w:tc>
          <w:tcPr>
            <w:tcW w:w="1526" w:type="dxa"/>
            <w:vMerge/>
          </w:tcPr>
          <w:p w14:paraId="75050AEF" w14:textId="77777777" w:rsidR="004B2A1F" w:rsidRPr="0050480A" w:rsidRDefault="004B2A1F" w:rsidP="00065AED">
            <w:pPr>
              <w:jc w:val="both"/>
              <w:rPr>
                <w:rFonts w:cs="Arial"/>
                <w:lang w:val="en-GB"/>
              </w:rPr>
            </w:pPr>
          </w:p>
        </w:tc>
        <w:tc>
          <w:tcPr>
            <w:tcW w:w="1276" w:type="dxa"/>
          </w:tcPr>
          <w:p w14:paraId="5D8166BD" w14:textId="77777777" w:rsidR="004B2A1F" w:rsidRPr="0050480A" w:rsidRDefault="004B2A1F" w:rsidP="00065AED">
            <w:pPr>
              <w:jc w:val="both"/>
              <w:rPr>
                <w:rFonts w:cs="Arial"/>
                <w:lang w:val="en-GB"/>
              </w:rPr>
            </w:pPr>
            <w:proofErr w:type="spellStart"/>
            <w:r w:rsidRPr="0050480A">
              <w:rPr>
                <w:rFonts w:cs="Arial"/>
                <w:lang w:val="en-GB"/>
              </w:rPr>
              <w:t>userdef</w:t>
            </w:r>
            <w:proofErr w:type="spellEnd"/>
          </w:p>
        </w:tc>
        <w:tc>
          <w:tcPr>
            <w:tcW w:w="1275" w:type="dxa"/>
          </w:tcPr>
          <w:p w14:paraId="484F3A80" w14:textId="77777777" w:rsidR="004B2A1F" w:rsidRPr="0050480A" w:rsidRDefault="004B2A1F" w:rsidP="00065AED">
            <w:pPr>
              <w:jc w:val="both"/>
              <w:rPr>
                <w:rFonts w:cs="Arial"/>
                <w:lang w:val="en-GB"/>
              </w:rPr>
            </w:pPr>
            <w:r w:rsidRPr="0050480A">
              <w:rPr>
                <w:rFonts w:cs="Arial"/>
                <w:lang w:val="en-GB"/>
              </w:rPr>
              <w:t>defined</w:t>
            </w:r>
          </w:p>
        </w:tc>
        <w:tc>
          <w:tcPr>
            <w:tcW w:w="1418" w:type="dxa"/>
          </w:tcPr>
          <w:p w14:paraId="2284122D" w14:textId="77777777" w:rsidR="004B2A1F" w:rsidRPr="0050480A" w:rsidRDefault="004B2A1F" w:rsidP="00065AED">
            <w:pPr>
              <w:jc w:val="both"/>
              <w:rPr>
                <w:rFonts w:cs="Arial"/>
                <w:lang w:val="en-GB"/>
              </w:rPr>
            </w:pPr>
            <w:r w:rsidRPr="0050480A">
              <w:rPr>
                <w:rFonts w:cs="Arial"/>
                <w:lang w:val="en-GB"/>
              </w:rPr>
              <w:t>defined</w:t>
            </w:r>
          </w:p>
        </w:tc>
        <w:tc>
          <w:tcPr>
            <w:tcW w:w="1276" w:type="dxa"/>
          </w:tcPr>
          <w:p w14:paraId="3FB9FB60" w14:textId="77777777" w:rsidR="004B2A1F" w:rsidRPr="0050480A" w:rsidRDefault="004B2A1F" w:rsidP="00065AED">
            <w:pPr>
              <w:jc w:val="both"/>
              <w:rPr>
                <w:rFonts w:cs="Arial"/>
                <w:lang w:val="en-GB"/>
              </w:rPr>
            </w:pPr>
            <w:r w:rsidRPr="0050480A">
              <w:rPr>
                <w:rFonts w:cs="Arial"/>
                <w:lang w:val="en-GB"/>
              </w:rPr>
              <w:t>not defined</w:t>
            </w:r>
          </w:p>
        </w:tc>
        <w:tc>
          <w:tcPr>
            <w:tcW w:w="992" w:type="dxa"/>
          </w:tcPr>
          <w:p w14:paraId="5CED6019" w14:textId="77777777" w:rsidR="004B2A1F" w:rsidRPr="0050480A" w:rsidRDefault="004B2A1F" w:rsidP="00065AED">
            <w:pPr>
              <w:jc w:val="both"/>
              <w:rPr>
                <w:rFonts w:cs="Arial"/>
                <w:lang w:val="en-GB"/>
              </w:rPr>
            </w:pPr>
            <w:proofErr w:type="spellStart"/>
            <w:r w:rsidRPr="0050480A">
              <w:rPr>
                <w:rFonts w:cs="Arial"/>
                <w:lang w:val="en-GB"/>
              </w:rPr>
              <w:t>userdef</w:t>
            </w:r>
            <w:proofErr w:type="spellEnd"/>
          </w:p>
        </w:tc>
        <w:tc>
          <w:tcPr>
            <w:tcW w:w="1813" w:type="dxa"/>
          </w:tcPr>
          <w:p w14:paraId="198C9133" w14:textId="77777777" w:rsidR="004B2A1F" w:rsidRPr="0050480A" w:rsidRDefault="004B2A1F" w:rsidP="00065AED">
            <w:pPr>
              <w:jc w:val="both"/>
              <w:rPr>
                <w:rFonts w:cs="Arial"/>
                <w:lang w:val="en-GB"/>
              </w:rPr>
            </w:pPr>
            <w:r w:rsidRPr="0050480A">
              <w:rPr>
                <w:rFonts w:cs="Arial"/>
                <w:lang w:val="en-GB"/>
              </w:rPr>
              <w:t>special user list</w:t>
            </w:r>
          </w:p>
        </w:tc>
      </w:tr>
      <w:tr w:rsidR="004B2A1F" w:rsidRPr="0050480A" w14:paraId="4404D50A" w14:textId="77777777" w:rsidTr="00DE77B9">
        <w:tc>
          <w:tcPr>
            <w:tcW w:w="1526" w:type="dxa"/>
            <w:vMerge/>
          </w:tcPr>
          <w:p w14:paraId="7F97BEBE" w14:textId="77777777" w:rsidR="004B2A1F" w:rsidRPr="0050480A" w:rsidRDefault="004B2A1F" w:rsidP="00065AED">
            <w:pPr>
              <w:jc w:val="both"/>
              <w:rPr>
                <w:rFonts w:cs="Arial"/>
                <w:lang w:val="en-GB"/>
              </w:rPr>
            </w:pPr>
          </w:p>
        </w:tc>
        <w:tc>
          <w:tcPr>
            <w:tcW w:w="1276" w:type="dxa"/>
          </w:tcPr>
          <w:p w14:paraId="7B7D79E7" w14:textId="77777777" w:rsidR="004B2A1F" w:rsidRPr="0050480A" w:rsidRDefault="004B2A1F" w:rsidP="00065AED">
            <w:pPr>
              <w:jc w:val="both"/>
              <w:rPr>
                <w:rFonts w:cs="Arial"/>
                <w:lang w:val="en-GB"/>
              </w:rPr>
            </w:pPr>
            <w:proofErr w:type="spellStart"/>
            <w:r w:rsidRPr="0050480A">
              <w:rPr>
                <w:rFonts w:cs="Arial"/>
                <w:lang w:val="en-GB"/>
              </w:rPr>
              <w:t>userdef</w:t>
            </w:r>
            <w:proofErr w:type="spellEnd"/>
          </w:p>
        </w:tc>
        <w:tc>
          <w:tcPr>
            <w:tcW w:w="1275" w:type="dxa"/>
          </w:tcPr>
          <w:p w14:paraId="17BA8EED" w14:textId="77777777" w:rsidR="004B2A1F" w:rsidRPr="0050480A" w:rsidRDefault="004B2A1F" w:rsidP="00065AED">
            <w:pPr>
              <w:jc w:val="both"/>
              <w:rPr>
                <w:rFonts w:cs="Arial"/>
                <w:lang w:val="en-GB"/>
              </w:rPr>
            </w:pPr>
            <w:r w:rsidRPr="0050480A">
              <w:rPr>
                <w:rFonts w:cs="Arial"/>
                <w:lang w:val="en-GB"/>
              </w:rPr>
              <w:t>defined</w:t>
            </w:r>
          </w:p>
        </w:tc>
        <w:tc>
          <w:tcPr>
            <w:tcW w:w="1418" w:type="dxa"/>
          </w:tcPr>
          <w:p w14:paraId="6B09E540" w14:textId="77777777" w:rsidR="004B2A1F" w:rsidRPr="0050480A" w:rsidRDefault="004B2A1F" w:rsidP="00065AED">
            <w:pPr>
              <w:jc w:val="both"/>
              <w:rPr>
                <w:rFonts w:cs="Arial"/>
                <w:lang w:val="en-GB"/>
              </w:rPr>
            </w:pPr>
            <w:r w:rsidRPr="0050480A">
              <w:rPr>
                <w:rFonts w:cs="Arial"/>
                <w:lang w:val="en-GB"/>
              </w:rPr>
              <w:t>defined</w:t>
            </w:r>
          </w:p>
        </w:tc>
        <w:tc>
          <w:tcPr>
            <w:tcW w:w="1276" w:type="dxa"/>
          </w:tcPr>
          <w:p w14:paraId="75ACA934" w14:textId="77777777" w:rsidR="004B2A1F" w:rsidRPr="0050480A" w:rsidRDefault="004B2A1F" w:rsidP="00065AED">
            <w:pPr>
              <w:jc w:val="both"/>
              <w:rPr>
                <w:rFonts w:cs="Arial"/>
                <w:lang w:val="en-GB"/>
              </w:rPr>
            </w:pPr>
            <w:r w:rsidRPr="0050480A">
              <w:rPr>
                <w:rFonts w:cs="Arial"/>
                <w:lang w:val="en-GB"/>
              </w:rPr>
              <w:t>defined</w:t>
            </w:r>
          </w:p>
        </w:tc>
        <w:tc>
          <w:tcPr>
            <w:tcW w:w="992" w:type="dxa"/>
          </w:tcPr>
          <w:p w14:paraId="7BE431E3" w14:textId="77777777" w:rsidR="004B2A1F" w:rsidRPr="0050480A" w:rsidRDefault="004B2A1F" w:rsidP="00065AED">
            <w:pPr>
              <w:jc w:val="both"/>
              <w:rPr>
                <w:rFonts w:cs="Arial"/>
                <w:lang w:val="en-GB"/>
              </w:rPr>
            </w:pPr>
            <w:proofErr w:type="spellStart"/>
            <w:r w:rsidRPr="0050480A">
              <w:rPr>
                <w:rFonts w:cs="Arial"/>
                <w:lang w:val="en-GB"/>
              </w:rPr>
              <w:t>userdef</w:t>
            </w:r>
            <w:proofErr w:type="spellEnd"/>
          </w:p>
        </w:tc>
        <w:tc>
          <w:tcPr>
            <w:tcW w:w="1813" w:type="dxa"/>
          </w:tcPr>
          <w:p w14:paraId="7C5AD75C" w14:textId="77777777" w:rsidR="004B2A1F" w:rsidRPr="0050480A" w:rsidRDefault="004B2A1F" w:rsidP="00065AED">
            <w:pPr>
              <w:jc w:val="both"/>
              <w:rPr>
                <w:rFonts w:cs="Arial"/>
                <w:lang w:val="en-GB"/>
              </w:rPr>
            </w:pPr>
            <w:r w:rsidRPr="0050480A">
              <w:rPr>
                <w:rFonts w:cs="Arial"/>
                <w:lang w:val="en-GB"/>
              </w:rPr>
              <w:t>processing step</w:t>
            </w:r>
          </w:p>
        </w:tc>
      </w:tr>
    </w:tbl>
    <w:p w14:paraId="086DBAC6" w14:textId="77777777" w:rsidR="00CF2D8E" w:rsidRPr="0050480A" w:rsidRDefault="00CF2D8E" w:rsidP="00CF2D8E">
      <w:pPr>
        <w:pStyle w:val="Default"/>
        <w:spacing w:before="60" w:after="60"/>
        <w:jc w:val="both"/>
        <w:rPr>
          <w:sz w:val="22"/>
          <w:lang w:val="en-US"/>
        </w:rPr>
      </w:pPr>
    </w:p>
    <w:p w14:paraId="74A3051C" w14:textId="77777777" w:rsidR="00CF2D8E" w:rsidRPr="0050480A" w:rsidRDefault="00CF2D8E" w:rsidP="00CF2D8E">
      <w:pPr>
        <w:pStyle w:val="Default"/>
        <w:spacing w:before="60" w:after="60"/>
        <w:jc w:val="both"/>
        <w:rPr>
          <w:sz w:val="22"/>
          <w:lang w:val="en-US"/>
        </w:rPr>
      </w:pPr>
      <w:r w:rsidRPr="0050480A">
        <w:rPr>
          <w:sz w:val="22"/>
          <w:lang w:val="en-US"/>
        </w:rPr>
        <w:t xml:space="preserve">There are </w:t>
      </w:r>
      <w:r w:rsidR="00D71BC9" w:rsidRPr="0050480A">
        <w:rPr>
          <w:sz w:val="22"/>
          <w:lang w:val="en-US"/>
        </w:rPr>
        <w:t xml:space="preserve">the following </w:t>
      </w:r>
      <w:r w:rsidRPr="0050480A">
        <w:rPr>
          <w:sz w:val="22"/>
          <w:lang w:val="en-US"/>
        </w:rPr>
        <w:t>authentication</w:t>
      </w:r>
      <w:r w:rsidR="00D71BC9" w:rsidRPr="0050480A">
        <w:rPr>
          <w:sz w:val="22"/>
          <w:lang w:val="en-US"/>
        </w:rPr>
        <w:t xml:space="preserve"> options:</w:t>
      </w:r>
    </w:p>
    <w:p w14:paraId="2D07F271" w14:textId="77777777" w:rsidR="00CF2D8E" w:rsidRPr="0050480A" w:rsidRDefault="00CF2D8E" w:rsidP="00BD61E9">
      <w:pPr>
        <w:pStyle w:val="BulletedList"/>
      </w:pPr>
      <w:r w:rsidRPr="0050480A">
        <w:t>No authentication</w:t>
      </w:r>
    </w:p>
    <w:p w14:paraId="24ECA8DA" w14:textId="77777777" w:rsidR="00CF2D8E" w:rsidRPr="0050480A" w:rsidRDefault="00CF2D8E" w:rsidP="00BD61E9">
      <w:pPr>
        <w:pStyle w:val="BulletedList"/>
      </w:pPr>
      <w:r w:rsidRPr="0050480A">
        <w:t xml:space="preserve">Authentication against the </w:t>
      </w:r>
      <w:r w:rsidR="00363514">
        <w:t>integration framework r</w:t>
      </w:r>
      <w:r w:rsidRPr="0050480A">
        <w:t xml:space="preserve">untime </w:t>
      </w:r>
      <w:r w:rsidR="00E759FD">
        <w:t>u</w:t>
      </w:r>
      <w:r w:rsidRPr="0050480A">
        <w:t xml:space="preserve">ser </w:t>
      </w:r>
      <w:r w:rsidR="00E759FD">
        <w:t>l</w:t>
      </w:r>
      <w:r w:rsidRPr="0050480A">
        <w:t>ist</w:t>
      </w:r>
    </w:p>
    <w:p w14:paraId="261677D5" w14:textId="77777777" w:rsidR="00CF2D8E" w:rsidRPr="0050480A" w:rsidRDefault="00CF2D8E" w:rsidP="00BD61E9">
      <w:pPr>
        <w:pStyle w:val="BulletedList"/>
      </w:pPr>
      <w:r w:rsidRPr="0050480A">
        <w:t xml:space="preserve">Authentication against a special </w:t>
      </w:r>
      <w:r w:rsidR="00E759FD">
        <w:t>u</w:t>
      </w:r>
      <w:r w:rsidRPr="0050480A">
        <w:t xml:space="preserve">ser </w:t>
      </w:r>
      <w:r w:rsidR="00E759FD">
        <w:t>l</w:t>
      </w:r>
      <w:r w:rsidRPr="0050480A">
        <w:t>ist</w:t>
      </w:r>
      <w:r w:rsidR="00363514">
        <w:t xml:space="preserve">, for example, a user list of SAP Business One </w:t>
      </w:r>
    </w:p>
    <w:p w14:paraId="46FFE88A" w14:textId="77777777" w:rsidR="00CF2D8E" w:rsidRPr="0050480A" w:rsidRDefault="00CF2D8E" w:rsidP="00BD61E9">
      <w:pPr>
        <w:pStyle w:val="BulletedList"/>
      </w:pPr>
      <w:r w:rsidRPr="0050480A">
        <w:t xml:space="preserve">Authentication </w:t>
      </w:r>
      <w:r w:rsidR="00D71BC9" w:rsidRPr="0050480A">
        <w:t>using</w:t>
      </w:r>
      <w:r w:rsidRPr="0050480A">
        <w:t xml:space="preserve"> an </w:t>
      </w:r>
      <w:r w:rsidR="00363514">
        <w:t>individual</w:t>
      </w:r>
      <w:r w:rsidRPr="0050480A">
        <w:t xml:space="preserve"> process step</w:t>
      </w:r>
    </w:p>
    <w:p w14:paraId="6288DEE1" w14:textId="77777777" w:rsidR="00CF2D8E" w:rsidRPr="0050480A" w:rsidRDefault="00CF2D8E" w:rsidP="00CF2D8E">
      <w:pPr>
        <w:pStyle w:val="Default"/>
        <w:spacing w:before="60" w:after="60"/>
        <w:jc w:val="both"/>
        <w:rPr>
          <w:sz w:val="22"/>
          <w:lang w:val="en-US"/>
        </w:rPr>
      </w:pPr>
    </w:p>
    <w:p w14:paraId="37DB5B65" w14:textId="77777777" w:rsidR="006F4448" w:rsidRPr="0050480A" w:rsidRDefault="00CA18BD" w:rsidP="00CF2D8E">
      <w:pPr>
        <w:pStyle w:val="Default"/>
        <w:spacing w:before="60" w:after="60"/>
        <w:jc w:val="both"/>
        <w:rPr>
          <w:sz w:val="22"/>
          <w:lang w:val="en-US"/>
        </w:rPr>
      </w:pPr>
      <w:r>
        <w:rPr>
          <w:sz w:val="22"/>
          <w:lang w:val="en-US"/>
        </w:rPr>
        <w:lastRenderedPageBreak/>
        <w:t xml:space="preserve">We do not </w:t>
      </w:r>
      <w:r w:rsidR="00CF2D8E" w:rsidRPr="0050480A">
        <w:rPr>
          <w:sz w:val="22"/>
          <w:lang w:val="en-US"/>
        </w:rPr>
        <w:t xml:space="preserve">recommend </w:t>
      </w:r>
      <w:r w:rsidR="00D71BC9" w:rsidRPr="0050480A">
        <w:rPr>
          <w:sz w:val="22"/>
          <w:lang w:val="en-US"/>
        </w:rPr>
        <w:t>using</w:t>
      </w:r>
      <w:r w:rsidR="00CF2D8E" w:rsidRPr="0050480A">
        <w:rPr>
          <w:sz w:val="22"/>
          <w:lang w:val="en-US"/>
        </w:rPr>
        <w:t xml:space="preserve"> </w:t>
      </w:r>
      <w:r w:rsidR="00CF2D8E" w:rsidRPr="0050480A">
        <w:rPr>
          <w:i/>
          <w:sz w:val="22"/>
          <w:lang w:val="en-US"/>
        </w:rPr>
        <w:t>No authentication</w:t>
      </w:r>
      <w:r w:rsidR="00CF2D8E" w:rsidRPr="0050480A">
        <w:rPr>
          <w:sz w:val="22"/>
          <w:lang w:val="en-US"/>
        </w:rPr>
        <w:t xml:space="preserve">. The </w:t>
      </w:r>
      <w:r w:rsidR="00E759FD">
        <w:rPr>
          <w:i/>
          <w:sz w:val="22"/>
          <w:lang w:val="en-US"/>
        </w:rPr>
        <w:t>a</w:t>
      </w:r>
      <w:r w:rsidR="00CF2D8E" w:rsidRPr="0050480A">
        <w:rPr>
          <w:i/>
          <w:sz w:val="22"/>
          <w:lang w:val="en-US"/>
        </w:rPr>
        <w:t xml:space="preserve">uthentication against the </w:t>
      </w:r>
      <w:r w:rsidR="00E759FD">
        <w:rPr>
          <w:i/>
          <w:sz w:val="22"/>
          <w:lang w:val="en-US"/>
        </w:rPr>
        <w:t>r</w:t>
      </w:r>
      <w:r w:rsidR="00CF2D8E" w:rsidRPr="0050480A">
        <w:rPr>
          <w:i/>
          <w:sz w:val="22"/>
          <w:lang w:val="en-US"/>
        </w:rPr>
        <w:t xml:space="preserve">untime </w:t>
      </w:r>
      <w:r w:rsidR="00E759FD">
        <w:rPr>
          <w:i/>
          <w:sz w:val="22"/>
          <w:lang w:val="en-US"/>
        </w:rPr>
        <w:t>u</w:t>
      </w:r>
      <w:r w:rsidR="00CF2D8E" w:rsidRPr="0050480A">
        <w:rPr>
          <w:i/>
          <w:sz w:val="22"/>
          <w:lang w:val="en-US"/>
        </w:rPr>
        <w:t xml:space="preserve">ser </w:t>
      </w:r>
      <w:r w:rsidR="00E759FD">
        <w:rPr>
          <w:i/>
          <w:sz w:val="22"/>
          <w:lang w:val="en-US"/>
        </w:rPr>
        <w:t>l</w:t>
      </w:r>
      <w:r w:rsidR="00CF2D8E" w:rsidRPr="0050480A">
        <w:rPr>
          <w:i/>
          <w:sz w:val="22"/>
          <w:lang w:val="en-US"/>
        </w:rPr>
        <w:t>ist</w:t>
      </w:r>
      <w:r w:rsidR="00CF2D8E" w:rsidRPr="0050480A">
        <w:rPr>
          <w:sz w:val="22"/>
          <w:lang w:val="en-US"/>
        </w:rPr>
        <w:t xml:space="preserve"> authenticate</w:t>
      </w:r>
      <w:r w:rsidR="00D71BC9" w:rsidRPr="0050480A">
        <w:rPr>
          <w:sz w:val="22"/>
          <w:lang w:val="en-US"/>
        </w:rPr>
        <w:t>s</w:t>
      </w:r>
      <w:r w:rsidR="00CF2D8E" w:rsidRPr="0050480A">
        <w:rPr>
          <w:sz w:val="22"/>
          <w:lang w:val="en-US"/>
        </w:rPr>
        <w:t xml:space="preserve"> against the </w:t>
      </w:r>
      <w:r w:rsidR="00363514">
        <w:rPr>
          <w:sz w:val="22"/>
          <w:lang w:val="en-US"/>
        </w:rPr>
        <w:t xml:space="preserve">runtime </w:t>
      </w:r>
      <w:r w:rsidR="00CF2D8E" w:rsidRPr="0050480A">
        <w:rPr>
          <w:sz w:val="22"/>
          <w:lang w:val="en-US"/>
        </w:rPr>
        <w:t xml:space="preserve">user in the </w:t>
      </w:r>
      <w:r w:rsidR="007627BB" w:rsidRPr="0050480A">
        <w:rPr>
          <w:sz w:val="22"/>
          <w:lang w:val="en-US"/>
        </w:rPr>
        <w:t>u</w:t>
      </w:r>
      <w:r w:rsidR="00CF2D8E" w:rsidRPr="0050480A">
        <w:rPr>
          <w:sz w:val="22"/>
          <w:lang w:val="en-US"/>
        </w:rPr>
        <w:t xml:space="preserve">ser </w:t>
      </w:r>
      <w:r w:rsidR="007627BB" w:rsidRPr="0050480A">
        <w:rPr>
          <w:sz w:val="22"/>
          <w:lang w:val="en-US"/>
        </w:rPr>
        <w:t>a</w:t>
      </w:r>
      <w:r w:rsidR="00CF2D8E" w:rsidRPr="0050480A">
        <w:rPr>
          <w:sz w:val="22"/>
          <w:lang w:val="en-US"/>
        </w:rPr>
        <w:t xml:space="preserve">dministration. The authentication against a special </w:t>
      </w:r>
      <w:r w:rsidR="007627BB" w:rsidRPr="0050480A">
        <w:rPr>
          <w:sz w:val="22"/>
          <w:lang w:val="en-US"/>
        </w:rPr>
        <w:t>u</w:t>
      </w:r>
      <w:r w:rsidR="00CF2D8E" w:rsidRPr="0050480A">
        <w:rPr>
          <w:sz w:val="22"/>
          <w:lang w:val="en-US"/>
        </w:rPr>
        <w:t xml:space="preserve">ser </w:t>
      </w:r>
      <w:r w:rsidR="007627BB" w:rsidRPr="0050480A">
        <w:rPr>
          <w:sz w:val="22"/>
          <w:lang w:val="en-US"/>
        </w:rPr>
        <w:t>l</w:t>
      </w:r>
      <w:r w:rsidR="00CF2D8E" w:rsidRPr="0050480A">
        <w:rPr>
          <w:sz w:val="22"/>
          <w:lang w:val="en-US"/>
        </w:rPr>
        <w:t>is</w:t>
      </w:r>
      <w:r w:rsidR="009B03B5" w:rsidRPr="0050480A">
        <w:rPr>
          <w:sz w:val="22"/>
          <w:lang w:val="en-US"/>
        </w:rPr>
        <w:t>t</w:t>
      </w:r>
      <w:r w:rsidR="00CF2D8E" w:rsidRPr="0050480A">
        <w:rPr>
          <w:sz w:val="22"/>
          <w:lang w:val="en-US"/>
        </w:rPr>
        <w:t xml:space="preserve"> run</w:t>
      </w:r>
      <w:r w:rsidR="00D71BC9" w:rsidRPr="0050480A">
        <w:rPr>
          <w:sz w:val="22"/>
          <w:lang w:val="en-US"/>
        </w:rPr>
        <w:t>s</w:t>
      </w:r>
      <w:r w:rsidR="00CF2D8E" w:rsidRPr="0050480A">
        <w:rPr>
          <w:sz w:val="22"/>
          <w:lang w:val="en-US"/>
        </w:rPr>
        <w:t xml:space="preserve"> against a special </w:t>
      </w:r>
      <w:r w:rsidR="00D71BC9" w:rsidRPr="0050480A">
        <w:rPr>
          <w:sz w:val="22"/>
          <w:lang w:val="en-US"/>
        </w:rPr>
        <w:t>XML</w:t>
      </w:r>
      <w:r w:rsidR="00CF2D8E" w:rsidRPr="0050480A">
        <w:rPr>
          <w:sz w:val="22"/>
          <w:lang w:val="en-US"/>
        </w:rPr>
        <w:t xml:space="preserve"> document provided in the </w:t>
      </w:r>
      <w:proofErr w:type="spellStart"/>
      <w:r w:rsidR="00CF2D8E" w:rsidRPr="0050480A">
        <w:rPr>
          <w:sz w:val="22"/>
          <w:lang w:val="en-US"/>
        </w:rPr>
        <w:t>BizStore</w:t>
      </w:r>
      <w:proofErr w:type="spellEnd"/>
      <w:r w:rsidR="00CF2D8E" w:rsidRPr="0050480A">
        <w:rPr>
          <w:sz w:val="22"/>
          <w:lang w:val="en-US"/>
        </w:rPr>
        <w:t xml:space="preserve">. </w:t>
      </w:r>
    </w:p>
    <w:p w14:paraId="754DFC9E" w14:textId="77777777" w:rsidR="00CF2D8E" w:rsidRPr="0050480A" w:rsidRDefault="006F4448" w:rsidP="00CF2D8E">
      <w:pPr>
        <w:pStyle w:val="Default"/>
        <w:spacing w:before="60" w:after="60"/>
        <w:jc w:val="both"/>
        <w:rPr>
          <w:sz w:val="22"/>
          <w:lang w:val="en-US"/>
        </w:rPr>
      </w:pPr>
      <w:r w:rsidRPr="0050480A">
        <w:rPr>
          <w:sz w:val="22"/>
          <w:lang w:val="en-US"/>
        </w:rPr>
        <w:t>A</w:t>
      </w:r>
      <w:r w:rsidR="00CF2D8E" w:rsidRPr="0050480A">
        <w:rPr>
          <w:sz w:val="22"/>
          <w:lang w:val="en-US"/>
        </w:rPr>
        <w:t xml:space="preserve">uthentication </w:t>
      </w:r>
      <w:r w:rsidRPr="0050480A">
        <w:rPr>
          <w:sz w:val="22"/>
          <w:lang w:val="en-US"/>
        </w:rPr>
        <w:t>using</w:t>
      </w:r>
      <w:r w:rsidR="00CF2D8E" w:rsidRPr="0050480A">
        <w:rPr>
          <w:sz w:val="22"/>
          <w:lang w:val="en-US"/>
        </w:rPr>
        <w:t xml:space="preserve"> </w:t>
      </w:r>
      <w:r w:rsidR="009B03B5" w:rsidRPr="0050480A">
        <w:rPr>
          <w:sz w:val="22"/>
          <w:lang w:val="en-US"/>
        </w:rPr>
        <w:t xml:space="preserve">an individual </w:t>
      </w:r>
      <w:r w:rsidR="00CF2D8E" w:rsidRPr="0050480A">
        <w:rPr>
          <w:sz w:val="22"/>
          <w:lang w:val="en-US"/>
        </w:rPr>
        <w:t>process step run</w:t>
      </w:r>
      <w:r w:rsidRPr="0050480A">
        <w:rPr>
          <w:sz w:val="22"/>
          <w:lang w:val="en-US"/>
        </w:rPr>
        <w:t>s</w:t>
      </w:r>
      <w:r w:rsidR="00CF2D8E" w:rsidRPr="0050480A">
        <w:rPr>
          <w:sz w:val="22"/>
          <w:lang w:val="en-US"/>
        </w:rPr>
        <w:t xml:space="preserve"> an individual process, provided by the owner of the </w:t>
      </w:r>
      <w:r w:rsidR="002B0BB5" w:rsidRPr="0050480A">
        <w:rPr>
          <w:sz w:val="22"/>
          <w:lang w:val="en-US"/>
        </w:rPr>
        <w:t>scenario package</w:t>
      </w:r>
      <w:r w:rsidR="00CF2D8E" w:rsidRPr="0050480A">
        <w:rPr>
          <w:sz w:val="22"/>
          <w:lang w:val="en-US"/>
        </w:rPr>
        <w:t xml:space="preserve">. </w:t>
      </w:r>
      <w:r w:rsidRPr="0050480A">
        <w:rPr>
          <w:sz w:val="22"/>
          <w:lang w:val="en-US"/>
        </w:rPr>
        <w:t xml:space="preserve">You </w:t>
      </w:r>
      <w:r w:rsidR="00672A90">
        <w:rPr>
          <w:sz w:val="22"/>
          <w:lang w:val="en-US"/>
        </w:rPr>
        <w:t xml:space="preserve">must </w:t>
      </w:r>
      <w:r w:rsidRPr="0050480A">
        <w:rPr>
          <w:sz w:val="22"/>
          <w:lang w:val="en-US"/>
        </w:rPr>
        <w:t>provide t</w:t>
      </w:r>
      <w:r w:rsidR="00CF2D8E" w:rsidRPr="0050480A">
        <w:rPr>
          <w:sz w:val="22"/>
          <w:lang w:val="en-US"/>
        </w:rPr>
        <w:t>h</w:t>
      </w:r>
      <w:r w:rsidR="00672A90">
        <w:rPr>
          <w:sz w:val="22"/>
          <w:lang w:val="en-US"/>
        </w:rPr>
        <w:t>e</w:t>
      </w:r>
      <w:r w:rsidR="00CF2D8E" w:rsidRPr="0050480A">
        <w:rPr>
          <w:sz w:val="22"/>
          <w:lang w:val="en-US"/>
        </w:rPr>
        <w:t xml:space="preserve"> process in the </w:t>
      </w:r>
      <w:proofErr w:type="spellStart"/>
      <w:r w:rsidR="00CF2D8E" w:rsidRPr="0050480A">
        <w:rPr>
          <w:sz w:val="22"/>
          <w:lang w:val="en-US"/>
        </w:rPr>
        <w:t>BizStore</w:t>
      </w:r>
      <w:proofErr w:type="spellEnd"/>
      <w:r w:rsidR="00CF2D8E" w:rsidRPr="0050480A">
        <w:rPr>
          <w:sz w:val="22"/>
          <w:lang w:val="en-US"/>
        </w:rPr>
        <w:t xml:space="preserve">. </w:t>
      </w:r>
    </w:p>
    <w:p w14:paraId="4BE12BD0" w14:textId="77777777" w:rsidR="00CF2D8E" w:rsidRPr="0050480A" w:rsidRDefault="00CF2D8E" w:rsidP="00CF2D8E">
      <w:pPr>
        <w:pStyle w:val="Default"/>
        <w:spacing w:before="60" w:after="60"/>
        <w:jc w:val="both"/>
        <w:rPr>
          <w:sz w:val="22"/>
          <w:lang w:val="en-US"/>
        </w:rPr>
      </w:pPr>
    </w:p>
    <w:p w14:paraId="185AB27E" w14:textId="77777777" w:rsidR="00CF2D8E" w:rsidRPr="0050480A" w:rsidRDefault="00CF2D8E" w:rsidP="00CF2D8E">
      <w:pPr>
        <w:pStyle w:val="Default"/>
        <w:spacing w:before="60" w:after="60"/>
        <w:jc w:val="both"/>
        <w:rPr>
          <w:sz w:val="22"/>
          <w:u w:val="single"/>
          <w:lang w:val="en-US"/>
        </w:rPr>
      </w:pPr>
      <w:r w:rsidRPr="0050480A">
        <w:rPr>
          <w:sz w:val="22"/>
          <w:u w:val="single"/>
          <w:lang w:val="en-US"/>
        </w:rPr>
        <w:t xml:space="preserve">Session </w:t>
      </w:r>
      <w:r w:rsidR="00377433" w:rsidRPr="0050480A">
        <w:rPr>
          <w:sz w:val="22"/>
          <w:u w:val="single"/>
          <w:lang w:val="en-US"/>
        </w:rPr>
        <w:t>H</w:t>
      </w:r>
      <w:r w:rsidRPr="0050480A">
        <w:rPr>
          <w:sz w:val="22"/>
          <w:u w:val="single"/>
          <w:lang w:val="en-US"/>
        </w:rPr>
        <w:t>andling</w:t>
      </w:r>
    </w:p>
    <w:p w14:paraId="6A7E3CC6" w14:textId="77777777" w:rsidR="00CF2D8E" w:rsidRPr="0050480A" w:rsidRDefault="00CF2D8E" w:rsidP="00CF2D8E">
      <w:pPr>
        <w:pStyle w:val="Default"/>
        <w:spacing w:before="60" w:after="60"/>
        <w:jc w:val="both"/>
        <w:rPr>
          <w:sz w:val="22"/>
          <w:lang w:val="en-US"/>
        </w:rPr>
      </w:pPr>
      <w:r w:rsidRPr="0050480A">
        <w:rPr>
          <w:sz w:val="22"/>
          <w:lang w:val="en-US"/>
        </w:rPr>
        <w:t xml:space="preserve">The </w:t>
      </w:r>
      <w:r w:rsidR="00AF4872" w:rsidRPr="0050480A">
        <w:rPr>
          <w:sz w:val="22"/>
          <w:lang w:val="en-US"/>
        </w:rPr>
        <w:t>integration framework</w:t>
      </w:r>
      <w:r w:rsidRPr="0050480A">
        <w:rPr>
          <w:sz w:val="22"/>
          <w:lang w:val="en-US"/>
        </w:rPr>
        <w:t xml:space="preserve"> supports session handling for incoming HTTP calls. I</w:t>
      </w:r>
      <w:r w:rsidR="006F4448" w:rsidRPr="0050480A">
        <w:rPr>
          <w:sz w:val="22"/>
          <w:lang w:val="en-US"/>
        </w:rPr>
        <w:t>f</w:t>
      </w:r>
      <w:r w:rsidRPr="0050480A">
        <w:rPr>
          <w:sz w:val="22"/>
          <w:lang w:val="en-US"/>
        </w:rPr>
        <w:t xml:space="preserve"> switched on, the </w:t>
      </w:r>
      <w:r w:rsidR="00AF4872" w:rsidRPr="0050480A">
        <w:rPr>
          <w:sz w:val="22"/>
          <w:lang w:val="en-US"/>
        </w:rPr>
        <w:t>integration framework</w:t>
      </w:r>
      <w:r w:rsidRPr="0050480A">
        <w:rPr>
          <w:sz w:val="22"/>
          <w:lang w:val="en-US"/>
        </w:rPr>
        <w:t xml:space="preserve"> set</w:t>
      </w:r>
      <w:r w:rsidR="006F4448" w:rsidRPr="0050480A">
        <w:rPr>
          <w:sz w:val="22"/>
          <w:lang w:val="en-US"/>
        </w:rPr>
        <w:t>s</w:t>
      </w:r>
      <w:r w:rsidRPr="0050480A">
        <w:rPr>
          <w:sz w:val="22"/>
          <w:lang w:val="en-US"/>
        </w:rPr>
        <w:t xml:space="preserve"> up a session for an incoming call. Authentication take</w:t>
      </w:r>
      <w:r w:rsidR="006F4448" w:rsidRPr="0050480A">
        <w:rPr>
          <w:sz w:val="22"/>
          <w:lang w:val="en-US"/>
        </w:rPr>
        <w:t>s</w:t>
      </w:r>
      <w:r w:rsidRPr="0050480A">
        <w:rPr>
          <w:sz w:val="22"/>
          <w:lang w:val="en-US"/>
        </w:rPr>
        <w:t xml:space="preserve"> place i</w:t>
      </w:r>
      <w:r w:rsidR="006F4448" w:rsidRPr="0050480A">
        <w:rPr>
          <w:sz w:val="22"/>
          <w:lang w:val="en-US"/>
        </w:rPr>
        <w:t>f</w:t>
      </w:r>
      <w:r w:rsidRPr="0050480A">
        <w:rPr>
          <w:sz w:val="22"/>
          <w:lang w:val="en-US"/>
        </w:rPr>
        <w:t xml:space="preserve"> an incoming call hands over an empty or invalid session </w:t>
      </w:r>
      <w:r w:rsidR="00E759FD">
        <w:rPr>
          <w:sz w:val="22"/>
          <w:lang w:val="en-US"/>
        </w:rPr>
        <w:t>ID</w:t>
      </w:r>
      <w:r w:rsidRPr="0050480A">
        <w:rPr>
          <w:sz w:val="22"/>
          <w:lang w:val="en-US"/>
        </w:rPr>
        <w:t xml:space="preserve">. After successful authentication, </w:t>
      </w:r>
      <w:r w:rsidR="006F4448" w:rsidRPr="0050480A">
        <w:rPr>
          <w:sz w:val="22"/>
          <w:lang w:val="en-US"/>
        </w:rPr>
        <w:t xml:space="preserve">the </w:t>
      </w:r>
      <w:r w:rsidR="00D72F39" w:rsidRPr="0050480A">
        <w:rPr>
          <w:sz w:val="22"/>
          <w:lang w:val="en-US"/>
        </w:rPr>
        <w:t xml:space="preserve">integration </w:t>
      </w:r>
      <w:r w:rsidR="006F4448" w:rsidRPr="0050480A">
        <w:rPr>
          <w:sz w:val="22"/>
          <w:lang w:val="en-US"/>
        </w:rPr>
        <w:t xml:space="preserve">framework hands back </w:t>
      </w:r>
      <w:r w:rsidRPr="0050480A">
        <w:rPr>
          <w:sz w:val="22"/>
          <w:lang w:val="en-US"/>
        </w:rPr>
        <w:t xml:space="preserve">a valid session </w:t>
      </w:r>
      <w:r w:rsidR="00E759FD">
        <w:rPr>
          <w:sz w:val="22"/>
          <w:lang w:val="en-US"/>
        </w:rPr>
        <w:t>ID</w:t>
      </w:r>
      <w:r w:rsidRPr="0050480A">
        <w:rPr>
          <w:sz w:val="22"/>
          <w:lang w:val="en-US"/>
        </w:rPr>
        <w:t xml:space="preserve"> </w:t>
      </w:r>
      <w:r w:rsidR="009B03B5" w:rsidRPr="0050480A">
        <w:rPr>
          <w:sz w:val="22"/>
          <w:lang w:val="en-US"/>
        </w:rPr>
        <w:t xml:space="preserve">to </w:t>
      </w:r>
      <w:r w:rsidRPr="0050480A">
        <w:rPr>
          <w:sz w:val="22"/>
          <w:lang w:val="en-US"/>
        </w:rPr>
        <w:t>the caller</w:t>
      </w:r>
      <w:r w:rsidR="006F4448" w:rsidRPr="0050480A">
        <w:rPr>
          <w:sz w:val="22"/>
          <w:lang w:val="en-US"/>
        </w:rPr>
        <w:t>. The caller uses th</w:t>
      </w:r>
      <w:r w:rsidR="00E759FD">
        <w:rPr>
          <w:sz w:val="22"/>
          <w:lang w:val="en-US"/>
        </w:rPr>
        <w:t>e</w:t>
      </w:r>
      <w:r w:rsidR="006F4448" w:rsidRPr="0050480A">
        <w:rPr>
          <w:sz w:val="22"/>
          <w:lang w:val="en-US"/>
        </w:rPr>
        <w:t xml:space="preserve"> valid session </w:t>
      </w:r>
      <w:r w:rsidRPr="0050480A">
        <w:rPr>
          <w:sz w:val="22"/>
          <w:lang w:val="en-US"/>
        </w:rPr>
        <w:t>for follow-up calls.</w:t>
      </w:r>
    </w:p>
    <w:p w14:paraId="07EE7031" w14:textId="77777777" w:rsidR="00CF2D8E" w:rsidRPr="0050480A" w:rsidRDefault="00CF2D8E" w:rsidP="00CF2D8E">
      <w:pPr>
        <w:pStyle w:val="Default"/>
        <w:spacing w:before="60" w:after="60"/>
        <w:jc w:val="both"/>
        <w:rPr>
          <w:sz w:val="22"/>
          <w:lang w:val="en-US"/>
        </w:rPr>
      </w:pPr>
    </w:p>
    <w:p w14:paraId="6152CFBB" w14:textId="77777777" w:rsidR="00CF2D8E" w:rsidRPr="0050480A" w:rsidRDefault="00D62B53" w:rsidP="00CF2D8E">
      <w:pPr>
        <w:pStyle w:val="Default"/>
        <w:spacing w:before="60" w:after="60"/>
        <w:jc w:val="both"/>
        <w:rPr>
          <w:sz w:val="22"/>
          <w:lang w:val="en-US"/>
        </w:rPr>
      </w:pPr>
      <w:r w:rsidRPr="0050480A">
        <w:rPr>
          <w:sz w:val="22"/>
          <w:lang w:val="en-US"/>
        </w:rPr>
        <w:t xml:space="preserve">Activating session handling </w:t>
      </w:r>
      <w:r w:rsidR="00CF2D8E" w:rsidRPr="0050480A">
        <w:rPr>
          <w:sz w:val="22"/>
          <w:lang w:val="en-US"/>
        </w:rPr>
        <w:t>depends on the authentication setting in the</w:t>
      </w:r>
      <w:r w:rsidR="009B03B5" w:rsidRPr="0050480A">
        <w:rPr>
          <w:sz w:val="22"/>
          <w:lang w:val="en-US"/>
        </w:rPr>
        <w:t xml:space="preserve"> scenario package </w:t>
      </w:r>
      <w:r w:rsidR="00CF2D8E" w:rsidRPr="0050480A">
        <w:rPr>
          <w:sz w:val="22"/>
          <w:lang w:val="en-US"/>
        </w:rPr>
        <w:t xml:space="preserve">and the configuration of the </w:t>
      </w:r>
      <w:r w:rsidR="00BD61E9" w:rsidRPr="00993499">
        <w:rPr>
          <w:rStyle w:val="TechnicalName"/>
          <w:lang w:val="en-US"/>
        </w:rPr>
        <w:t>Session Timeout</w:t>
      </w:r>
      <w:r w:rsidR="00BD61E9">
        <w:rPr>
          <w:sz w:val="22"/>
          <w:lang w:val="en-US"/>
        </w:rPr>
        <w:t xml:space="preserve"> </w:t>
      </w:r>
      <w:r w:rsidR="00CF2D8E" w:rsidRPr="0050480A">
        <w:rPr>
          <w:sz w:val="22"/>
          <w:lang w:val="en-US"/>
        </w:rPr>
        <w:t xml:space="preserve">parameter in the authorization concept definition. </w:t>
      </w:r>
    </w:p>
    <w:tbl>
      <w:tblPr>
        <w:tblStyle w:val="TableGrid"/>
        <w:tblW w:w="0" w:type="auto"/>
        <w:tblLook w:val="04A0" w:firstRow="1" w:lastRow="0" w:firstColumn="1" w:lastColumn="0" w:noHBand="0" w:noVBand="1"/>
      </w:tblPr>
      <w:tblGrid>
        <w:gridCol w:w="2518"/>
        <w:gridCol w:w="2977"/>
        <w:gridCol w:w="1276"/>
        <w:gridCol w:w="1701"/>
      </w:tblGrid>
      <w:tr w:rsidR="006F4448" w:rsidRPr="0050480A" w14:paraId="241E7067" w14:textId="77777777" w:rsidTr="004036CE">
        <w:trPr>
          <w:tblHeader/>
        </w:trPr>
        <w:tc>
          <w:tcPr>
            <w:tcW w:w="2518" w:type="dxa"/>
            <w:tcBorders>
              <w:bottom w:val="single" w:sz="4" w:space="0" w:color="auto"/>
            </w:tcBorders>
            <w:shd w:val="clear" w:color="auto" w:fill="B8CCE4" w:themeFill="accent1" w:themeFillTint="66"/>
          </w:tcPr>
          <w:p w14:paraId="40F82129" w14:textId="77777777" w:rsidR="006F4448" w:rsidRPr="0050480A" w:rsidRDefault="009B03B5" w:rsidP="009B03B5">
            <w:pPr>
              <w:pStyle w:val="Default"/>
              <w:spacing w:before="60" w:after="60"/>
              <w:rPr>
                <w:sz w:val="22"/>
                <w:lang w:val="en-US"/>
              </w:rPr>
            </w:pPr>
            <w:r w:rsidRPr="0050480A">
              <w:rPr>
                <w:sz w:val="22"/>
                <w:lang w:val="en-US"/>
              </w:rPr>
              <w:t>S</w:t>
            </w:r>
            <w:r w:rsidR="002B0BB5" w:rsidRPr="0050480A">
              <w:rPr>
                <w:sz w:val="22"/>
                <w:lang w:val="en-US"/>
              </w:rPr>
              <w:t xml:space="preserve">cenario </w:t>
            </w:r>
            <w:r w:rsidRPr="0050480A">
              <w:rPr>
                <w:sz w:val="22"/>
                <w:lang w:val="en-US"/>
              </w:rPr>
              <w:t>P</w:t>
            </w:r>
            <w:r w:rsidR="002B0BB5" w:rsidRPr="0050480A">
              <w:rPr>
                <w:sz w:val="22"/>
                <w:lang w:val="en-US"/>
              </w:rPr>
              <w:t>ackage</w:t>
            </w:r>
            <w:r w:rsidR="006F4448" w:rsidRPr="0050480A">
              <w:rPr>
                <w:sz w:val="22"/>
                <w:lang w:val="en-US"/>
              </w:rPr>
              <w:t xml:space="preserve"> Design</w:t>
            </w:r>
          </w:p>
        </w:tc>
        <w:tc>
          <w:tcPr>
            <w:tcW w:w="2977" w:type="dxa"/>
            <w:tcBorders>
              <w:bottom w:val="single" w:sz="4" w:space="0" w:color="auto"/>
            </w:tcBorders>
            <w:shd w:val="clear" w:color="auto" w:fill="B8CCE4" w:themeFill="accent1" w:themeFillTint="66"/>
          </w:tcPr>
          <w:p w14:paraId="0A1CEEC6" w14:textId="77777777" w:rsidR="006F4448" w:rsidRPr="0050480A" w:rsidRDefault="006F4448" w:rsidP="006F4448">
            <w:pPr>
              <w:pStyle w:val="Default"/>
              <w:spacing w:before="60" w:after="60"/>
              <w:rPr>
                <w:sz w:val="22"/>
                <w:lang w:val="en-US"/>
              </w:rPr>
            </w:pPr>
            <w:r w:rsidRPr="0050480A">
              <w:rPr>
                <w:sz w:val="22"/>
                <w:lang w:val="en-US"/>
              </w:rPr>
              <w:t>Authorization Concept Definition</w:t>
            </w:r>
          </w:p>
        </w:tc>
        <w:tc>
          <w:tcPr>
            <w:tcW w:w="2977" w:type="dxa"/>
            <w:gridSpan w:val="2"/>
            <w:tcBorders>
              <w:bottom w:val="single" w:sz="4" w:space="0" w:color="auto"/>
            </w:tcBorders>
            <w:shd w:val="clear" w:color="auto" w:fill="B8CCE4" w:themeFill="accent1" w:themeFillTint="66"/>
          </w:tcPr>
          <w:p w14:paraId="1300E358" w14:textId="77777777" w:rsidR="006F4448" w:rsidRPr="0050480A" w:rsidRDefault="006F4448" w:rsidP="00CF2D8E">
            <w:pPr>
              <w:pStyle w:val="Default"/>
              <w:spacing w:before="60" w:after="60"/>
              <w:jc w:val="both"/>
              <w:rPr>
                <w:sz w:val="22"/>
                <w:lang w:val="en-US"/>
              </w:rPr>
            </w:pPr>
            <w:r w:rsidRPr="0050480A">
              <w:rPr>
                <w:sz w:val="22"/>
                <w:lang w:val="en-US"/>
              </w:rPr>
              <w:t>Runtime</w:t>
            </w:r>
          </w:p>
        </w:tc>
      </w:tr>
      <w:tr w:rsidR="006F4448" w:rsidRPr="0050480A" w14:paraId="6067FC21" w14:textId="77777777" w:rsidTr="004036CE">
        <w:trPr>
          <w:tblHeader/>
        </w:trPr>
        <w:tc>
          <w:tcPr>
            <w:tcW w:w="2518" w:type="dxa"/>
            <w:shd w:val="clear" w:color="auto" w:fill="C4BC96" w:themeFill="background2" w:themeFillShade="BF"/>
          </w:tcPr>
          <w:p w14:paraId="3ECAD332" w14:textId="77777777" w:rsidR="006F4448" w:rsidRPr="0050480A" w:rsidRDefault="006F4448" w:rsidP="00CF2D8E">
            <w:pPr>
              <w:pStyle w:val="Default"/>
              <w:spacing w:before="60" w:after="60"/>
              <w:jc w:val="both"/>
              <w:rPr>
                <w:sz w:val="22"/>
                <w:lang w:val="en-US"/>
              </w:rPr>
            </w:pPr>
            <w:r w:rsidRPr="0050480A">
              <w:rPr>
                <w:sz w:val="22"/>
                <w:lang w:val="en-US"/>
              </w:rPr>
              <w:t>Authentication</w:t>
            </w:r>
          </w:p>
        </w:tc>
        <w:tc>
          <w:tcPr>
            <w:tcW w:w="2977" w:type="dxa"/>
            <w:shd w:val="clear" w:color="auto" w:fill="C4BC96" w:themeFill="background2" w:themeFillShade="BF"/>
          </w:tcPr>
          <w:p w14:paraId="0614EC5A" w14:textId="77777777" w:rsidR="006F4448" w:rsidRPr="0050480A" w:rsidRDefault="006F4448" w:rsidP="00CF2D8E">
            <w:pPr>
              <w:pStyle w:val="Default"/>
              <w:spacing w:before="60" w:after="60"/>
              <w:jc w:val="both"/>
              <w:rPr>
                <w:sz w:val="22"/>
                <w:lang w:val="en-US"/>
              </w:rPr>
            </w:pPr>
            <w:r w:rsidRPr="0050480A">
              <w:rPr>
                <w:sz w:val="22"/>
                <w:lang w:val="en-US"/>
              </w:rPr>
              <w:t>Session Timeout</w:t>
            </w:r>
          </w:p>
        </w:tc>
        <w:tc>
          <w:tcPr>
            <w:tcW w:w="1276" w:type="dxa"/>
            <w:shd w:val="clear" w:color="auto" w:fill="C4BC96" w:themeFill="background2" w:themeFillShade="BF"/>
          </w:tcPr>
          <w:p w14:paraId="6BBBDB3C" w14:textId="77777777" w:rsidR="006F4448" w:rsidRPr="0050480A" w:rsidRDefault="006F4448" w:rsidP="00CF2D8E">
            <w:pPr>
              <w:pStyle w:val="Default"/>
              <w:spacing w:before="60" w:after="60"/>
              <w:jc w:val="both"/>
              <w:rPr>
                <w:sz w:val="22"/>
                <w:lang w:val="en-US"/>
              </w:rPr>
            </w:pPr>
            <w:r w:rsidRPr="0050480A">
              <w:rPr>
                <w:sz w:val="22"/>
                <w:lang w:val="en-US"/>
              </w:rPr>
              <w:t>Session</w:t>
            </w:r>
          </w:p>
        </w:tc>
        <w:tc>
          <w:tcPr>
            <w:tcW w:w="1701" w:type="dxa"/>
            <w:shd w:val="clear" w:color="auto" w:fill="C4BC96" w:themeFill="background2" w:themeFillShade="BF"/>
          </w:tcPr>
          <w:p w14:paraId="20D682E3" w14:textId="77777777" w:rsidR="006F4448" w:rsidRPr="0050480A" w:rsidRDefault="006F4448" w:rsidP="00CF2D8E">
            <w:pPr>
              <w:pStyle w:val="Default"/>
              <w:spacing w:before="60" w:after="60"/>
              <w:jc w:val="both"/>
              <w:rPr>
                <w:sz w:val="22"/>
                <w:lang w:val="en-US"/>
              </w:rPr>
            </w:pPr>
            <w:r w:rsidRPr="0050480A">
              <w:rPr>
                <w:sz w:val="22"/>
                <w:lang w:val="en-US"/>
              </w:rPr>
              <w:t>Timeout (min)</w:t>
            </w:r>
          </w:p>
        </w:tc>
      </w:tr>
      <w:tr w:rsidR="006F4448" w:rsidRPr="0050480A" w14:paraId="0C657866" w14:textId="77777777" w:rsidTr="003B7105">
        <w:tc>
          <w:tcPr>
            <w:tcW w:w="2518" w:type="dxa"/>
          </w:tcPr>
          <w:p w14:paraId="10406AA3" w14:textId="77777777" w:rsidR="006F4448" w:rsidRPr="0050480A" w:rsidRDefault="006F4448" w:rsidP="00CF2D8E">
            <w:pPr>
              <w:pStyle w:val="Default"/>
              <w:spacing w:before="60" w:after="60"/>
              <w:jc w:val="both"/>
              <w:rPr>
                <w:sz w:val="22"/>
                <w:lang w:val="en-US"/>
              </w:rPr>
            </w:pPr>
            <w:r w:rsidRPr="0050480A">
              <w:rPr>
                <w:sz w:val="22"/>
                <w:lang w:val="en-US"/>
              </w:rPr>
              <w:t>No authentication</w:t>
            </w:r>
          </w:p>
        </w:tc>
        <w:tc>
          <w:tcPr>
            <w:tcW w:w="2977" w:type="dxa"/>
          </w:tcPr>
          <w:p w14:paraId="1247B13B" w14:textId="77777777" w:rsidR="006F4448" w:rsidRPr="0050480A" w:rsidRDefault="006F4448" w:rsidP="00CF2D8E">
            <w:pPr>
              <w:pStyle w:val="Default"/>
              <w:spacing w:before="60" w:after="60"/>
              <w:jc w:val="both"/>
              <w:rPr>
                <w:sz w:val="22"/>
                <w:lang w:val="en-US"/>
              </w:rPr>
            </w:pPr>
            <w:r w:rsidRPr="0050480A">
              <w:rPr>
                <w:sz w:val="22"/>
                <w:lang w:val="en-US"/>
              </w:rPr>
              <w:t>-</w:t>
            </w:r>
          </w:p>
        </w:tc>
        <w:tc>
          <w:tcPr>
            <w:tcW w:w="1276" w:type="dxa"/>
          </w:tcPr>
          <w:p w14:paraId="6366D8E2" w14:textId="77777777" w:rsidR="006F4448" w:rsidRPr="0050480A" w:rsidRDefault="006F4448" w:rsidP="00CF2D8E">
            <w:pPr>
              <w:pStyle w:val="Default"/>
              <w:spacing w:before="60" w:after="60"/>
              <w:jc w:val="both"/>
              <w:rPr>
                <w:sz w:val="22"/>
                <w:lang w:val="en-US"/>
              </w:rPr>
            </w:pPr>
            <w:r w:rsidRPr="0050480A">
              <w:rPr>
                <w:sz w:val="22"/>
                <w:lang w:val="en-US"/>
              </w:rPr>
              <w:t>-</w:t>
            </w:r>
          </w:p>
        </w:tc>
        <w:tc>
          <w:tcPr>
            <w:tcW w:w="1701" w:type="dxa"/>
          </w:tcPr>
          <w:p w14:paraId="7B9B35A2" w14:textId="77777777" w:rsidR="006F4448" w:rsidRPr="0050480A" w:rsidRDefault="006F4448" w:rsidP="00CF2D8E">
            <w:pPr>
              <w:pStyle w:val="Default"/>
              <w:spacing w:before="60" w:after="60"/>
              <w:jc w:val="both"/>
              <w:rPr>
                <w:sz w:val="22"/>
                <w:lang w:val="en-US"/>
              </w:rPr>
            </w:pPr>
            <w:r w:rsidRPr="0050480A">
              <w:rPr>
                <w:sz w:val="22"/>
                <w:lang w:val="en-US"/>
              </w:rPr>
              <w:t>-</w:t>
            </w:r>
          </w:p>
        </w:tc>
      </w:tr>
      <w:tr w:rsidR="006F4448" w:rsidRPr="0050480A" w14:paraId="608E4141" w14:textId="77777777" w:rsidTr="003B7105">
        <w:tc>
          <w:tcPr>
            <w:tcW w:w="2518" w:type="dxa"/>
          </w:tcPr>
          <w:p w14:paraId="2BC88DF0" w14:textId="77777777" w:rsidR="006F4448" w:rsidRPr="0050480A" w:rsidRDefault="006F4448" w:rsidP="00CF2D8E">
            <w:pPr>
              <w:pStyle w:val="Default"/>
              <w:spacing w:before="60" w:after="60"/>
              <w:jc w:val="both"/>
              <w:rPr>
                <w:sz w:val="22"/>
                <w:lang w:val="en-US"/>
              </w:rPr>
            </w:pPr>
            <w:r w:rsidRPr="0050480A">
              <w:rPr>
                <w:sz w:val="22"/>
                <w:lang w:val="en-US"/>
              </w:rPr>
              <w:t>Basic authentication</w:t>
            </w:r>
          </w:p>
        </w:tc>
        <w:tc>
          <w:tcPr>
            <w:tcW w:w="2977" w:type="dxa"/>
          </w:tcPr>
          <w:p w14:paraId="47FA0275" w14:textId="77777777" w:rsidR="006F4448" w:rsidRPr="0050480A" w:rsidRDefault="006F4448" w:rsidP="00CF2D8E">
            <w:pPr>
              <w:pStyle w:val="Default"/>
              <w:spacing w:before="60" w:after="60"/>
              <w:jc w:val="both"/>
              <w:rPr>
                <w:sz w:val="22"/>
                <w:lang w:val="en-US"/>
              </w:rPr>
            </w:pPr>
            <w:r w:rsidRPr="0050480A">
              <w:rPr>
                <w:sz w:val="22"/>
                <w:lang w:val="en-US"/>
              </w:rPr>
              <w:t>-</w:t>
            </w:r>
          </w:p>
        </w:tc>
        <w:tc>
          <w:tcPr>
            <w:tcW w:w="1276" w:type="dxa"/>
          </w:tcPr>
          <w:p w14:paraId="5D3D2D46" w14:textId="5A4DF32D" w:rsidR="006F4448" w:rsidRPr="0050480A" w:rsidRDefault="00A52BD5" w:rsidP="003B7105">
            <w:pPr>
              <w:pStyle w:val="Default"/>
              <w:spacing w:before="60" w:after="60"/>
              <w:jc w:val="both"/>
              <w:rPr>
                <w:sz w:val="22"/>
                <w:lang w:val="en-US"/>
              </w:rPr>
            </w:pPr>
            <w:r w:rsidRPr="0050480A">
              <w:rPr>
                <w:sz w:val="22"/>
                <w:lang w:val="en-US"/>
              </w:rPr>
              <w:t>O</w:t>
            </w:r>
            <w:r w:rsidR="006F4448" w:rsidRPr="0050480A">
              <w:rPr>
                <w:sz w:val="22"/>
                <w:lang w:val="en-US"/>
              </w:rPr>
              <w:t>n</w:t>
            </w:r>
          </w:p>
        </w:tc>
        <w:tc>
          <w:tcPr>
            <w:tcW w:w="1701" w:type="dxa"/>
          </w:tcPr>
          <w:p w14:paraId="0EFED06B" w14:textId="77777777" w:rsidR="006F4448" w:rsidRPr="0050480A" w:rsidRDefault="006F4448" w:rsidP="00CF2D8E">
            <w:pPr>
              <w:pStyle w:val="Default"/>
              <w:spacing w:before="60" w:after="60"/>
              <w:jc w:val="both"/>
              <w:rPr>
                <w:sz w:val="22"/>
                <w:lang w:val="en-US"/>
              </w:rPr>
            </w:pPr>
            <w:r w:rsidRPr="0050480A">
              <w:rPr>
                <w:sz w:val="22"/>
                <w:lang w:val="en-US"/>
              </w:rPr>
              <w:t>10</w:t>
            </w:r>
          </w:p>
        </w:tc>
      </w:tr>
      <w:tr w:rsidR="003B7105" w:rsidRPr="0050480A" w14:paraId="6389513E" w14:textId="77777777" w:rsidTr="003B7105">
        <w:tc>
          <w:tcPr>
            <w:tcW w:w="2518" w:type="dxa"/>
            <w:vMerge w:val="restart"/>
          </w:tcPr>
          <w:p w14:paraId="4C6A5725" w14:textId="77777777" w:rsidR="003B7105" w:rsidRPr="0050480A" w:rsidRDefault="003B7105" w:rsidP="00CF2D8E">
            <w:pPr>
              <w:pStyle w:val="Default"/>
              <w:spacing w:before="60" w:after="60"/>
              <w:jc w:val="both"/>
              <w:rPr>
                <w:sz w:val="22"/>
                <w:lang w:val="en-US"/>
              </w:rPr>
            </w:pPr>
            <w:r w:rsidRPr="0050480A">
              <w:rPr>
                <w:sz w:val="22"/>
                <w:lang w:val="en-US"/>
              </w:rPr>
              <w:t>User authentication ()</w:t>
            </w:r>
          </w:p>
        </w:tc>
        <w:tc>
          <w:tcPr>
            <w:tcW w:w="2977" w:type="dxa"/>
          </w:tcPr>
          <w:p w14:paraId="269DFBF0" w14:textId="77777777" w:rsidR="003B7105" w:rsidRPr="0050480A" w:rsidRDefault="003B7105" w:rsidP="00CF2D8E">
            <w:pPr>
              <w:pStyle w:val="Default"/>
              <w:spacing w:before="60" w:after="60"/>
              <w:jc w:val="both"/>
              <w:rPr>
                <w:sz w:val="22"/>
                <w:lang w:val="en-US"/>
              </w:rPr>
            </w:pPr>
            <w:r w:rsidRPr="0050480A">
              <w:rPr>
                <w:sz w:val="22"/>
                <w:lang w:val="en-US"/>
              </w:rPr>
              <w:t>-</w:t>
            </w:r>
          </w:p>
        </w:tc>
        <w:tc>
          <w:tcPr>
            <w:tcW w:w="1276" w:type="dxa"/>
          </w:tcPr>
          <w:p w14:paraId="15D6E355" w14:textId="77777777" w:rsidR="003B7105" w:rsidRPr="0050480A" w:rsidRDefault="003B7105" w:rsidP="00CF2D8E">
            <w:pPr>
              <w:pStyle w:val="Default"/>
              <w:spacing w:before="60" w:after="60"/>
              <w:jc w:val="both"/>
              <w:rPr>
                <w:sz w:val="22"/>
                <w:lang w:val="en-US"/>
              </w:rPr>
            </w:pPr>
          </w:p>
        </w:tc>
        <w:tc>
          <w:tcPr>
            <w:tcW w:w="1701" w:type="dxa"/>
          </w:tcPr>
          <w:p w14:paraId="6FDBEFBE" w14:textId="77777777" w:rsidR="003B7105" w:rsidRPr="0050480A" w:rsidRDefault="003B7105" w:rsidP="00CF2D8E">
            <w:pPr>
              <w:pStyle w:val="Default"/>
              <w:spacing w:before="60" w:after="60"/>
              <w:jc w:val="both"/>
              <w:rPr>
                <w:sz w:val="22"/>
                <w:lang w:val="en-US"/>
              </w:rPr>
            </w:pPr>
          </w:p>
        </w:tc>
      </w:tr>
      <w:tr w:rsidR="003B7105" w:rsidRPr="0050480A" w14:paraId="60E3502B" w14:textId="77777777" w:rsidTr="003B7105">
        <w:tc>
          <w:tcPr>
            <w:tcW w:w="2518" w:type="dxa"/>
            <w:vMerge/>
          </w:tcPr>
          <w:p w14:paraId="25FEB63B" w14:textId="77777777" w:rsidR="003B7105" w:rsidRPr="0050480A" w:rsidRDefault="003B7105" w:rsidP="00CF2D8E">
            <w:pPr>
              <w:pStyle w:val="Default"/>
              <w:spacing w:before="60" w:after="60"/>
              <w:jc w:val="both"/>
              <w:rPr>
                <w:sz w:val="22"/>
                <w:lang w:val="en-US"/>
              </w:rPr>
            </w:pPr>
          </w:p>
        </w:tc>
        <w:tc>
          <w:tcPr>
            <w:tcW w:w="2977" w:type="dxa"/>
          </w:tcPr>
          <w:p w14:paraId="37A1AED4" w14:textId="77777777" w:rsidR="003B7105" w:rsidRPr="0050480A" w:rsidRDefault="003B7105" w:rsidP="003B7105">
            <w:pPr>
              <w:pStyle w:val="Default"/>
              <w:spacing w:before="60" w:after="60"/>
              <w:jc w:val="both"/>
              <w:rPr>
                <w:sz w:val="22"/>
                <w:lang w:val="en-US"/>
              </w:rPr>
            </w:pPr>
            <w:r w:rsidRPr="0050480A">
              <w:rPr>
                <w:sz w:val="22"/>
                <w:lang w:val="en-US"/>
              </w:rPr>
              <w:t>not defined</w:t>
            </w:r>
          </w:p>
        </w:tc>
        <w:tc>
          <w:tcPr>
            <w:tcW w:w="1276" w:type="dxa"/>
          </w:tcPr>
          <w:p w14:paraId="50BCDA19" w14:textId="77777777" w:rsidR="003B7105" w:rsidRPr="0050480A" w:rsidRDefault="003B7105" w:rsidP="00CF2D8E">
            <w:pPr>
              <w:pStyle w:val="Default"/>
              <w:spacing w:before="60" w:after="60"/>
              <w:jc w:val="both"/>
              <w:rPr>
                <w:sz w:val="22"/>
                <w:lang w:val="en-US"/>
              </w:rPr>
            </w:pPr>
          </w:p>
        </w:tc>
        <w:tc>
          <w:tcPr>
            <w:tcW w:w="1701" w:type="dxa"/>
          </w:tcPr>
          <w:p w14:paraId="7807DE2D" w14:textId="77777777" w:rsidR="003B7105" w:rsidRPr="0050480A" w:rsidRDefault="003B7105" w:rsidP="00CF2D8E">
            <w:pPr>
              <w:pStyle w:val="Default"/>
              <w:spacing w:before="60" w:after="60"/>
              <w:jc w:val="both"/>
              <w:rPr>
                <w:sz w:val="22"/>
                <w:lang w:val="en-US"/>
              </w:rPr>
            </w:pPr>
          </w:p>
        </w:tc>
      </w:tr>
      <w:tr w:rsidR="003B7105" w:rsidRPr="0050480A" w14:paraId="4C87585B" w14:textId="77777777" w:rsidTr="003B7105">
        <w:tc>
          <w:tcPr>
            <w:tcW w:w="2518" w:type="dxa"/>
            <w:vMerge/>
          </w:tcPr>
          <w:p w14:paraId="0B876A26" w14:textId="77777777" w:rsidR="003B7105" w:rsidRPr="0050480A" w:rsidRDefault="003B7105" w:rsidP="00CF2D8E">
            <w:pPr>
              <w:pStyle w:val="Default"/>
              <w:spacing w:before="60" w:after="60"/>
              <w:jc w:val="both"/>
              <w:rPr>
                <w:sz w:val="22"/>
                <w:lang w:val="en-US"/>
              </w:rPr>
            </w:pPr>
          </w:p>
        </w:tc>
        <w:tc>
          <w:tcPr>
            <w:tcW w:w="2977" w:type="dxa"/>
          </w:tcPr>
          <w:p w14:paraId="64FFF630" w14:textId="77777777" w:rsidR="003B7105" w:rsidRPr="0050480A" w:rsidRDefault="003B7105" w:rsidP="00CF2D8E">
            <w:pPr>
              <w:pStyle w:val="Default"/>
              <w:spacing w:before="60" w:after="60"/>
              <w:jc w:val="both"/>
              <w:rPr>
                <w:sz w:val="22"/>
                <w:lang w:val="en-US"/>
              </w:rPr>
            </w:pPr>
            <w:r w:rsidRPr="0050480A">
              <w:rPr>
                <w:sz w:val="22"/>
                <w:lang w:val="en-US"/>
              </w:rPr>
              <w:t>0</w:t>
            </w:r>
          </w:p>
        </w:tc>
        <w:tc>
          <w:tcPr>
            <w:tcW w:w="1276" w:type="dxa"/>
          </w:tcPr>
          <w:p w14:paraId="4A948D18" w14:textId="77777777" w:rsidR="003B7105" w:rsidRPr="0050480A" w:rsidRDefault="003B7105" w:rsidP="00CF2D8E">
            <w:pPr>
              <w:pStyle w:val="Default"/>
              <w:spacing w:before="60" w:after="60"/>
              <w:jc w:val="both"/>
              <w:rPr>
                <w:sz w:val="22"/>
                <w:lang w:val="en-US"/>
              </w:rPr>
            </w:pPr>
          </w:p>
        </w:tc>
        <w:tc>
          <w:tcPr>
            <w:tcW w:w="1701" w:type="dxa"/>
          </w:tcPr>
          <w:p w14:paraId="3FF59CA6" w14:textId="77777777" w:rsidR="003B7105" w:rsidRPr="0050480A" w:rsidRDefault="003B7105" w:rsidP="00CF2D8E">
            <w:pPr>
              <w:pStyle w:val="Default"/>
              <w:spacing w:before="60" w:after="60"/>
              <w:jc w:val="both"/>
              <w:rPr>
                <w:sz w:val="22"/>
                <w:lang w:val="en-US"/>
              </w:rPr>
            </w:pPr>
          </w:p>
        </w:tc>
      </w:tr>
      <w:tr w:rsidR="003B7105" w:rsidRPr="0050480A" w14:paraId="5CA5045D" w14:textId="77777777" w:rsidTr="003B7105">
        <w:tc>
          <w:tcPr>
            <w:tcW w:w="2518" w:type="dxa"/>
            <w:vMerge/>
          </w:tcPr>
          <w:p w14:paraId="7F5582E8" w14:textId="77777777" w:rsidR="003B7105" w:rsidRPr="0050480A" w:rsidRDefault="003B7105" w:rsidP="00CF2D8E">
            <w:pPr>
              <w:pStyle w:val="Default"/>
              <w:spacing w:before="60" w:after="60"/>
              <w:jc w:val="both"/>
              <w:rPr>
                <w:sz w:val="22"/>
                <w:lang w:val="en-US"/>
              </w:rPr>
            </w:pPr>
          </w:p>
        </w:tc>
        <w:tc>
          <w:tcPr>
            <w:tcW w:w="2977" w:type="dxa"/>
          </w:tcPr>
          <w:p w14:paraId="0E8BF50C" w14:textId="77777777" w:rsidR="003B7105" w:rsidRPr="0050480A" w:rsidRDefault="003B7105" w:rsidP="00CF2D8E">
            <w:pPr>
              <w:pStyle w:val="Default"/>
              <w:spacing w:before="60" w:after="60"/>
              <w:jc w:val="both"/>
              <w:rPr>
                <w:sz w:val="22"/>
                <w:lang w:val="en-US"/>
              </w:rPr>
            </w:pPr>
            <w:r w:rsidRPr="0050480A">
              <w:rPr>
                <w:sz w:val="22"/>
                <w:lang w:val="en-US"/>
              </w:rPr>
              <w:t>-1</w:t>
            </w:r>
          </w:p>
        </w:tc>
        <w:tc>
          <w:tcPr>
            <w:tcW w:w="1276" w:type="dxa"/>
          </w:tcPr>
          <w:p w14:paraId="2A447D17" w14:textId="77777777" w:rsidR="003B7105" w:rsidRPr="0050480A" w:rsidRDefault="003B7105" w:rsidP="00CF2D8E">
            <w:pPr>
              <w:pStyle w:val="Default"/>
              <w:spacing w:before="60" w:after="60"/>
              <w:jc w:val="both"/>
              <w:rPr>
                <w:sz w:val="22"/>
                <w:lang w:val="en-US"/>
              </w:rPr>
            </w:pPr>
          </w:p>
        </w:tc>
        <w:tc>
          <w:tcPr>
            <w:tcW w:w="1701" w:type="dxa"/>
          </w:tcPr>
          <w:p w14:paraId="207FA9E2" w14:textId="77777777" w:rsidR="003B7105" w:rsidRPr="0050480A" w:rsidRDefault="003B7105" w:rsidP="00CF2D8E">
            <w:pPr>
              <w:pStyle w:val="Default"/>
              <w:spacing w:before="60" w:after="60"/>
              <w:jc w:val="both"/>
              <w:rPr>
                <w:sz w:val="22"/>
                <w:lang w:val="en-US"/>
              </w:rPr>
            </w:pPr>
          </w:p>
        </w:tc>
      </w:tr>
      <w:tr w:rsidR="003B7105" w:rsidRPr="0050480A" w14:paraId="7D4102CD" w14:textId="77777777" w:rsidTr="003B7105">
        <w:tc>
          <w:tcPr>
            <w:tcW w:w="2518" w:type="dxa"/>
            <w:vMerge/>
          </w:tcPr>
          <w:p w14:paraId="41A545A4" w14:textId="77777777" w:rsidR="003B7105" w:rsidRPr="0050480A" w:rsidRDefault="003B7105" w:rsidP="00CF2D8E">
            <w:pPr>
              <w:pStyle w:val="Default"/>
              <w:spacing w:before="60" w:after="60"/>
              <w:jc w:val="both"/>
              <w:rPr>
                <w:sz w:val="22"/>
                <w:lang w:val="en-US"/>
              </w:rPr>
            </w:pPr>
          </w:p>
        </w:tc>
        <w:tc>
          <w:tcPr>
            <w:tcW w:w="2977" w:type="dxa"/>
          </w:tcPr>
          <w:p w14:paraId="7C6D86F5" w14:textId="77777777" w:rsidR="003B7105" w:rsidRPr="0050480A" w:rsidRDefault="003B7105" w:rsidP="00CF2D8E">
            <w:pPr>
              <w:pStyle w:val="Default"/>
              <w:spacing w:before="60" w:after="60"/>
              <w:jc w:val="both"/>
              <w:rPr>
                <w:sz w:val="22"/>
                <w:lang w:val="en-US"/>
              </w:rPr>
            </w:pPr>
            <w:r w:rsidRPr="0050480A">
              <w:rPr>
                <w:sz w:val="22"/>
                <w:lang w:val="en-US"/>
              </w:rPr>
              <w:t>number</w:t>
            </w:r>
          </w:p>
        </w:tc>
        <w:tc>
          <w:tcPr>
            <w:tcW w:w="1276" w:type="dxa"/>
          </w:tcPr>
          <w:p w14:paraId="10DF51CE" w14:textId="0A99F092" w:rsidR="003B7105" w:rsidRPr="0050480A" w:rsidRDefault="00A52BD5" w:rsidP="00CF2D8E">
            <w:pPr>
              <w:pStyle w:val="Default"/>
              <w:spacing w:before="60" w:after="60"/>
              <w:jc w:val="both"/>
              <w:rPr>
                <w:sz w:val="22"/>
                <w:lang w:val="en-US"/>
              </w:rPr>
            </w:pPr>
            <w:r w:rsidRPr="0050480A">
              <w:rPr>
                <w:sz w:val="22"/>
                <w:lang w:val="en-US"/>
              </w:rPr>
              <w:t>O</w:t>
            </w:r>
            <w:r w:rsidR="003B7105" w:rsidRPr="0050480A">
              <w:rPr>
                <w:sz w:val="22"/>
                <w:lang w:val="en-US"/>
              </w:rPr>
              <w:t>n</w:t>
            </w:r>
          </w:p>
        </w:tc>
        <w:tc>
          <w:tcPr>
            <w:tcW w:w="1701" w:type="dxa"/>
          </w:tcPr>
          <w:p w14:paraId="6251F56B" w14:textId="77777777" w:rsidR="003B7105" w:rsidRPr="0050480A" w:rsidRDefault="003B7105" w:rsidP="00CF2D8E">
            <w:pPr>
              <w:pStyle w:val="Default"/>
              <w:spacing w:before="60" w:after="60"/>
              <w:jc w:val="both"/>
              <w:rPr>
                <w:sz w:val="22"/>
                <w:lang w:val="en-US"/>
              </w:rPr>
            </w:pPr>
            <w:r w:rsidRPr="0050480A">
              <w:rPr>
                <w:sz w:val="22"/>
                <w:lang w:val="en-US"/>
              </w:rPr>
              <w:t>number</w:t>
            </w:r>
          </w:p>
        </w:tc>
      </w:tr>
    </w:tbl>
    <w:p w14:paraId="4215791E" w14:textId="77777777" w:rsidR="00CF2D8E" w:rsidRPr="0050480A" w:rsidRDefault="00CF2D8E" w:rsidP="00CF2D8E">
      <w:pPr>
        <w:pStyle w:val="Default"/>
        <w:spacing w:before="60" w:after="60"/>
        <w:jc w:val="both"/>
        <w:rPr>
          <w:sz w:val="22"/>
          <w:lang w:val="en-US"/>
        </w:rPr>
      </w:pPr>
    </w:p>
    <w:p w14:paraId="4CD45D79" w14:textId="77777777" w:rsidR="00CF2D8E" w:rsidRPr="0050480A" w:rsidRDefault="00F456BD" w:rsidP="00CF2D8E">
      <w:pPr>
        <w:pStyle w:val="Default"/>
        <w:spacing w:before="60" w:after="60"/>
        <w:jc w:val="both"/>
        <w:rPr>
          <w:sz w:val="22"/>
          <w:lang w:val="en-US"/>
        </w:rPr>
      </w:pPr>
      <w:r w:rsidRPr="0050480A">
        <w:rPr>
          <w:sz w:val="22"/>
          <w:lang w:val="en-US"/>
        </w:rPr>
        <w:t>T</w:t>
      </w:r>
      <w:r w:rsidR="00CF2D8E" w:rsidRPr="0050480A">
        <w:rPr>
          <w:sz w:val="22"/>
          <w:lang w:val="en-US"/>
        </w:rPr>
        <w:t xml:space="preserve">he </w:t>
      </w:r>
      <w:r w:rsidR="00AF4872" w:rsidRPr="0050480A">
        <w:rPr>
          <w:sz w:val="22"/>
          <w:lang w:val="en-US"/>
        </w:rPr>
        <w:t>integration framework</w:t>
      </w:r>
      <w:r w:rsidR="00CF2D8E" w:rsidRPr="0050480A">
        <w:rPr>
          <w:sz w:val="22"/>
          <w:lang w:val="en-US"/>
        </w:rPr>
        <w:t xml:space="preserve"> </w:t>
      </w:r>
      <w:r w:rsidRPr="0050480A">
        <w:rPr>
          <w:sz w:val="22"/>
          <w:lang w:val="en-US"/>
        </w:rPr>
        <w:t xml:space="preserve">sets </w:t>
      </w:r>
      <w:r w:rsidR="00CF2D8E" w:rsidRPr="0050480A">
        <w:rPr>
          <w:sz w:val="22"/>
          <w:lang w:val="en-US"/>
        </w:rPr>
        <w:t>up a session for an incoming call. The timeout for th</w:t>
      </w:r>
      <w:r w:rsidR="004036CE">
        <w:rPr>
          <w:sz w:val="22"/>
          <w:lang w:val="en-US"/>
        </w:rPr>
        <w:t>e</w:t>
      </w:r>
      <w:r w:rsidR="00CF2D8E" w:rsidRPr="0050480A">
        <w:rPr>
          <w:sz w:val="22"/>
          <w:lang w:val="en-US"/>
        </w:rPr>
        <w:t xml:space="preserve"> session </w:t>
      </w:r>
      <w:r w:rsidRPr="0050480A">
        <w:rPr>
          <w:sz w:val="22"/>
          <w:lang w:val="en-US"/>
        </w:rPr>
        <w:t xml:space="preserve">depends on </w:t>
      </w:r>
      <w:r w:rsidR="00CF2D8E" w:rsidRPr="0050480A">
        <w:rPr>
          <w:sz w:val="22"/>
          <w:lang w:val="en-US"/>
        </w:rPr>
        <w:t xml:space="preserve">the parameter in the </w:t>
      </w:r>
      <w:proofErr w:type="spellStart"/>
      <w:r w:rsidR="00FC7F5A">
        <w:rPr>
          <w:rFonts w:ascii="Courier New" w:hAnsi="Courier New" w:cs="Courier New"/>
          <w:sz w:val="22"/>
          <w:lang w:val="en-US"/>
        </w:rPr>
        <w:t>X</w:t>
      </w:r>
      <w:r w:rsidR="00CF2D8E" w:rsidRPr="004036CE">
        <w:rPr>
          <w:rFonts w:ascii="Courier New" w:hAnsi="Courier New" w:cs="Courier New"/>
          <w:sz w:val="22"/>
          <w:lang w:val="en-US"/>
        </w:rPr>
        <w:t>cel</w:t>
      </w:r>
      <w:r w:rsidR="002E284C">
        <w:rPr>
          <w:rFonts w:ascii="Courier New" w:hAnsi="Courier New" w:cs="Courier New"/>
          <w:sz w:val="22"/>
          <w:lang w:val="en-US"/>
        </w:rPr>
        <w:t>l</w:t>
      </w:r>
      <w:r w:rsidR="00CF2D8E" w:rsidRPr="004036CE">
        <w:rPr>
          <w:rFonts w:ascii="Courier New" w:hAnsi="Courier New" w:cs="Courier New"/>
          <w:sz w:val="22"/>
          <w:lang w:val="en-US"/>
        </w:rPr>
        <w:t>erator.cfg</w:t>
      </w:r>
      <w:proofErr w:type="spellEnd"/>
      <w:r w:rsidR="004036CE">
        <w:rPr>
          <w:sz w:val="22"/>
          <w:lang w:val="en-US"/>
        </w:rPr>
        <w:t xml:space="preserve"> file.</w:t>
      </w:r>
    </w:p>
    <w:p w14:paraId="0A12C22D" w14:textId="77777777" w:rsidR="00CF2D8E" w:rsidRPr="0050480A" w:rsidRDefault="00CF2D8E" w:rsidP="00CF2D8E">
      <w:pPr>
        <w:pStyle w:val="Default"/>
        <w:spacing w:before="60" w:after="60"/>
        <w:jc w:val="both"/>
        <w:rPr>
          <w:sz w:val="22"/>
          <w:lang w:val="en-US"/>
        </w:rPr>
      </w:pPr>
    </w:p>
    <w:p w14:paraId="0CAFFC50" w14:textId="77777777" w:rsidR="00CF2D8E" w:rsidRPr="004036CE" w:rsidRDefault="00CF2D8E" w:rsidP="00CF2D8E">
      <w:pPr>
        <w:pStyle w:val="Default"/>
        <w:spacing w:before="60" w:after="60"/>
        <w:jc w:val="both"/>
        <w:rPr>
          <w:b/>
          <w:sz w:val="22"/>
          <w:lang w:val="en-US"/>
        </w:rPr>
      </w:pPr>
      <w:r w:rsidRPr="004036CE">
        <w:rPr>
          <w:b/>
          <w:sz w:val="22"/>
          <w:lang w:val="en-US"/>
        </w:rPr>
        <w:t>Secur</w:t>
      </w:r>
      <w:r w:rsidR="00712C43" w:rsidRPr="004036CE">
        <w:rPr>
          <w:b/>
          <w:sz w:val="22"/>
          <w:lang w:val="en-US"/>
        </w:rPr>
        <w:t>ing</w:t>
      </w:r>
      <w:r w:rsidRPr="004036CE">
        <w:rPr>
          <w:b/>
          <w:sz w:val="22"/>
          <w:lang w:val="en-US"/>
        </w:rPr>
        <w:t xml:space="preserve"> </w:t>
      </w:r>
      <w:r w:rsidR="00377433" w:rsidRPr="004036CE">
        <w:rPr>
          <w:b/>
          <w:sz w:val="22"/>
          <w:lang w:val="en-US"/>
        </w:rPr>
        <w:t>I</w:t>
      </w:r>
      <w:r w:rsidRPr="004036CE">
        <w:rPr>
          <w:b/>
          <w:sz w:val="22"/>
          <w:lang w:val="en-US"/>
        </w:rPr>
        <w:t xml:space="preserve">ncoming </w:t>
      </w:r>
      <w:r w:rsidR="00377433" w:rsidRPr="004036CE">
        <w:rPr>
          <w:b/>
          <w:sz w:val="22"/>
          <w:lang w:val="en-US"/>
        </w:rPr>
        <w:t>C</w:t>
      </w:r>
      <w:r w:rsidRPr="004036CE">
        <w:rPr>
          <w:b/>
          <w:sz w:val="22"/>
          <w:lang w:val="en-US"/>
        </w:rPr>
        <w:t>alls</w:t>
      </w:r>
    </w:p>
    <w:p w14:paraId="566F32DF" w14:textId="77777777" w:rsidR="00CF2D8E" w:rsidRPr="0050480A" w:rsidRDefault="00CF2D8E" w:rsidP="00CF2D8E">
      <w:pPr>
        <w:pStyle w:val="Default"/>
        <w:spacing w:before="60" w:after="60"/>
        <w:jc w:val="both"/>
        <w:rPr>
          <w:sz w:val="22"/>
          <w:lang w:val="en-US"/>
        </w:rPr>
      </w:pPr>
      <w:r w:rsidRPr="0050480A">
        <w:rPr>
          <w:sz w:val="22"/>
          <w:lang w:val="en-US"/>
        </w:rPr>
        <w:t xml:space="preserve">The </w:t>
      </w:r>
      <w:r w:rsidR="00AF4872" w:rsidRPr="0050480A">
        <w:rPr>
          <w:sz w:val="22"/>
          <w:lang w:val="en-US"/>
        </w:rPr>
        <w:t>integration framework</w:t>
      </w:r>
      <w:r w:rsidRPr="0050480A">
        <w:rPr>
          <w:sz w:val="22"/>
          <w:lang w:val="en-US"/>
        </w:rPr>
        <w:t xml:space="preserve"> supports </w:t>
      </w:r>
      <w:r w:rsidRPr="00993499">
        <w:rPr>
          <w:rStyle w:val="TechnicalName"/>
          <w:lang w:val="en-US"/>
        </w:rPr>
        <w:t>HTTP</w:t>
      </w:r>
      <w:r w:rsidRPr="0050480A">
        <w:rPr>
          <w:sz w:val="22"/>
          <w:lang w:val="en-US"/>
        </w:rPr>
        <w:t xml:space="preserve"> and </w:t>
      </w:r>
      <w:r w:rsidRPr="00993499">
        <w:rPr>
          <w:rStyle w:val="TechnicalName"/>
          <w:lang w:val="en-US"/>
        </w:rPr>
        <w:t>HTTPS</w:t>
      </w:r>
      <w:r w:rsidRPr="0050480A">
        <w:rPr>
          <w:sz w:val="22"/>
          <w:lang w:val="en-US"/>
        </w:rPr>
        <w:t>. If the</w:t>
      </w:r>
      <w:r w:rsidR="009B03B5" w:rsidRPr="0050480A">
        <w:rPr>
          <w:sz w:val="22"/>
          <w:lang w:val="en-US"/>
        </w:rPr>
        <w:t xml:space="preserve"> scenario package</w:t>
      </w:r>
      <w:r w:rsidRPr="0050480A">
        <w:rPr>
          <w:sz w:val="22"/>
          <w:lang w:val="en-US"/>
        </w:rPr>
        <w:t xml:space="preserve"> is linked to a user</w:t>
      </w:r>
      <w:r w:rsidR="00F456BD" w:rsidRPr="0050480A">
        <w:rPr>
          <w:sz w:val="22"/>
          <w:lang w:val="en-US"/>
        </w:rPr>
        <w:t>-</w:t>
      </w:r>
      <w:r w:rsidRPr="0050480A">
        <w:rPr>
          <w:sz w:val="22"/>
          <w:lang w:val="en-US"/>
        </w:rPr>
        <w:t xml:space="preserve">defined authentication, you can </w:t>
      </w:r>
      <w:r w:rsidR="00E759FD">
        <w:rPr>
          <w:sz w:val="22"/>
          <w:lang w:val="en-US"/>
        </w:rPr>
        <w:t xml:space="preserve">define </w:t>
      </w:r>
      <w:r w:rsidRPr="0050480A">
        <w:rPr>
          <w:sz w:val="22"/>
          <w:lang w:val="en-US"/>
        </w:rPr>
        <w:t xml:space="preserve">in the authentication definition </w:t>
      </w:r>
      <w:r w:rsidR="00FC7F5A">
        <w:rPr>
          <w:sz w:val="22"/>
          <w:lang w:val="en-US"/>
        </w:rPr>
        <w:t xml:space="preserve">to use the </w:t>
      </w:r>
      <w:r w:rsidRPr="00993499">
        <w:rPr>
          <w:rStyle w:val="TechnicalName"/>
          <w:lang w:val="en-US"/>
        </w:rPr>
        <w:t>HTTPS</w:t>
      </w:r>
      <w:r w:rsidRPr="0050480A">
        <w:rPr>
          <w:sz w:val="22"/>
          <w:lang w:val="en-US"/>
        </w:rPr>
        <w:t xml:space="preserve"> protocol. This causes the </w:t>
      </w:r>
      <w:r w:rsidR="00AF4872" w:rsidRPr="0050480A">
        <w:rPr>
          <w:sz w:val="22"/>
          <w:lang w:val="en-US"/>
        </w:rPr>
        <w:t>integration framework</w:t>
      </w:r>
      <w:r w:rsidRPr="0050480A">
        <w:rPr>
          <w:sz w:val="22"/>
          <w:lang w:val="en-US"/>
        </w:rPr>
        <w:t xml:space="preserve"> to </w:t>
      </w:r>
      <w:r w:rsidR="00FC7F5A">
        <w:rPr>
          <w:sz w:val="22"/>
          <w:lang w:val="en-US"/>
        </w:rPr>
        <w:t xml:space="preserve">only </w:t>
      </w:r>
      <w:r w:rsidRPr="0050480A">
        <w:rPr>
          <w:sz w:val="22"/>
          <w:lang w:val="en-US"/>
        </w:rPr>
        <w:t xml:space="preserve">allow </w:t>
      </w:r>
      <w:r w:rsidRPr="00993499">
        <w:rPr>
          <w:rStyle w:val="TechnicalName"/>
          <w:lang w:val="en-US"/>
        </w:rPr>
        <w:t xml:space="preserve">HTTPS </w:t>
      </w:r>
      <w:r w:rsidRPr="0050480A">
        <w:rPr>
          <w:sz w:val="22"/>
          <w:lang w:val="en-US"/>
        </w:rPr>
        <w:t>inbound calls.</w:t>
      </w:r>
      <w:r w:rsidR="00F456BD" w:rsidRPr="0050480A">
        <w:rPr>
          <w:sz w:val="22"/>
          <w:lang w:val="en-US"/>
        </w:rPr>
        <w:t xml:space="preserve"> </w:t>
      </w:r>
    </w:p>
    <w:p w14:paraId="02FF7C7E" w14:textId="77777777" w:rsidR="00CF2D8E" w:rsidRPr="0050480A" w:rsidRDefault="00CF2D8E" w:rsidP="00CF2D8E">
      <w:pPr>
        <w:pStyle w:val="Default"/>
        <w:spacing w:before="60" w:after="60"/>
        <w:jc w:val="both"/>
        <w:rPr>
          <w:sz w:val="22"/>
          <w:lang w:val="en-US"/>
        </w:rPr>
      </w:pPr>
    </w:p>
    <w:p w14:paraId="1E579B55" w14:textId="77777777" w:rsidR="00712C43" w:rsidRPr="004036CE" w:rsidRDefault="00686826" w:rsidP="00672A90">
      <w:pPr>
        <w:pStyle w:val="Default"/>
        <w:keepNext/>
        <w:spacing w:before="60" w:after="60"/>
        <w:jc w:val="both"/>
        <w:rPr>
          <w:b/>
          <w:sz w:val="22"/>
          <w:lang w:val="en-US"/>
        </w:rPr>
      </w:pPr>
      <w:r w:rsidRPr="004036CE">
        <w:rPr>
          <w:b/>
          <w:sz w:val="22"/>
          <w:lang w:val="en-US"/>
        </w:rPr>
        <w:t>Enforcing</w:t>
      </w:r>
      <w:r w:rsidR="00712C43" w:rsidRPr="004036CE">
        <w:rPr>
          <w:b/>
          <w:sz w:val="22"/>
          <w:lang w:val="en-US"/>
        </w:rPr>
        <w:t xml:space="preserve"> Secure Login</w:t>
      </w:r>
    </w:p>
    <w:p w14:paraId="21EED025" w14:textId="77777777" w:rsidR="00F456BD" w:rsidRPr="0050480A" w:rsidRDefault="00F456BD" w:rsidP="00CF2D8E">
      <w:pPr>
        <w:pStyle w:val="Default"/>
        <w:spacing w:before="60" w:after="60"/>
        <w:jc w:val="both"/>
        <w:rPr>
          <w:sz w:val="22"/>
          <w:lang w:val="en-US"/>
        </w:rPr>
      </w:pPr>
      <w:r w:rsidRPr="0050480A">
        <w:rPr>
          <w:sz w:val="22"/>
          <w:lang w:val="en-US"/>
        </w:rPr>
        <w:t xml:space="preserve">If you open your environment to the outside, </w:t>
      </w:r>
      <w:r w:rsidR="00BD61E9">
        <w:rPr>
          <w:sz w:val="22"/>
          <w:lang w:val="en-US"/>
        </w:rPr>
        <w:t xml:space="preserve">we </w:t>
      </w:r>
      <w:r w:rsidRPr="0050480A">
        <w:rPr>
          <w:sz w:val="22"/>
          <w:lang w:val="en-US"/>
        </w:rPr>
        <w:t xml:space="preserve">recommend </w:t>
      </w:r>
      <w:r w:rsidR="00686826" w:rsidRPr="0050480A">
        <w:rPr>
          <w:sz w:val="22"/>
          <w:lang w:val="en-US"/>
        </w:rPr>
        <w:t>contacting</w:t>
      </w:r>
      <w:r w:rsidRPr="0050480A">
        <w:rPr>
          <w:sz w:val="22"/>
          <w:lang w:val="en-US"/>
        </w:rPr>
        <w:t xml:space="preserve"> experts to set up the environment in an optimal secure way.</w:t>
      </w:r>
    </w:p>
    <w:p w14:paraId="61B3D1C3" w14:textId="77777777" w:rsidR="000E7D53" w:rsidRPr="008F6B7B" w:rsidRDefault="005D7613" w:rsidP="000E7D53">
      <w:pPr>
        <w:pStyle w:val="Heading2"/>
      </w:pPr>
      <w:bookmarkStart w:id="51" w:name="a2_5"/>
      <w:bookmarkStart w:id="52" w:name="_Toc137655031"/>
      <w:r>
        <w:lastRenderedPageBreak/>
        <w:t>2</w:t>
      </w:r>
      <w:r w:rsidR="000E7D53" w:rsidRPr="008F6B7B">
        <w:t>.5 Connection</w:t>
      </w:r>
      <w:r w:rsidR="00273EB0" w:rsidRPr="008F6B7B">
        <w:t>s</w:t>
      </w:r>
      <w:r w:rsidR="000E7D53" w:rsidRPr="008F6B7B">
        <w:t xml:space="preserve"> to Systems</w:t>
      </w:r>
      <w:bookmarkEnd w:id="52"/>
    </w:p>
    <w:p w14:paraId="4A831A21" w14:textId="77777777" w:rsidR="00D9369B" w:rsidRPr="008F6B7B" w:rsidRDefault="005D7613" w:rsidP="000E7D53">
      <w:pPr>
        <w:pStyle w:val="Heading3"/>
      </w:pPr>
      <w:bookmarkStart w:id="53" w:name="_Toc263954890"/>
      <w:bookmarkStart w:id="54" w:name="a2_5_1"/>
      <w:bookmarkStart w:id="55" w:name="_Toc137655032"/>
      <w:bookmarkEnd w:id="51"/>
      <w:r>
        <w:t>2</w:t>
      </w:r>
      <w:r w:rsidR="00D9369B" w:rsidRPr="008F6B7B">
        <w:t>.</w:t>
      </w:r>
      <w:r w:rsidR="003449AC" w:rsidRPr="008F6B7B">
        <w:t>5</w:t>
      </w:r>
      <w:r w:rsidR="000E7D53" w:rsidRPr="008F6B7B">
        <w:t>.1</w:t>
      </w:r>
      <w:r w:rsidR="00D9369B" w:rsidRPr="008F6B7B">
        <w:t xml:space="preserve"> Connection to SAP Business One</w:t>
      </w:r>
      <w:bookmarkEnd w:id="55"/>
    </w:p>
    <w:bookmarkEnd w:id="53"/>
    <w:bookmarkEnd w:id="54"/>
    <w:p w14:paraId="228E3A3C" w14:textId="77777777" w:rsidR="00CF2D8E" w:rsidRPr="0050480A" w:rsidRDefault="00101F01" w:rsidP="00CF2D8E">
      <w:pPr>
        <w:pStyle w:val="Default"/>
        <w:spacing w:before="60" w:after="60"/>
        <w:jc w:val="both"/>
        <w:rPr>
          <w:sz w:val="22"/>
          <w:lang w:val="en-US"/>
        </w:rPr>
      </w:pPr>
      <w:r w:rsidRPr="0050480A">
        <w:rPr>
          <w:sz w:val="22"/>
          <w:lang w:val="en-US"/>
        </w:rPr>
        <w:t xml:space="preserve">You define </w:t>
      </w:r>
      <w:r w:rsidR="00C97AF0">
        <w:rPr>
          <w:sz w:val="22"/>
          <w:lang w:val="en-US"/>
        </w:rPr>
        <w:t xml:space="preserve">connection </w:t>
      </w:r>
      <w:r w:rsidRPr="0050480A">
        <w:rPr>
          <w:sz w:val="22"/>
          <w:lang w:val="en-US"/>
        </w:rPr>
        <w:t xml:space="preserve">parameters </w:t>
      </w:r>
      <w:r w:rsidR="00C97AF0">
        <w:rPr>
          <w:sz w:val="22"/>
          <w:lang w:val="en-US"/>
        </w:rPr>
        <w:t xml:space="preserve">for </w:t>
      </w:r>
      <w:r w:rsidRPr="0050480A">
        <w:rPr>
          <w:sz w:val="22"/>
          <w:lang w:val="en-US"/>
        </w:rPr>
        <w:t xml:space="preserve">SAP Business One in </w:t>
      </w:r>
      <w:r w:rsidR="00C97AF0">
        <w:rPr>
          <w:sz w:val="22"/>
          <w:lang w:val="en-US"/>
        </w:rPr>
        <w:t xml:space="preserve">the integration framework </w:t>
      </w:r>
      <w:r w:rsidR="00CF2D8E" w:rsidRPr="0050480A">
        <w:rPr>
          <w:sz w:val="22"/>
          <w:lang w:val="en-US"/>
        </w:rPr>
        <w:t>SLD</w:t>
      </w:r>
      <w:r w:rsidRPr="0050480A">
        <w:rPr>
          <w:sz w:val="22"/>
          <w:lang w:val="en-US"/>
        </w:rPr>
        <w:t>.</w:t>
      </w:r>
    </w:p>
    <w:p w14:paraId="455CC5E5" w14:textId="77777777" w:rsidR="00C97AF0" w:rsidRDefault="009F7F6D" w:rsidP="00726E37">
      <w:r w:rsidRPr="0050480A">
        <w:t>The integration framework either uses th</w:t>
      </w:r>
      <w:r w:rsidR="00712C43" w:rsidRPr="0050480A">
        <w:t>e</w:t>
      </w:r>
      <w:r w:rsidRPr="0050480A">
        <w:t xml:space="preserve"> </w:t>
      </w:r>
      <w:r w:rsidR="00C97AF0">
        <w:t xml:space="preserve">SAP Business One </w:t>
      </w:r>
      <w:r w:rsidRPr="0050480A">
        <w:t xml:space="preserve">DI API to connect to </w:t>
      </w:r>
      <w:r w:rsidR="00057435" w:rsidRPr="0050480A">
        <w:t>SAP Business One</w:t>
      </w:r>
      <w:r w:rsidRPr="0050480A">
        <w:t xml:space="preserve"> or </w:t>
      </w:r>
      <w:r w:rsidR="00C97AF0">
        <w:t xml:space="preserve">the service layer for SAP Business One or </w:t>
      </w:r>
      <w:r w:rsidRPr="0050480A">
        <w:t>acce</w:t>
      </w:r>
      <w:r w:rsidR="00A450BD" w:rsidRPr="0050480A">
        <w:t>s</w:t>
      </w:r>
      <w:r w:rsidRPr="0050480A">
        <w:t xml:space="preserve">ses the </w:t>
      </w:r>
      <w:r w:rsidR="00057435" w:rsidRPr="0050480A">
        <w:t>SAP Business One</w:t>
      </w:r>
      <w:r w:rsidRPr="0050480A">
        <w:t xml:space="preserve"> database directly using JDBC.</w:t>
      </w:r>
      <w:r w:rsidR="00726E37">
        <w:t xml:space="preserve"> </w:t>
      </w:r>
    </w:p>
    <w:p w14:paraId="1320C194" w14:textId="77777777" w:rsidR="00C97AF0" w:rsidRDefault="00C97AF0" w:rsidP="00726E37"/>
    <w:p w14:paraId="6AAF0701" w14:textId="77777777" w:rsidR="00101F01" w:rsidRPr="008F6B7B" w:rsidRDefault="00E85C92" w:rsidP="00726E37">
      <w:pPr>
        <w:rPr>
          <w:rFonts w:cs="Arial"/>
          <w:szCs w:val="24"/>
          <w:lang w:eastAsia="de-DE"/>
        </w:rPr>
      </w:pPr>
      <w:r w:rsidRPr="0050480A">
        <w:t>A</w:t>
      </w:r>
      <w:r w:rsidR="00CF2D8E" w:rsidRPr="0050480A">
        <w:t xml:space="preserve">ccessing </w:t>
      </w:r>
      <w:r w:rsidR="00876851">
        <w:t xml:space="preserve">SAP Business One </w:t>
      </w:r>
      <w:r w:rsidRPr="0050480A">
        <w:t>using</w:t>
      </w:r>
      <w:r w:rsidR="00CF2D8E" w:rsidRPr="0050480A">
        <w:t xml:space="preserve"> the </w:t>
      </w:r>
      <w:r w:rsidR="00C97AF0">
        <w:t xml:space="preserve">SAP Business One </w:t>
      </w:r>
      <w:r w:rsidR="00CF2D8E" w:rsidRPr="0050480A">
        <w:t xml:space="preserve">DI API, </w:t>
      </w:r>
      <w:r w:rsidR="009F7F6D" w:rsidRPr="0050480A">
        <w:t xml:space="preserve">the integration framework </w:t>
      </w:r>
      <w:r w:rsidR="00CF2D8E" w:rsidRPr="0050480A">
        <w:t>run</w:t>
      </w:r>
      <w:r w:rsidR="009F7F6D" w:rsidRPr="0050480A">
        <w:t>s</w:t>
      </w:r>
      <w:r w:rsidR="00CF2D8E" w:rsidRPr="0050480A">
        <w:t xml:space="preserve"> through the authentication mechanisms of </w:t>
      </w:r>
      <w:r w:rsidR="00C97AF0">
        <w:t xml:space="preserve">SAP Business One </w:t>
      </w:r>
      <w:r w:rsidR="00CF2D8E" w:rsidRPr="0050480A">
        <w:t xml:space="preserve">DI API. </w:t>
      </w:r>
      <w:r w:rsidR="00101F01" w:rsidRPr="008F6B7B">
        <w:rPr>
          <w:rFonts w:cs="Arial"/>
          <w:szCs w:val="24"/>
          <w:lang w:eastAsia="de-DE"/>
        </w:rPr>
        <w:t xml:space="preserve">The integration framework calls the DI proxy through Java RMI. Java RMI is a TCP/IP-based protocol used for remote object communication between Java programs. </w:t>
      </w:r>
    </w:p>
    <w:p w14:paraId="57ACB310" w14:textId="77777777" w:rsidR="00101F01" w:rsidRPr="0050480A" w:rsidRDefault="00101F01" w:rsidP="00101F01">
      <w:pPr>
        <w:pStyle w:val="Default"/>
        <w:jc w:val="both"/>
        <w:rPr>
          <w:color w:val="auto"/>
          <w:sz w:val="22"/>
          <w:lang w:val="en-US"/>
        </w:rPr>
      </w:pPr>
      <w:r w:rsidRPr="0050480A">
        <w:rPr>
          <w:color w:val="auto"/>
          <w:sz w:val="22"/>
          <w:lang w:val="en-US"/>
        </w:rPr>
        <w:t xml:space="preserve">The integration framework DI adapter once used this protocol to communicate with the assigned proxy. Currently, there is no encryption of the data and connection credentials passed on to SAP Business One. It is possible to tunnel RMI communication through HTTP when firewalls become an issue. However, it is not possible to tunnel it through HTTPS. As this communication also typically happens within the intranet, or through </w:t>
      </w:r>
      <w:r w:rsidR="00E815B4" w:rsidRPr="0050480A">
        <w:rPr>
          <w:color w:val="auto"/>
          <w:sz w:val="22"/>
          <w:lang w:val="en-US"/>
        </w:rPr>
        <w:t>a virtual private network (</w:t>
      </w:r>
      <w:r w:rsidRPr="0050480A">
        <w:rPr>
          <w:color w:val="auto"/>
          <w:sz w:val="22"/>
          <w:lang w:val="en-US"/>
        </w:rPr>
        <w:t>VPN</w:t>
      </w:r>
      <w:r w:rsidR="00E815B4" w:rsidRPr="0050480A">
        <w:rPr>
          <w:color w:val="auto"/>
          <w:sz w:val="22"/>
          <w:lang w:val="en-US"/>
        </w:rPr>
        <w:t>)</w:t>
      </w:r>
      <w:r w:rsidRPr="0050480A">
        <w:rPr>
          <w:color w:val="auto"/>
          <w:sz w:val="22"/>
          <w:lang w:val="en-US"/>
        </w:rPr>
        <w:t xml:space="preserve">, on remote communication, this should not be a critical issue. </w:t>
      </w:r>
      <w:r w:rsidR="00726E37">
        <w:rPr>
          <w:color w:val="auto"/>
          <w:sz w:val="22"/>
          <w:lang w:val="en-US"/>
        </w:rPr>
        <w:t>We d</w:t>
      </w:r>
      <w:r w:rsidRPr="0050480A">
        <w:rPr>
          <w:color w:val="auto"/>
          <w:sz w:val="22"/>
          <w:lang w:val="en-US"/>
        </w:rPr>
        <w:t>o not recommend exposing the plain communication between the DI adapter and the proxy to the intranet without using a VPN.</w:t>
      </w:r>
    </w:p>
    <w:p w14:paraId="175E56C4" w14:textId="77777777" w:rsidR="00101F01" w:rsidRPr="0050480A" w:rsidRDefault="00101F01" w:rsidP="00CF2D8E">
      <w:pPr>
        <w:pStyle w:val="Default"/>
        <w:jc w:val="both"/>
        <w:rPr>
          <w:color w:val="auto"/>
          <w:sz w:val="22"/>
          <w:lang w:val="en-US"/>
        </w:rPr>
      </w:pPr>
    </w:p>
    <w:p w14:paraId="19334A8A" w14:textId="77777777" w:rsidR="00101F01" w:rsidRPr="0050480A" w:rsidRDefault="00C97AF0" w:rsidP="00CF2D8E">
      <w:pPr>
        <w:pStyle w:val="Default"/>
        <w:jc w:val="both"/>
        <w:rPr>
          <w:color w:val="auto"/>
          <w:sz w:val="22"/>
          <w:lang w:val="en-US"/>
        </w:rPr>
      </w:pPr>
      <w:r>
        <w:rPr>
          <w:color w:val="auto"/>
          <w:sz w:val="22"/>
          <w:lang w:val="en-US"/>
        </w:rPr>
        <w:t xml:space="preserve">SAP Business One </w:t>
      </w:r>
      <w:r w:rsidR="00101F01" w:rsidRPr="0050480A">
        <w:rPr>
          <w:color w:val="auto"/>
          <w:sz w:val="22"/>
          <w:lang w:val="en-US"/>
        </w:rPr>
        <w:t xml:space="preserve">DI API communicates with the database through the native database transport wire-level protocol. As this communication typically happens in the intranet or through VPN, on remote communication, this should not be a critical issue. </w:t>
      </w:r>
      <w:r w:rsidR="00067C9F">
        <w:rPr>
          <w:color w:val="auto"/>
          <w:sz w:val="22"/>
          <w:lang w:val="en-US"/>
        </w:rPr>
        <w:t>We d</w:t>
      </w:r>
      <w:r w:rsidR="00101F01" w:rsidRPr="0050480A">
        <w:rPr>
          <w:color w:val="auto"/>
          <w:sz w:val="22"/>
          <w:lang w:val="en-US"/>
        </w:rPr>
        <w:t xml:space="preserve">o not recommend exposing the plain communication between the DI adapter and the proxy to the intranet without using a VPN. From a performance perspective, a remote communication between </w:t>
      </w:r>
      <w:r>
        <w:rPr>
          <w:color w:val="auto"/>
          <w:sz w:val="22"/>
          <w:lang w:val="en-US"/>
        </w:rPr>
        <w:t xml:space="preserve">SAP Business One </w:t>
      </w:r>
      <w:r w:rsidR="00101F01" w:rsidRPr="0050480A">
        <w:rPr>
          <w:color w:val="auto"/>
          <w:sz w:val="22"/>
          <w:lang w:val="en-US"/>
        </w:rPr>
        <w:t>DI API and the database is not recommended.</w:t>
      </w:r>
    </w:p>
    <w:p w14:paraId="5FBF3F7C" w14:textId="77777777" w:rsidR="00101F01" w:rsidRPr="0050480A" w:rsidRDefault="00101F01" w:rsidP="00CF2D8E">
      <w:pPr>
        <w:pStyle w:val="Default"/>
        <w:jc w:val="both"/>
        <w:rPr>
          <w:color w:val="auto"/>
          <w:sz w:val="22"/>
          <w:lang w:val="en-US"/>
        </w:rPr>
      </w:pPr>
    </w:p>
    <w:p w14:paraId="46F37075" w14:textId="77777777" w:rsidR="00101F01" w:rsidRPr="0050480A" w:rsidRDefault="00101F01" w:rsidP="00DF0A96">
      <w:pPr>
        <w:pStyle w:val="Default"/>
        <w:spacing w:before="60" w:after="60"/>
        <w:jc w:val="both"/>
        <w:rPr>
          <w:color w:val="auto"/>
          <w:sz w:val="22"/>
          <w:lang w:val="en-US"/>
        </w:rPr>
      </w:pPr>
      <w:r w:rsidRPr="0050480A">
        <w:rPr>
          <w:color w:val="auto"/>
          <w:sz w:val="22"/>
          <w:lang w:val="en-US"/>
        </w:rPr>
        <w:t xml:space="preserve">If you access the </w:t>
      </w:r>
      <w:r w:rsidR="00057435" w:rsidRPr="00DF0A96">
        <w:rPr>
          <w:color w:val="auto"/>
          <w:sz w:val="22"/>
          <w:lang w:val="en-US"/>
        </w:rPr>
        <w:t>SAP Business One</w:t>
      </w:r>
      <w:r w:rsidRPr="0050480A">
        <w:rPr>
          <w:color w:val="auto"/>
          <w:sz w:val="22"/>
          <w:lang w:val="en-US"/>
        </w:rPr>
        <w:t xml:space="preserve"> database directly, the database authentication mechanism is used.</w:t>
      </w:r>
      <w:r w:rsidR="00DF0A96">
        <w:rPr>
          <w:color w:val="auto"/>
          <w:sz w:val="22"/>
          <w:lang w:val="en-US"/>
        </w:rPr>
        <w:t xml:space="preserve"> </w:t>
      </w:r>
      <w:r w:rsidRPr="0050480A">
        <w:rPr>
          <w:color w:val="auto"/>
          <w:sz w:val="22"/>
          <w:lang w:val="en-US"/>
        </w:rPr>
        <w:t xml:space="preserve">Additionally, </w:t>
      </w:r>
      <w:r w:rsidR="00057435" w:rsidRPr="00DF0A96">
        <w:rPr>
          <w:color w:val="auto"/>
          <w:sz w:val="22"/>
          <w:lang w:val="en-US"/>
        </w:rPr>
        <w:t>SAP Business One</w:t>
      </w:r>
      <w:r w:rsidRPr="0050480A">
        <w:rPr>
          <w:color w:val="auto"/>
          <w:sz w:val="22"/>
          <w:lang w:val="en-US"/>
        </w:rPr>
        <w:t xml:space="preserve"> provides its own mechanisms for authorization. Use the functions to limit the </w:t>
      </w:r>
      <w:r w:rsidR="00BB4659">
        <w:rPr>
          <w:color w:val="auto"/>
          <w:sz w:val="22"/>
          <w:lang w:val="en-US"/>
        </w:rPr>
        <w:t xml:space="preserve">access </w:t>
      </w:r>
      <w:r w:rsidRPr="0050480A">
        <w:rPr>
          <w:color w:val="auto"/>
          <w:sz w:val="22"/>
          <w:lang w:val="en-US"/>
        </w:rPr>
        <w:t xml:space="preserve">rights of </w:t>
      </w:r>
      <w:r w:rsidR="00BB4659">
        <w:rPr>
          <w:color w:val="auto"/>
          <w:sz w:val="22"/>
          <w:lang w:val="en-US"/>
        </w:rPr>
        <w:t>users</w:t>
      </w:r>
      <w:r w:rsidRPr="0050480A">
        <w:rPr>
          <w:color w:val="auto"/>
          <w:sz w:val="22"/>
          <w:lang w:val="en-US"/>
        </w:rPr>
        <w:t>.</w:t>
      </w:r>
    </w:p>
    <w:p w14:paraId="042E0E60" w14:textId="77777777" w:rsidR="00101F01" w:rsidRPr="0050480A" w:rsidRDefault="00101F01" w:rsidP="00CF2D8E">
      <w:pPr>
        <w:pStyle w:val="Default"/>
        <w:jc w:val="both"/>
        <w:rPr>
          <w:color w:val="auto"/>
          <w:sz w:val="22"/>
          <w:lang w:val="en-US"/>
        </w:rPr>
      </w:pPr>
    </w:p>
    <w:p w14:paraId="75EA327E" w14:textId="77777777" w:rsidR="00CF2D8E" w:rsidRPr="0050480A" w:rsidRDefault="00CF2D8E" w:rsidP="00CF2D8E">
      <w:pPr>
        <w:pStyle w:val="Default"/>
        <w:jc w:val="both"/>
        <w:rPr>
          <w:iCs/>
          <w:color w:val="auto"/>
          <w:sz w:val="22"/>
          <w:lang w:val="en-US"/>
        </w:rPr>
      </w:pPr>
      <w:r w:rsidRPr="0050480A">
        <w:rPr>
          <w:color w:val="auto"/>
          <w:sz w:val="22"/>
          <w:lang w:val="en-US"/>
        </w:rPr>
        <w:t xml:space="preserve">If you want to use the database trust connection </w:t>
      </w:r>
      <w:r w:rsidR="00DF0A96">
        <w:rPr>
          <w:color w:val="auto"/>
          <w:sz w:val="22"/>
          <w:lang w:val="en-US"/>
        </w:rPr>
        <w:t xml:space="preserve">of Microsoft </w:t>
      </w:r>
      <w:r w:rsidRPr="0050480A">
        <w:rPr>
          <w:color w:val="auto"/>
          <w:sz w:val="22"/>
          <w:lang w:val="en-US"/>
        </w:rPr>
        <w:t xml:space="preserve">SQL Server, change the parameter </w:t>
      </w:r>
      <w:proofErr w:type="spellStart"/>
      <w:r w:rsidRPr="00BD61E9">
        <w:rPr>
          <w:rStyle w:val="TechnicalName"/>
          <w:lang w:val="en-US"/>
        </w:rPr>
        <w:t>integratedSecurity</w:t>
      </w:r>
      <w:proofErr w:type="spellEnd"/>
      <w:r w:rsidRPr="00BD61E9">
        <w:rPr>
          <w:rStyle w:val="TechnicalName"/>
          <w:lang w:val="en-US"/>
        </w:rPr>
        <w:t>=true</w:t>
      </w:r>
      <w:r w:rsidRPr="0050480A">
        <w:rPr>
          <w:iCs/>
          <w:color w:val="auto"/>
          <w:sz w:val="22"/>
          <w:lang w:val="en-US"/>
        </w:rPr>
        <w:t xml:space="preserve"> in the </w:t>
      </w:r>
      <w:r w:rsidR="00E85C92" w:rsidRPr="0050480A">
        <w:rPr>
          <w:iCs/>
          <w:color w:val="auto"/>
          <w:sz w:val="22"/>
          <w:lang w:val="en-US"/>
        </w:rPr>
        <w:t>URL</w:t>
      </w:r>
      <w:r w:rsidRPr="0050480A">
        <w:rPr>
          <w:iCs/>
          <w:color w:val="auto"/>
          <w:sz w:val="22"/>
          <w:lang w:val="en-US"/>
        </w:rPr>
        <w:t xml:space="preserve"> parameter for the JDBC section.</w:t>
      </w:r>
    </w:p>
    <w:p w14:paraId="349FFFC3" w14:textId="77777777" w:rsidR="00CF2D8E" w:rsidRPr="0050480A" w:rsidRDefault="00CF2D8E" w:rsidP="00CF2D8E">
      <w:pPr>
        <w:pStyle w:val="Default"/>
        <w:jc w:val="both"/>
        <w:rPr>
          <w:color w:val="auto"/>
          <w:sz w:val="22"/>
          <w:lang w:val="en-US"/>
        </w:rPr>
      </w:pPr>
      <w:r w:rsidRPr="0050480A">
        <w:rPr>
          <w:color w:val="auto"/>
          <w:sz w:val="22"/>
          <w:lang w:val="en-US"/>
        </w:rPr>
        <w:t>After granting one M</w:t>
      </w:r>
      <w:r w:rsidR="00DF0A96">
        <w:rPr>
          <w:color w:val="auto"/>
          <w:sz w:val="22"/>
          <w:lang w:val="en-US"/>
        </w:rPr>
        <w:t>icrosoft</w:t>
      </w:r>
      <w:r w:rsidRPr="0050480A">
        <w:rPr>
          <w:color w:val="auto"/>
          <w:sz w:val="22"/>
          <w:lang w:val="en-US"/>
        </w:rPr>
        <w:t xml:space="preserve"> Windows user, set SAP Business One Service to run with the specified Microsoft Windows user</w:t>
      </w:r>
      <w:r w:rsidR="00101F01" w:rsidRPr="0050480A">
        <w:rPr>
          <w:color w:val="auto"/>
          <w:sz w:val="22"/>
          <w:lang w:val="en-US"/>
        </w:rPr>
        <w:t>:</w:t>
      </w:r>
    </w:p>
    <w:p w14:paraId="7923BC92" w14:textId="77777777" w:rsidR="00057435" w:rsidRPr="0050480A" w:rsidRDefault="00057435" w:rsidP="00CF2D8E">
      <w:pPr>
        <w:pStyle w:val="Default"/>
        <w:jc w:val="both"/>
        <w:rPr>
          <w:color w:val="auto"/>
          <w:sz w:val="22"/>
          <w:lang w:val="en-US"/>
        </w:rPr>
      </w:pPr>
    </w:p>
    <w:p w14:paraId="6B0619FC" w14:textId="77777777" w:rsidR="00CF2D8E" w:rsidRPr="0028317F" w:rsidRDefault="00CF2D8E" w:rsidP="00D15AD8">
      <w:pPr>
        <w:pStyle w:val="LNumb"/>
        <w:numPr>
          <w:ilvl w:val="0"/>
          <w:numId w:val="11"/>
        </w:numPr>
        <w:ind w:left="341" w:hanging="57"/>
        <w:rPr>
          <w:lang w:val="en-US"/>
        </w:rPr>
      </w:pPr>
      <w:r w:rsidRPr="0028317F">
        <w:rPr>
          <w:lang w:val="en-US"/>
        </w:rPr>
        <w:t xml:space="preserve">Choose </w:t>
      </w:r>
      <w:r w:rsidRPr="0028317F">
        <w:rPr>
          <w:rStyle w:val="Path"/>
          <w:lang w:val="en-US"/>
        </w:rPr>
        <w:t xml:space="preserve">Control Panel → Administrative Tools → </w:t>
      </w:r>
      <w:proofErr w:type="gramStart"/>
      <w:r w:rsidRPr="0028317F">
        <w:rPr>
          <w:rStyle w:val="Path"/>
          <w:lang w:val="en-US"/>
        </w:rPr>
        <w:t>Services</w:t>
      </w:r>
      <w:r w:rsidRPr="0028317F">
        <w:rPr>
          <w:iCs/>
          <w:lang w:val="en-US"/>
        </w:rPr>
        <w:t xml:space="preserve">, </w:t>
      </w:r>
      <w:r w:rsidRPr="0028317F">
        <w:rPr>
          <w:lang w:val="en-US"/>
        </w:rPr>
        <w:t>and</w:t>
      </w:r>
      <w:proofErr w:type="gramEnd"/>
      <w:r w:rsidRPr="0028317F">
        <w:rPr>
          <w:lang w:val="en-US"/>
        </w:rPr>
        <w:t xml:space="preserve"> double-click </w:t>
      </w:r>
      <w:r w:rsidRPr="0028317F">
        <w:rPr>
          <w:rStyle w:val="FieldName"/>
          <w:lang w:val="en-US"/>
        </w:rPr>
        <w:t>SAP Business One Service</w:t>
      </w:r>
      <w:r w:rsidR="00E85C92" w:rsidRPr="0028317F">
        <w:rPr>
          <w:lang w:val="en-US"/>
        </w:rPr>
        <w:t>.</w:t>
      </w:r>
    </w:p>
    <w:p w14:paraId="641FB694" w14:textId="77777777" w:rsidR="00CF2D8E" w:rsidRPr="0050480A" w:rsidRDefault="00CF2D8E" w:rsidP="00BD61E9">
      <w:pPr>
        <w:pStyle w:val="LNumb"/>
        <w:rPr>
          <w:lang w:val="en-US"/>
        </w:rPr>
      </w:pPr>
      <w:r w:rsidRPr="0050480A">
        <w:rPr>
          <w:lang w:val="en-US"/>
        </w:rPr>
        <w:t xml:space="preserve">In the </w:t>
      </w:r>
      <w:r w:rsidRPr="0050480A">
        <w:rPr>
          <w:i/>
          <w:iCs/>
          <w:lang w:val="en-US"/>
        </w:rPr>
        <w:t xml:space="preserve">Log On </w:t>
      </w:r>
      <w:r w:rsidRPr="0050480A">
        <w:rPr>
          <w:lang w:val="en-US"/>
        </w:rPr>
        <w:t xml:space="preserve">tab, choose </w:t>
      </w:r>
      <w:r w:rsidRPr="0050480A">
        <w:rPr>
          <w:i/>
          <w:iCs/>
          <w:lang w:val="en-US"/>
        </w:rPr>
        <w:t>This account</w:t>
      </w:r>
      <w:r w:rsidRPr="0050480A">
        <w:rPr>
          <w:lang w:val="en-US"/>
        </w:rPr>
        <w:t>. You can authorize the trust connection to the user you specified</w:t>
      </w:r>
      <w:r w:rsidR="00C409DB" w:rsidRPr="0050480A">
        <w:rPr>
          <w:lang w:val="en-US"/>
        </w:rPr>
        <w:t>.</w:t>
      </w:r>
    </w:p>
    <w:p w14:paraId="2FAC4A78" w14:textId="77777777" w:rsidR="00CF2D8E" w:rsidRPr="0050480A" w:rsidRDefault="00CF2D8E" w:rsidP="00BD61E9">
      <w:pPr>
        <w:pStyle w:val="LNumb"/>
        <w:rPr>
          <w:lang w:val="en-US"/>
        </w:rPr>
      </w:pPr>
      <w:r w:rsidRPr="0050480A">
        <w:rPr>
          <w:lang w:val="en-US"/>
        </w:rPr>
        <w:t xml:space="preserve">On the </w:t>
      </w:r>
      <w:r w:rsidRPr="0050480A">
        <w:rPr>
          <w:i/>
          <w:iCs/>
          <w:lang w:val="en-US"/>
        </w:rPr>
        <w:t xml:space="preserve">General </w:t>
      </w:r>
      <w:r w:rsidRPr="0050480A">
        <w:rPr>
          <w:lang w:val="en-US"/>
        </w:rPr>
        <w:t xml:space="preserve">tab, restart SAP Business One Service by first choosing </w:t>
      </w:r>
      <w:r w:rsidRPr="0050480A">
        <w:rPr>
          <w:i/>
          <w:iCs/>
          <w:lang w:val="en-US"/>
        </w:rPr>
        <w:t xml:space="preserve">Stop, </w:t>
      </w:r>
      <w:r w:rsidRPr="0050480A">
        <w:rPr>
          <w:lang w:val="en-US"/>
        </w:rPr>
        <w:t xml:space="preserve">and then </w:t>
      </w:r>
      <w:r w:rsidRPr="0050480A">
        <w:rPr>
          <w:i/>
          <w:iCs/>
          <w:lang w:val="en-US"/>
        </w:rPr>
        <w:t>Start</w:t>
      </w:r>
    </w:p>
    <w:p w14:paraId="7FB1BD59" w14:textId="77777777" w:rsidR="00CF2D8E" w:rsidRPr="0050480A" w:rsidRDefault="00CF2D8E" w:rsidP="00CF2D8E">
      <w:pPr>
        <w:pStyle w:val="Default"/>
        <w:spacing w:before="60" w:after="60"/>
        <w:jc w:val="both"/>
        <w:rPr>
          <w:color w:val="auto"/>
          <w:sz w:val="22"/>
          <w:lang w:val="en-US"/>
        </w:rPr>
      </w:pPr>
    </w:p>
    <w:p w14:paraId="60BA04C7" w14:textId="77777777" w:rsidR="00D9369B" w:rsidRPr="008F6B7B" w:rsidRDefault="00BB4659" w:rsidP="000E7D53">
      <w:pPr>
        <w:pStyle w:val="Heading3"/>
      </w:pPr>
      <w:bookmarkStart w:id="56" w:name="_Toc263954891"/>
      <w:r>
        <w:br w:type="column"/>
      </w:r>
      <w:bookmarkStart w:id="57" w:name="a2_5_2"/>
      <w:bookmarkStart w:id="58" w:name="_Toc137655033"/>
      <w:r w:rsidR="005D7613">
        <w:lastRenderedPageBreak/>
        <w:t>2</w:t>
      </w:r>
      <w:r w:rsidR="00D9369B" w:rsidRPr="008F6B7B">
        <w:t>.</w:t>
      </w:r>
      <w:r w:rsidR="000E7D53" w:rsidRPr="008F6B7B">
        <w:t>5.2</w:t>
      </w:r>
      <w:r w:rsidR="00D9369B" w:rsidRPr="008F6B7B">
        <w:t xml:space="preserve"> Event Sender Connection to </w:t>
      </w:r>
      <w:r w:rsidR="00D42162" w:rsidRPr="008F6B7B">
        <w:t>I</w:t>
      </w:r>
      <w:r w:rsidR="00D9369B" w:rsidRPr="008F6B7B">
        <w:t xml:space="preserve">ntegration </w:t>
      </w:r>
      <w:r w:rsidR="00D42162" w:rsidRPr="008F6B7B">
        <w:t>F</w:t>
      </w:r>
      <w:r w:rsidR="00D9369B" w:rsidRPr="008F6B7B">
        <w:t>ramework</w:t>
      </w:r>
      <w:bookmarkEnd w:id="58"/>
    </w:p>
    <w:bookmarkEnd w:id="56"/>
    <w:bookmarkEnd w:id="57"/>
    <w:p w14:paraId="5B563376" w14:textId="77777777" w:rsidR="00F53227" w:rsidRPr="0050480A" w:rsidRDefault="00CF2D8E" w:rsidP="00C409DB">
      <w:pPr>
        <w:pStyle w:val="Default"/>
        <w:spacing w:before="60" w:after="60"/>
        <w:jc w:val="both"/>
        <w:rPr>
          <w:sz w:val="22"/>
          <w:lang w:val="en-US"/>
        </w:rPr>
      </w:pPr>
      <w:r w:rsidRPr="0050480A">
        <w:rPr>
          <w:sz w:val="22"/>
          <w:lang w:val="en-US"/>
        </w:rPr>
        <w:t xml:space="preserve">The </w:t>
      </w:r>
      <w:r w:rsidR="00BE687D">
        <w:rPr>
          <w:sz w:val="22"/>
          <w:lang w:val="en-US"/>
        </w:rPr>
        <w:t xml:space="preserve">SAP Business One </w:t>
      </w:r>
      <w:r w:rsidR="00211D23" w:rsidRPr="0050480A">
        <w:rPr>
          <w:sz w:val="22"/>
          <w:lang w:val="en-US"/>
        </w:rPr>
        <w:t>e</w:t>
      </w:r>
      <w:r w:rsidRPr="0050480A">
        <w:rPr>
          <w:sz w:val="22"/>
          <w:lang w:val="en-US"/>
        </w:rPr>
        <w:t xml:space="preserve">vent </w:t>
      </w:r>
      <w:r w:rsidR="00211D23" w:rsidRPr="0050480A">
        <w:rPr>
          <w:sz w:val="22"/>
          <w:lang w:val="en-US"/>
        </w:rPr>
        <w:t>s</w:t>
      </w:r>
      <w:r w:rsidRPr="0050480A">
        <w:rPr>
          <w:sz w:val="22"/>
          <w:lang w:val="en-US"/>
        </w:rPr>
        <w:t xml:space="preserve">ender is a small tool running with </w:t>
      </w:r>
      <w:r w:rsidR="00057435" w:rsidRPr="0050480A">
        <w:rPr>
          <w:lang w:val="en-US"/>
        </w:rPr>
        <w:t>SAP Business One</w:t>
      </w:r>
      <w:r w:rsidR="00F53227" w:rsidRPr="0050480A">
        <w:rPr>
          <w:sz w:val="22"/>
          <w:lang w:val="en-US"/>
        </w:rPr>
        <w:t xml:space="preserve">. It </w:t>
      </w:r>
      <w:r w:rsidR="003A3C9A" w:rsidRPr="0050480A">
        <w:rPr>
          <w:sz w:val="22"/>
          <w:lang w:val="en-US"/>
        </w:rPr>
        <w:t xml:space="preserve">sends </w:t>
      </w:r>
      <w:r w:rsidRPr="0050480A">
        <w:rPr>
          <w:sz w:val="22"/>
          <w:lang w:val="en-US"/>
        </w:rPr>
        <w:t xml:space="preserve">change events from </w:t>
      </w:r>
      <w:r w:rsidR="00876851">
        <w:rPr>
          <w:sz w:val="22"/>
          <w:lang w:val="en-US"/>
        </w:rPr>
        <w:t>S</w:t>
      </w:r>
      <w:r w:rsidR="00E67B8E">
        <w:rPr>
          <w:sz w:val="22"/>
          <w:lang w:val="en-US"/>
        </w:rPr>
        <w:t>AP</w:t>
      </w:r>
      <w:r w:rsidR="00876851">
        <w:rPr>
          <w:sz w:val="22"/>
          <w:lang w:val="en-US"/>
        </w:rPr>
        <w:t xml:space="preserve"> Business One </w:t>
      </w:r>
      <w:r w:rsidRPr="0050480A">
        <w:rPr>
          <w:sz w:val="22"/>
          <w:lang w:val="en-US"/>
        </w:rPr>
        <w:t xml:space="preserve">to the </w:t>
      </w:r>
      <w:r w:rsidR="00AF4872" w:rsidRPr="0050480A">
        <w:rPr>
          <w:sz w:val="22"/>
          <w:lang w:val="en-US"/>
        </w:rPr>
        <w:t>integration framework</w:t>
      </w:r>
      <w:r w:rsidRPr="0050480A">
        <w:rPr>
          <w:sz w:val="22"/>
          <w:lang w:val="en-US"/>
        </w:rPr>
        <w:t xml:space="preserve"> </w:t>
      </w:r>
      <w:r w:rsidR="00C409DB" w:rsidRPr="0050480A">
        <w:rPr>
          <w:sz w:val="22"/>
          <w:lang w:val="en-US"/>
        </w:rPr>
        <w:t>using</w:t>
      </w:r>
      <w:r w:rsidRPr="0050480A">
        <w:rPr>
          <w:sz w:val="22"/>
          <w:lang w:val="en-US"/>
        </w:rPr>
        <w:t xml:space="preserve"> HTTP.</w:t>
      </w:r>
      <w:r w:rsidR="00C409DB" w:rsidRPr="0050480A">
        <w:rPr>
          <w:sz w:val="22"/>
          <w:lang w:val="en-US"/>
        </w:rPr>
        <w:t xml:space="preserve"> </w:t>
      </w:r>
    </w:p>
    <w:p w14:paraId="150128A9" w14:textId="77777777" w:rsidR="00F53227" w:rsidRPr="0050480A" w:rsidRDefault="00F53227" w:rsidP="00C409DB">
      <w:pPr>
        <w:pStyle w:val="Default"/>
        <w:spacing w:before="60" w:after="60"/>
        <w:jc w:val="both"/>
        <w:rPr>
          <w:sz w:val="22"/>
          <w:lang w:val="en-US"/>
        </w:rPr>
      </w:pPr>
    </w:p>
    <w:p w14:paraId="6881995C" w14:textId="77777777" w:rsidR="00F53227" w:rsidRPr="008F6B7B" w:rsidRDefault="005141D6" w:rsidP="004F395F">
      <w:pPr>
        <w:pStyle w:val="LC2"/>
        <w:rPr>
          <w:lang w:eastAsia="de-DE"/>
        </w:rPr>
      </w:pPr>
      <w:r w:rsidRPr="007917E3">
        <w:rPr>
          <w:noProof/>
          <w:lang w:val="de-DE" w:eastAsia="de-DE"/>
        </w:rPr>
        <w:drawing>
          <wp:inline distT="0" distB="0" distL="0" distR="0" wp14:anchorId="0477A133" wp14:editId="7C6FD9DF">
            <wp:extent cx="228600" cy="228600"/>
            <wp:effectExtent l="0" t="0" r="0" b="0"/>
            <wp:docPr id="38" name="Picture 16" descr="recommend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mendation.gif"/>
                    <pic:cNvPicPr/>
                  </pic:nvPicPr>
                  <pic:blipFill>
                    <a:blip r:embed="rId8" cstate="print"/>
                    <a:stretch>
                      <a:fillRect/>
                    </a:stretch>
                  </pic:blipFill>
                  <pic:spPr>
                    <a:xfrm>
                      <a:off x="0" y="0"/>
                      <a:ext cx="228600" cy="228600"/>
                    </a:xfrm>
                    <a:prstGeom prst="rect">
                      <a:avLst/>
                    </a:prstGeom>
                  </pic:spPr>
                </pic:pic>
              </a:graphicData>
            </a:graphic>
          </wp:inline>
        </w:drawing>
      </w:r>
      <w:r w:rsidR="00F53227" w:rsidRPr="008F6B7B">
        <w:rPr>
          <w:lang w:eastAsia="de-DE"/>
        </w:rPr>
        <w:t>RECOMMENDATION</w:t>
      </w:r>
    </w:p>
    <w:p w14:paraId="4EE54094" w14:textId="77777777" w:rsidR="000F64B2" w:rsidRDefault="00C034BD" w:rsidP="004F395F">
      <w:pPr>
        <w:pStyle w:val="LC2"/>
      </w:pPr>
      <w:r>
        <w:t>We recommend</w:t>
      </w:r>
      <w:r w:rsidR="00C409DB" w:rsidRPr="0050480A">
        <w:t xml:space="preserve"> configuring the event sender to use HTTPS. </w:t>
      </w:r>
    </w:p>
    <w:p w14:paraId="4BEB45A8" w14:textId="77777777" w:rsidR="00F53227" w:rsidRPr="0050480A" w:rsidRDefault="00C034BD" w:rsidP="004F395F">
      <w:pPr>
        <w:pStyle w:val="LC2"/>
      </w:pPr>
      <w:r>
        <w:t xml:space="preserve">Import </w:t>
      </w:r>
      <w:r w:rsidRPr="00C034BD">
        <w:rPr>
          <w:rFonts w:ascii="Courier New" w:hAnsi="Courier New" w:cs="Courier New"/>
        </w:rPr>
        <w:t>…\</w:t>
      </w:r>
      <w:proofErr w:type="spellStart"/>
      <w:r w:rsidRPr="00C034BD">
        <w:rPr>
          <w:rFonts w:ascii="Courier New" w:hAnsi="Courier New" w:cs="Courier New"/>
        </w:rPr>
        <w:t>IntegrationServer</w:t>
      </w:r>
      <w:proofErr w:type="spellEnd"/>
      <w:r w:rsidRPr="00C034BD">
        <w:rPr>
          <w:rFonts w:ascii="Courier New" w:hAnsi="Courier New" w:cs="Courier New"/>
        </w:rPr>
        <w:t>\Tomcat\webapps\B1iXcellerator\</w:t>
      </w:r>
      <w:r w:rsidR="000F64B2">
        <w:rPr>
          <w:rFonts w:ascii="Courier New" w:hAnsi="Courier New" w:cs="Courier New"/>
        </w:rPr>
        <w:t>t</w:t>
      </w:r>
      <w:r w:rsidRPr="00C034BD">
        <w:rPr>
          <w:rFonts w:ascii="Courier New" w:hAnsi="Courier New" w:cs="Courier New"/>
        </w:rPr>
        <w:t>omcat.cer</w:t>
      </w:r>
      <w:r>
        <w:t xml:space="preserve"> into the </w:t>
      </w:r>
      <w:r w:rsidR="000F64B2">
        <w:t xml:space="preserve">SAP JVM using </w:t>
      </w:r>
      <w:r w:rsidR="000F64B2" w:rsidRPr="00BF0BB4">
        <w:rPr>
          <w:rStyle w:val="TechnicalName"/>
        </w:rPr>
        <w:t>keytool</w:t>
      </w:r>
      <w:r w:rsidR="00403F78" w:rsidRPr="00BF0BB4">
        <w:rPr>
          <w:rStyle w:val="TechnicalName"/>
        </w:rPr>
        <w:t>.exe</w:t>
      </w:r>
      <w:r w:rsidR="000F64B2">
        <w:t xml:space="preserve">. </w:t>
      </w:r>
      <w:r w:rsidR="00403F78">
        <w:t>I</w:t>
      </w:r>
      <w:r w:rsidR="000F64B2">
        <w:t>f an upgrade provides a new version of SAP JVM, you must import the certificate again.</w:t>
      </w:r>
    </w:p>
    <w:p w14:paraId="1BDC1A58" w14:textId="77777777" w:rsidR="00F53227" w:rsidRPr="0050480A" w:rsidRDefault="00F53227" w:rsidP="00F53227">
      <w:pPr>
        <w:pStyle w:val="Default"/>
        <w:spacing w:before="60" w:after="60"/>
        <w:jc w:val="both"/>
        <w:rPr>
          <w:sz w:val="22"/>
          <w:lang w:val="en-US"/>
        </w:rPr>
      </w:pPr>
    </w:p>
    <w:p w14:paraId="65EB736A" w14:textId="77777777" w:rsidR="00C409DB" w:rsidRPr="0050480A" w:rsidRDefault="00F53227" w:rsidP="00F53227">
      <w:pPr>
        <w:pStyle w:val="Default"/>
        <w:spacing w:before="60" w:after="60"/>
        <w:jc w:val="both"/>
        <w:rPr>
          <w:sz w:val="22"/>
          <w:lang w:val="en-US"/>
        </w:rPr>
      </w:pPr>
      <w:r w:rsidRPr="0050480A">
        <w:rPr>
          <w:sz w:val="22"/>
          <w:lang w:val="en-US"/>
        </w:rPr>
        <w:t xml:space="preserve">The </w:t>
      </w:r>
      <w:r w:rsidR="00BE687D">
        <w:rPr>
          <w:sz w:val="22"/>
          <w:lang w:val="en-US"/>
        </w:rPr>
        <w:t xml:space="preserve">SAP Business One </w:t>
      </w:r>
      <w:r w:rsidR="00211D23" w:rsidRPr="0050480A">
        <w:rPr>
          <w:sz w:val="22"/>
          <w:lang w:val="en-US"/>
        </w:rPr>
        <w:t>e</w:t>
      </w:r>
      <w:r w:rsidRPr="0050480A">
        <w:rPr>
          <w:sz w:val="22"/>
          <w:lang w:val="en-US"/>
        </w:rPr>
        <w:t xml:space="preserve">vent </w:t>
      </w:r>
      <w:r w:rsidR="00211D23" w:rsidRPr="0050480A">
        <w:rPr>
          <w:sz w:val="22"/>
          <w:lang w:val="en-US"/>
        </w:rPr>
        <w:t>s</w:t>
      </w:r>
      <w:r w:rsidRPr="0050480A">
        <w:rPr>
          <w:sz w:val="22"/>
          <w:lang w:val="en-US"/>
        </w:rPr>
        <w:t xml:space="preserve">ender passes on </w:t>
      </w:r>
      <w:r w:rsidR="00C409DB" w:rsidRPr="0050480A">
        <w:rPr>
          <w:sz w:val="22"/>
          <w:lang w:val="en-US"/>
        </w:rPr>
        <w:t>authentication information</w:t>
      </w:r>
      <w:r w:rsidRPr="0050480A">
        <w:rPr>
          <w:sz w:val="22"/>
          <w:lang w:val="en-US"/>
        </w:rPr>
        <w:t xml:space="preserve">, but </w:t>
      </w:r>
      <w:r w:rsidR="00C409DB" w:rsidRPr="0050480A">
        <w:rPr>
          <w:sz w:val="22"/>
          <w:lang w:val="en-US"/>
        </w:rPr>
        <w:t xml:space="preserve">the </w:t>
      </w:r>
      <w:r w:rsidR="00BB4659">
        <w:rPr>
          <w:sz w:val="22"/>
          <w:lang w:val="en-US"/>
        </w:rPr>
        <w:t xml:space="preserve">data </w:t>
      </w:r>
      <w:r w:rsidRPr="0050480A">
        <w:rPr>
          <w:sz w:val="22"/>
          <w:lang w:val="en-US"/>
        </w:rPr>
        <w:t xml:space="preserve">the </w:t>
      </w:r>
      <w:r w:rsidR="00211D23" w:rsidRPr="0050480A">
        <w:rPr>
          <w:sz w:val="22"/>
          <w:lang w:val="en-US"/>
        </w:rPr>
        <w:t>e</w:t>
      </w:r>
      <w:r w:rsidRPr="0050480A">
        <w:rPr>
          <w:sz w:val="22"/>
          <w:lang w:val="en-US"/>
        </w:rPr>
        <w:t xml:space="preserve">vent </w:t>
      </w:r>
      <w:r w:rsidR="00211D23" w:rsidRPr="0050480A">
        <w:rPr>
          <w:sz w:val="22"/>
          <w:lang w:val="en-US"/>
        </w:rPr>
        <w:t>s</w:t>
      </w:r>
      <w:r w:rsidRPr="0050480A">
        <w:rPr>
          <w:sz w:val="22"/>
          <w:lang w:val="en-US"/>
        </w:rPr>
        <w:t xml:space="preserve">ender sends </w:t>
      </w:r>
      <w:r w:rsidR="00C409DB" w:rsidRPr="0050480A">
        <w:rPr>
          <w:sz w:val="22"/>
          <w:lang w:val="en-US"/>
        </w:rPr>
        <w:t>is no</w:t>
      </w:r>
      <w:r w:rsidRPr="0050480A">
        <w:rPr>
          <w:sz w:val="22"/>
          <w:lang w:val="en-US"/>
        </w:rPr>
        <w:t xml:space="preserve">t </w:t>
      </w:r>
      <w:r w:rsidR="00C409DB" w:rsidRPr="0050480A">
        <w:rPr>
          <w:sz w:val="22"/>
          <w:lang w:val="en-US"/>
        </w:rPr>
        <w:t xml:space="preserve">critical. It is information about changed objects but not the </w:t>
      </w:r>
      <w:r w:rsidRPr="0050480A">
        <w:rPr>
          <w:sz w:val="22"/>
          <w:lang w:val="en-US"/>
        </w:rPr>
        <w:t xml:space="preserve">object </w:t>
      </w:r>
      <w:r w:rsidR="00C409DB" w:rsidRPr="0050480A">
        <w:rPr>
          <w:sz w:val="22"/>
          <w:lang w:val="en-US"/>
        </w:rPr>
        <w:t xml:space="preserve">data. </w:t>
      </w:r>
      <w:r w:rsidRPr="0050480A">
        <w:rPr>
          <w:sz w:val="22"/>
          <w:lang w:val="en-US"/>
        </w:rPr>
        <w:t xml:space="preserve">Since the </w:t>
      </w:r>
      <w:r w:rsidR="00BE687D">
        <w:rPr>
          <w:sz w:val="22"/>
          <w:lang w:val="en-US"/>
        </w:rPr>
        <w:t xml:space="preserve">SAP Business One </w:t>
      </w:r>
      <w:r w:rsidR="00211D23" w:rsidRPr="0050480A">
        <w:rPr>
          <w:sz w:val="22"/>
          <w:lang w:val="en-US"/>
        </w:rPr>
        <w:t>e</w:t>
      </w:r>
      <w:r w:rsidR="00C409DB" w:rsidRPr="0050480A">
        <w:rPr>
          <w:sz w:val="22"/>
          <w:lang w:val="en-US"/>
        </w:rPr>
        <w:t xml:space="preserve">vent </w:t>
      </w:r>
      <w:r w:rsidR="00211D23" w:rsidRPr="0050480A">
        <w:rPr>
          <w:sz w:val="22"/>
          <w:lang w:val="en-US"/>
        </w:rPr>
        <w:t>s</w:t>
      </w:r>
      <w:r w:rsidR="00C409DB" w:rsidRPr="0050480A">
        <w:rPr>
          <w:sz w:val="22"/>
          <w:lang w:val="en-US"/>
        </w:rPr>
        <w:t xml:space="preserve">ender communication typically happens inside the intranet, the need for protection through HTTPS might not be too strong when working within a local network or </w:t>
      </w:r>
      <w:r w:rsidRPr="0050480A">
        <w:rPr>
          <w:sz w:val="22"/>
          <w:lang w:val="en-US"/>
        </w:rPr>
        <w:t>using</w:t>
      </w:r>
      <w:r w:rsidR="00C409DB" w:rsidRPr="0050480A">
        <w:rPr>
          <w:sz w:val="22"/>
          <w:lang w:val="en-US"/>
        </w:rPr>
        <w:t xml:space="preserve"> VPN.</w:t>
      </w:r>
    </w:p>
    <w:p w14:paraId="14B7945C" w14:textId="77777777" w:rsidR="002B15F0" w:rsidRPr="0050480A" w:rsidRDefault="002B15F0" w:rsidP="00C409DB">
      <w:pPr>
        <w:pStyle w:val="Default"/>
        <w:spacing w:before="60" w:after="60"/>
        <w:jc w:val="both"/>
        <w:rPr>
          <w:sz w:val="22"/>
          <w:lang w:val="en-US"/>
        </w:rPr>
      </w:pPr>
      <w:r w:rsidRPr="0050480A">
        <w:rPr>
          <w:sz w:val="22"/>
          <w:lang w:val="en-US"/>
        </w:rPr>
        <w:t xml:space="preserve">The </w:t>
      </w:r>
      <w:r w:rsidR="00BE687D">
        <w:rPr>
          <w:sz w:val="22"/>
          <w:lang w:val="en-US"/>
        </w:rPr>
        <w:t xml:space="preserve">SAP Business One </w:t>
      </w:r>
      <w:r w:rsidR="00211D23" w:rsidRPr="0050480A">
        <w:rPr>
          <w:sz w:val="22"/>
          <w:lang w:val="en-US"/>
        </w:rPr>
        <w:t>e</w:t>
      </w:r>
      <w:r w:rsidRPr="0050480A">
        <w:rPr>
          <w:sz w:val="22"/>
          <w:lang w:val="en-US"/>
        </w:rPr>
        <w:t xml:space="preserve">vent </w:t>
      </w:r>
      <w:r w:rsidR="00211D23" w:rsidRPr="0050480A">
        <w:rPr>
          <w:sz w:val="22"/>
          <w:lang w:val="en-US"/>
        </w:rPr>
        <w:t>s</w:t>
      </w:r>
      <w:r w:rsidRPr="0050480A">
        <w:rPr>
          <w:sz w:val="22"/>
          <w:lang w:val="en-US"/>
        </w:rPr>
        <w:t xml:space="preserve">ender </w:t>
      </w:r>
      <w:r w:rsidR="00BE687D">
        <w:rPr>
          <w:sz w:val="22"/>
          <w:lang w:val="en-US"/>
        </w:rPr>
        <w:t xml:space="preserve">regularly </w:t>
      </w:r>
      <w:r w:rsidRPr="0050480A">
        <w:rPr>
          <w:sz w:val="22"/>
          <w:lang w:val="en-US"/>
        </w:rPr>
        <w:t>c</w:t>
      </w:r>
      <w:r w:rsidR="00F53227" w:rsidRPr="0050480A">
        <w:rPr>
          <w:sz w:val="22"/>
          <w:lang w:val="en-US"/>
        </w:rPr>
        <w:t>h</w:t>
      </w:r>
      <w:r w:rsidRPr="0050480A">
        <w:rPr>
          <w:sz w:val="22"/>
          <w:lang w:val="en-US"/>
        </w:rPr>
        <w:t>ecks whether</w:t>
      </w:r>
      <w:r w:rsidR="00BE687D">
        <w:rPr>
          <w:sz w:val="22"/>
          <w:lang w:val="en-US"/>
        </w:rPr>
        <w:t xml:space="preserve"> SAP Business One </w:t>
      </w:r>
      <w:r w:rsidR="00F53227" w:rsidRPr="0050480A">
        <w:rPr>
          <w:sz w:val="22"/>
          <w:lang w:val="en-US"/>
        </w:rPr>
        <w:t xml:space="preserve">has set </w:t>
      </w:r>
      <w:r w:rsidRPr="0050480A">
        <w:rPr>
          <w:sz w:val="22"/>
          <w:lang w:val="en-US"/>
        </w:rPr>
        <w:t>events in</w:t>
      </w:r>
      <w:r w:rsidR="00BE687D">
        <w:rPr>
          <w:sz w:val="22"/>
          <w:lang w:val="en-US"/>
        </w:rPr>
        <w:t xml:space="preserve"> the</w:t>
      </w:r>
      <w:r w:rsidRPr="0050480A">
        <w:rPr>
          <w:sz w:val="22"/>
          <w:lang w:val="en-US"/>
        </w:rPr>
        <w:t xml:space="preserve"> </w:t>
      </w:r>
      <w:r w:rsidRPr="00D50D31">
        <w:rPr>
          <w:rStyle w:val="TechnicalName"/>
          <w:lang w:val="en-US"/>
        </w:rPr>
        <w:t>SEVT</w:t>
      </w:r>
      <w:r w:rsidRPr="0050480A">
        <w:rPr>
          <w:sz w:val="22"/>
          <w:lang w:val="en-US"/>
        </w:rPr>
        <w:t xml:space="preserve"> </w:t>
      </w:r>
      <w:r w:rsidR="00686826" w:rsidRPr="0050480A">
        <w:rPr>
          <w:sz w:val="22"/>
          <w:lang w:val="en-US"/>
        </w:rPr>
        <w:t>table</w:t>
      </w:r>
      <w:r w:rsidR="00F53227" w:rsidRPr="0050480A">
        <w:rPr>
          <w:sz w:val="22"/>
          <w:lang w:val="en-US"/>
        </w:rPr>
        <w:t xml:space="preserve"> </w:t>
      </w:r>
      <w:r w:rsidRPr="0050480A">
        <w:rPr>
          <w:sz w:val="22"/>
          <w:lang w:val="en-US"/>
        </w:rPr>
        <w:t xml:space="preserve">in </w:t>
      </w:r>
      <w:r w:rsidR="00F53227" w:rsidRPr="0050480A">
        <w:rPr>
          <w:sz w:val="22"/>
          <w:lang w:val="en-US"/>
        </w:rPr>
        <w:t xml:space="preserve">the </w:t>
      </w:r>
      <w:r w:rsidRPr="00D50D31">
        <w:rPr>
          <w:rStyle w:val="TechnicalName"/>
          <w:lang w:val="en-US"/>
        </w:rPr>
        <w:t>SBO-COMMON</w:t>
      </w:r>
      <w:r w:rsidR="00F53227" w:rsidRPr="0050480A">
        <w:rPr>
          <w:sz w:val="22"/>
          <w:lang w:val="en-US"/>
        </w:rPr>
        <w:t xml:space="preserve"> database</w:t>
      </w:r>
      <w:r w:rsidRPr="0050480A">
        <w:rPr>
          <w:sz w:val="22"/>
          <w:lang w:val="en-US"/>
        </w:rPr>
        <w:t xml:space="preserve">. </w:t>
      </w:r>
      <w:r w:rsidR="00BB4659">
        <w:rPr>
          <w:sz w:val="22"/>
          <w:lang w:val="en-US"/>
        </w:rPr>
        <w:t>I</w:t>
      </w:r>
      <w:r w:rsidRPr="0050480A">
        <w:rPr>
          <w:sz w:val="22"/>
          <w:lang w:val="en-US"/>
        </w:rPr>
        <w:t>t connects to the database using JDBC. For all calls</w:t>
      </w:r>
      <w:r w:rsidR="00BE687D">
        <w:rPr>
          <w:sz w:val="22"/>
          <w:lang w:val="en-US"/>
        </w:rPr>
        <w:t>,</w:t>
      </w:r>
      <w:r w:rsidRPr="0050480A">
        <w:rPr>
          <w:sz w:val="22"/>
          <w:lang w:val="en-US"/>
        </w:rPr>
        <w:t xml:space="preserve"> </w:t>
      </w:r>
      <w:r w:rsidR="00F53227" w:rsidRPr="0050480A">
        <w:rPr>
          <w:sz w:val="22"/>
          <w:lang w:val="en-US"/>
        </w:rPr>
        <w:t xml:space="preserve">it uses </w:t>
      </w:r>
      <w:r w:rsidRPr="0050480A">
        <w:rPr>
          <w:sz w:val="22"/>
          <w:lang w:val="en-US"/>
        </w:rPr>
        <w:t>the database authentication mechanism.</w:t>
      </w:r>
    </w:p>
    <w:p w14:paraId="61C341A5" w14:textId="77777777" w:rsidR="00CF2D8E" w:rsidRPr="0050480A" w:rsidRDefault="00CF2D8E" w:rsidP="00CF2D8E">
      <w:pPr>
        <w:pStyle w:val="Default"/>
        <w:spacing w:before="60" w:after="60"/>
        <w:jc w:val="both"/>
        <w:rPr>
          <w:sz w:val="22"/>
          <w:lang w:val="en-US"/>
        </w:rPr>
      </w:pPr>
      <w:r w:rsidRPr="0050480A">
        <w:rPr>
          <w:sz w:val="22"/>
          <w:lang w:val="en-US"/>
        </w:rPr>
        <w:t xml:space="preserve">The </w:t>
      </w:r>
      <w:r w:rsidR="00BE687D">
        <w:rPr>
          <w:sz w:val="22"/>
          <w:lang w:val="en-US"/>
        </w:rPr>
        <w:t xml:space="preserve">SAP Business One </w:t>
      </w:r>
      <w:r w:rsidR="00211D23" w:rsidRPr="0050480A">
        <w:rPr>
          <w:sz w:val="22"/>
          <w:lang w:val="en-US"/>
        </w:rPr>
        <w:t>e</w:t>
      </w:r>
      <w:r w:rsidRPr="0050480A">
        <w:rPr>
          <w:sz w:val="22"/>
          <w:lang w:val="en-US"/>
        </w:rPr>
        <w:t xml:space="preserve">vent </w:t>
      </w:r>
      <w:r w:rsidR="00211D23" w:rsidRPr="0050480A">
        <w:rPr>
          <w:sz w:val="22"/>
          <w:lang w:val="en-US"/>
        </w:rPr>
        <w:t>s</w:t>
      </w:r>
      <w:r w:rsidRPr="0050480A">
        <w:rPr>
          <w:sz w:val="22"/>
          <w:lang w:val="en-US"/>
        </w:rPr>
        <w:t xml:space="preserve">ender inbound is </w:t>
      </w:r>
      <w:r w:rsidR="00E85C92" w:rsidRPr="0050480A">
        <w:rPr>
          <w:sz w:val="22"/>
          <w:lang w:val="en-US"/>
        </w:rPr>
        <w:t>secured</w:t>
      </w:r>
      <w:r w:rsidRPr="0050480A">
        <w:rPr>
          <w:sz w:val="22"/>
          <w:lang w:val="en-US"/>
        </w:rPr>
        <w:t xml:space="preserve"> by basic authentication</w:t>
      </w:r>
      <w:r w:rsidR="00E85C92" w:rsidRPr="0050480A">
        <w:rPr>
          <w:sz w:val="22"/>
          <w:lang w:val="en-US"/>
        </w:rPr>
        <w:t xml:space="preserve">. The </w:t>
      </w:r>
      <w:r w:rsidR="006B3516" w:rsidRPr="0050480A">
        <w:rPr>
          <w:rFonts w:eastAsiaTheme="minorHAnsi"/>
          <w:sz w:val="22"/>
          <w:szCs w:val="22"/>
          <w:lang w:val="en-US"/>
        </w:rPr>
        <w:t>integration framework</w:t>
      </w:r>
      <w:r w:rsidR="00E85C92" w:rsidRPr="0050480A">
        <w:rPr>
          <w:sz w:val="22"/>
          <w:lang w:val="en-US"/>
        </w:rPr>
        <w:t xml:space="preserve"> validates the user</w:t>
      </w:r>
      <w:r w:rsidRPr="0050480A">
        <w:rPr>
          <w:sz w:val="22"/>
          <w:lang w:val="en-US"/>
        </w:rPr>
        <w:t xml:space="preserve"> against the </w:t>
      </w:r>
      <w:r w:rsidRPr="0050480A">
        <w:rPr>
          <w:i/>
          <w:sz w:val="22"/>
          <w:lang w:val="en-US"/>
        </w:rPr>
        <w:t>Runtime User List</w:t>
      </w:r>
      <w:r w:rsidRPr="0050480A">
        <w:rPr>
          <w:sz w:val="22"/>
          <w:lang w:val="en-US"/>
        </w:rPr>
        <w:t xml:space="preserve"> maintained in the </w:t>
      </w:r>
      <w:r w:rsidR="00BE687D">
        <w:rPr>
          <w:sz w:val="22"/>
          <w:lang w:val="en-US"/>
        </w:rPr>
        <w:t>u</w:t>
      </w:r>
      <w:r w:rsidRPr="0050480A">
        <w:rPr>
          <w:sz w:val="22"/>
          <w:lang w:val="en-US"/>
        </w:rPr>
        <w:t xml:space="preserve">ser </w:t>
      </w:r>
      <w:r w:rsidR="00BE687D">
        <w:rPr>
          <w:sz w:val="22"/>
          <w:lang w:val="en-US"/>
        </w:rPr>
        <w:t>a</w:t>
      </w:r>
      <w:r w:rsidRPr="0050480A">
        <w:rPr>
          <w:sz w:val="22"/>
          <w:lang w:val="en-US"/>
        </w:rPr>
        <w:t>dministration.</w:t>
      </w:r>
    </w:p>
    <w:p w14:paraId="1ABA47F0" w14:textId="77777777" w:rsidR="00CF2D8E" w:rsidRPr="0050480A" w:rsidRDefault="002B15F0" w:rsidP="00CF2D8E">
      <w:pPr>
        <w:pStyle w:val="Default"/>
        <w:spacing w:before="60" w:after="60"/>
        <w:jc w:val="both"/>
        <w:rPr>
          <w:sz w:val="22"/>
          <w:lang w:val="en-US"/>
        </w:rPr>
      </w:pPr>
      <w:r w:rsidRPr="0050480A">
        <w:rPr>
          <w:sz w:val="22"/>
          <w:lang w:val="en-US"/>
        </w:rPr>
        <w:t xml:space="preserve">You specify the password in the </w:t>
      </w:r>
      <w:r w:rsidR="00BE687D">
        <w:rPr>
          <w:sz w:val="22"/>
          <w:lang w:val="en-US"/>
        </w:rPr>
        <w:t xml:space="preserve">SAP Business One </w:t>
      </w:r>
      <w:r w:rsidR="00211D23" w:rsidRPr="0050480A">
        <w:rPr>
          <w:sz w:val="22"/>
          <w:lang w:val="en-US"/>
        </w:rPr>
        <w:t>e</w:t>
      </w:r>
      <w:r w:rsidRPr="0050480A">
        <w:rPr>
          <w:sz w:val="22"/>
          <w:lang w:val="en-US"/>
        </w:rPr>
        <w:t xml:space="preserve">vent </w:t>
      </w:r>
      <w:r w:rsidR="00211D23" w:rsidRPr="0050480A">
        <w:rPr>
          <w:sz w:val="22"/>
          <w:lang w:val="en-US"/>
        </w:rPr>
        <w:t>s</w:t>
      </w:r>
      <w:r w:rsidRPr="0050480A">
        <w:rPr>
          <w:sz w:val="22"/>
          <w:lang w:val="en-US"/>
        </w:rPr>
        <w:t xml:space="preserve">ender setup during installation. </w:t>
      </w:r>
      <w:r w:rsidR="00CF2D8E" w:rsidRPr="0050480A">
        <w:rPr>
          <w:sz w:val="22"/>
          <w:lang w:val="en-US"/>
        </w:rPr>
        <w:t xml:space="preserve">If you want to change the password for the </w:t>
      </w:r>
      <w:r w:rsidR="00BE687D">
        <w:rPr>
          <w:sz w:val="22"/>
          <w:lang w:val="en-US"/>
        </w:rPr>
        <w:t xml:space="preserve">SAP Business One </w:t>
      </w:r>
      <w:r w:rsidR="00211D23" w:rsidRPr="0050480A">
        <w:rPr>
          <w:sz w:val="22"/>
          <w:lang w:val="en-US"/>
        </w:rPr>
        <w:t>e</w:t>
      </w:r>
      <w:r w:rsidR="00CF2D8E" w:rsidRPr="0050480A">
        <w:rPr>
          <w:sz w:val="22"/>
          <w:lang w:val="en-US"/>
        </w:rPr>
        <w:t xml:space="preserve">vent </w:t>
      </w:r>
      <w:r w:rsidR="00211D23" w:rsidRPr="0050480A">
        <w:rPr>
          <w:sz w:val="22"/>
          <w:lang w:val="en-US"/>
        </w:rPr>
        <w:t>s</w:t>
      </w:r>
      <w:r w:rsidR="00CF2D8E" w:rsidRPr="0050480A">
        <w:rPr>
          <w:sz w:val="22"/>
          <w:lang w:val="en-US"/>
        </w:rPr>
        <w:t xml:space="preserve">ender, you </w:t>
      </w:r>
      <w:r w:rsidR="00424CD7" w:rsidRPr="0050480A">
        <w:rPr>
          <w:sz w:val="22"/>
          <w:lang w:val="en-US"/>
        </w:rPr>
        <w:t>must</w:t>
      </w:r>
      <w:r w:rsidR="00CF2D8E" w:rsidRPr="0050480A">
        <w:rPr>
          <w:sz w:val="22"/>
          <w:lang w:val="en-US"/>
        </w:rPr>
        <w:t xml:space="preserve"> </w:t>
      </w:r>
      <w:r w:rsidR="00BB4659">
        <w:rPr>
          <w:sz w:val="22"/>
          <w:lang w:val="en-US"/>
        </w:rPr>
        <w:t>enter an</w:t>
      </w:r>
      <w:r w:rsidR="00CF2D8E" w:rsidRPr="0050480A">
        <w:rPr>
          <w:sz w:val="22"/>
          <w:lang w:val="en-US"/>
        </w:rPr>
        <w:t xml:space="preserve"> encrypted password. You can use a tool, available </w:t>
      </w:r>
      <w:r w:rsidR="00424CD7" w:rsidRPr="0050480A">
        <w:rPr>
          <w:sz w:val="22"/>
          <w:lang w:val="en-US"/>
        </w:rPr>
        <w:t xml:space="preserve">in </w:t>
      </w:r>
      <w:r w:rsidR="00CF2D8E" w:rsidRPr="0050480A">
        <w:rPr>
          <w:sz w:val="22"/>
          <w:lang w:val="en-US"/>
        </w:rPr>
        <w:t xml:space="preserve">the </w:t>
      </w:r>
      <w:r w:rsidR="00B637D1" w:rsidRPr="0050480A">
        <w:rPr>
          <w:sz w:val="22"/>
          <w:lang w:val="en-US"/>
        </w:rPr>
        <w:t>c</w:t>
      </w:r>
      <w:r w:rsidR="00CF2D8E" w:rsidRPr="0050480A">
        <w:rPr>
          <w:sz w:val="22"/>
          <w:lang w:val="en-US"/>
        </w:rPr>
        <w:t xml:space="preserve">ontrol </w:t>
      </w:r>
      <w:r w:rsidR="00B637D1" w:rsidRPr="0050480A">
        <w:rPr>
          <w:sz w:val="22"/>
          <w:lang w:val="en-US"/>
        </w:rPr>
        <w:t>c</w:t>
      </w:r>
      <w:r w:rsidR="00CF2D8E" w:rsidRPr="0050480A">
        <w:rPr>
          <w:sz w:val="22"/>
          <w:lang w:val="en-US"/>
        </w:rPr>
        <w:t xml:space="preserve">enter to </w:t>
      </w:r>
      <w:r w:rsidR="00BE687D">
        <w:rPr>
          <w:sz w:val="22"/>
          <w:lang w:val="en-US"/>
        </w:rPr>
        <w:t xml:space="preserve">obtain </w:t>
      </w:r>
      <w:r w:rsidR="00CF2D8E" w:rsidRPr="0050480A">
        <w:rPr>
          <w:sz w:val="22"/>
          <w:lang w:val="en-US"/>
        </w:rPr>
        <w:t>the encrypted string for any password.</w:t>
      </w:r>
      <w:r w:rsidR="00B637D1" w:rsidRPr="0050480A">
        <w:rPr>
          <w:sz w:val="22"/>
          <w:lang w:val="en-US"/>
        </w:rPr>
        <w:t xml:space="preserve"> To encrypt a password, select </w:t>
      </w:r>
      <w:r w:rsidR="00B637D1" w:rsidRPr="0050480A">
        <w:rPr>
          <w:i/>
          <w:color w:val="948A54"/>
          <w:sz w:val="22"/>
          <w:lang w:val="en-US"/>
        </w:rPr>
        <w:t xml:space="preserve">Control </w:t>
      </w:r>
      <w:proofErr w:type="spellStart"/>
      <w:r w:rsidR="00B637D1" w:rsidRPr="0050480A">
        <w:rPr>
          <w:i/>
          <w:color w:val="948A54"/>
          <w:sz w:val="22"/>
          <w:lang w:val="en-US"/>
        </w:rPr>
        <w:t>Center</w:t>
      </w:r>
      <w:r w:rsidR="00177871" w:rsidRPr="00177871">
        <w:rPr>
          <w:color w:val="948A54"/>
          <w:sz w:val="22"/>
          <w:lang w:val="en-US"/>
        </w:rPr>
        <w:t>→</w:t>
      </w:r>
      <w:r w:rsidR="00B637D1" w:rsidRPr="0050480A">
        <w:rPr>
          <w:i/>
          <w:color w:val="948A54"/>
          <w:sz w:val="22"/>
          <w:lang w:val="en-US"/>
        </w:rPr>
        <w:t>Configuration</w:t>
      </w:r>
      <w:r w:rsidR="00177871" w:rsidRPr="00177871">
        <w:rPr>
          <w:color w:val="948A54"/>
          <w:sz w:val="22"/>
          <w:lang w:val="en-US"/>
        </w:rPr>
        <w:t>→</w:t>
      </w:r>
      <w:r w:rsidR="00B637D1" w:rsidRPr="0050480A">
        <w:rPr>
          <w:i/>
          <w:color w:val="948A54"/>
          <w:sz w:val="22"/>
          <w:lang w:val="en-US"/>
        </w:rPr>
        <w:t>Encrypt</w:t>
      </w:r>
      <w:proofErr w:type="spellEnd"/>
      <w:r w:rsidR="00B637D1" w:rsidRPr="0050480A">
        <w:rPr>
          <w:i/>
          <w:color w:val="948A54"/>
          <w:sz w:val="22"/>
          <w:lang w:val="en-US"/>
        </w:rPr>
        <w:t xml:space="preserve"> Password</w:t>
      </w:r>
      <w:r w:rsidR="00B637D1" w:rsidRPr="0050480A">
        <w:rPr>
          <w:sz w:val="22"/>
          <w:lang w:val="en-US"/>
        </w:rPr>
        <w:t>.</w:t>
      </w:r>
    </w:p>
    <w:p w14:paraId="7766725D" w14:textId="77777777" w:rsidR="00CF2D8E" w:rsidRPr="0050480A" w:rsidRDefault="00CF2D8E" w:rsidP="00CF2D8E">
      <w:pPr>
        <w:pStyle w:val="Default"/>
        <w:spacing w:before="60" w:after="60"/>
        <w:jc w:val="both"/>
        <w:rPr>
          <w:sz w:val="22"/>
          <w:lang w:val="en-US"/>
        </w:rPr>
      </w:pPr>
    </w:p>
    <w:p w14:paraId="303E521F" w14:textId="77777777" w:rsidR="00CF2D8E" w:rsidRPr="008F6B7B" w:rsidRDefault="005D7613" w:rsidP="000E7D53">
      <w:pPr>
        <w:pStyle w:val="Heading3"/>
      </w:pPr>
      <w:bookmarkStart w:id="59" w:name="_Toc263954893"/>
      <w:bookmarkStart w:id="60" w:name="a2_5_3"/>
      <w:bookmarkStart w:id="61" w:name="_Toc137655034"/>
      <w:r>
        <w:t>2</w:t>
      </w:r>
      <w:r w:rsidR="00CF2D8E" w:rsidRPr="008F6B7B">
        <w:t>.</w:t>
      </w:r>
      <w:r w:rsidR="000E7D53" w:rsidRPr="008F6B7B">
        <w:t>5.3</w:t>
      </w:r>
      <w:r w:rsidR="00CF2D8E" w:rsidRPr="008F6B7B">
        <w:t xml:space="preserve"> Connect</w:t>
      </w:r>
      <w:r w:rsidR="003B320B" w:rsidRPr="008F6B7B">
        <w:t>i</w:t>
      </w:r>
      <w:r w:rsidR="00DE77B9" w:rsidRPr="008F6B7B">
        <w:t>on</w:t>
      </w:r>
      <w:r w:rsidR="00CF2D8E" w:rsidRPr="008F6B7B">
        <w:t xml:space="preserve"> to </w:t>
      </w:r>
      <w:r w:rsidR="00D42162" w:rsidRPr="008F6B7B">
        <w:t>SAP ERP</w:t>
      </w:r>
      <w:bookmarkEnd w:id="59"/>
      <w:bookmarkEnd w:id="61"/>
    </w:p>
    <w:bookmarkEnd w:id="60"/>
    <w:p w14:paraId="61E13E4F" w14:textId="77777777" w:rsidR="00264039" w:rsidRDefault="00D42162" w:rsidP="00CF2D8E">
      <w:pPr>
        <w:pStyle w:val="Default"/>
        <w:spacing w:before="60" w:after="60"/>
        <w:jc w:val="both"/>
        <w:rPr>
          <w:sz w:val="22"/>
          <w:lang w:val="en-US"/>
        </w:rPr>
      </w:pPr>
      <w:r w:rsidRPr="0050480A">
        <w:rPr>
          <w:sz w:val="22"/>
          <w:lang w:val="en-US"/>
        </w:rPr>
        <w:t xml:space="preserve">For communication with SAP ERP, the integration framework </w:t>
      </w:r>
      <w:proofErr w:type="gramStart"/>
      <w:r w:rsidRPr="0050480A">
        <w:rPr>
          <w:sz w:val="22"/>
          <w:lang w:val="en-US"/>
        </w:rPr>
        <w:t>use</w:t>
      </w:r>
      <w:proofErr w:type="gramEnd"/>
      <w:r w:rsidR="00211D23" w:rsidRPr="0050480A">
        <w:rPr>
          <w:sz w:val="22"/>
          <w:lang w:val="en-US"/>
        </w:rPr>
        <w:t xml:space="preserve"> the </w:t>
      </w:r>
      <w:r w:rsidRPr="0050480A">
        <w:rPr>
          <w:sz w:val="22"/>
          <w:lang w:val="en-US"/>
        </w:rPr>
        <w:t>SAP</w:t>
      </w:r>
      <w:r w:rsidR="00211D23" w:rsidRPr="0050480A">
        <w:rPr>
          <w:sz w:val="22"/>
          <w:lang w:val="en-US"/>
        </w:rPr>
        <w:t xml:space="preserve"> Java Connector (SAP </w:t>
      </w:r>
      <w:proofErr w:type="spellStart"/>
      <w:r w:rsidR="00211D23" w:rsidRPr="0050480A">
        <w:rPr>
          <w:sz w:val="22"/>
          <w:lang w:val="en-US"/>
        </w:rPr>
        <w:t>JCo</w:t>
      </w:r>
      <w:proofErr w:type="spellEnd"/>
      <w:r w:rsidRPr="0050480A">
        <w:rPr>
          <w:sz w:val="22"/>
          <w:lang w:val="en-US"/>
        </w:rPr>
        <w:t xml:space="preserve">), which in turn uses </w:t>
      </w:r>
      <w:r w:rsidR="00211D23" w:rsidRPr="0050480A">
        <w:rPr>
          <w:sz w:val="22"/>
          <w:lang w:val="en-US"/>
        </w:rPr>
        <w:t xml:space="preserve">the </w:t>
      </w:r>
      <w:r w:rsidRPr="0050480A">
        <w:rPr>
          <w:sz w:val="22"/>
          <w:lang w:val="en-US"/>
        </w:rPr>
        <w:t xml:space="preserve">RFC </w:t>
      </w:r>
      <w:r w:rsidR="00211D23" w:rsidRPr="0050480A">
        <w:rPr>
          <w:sz w:val="22"/>
          <w:lang w:val="en-US"/>
        </w:rPr>
        <w:t xml:space="preserve">(remote function call) </w:t>
      </w:r>
      <w:r w:rsidRPr="0050480A">
        <w:rPr>
          <w:sz w:val="22"/>
          <w:lang w:val="en-US"/>
        </w:rPr>
        <w:t xml:space="preserve">technology for communication. </w:t>
      </w:r>
      <w:r w:rsidR="00DE77B9" w:rsidRPr="0050480A">
        <w:rPr>
          <w:sz w:val="22"/>
          <w:lang w:val="en-US"/>
        </w:rPr>
        <w:t xml:space="preserve">Make any </w:t>
      </w:r>
      <w:r w:rsidRPr="0050480A">
        <w:rPr>
          <w:sz w:val="22"/>
          <w:lang w:val="en-US"/>
        </w:rPr>
        <w:t xml:space="preserve">transport level security </w:t>
      </w:r>
      <w:r w:rsidR="00DE77B9" w:rsidRPr="0050480A">
        <w:rPr>
          <w:sz w:val="22"/>
          <w:lang w:val="en-US"/>
        </w:rPr>
        <w:t xml:space="preserve">activities </w:t>
      </w:r>
      <w:r w:rsidRPr="0050480A">
        <w:rPr>
          <w:sz w:val="22"/>
          <w:lang w:val="en-US"/>
        </w:rPr>
        <w:t xml:space="preserve">at RFC level. </w:t>
      </w:r>
    </w:p>
    <w:p w14:paraId="19204EBE" w14:textId="77777777" w:rsidR="00D42162" w:rsidRPr="0050480A" w:rsidRDefault="00264039" w:rsidP="00CF2D8E">
      <w:pPr>
        <w:pStyle w:val="Default"/>
        <w:spacing w:before="60" w:after="60"/>
        <w:jc w:val="both"/>
        <w:rPr>
          <w:sz w:val="22"/>
          <w:lang w:val="en-US"/>
        </w:rPr>
      </w:pPr>
      <w:r>
        <w:rPr>
          <w:sz w:val="22"/>
          <w:lang w:val="en-US"/>
        </w:rPr>
        <w:t>T</w:t>
      </w:r>
      <w:r w:rsidR="00D42162" w:rsidRPr="0050480A">
        <w:rPr>
          <w:sz w:val="22"/>
          <w:lang w:val="en-US"/>
        </w:rPr>
        <w:t>o secure RFC communication</w:t>
      </w:r>
      <w:r w:rsidR="000A6059">
        <w:rPr>
          <w:sz w:val="22"/>
          <w:lang w:val="en-US"/>
        </w:rPr>
        <w:t>s</w:t>
      </w:r>
      <w:r w:rsidR="00D42162" w:rsidRPr="0050480A">
        <w:rPr>
          <w:sz w:val="22"/>
          <w:lang w:val="en-US"/>
        </w:rPr>
        <w:t xml:space="preserve">, </w:t>
      </w:r>
      <w:r>
        <w:rPr>
          <w:sz w:val="22"/>
          <w:lang w:val="en-US"/>
        </w:rPr>
        <w:t>download the SAP Cryptographic Library from SAP Service Marketplace to pr</w:t>
      </w:r>
      <w:r w:rsidR="000A6059">
        <w:rPr>
          <w:sz w:val="22"/>
          <w:lang w:val="en-US"/>
        </w:rPr>
        <w:t>o</w:t>
      </w:r>
      <w:r>
        <w:rPr>
          <w:sz w:val="22"/>
          <w:lang w:val="en-US"/>
        </w:rPr>
        <w:t>vide the prerequisite for enabling secure network communication for the RFC calls.</w:t>
      </w:r>
      <w:r w:rsidR="00D42162" w:rsidRPr="0050480A">
        <w:rPr>
          <w:sz w:val="22"/>
          <w:lang w:val="en-US"/>
        </w:rPr>
        <w:t xml:space="preserve"> </w:t>
      </w:r>
      <w:r>
        <w:rPr>
          <w:sz w:val="22"/>
          <w:lang w:val="en-US"/>
        </w:rPr>
        <w:t>The system types for SAP ERP provide parameters to configure SNC for the RFC connections.</w:t>
      </w:r>
      <w:r w:rsidR="00B25370">
        <w:rPr>
          <w:sz w:val="22"/>
          <w:lang w:val="en-US"/>
        </w:rPr>
        <w:t xml:space="preserve"> For more information, see the </w:t>
      </w:r>
      <w:r w:rsidR="00B25370" w:rsidRPr="00CD003B">
        <w:rPr>
          <w:rStyle w:val="FieldName"/>
          <w:lang w:val="en-US"/>
        </w:rPr>
        <w:t>SAP Business One integration for SAP NetWeaver Administrator’s Guide</w:t>
      </w:r>
    </w:p>
    <w:p w14:paraId="07799409" w14:textId="77777777" w:rsidR="00D42162" w:rsidRDefault="00D42162" w:rsidP="00CF2D8E">
      <w:pPr>
        <w:pStyle w:val="Default"/>
        <w:spacing w:before="60" w:after="60"/>
        <w:jc w:val="both"/>
        <w:rPr>
          <w:sz w:val="22"/>
          <w:lang w:val="en-US"/>
        </w:rPr>
      </w:pPr>
    </w:p>
    <w:p w14:paraId="5E30DBE8" w14:textId="77777777" w:rsidR="000A6059" w:rsidRPr="008F6B7B" w:rsidRDefault="005D7613" w:rsidP="000A6059">
      <w:pPr>
        <w:pStyle w:val="Heading3"/>
      </w:pPr>
      <w:bookmarkStart w:id="62" w:name="a2_5_4"/>
      <w:bookmarkStart w:id="63" w:name="_Toc137655035"/>
      <w:r>
        <w:t>2</w:t>
      </w:r>
      <w:r w:rsidR="000A6059" w:rsidRPr="008F6B7B">
        <w:t>.5.4 Connections between Integration Framework Servers</w:t>
      </w:r>
      <w:bookmarkEnd w:id="63"/>
    </w:p>
    <w:bookmarkEnd w:id="62"/>
    <w:p w14:paraId="13714DCB" w14:textId="77777777" w:rsidR="000A6059" w:rsidRDefault="000A6059" w:rsidP="00CF2D8E">
      <w:pPr>
        <w:pStyle w:val="Default"/>
        <w:spacing w:before="60" w:after="60"/>
        <w:jc w:val="both"/>
        <w:rPr>
          <w:sz w:val="22"/>
          <w:lang w:val="en-US"/>
        </w:rPr>
      </w:pPr>
      <w:r>
        <w:rPr>
          <w:sz w:val="22"/>
          <w:lang w:val="en-US"/>
        </w:rPr>
        <w:t xml:space="preserve">You can secure the HTTP connections between integration framework servers. For the integration framework that is the target of the HTTP connection, create and export a certificate and load it to the </w:t>
      </w:r>
      <w:proofErr w:type="spellStart"/>
      <w:r>
        <w:rPr>
          <w:sz w:val="22"/>
          <w:lang w:val="en-US"/>
        </w:rPr>
        <w:t>BizStore</w:t>
      </w:r>
      <w:proofErr w:type="spellEnd"/>
      <w:r>
        <w:rPr>
          <w:sz w:val="22"/>
          <w:lang w:val="en-US"/>
        </w:rPr>
        <w:t xml:space="preserve"> of the integration framework that sets up the connection.</w:t>
      </w:r>
    </w:p>
    <w:p w14:paraId="7CC2178B" w14:textId="77777777" w:rsidR="000A6059" w:rsidRPr="0050480A" w:rsidRDefault="000A6059" w:rsidP="00CF2D8E">
      <w:pPr>
        <w:pStyle w:val="Default"/>
        <w:spacing w:before="60" w:after="60"/>
        <w:jc w:val="both"/>
        <w:rPr>
          <w:sz w:val="22"/>
          <w:lang w:val="en-US"/>
        </w:rPr>
      </w:pPr>
    </w:p>
    <w:p w14:paraId="3D0E358B" w14:textId="77777777" w:rsidR="00D42162" w:rsidRPr="008F6B7B" w:rsidRDefault="005D7613" w:rsidP="000E7D53">
      <w:pPr>
        <w:pStyle w:val="Heading3"/>
      </w:pPr>
      <w:bookmarkStart w:id="64" w:name="a2_5_5"/>
      <w:bookmarkStart w:id="65" w:name="_Toc137655036"/>
      <w:r>
        <w:lastRenderedPageBreak/>
        <w:t>2</w:t>
      </w:r>
      <w:r w:rsidR="00D42162" w:rsidRPr="008F6B7B">
        <w:t>.</w:t>
      </w:r>
      <w:r w:rsidR="000E7D53" w:rsidRPr="008F6B7B">
        <w:t>5.</w:t>
      </w:r>
      <w:r w:rsidR="00AA628A">
        <w:t>5</w:t>
      </w:r>
      <w:r w:rsidR="00D42162" w:rsidRPr="008F6B7B">
        <w:t xml:space="preserve"> Connecting to Other Systems</w:t>
      </w:r>
      <w:bookmarkEnd w:id="65"/>
    </w:p>
    <w:bookmarkEnd w:id="64"/>
    <w:p w14:paraId="6528EDAF" w14:textId="77777777" w:rsidR="00CF2D8E" w:rsidRPr="0050480A" w:rsidRDefault="00CF2D8E" w:rsidP="00CF2D8E">
      <w:pPr>
        <w:pStyle w:val="Default"/>
        <w:spacing w:before="60" w:after="60"/>
        <w:jc w:val="both"/>
        <w:rPr>
          <w:sz w:val="22"/>
          <w:lang w:val="en-US"/>
        </w:rPr>
      </w:pPr>
      <w:r w:rsidRPr="0050480A">
        <w:rPr>
          <w:sz w:val="22"/>
          <w:lang w:val="en-US"/>
        </w:rPr>
        <w:t xml:space="preserve">In </w:t>
      </w:r>
      <w:r w:rsidR="00923CB5">
        <w:rPr>
          <w:sz w:val="22"/>
          <w:lang w:val="en-US"/>
        </w:rPr>
        <w:t xml:space="preserve">SLD, </w:t>
      </w:r>
      <w:r w:rsidRPr="0050480A">
        <w:rPr>
          <w:sz w:val="22"/>
          <w:lang w:val="en-US"/>
        </w:rPr>
        <w:t xml:space="preserve">you specify the connectivity parameters </w:t>
      </w:r>
      <w:r w:rsidR="003B320B" w:rsidRPr="0050480A">
        <w:rPr>
          <w:sz w:val="22"/>
          <w:lang w:val="en-US"/>
        </w:rPr>
        <w:t xml:space="preserve">for </w:t>
      </w:r>
      <w:r w:rsidRPr="0050480A">
        <w:rPr>
          <w:sz w:val="22"/>
          <w:lang w:val="en-US"/>
        </w:rPr>
        <w:t xml:space="preserve">all </w:t>
      </w:r>
      <w:r w:rsidR="006A0149" w:rsidRPr="0050480A">
        <w:rPr>
          <w:sz w:val="22"/>
          <w:lang w:val="en-US"/>
        </w:rPr>
        <w:t>systems</w:t>
      </w:r>
      <w:r w:rsidR="003B320B" w:rsidRPr="0050480A">
        <w:rPr>
          <w:sz w:val="22"/>
          <w:lang w:val="en-US"/>
        </w:rPr>
        <w:t xml:space="preserve"> that </w:t>
      </w:r>
      <w:r w:rsidRPr="0050480A">
        <w:rPr>
          <w:sz w:val="22"/>
          <w:lang w:val="en-US"/>
        </w:rPr>
        <w:t xml:space="preserve">connect to the </w:t>
      </w:r>
      <w:r w:rsidR="00AF4872" w:rsidRPr="0050480A">
        <w:rPr>
          <w:sz w:val="22"/>
          <w:lang w:val="en-US"/>
        </w:rPr>
        <w:t>integration framework</w:t>
      </w:r>
      <w:r w:rsidRPr="0050480A">
        <w:rPr>
          <w:sz w:val="22"/>
          <w:lang w:val="en-US"/>
        </w:rPr>
        <w:t>.</w:t>
      </w:r>
    </w:p>
    <w:p w14:paraId="6E334AC2" w14:textId="77777777" w:rsidR="00CF2D8E" w:rsidRPr="0050480A" w:rsidRDefault="00CF2D8E" w:rsidP="00CF2D8E">
      <w:pPr>
        <w:pStyle w:val="Default"/>
        <w:spacing w:before="60" w:after="60"/>
        <w:jc w:val="both"/>
        <w:rPr>
          <w:sz w:val="22"/>
          <w:lang w:val="en-US"/>
        </w:rPr>
      </w:pPr>
    </w:p>
    <w:p w14:paraId="40C7DBCE" w14:textId="77777777" w:rsidR="00CF2D8E" w:rsidRPr="004036CE" w:rsidRDefault="00CF2D8E" w:rsidP="00CF2D8E">
      <w:pPr>
        <w:pStyle w:val="Default"/>
        <w:spacing w:before="60" w:after="60"/>
        <w:jc w:val="both"/>
        <w:rPr>
          <w:b/>
          <w:sz w:val="22"/>
          <w:lang w:val="en-US"/>
        </w:rPr>
      </w:pPr>
      <w:r w:rsidRPr="004036CE">
        <w:rPr>
          <w:b/>
          <w:sz w:val="22"/>
          <w:lang w:val="en-US"/>
        </w:rPr>
        <w:t>Authentication</w:t>
      </w:r>
    </w:p>
    <w:p w14:paraId="4E4833E5" w14:textId="77777777" w:rsidR="004A6801" w:rsidRPr="0050480A" w:rsidRDefault="00D42162" w:rsidP="004A6801">
      <w:pPr>
        <w:pStyle w:val="Default"/>
        <w:jc w:val="both"/>
        <w:rPr>
          <w:color w:val="auto"/>
          <w:sz w:val="22"/>
          <w:lang w:val="en-US"/>
        </w:rPr>
      </w:pPr>
      <w:r w:rsidRPr="0050480A">
        <w:rPr>
          <w:color w:val="auto"/>
          <w:sz w:val="22"/>
          <w:lang w:val="en-US"/>
        </w:rPr>
        <w:t>If you use the file adapter, t</w:t>
      </w:r>
      <w:r w:rsidR="00CF2D8E" w:rsidRPr="0050480A">
        <w:rPr>
          <w:color w:val="auto"/>
          <w:sz w:val="22"/>
          <w:lang w:val="en-US"/>
        </w:rPr>
        <w:t>he flat file should be in a secure place in the file system. Define the access authorization carefully and use all mechanism, provided by the file system to secure the access to the in</w:t>
      </w:r>
      <w:r w:rsidR="00E16E39" w:rsidRPr="0050480A">
        <w:rPr>
          <w:color w:val="auto"/>
          <w:sz w:val="22"/>
          <w:lang w:val="en-US"/>
        </w:rPr>
        <w:t xml:space="preserve">going </w:t>
      </w:r>
      <w:r w:rsidR="00CF2D8E" w:rsidRPr="0050480A">
        <w:rPr>
          <w:color w:val="auto"/>
          <w:sz w:val="22"/>
          <w:lang w:val="en-US"/>
        </w:rPr>
        <w:t>and outgoing files.</w:t>
      </w:r>
      <w:r w:rsidR="004A6801" w:rsidRPr="0050480A">
        <w:rPr>
          <w:lang w:val="en-US"/>
        </w:rPr>
        <w:t xml:space="preserve"> </w:t>
      </w:r>
      <w:r w:rsidR="004A6801" w:rsidRPr="0050480A">
        <w:rPr>
          <w:color w:val="auto"/>
          <w:sz w:val="22"/>
          <w:lang w:val="en-US"/>
        </w:rPr>
        <w:t xml:space="preserve">As data files used for data transfer typically contain data in an unencrypted and readable form, it is necessary to protect the directories in which they reside against unauthorized access (reading and </w:t>
      </w:r>
      <w:r w:rsidR="00BF0BB4">
        <w:rPr>
          <w:color w:val="auto"/>
          <w:sz w:val="22"/>
          <w:lang w:val="en-US"/>
        </w:rPr>
        <w:t>changes</w:t>
      </w:r>
      <w:r w:rsidR="004A6801" w:rsidRPr="0050480A">
        <w:rPr>
          <w:color w:val="auto"/>
          <w:sz w:val="22"/>
          <w:lang w:val="en-US"/>
        </w:rPr>
        <w:t>).</w:t>
      </w:r>
    </w:p>
    <w:p w14:paraId="42FBABA9" w14:textId="77777777" w:rsidR="00CF2D8E" w:rsidRPr="0050480A" w:rsidRDefault="00E16E39" w:rsidP="004A6801">
      <w:pPr>
        <w:pStyle w:val="Default"/>
        <w:jc w:val="both"/>
        <w:rPr>
          <w:sz w:val="22"/>
          <w:lang w:val="en-US"/>
        </w:rPr>
      </w:pPr>
      <w:r w:rsidRPr="0050480A">
        <w:rPr>
          <w:color w:val="auto"/>
          <w:sz w:val="22"/>
          <w:lang w:val="en-US"/>
        </w:rPr>
        <w:t>T</w:t>
      </w:r>
      <w:r w:rsidR="004A6801" w:rsidRPr="0050480A">
        <w:rPr>
          <w:color w:val="auto"/>
          <w:sz w:val="22"/>
          <w:lang w:val="en-US"/>
        </w:rPr>
        <w:t xml:space="preserve">o control the appropriate user-based access, it is necessary to use the means provided by the relevant operating system. </w:t>
      </w:r>
      <w:r w:rsidR="00BF0BB4">
        <w:rPr>
          <w:color w:val="auto"/>
          <w:sz w:val="22"/>
          <w:lang w:val="en-US"/>
        </w:rPr>
        <w:t xml:space="preserve">We do </w:t>
      </w:r>
      <w:r w:rsidR="004A6801" w:rsidRPr="0050480A">
        <w:rPr>
          <w:color w:val="auto"/>
          <w:sz w:val="22"/>
          <w:lang w:val="en-US"/>
        </w:rPr>
        <w:t>not recommend using FAT-based file systems</w:t>
      </w:r>
      <w:r w:rsidRPr="0050480A">
        <w:rPr>
          <w:color w:val="auto"/>
          <w:sz w:val="22"/>
          <w:lang w:val="en-US"/>
        </w:rPr>
        <w:t>. T</w:t>
      </w:r>
      <w:r w:rsidR="004A6801" w:rsidRPr="0050480A">
        <w:rPr>
          <w:color w:val="auto"/>
          <w:sz w:val="22"/>
          <w:lang w:val="en-US"/>
        </w:rPr>
        <w:t>hey do not allow user-</w:t>
      </w:r>
      <w:r w:rsidR="00BF0BB4">
        <w:rPr>
          <w:color w:val="auto"/>
          <w:sz w:val="22"/>
          <w:lang w:val="en-US"/>
        </w:rPr>
        <w:t xml:space="preserve">based </w:t>
      </w:r>
      <w:r w:rsidR="004A6801" w:rsidRPr="0050480A">
        <w:rPr>
          <w:color w:val="auto"/>
          <w:sz w:val="22"/>
          <w:lang w:val="en-US"/>
        </w:rPr>
        <w:t>access control.</w:t>
      </w:r>
    </w:p>
    <w:p w14:paraId="4BF55992" w14:textId="77777777" w:rsidR="00CF2D8E" w:rsidRPr="0050480A" w:rsidRDefault="00CF2D8E" w:rsidP="00CF2D8E">
      <w:pPr>
        <w:pStyle w:val="Default"/>
        <w:spacing w:before="60" w:after="60"/>
        <w:jc w:val="both"/>
        <w:rPr>
          <w:sz w:val="22"/>
          <w:lang w:val="en-US"/>
        </w:rPr>
      </w:pPr>
    </w:p>
    <w:p w14:paraId="1E7A1473" w14:textId="77777777" w:rsidR="00CF2D8E" w:rsidRPr="004036CE" w:rsidRDefault="00CF2D8E" w:rsidP="00CF2D8E">
      <w:pPr>
        <w:pStyle w:val="Default"/>
        <w:spacing w:before="60" w:after="60"/>
        <w:jc w:val="both"/>
        <w:rPr>
          <w:b/>
          <w:sz w:val="22"/>
          <w:lang w:val="en-US"/>
        </w:rPr>
      </w:pPr>
      <w:r w:rsidRPr="004036CE">
        <w:rPr>
          <w:b/>
          <w:sz w:val="22"/>
          <w:lang w:val="en-US"/>
        </w:rPr>
        <w:t>Authorization</w:t>
      </w:r>
    </w:p>
    <w:p w14:paraId="4C6F5485" w14:textId="77777777" w:rsidR="00CF2D8E" w:rsidRPr="0050480A" w:rsidRDefault="003B320B" w:rsidP="00CF2D8E">
      <w:pPr>
        <w:pStyle w:val="Default"/>
        <w:jc w:val="both"/>
        <w:rPr>
          <w:color w:val="auto"/>
          <w:sz w:val="22"/>
          <w:lang w:val="en-US"/>
        </w:rPr>
      </w:pPr>
      <w:r w:rsidRPr="0050480A">
        <w:rPr>
          <w:color w:val="auto"/>
          <w:sz w:val="22"/>
          <w:lang w:val="en-US"/>
        </w:rPr>
        <w:t>E</w:t>
      </w:r>
      <w:r w:rsidR="00CF2D8E" w:rsidRPr="0050480A">
        <w:rPr>
          <w:color w:val="auto"/>
          <w:sz w:val="22"/>
          <w:lang w:val="en-US"/>
        </w:rPr>
        <w:t xml:space="preserve">ach application system provides its own mechanisms for authorization. For SAP </w:t>
      </w:r>
      <w:r w:rsidR="000448B0" w:rsidRPr="0050480A">
        <w:rPr>
          <w:color w:val="auto"/>
          <w:sz w:val="22"/>
          <w:lang w:val="en-US"/>
        </w:rPr>
        <w:t>ERP</w:t>
      </w:r>
      <w:r w:rsidR="00CF2D8E" w:rsidRPr="0050480A">
        <w:rPr>
          <w:color w:val="auto"/>
          <w:sz w:val="22"/>
          <w:lang w:val="en-US"/>
        </w:rPr>
        <w:t>, you can use these functions to limit the rights of a given user.</w:t>
      </w:r>
    </w:p>
    <w:p w14:paraId="660A5CDD" w14:textId="77777777" w:rsidR="00CF2D8E" w:rsidRPr="0050480A" w:rsidRDefault="00CF2D8E" w:rsidP="00CF2D8E">
      <w:pPr>
        <w:pStyle w:val="Default"/>
        <w:jc w:val="both"/>
        <w:rPr>
          <w:color w:val="auto"/>
          <w:sz w:val="22"/>
          <w:lang w:val="en-US"/>
        </w:rPr>
      </w:pPr>
    </w:p>
    <w:p w14:paraId="36996F5D" w14:textId="77777777" w:rsidR="00CF2D8E" w:rsidRPr="0050480A" w:rsidRDefault="00CF2D8E" w:rsidP="00CF2D8E">
      <w:pPr>
        <w:pStyle w:val="Default"/>
        <w:jc w:val="both"/>
        <w:rPr>
          <w:color w:val="auto"/>
          <w:sz w:val="22"/>
          <w:lang w:val="en-US"/>
        </w:rPr>
      </w:pPr>
    </w:p>
    <w:p w14:paraId="37521DE6" w14:textId="77777777" w:rsidR="000D0543" w:rsidRPr="008F6B7B" w:rsidRDefault="005D7613" w:rsidP="000E7D53">
      <w:pPr>
        <w:pStyle w:val="Heading3"/>
      </w:pPr>
      <w:bookmarkStart w:id="66" w:name="a2_5_6"/>
      <w:bookmarkStart w:id="67" w:name="_Toc137655037"/>
      <w:r>
        <w:t>2</w:t>
      </w:r>
      <w:r w:rsidR="00D42162" w:rsidRPr="008F6B7B">
        <w:t>.</w:t>
      </w:r>
      <w:r w:rsidR="000E7D53" w:rsidRPr="008F6B7B">
        <w:t>5.</w:t>
      </w:r>
      <w:r w:rsidR="00AA628A">
        <w:t>6</w:t>
      </w:r>
      <w:r w:rsidR="00D42162" w:rsidRPr="008F6B7B">
        <w:t xml:space="preserve"> </w:t>
      </w:r>
      <w:r w:rsidR="00B62FFC" w:rsidRPr="008F6B7B">
        <w:t>Enabling HTTPS</w:t>
      </w:r>
      <w:bookmarkEnd w:id="67"/>
    </w:p>
    <w:bookmarkEnd w:id="66"/>
    <w:p w14:paraId="6451D599" w14:textId="77777777" w:rsidR="00B62FFC" w:rsidRPr="008F6B7B" w:rsidRDefault="00B62FFC" w:rsidP="00B62FFC">
      <w:pPr>
        <w:jc w:val="both"/>
        <w:rPr>
          <w:rFonts w:cs="Arial"/>
          <w:szCs w:val="24"/>
          <w:lang w:eastAsia="de-DE"/>
        </w:rPr>
      </w:pPr>
      <w:r w:rsidRPr="008F6B7B">
        <w:rPr>
          <w:rFonts w:cs="Arial"/>
          <w:szCs w:val="24"/>
          <w:lang w:eastAsia="de-DE"/>
        </w:rPr>
        <w:t xml:space="preserve">The installation of the integration framework takes care of all necessary preparation for basic HTTPS support. </w:t>
      </w:r>
      <w:r w:rsidR="00BF0BB4">
        <w:rPr>
          <w:rFonts w:cs="Arial"/>
          <w:szCs w:val="24"/>
          <w:lang w:eastAsia="de-DE"/>
        </w:rPr>
        <w:t>The installation generates a</w:t>
      </w:r>
      <w:r w:rsidRPr="008F6B7B">
        <w:rPr>
          <w:rFonts w:cs="Arial"/>
          <w:szCs w:val="24"/>
          <w:lang w:eastAsia="de-DE"/>
        </w:rPr>
        <w:t xml:space="preserve"> self-signed server-side</w:t>
      </w:r>
      <w:r w:rsidR="00B609EC" w:rsidRPr="008F6B7B">
        <w:rPr>
          <w:rFonts w:cs="Arial"/>
          <w:szCs w:val="24"/>
          <w:lang w:eastAsia="de-DE"/>
        </w:rPr>
        <w:t>,</w:t>
      </w:r>
      <w:r w:rsidRPr="008F6B7B">
        <w:rPr>
          <w:rFonts w:cs="Arial"/>
          <w:szCs w:val="24"/>
          <w:lang w:eastAsia="de-DE"/>
        </w:rPr>
        <w:t xml:space="preserve"> in which the issuer is </w:t>
      </w:r>
      <w:r w:rsidR="002C22A3" w:rsidRPr="008F6B7B">
        <w:rPr>
          <w:rFonts w:cs="Arial"/>
          <w:szCs w:val="24"/>
          <w:lang w:eastAsia="de-DE"/>
        </w:rPr>
        <w:t>the name of the computer</w:t>
      </w:r>
      <w:r w:rsidRPr="008F6B7B">
        <w:rPr>
          <w:rFonts w:cs="Arial"/>
          <w:szCs w:val="24"/>
          <w:lang w:eastAsia="de-DE"/>
        </w:rPr>
        <w:t xml:space="preserve">. Consequently, because the certificate is self-signed, a Web browser-based client raises a security warning when connecting to the integration framework server for the first time. </w:t>
      </w:r>
      <w:r w:rsidR="009D75DD" w:rsidRPr="008F6B7B">
        <w:rPr>
          <w:rFonts w:cs="Arial"/>
          <w:szCs w:val="24"/>
          <w:lang w:eastAsia="de-DE"/>
        </w:rPr>
        <w:t xml:space="preserve">We </w:t>
      </w:r>
      <w:r w:rsidRPr="008F6B7B">
        <w:rPr>
          <w:rFonts w:cs="Arial"/>
          <w:szCs w:val="24"/>
          <w:lang w:eastAsia="de-DE"/>
        </w:rPr>
        <w:t>recommend letting the browser accept this certificate for future use so that such warnings are no longer issued.</w:t>
      </w:r>
    </w:p>
    <w:p w14:paraId="327C2EA4" w14:textId="77777777" w:rsidR="00B62FFC" w:rsidRPr="008F6B7B" w:rsidRDefault="00B62FFC" w:rsidP="00B62FFC">
      <w:pPr>
        <w:jc w:val="both"/>
        <w:rPr>
          <w:rFonts w:cs="Arial"/>
          <w:szCs w:val="24"/>
          <w:lang w:eastAsia="de-DE"/>
        </w:rPr>
      </w:pPr>
      <w:r w:rsidRPr="008F6B7B">
        <w:rPr>
          <w:rFonts w:cs="Arial"/>
          <w:szCs w:val="24"/>
          <w:lang w:eastAsia="de-DE"/>
        </w:rPr>
        <w:t>Alternatively, the customer can purchase certificates issued by a well-known certification authority.</w:t>
      </w:r>
    </w:p>
    <w:p w14:paraId="61161E2C" w14:textId="77777777" w:rsidR="00B62FFC" w:rsidRPr="008F6B7B" w:rsidRDefault="00B62FFC" w:rsidP="00B62FFC">
      <w:pPr>
        <w:jc w:val="both"/>
        <w:rPr>
          <w:rFonts w:cs="Arial"/>
          <w:szCs w:val="24"/>
          <w:lang w:eastAsia="de-DE"/>
        </w:rPr>
      </w:pPr>
    </w:p>
    <w:p w14:paraId="28905A99" w14:textId="77777777" w:rsidR="00B62FFC" w:rsidRPr="008F6B7B" w:rsidRDefault="00B62FFC" w:rsidP="00B62FFC">
      <w:pPr>
        <w:jc w:val="both"/>
        <w:rPr>
          <w:rFonts w:cs="Arial"/>
          <w:szCs w:val="24"/>
          <w:lang w:eastAsia="de-DE"/>
        </w:rPr>
      </w:pPr>
      <w:r w:rsidRPr="008F6B7B">
        <w:rPr>
          <w:rFonts w:cs="Arial"/>
          <w:szCs w:val="24"/>
          <w:lang w:eastAsia="de-DE"/>
        </w:rPr>
        <w:t xml:space="preserve">The use of HTTPS in the integration framework is intended only for plain transport-level security purposes. </w:t>
      </w:r>
      <w:r w:rsidR="00B609EC" w:rsidRPr="008F6B7B">
        <w:rPr>
          <w:rFonts w:cs="Arial"/>
          <w:szCs w:val="24"/>
          <w:lang w:eastAsia="de-DE"/>
        </w:rPr>
        <w:t xml:space="preserve">Additionally, you can use an X.509 certificate for client authentication for connections to HTTP and Web services systems. </w:t>
      </w:r>
    </w:p>
    <w:p w14:paraId="44F0668A" w14:textId="77777777" w:rsidR="000D0543" w:rsidRPr="008F6B7B" w:rsidRDefault="000D0543" w:rsidP="0065780D">
      <w:pPr>
        <w:jc w:val="both"/>
        <w:rPr>
          <w:rFonts w:cs="Arial"/>
          <w:szCs w:val="24"/>
          <w:lang w:eastAsia="de-DE"/>
        </w:rPr>
      </w:pPr>
    </w:p>
    <w:p w14:paraId="559A967F" w14:textId="77777777" w:rsidR="00B609EC" w:rsidRPr="008F6B7B" w:rsidRDefault="00B609EC" w:rsidP="0065780D">
      <w:pPr>
        <w:jc w:val="both"/>
        <w:rPr>
          <w:rFonts w:cs="Arial"/>
          <w:szCs w:val="24"/>
          <w:lang w:eastAsia="de-DE"/>
        </w:rPr>
      </w:pPr>
      <w:r w:rsidRPr="008F6B7B">
        <w:rPr>
          <w:rFonts w:cs="Arial"/>
          <w:szCs w:val="24"/>
          <w:lang w:eastAsia="de-DE"/>
        </w:rPr>
        <w:t xml:space="preserve">The integration platform provides a function that lets you create keystores and </w:t>
      </w:r>
      <w:proofErr w:type="spellStart"/>
      <w:r w:rsidRPr="008F6B7B">
        <w:rPr>
          <w:rFonts w:cs="Arial"/>
          <w:szCs w:val="24"/>
          <w:lang w:eastAsia="de-DE"/>
        </w:rPr>
        <w:t>truststores</w:t>
      </w:r>
      <w:proofErr w:type="spellEnd"/>
      <w:r w:rsidR="00384743" w:rsidRPr="008F6B7B">
        <w:rPr>
          <w:rFonts w:cs="Arial"/>
          <w:szCs w:val="24"/>
          <w:lang w:eastAsia="de-DE"/>
        </w:rPr>
        <w:t xml:space="preserve"> for private and public keys.</w:t>
      </w:r>
    </w:p>
    <w:p w14:paraId="268C623A" w14:textId="77777777" w:rsidR="00B609EC" w:rsidRPr="008F6B7B" w:rsidRDefault="00B609EC" w:rsidP="0065780D">
      <w:pPr>
        <w:jc w:val="both"/>
        <w:rPr>
          <w:rFonts w:cs="Arial"/>
          <w:szCs w:val="24"/>
          <w:lang w:eastAsia="de-DE"/>
        </w:rPr>
      </w:pPr>
    </w:p>
    <w:p w14:paraId="72A1079C" w14:textId="77777777" w:rsidR="00746B33" w:rsidRPr="008F6B7B" w:rsidRDefault="005D7613" w:rsidP="000E7D53">
      <w:pPr>
        <w:pStyle w:val="Heading2"/>
      </w:pPr>
      <w:bookmarkStart w:id="68" w:name="a2_6"/>
      <w:bookmarkStart w:id="69" w:name="_Toc137655038"/>
      <w:r>
        <w:t>2</w:t>
      </w:r>
      <w:r w:rsidR="000E7D53" w:rsidRPr="008F6B7B">
        <w:t>.</w:t>
      </w:r>
      <w:r w:rsidR="00746B33" w:rsidRPr="008F6B7B">
        <w:t>6 Auditing</w:t>
      </w:r>
      <w:bookmarkEnd w:id="69"/>
    </w:p>
    <w:bookmarkEnd w:id="68"/>
    <w:p w14:paraId="26ADE2E2" w14:textId="77777777" w:rsidR="00746B33" w:rsidRPr="008F6B7B" w:rsidRDefault="00A7692E" w:rsidP="00746B33">
      <w:pPr>
        <w:rPr>
          <w:rFonts w:cs="Arial"/>
          <w:szCs w:val="24"/>
          <w:lang w:eastAsia="de-DE"/>
        </w:rPr>
      </w:pPr>
      <w:r w:rsidRPr="008F6B7B">
        <w:rPr>
          <w:rFonts w:cs="Arial"/>
          <w:szCs w:val="24"/>
          <w:lang w:eastAsia="de-DE"/>
        </w:rPr>
        <w:t>The audit control function enables auditing for scenarios and scenario steps in scenario design and setup. It s</w:t>
      </w:r>
      <w:r w:rsidR="00BF0BB4">
        <w:rPr>
          <w:rFonts w:cs="Arial"/>
          <w:szCs w:val="24"/>
          <w:lang w:eastAsia="de-DE"/>
        </w:rPr>
        <w:t xml:space="preserve">aves </w:t>
      </w:r>
      <w:r w:rsidRPr="008F6B7B">
        <w:rPr>
          <w:rFonts w:cs="Arial"/>
          <w:szCs w:val="24"/>
          <w:lang w:eastAsia="de-DE"/>
        </w:rPr>
        <w:t xml:space="preserve">the timestamp, </w:t>
      </w:r>
      <w:proofErr w:type="gramStart"/>
      <w:r w:rsidRPr="008F6B7B">
        <w:rPr>
          <w:rFonts w:cs="Arial"/>
          <w:szCs w:val="24"/>
          <w:lang w:eastAsia="de-DE"/>
        </w:rPr>
        <w:t>user</w:t>
      </w:r>
      <w:proofErr w:type="gramEnd"/>
      <w:r w:rsidRPr="008F6B7B">
        <w:rPr>
          <w:rFonts w:cs="Arial"/>
          <w:szCs w:val="24"/>
          <w:lang w:eastAsia="de-DE"/>
        </w:rPr>
        <w:t xml:space="preserve"> and the function where changes </w:t>
      </w:r>
      <w:r w:rsidR="00BF0BB4">
        <w:rPr>
          <w:rFonts w:cs="Arial"/>
          <w:szCs w:val="24"/>
          <w:lang w:eastAsia="de-DE"/>
        </w:rPr>
        <w:t>were</w:t>
      </w:r>
      <w:r w:rsidRPr="008F6B7B">
        <w:rPr>
          <w:rFonts w:cs="Arial"/>
          <w:szCs w:val="24"/>
          <w:lang w:eastAsia="de-DE"/>
        </w:rPr>
        <w:t xml:space="preserve"> made.</w:t>
      </w:r>
    </w:p>
    <w:p w14:paraId="77E5D1A3" w14:textId="77777777" w:rsidR="000E7D53" w:rsidRPr="008F6B7B" w:rsidRDefault="008D5955" w:rsidP="000E7D53">
      <w:pPr>
        <w:pStyle w:val="Heading2"/>
      </w:pPr>
      <w:bookmarkStart w:id="70" w:name="a2_7"/>
      <w:bookmarkStart w:id="71" w:name="_Toc137655039"/>
      <w:r>
        <w:lastRenderedPageBreak/>
        <w:t>2</w:t>
      </w:r>
      <w:r w:rsidR="00746B33" w:rsidRPr="008F6B7B">
        <w:t>.</w:t>
      </w:r>
      <w:r w:rsidR="000E7D53" w:rsidRPr="008F6B7B">
        <w:t xml:space="preserve">7 </w:t>
      </w:r>
      <w:r w:rsidR="005D7613">
        <w:t xml:space="preserve">Protection Against </w:t>
      </w:r>
      <w:r w:rsidR="00590A6B" w:rsidRPr="008F6B7B">
        <w:t>Cross-Site Request Forgery</w:t>
      </w:r>
      <w:bookmarkEnd w:id="71"/>
    </w:p>
    <w:bookmarkEnd w:id="70"/>
    <w:p w14:paraId="46A85CBD" w14:textId="77777777" w:rsidR="000E7D53" w:rsidRPr="008F6B7B" w:rsidRDefault="00590A6B" w:rsidP="0065780D">
      <w:pPr>
        <w:jc w:val="both"/>
        <w:rPr>
          <w:rFonts w:cs="Arial"/>
          <w:szCs w:val="24"/>
          <w:lang w:eastAsia="de-DE"/>
        </w:rPr>
      </w:pPr>
      <w:r w:rsidRPr="008F6B7B">
        <w:rPr>
          <w:rFonts w:cs="Arial"/>
          <w:szCs w:val="24"/>
          <w:lang w:eastAsia="de-DE"/>
        </w:rPr>
        <w:t>The integration framework provides mechanisms to ensure protection against XSRF (Cross-Site Request Forgery) attempts.</w:t>
      </w:r>
    </w:p>
    <w:p w14:paraId="43FAA8AF" w14:textId="77777777" w:rsidR="00590A6B" w:rsidRPr="008F6B7B" w:rsidRDefault="00590A6B" w:rsidP="0065780D">
      <w:pPr>
        <w:jc w:val="both"/>
        <w:rPr>
          <w:rFonts w:cs="Arial"/>
          <w:szCs w:val="24"/>
          <w:lang w:eastAsia="de-DE"/>
        </w:rPr>
      </w:pPr>
    </w:p>
    <w:p w14:paraId="02261C3E" w14:textId="77777777" w:rsidR="00590A6B" w:rsidRPr="008F6B7B" w:rsidRDefault="00590A6B" w:rsidP="0065780D">
      <w:pPr>
        <w:jc w:val="both"/>
        <w:rPr>
          <w:rFonts w:cs="Arial"/>
          <w:szCs w:val="24"/>
          <w:lang w:eastAsia="de-DE"/>
        </w:rPr>
      </w:pPr>
      <w:r w:rsidRPr="008F6B7B">
        <w:rPr>
          <w:rFonts w:cs="Arial"/>
          <w:szCs w:val="24"/>
          <w:lang w:eastAsia="de-DE"/>
        </w:rPr>
        <w:t>The http namespaces for user interfaces of the integration framework are protected against XSRF attempts.</w:t>
      </w:r>
    </w:p>
    <w:p w14:paraId="0B1621C3" w14:textId="77777777" w:rsidR="007A612E" w:rsidRPr="008F6B7B" w:rsidRDefault="007A612E" w:rsidP="0065780D">
      <w:pPr>
        <w:jc w:val="both"/>
        <w:rPr>
          <w:rFonts w:cs="Arial"/>
          <w:szCs w:val="24"/>
          <w:lang w:eastAsia="de-DE"/>
        </w:rPr>
      </w:pPr>
    </w:p>
    <w:p w14:paraId="6B19E1E6" w14:textId="77777777" w:rsidR="007A612E" w:rsidRPr="008F6B7B" w:rsidRDefault="009F514F" w:rsidP="004F395F">
      <w:pPr>
        <w:pStyle w:val="LC2"/>
      </w:pPr>
      <w:r w:rsidRPr="007917E3">
        <w:rPr>
          <w:noProof/>
          <w:lang w:val="de-DE" w:eastAsia="de-DE"/>
        </w:rPr>
        <w:drawing>
          <wp:inline distT="0" distB="0" distL="0" distR="0" wp14:anchorId="6A0630A0" wp14:editId="0A846AA1">
            <wp:extent cx="228600" cy="228600"/>
            <wp:effectExtent l="0" t="0" r="0" b="0"/>
            <wp:docPr id="49"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10" cstate="print"/>
                    <a:stretch>
                      <a:fillRect/>
                    </a:stretch>
                  </pic:blipFill>
                  <pic:spPr>
                    <a:xfrm>
                      <a:off x="0" y="0"/>
                      <a:ext cx="228600" cy="228600"/>
                    </a:xfrm>
                    <a:prstGeom prst="rect">
                      <a:avLst/>
                    </a:prstGeom>
                  </pic:spPr>
                </pic:pic>
              </a:graphicData>
            </a:graphic>
          </wp:inline>
        </w:drawing>
      </w:r>
      <w:r w:rsidR="007A612E" w:rsidRPr="008F6B7B">
        <w:t xml:space="preserve"> NOTE</w:t>
      </w:r>
    </w:p>
    <w:p w14:paraId="5AFC1DE5" w14:textId="77777777" w:rsidR="00590A6B" w:rsidRPr="008F6B7B" w:rsidRDefault="007A612E" w:rsidP="004F395F">
      <w:pPr>
        <w:pStyle w:val="LC2"/>
        <w:rPr>
          <w:szCs w:val="24"/>
          <w:lang w:eastAsia="de-DE"/>
        </w:rPr>
      </w:pPr>
      <w:r w:rsidRPr="008F6B7B">
        <w:rPr>
          <w:szCs w:val="24"/>
          <w:lang w:eastAsia="de-DE"/>
        </w:rPr>
        <w:t xml:space="preserve">For scenario development, the path </w:t>
      </w:r>
      <w:r w:rsidR="000F665F">
        <w:rPr>
          <w:szCs w:val="24"/>
          <w:lang w:eastAsia="de-DE"/>
        </w:rPr>
        <w:t xml:space="preserve">to access the </w:t>
      </w:r>
      <w:proofErr w:type="spellStart"/>
      <w:r w:rsidR="000F665F">
        <w:rPr>
          <w:szCs w:val="24"/>
          <w:lang w:eastAsia="de-DE"/>
        </w:rPr>
        <w:t>BizStore</w:t>
      </w:r>
      <w:proofErr w:type="spellEnd"/>
      <w:r w:rsidR="000F665F">
        <w:rPr>
          <w:szCs w:val="24"/>
          <w:lang w:eastAsia="de-DE"/>
        </w:rPr>
        <w:t xml:space="preserve"> </w:t>
      </w:r>
      <w:proofErr w:type="spellStart"/>
      <w:r w:rsidR="000F665F">
        <w:rPr>
          <w:szCs w:val="24"/>
          <w:lang w:eastAsia="de-DE"/>
        </w:rPr>
        <w:t>was</w:t>
      </w:r>
      <w:r w:rsidRPr="008F6B7B">
        <w:rPr>
          <w:szCs w:val="24"/>
          <w:lang w:eastAsia="de-DE"/>
        </w:rPr>
        <w:t>c</w:t>
      </w:r>
      <w:r w:rsidR="00333287" w:rsidRPr="008F6B7B">
        <w:rPr>
          <w:szCs w:val="24"/>
          <w:lang w:eastAsia="de-DE"/>
        </w:rPr>
        <w:t>hanged</w:t>
      </w:r>
      <w:proofErr w:type="spellEnd"/>
      <w:r w:rsidR="00333287" w:rsidRPr="008F6B7B">
        <w:rPr>
          <w:szCs w:val="24"/>
          <w:lang w:eastAsia="de-DE"/>
        </w:rPr>
        <w:t xml:space="preserve"> to </w:t>
      </w:r>
      <w:r w:rsidRPr="008F6B7B">
        <w:rPr>
          <w:rFonts w:ascii="Courier New" w:hAnsi="Courier New" w:cs="Courier New"/>
          <w:szCs w:val="24"/>
          <w:lang w:eastAsia="de-DE"/>
        </w:rPr>
        <w:t>http://&lt;server&gt;:&lt;port&gt;/B1iXcellerator/exec/webdav/</w:t>
      </w:r>
      <w:r w:rsidRPr="008F6B7B">
        <w:rPr>
          <w:szCs w:val="24"/>
          <w:lang w:eastAsia="de-DE"/>
        </w:rPr>
        <w:t>.</w:t>
      </w:r>
    </w:p>
    <w:p w14:paraId="1513B3BC" w14:textId="77777777" w:rsidR="007A612E" w:rsidRPr="008F6B7B" w:rsidRDefault="007A612E" w:rsidP="0065780D">
      <w:pPr>
        <w:jc w:val="both"/>
        <w:rPr>
          <w:rFonts w:cs="Arial"/>
          <w:szCs w:val="24"/>
          <w:lang w:eastAsia="de-DE"/>
        </w:rPr>
      </w:pPr>
    </w:p>
    <w:p w14:paraId="2FE2E919" w14:textId="77777777" w:rsidR="0007458B" w:rsidRPr="008F6B7B" w:rsidRDefault="00095977" w:rsidP="0065780D">
      <w:pPr>
        <w:jc w:val="both"/>
        <w:rPr>
          <w:rFonts w:cs="Arial"/>
          <w:szCs w:val="24"/>
          <w:lang w:eastAsia="de-DE"/>
        </w:rPr>
      </w:pPr>
      <w:r w:rsidRPr="008F6B7B">
        <w:rPr>
          <w:rFonts w:cs="Arial"/>
          <w:szCs w:val="24"/>
          <w:lang w:eastAsia="de-DE"/>
        </w:rPr>
        <w:t xml:space="preserve">In </w:t>
      </w:r>
      <w:proofErr w:type="spellStart"/>
      <w:r w:rsidR="00486D94" w:rsidRPr="00486D94">
        <w:rPr>
          <w:rStyle w:val="TechnicalName"/>
        </w:rPr>
        <w:t>X</w:t>
      </w:r>
      <w:r w:rsidRPr="00486D94">
        <w:rPr>
          <w:rStyle w:val="TechnicalName"/>
        </w:rPr>
        <w:t>cellerator.cfg</w:t>
      </w:r>
      <w:proofErr w:type="spellEnd"/>
      <w:r w:rsidRPr="008F6B7B">
        <w:rPr>
          <w:rFonts w:cs="Arial"/>
          <w:szCs w:val="24"/>
          <w:lang w:eastAsia="de-DE"/>
        </w:rPr>
        <w:t xml:space="preserve"> the following parameter is available for enabling or disabling the cross-site request forgery protection: </w:t>
      </w:r>
      <w:proofErr w:type="spellStart"/>
      <w:proofErr w:type="gramStart"/>
      <w:r w:rsidRPr="008F6B7B">
        <w:rPr>
          <w:rFonts w:ascii="Courier New" w:hAnsi="Courier New" w:cs="Courier New"/>
          <w:szCs w:val="24"/>
          <w:lang w:eastAsia="de-DE"/>
        </w:rPr>
        <w:t>xcl.http</w:t>
      </w:r>
      <w:proofErr w:type="gramEnd"/>
      <w:r w:rsidRPr="008F6B7B">
        <w:rPr>
          <w:rFonts w:ascii="Courier New" w:hAnsi="Courier New" w:cs="Courier New"/>
          <w:szCs w:val="24"/>
          <w:lang w:eastAsia="de-DE"/>
        </w:rPr>
        <w:t>.xsrf</w:t>
      </w:r>
      <w:proofErr w:type="spellEnd"/>
      <w:r w:rsidRPr="008F6B7B">
        <w:rPr>
          <w:rFonts w:ascii="Courier New" w:hAnsi="Courier New" w:cs="Courier New"/>
          <w:szCs w:val="24"/>
          <w:lang w:eastAsia="de-DE"/>
        </w:rPr>
        <w:t>=true, false</w:t>
      </w:r>
    </w:p>
    <w:p w14:paraId="2F152798" w14:textId="77777777" w:rsidR="00363728" w:rsidRPr="008F6B7B" w:rsidRDefault="00363728" w:rsidP="0065780D">
      <w:pPr>
        <w:jc w:val="both"/>
        <w:rPr>
          <w:rFonts w:cs="Arial"/>
          <w:szCs w:val="24"/>
          <w:lang w:eastAsia="de-DE"/>
        </w:rPr>
      </w:pPr>
    </w:p>
    <w:p w14:paraId="599CBEF2" w14:textId="77777777" w:rsidR="00363728" w:rsidRPr="008F6B7B" w:rsidRDefault="00363728" w:rsidP="0065780D">
      <w:pPr>
        <w:jc w:val="both"/>
        <w:rPr>
          <w:rFonts w:cs="Arial"/>
          <w:szCs w:val="24"/>
          <w:lang w:eastAsia="de-DE"/>
        </w:rPr>
      </w:pPr>
      <w:r w:rsidRPr="008F6B7B">
        <w:rPr>
          <w:rFonts w:cs="Arial"/>
          <w:szCs w:val="24"/>
          <w:lang w:eastAsia="de-DE"/>
        </w:rPr>
        <w:t xml:space="preserve">In </w:t>
      </w:r>
      <w:proofErr w:type="spellStart"/>
      <w:r w:rsidR="00486D94" w:rsidRPr="00486D94">
        <w:rPr>
          <w:rStyle w:val="TechnicalName"/>
        </w:rPr>
        <w:t>Xcellerator.cfg</w:t>
      </w:r>
      <w:proofErr w:type="spellEnd"/>
      <w:r w:rsidRPr="008F6B7B">
        <w:rPr>
          <w:rFonts w:cs="Arial"/>
          <w:szCs w:val="24"/>
          <w:lang w:eastAsia="de-DE"/>
        </w:rPr>
        <w:t xml:space="preserve"> make sure that you set the </w:t>
      </w:r>
      <w:proofErr w:type="spellStart"/>
      <w:proofErr w:type="gramStart"/>
      <w:r w:rsidRPr="008F6B7B">
        <w:rPr>
          <w:rFonts w:ascii="Courier New" w:hAnsi="Courier New" w:cs="Courier New"/>
          <w:szCs w:val="24"/>
          <w:lang w:eastAsia="de-DE"/>
        </w:rPr>
        <w:t>xcl.http</w:t>
      </w:r>
      <w:proofErr w:type="gramEnd"/>
      <w:r w:rsidRPr="008F6B7B">
        <w:rPr>
          <w:rFonts w:ascii="Courier New" w:hAnsi="Courier New" w:cs="Courier New"/>
          <w:szCs w:val="24"/>
          <w:lang w:eastAsia="de-DE"/>
        </w:rPr>
        <w:t>.sessionTimeout</w:t>
      </w:r>
      <w:proofErr w:type="spellEnd"/>
      <w:r w:rsidRPr="008F6B7B">
        <w:rPr>
          <w:rFonts w:cs="Arial"/>
          <w:szCs w:val="24"/>
          <w:lang w:eastAsia="de-DE"/>
        </w:rPr>
        <w:t xml:space="preserve"> parameter </w:t>
      </w:r>
      <w:r w:rsidR="00486D94">
        <w:rPr>
          <w:rFonts w:cs="Arial"/>
          <w:szCs w:val="24"/>
          <w:lang w:eastAsia="de-DE"/>
        </w:rPr>
        <w:t xml:space="preserve">lower </w:t>
      </w:r>
      <w:r w:rsidRPr="008F6B7B">
        <w:rPr>
          <w:rFonts w:cs="Arial"/>
          <w:szCs w:val="24"/>
          <w:lang w:eastAsia="de-DE"/>
        </w:rPr>
        <w:t xml:space="preserve">than 1000, otherwise the </w:t>
      </w:r>
      <w:r w:rsidR="006B3516" w:rsidRPr="008F6B7B">
        <w:rPr>
          <w:rFonts w:cs="Arial"/>
        </w:rPr>
        <w:t>integration framework</w:t>
      </w:r>
      <w:r w:rsidRPr="008F6B7B">
        <w:rPr>
          <w:rFonts w:cs="Arial"/>
          <w:szCs w:val="24"/>
          <w:lang w:eastAsia="de-DE"/>
        </w:rPr>
        <w:t xml:space="preserve"> ignores the timeout setting.</w:t>
      </w:r>
    </w:p>
    <w:p w14:paraId="6D5623C0" w14:textId="77777777" w:rsidR="00363728" w:rsidRPr="008F6B7B" w:rsidRDefault="00363728" w:rsidP="0065780D">
      <w:pPr>
        <w:jc w:val="both"/>
        <w:rPr>
          <w:rFonts w:cs="Arial"/>
          <w:szCs w:val="24"/>
          <w:lang w:eastAsia="de-DE"/>
        </w:rPr>
      </w:pPr>
    </w:p>
    <w:p w14:paraId="1CA674CA" w14:textId="77777777" w:rsidR="00382479" w:rsidRPr="008F6B7B" w:rsidRDefault="005141D6" w:rsidP="004F395F">
      <w:pPr>
        <w:pStyle w:val="LC2"/>
        <w:rPr>
          <w:lang w:eastAsia="de-DE"/>
        </w:rPr>
      </w:pPr>
      <w:r w:rsidRPr="007917E3">
        <w:rPr>
          <w:noProof/>
          <w:lang w:val="de-DE" w:eastAsia="de-DE"/>
        </w:rPr>
        <w:drawing>
          <wp:inline distT="0" distB="0" distL="0" distR="0" wp14:anchorId="14FB69AC" wp14:editId="0C11B465">
            <wp:extent cx="228600" cy="228600"/>
            <wp:effectExtent l="0" t="0" r="0" b="0"/>
            <wp:docPr id="39" name="Picture 16" descr="recommend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mendation.gif"/>
                    <pic:cNvPicPr/>
                  </pic:nvPicPr>
                  <pic:blipFill>
                    <a:blip r:embed="rId8" cstate="print"/>
                    <a:stretch>
                      <a:fillRect/>
                    </a:stretch>
                  </pic:blipFill>
                  <pic:spPr>
                    <a:xfrm>
                      <a:off x="0" y="0"/>
                      <a:ext cx="228600" cy="228600"/>
                    </a:xfrm>
                    <a:prstGeom prst="rect">
                      <a:avLst/>
                    </a:prstGeom>
                  </pic:spPr>
                </pic:pic>
              </a:graphicData>
            </a:graphic>
          </wp:inline>
        </w:drawing>
      </w:r>
      <w:r w:rsidR="00382479" w:rsidRPr="008F6B7B">
        <w:rPr>
          <w:lang w:eastAsia="de-DE"/>
        </w:rPr>
        <w:t>RECOMMENDATION</w:t>
      </w:r>
    </w:p>
    <w:p w14:paraId="38DB1C8F" w14:textId="77777777" w:rsidR="00590A6B" w:rsidRPr="008F6B7B" w:rsidRDefault="00B458C5" w:rsidP="00B458C5">
      <w:pPr>
        <w:pStyle w:val="LC2"/>
        <w:rPr>
          <w:lang w:eastAsia="de-DE"/>
        </w:rPr>
      </w:pPr>
      <w:r>
        <w:rPr>
          <w:lang w:eastAsia="de-DE"/>
        </w:rPr>
        <w:t xml:space="preserve">We </w:t>
      </w:r>
      <w:r w:rsidR="00590A6B" w:rsidRPr="008F6B7B">
        <w:rPr>
          <w:lang w:eastAsia="de-DE"/>
        </w:rPr>
        <w:t>additionally recommend the following:</w:t>
      </w:r>
    </w:p>
    <w:p w14:paraId="48E3761C" w14:textId="77777777" w:rsidR="00A7176C" w:rsidRPr="008F6B7B" w:rsidRDefault="00A7176C" w:rsidP="004F395F">
      <w:pPr>
        <w:pStyle w:val="BL3"/>
        <w:rPr>
          <w:lang w:eastAsia="de-DE"/>
        </w:rPr>
      </w:pPr>
      <w:r w:rsidRPr="008F6B7B">
        <w:rPr>
          <w:lang w:eastAsia="de-DE"/>
        </w:rPr>
        <w:t>Do not have open any other Web-based applications while working in the integration framework user interfaces.</w:t>
      </w:r>
    </w:p>
    <w:p w14:paraId="5936FA0B" w14:textId="77777777" w:rsidR="00095977" w:rsidRPr="008F6B7B" w:rsidRDefault="00382479" w:rsidP="004F395F">
      <w:pPr>
        <w:pStyle w:val="BL3"/>
        <w:rPr>
          <w:lang w:eastAsia="de-DE"/>
        </w:rPr>
      </w:pPr>
      <w:r w:rsidRPr="008F6B7B">
        <w:rPr>
          <w:lang w:eastAsia="de-DE"/>
        </w:rPr>
        <w:t xml:space="preserve">If you get an authentication request due to a timeout of the integration framework, first refresh the URL of the integration framework and then enter your </w:t>
      </w:r>
      <w:proofErr w:type="gramStart"/>
      <w:r w:rsidRPr="008F6B7B">
        <w:rPr>
          <w:lang w:eastAsia="de-DE"/>
        </w:rPr>
        <w:t>user name</w:t>
      </w:r>
      <w:proofErr w:type="gramEnd"/>
      <w:r w:rsidRPr="008F6B7B">
        <w:rPr>
          <w:lang w:eastAsia="de-DE"/>
        </w:rPr>
        <w:t xml:space="preserve"> and password.</w:t>
      </w:r>
    </w:p>
    <w:p w14:paraId="2D236B16" w14:textId="77777777" w:rsidR="00A7176C" w:rsidRPr="008F6B7B" w:rsidRDefault="00A7176C" w:rsidP="004F395F">
      <w:pPr>
        <w:pStyle w:val="BL3"/>
        <w:rPr>
          <w:lang w:eastAsia="de-DE"/>
        </w:rPr>
      </w:pPr>
      <w:r w:rsidRPr="008F6B7B">
        <w:rPr>
          <w:lang w:eastAsia="de-DE"/>
        </w:rPr>
        <w:t xml:space="preserve">If your Web browser requests an unexpected authentication while you are working in the integration framework user interfaces, </w:t>
      </w:r>
      <w:r w:rsidR="00896BDB" w:rsidRPr="008F6B7B">
        <w:rPr>
          <w:lang w:eastAsia="de-DE"/>
        </w:rPr>
        <w:t>cancel this request.</w:t>
      </w:r>
    </w:p>
    <w:p w14:paraId="42D004D5" w14:textId="77777777" w:rsidR="00A7176C" w:rsidRPr="008F6B7B" w:rsidRDefault="00A7176C" w:rsidP="004F395F">
      <w:pPr>
        <w:pStyle w:val="BL3"/>
        <w:rPr>
          <w:lang w:eastAsia="de-DE"/>
        </w:rPr>
      </w:pPr>
      <w:r w:rsidRPr="008F6B7B">
        <w:rPr>
          <w:lang w:eastAsia="de-DE"/>
        </w:rPr>
        <w:t>If you have finished your tasks in the integration framework, logout.</w:t>
      </w:r>
    </w:p>
    <w:p w14:paraId="4156310D" w14:textId="77777777" w:rsidR="00A7176C" w:rsidRPr="008F6B7B" w:rsidRDefault="00A7176C" w:rsidP="004F395F">
      <w:pPr>
        <w:pStyle w:val="BL3"/>
        <w:rPr>
          <w:lang w:eastAsia="de-DE"/>
        </w:rPr>
      </w:pPr>
      <w:r w:rsidRPr="008F6B7B">
        <w:rPr>
          <w:lang w:eastAsia="de-DE"/>
        </w:rPr>
        <w:t>Do not use the Web browser as a WebDAV client. Do not access the WebDAV namespaces with a Web browser.</w:t>
      </w:r>
    </w:p>
    <w:p w14:paraId="22A4991D" w14:textId="77777777" w:rsidR="00A7176C" w:rsidRPr="008F6B7B" w:rsidRDefault="00A7176C" w:rsidP="00A7176C">
      <w:pPr>
        <w:jc w:val="both"/>
        <w:rPr>
          <w:rFonts w:cs="Arial"/>
          <w:szCs w:val="24"/>
          <w:lang w:eastAsia="de-DE"/>
        </w:rPr>
      </w:pPr>
    </w:p>
    <w:p w14:paraId="1F92BBC3" w14:textId="77777777" w:rsidR="00FA57EE" w:rsidRPr="008F6B7B" w:rsidRDefault="005D7613" w:rsidP="00FA57EE">
      <w:pPr>
        <w:pStyle w:val="Heading2"/>
      </w:pPr>
      <w:bookmarkStart w:id="72" w:name="a2_8"/>
      <w:bookmarkStart w:id="73" w:name="_Toc137655040"/>
      <w:r>
        <w:t>2</w:t>
      </w:r>
      <w:r w:rsidR="00FA57EE" w:rsidRPr="008F6B7B">
        <w:t>.8 Protection Against SQL Injection</w:t>
      </w:r>
      <w:bookmarkEnd w:id="73"/>
    </w:p>
    <w:bookmarkEnd w:id="72"/>
    <w:p w14:paraId="5B39F397" w14:textId="77777777" w:rsidR="00730D25" w:rsidRPr="008F6B7B" w:rsidRDefault="00730D25" w:rsidP="00FA57EE">
      <w:pPr>
        <w:rPr>
          <w:rFonts w:cs="Arial"/>
          <w:szCs w:val="24"/>
          <w:lang w:eastAsia="de-DE"/>
        </w:rPr>
      </w:pPr>
      <w:r w:rsidRPr="008F6B7B">
        <w:rPr>
          <w:rFonts w:cs="Arial"/>
          <w:szCs w:val="24"/>
          <w:lang w:eastAsia="de-DE"/>
        </w:rPr>
        <w:t>If the integration framework generates SQL statements, it protects them against SQL injection.</w:t>
      </w:r>
    </w:p>
    <w:p w14:paraId="5942DA32" w14:textId="77777777" w:rsidR="00FA57EE" w:rsidRPr="008F6B7B" w:rsidRDefault="00C21FD1" w:rsidP="00FA57EE">
      <w:pPr>
        <w:rPr>
          <w:rFonts w:cs="Arial"/>
          <w:szCs w:val="24"/>
          <w:lang w:eastAsia="de-DE"/>
        </w:rPr>
      </w:pPr>
      <w:r w:rsidRPr="008F6B7B">
        <w:rPr>
          <w:rFonts w:eastAsia="Times New Roman" w:cs="Arial"/>
          <w:color w:val="333333"/>
          <w:lang w:eastAsia="de-DE"/>
        </w:rPr>
        <w:t>If you generate an SQL statement based on incoming data, y</w:t>
      </w:r>
      <w:r w:rsidR="00730D25" w:rsidRPr="008F6B7B">
        <w:rPr>
          <w:rFonts w:eastAsia="Times New Roman" w:cs="Arial"/>
          <w:color w:val="333333"/>
          <w:lang w:eastAsia="de-DE"/>
        </w:rPr>
        <w:t xml:space="preserve">ou </w:t>
      </w:r>
      <w:r w:rsidRPr="008F6B7B">
        <w:rPr>
          <w:rFonts w:eastAsia="Times New Roman" w:cs="Arial"/>
          <w:color w:val="333333"/>
          <w:lang w:eastAsia="de-DE"/>
        </w:rPr>
        <w:t xml:space="preserve">must </w:t>
      </w:r>
      <w:r w:rsidR="00730D25" w:rsidRPr="008F6B7B">
        <w:rPr>
          <w:rFonts w:eastAsia="Times New Roman" w:cs="Arial"/>
          <w:color w:val="333333"/>
          <w:lang w:eastAsia="de-DE"/>
        </w:rPr>
        <w:t>explicitly prevent SQL injections</w:t>
      </w:r>
      <w:r w:rsidR="00730D25" w:rsidRPr="008F6B7B">
        <w:rPr>
          <w:rFonts w:cs="Arial"/>
          <w:szCs w:val="24"/>
          <w:lang w:eastAsia="de-DE"/>
        </w:rPr>
        <w:t>.</w:t>
      </w:r>
      <w:r w:rsidR="00686826" w:rsidRPr="008F6B7B">
        <w:rPr>
          <w:rFonts w:cs="Arial"/>
          <w:szCs w:val="24"/>
          <w:lang w:eastAsia="de-DE"/>
        </w:rPr>
        <w:t xml:space="preserve"> </w:t>
      </w:r>
      <w:r w:rsidR="00730D25" w:rsidRPr="008F6B7B">
        <w:rPr>
          <w:rFonts w:cs="Arial"/>
          <w:szCs w:val="24"/>
          <w:lang w:eastAsia="de-DE"/>
        </w:rPr>
        <w:t xml:space="preserve">The integration framework provides you with </w:t>
      </w:r>
      <w:r w:rsidRPr="008F6B7B">
        <w:rPr>
          <w:rFonts w:cs="Arial"/>
          <w:szCs w:val="24"/>
          <w:lang w:eastAsia="de-DE"/>
        </w:rPr>
        <w:t xml:space="preserve">the </w:t>
      </w:r>
      <w:r w:rsidRPr="008F6B7B">
        <w:rPr>
          <w:rFonts w:ascii="Courier New" w:eastAsia="Times New Roman" w:hAnsi="Courier New" w:cs="Courier New"/>
          <w:lang w:eastAsia="de-DE"/>
        </w:rPr>
        <w:t>utils</w:t>
      </w:r>
      <w:proofErr w:type="gramStart"/>
      <w:r w:rsidRPr="008F6B7B">
        <w:rPr>
          <w:rFonts w:ascii="Courier New" w:eastAsia="Times New Roman" w:hAnsi="Courier New" w:cs="Courier New"/>
          <w:lang w:eastAsia="de-DE"/>
        </w:rPr>
        <w:t>2:handleSQLString</w:t>
      </w:r>
      <w:proofErr w:type="gramEnd"/>
      <w:r w:rsidRPr="008F6B7B">
        <w:rPr>
          <w:rFonts w:ascii="Courier New" w:eastAsia="Times New Roman" w:hAnsi="Courier New" w:cs="Courier New"/>
          <w:lang w:eastAsia="de-DE"/>
        </w:rPr>
        <w:t>(string())</w:t>
      </w:r>
      <w:r w:rsidRPr="008F6B7B">
        <w:rPr>
          <w:rFonts w:eastAsia="Times New Roman" w:cs="Arial"/>
          <w:lang w:eastAsia="de-DE"/>
        </w:rPr>
        <w:t xml:space="preserve"> and </w:t>
      </w:r>
      <w:r w:rsidRPr="008F6B7B">
        <w:rPr>
          <w:rFonts w:ascii="Courier New" w:eastAsia="Times New Roman" w:hAnsi="Courier New" w:cs="Courier New"/>
          <w:lang w:eastAsia="de-DE"/>
        </w:rPr>
        <w:t>utils2:handleSQLNumber(string())</w:t>
      </w:r>
      <w:r w:rsidRPr="008F6B7B">
        <w:rPr>
          <w:rFonts w:eastAsia="Times New Roman" w:cs="Arial"/>
          <w:color w:val="C00000"/>
          <w:lang w:eastAsia="de-DE"/>
        </w:rPr>
        <w:t xml:space="preserve"> </w:t>
      </w:r>
      <w:r w:rsidR="00730D25" w:rsidRPr="008F6B7B">
        <w:rPr>
          <w:rFonts w:cs="Arial"/>
          <w:szCs w:val="24"/>
          <w:lang w:eastAsia="de-DE"/>
        </w:rPr>
        <w:t>functions for protection against SQL injections.</w:t>
      </w:r>
    </w:p>
    <w:p w14:paraId="74B9910B" w14:textId="77777777" w:rsidR="00882244" w:rsidRPr="008F6B7B" w:rsidRDefault="00882244" w:rsidP="00FA57EE">
      <w:pPr>
        <w:rPr>
          <w:rFonts w:cs="Arial"/>
          <w:szCs w:val="24"/>
          <w:lang w:eastAsia="de-DE"/>
        </w:rPr>
      </w:pPr>
      <w:r w:rsidRPr="008F6B7B">
        <w:rPr>
          <w:rFonts w:cs="Arial"/>
          <w:szCs w:val="24"/>
          <w:lang w:eastAsia="de-DE"/>
        </w:rPr>
        <w:t xml:space="preserve">For more information, see </w:t>
      </w:r>
      <w:r w:rsidR="00C21FD1" w:rsidRPr="008F6B7B">
        <w:rPr>
          <w:rFonts w:cs="Arial"/>
          <w:szCs w:val="24"/>
          <w:lang w:eastAsia="de-DE"/>
        </w:rPr>
        <w:t>in the integration framework, Help</w:t>
      </w:r>
      <w:r w:rsidR="00C21FD1" w:rsidRPr="008F6B7B">
        <w:rPr>
          <w:rFonts w:cs="Arial"/>
          <w:i/>
        </w:rPr>
        <w:t xml:space="preserve"> </w:t>
      </w:r>
      <w:r w:rsidR="00C21FD1" w:rsidRPr="0050480A">
        <w:rPr>
          <w:rFonts w:cs="Arial"/>
          <w:i/>
        </w:rPr>
        <w:sym w:font="Symbol" w:char="F0AE"/>
      </w:r>
      <w:r w:rsidR="00C21FD1" w:rsidRPr="008F6B7B">
        <w:rPr>
          <w:rFonts w:cs="Arial"/>
          <w:i/>
        </w:rPr>
        <w:t xml:space="preserve"> Documentation </w:t>
      </w:r>
      <w:r w:rsidR="00C21FD1" w:rsidRPr="0050480A">
        <w:rPr>
          <w:rFonts w:cs="Arial"/>
          <w:i/>
        </w:rPr>
        <w:sym w:font="Symbol" w:char="F0AE"/>
      </w:r>
      <w:r w:rsidR="00C21FD1" w:rsidRPr="008F6B7B">
        <w:rPr>
          <w:rFonts w:cs="Arial"/>
          <w:i/>
        </w:rPr>
        <w:t xml:space="preserve"> Scenario Development </w:t>
      </w:r>
      <w:r w:rsidR="00C21FD1" w:rsidRPr="0050480A">
        <w:rPr>
          <w:rFonts w:cs="Arial"/>
          <w:i/>
        </w:rPr>
        <w:sym w:font="Symbol" w:char="F0AE"/>
      </w:r>
      <w:r w:rsidR="00C21FD1" w:rsidRPr="008F6B7B">
        <w:rPr>
          <w:rFonts w:cs="Arial"/>
          <w:i/>
        </w:rPr>
        <w:t xml:space="preserve"> Outbound </w:t>
      </w:r>
      <w:r w:rsidR="00C21FD1" w:rsidRPr="0050480A">
        <w:rPr>
          <w:rFonts w:cs="Arial"/>
          <w:i/>
        </w:rPr>
        <w:sym w:font="Symbol" w:char="F0AE"/>
      </w:r>
      <w:r w:rsidR="00C21FD1" w:rsidRPr="008F6B7B">
        <w:rPr>
          <w:rFonts w:cs="Arial"/>
          <w:i/>
        </w:rPr>
        <w:t xml:space="preserve"> SAP </w:t>
      </w:r>
      <w:r w:rsidR="00AE725D" w:rsidRPr="008F6B7B">
        <w:rPr>
          <w:rFonts w:cs="Arial"/>
          <w:i/>
        </w:rPr>
        <w:t>Business One</w:t>
      </w:r>
      <w:r w:rsidR="00C21FD1" w:rsidRPr="008F6B7B">
        <w:rPr>
          <w:rFonts w:cs="Arial"/>
          <w:i/>
        </w:rPr>
        <w:t xml:space="preserve"> Outbound </w:t>
      </w:r>
      <w:r w:rsidR="00C21FD1" w:rsidRPr="008F6B7B">
        <w:rPr>
          <w:rFonts w:cs="Arial"/>
        </w:rPr>
        <w:t xml:space="preserve">and </w:t>
      </w:r>
      <w:r w:rsidR="004036CE" w:rsidRPr="008F6B7B">
        <w:rPr>
          <w:rFonts w:cs="Arial"/>
          <w:i/>
        </w:rPr>
        <w:t>Database</w:t>
      </w:r>
      <w:r w:rsidR="00C21FD1" w:rsidRPr="008F6B7B">
        <w:rPr>
          <w:rFonts w:cs="Arial"/>
          <w:i/>
        </w:rPr>
        <w:t xml:space="preserve"> Outbound</w:t>
      </w:r>
    </w:p>
    <w:p w14:paraId="0DFE4DE2" w14:textId="77777777" w:rsidR="00FA57EE" w:rsidRDefault="00FA57EE" w:rsidP="00A7176C">
      <w:pPr>
        <w:jc w:val="both"/>
        <w:rPr>
          <w:rFonts w:cs="Arial"/>
          <w:szCs w:val="24"/>
          <w:lang w:eastAsia="de-DE"/>
        </w:rPr>
      </w:pPr>
    </w:p>
    <w:p w14:paraId="6FFE8661" w14:textId="77777777" w:rsidR="00614D39" w:rsidRDefault="00614D39" w:rsidP="00A7176C">
      <w:pPr>
        <w:jc w:val="both"/>
        <w:rPr>
          <w:rFonts w:cs="Arial"/>
          <w:szCs w:val="24"/>
          <w:lang w:eastAsia="de-DE"/>
        </w:rPr>
      </w:pPr>
    </w:p>
    <w:p w14:paraId="127628AF" w14:textId="77777777" w:rsidR="00614D39" w:rsidRPr="00614D39" w:rsidRDefault="005D7613" w:rsidP="00614D39">
      <w:pPr>
        <w:pStyle w:val="Heading1"/>
      </w:pPr>
      <w:bookmarkStart w:id="74" w:name="a3"/>
      <w:bookmarkStart w:id="75" w:name="_Toc137655041"/>
      <w:r>
        <w:lastRenderedPageBreak/>
        <w:t>3</w:t>
      </w:r>
      <w:r w:rsidR="00614D39" w:rsidRPr="00614D39">
        <w:t xml:space="preserve"> Sizing Information</w:t>
      </w:r>
      <w:bookmarkEnd w:id="75"/>
    </w:p>
    <w:p w14:paraId="5A037559" w14:textId="77777777" w:rsidR="0014353F" w:rsidRDefault="005D7613" w:rsidP="0014353F">
      <w:pPr>
        <w:pStyle w:val="Heading2"/>
      </w:pPr>
      <w:bookmarkStart w:id="76" w:name="a3_1"/>
      <w:bookmarkStart w:id="77" w:name="_Toc137655042"/>
      <w:bookmarkEnd w:id="74"/>
      <w:r>
        <w:t>3</w:t>
      </w:r>
      <w:r w:rsidR="0014353F">
        <w:t>.1 Avoiding Out-of-Memory Situations</w:t>
      </w:r>
      <w:bookmarkEnd w:id="77"/>
    </w:p>
    <w:bookmarkEnd w:id="76"/>
    <w:p w14:paraId="51B9C4E0" w14:textId="77777777" w:rsidR="0014353F" w:rsidRDefault="00614D39" w:rsidP="00A7176C">
      <w:pPr>
        <w:jc w:val="both"/>
        <w:rPr>
          <w:rFonts w:cs="Arial"/>
          <w:szCs w:val="24"/>
          <w:lang w:eastAsia="de-DE"/>
        </w:rPr>
      </w:pPr>
      <w:r>
        <w:rPr>
          <w:rFonts w:cs="Arial"/>
        </w:rPr>
        <w:t xml:space="preserve">To process large messages, make sure that the integration framework has sufficient </w:t>
      </w:r>
      <w:r w:rsidR="0014353F">
        <w:rPr>
          <w:rFonts w:cs="Arial"/>
        </w:rPr>
        <w:t>RAM assigned.</w:t>
      </w:r>
      <w:r w:rsidR="003F5D9F">
        <w:rPr>
          <w:rFonts w:cs="Arial"/>
        </w:rPr>
        <w:t xml:space="preserve"> </w:t>
      </w:r>
      <w:r w:rsidR="0014353F">
        <w:rPr>
          <w:rFonts w:cs="Arial"/>
          <w:szCs w:val="24"/>
          <w:lang w:eastAsia="de-DE"/>
        </w:rPr>
        <w:t>To process</w:t>
      </w:r>
      <w:r w:rsidR="003F5D9F">
        <w:rPr>
          <w:rFonts w:cs="Arial"/>
          <w:szCs w:val="24"/>
          <w:lang w:eastAsia="de-DE"/>
        </w:rPr>
        <w:t xml:space="preserve">, for example, </w:t>
      </w:r>
      <w:r w:rsidR="0014353F">
        <w:rPr>
          <w:rFonts w:cs="Arial"/>
          <w:szCs w:val="24"/>
          <w:lang w:eastAsia="de-DE"/>
        </w:rPr>
        <w:t xml:space="preserve">a message of </w:t>
      </w:r>
      <w:r w:rsidR="006255B5">
        <w:rPr>
          <w:rFonts w:cs="Arial"/>
          <w:szCs w:val="24"/>
          <w:lang w:eastAsia="de-DE"/>
        </w:rPr>
        <w:t>2</w:t>
      </w:r>
      <w:r w:rsidR="0014353F">
        <w:rPr>
          <w:rFonts w:cs="Arial"/>
          <w:szCs w:val="24"/>
          <w:lang w:eastAsia="de-DE"/>
        </w:rPr>
        <w:t xml:space="preserve"> MB size, </w:t>
      </w:r>
      <w:r w:rsidR="003F5D9F">
        <w:rPr>
          <w:rFonts w:cs="Arial"/>
          <w:szCs w:val="24"/>
          <w:lang w:eastAsia="de-DE"/>
        </w:rPr>
        <w:t xml:space="preserve">set the maximum memory pool to </w:t>
      </w:r>
      <w:r w:rsidR="006255B5">
        <w:rPr>
          <w:rFonts w:cs="Arial"/>
          <w:szCs w:val="24"/>
          <w:lang w:eastAsia="de-DE"/>
        </w:rPr>
        <w:t>4</w:t>
      </w:r>
      <w:r w:rsidR="00D17A86">
        <w:rPr>
          <w:rFonts w:cs="Arial"/>
          <w:szCs w:val="24"/>
          <w:lang w:eastAsia="de-DE"/>
        </w:rPr>
        <w:t xml:space="preserve"> </w:t>
      </w:r>
      <w:r w:rsidR="003F5D9F">
        <w:rPr>
          <w:rFonts w:cs="Arial"/>
          <w:szCs w:val="24"/>
          <w:lang w:eastAsia="de-DE"/>
        </w:rPr>
        <w:t>GB.</w:t>
      </w:r>
    </w:p>
    <w:p w14:paraId="5EC2B4A4" w14:textId="77777777" w:rsidR="003F5D9F" w:rsidRDefault="003F5D9F" w:rsidP="00A7176C">
      <w:pPr>
        <w:jc w:val="both"/>
        <w:rPr>
          <w:rFonts w:cs="Arial"/>
          <w:szCs w:val="24"/>
          <w:lang w:eastAsia="de-DE"/>
        </w:rPr>
      </w:pPr>
    </w:p>
    <w:p w14:paraId="6E98EDAA" w14:textId="77777777" w:rsidR="003F5D9F" w:rsidRDefault="003F5D9F" w:rsidP="00A7176C">
      <w:pPr>
        <w:jc w:val="both"/>
        <w:rPr>
          <w:rFonts w:cs="Arial"/>
          <w:szCs w:val="24"/>
          <w:lang w:eastAsia="de-DE"/>
        </w:rPr>
      </w:pPr>
      <w:r>
        <w:rPr>
          <w:rFonts w:cs="Arial"/>
          <w:szCs w:val="24"/>
          <w:lang w:eastAsia="de-DE"/>
        </w:rPr>
        <w:t>To set the maximum memory pool:</w:t>
      </w:r>
    </w:p>
    <w:p w14:paraId="7BE276C9" w14:textId="77777777" w:rsidR="003F5D9F" w:rsidRPr="00614D39" w:rsidRDefault="003F5D9F" w:rsidP="003F5D9F">
      <w:pPr>
        <w:jc w:val="both"/>
        <w:rPr>
          <w:rFonts w:cs="Arial"/>
        </w:rPr>
      </w:pPr>
      <w:r>
        <w:rPr>
          <w:rFonts w:cs="Arial"/>
        </w:rPr>
        <w:t>U</w:t>
      </w:r>
      <w:r w:rsidRPr="008F6B7B">
        <w:rPr>
          <w:rFonts w:cs="Arial"/>
        </w:rPr>
        <w:t>sing 64</w:t>
      </w:r>
      <w:r>
        <w:rPr>
          <w:rFonts w:cs="Arial"/>
        </w:rPr>
        <w:t>-b</w:t>
      </w:r>
      <w:r w:rsidRPr="008F6B7B">
        <w:rPr>
          <w:rFonts w:cs="Arial"/>
        </w:rPr>
        <w:t xml:space="preserve">it Microsoft Windows, </w:t>
      </w:r>
      <w:r>
        <w:rPr>
          <w:rFonts w:cs="Arial"/>
        </w:rPr>
        <w:t>a</w:t>
      </w:r>
      <w:r w:rsidRPr="00614D39">
        <w:rPr>
          <w:rFonts w:cs="Arial"/>
        </w:rPr>
        <w:t>ssign more RAM to the integration framework server:</w:t>
      </w:r>
    </w:p>
    <w:p w14:paraId="39F3E9BE" w14:textId="77777777" w:rsidR="003F5D9F" w:rsidRPr="008F6B7B" w:rsidRDefault="003F5D9F" w:rsidP="00444F55">
      <w:pPr>
        <w:pStyle w:val="ListParagraph"/>
        <w:numPr>
          <w:ilvl w:val="0"/>
          <w:numId w:val="2"/>
        </w:numPr>
        <w:rPr>
          <w:rFonts w:cs="Arial"/>
        </w:rPr>
      </w:pPr>
      <w:r w:rsidRPr="008F6B7B">
        <w:rPr>
          <w:rFonts w:cs="Arial"/>
        </w:rPr>
        <w:t xml:space="preserve">Double-click </w:t>
      </w:r>
      <w:r w:rsidRPr="008F6B7B">
        <w:rPr>
          <w:rFonts w:ascii="Courier New" w:hAnsi="Courier New" w:cs="Courier New"/>
        </w:rPr>
        <w:t>tomcat&lt;version&gt;w.exe</w:t>
      </w:r>
      <w:r w:rsidR="003954AD">
        <w:rPr>
          <w:rFonts w:cs="Arial"/>
        </w:rPr>
        <w:t xml:space="preserve"> in the folder where the integration framework is installed.</w:t>
      </w:r>
      <w:r w:rsidR="003954AD" w:rsidRPr="008F6B7B">
        <w:rPr>
          <w:rFonts w:cs="Arial"/>
        </w:rPr>
        <w:t xml:space="preserve"> </w:t>
      </w:r>
      <w:r w:rsidRPr="008F6B7B">
        <w:rPr>
          <w:rFonts w:cs="Arial"/>
        </w:rPr>
        <w:br/>
        <w:t xml:space="preserve"> </w:t>
      </w:r>
      <w:r w:rsidRPr="008F6B7B">
        <w:rPr>
          <w:rFonts w:ascii="Courier New" w:hAnsi="Courier New" w:cs="Courier New"/>
        </w:rPr>
        <w:t>C:\Program Files\SAP\...\</w:t>
      </w:r>
      <w:proofErr w:type="spellStart"/>
      <w:r w:rsidRPr="008F6B7B">
        <w:rPr>
          <w:rFonts w:ascii="Courier New" w:hAnsi="Courier New" w:cs="Courier New"/>
        </w:rPr>
        <w:t>IntegrationServer</w:t>
      </w:r>
      <w:proofErr w:type="spellEnd"/>
      <w:r w:rsidRPr="008F6B7B">
        <w:rPr>
          <w:rFonts w:ascii="Courier New" w:hAnsi="Courier New" w:cs="Courier New"/>
        </w:rPr>
        <w:t>\tomcat\bin</w:t>
      </w:r>
      <w:r w:rsidR="003954AD">
        <w:rPr>
          <w:rFonts w:ascii="Courier New" w:hAnsi="Courier New" w:cs="Courier New"/>
        </w:rPr>
        <w:t>_64</w:t>
      </w:r>
      <w:r w:rsidRPr="008F6B7B">
        <w:rPr>
          <w:rFonts w:ascii="Courier New" w:hAnsi="Courier New" w:cs="Courier New"/>
        </w:rPr>
        <w:t>\</w:t>
      </w:r>
      <w:r w:rsidRPr="008F6B7B">
        <w:rPr>
          <w:rFonts w:cs="Arial"/>
        </w:rPr>
        <w:t>.</w:t>
      </w:r>
      <w:r>
        <w:rPr>
          <w:rFonts w:cs="Arial"/>
        </w:rPr>
        <w:t xml:space="preserve"> (This is the default folder.)</w:t>
      </w:r>
    </w:p>
    <w:p w14:paraId="5D5AE714" w14:textId="77777777" w:rsidR="003F5D9F" w:rsidRDefault="003F5D9F" w:rsidP="00444F55">
      <w:pPr>
        <w:pStyle w:val="ListParagraph"/>
        <w:numPr>
          <w:ilvl w:val="0"/>
          <w:numId w:val="2"/>
        </w:numPr>
        <w:jc w:val="both"/>
        <w:rPr>
          <w:rFonts w:cs="Arial"/>
        </w:rPr>
      </w:pPr>
      <w:r w:rsidRPr="008F6B7B">
        <w:rPr>
          <w:rFonts w:cs="Arial"/>
        </w:rPr>
        <w:t xml:space="preserve">In </w:t>
      </w:r>
      <w:r w:rsidRPr="008F6B7B">
        <w:rPr>
          <w:rFonts w:cs="Arial"/>
          <w:i/>
        </w:rPr>
        <w:t>SAP Business One Integration Service Properties</w:t>
      </w:r>
      <w:r w:rsidRPr="008F6B7B">
        <w:rPr>
          <w:rFonts w:cs="Arial"/>
        </w:rPr>
        <w:t xml:space="preserve">, select the </w:t>
      </w:r>
      <w:r w:rsidRPr="008F6B7B">
        <w:rPr>
          <w:rFonts w:cs="Arial"/>
          <w:i/>
        </w:rPr>
        <w:t>Java</w:t>
      </w:r>
      <w:r w:rsidRPr="008F6B7B">
        <w:rPr>
          <w:rFonts w:cs="Arial"/>
        </w:rPr>
        <w:t xml:space="preserve"> tab, and increase the </w:t>
      </w:r>
      <w:r w:rsidR="00D17A86">
        <w:rPr>
          <w:rFonts w:cs="Arial"/>
        </w:rPr>
        <w:t xml:space="preserve">value of the </w:t>
      </w:r>
      <w:r w:rsidRPr="00D17A86">
        <w:rPr>
          <w:rFonts w:cs="Arial"/>
          <w:i/>
        </w:rPr>
        <w:t>Maximum memory pool</w:t>
      </w:r>
      <w:r w:rsidRPr="008F6B7B">
        <w:rPr>
          <w:rFonts w:cs="Arial"/>
        </w:rPr>
        <w:t xml:space="preserve"> </w:t>
      </w:r>
      <w:r w:rsidR="00D17A86">
        <w:rPr>
          <w:rFonts w:cs="Arial"/>
        </w:rPr>
        <w:t>field</w:t>
      </w:r>
      <w:r>
        <w:rPr>
          <w:rFonts w:cs="Arial"/>
        </w:rPr>
        <w:t>.</w:t>
      </w:r>
    </w:p>
    <w:p w14:paraId="035FC7EE" w14:textId="77777777" w:rsidR="0014326A" w:rsidRPr="008F6B7B" w:rsidRDefault="0014326A" w:rsidP="00444F55">
      <w:pPr>
        <w:pStyle w:val="ListParagraph"/>
        <w:numPr>
          <w:ilvl w:val="0"/>
          <w:numId w:val="2"/>
        </w:numPr>
        <w:jc w:val="both"/>
        <w:rPr>
          <w:rFonts w:cs="Arial"/>
        </w:rPr>
      </w:pPr>
      <w:r>
        <w:rPr>
          <w:rFonts w:cs="Arial"/>
        </w:rPr>
        <w:t xml:space="preserve">Restart </w:t>
      </w:r>
      <w:r w:rsidRPr="0014326A">
        <w:rPr>
          <w:rFonts w:cs="Arial"/>
          <w:i/>
        </w:rPr>
        <w:t>SAP Business One Integration Service</w:t>
      </w:r>
    </w:p>
    <w:p w14:paraId="0C85AAE3" w14:textId="77777777" w:rsidR="003F5D9F" w:rsidRDefault="003F5D9F" w:rsidP="00A7176C">
      <w:pPr>
        <w:jc w:val="both"/>
        <w:rPr>
          <w:rFonts w:cs="Arial"/>
          <w:szCs w:val="24"/>
          <w:lang w:eastAsia="de-DE"/>
        </w:rPr>
      </w:pPr>
    </w:p>
    <w:p w14:paraId="7EF98D7E" w14:textId="77777777" w:rsidR="001638D8" w:rsidRDefault="005D7613" w:rsidP="001638D8">
      <w:pPr>
        <w:pStyle w:val="Heading2"/>
      </w:pPr>
      <w:bookmarkStart w:id="78" w:name="a3_2"/>
      <w:bookmarkStart w:id="79" w:name="_Toc137655043"/>
      <w:r>
        <w:t>3</w:t>
      </w:r>
      <w:r w:rsidR="001638D8">
        <w:t>.2 Memory Requirements for DI Proxies</w:t>
      </w:r>
      <w:bookmarkEnd w:id="79"/>
    </w:p>
    <w:bookmarkEnd w:id="78"/>
    <w:p w14:paraId="46B62278" w14:textId="77777777" w:rsidR="001638D8" w:rsidRPr="001638D8" w:rsidRDefault="001638D8" w:rsidP="001638D8">
      <w:r>
        <w:t xml:space="preserve">In a </w:t>
      </w:r>
      <w:proofErr w:type="gramStart"/>
      <w:r>
        <w:t>64 bit</w:t>
      </w:r>
      <w:proofErr w:type="gramEnd"/>
      <w:r>
        <w:t xml:space="preserve"> environment, each </w:t>
      </w:r>
      <w:r w:rsidR="00923CB5">
        <w:t xml:space="preserve">SAP Business One </w:t>
      </w:r>
      <w:r>
        <w:t>DI proxy requires 1.2 to 1.5 GB memory.</w:t>
      </w:r>
    </w:p>
    <w:p w14:paraId="408BD1D2" w14:textId="4B14D248" w:rsidR="002F0D42" w:rsidRPr="0070791A" w:rsidRDefault="008A0F0D" w:rsidP="00505657">
      <w:pPr>
        <w:pStyle w:val="Heading1"/>
      </w:pPr>
      <w:r w:rsidRPr="008F6B7B">
        <w:br w:type="column"/>
      </w:r>
      <w:bookmarkStart w:id="80" w:name="a4"/>
      <w:bookmarkStart w:id="81" w:name="_Toc137655044"/>
      <w:bookmarkEnd w:id="80"/>
      <w:r w:rsidR="00437627" w:rsidRPr="00CF3788">
        <w:lastRenderedPageBreak/>
        <w:t xml:space="preserve">4. </w:t>
      </w:r>
      <w:r w:rsidR="00D757DF" w:rsidRPr="0070791A">
        <w:t>Appendix: Mutual Authentication Between Integration Server and Event Sender</w:t>
      </w:r>
      <w:bookmarkEnd w:id="81"/>
    </w:p>
    <w:p w14:paraId="58A26182" w14:textId="77777777" w:rsidR="00BC2FFF" w:rsidRPr="0070791A" w:rsidRDefault="00BC2FFF" w:rsidP="0070791A">
      <w:pPr>
        <w:pStyle w:val="Heading2"/>
      </w:pPr>
      <w:bookmarkStart w:id="82" w:name="a4_1"/>
      <w:bookmarkStart w:id="83" w:name="_Toc137655045"/>
      <w:bookmarkEnd w:id="82"/>
      <w:r w:rsidRPr="0070791A">
        <w:t xml:space="preserve">4.1 </w:t>
      </w:r>
      <w:r w:rsidRPr="00CF3788">
        <w:t>Purchase Certificate</w:t>
      </w:r>
      <w:bookmarkEnd w:id="83"/>
    </w:p>
    <w:p w14:paraId="688395E3" w14:textId="1873AF0D" w:rsidR="00BC2FFF" w:rsidRPr="00CF3788" w:rsidRDefault="00BC2FFF" w:rsidP="00BC2FFF">
      <w:pPr>
        <w:spacing w:before="100" w:beforeAutospacing="1" w:after="100" w:afterAutospacing="1"/>
        <w:rPr>
          <w:rFonts w:cs="Arial"/>
        </w:rPr>
      </w:pPr>
      <w:r w:rsidRPr="00CF3788">
        <w:rPr>
          <w:rFonts w:cs="Arial"/>
        </w:rPr>
        <w:t>It is not recommended to use self-signed certificate</w:t>
      </w:r>
      <w:r w:rsidR="00F5752D">
        <w:rPr>
          <w:rFonts w:cs="Arial"/>
        </w:rPr>
        <w:t>s</w:t>
      </w:r>
      <w:r w:rsidRPr="00CF3788">
        <w:rPr>
          <w:rFonts w:cs="Arial"/>
        </w:rPr>
        <w:t xml:space="preserve">. </w:t>
      </w:r>
      <w:r w:rsidR="000E039F" w:rsidRPr="00CF3788">
        <w:rPr>
          <w:rFonts w:cs="Arial"/>
        </w:rPr>
        <w:t>You should p</w:t>
      </w:r>
      <w:r w:rsidRPr="00CF3788">
        <w:rPr>
          <w:rFonts w:cs="Arial"/>
        </w:rPr>
        <w:t>urchase an SSL Certificate from Trusted Certificate Authority. For demo purposes</w:t>
      </w:r>
      <w:r w:rsidR="00DC74C3" w:rsidRPr="00CF3788">
        <w:rPr>
          <w:rFonts w:cs="Arial"/>
        </w:rPr>
        <w:t>,</w:t>
      </w:r>
      <w:r w:rsidRPr="00CF3788">
        <w:rPr>
          <w:rFonts w:cs="Arial"/>
        </w:rPr>
        <w:t xml:space="preserve"> we will use self-signed certificates as described in the </w:t>
      </w:r>
      <w:r w:rsidR="006846F1">
        <w:rPr>
          <w:rFonts w:cs="Arial"/>
        </w:rPr>
        <w:t>following</w:t>
      </w:r>
      <w:r w:rsidRPr="00CF3788">
        <w:rPr>
          <w:rFonts w:cs="Arial"/>
        </w:rPr>
        <w:t xml:space="preserve"> paragraphs.</w:t>
      </w:r>
    </w:p>
    <w:p w14:paraId="1B1A0141" w14:textId="69B1BE5A" w:rsidR="00BC2FFF" w:rsidRPr="00CF3788" w:rsidRDefault="00BC2FFF" w:rsidP="0070791A">
      <w:pPr>
        <w:pStyle w:val="Heading2"/>
      </w:pPr>
      <w:bookmarkStart w:id="84" w:name="a4_2"/>
      <w:bookmarkStart w:id="85" w:name="_Toc137655046"/>
      <w:bookmarkEnd w:id="84"/>
      <w:r w:rsidRPr="00CF3788">
        <w:t>4.2 Self</w:t>
      </w:r>
      <w:r w:rsidR="00895D6E" w:rsidRPr="007A7B72">
        <w:t>-</w:t>
      </w:r>
      <w:r w:rsidRPr="00CF3788">
        <w:t>Signed Certificates</w:t>
      </w:r>
      <w:bookmarkEnd w:id="85"/>
    </w:p>
    <w:p w14:paraId="0B1D4077" w14:textId="06C8352A" w:rsidR="00A17728" w:rsidRPr="00CF3788" w:rsidRDefault="00EE5C09" w:rsidP="00A17728">
      <w:pPr>
        <w:spacing w:before="100" w:beforeAutospacing="1" w:after="100" w:afterAutospacing="1"/>
        <w:rPr>
          <w:rFonts w:cs="Arial"/>
        </w:rPr>
      </w:pPr>
      <w:r>
        <w:rPr>
          <w:rFonts w:cs="Arial"/>
        </w:rPr>
        <w:t>Y</w:t>
      </w:r>
      <w:r w:rsidR="009D366C" w:rsidRPr="00CF3788">
        <w:rPr>
          <w:rFonts w:cs="Arial"/>
        </w:rPr>
        <w:t>ou</w:t>
      </w:r>
      <w:r w:rsidR="00BC2FFF" w:rsidRPr="00CF3788">
        <w:rPr>
          <w:rFonts w:cs="Arial"/>
        </w:rPr>
        <w:t xml:space="preserve"> </w:t>
      </w:r>
      <w:r>
        <w:rPr>
          <w:rFonts w:cs="Arial"/>
        </w:rPr>
        <w:t>must first</w:t>
      </w:r>
      <w:r w:rsidR="00BC2FFF" w:rsidRPr="00CF3788">
        <w:rPr>
          <w:rFonts w:cs="Arial"/>
        </w:rPr>
        <w:t xml:space="preserve"> generate </w:t>
      </w:r>
      <w:r w:rsidR="009D366C" w:rsidRPr="00CF3788">
        <w:rPr>
          <w:rFonts w:cs="Arial"/>
        </w:rPr>
        <w:t>c</w:t>
      </w:r>
      <w:r w:rsidR="00BC2FFF" w:rsidRPr="00CF3788">
        <w:rPr>
          <w:rFonts w:cs="Arial"/>
        </w:rPr>
        <w:t>ertificates</w:t>
      </w:r>
      <w:r w:rsidR="009D366C" w:rsidRPr="00CF3788">
        <w:rPr>
          <w:rFonts w:cs="Arial"/>
        </w:rPr>
        <w:t xml:space="preserve"> as described in the </w:t>
      </w:r>
      <w:r w:rsidR="00B70113">
        <w:rPr>
          <w:rFonts w:cs="Arial"/>
        </w:rPr>
        <w:t>following</w:t>
      </w:r>
      <w:r w:rsidR="00A17728" w:rsidRPr="00CF3788">
        <w:rPr>
          <w:rFonts w:cs="Arial"/>
        </w:rPr>
        <w:t xml:space="preserve"> paragraphs</w:t>
      </w:r>
      <w:r w:rsidR="00031CE3" w:rsidRPr="00CF3788">
        <w:rPr>
          <w:rFonts w:cs="Arial"/>
        </w:rPr>
        <w:t>.</w:t>
      </w:r>
    </w:p>
    <w:p w14:paraId="4FAEE1A5" w14:textId="26832636" w:rsidR="00BC2FFF" w:rsidRPr="00CF3788" w:rsidRDefault="00BC2FFF" w:rsidP="00A17728">
      <w:pPr>
        <w:spacing w:before="100" w:beforeAutospacing="1" w:after="100" w:afterAutospacing="1"/>
        <w:rPr>
          <w:rFonts w:cs="Arial"/>
        </w:rPr>
      </w:pPr>
      <w:r w:rsidRPr="00CF3788">
        <w:rPr>
          <w:rFonts w:cs="Arial"/>
        </w:rPr>
        <w:t>SAP Business One Integration framework comes with OpenSSL Binary</w:t>
      </w:r>
      <w:r w:rsidR="00E723C9" w:rsidRPr="00CF3788">
        <w:rPr>
          <w:rFonts w:cs="Arial"/>
        </w:rPr>
        <w:t>. T</w:t>
      </w:r>
      <w:r w:rsidRPr="00CF3788">
        <w:rPr>
          <w:rFonts w:cs="Arial"/>
        </w:rPr>
        <w:t xml:space="preserve">he default installation path is </w:t>
      </w:r>
      <w:r w:rsidRPr="006130CD">
        <w:rPr>
          <w:rStyle w:val="TechnicalName"/>
        </w:rPr>
        <w:t>C:\Program Files\SAP\SAP Business One Integration\IntegrationServer\Tomcat\webapps\B1iXcellerator\openssl\bin</w:t>
      </w:r>
      <w:r w:rsidRPr="00CF3788">
        <w:rPr>
          <w:rFonts w:cs="Arial"/>
        </w:rPr>
        <w:t>.</w:t>
      </w:r>
    </w:p>
    <w:p w14:paraId="55B33761" w14:textId="77777777" w:rsidR="00C22721" w:rsidRPr="00CF3788" w:rsidRDefault="00C22721" w:rsidP="00C22721">
      <w:pPr>
        <w:pStyle w:val="LC2"/>
      </w:pPr>
      <w:r w:rsidRPr="00CF3788">
        <w:rPr>
          <w:noProof/>
          <w:lang w:val="de-DE" w:eastAsia="de-DE"/>
        </w:rPr>
        <w:drawing>
          <wp:inline distT="0" distB="0" distL="0" distR="0" wp14:anchorId="25BB65D0" wp14:editId="213D9D27">
            <wp:extent cx="228600" cy="228600"/>
            <wp:effectExtent l="0" t="0" r="0" b="0"/>
            <wp:docPr id="10"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10" cstate="print"/>
                    <a:stretch>
                      <a:fillRect/>
                    </a:stretch>
                  </pic:blipFill>
                  <pic:spPr>
                    <a:xfrm>
                      <a:off x="0" y="0"/>
                      <a:ext cx="228600" cy="228600"/>
                    </a:xfrm>
                    <a:prstGeom prst="rect">
                      <a:avLst/>
                    </a:prstGeom>
                  </pic:spPr>
                </pic:pic>
              </a:graphicData>
            </a:graphic>
          </wp:inline>
        </w:drawing>
      </w:r>
      <w:r w:rsidRPr="00CF3788">
        <w:t xml:space="preserve"> NOTE</w:t>
      </w:r>
    </w:p>
    <w:p w14:paraId="07274BE2" w14:textId="442F1D63" w:rsidR="007F72CC" w:rsidRPr="00CF3788" w:rsidRDefault="005F2B54" w:rsidP="007F72CC">
      <w:pPr>
        <w:pStyle w:val="NoteParagraph"/>
      </w:pPr>
      <w:r w:rsidRPr="00CF3788">
        <w:rPr>
          <w:bCs/>
          <w:lang w:bidi="he-IL"/>
        </w:rPr>
        <w:t>Use your own host name</w:t>
      </w:r>
      <w:r w:rsidR="00B058BB" w:rsidRPr="00CF3788">
        <w:rPr>
          <w:bCs/>
          <w:lang w:bidi="he-IL"/>
        </w:rPr>
        <w:t xml:space="preserve">, </w:t>
      </w:r>
      <w:r w:rsidR="00B058BB" w:rsidRPr="00CF3788">
        <w:t xml:space="preserve">internal/external </w:t>
      </w:r>
      <w:proofErr w:type="spellStart"/>
      <w:r w:rsidR="00B058BB" w:rsidRPr="00CF3788">
        <w:t>dns</w:t>
      </w:r>
      <w:proofErr w:type="spellEnd"/>
      <w:r w:rsidR="00B058BB" w:rsidRPr="00CF3788">
        <w:t xml:space="preserve"> name</w:t>
      </w:r>
      <w:r w:rsidR="00140FC6" w:rsidRPr="00CF3788">
        <w:t>,</w:t>
      </w:r>
      <w:r w:rsidR="00B058BB" w:rsidRPr="00CF3788">
        <w:t xml:space="preserve"> or machine name,</w:t>
      </w:r>
      <w:r w:rsidRPr="00CF3788">
        <w:rPr>
          <w:bCs/>
          <w:lang w:bidi="he-IL"/>
        </w:rPr>
        <w:t xml:space="preserve"> to generate </w:t>
      </w:r>
      <w:r w:rsidR="00DE54EE" w:rsidRPr="00230AA4">
        <w:rPr>
          <w:bCs/>
          <w:lang w:bidi="he-IL"/>
        </w:rPr>
        <w:t xml:space="preserve">the </w:t>
      </w:r>
      <w:r w:rsidRPr="00CF3788">
        <w:rPr>
          <w:bCs/>
          <w:lang w:bidi="he-IL"/>
        </w:rPr>
        <w:t>certificate</w:t>
      </w:r>
      <w:r w:rsidRPr="00CF3788">
        <w:t>.</w:t>
      </w:r>
    </w:p>
    <w:p w14:paraId="35575A25" w14:textId="7C3724D1" w:rsidR="00C51E2C" w:rsidRPr="00775BBB" w:rsidRDefault="007F72CC" w:rsidP="00582039">
      <w:pPr>
        <w:pStyle w:val="NoteParagraph"/>
      </w:pPr>
      <w:r w:rsidRPr="00CF3788">
        <w:t xml:space="preserve">In the following sections you need to replace the </w:t>
      </w:r>
      <w:r w:rsidRPr="00582039">
        <w:rPr>
          <w:rStyle w:val="TechnicalName"/>
        </w:rPr>
        <w:t>wdfv41008435d.emea.global.corp.sap</w:t>
      </w:r>
      <w:r w:rsidRPr="00CF3788">
        <w:t xml:space="preserve"> with your own host</w:t>
      </w:r>
      <w:r w:rsidR="006B1097">
        <w:t xml:space="preserve"> </w:t>
      </w:r>
      <w:r w:rsidRPr="00CF3788">
        <w:t>name/</w:t>
      </w:r>
      <w:proofErr w:type="spellStart"/>
      <w:r w:rsidRPr="00CF3788">
        <w:t>dns</w:t>
      </w:r>
      <w:proofErr w:type="spellEnd"/>
      <w:r w:rsidRPr="00CF3788">
        <w:t xml:space="preserve"> name</w:t>
      </w:r>
      <w:r w:rsidR="006B1097">
        <w:t>,</w:t>
      </w:r>
      <w:r w:rsidRPr="00CF3788">
        <w:t xml:space="preserve"> or even </w:t>
      </w:r>
      <w:r w:rsidR="006B1097">
        <w:t xml:space="preserve">an </w:t>
      </w:r>
      <w:r w:rsidRPr="00CF3788">
        <w:t>IP address</w:t>
      </w:r>
      <w:r w:rsidR="00A47923" w:rsidRPr="00CF3788">
        <w:t>.</w:t>
      </w:r>
    </w:p>
    <w:p w14:paraId="68EFDB92" w14:textId="3474D2CD" w:rsidR="003B69AE" w:rsidRPr="00CF3788" w:rsidRDefault="00031CE3" w:rsidP="00582039">
      <w:pPr>
        <w:pStyle w:val="Heading3"/>
      </w:pPr>
      <w:bookmarkStart w:id="86" w:name="a4_2_1"/>
      <w:bookmarkStart w:id="87" w:name="_Toc137655047"/>
      <w:bookmarkEnd w:id="86"/>
      <w:r w:rsidRPr="00CF3788">
        <w:t xml:space="preserve">4.2.1 </w:t>
      </w:r>
      <w:r w:rsidR="003B69AE" w:rsidRPr="00CF3788">
        <w:t>Generate Self</w:t>
      </w:r>
      <w:r w:rsidR="00607625" w:rsidRPr="00582039">
        <w:t>-</w:t>
      </w:r>
      <w:r w:rsidR="003B69AE" w:rsidRPr="00CF3788">
        <w:t>Signed Root CA</w:t>
      </w:r>
      <w:bookmarkEnd w:id="87"/>
    </w:p>
    <w:p w14:paraId="54C74F92" w14:textId="77777777" w:rsidR="003B69AE" w:rsidRPr="00582039" w:rsidRDefault="003B69AE" w:rsidP="00037EE7">
      <w:pPr>
        <w:pStyle w:val="ListNumber"/>
        <w:rPr>
          <w:lang w:val="en-US"/>
        </w:rPr>
      </w:pPr>
      <w:r w:rsidRPr="00582039">
        <w:rPr>
          <w:lang w:val="en-US"/>
        </w:rPr>
        <w:t xml:space="preserve">Copy file </w:t>
      </w:r>
      <w:r w:rsidRPr="00582039">
        <w:rPr>
          <w:rStyle w:val="TechnicalName"/>
          <w:lang w:val="en-US"/>
        </w:rPr>
        <w:t>C:\Program Files\SAP\SAP Business One Integration\IntegrationServer\Tomcat\webapps\B1iXcellerator\openssl\bin\openssl.cnf</w:t>
      </w:r>
      <w:r w:rsidRPr="00582039">
        <w:rPr>
          <w:lang w:val="en-US"/>
        </w:rPr>
        <w:t xml:space="preserve"> to </w:t>
      </w:r>
      <w:r w:rsidRPr="00582039">
        <w:rPr>
          <w:rStyle w:val="TechnicalName"/>
          <w:lang w:val="en-US"/>
        </w:rPr>
        <w:t>C:\Program Files\Common Files\SSL\</w:t>
      </w:r>
      <w:proofErr w:type="spellStart"/>
      <w:r w:rsidRPr="00582039">
        <w:rPr>
          <w:rStyle w:val="TechnicalName"/>
          <w:lang w:val="en-US"/>
        </w:rPr>
        <w:t>openssl.cnf</w:t>
      </w:r>
      <w:proofErr w:type="spellEnd"/>
      <w:r w:rsidRPr="00582039">
        <w:rPr>
          <w:lang w:val="en-US"/>
        </w:rPr>
        <w:t>.</w:t>
      </w:r>
    </w:p>
    <w:p w14:paraId="28D7D35A" w14:textId="2EFB6A08" w:rsidR="001625E6" w:rsidRPr="009B34D1" w:rsidRDefault="00037EE7" w:rsidP="00D01E2C">
      <w:pPr>
        <w:pStyle w:val="ListNumber"/>
        <w:shd w:val="clear" w:color="auto" w:fill="FFFFFF"/>
        <w:spacing w:after="240"/>
        <w:rPr>
          <w:rFonts w:cs="Arial"/>
          <w:lang w:val="en-US"/>
        </w:rPr>
      </w:pPr>
      <w:r w:rsidRPr="00582039">
        <w:rPr>
          <w:rFonts w:cs="Arial"/>
          <w:lang w:val="en-US"/>
        </w:rPr>
        <w:t>Ex</w:t>
      </w:r>
      <w:r w:rsidR="006B1097">
        <w:rPr>
          <w:rFonts w:cs="Arial"/>
          <w:lang w:val="en-US"/>
        </w:rPr>
        <w:t>e</w:t>
      </w:r>
      <w:r w:rsidRPr="00230AA4">
        <w:rPr>
          <w:rFonts w:cs="Arial"/>
          <w:lang w:val="en-US"/>
        </w:rPr>
        <w:t xml:space="preserve">cute </w:t>
      </w:r>
      <w:r w:rsidR="003B69AE" w:rsidRPr="00230AA4">
        <w:rPr>
          <w:rFonts w:cs="Arial"/>
          <w:lang w:val="en-US"/>
        </w:rPr>
        <w:t xml:space="preserve">the </w:t>
      </w:r>
      <w:r w:rsidR="006B1097">
        <w:rPr>
          <w:rFonts w:cs="Arial"/>
          <w:lang w:val="en-US"/>
        </w:rPr>
        <w:t>following</w:t>
      </w:r>
      <w:r w:rsidR="003B69AE" w:rsidRPr="00230AA4">
        <w:rPr>
          <w:rFonts w:cs="Arial"/>
          <w:lang w:val="en-US"/>
        </w:rPr>
        <w:t xml:space="preserve"> command </w:t>
      </w:r>
      <w:r w:rsidRPr="00230AA4">
        <w:rPr>
          <w:rFonts w:cs="Arial"/>
          <w:lang w:val="en-US"/>
        </w:rPr>
        <w:t xml:space="preserve">and </w:t>
      </w:r>
      <w:r w:rsidR="003B69AE" w:rsidRPr="00230AA4">
        <w:rPr>
          <w:rFonts w:cs="Arial"/>
          <w:lang w:val="en-US"/>
        </w:rPr>
        <w:t xml:space="preserve">provide the password for </w:t>
      </w:r>
      <w:r w:rsidRPr="00230AA4">
        <w:rPr>
          <w:rFonts w:cs="Arial"/>
          <w:lang w:val="en-US"/>
        </w:rPr>
        <w:t>the</w:t>
      </w:r>
      <w:r w:rsidR="003B69AE" w:rsidRPr="00230AA4">
        <w:rPr>
          <w:rFonts w:cs="Arial"/>
          <w:lang w:val="en-US"/>
        </w:rPr>
        <w:t xml:space="preserve"> private key. For </w:t>
      </w:r>
      <w:r w:rsidR="00A61CCC" w:rsidRPr="00230AA4">
        <w:rPr>
          <w:rFonts w:cs="Arial"/>
          <w:lang w:val="en-US"/>
        </w:rPr>
        <w:t>demo purp</w:t>
      </w:r>
      <w:r w:rsidR="004C41B5">
        <w:rPr>
          <w:rFonts w:cs="Arial"/>
          <w:lang w:val="en-US"/>
        </w:rPr>
        <w:t>o</w:t>
      </w:r>
      <w:r w:rsidR="00A61CCC" w:rsidRPr="00582039">
        <w:rPr>
          <w:rFonts w:cs="Arial"/>
          <w:lang w:val="en-US"/>
        </w:rPr>
        <w:t xml:space="preserve">ses, </w:t>
      </w:r>
      <w:r w:rsidR="003B69AE" w:rsidRPr="00582039">
        <w:rPr>
          <w:rFonts w:cs="Arial"/>
          <w:lang w:val="en-US"/>
        </w:rPr>
        <w:t>we use “</w:t>
      </w:r>
      <w:proofErr w:type="spellStart"/>
      <w:r w:rsidR="003B69AE" w:rsidRPr="00582039">
        <w:rPr>
          <w:rFonts w:cs="Arial"/>
          <w:lang w:val="en-US"/>
        </w:rPr>
        <w:t>changeit</w:t>
      </w:r>
      <w:proofErr w:type="spellEnd"/>
      <w:r w:rsidR="003B69AE" w:rsidRPr="00582039">
        <w:rPr>
          <w:rFonts w:cs="Arial"/>
          <w:lang w:val="en-US"/>
        </w:rPr>
        <w:t>” as a passphrase.</w:t>
      </w:r>
      <w:r w:rsidR="00403A1E" w:rsidRPr="00582039">
        <w:rPr>
          <w:rFonts w:cs="Arial"/>
          <w:lang w:val="en-US"/>
        </w:rPr>
        <w:br/>
      </w:r>
      <w:r w:rsidR="00403A1E" w:rsidRPr="00582039">
        <w:rPr>
          <w:rFonts w:cs="Arial"/>
          <w:lang w:val="en-US"/>
        </w:rPr>
        <w:br/>
      </w:r>
      <w:proofErr w:type="spellStart"/>
      <w:r w:rsidR="00403A1E" w:rsidRPr="00582039">
        <w:rPr>
          <w:rStyle w:val="TechnicalName"/>
          <w:lang w:val="en-US"/>
        </w:rPr>
        <w:t>openssl</w:t>
      </w:r>
      <w:proofErr w:type="spellEnd"/>
      <w:r w:rsidR="00403A1E" w:rsidRPr="00582039">
        <w:rPr>
          <w:rStyle w:val="TechnicalName"/>
          <w:lang w:val="en-US"/>
        </w:rPr>
        <w:t xml:space="preserve"> req -x509 -sha256 -days 3650 -</w:t>
      </w:r>
      <w:proofErr w:type="spellStart"/>
      <w:r w:rsidR="00403A1E" w:rsidRPr="00582039">
        <w:rPr>
          <w:rStyle w:val="TechnicalName"/>
          <w:lang w:val="en-US"/>
        </w:rPr>
        <w:t>newkey</w:t>
      </w:r>
      <w:proofErr w:type="spellEnd"/>
      <w:r w:rsidR="00403A1E" w:rsidRPr="00582039">
        <w:rPr>
          <w:rStyle w:val="TechnicalName"/>
          <w:lang w:val="en-US"/>
        </w:rPr>
        <w:t xml:space="preserve"> rsa:4096 -</w:t>
      </w:r>
      <w:proofErr w:type="spellStart"/>
      <w:r w:rsidR="00403A1E" w:rsidRPr="00582039">
        <w:rPr>
          <w:rStyle w:val="TechnicalName"/>
          <w:lang w:val="en-US"/>
        </w:rPr>
        <w:t>keyout</w:t>
      </w:r>
      <w:proofErr w:type="spellEnd"/>
      <w:r w:rsidR="00403A1E" w:rsidRPr="00582039">
        <w:rPr>
          <w:rStyle w:val="TechnicalName"/>
          <w:lang w:val="en-US"/>
        </w:rPr>
        <w:t xml:space="preserve"> </w:t>
      </w:r>
      <w:proofErr w:type="spellStart"/>
      <w:r w:rsidR="00403A1E" w:rsidRPr="00582039">
        <w:rPr>
          <w:rStyle w:val="TechnicalName"/>
          <w:lang w:val="en-US"/>
        </w:rPr>
        <w:t>rootCA.key</w:t>
      </w:r>
      <w:proofErr w:type="spellEnd"/>
      <w:r w:rsidR="00403A1E" w:rsidRPr="00582039">
        <w:rPr>
          <w:rStyle w:val="TechnicalName"/>
          <w:lang w:val="en-US"/>
        </w:rPr>
        <w:t xml:space="preserve"> -out rootCA.crt</w:t>
      </w:r>
      <w:r w:rsidR="00C24224" w:rsidRPr="00582039">
        <w:rPr>
          <w:rFonts w:cs="Arial"/>
          <w:lang w:val="en-US"/>
        </w:rPr>
        <w:br/>
      </w:r>
      <w:r w:rsidR="00C24224" w:rsidRPr="00582039">
        <w:rPr>
          <w:rFonts w:cs="Arial"/>
          <w:lang w:val="en-US"/>
        </w:rPr>
        <w:br/>
      </w:r>
      <w:proofErr w:type="spellStart"/>
      <w:r w:rsidR="003B69AE" w:rsidRPr="00CF3788">
        <w:rPr>
          <w:rFonts w:cs="Arial"/>
        </w:rPr>
        <w:t>Additionally</w:t>
      </w:r>
      <w:proofErr w:type="spellEnd"/>
      <w:r w:rsidR="003B69AE" w:rsidRPr="00CF3788">
        <w:rPr>
          <w:rFonts w:cs="Arial"/>
        </w:rPr>
        <w:t xml:space="preserve">, </w:t>
      </w:r>
      <w:r w:rsidR="00C24224" w:rsidRPr="00CF3788">
        <w:rPr>
          <w:rFonts w:cs="Arial"/>
          <w:lang w:val="en-US"/>
        </w:rPr>
        <w:t xml:space="preserve">you </w:t>
      </w:r>
      <w:proofErr w:type="spellStart"/>
      <w:r w:rsidR="003B69AE" w:rsidRPr="00CF3788">
        <w:rPr>
          <w:rFonts w:cs="Arial"/>
        </w:rPr>
        <w:t>need</w:t>
      </w:r>
      <w:proofErr w:type="spellEnd"/>
      <w:r w:rsidR="003B69AE" w:rsidRPr="00CF3788">
        <w:rPr>
          <w:rFonts w:cs="Arial"/>
        </w:rPr>
        <w:t xml:space="preserve"> </w:t>
      </w:r>
      <w:proofErr w:type="spellStart"/>
      <w:r w:rsidR="003B69AE" w:rsidRPr="00CF3788">
        <w:rPr>
          <w:rFonts w:cs="Arial"/>
        </w:rPr>
        <w:t>to</w:t>
      </w:r>
      <w:proofErr w:type="spellEnd"/>
      <w:r w:rsidR="003B69AE" w:rsidRPr="00CF3788">
        <w:rPr>
          <w:rFonts w:cs="Arial"/>
        </w:rPr>
        <w:t xml:space="preserve"> </w:t>
      </w:r>
      <w:proofErr w:type="spellStart"/>
      <w:r w:rsidR="003B69AE" w:rsidRPr="00CF3788">
        <w:rPr>
          <w:rFonts w:cs="Arial"/>
        </w:rPr>
        <w:t>enter</w:t>
      </w:r>
      <w:proofErr w:type="spellEnd"/>
      <w:r w:rsidR="003B69AE" w:rsidRPr="00CF3788">
        <w:rPr>
          <w:rFonts w:cs="Arial"/>
        </w:rPr>
        <w:t xml:space="preserve"> </w:t>
      </w:r>
      <w:proofErr w:type="spellStart"/>
      <w:r w:rsidR="003B69AE" w:rsidRPr="00CF3788">
        <w:rPr>
          <w:rFonts w:cs="Arial"/>
        </w:rPr>
        <w:t>information</w:t>
      </w:r>
      <w:proofErr w:type="spellEnd"/>
      <w:r w:rsidR="003B69AE" w:rsidRPr="00CF3788">
        <w:rPr>
          <w:rFonts w:cs="Arial"/>
        </w:rPr>
        <w:t xml:space="preserve"> </w:t>
      </w:r>
      <w:proofErr w:type="spellStart"/>
      <w:r w:rsidR="003B69AE" w:rsidRPr="00CF3788">
        <w:rPr>
          <w:rFonts w:cs="Arial"/>
        </w:rPr>
        <w:t>that</w:t>
      </w:r>
      <w:proofErr w:type="spellEnd"/>
      <w:r w:rsidR="003B69AE" w:rsidRPr="00CF3788">
        <w:rPr>
          <w:rFonts w:cs="Arial"/>
        </w:rPr>
        <w:t xml:space="preserve"> </w:t>
      </w:r>
      <w:proofErr w:type="spellStart"/>
      <w:r w:rsidR="003B69AE" w:rsidRPr="00CF3788">
        <w:rPr>
          <w:rFonts w:cs="Arial"/>
        </w:rPr>
        <w:t>forms</w:t>
      </w:r>
      <w:proofErr w:type="spellEnd"/>
      <w:r w:rsidR="003B69AE" w:rsidRPr="00CF3788">
        <w:rPr>
          <w:rFonts w:cs="Arial"/>
        </w:rPr>
        <w:t xml:space="preserve"> a </w:t>
      </w:r>
      <w:proofErr w:type="spellStart"/>
      <w:r w:rsidR="003B69AE" w:rsidRPr="00CF3788">
        <w:rPr>
          <w:rFonts w:cs="Arial"/>
        </w:rPr>
        <w:t>distin</w:t>
      </w:r>
      <w:r w:rsidR="00B81751">
        <w:rPr>
          <w:rFonts w:cs="Arial"/>
        </w:rPr>
        <w:t>ct</w:t>
      </w:r>
      <w:proofErr w:type="spellEnd"/>
      <w:r w:rsidR="00B81751">
        <w:rPr>
          <w:rFonts w:cs="Arial"/>
        </w:rPr>
        <w:t xml:space="preserve"> </w:t>
      </w:r>
      <w:proofErr w:type="spellStart"/>
      <w:r w:rsidR="003B69AE" w:rsidRPr="00CF3788">
        <w:rPr>
          <w:rFonts w:cs="Arial"/>
        </w:rPr>
        <w:t>name</w:t>
      </w:r>
      <w:proofErr w:type="spellEnd"/>
      <w:r w:rsidR="003B69AE" w:rsidRPr="00CF3788">
        <w:rPr>
          <w:rFonts w:cs="Arial"/>
        </w:rPr>
        <w:t xml:space="preserve">. </w:t>
      </w:r>
      <w:r w:rsidR="00F744AC" w:rsidRPr="00CF3788">
        <w:rPr>
          <w:rFonts w:cs="Arial"/>
          <w:lang w:val="en-US"/>
        </w:rPr>
        <w:t>In this case</w:t>
      </w:r>
      <w:r w:rsidR="003B69AE" w:rsidRPr="00CF3788">
        <w:rPr>
          <w:rFonts w:cs="Arial"/>
        </w:rPr>
        <w:t xml:space="preserve">, </w:t>
      </w:r>
      <w:proofErr w:type="spellStart"/>
      <w:r w:rsidR="003B69AE" w:rsidRPr="00CF3788">
        <w:rPr>
          <w:rFonts w:cs="Arial"/>
        </w:rPr>
        <w:t>only</w:t>
      </w:r>
      <w:proofErr w:type="spellEnd"/>
      <w:r w:rsidR="003B69AE" w:rsidRPr="00CF3788">
        <w:rPr>
          <w:rFonts w:cs="Arial"/>
        </w:rPr>
        <w:t xml:space="preserve"> CN (Common Name) – </w:t>
      </w:r>
      <w:r w:rsidR="003B69AE" w:rsidRPr="009B34D1">
        <w:rPr>
          <w:rStyle w:val="TechnicalName"/>
          <w:lang w:val="en-US"/>
        </w:rPr>
        <w:t>SAP.com</w:t>
      </w:r>
      <w:r w:rsidR="003B69AE" w:rsidRPr="00CF3788">
        <w:rPr>
          <w:rFonts w:cs="Arial"/>
        </w:rPr>
        <w:t xml:space="preserve"> </w:t>
      </w:r>
      <w:proofErr w:type="spellStart"/>
      <w:r w:rsidR="003B69AE" w:rsidRPr="00CF3788">
        <w:rPr>
          <w:rFonts w:cs="Arial"/>
        </w:rPr>
        <w:t>is</w:t>
      </w:r>
      <w:proofErr w:type="spellEnd"/>
      <w:r w:rsidR="003B69AE" w:rsidRPr="00CF3788">
        <w:rPr>
          <w:rFonts w:cs="Arial"/>
        </w:rPr>
        <w:t xml:space="preserve"> </w:t>
      </w:r>
      <w:proofErr w:type="spellStart"/>
      <w:r w:rsidR="003B69AE" w:rsidRPr="00CF3788">
        <w:rPr>
          <w:rFonts w:cs="Arial"/>
        </w:rPr>
        <w:t>mandatory</w:t>
      </w:r>
      <w:proofErr w:type="spellEnd"/>
      <w:r w:rsidR="003B69AE" w:rsidRPr="00CF3788">
        <w:rPr>
          <w:rFonts w:cs="Arial"/>
        </w:rPr>
        <w:t xml:space="preserve">, </w:t>
      </w:r>
      <w:proofErr w:type="spellStart"/>
      <w:r w:rsidR="003B69AE" w:rsidRPr="00CF3788">
        <w:rPr>
          <w:rFonts w:cs="Arial"/>
        </w:rPr>
        <w:t>and</w:t>
      </w:r>
      <w:proofErr w:type="spellEnd"/>
      <w:r w:rsidR="003B69AE" w:rsidRPr="00CF3788">
        <w:rPr>
          <w:rFonts w:cs="Arial"/>
        </w:rPr>
        <w:t xml:space="preserve"> </w:t>
      </w:r>
      <w:proofErr w:type="spellStart"/>
      <w:r w:rsidR="003B69AE" w:rsidRPr="00CF3788">
        <w:rPr>
          <w:rFonts w:cs="Arial"/>
        </w:rPr>
        <w:t>you</w:t>
      </w:r>
      <w:proofErr w:type="spellEnd"/>
      <w:r w:rsidR="003B69AE" w:rsidRPr="00CF3788">
        <w:rPr>
          <w:rFonts w:cs="Arial"/>
        </w:rPr>
        <w:t xml:space="preserve"> </w:t>
      </w:r>
      <w:proofErr w:type="spellStart"/>
      <w:r w:rsidR="003B69AE" w:rsidRPr="00CF3788">
        <w:rPr>
          <w:rFonts w:cs="Arial"/>
        </w:rPr>
        <w:t>can</w:t>
      </w:r>
      <w:proofErr w:type="spellEnd"/>
      <w:r w:rsidR="003B69AE" w:rsidRPr="00CF3788">
        <w:rPr>
          <w:rFonts w:cs="Arial"/>
        </w:rPr>
        <w:t xml:space="preserve"> </w:t>
      </w:r>
      <w:proofErr w:type="spellStart"/>
      <w:r w:rsidR="003B69AE" w:rsidRPr="00CF3788">
        <w:rPr>
          <w:rFonts w:cs="Arial"/>
        </w:rPr>
        <w:t>choose</w:t>
      </w:r>
      <w:proofErr w:type="spellEnd"/>
      <w:r w:rsidR="003B69AE" w:rsidRPr="00CF3788">
        <w:rPr>
          <w:rFonts w:cs="Arial"/>
        </w:rPr>
        <w:t xml:space="preserve"> </w:t>
      </w:r>
      <w:proofErr w:type="spellStart"/>
      <w:r w:rsidR="003B69AE" w:rsidRPr="00CF3788">
        <w:rPr>
          <w:rFonts w:cs="Arial"/>
        </w:rPr>
        <w:t>to</w:t>
      </w:r>
      <w:proofErr w:type="spellEnd"/>
      <w:r w:rsidR="003B69AE" w:rsidRPr="00CF3788">
        <w:rPr>
          <w:rFonts w:cs="Arial"/>
        </w:rPr>
        <w:t xml:space="preserve"> </w:t>
      </w:r>
      <w:proofErr w:type="spellStart"/>
      <w:r w:rsidR="003B69AE" w:rsidRPr="00CF3788">
        <w:rPr>
          <w:rFonts w:cs="Arial"/>
        </w:rPr>
        <w:t>use</w:t>
      </w:r>
      <w:proofErr w:type="spellEnd"/>
      <w:r w:rsidR="003B69AE" w:rsidRPr="00CF3788">
        <w:rPr>
          <w:rFonts w:cs="Arial"/>
        </w:rPr>
        <w:t xml:space="preserve"> </w:t>
      </w:r>
      <w:proofErr w:type="spellStart"/>
      <w:r w:rsidR="003B69AE" w:rsidRPr="00CF3788">
        <w:rPr>
          <w:rFonts w:cs="Arial"/>
        </w:rPr>
        <w:t>your</w:t>
      </w:r>
      <w:proofErr w:type="spellEnd"/>
      <w:r w:rsidR="003B69AE" w:rsidRPr="00CF3788">
        <w:rPr>
          <w:rFonts w:cs="Arial"/>
        </w:rPr>
        <w:t xml:space="preserve"> </w:t>
      </w:r>
      <w:proofErr w:type="spellStart"/>
      <w:r w:rsidR="003B69AE" w:rsidRPr="00CF3788">
        <w:rPr>
          <w:rFonts w:cs="Arial"/>
        </w:rPr>
        <w:t>own</w:t>
      </w:r>
      <w:proofErr w:type="spellEnd"/>
      <w:r w:rsidR="003B69AE" w:rsidRPr="00CF3788">
        <w:rPr>
          <w:rFonts w:cs="Arial"/>
        </w:rPr>
        <w:t xml:space="preserve"> </w:t>
      </w:r>
      <w:proofErr w:type="spellStart"/>
      <w:r w:rsidR="003B69AE" w:rsidRPr="00CF3788">
        <w:rPr>
          <w:rFonts w:cs="Arial"/>
        </w:rPr>
        <w:t>company</w:t>
      </w:r>
      <w:proofErr w:type="spellEnd"/>
      <w:r w:rsidR="003B69AE" w:rsidRPr="00CF3788">
        <w:rPr>
          <w:rFonts w:cs="Arial"/>
        </w:rPr>
        <w:t xml:space="preserve"> </w:t>
      </w:r>
      <w:proofErr w:type="spellStart"/>
      <w:r w:rsidR="003B69AE" w:rsidRPr="00CF3788">
        <w:rPr>
          <w:rFonts w:cs="Arial"/>
        </w:rPr>
        <w:t>domain</w:t>
      </w:r>
      <w:proofErr w:type="spellEnd"/>
      <w:r w:rsidR="003B69AE" w:rsidRPr="00CF3788">
        <w:rPr>
          <w:rFonts w:cs="Arial"/>
        </w:rPr>
        <w:t xml:space="preserve"> </w:t>
      </w:r>
      <w:proofErr w:type="spellStart"/>
      <w:r w:rsidR="003B69AE" w:rsidRPr="00CF3788">
        <w:rPr>
          <w:rFonts w:cs="Arial"/>
        </w:rPr>
        <w:t>name</w:t>
      </w:r>
      <w:proofErr w:type="spellEnd"/>
      <w:r w:rsidR="003B69AE" w:rsidRPr="00CF3788">
        <w:rPr>
          <w:rFonts w:cs="Arial"/>
        </w:rPr>
        <w:t>.</w:t>
      </w:r>
      <w:r w:rsidR="00E800F6" w:rsidRPr="00CF3788">
        <w:rPr>
          <w:rFonts w:cs="Arial"/>
        </w:rPr>
        <w:br/>
      </w:r>
      <w:r w:rsidR="00E800F6" w:rsidRPr="00CF3788">
        <w:rPr>
          <w:rFonts w:cs="Arial"/>
        </w:rPr>
        <w:br/>
      </w:r>
      <w:r w:rsidR="001625E6" w:rsidRPr="00CF3788">
        <w:rPr>
          <w:noProof/>
        </w:rPr>
        <w:lastRenderedPageBreak/>
        <w:drawing>
          <wp:inline distT="0" distB="0" distL="0" distR="0" wp14:anchorId="5D92CC0B" wp14:editId="734AC090">
            <wp:extent cx="5943600" cy="1590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590040"/>
                    </a:xfrm>
                    <a:prstGeom prst="rect">
                      <a:avLst/>
                    </a:prstGeom>
                    <a:noFill/>
                    <a:ln>
                      <a:noFill/>
                    </a:ln>
                  </pic:spPr>
                </pic:pic>
              </a:graphicData>
            </a:graphic>
          </wp:inline>
        </w:drawing>
      </w:r>
      <w:r w:rsidR="00C42A18" w:rsidRPr="00CF3788">
        <w:rPr>
          <w:rFonts w:cs="Arial"/>
        </w:rPr>
        <w:br/>
      </w:r>
    </w:p>
    <w:p w14:paraId="4223F64E" w14:textId="7863D463" w:rsidR="003B69AE" w:rsidRPr="009B34D1" w:rsidRDefault="00E800F6" w:rsidP="001625E6">
      <w:pPr>
        <w:pStyle w:val="ListNumber"/>
        <w:numPr>
          <w:ilvl w:val="0"/>
          <w:numId w:val="0"/>
        </w:numPr>
        <w:shd w:val="clear" w:color="auto" w:fill="FFFFFF"/>
        <w:spacing w:after="240"/>
        <w:rPr>
          <w:rFonts w:cs="Arial"/>
          <w:lang w:val="en-US"/>
        </w:rPr>
      </w:pPr>
      <w:r w:rsidRPr="009B34D1">
        <w:rPr>
          <w:rFonts w:cs="Arial"/>
          <w:b/>
          <w:bCs/>
          <w:lang w:val="en-US"/>
        </w:rPr>
        <w:t>Result:</w:t>
      </w:r>
      <w:r w:rsidRPr="009B34D1">
        <w:rPr>
          <w:rFonts w:cs="Arial"/>
          <w:lang w:val="en-US"/>
        </w:rPr>
        <w:t xml:space="preserve"> You </w:t>
      </w:r>
      <w:r w:rsidR="00C42A18" w:rsidRPr="009B34D1">
        <w:rPr>
          <w:rFonts w:cs="Arial"/>
          <w:lang w:val="en-US"/>
        </w:rPr>
        <w:t xml:space="preserve">get </w:t>
      </w:r>
      <w:r w:rsidR="00C42A18" w:rsidRPr="009B34D1">
        <w:rPr>
          <w:rStyle w:val="TechnicalName"/>
          <w:lang w:val="en-US"/>
        </w:rPr>
        <w:t>rootCA.crt</w:t>
      </w:r>
      <w:r w:rsidR="00C42A18" w:rsidRPr="009B34D1">
        <w:rPr>
          <w:rFonts w:cs="Arial"/>
          <w:lang w:val="en-US"/>
        </w:rPr>
        <w:t xml:space="preserve"> and </w:t>
      </w:r>
      <w:proofErr w:type="spellStart"/>
      <w:r w:rsidR="00C42A18" w:rsidRPr="009B34D1">
        <w:rPr>
          <w:rStyle w:val="TechnicalName"/>
          <w:lang w:val="en-US"/>
        </w:rPr>
        <w:t>rootCA.key</w:t>
      </w:r>
      <w:proofErr w:type="spellEnd"/>
      <w:r w:rsidR="00C42A18" w:rsidRPr="009B34D1">
        <w:rPr>
          <w:rFonts w:cs="Arial"/>
          <w:lang w:val="en-US"/>
        </w:rPr>
        <w:t xml:space="preserve"> in the directory.</w:t>
      </w:r>
    </w:p>
    <w:p w14:paraId="25D0E86B" w14:textId="77777777" w:rsidR="00DD632C" w:rsidRPr="009B34D1" w:rsidRDefault="00DD632C" w:rsidP="001625E6">
      <w:pPr>
        <w:pStyle w:val="ListNumber"/>
        <w:numPr>
          <w:ilvl w:val="0"/>
          <w:numId w:val="0"/>
        </w:numPr>
        <w:shd w:val="clear" w:color="auto" w:fill="FFFFFF"/>
        <w:spacing w:after="240"/>
        <w:rPr>
          <w:rFonts w:cs="Arial"/>
          <w:lang w:val="en-US"/>
        </w:rPr>
      </w:pPr>
    </w:p>
    <w:p w14:paraId="308E3E52" w14:textId="0D87D60E" w:rsidR="001D65EB" w:rsidRPr="009B34D1" w:rsidRDefault="001D65EB" w:rsidP="009B34D1">
      <w:pPr>
        <w:pStyle w:val="Heading3"/>
        <w:rPr>
          <w:bCs w:val="0"/>
        </w:rPr>
      </w:pPr>
      <w:bookmarkStart w:id="88" w:name="a4_2_2"/>
      <w:bookmarkStart w:id="89" w:name="_Toc137655048"/>
      <w:bookmarkEnd w:id="88"/>
      <w:r w:rsidRPr="009B34D1">
        <w:t>4.2.2 Generate RSA Key Pair</w:t>
      </w:r>
      <w:bookmarkEnd w:id="89"/>
    </w:p>
    <w:p w14:paraId="749D357F" w14:textId="318DE152" w:rsidR="006D05D5" w:rsidRPr="00CF3788" w:rsidRDefault="006D05D5" w:rsidP="001D65EB">
      <w:pPr>
        <w:rPr>
          <w:rFonts w:cs="Arial"/>
        </w:rPr>
      </w:pPr>
      <w:r w:rsidRPr="00CF3788">
        <w:rPr>
          <w:rFonts w:cs="Arial"/>
        </w:rPr>
        <w:t>Ex</w:t>
      </w:r>
      <w:r w:rsidR="002D1450">
        <w:rPr>
          <w:rFonts w:cs="Arial"/>
        </w:rPr>
        <w:t>e</w:t>
      </w:r>
      <w:r w:rsidRPr="00CF3788">
        <w:rPr>
          <w:rFonts w:cs="Arial"/>
        </w:rPr>
        <w:t xml:space="preserve">cute the </w:t>
      </w:r>
      <w:r w:rsidR="002D1450">
        <w:rPr>
          <w:rFonts w:cs="Arial"/>
        </w:rPr>
        <w:t>following</w:t>
      </w:r>
      <w:r w:rsidRPr="00CF3788">
        <w:rPr>
          <w:rFonts w:cs="Arial"/>
        </w:rPr>
        <w:t xml:space="preserve"> command:</w:t>
      </w:r>
      <w:r w:rsidR="00AC5857" w:rsidRPr="00CF3788">
        <w:rPr>
          <w:rFonts w:cs="Arial"/>
        </w:rPr>
        <w:br/>
      </w:r>
    </w:p>
    <w:p w14:paraId="5BF9A38F" w14:textId="100A6219" w:rsidR="001D65EB" w:rsidRPr="009B34D1" w:rsidRDefault="001D65EB" w:rsidP="001D65EB">
      <w:pPr>
        <w:rPr>
          <w:rStyle w:val="TechnicalName"/>
        </w:rPr>
      </w:pPr>
      <w:proofErr w:type="spellStart"/>
      <w:r w:rsidRPr="009B34D1">
        <w:rPr>
          <w:rStyle w:val="TechnicalName"/>
        </w:rPr>
        <w:t>openssl</w:t>
      </w:r>
      <w:proofErr w:type="spellEnd"/>
      <w:r w:rsidRPr="009B34D1">
        <w:rPr>
          <w:rStyle w:val="TechnicalName"/>
        </w:rPr>
        <w:t xml:space="preserve"> req -new -</w:t>
      </w:r>
      <w:proofErr w:type="spellStart"/>
      <w:r w:rsidRPr="009B34D1">
        <w:rPr>
          <w:rStyle w:val="TechnicalName"/>
        </w:rPr>
        <w:t>newkey</w:t>
      </w:r>
      <w:proofErr w:type="spellEnd"/>
      <w:r w:rsidRPr="009B34D1">
        <w:rPr>
          <w:rStyle w:val="TechnicalName"/>
        </w:rPr>
        <w:t xml:space="preserve"> rsa:4096 -</w:t>
      </w:r>
      <w:proofErr w:type="spellStart"/>
      <w:r w:rsidRPr="009B34D1">
        <w:rPr>
          <w:rStyle w:val="TechnicalName"/>
        </w:rPr>
        <w:t>keyout</w:t>
      </w:r>
      <w:proofErr w:type="spellEnd"/>
      <w:r w:rsidRPr="009B34D1">
        <w:rPr>
          <w:rStyle w:val="TechnicalName"/>
        </w:rPr>
        <w:t xml:space="preserve"> wdfv41008435d.emea.global.corp.sap.key -out wdfv41008435d.emea.global.corp.sap.csr</w:t>
      </w:r>
    </w:p>
    <w:p w14:paraId="6CD88EEB" w14:textId="77777777" w:rsidR="00927446" w:rsidRPr="00CF3788" w:rsidRDefault="00927446" w:rsidP="001D65EB">
      <w:pPr>
        <w:rPr>
          <w:rFonts w:cs="Arial"/>
        </w:rPr>
      </w:pPr>
    </w:p>
    <w:p w14:paraId="6B123837" w14:textId="721D289C" w:rsidR="00927446" w:rsidRPr="009B34D1" w:rsidRDefault="00927446" w:rsidP="001D65EB">
      <w:pPr>
        <w:rPr>
          <w:rFonts w:cs="Arial"/>
        </w:rPr>
      </w:pPr>
      <w:r w:rsidRPr="00CF3788">
        <w:rPr>
          <w:noProof/>
        </w:rPr>
        <w:drawing>
          <wp:inline distT="0" distB="0" distL="0" distR="0" wp14:anchorId="6726F2B3" wp14:editId="02D1F232">
            <wp:extent cx="5943600" cy="2403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03475"/>
                    </a:xfrm>
                    <a:prstGeom prst="rect">
                      <a:avLst/>
                    </a:prstGeom>
                    <a:noFill/>
                    <a:ln>
                      <a:noFill/>
                    </a:ln>
                  </pic:spPr>
                </pic:pic>
              </a:graphicData>
            </a:graphic>
          </wp:inline>
        </w:drawing>
      </w:r>
    </w:p>
    <w:p w14:paraId="130481A3" w14:textId="516944C4" w:rsidR="001D65EB" w:rsidRPr="00CF3788" w:rsidRDefault="001D65EB" w:rsidP="001D65EB">
      <w:pPr>
        <w:spacing w:after="240"/>
        <w:rPr>
          <w:rFonts w:ascii="-apple-system" w:eastAsia="Times New Roman" w:hAnsi="-apple-system" w:cs="Calibri"/>
          <w:color w:val="24292F"/>
          <w:sz w:val="21"/>
          <w:szCs w:val="21"/>
          <w:lang w:bidi="he-IL"/>
        </w:rPr>
      </w:pPr>
      <w:r w:rsidRPr="00CF3788">
        <w:rPr>
          <w:noProof/>
        </w:rPr>
        <mc:AlternateContent>
          <mc:Choice Requires="wps">
            <w:drawing>
              <wp:inline distT="0" distB="0" distL="0" distR="0" wp14:anchorId="49A31F0C" wp14:editId="755CBE42">
                <wp:extent cx="304800" cy="304800"/>
                <wp:effectExtent l="0" t="0" r="0" b="0"/>
                <wp:docPr id="9" name="Rectangle 9" descr="GenerateKeyPair">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EF57E" w14:textId="77777777" w:rsidR="00296078" w:rsidRDefault="00296078" w:rsidP="00296078">
                            <w:pPr>
                              <w:jc w:val="center"/>
                            </w:pPr>
                          </w:p>
                        </w:txbxContent>
                      </wps:txbx>
                      <wps:bodyPr rot="0" vert="horz" wrap="square" lIns="91440" tIns="45720" rIns="91440" bIns="45720" anchor="t" anchorCtr="0" upright="1">
                        <a:noAutofit/>
                      </wps:bodyPr>
                    </wps:wsp>
                  </a:graphicData>
                </a:graphic>
              </wp:inline>
            </w:drawing>
          </mc:Choice>
          <mc:Fallback>
            <w:pict>
              <v:rect w14:anchorId="49A31F0C" id="Rectangle 9" o:spid="_x0000_s1026" alt="GenerateKeyPair" href="https://github.wdf.sap.corp/SMEIntegration/integration-for-sme/blob/c3ea15217d0f09eb9721dd6dd36860999edacdc5/doc/GenerateKeyPair.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" o:button="t" filled="f" stroked="f">
                <v:fill o:detectmouseclick="t"/>
                <o:lock v:ext="edit" aspectratio="t"/>
                <v:textbox>
                  <w:txbxContent>
                    <w:p w14:paraId="673EF57E" w14:textId="77777777" w:rsidR="00296078" w:rsidRDefault="00296078" w:rsidP="00296078">
                      <w:pPr>
                        <w:jc w:val="center"/>
                      </w:pPr>
                    </w:p>
                  </w:txbxContent>
                </v:textbox>
                <w10:anchorlock/>
              </v:rect>
            </w:pict>
          </mc:Fallback>
        </mc:AlternateContent>
      </w:r>
    </w:p>
    <w:p w14:paraId="2EEE1824" w14:textId="7409E470" w:rsidR="001D65EB" w:rsidRPr="00E56554" w:rsidRDefault="00AC5857" w:rsidP="009B34D1">
      <w:pPr>
        <w:pStyle w:val="Heading3"/>
        <w:rPr>
          <w:lang w:bidi="he-IL"/>
        </w:rPr>
      </w:pPr>
      <w:bookmarkStart w:id="90" w:name="a4_2_3"/>
      <w:bookmarkStart w:id="91" w:name="_Toc137655049"/>
      <w:bookmarkEnd w:id="90"/>
      <w:r w:rsidRPr="00CF3788">
        <w:rPr>
          <w:lang w:bidi="he-IL"/>
        </w:rPr>
        <w:t xml:space="preserve">4.2.3 </w:t>
      </w:r>
      <w:r w:rsidR="001D65EB" w:rsidRPr="00CF3788">
        <w:rPr>
          <w:lang w:bidi="he-IL"/>
        </w:rPr>
        <w:t xml:space="preserve">Create Ext </w:t>
      </w:r>
      <w:r w:rsidR="00121B83" w:rsidRPr="00CF3788">
        <w:rPr>
          <w:lang w:bidi="he-IL"/>
        </w:rPr>
        <w:t>F</w:t>
      </w:r>
      <w:r w:rsidR="001D65EB" w:rsidRPr="00CF3788">
        <w:rPr>
          <w:lang w:bidi="he-IL"/>
        </w:rPr>
        <w:t>ile wdfv41008435d.emea.global.corp.sap.ext</w:t>
      </w:r>
      <w:bookmarkEnd w:id="91"/>
    </w:p>
    <w:p w14:paraId="2F374435" w14:textId="374BCFB8" w:rsidR="000355FF" w:rsidRPr="00CF3788" w:rsidRDefault="000355FF" w:rsidP="001D6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r w:rsidRPr="00CF3788">
        <w:rPr>
          <w:rFonts w:cs="Arial"/>
        </w:rPr>
        <w:t>Ex</w:t>
      </w:r>
      <w:r w:rsidR="003F15E0">
        <w:rPr>
          <w:rFonts w:cs="Arial"/>
        </w:rPr>
        <w:t>e</w:t>
      </w:r>
      <w:r w:rsidRPr="00CF3788">
        <w:rPr>
          <w:rFonts w:cs="Arial"/>
        </w:rPr>
        <w:t xml:space="preserve">cute the </w:t>
      </w:r>
      <w:r w:rsidR="003F15E0">
        <w:rPr>
          <w:rFonts w:cs="Arial"/>
        </w:rPr>
        <w:t>following</w:t>
      </w:r>
      <w:r w:rsidRPr="00CF3788">
        <w:rPr>
          <w:rFonts w:cs="Arial"/>
        </w:rPr>
        <w:t xml:space="preserve"> command:</w:t>
      </w:r>
    </w:p>
    <w:p w14:paraId="7EA5D08A" w14:textId="77777777" w:rsidR="006237D3" w:rsidRPr="00CF3788" w:rsidRDefault="006237D3" w:rsidP="001D6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0"/>
          <w:szCs w:val="20"/>
          <w:bdr w:val="none" w:sz="0" w:space="0" w:color="auto" w:frame="1"/>
          <w:lang w:bidi="he-IL"/>
        </w:rPr>
      </w:pPr>
    </w:p>
    <w:p w14:paraId="7F20F351" w14:textId="17E8D36C" w:rsidR="001D65EB" w:rsidRPr="009B34D1" w:rsidRDefault="001D65EB" w:rsidP="001D6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proofErr w:type="spellStart"/>
      <w:r w:rsidRPr="009B34D1">
        <w:rPr>
          <w:rStyle w:val="TechnicalName"/>
        </w:rPr>
        <w:t>authorityKeyIdentifier</w:t>
      </w:r>
      <w:proofErr w:type="spellEnd"/>
      <w:r w:rsidRPr="009B34D1">
        <w:rPr>
          <w:rStyle w:val="TechnicalName"/>
        </w:rPr>
        <w:t>=</w:t>
      </w:r>
      <w:r w:rsidR="006237D3" w:rsidRPr="009B34D1">
        <w:rPr>
          <w:rStyle w:val="TechnicalName"/>
        </w:rPr>
        <w:pgNum/>
      </w:r>
      <w:proofErr w:type="spellStart"/>
      <w:proofErr w:type="gramStart"/>
      <w:r w:rsidR="006237D3" w:rsidRPr="009B34D1">
        <w:rPr>
          <w:rStyle w:val="TechnicalName"/>
        </w:rPr>
        <w:t>eyed</w:t>
      </w:r>
      <w:r w:rsidRPr="009B34D1">
        <w:rPr>
          <w:rStyle w:val="TechnicalName"/>
        </w:rPr>
        <w:t>,issuer</w:t>
      </w:r>
      <w:proofErr w:type="spellEnd"/>
      <w:proofErr w:type="gramEnd"/>
    </w:p>
    <w:p w14:paraId="2E236D41" w14:textId="77777777" w:rsidR="001D65EB" w:rsidRPr="009B34D1" w:rsidRDefault="001D65EB" w:rsidP="001D6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proofErr w:type="spellStart"/>
      <w:r w:rsidRPr="009B34D1">
        <w:rPr>
          <w:rStyle w:val="TechnicalName"/>
        </w:rPr>
        <w:t>basicConstraints</w:t>
      </w:r>
      <w:proofErr w:type="spellEnd"/>
      <w:r w:rsidRPr="009B34D1">
        <w:rPr>
          <w:rStyle w:val="TechnicalName"/>
        </w:rPr>
        <w:t>=</w:t>
      </w:r>
      <w:proofErr w:type="gramStart"/>
      <w:r w:rsidRPr="009B34D1">
        <w:rPr>
          <w:rStyle w:val="TechnicalName"/>
        </w:rPr>
        <w:t>CA:FALSE</w:t>
      </w:r>
      <w:proofErr w:type="gramEnd"/>
    </w:p>
    <w:p w14:paraId="20230FC9" w14:textId="77777777" w:rsidR="001D65EB" w:rsidRPr="009B34D1" w:rsidRDefault="001D65EB" w:rsidP="001D6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proofErr w:type="spellStart"/>
      <w:r w:rsidRPr="009B34D1">
        <w:rPr>
          <w:rStyle w:val="TechnicalName"/>
        </w:rPr>
        <w:t>subjectAltName</w:t>
      </w:r>
      <w:proofErr w:type="spellEnd"/>
      <w:r w:rsidRPr="009B34D1">
        <w:rPr>
          <w:rStyle w:val="TechnicalName"/>
        </w:rPr>
        <w:t xml:space="preserve"> = @alt_names</w:t>
      </w:r>
    </w:p>
    <w:p w14:paraId="7C215C32" w14:textId="77777777" w:rsidR="001D65EB" w:rsidRPr="009B34D1" w:rsidRDefault="001D65EB" w:rsidP="001D6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9B34D1">
        <w:rPr>
          <w:rStyle w:val="TechnicalName"/>
        </w:rPr>
        <w:t>[</w:t>
      </w:r>
      <w:proofErr w:type="spellStart"/>
      <w:r w:rsidRPr="009B34D1">
        <w:rPr>
          <w:rStyle w:val="TechnicalName"/>
        </w:rPr>
        <w:t>alt_names</w:t>
      </w:r>
      <w:proofErr w:type="spellEnd"/>
      <w:r w:rsidRPr="009B34D1">
        <w:rPr>
          <w:rStyle w:val="TechnicalName"/>
        </w:rPr>
        <w:t>]</w:t>
      </w:r>
    </w:p>
    <w:p w14:paraId="26DAE3A0" w14:textId="77777777" w:rsidR="001D65EB" w:rsidRPr="009B34D1" w:rsidRDefault="001D65EB" w:rsidP="001D6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9B34D1">
        <w:rPr>
          <w:rStyle w:val="TechnicalName"/>
        </w:rPr>
        <w:t>DNS.1 = wdfv41008435d.emea.global.corp.sap</w:t>
      </w:r>
    </w:p>
    <w:p w14:paraId="5D651932" w14:textId="77777777" w:rsidR="006237D3" w:rsidRPr="00CF3788" w:rsidRDefault="006237D3" w:rsidP="001D65EB">
      <w:pPr>
        <w:spacing w:after="240"/>
        <w:rPr>
          <w:rFonts w:ascii="-apple-system" w:eastAsia="Times New Roman" w:hAnsi="-apple-system" w:cs="Calibri"/>
          <w:color w:val="24292F"/>
          <w:sz w:val="21"/>
          <w:szCs w:val="21"/>
          <w:lang w:bidi="he-IL"/>
        </w:rPr>
      </w:pPr>
    </w:p>
    <w:p w14:paraId="365B3589" w14:textId="4569B4F7" w:rsidR="001D65EB" w:rsidRPr="00CF3788" w:rsidRDefault="001D65EB" w:rsidP="001D65EB">
      <w:pPr>
        <w:spacing w:after="240"/>
        <w:rPr>
          <w:rFonts w:ascii="-apple-system" w:eastAsia="Times New Roman" w:hAnsi="-apple-system" w:cs="Calibri"/>
          <w:color w:val="24292F"/>
          <w:sz w:val="21"/>
          <w:szCs w:val="21"/>
          <w:lang w:bidi="he-IL"/>
        </w:rPr>
      </w:pPr>
      <w:r w:rsidRPr="009B34D1">
        <w:rPr>
          <w:rFonts w:cs="Arial"/>
        </w:rPr>
        <w:lastRenderedPageBreak/>
        <w:t>If you have multiple internal domain name</w:t>
      </w:r>
      <w:r w:rsidR="00C37211" w:rsidRPr="00CF3788">
        <w:rPr>
          <w:rFonts w:cs="Arial"/>
        </w:rPr>
        <w:t>s</w:t>
      </w:r>
      <w:r w:rsidRPr="009B34D1">
        <w:rPr>
          <w:rFonts w:cs="Arial"/>
        </w:rPr>
        <w:t xml:space="preserve">, you can set </w:t>
      </w:r>
      <w:proofErr w:type="spellStart"/>
      <w:r w:rsidRPr="009B34D1">
        <w:rPr>
          <w:rFonts w:cs="Arial"/>
        </w:rPr>
        <w:t>alt_names</w:t>
      </w:r>
      <w:proofErr w:type="spellEnd"/>
      <w:r w:rsidRPr="009B34D1">
        <w:rPr>
          <w:rFonts w:cs="Arial"/>
        </w:rPr>
        <w:t xml:space="preserve"> like below:</w:t>
      </w:r>
    </w:p>
    <w:p w14:paraId="64219C63" w14:textId="77777777" w:rsidR="001D65EB" w:rsidRPr="009B34D1" w:rsidRDefault="001D65EB" w:rsidP="001D6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9B34D1">
        <w:rPr>
          <w:rStyle w:val="TechnicalName"/>
        </w:rPr>
        <w:t>[</w:t>
      </w:r>
      <w:proofErr w:type="spellStart"/>
      <w:r w:rsidRPr="009B34D1">
        <w:rPr>
          <w:rStyle w:val="TechnicalName"/>
        </w:rPr>
        <w:t>alt_names</w:t>
      </w:r>
      <w:proofErr w:type="spellEnd"/>
      <w:r w:rsidRPr="009B34D1">
        <w:rPr>
          <w:rStyle w:val="TechnicalName"/>
        </w:rPr>
        <w:t>]</w:t>
      </w:r>
    </w:p>
    <w:p w14:paraId="78797713" w14:textId="77777777" w:rsidR="001D65EB" w:rsidRPr="009B34D1" w:rsidRDefault="001D65EB" w:rsidP="001D6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9B34D1">
        <w:rPr>
          <w:rStyle w:val="TechnicalName"/>
        </w:rPr>
        <w:t>DNS.1 = wdfv41008435d.emea.global.corp.sap</w:t>
      </w:r>
    </w:p>
    <w:p w14:paraId="66DA106E" w14:textId="77777777" w:rsidR="001D65EB" w:rsidRPr="009B34D1" w:rsidRDefault="001D65EB" w:rsidP="001D6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9B34D1">
        <w:rPr>
          <w:rStyle w:val="TechnicalName"/>
        </w:rPr>
        <w:t xml:space="preserve">DNS.2 = </w:t>
      </w:r>
      <w:hyperlink r:id="rId14" w:history="1">
        <w:r w:rsidRPr="009B34D1">
          <w:rPr>
            <w:rStyle w:val="TechnicalName"/>
          </w:rPr>
          <w:t>www.interaldomain.com</w:t>
        </w:r>
      </w:hyperlink>
    </w:p>
    <w:p w14:paraId="068EAA92" w14:textId="77777777" w:rsidR="006F6541" w:rsidRPr="00CF3788" w:rsidRDefault="006F6541" w:rsidP="001D65EB">
      <w:pPr>
        <w:spacing w:after="240"/>
        <w:rPr>
          <w:rStyle w:val="TechnicalName"/>
        </w:rPr>
      </w:pPr>
    </w:p>
    <w:p w14:paraId="56B547F7" w14:textId="0451FF1D" w:rsidR="001D65EB" w:rsidRPr="00BC7D9C" w:rsidRDefault="001D65EB" w:rsidP="001D65EB">
      <w:pPr>
        <w:spacing w:after="240"/>
        <w:rPr>
          <w:rFonts w:cs="Arial"/>
        </w:rPr>
      </w:pPr>
      <w:r w:rsidRPr="00BC7D9C">
        <w:rPr>
          <w:rFonts w:cs="Arial"/>
        </w:rPr>
        <w:t xml:space="preserve">If you want to use </w:t>
      </w:r>
      <w:r w:rsidR="00A810CF">
        <w:rPr>
          <w:rFonts w:cs="Arial"/>
        </w:rPr>
        <w:t xml:space="preserve">an </w:t>
      </w:r>
      <w:r w:rsidRPr="00BC7D9C">
        <w:rPr>
          <w:rFonts w:cs="Arial"/>
        </w:rPr>
        <w:t xml:space="preserve">internal IP address, you can set </w:t>
      </w:r>
      <w:proofErr w:type="spellStart"/>
      <w:r w:rsidRPr="00BC7D9C">
        <w:rPr>
          <w:rFonts w:cs="Arial"/>
        </w:rPr>
        <w:t>alt_names</w:t>
      </w:r>
      <w:proofErr w:type="spellEnd"/>
      <w:r w:rsidRPr="00BC7D9C">
        <w:rPr>
          <w:rFonts w:cs="Arial"/>
        </w:rPr>
        <w:t xml:space="preserve"> like below:</w:t>
      </w:r>
    </w:p>
    <w:p w14:paraId="0396C02D" w14:textId="77777777" w:rsidR="001D65EB" w:rsidRPr="00BC7D9C" w:rsidRDefault="001D65EB" w:rsidP="001D6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BC7D9C">
        <w:rPr>
          <w:rStyle w:val="TechnicalName"/>
        </w:rPr>
        <w:t>[</w:t>
      </w:r>
      <w:proofErr w:type="spellStart"/>
      <w:r w:rsidRPr="00BC7D9C">
        <w:rPr>
          <w:rStyle w:val="TechnicalName"/>
        </w:rPr>
        <w:t>alt_names</w:t>
      </w:r>
      <w:proofErr w:type="spellEnd"/>
      <w:r w:rsidRPr="00BC7D9C">
        <w:rPr>
          <w:rStyle w:val="TechnicalName"/>
        </w:rPr>
        <w:t>]</w:t>
      </w:r>
    </w:p>
    <w:p w14:paraId="495731F9" w14:textId="77777777" w:rsidR="001D65EB" w:rsidRPr="00BC7D9C" w:rsidRDefault="001D65EB" w:rsidP="001D6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BC7D9C">
        <w:rPr>
          <w:rStyle w:val="TechnicalName"/>
        </w:rPr>
        <w:t>IP.0 = 1.1.1.1</w:t>
      </w:r>
    </w:p>
    <w:p w14:paraId="3124FD11" w14:textId="77777777" w:rsidR="001D65EB" w:rsidRPr="00BC7D9C" w:rsidRDefault="001D65EB" w:rsidP="001D6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BC7D9C">
        <w:rPr>
          <w:rStyle w:val="TechnicalName"/>
        </w:rPr>
        <w:t>IP.1 = 2.2.2.2</w:t>
      </w:r>
    </w:p>
    <w:p w14:paraId="730D4652" w14:textId="3A2A7A38" w:rsidR="001D65EB" w:rsidRPr="00E56554" w:rsidRDefault="00C37211" w:rsidP="00BC7D9C">
      <w:pPr>
        <w:pStyle w:val="Heading3"/>
        <w:rPr>
          <w:lang w:bidi="he-IL"/>
        </w:rPr>
      </w:pPr>
      <w:bookmarkStart w:id="92" w:name="a4_2_4"/>
      <w:bookmarkStart w:id="93" w:name="_Toc137655050"/>
      <w:bookmarkEnd w:id="92"/>
      <w:r w:rsidRPr="00CF3788">
        <w:rPr>
          <w:lang w:bidi="he-IL"/>
        </w:rPr>
        <w:t xml:space="preserve">4.2.4 </w:t>
      </w:r>
      <w:r w:rsidR="001D65EB" w:rsidRPr="00CF3788">
        <w:rPr>
          <w:lang w:bidi="he-IL"/>
        </w:rPr>
        <w:t>Sign CSR</w:t>
      </w:r>
      <w:bookmarkEnd w:id="93"/>
    </w:p>
    <w:p w14:paraId="41D24D8A" w14:textId="09C2723C" w:rsidR="003C68F9" w:rsidRPr="00CF3788" w:rsidRDefault="003C68F9" w:rsidP="003C6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r w:rsidRPr="00CF3788">
        <w:rPr>
          <w:rFonts w:cs="Arial"/>
        </w:rPr>
        <w:t>Ex</w:t>
      </w:r>
      <w:r w:rsidR="00A810CF">
        <w:rPr>
          <w:rFonts w:cs="Arial"/>
        </w:rPr>
        <w:t>e</w:t>
      </w:r>
      <w:r w:rsidRPr="00CF3788">
        <w:rPr>
          <w:rFonts w:cs="Arial"/>
        </w:rPr>
        <w:t xml:space="preserve">cute the </w:t>
      </w:r>
      <w:r w:rsidR="00A810CF">
        <w:rPr>
          <w:rFonts w:cs="Arial"/>
        </w:rPr>
        <w:t>following</w:t>
      </w:r>
      <w:r w:rsidRPr="00CF3788">
        <w:rPr>
          <w:rFonts w:cs="Arial"/>
        </w:rPr>
        <w:t xml:space="preserve"> command:</w:t>
      </w:r>
      <w:r w:rsidRPr="00CF3788">
        <w:rPr>
          <w:rFonts w:cs="Arial"/>
        </w:rPr>
        <w:br/>
      </w:r>
    </w:p>
    <w:p w14:paraId="5F4FAD20" w14:textId="70007A16" w:rsidR="001D65EB" w:rsidRPr="00CF3788" w:rsidRDefault="001D65EB" w:rsidP="00AE3777">
      <w:pPr>
        <w:rPr>
          <w:rStyle w:val="TechnicalName"/>
        </w:rPr>
      </w:pPr>
      <w:proofErr w:type="spellStart"/>
      <w:r w:rsidRPr="00BC7D9C">
        <w:rPr>
          <w:rStyle w:val="TechnicalName"/>
        </w:rPr>
        <w:t>openssl</w:t>
      </w:r>
      <w:proofErr w:type="spellEnd"/>
      <w:r w:rsidRPr="00BC7D9C">
        <w:rPr>
          <w:rStyle w:val="TechnicalName"/>
        </w:rPr>
        <w:t xml:space="preserve"> x509 -req -CA rootCA.crt -</w:t>
      </w:r>
      <w:proofErr w:type="spellStart"/>
      <w:r w:rsidRPr="00BC7D9C">
        <w:rPr>
          <w:rStyle w:val="TechnicalName"/>
        </w:rPr>
        <w:t>CAkey</w:t>
      </w:r>
      <w:proofErr w:type="spellEnd"/>
      <w:r w:rsidRPr="00BC7D9C">
        <w:rPr>
          <w:rStyle w:val="TechnicalName"/>
        </w:rPr>
        <w:t xml:space="preserve"> </w:t>
      </w:r>
      <w:proofErr w:type="spellStart"/>
      <w:r w:rsidRPr="00BC7D9C">
        <w:rPr>
          <w:rStyle w:val="TechnicalName"/>
        </w:rPr>
        <w:t>rootCA.key</w:t>
      </w:r>
      <w:proofErr w:type="spellEnd"/>
      <w:r w:rsidRPr="00BC7D9C">
        <w:rPr>
          <w:rStyle w:val="TechnicalName"/>
        </w:rPr>
        <w:t xml:space="preserve"> -in wdfv41008435d.emea.global.corp.sap.csr -out wdfv41008435d.emea.global.corp.sap.crt -days 3650 -</w:t>
      </w:r>
      <w:proofErr w:type="spellStart"/>
      <w:r w:rsidRPr="00BC7D9C">
        <w:rPr>
          <w:rStyle w:val="TechnicalName"/>
        </w:rPr>
        <w:t>CAcreateserial</w:t>
      </w:r>
      <w:proofErr w:type="spellEnd"/>
      <w:r w:rsidRPr="00BC7D9C">
        <w:rPr>
          <w:rStyle w:val="TechnicalName"/>
        </w:rPr>
        <w:t xml:space="preserve"> -</w:t>
      </w:r>
      <w:proofErr w:type="spellStart"/>
      <w:r w:rsidRPr="00BC7D9C">
        <w:rPr>
          <w:rStyle w:val="TechnicalName"/>
        </w:rPr>
        <w:t>extfile</w:t>
      </w:r>
      <w:proofErr w:type="spellEnd"/>
      <w:r w:rsidRPr="00BC7D9C">
        <w:rPr>
          <w:rStyle w:val="TechnicalName"/>
        </w:rPr>
        <w:t xml:space="preserve"> wdfv41008435d.emea.global.corp.sap.ext</w:t>
      </w:r>
    </w:p>
    <w:p w14:paraId="6E207C1E" w14:textId="77777777" w:rsidR="00AE3777" w:rsidRPr="00CF3788" w:rsidRDefault="00AE3777" w:rsidP="00AE3777">
      <w:pPr>
        <w:rPr>
          <w:rStyle w:val="TechnicalName"/>
        </w:rPr>
      </w:pPr>
    </w:p>
    <w:p w14:paraId="263AF024" w14:textId="04751395" w:rsidR="009D73C1" w:rsidRPr="00BC7D9C" w:rsidRDefault="00DF182E" w:rsidP="00AE3777">
      <w:pPr>
        <w:rPr>
          <w:rStyle w:val="TechnicalName"/>
        </w:rPr>
      </w:pPr>
      <w:r w:rsidRPr="00BC7D9C">
        <w:rPr>
          <w:noProof/>
        </w:rPr>
        <w:drawing>
          <wp:inline distT="0" distB="0" distL="0" distR="0" wp14:anchorId="44008462" wp14:editId="3773754F">
            <wp:extent cx="5943600" cy="1353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353820"/>
                    </a:xfrm>
                    <a:prstGeom prst="rect">
                      <a:avLst/>
                    </a:prstGeom>
                    <a:noFill/>
                    <a:ln>
                      <a:noFill/>
                    </a:ln>
                  </pic:spPr>
                </pic:pic>
              </a:graphicData>
            </a:graphic>
          </wp:inline>
        </w:drawing>
      </w:r>
    </w:p>
    <w:p w14:paraId="0EB18FDA" w14:textId="00D15B7D" w:rsidR="001D65EB" w:rsidRPr="00CF3788" w:rsidRDefault="001D65EB" w:rsidP="001D65EB">
      <w:pPr>
        <w:spacing w:after="240"/>
        <w:rPr>
          <w:rFonts w:ascii="-apple-system" w:eastAsia="Times New Roman" w:hAnsi="-apple-system" w:cs="Calibri"/>
          <w:color w:val="24292F"/>
          <w:sz w:val="21"/>
          <w:szCs w:val="21"/>
          <w:lang w:bidi="he-IL"/>
        </w:rPr>
      </w:pPr>
    </w:p>
    <w:p w14:paraId="4CE84EE6" w14:textId="48FA6BE7" w:rsidR="001D65EB" w:rsidRPr="00E56554" w:rsidRDefault="00DF182E" w:rsidP="00BC7D9C">
      <w:pPr>
        <w:pStyle w:val="Heading3"/>
        <w:rPr>
          <w:lang w:bidi="he-IL"/>
        </w:rPr>
      </w:pPr>
      <w:bookmarkStart w:id="94" w:name="a4_2_5"/>
      <w:bookmarkStart w:id="95" w:name="_Toc137655051"/>
      <w:bookmarkEnd w:id="94"/>
      <w:r w:rsidRPr="00CF3788">
        <w:rPr>
          <w:lang w:bidi="he-IL"/>
        </w:rPr>
        <w:t xml:space="preserve">4.2.5 </w:t>
      </w:r>
      <w:r w:rsidR="001D65EB" w:rsidRPr="00CF3788">
        <w:rPr>
          <w:lang w:bidi="he-IL"/>
        </w:rPr>
        <w:t xml:space="preserve">Generate </w:t>
      </w:r>
      <w:proofErr w:type="spellStart"/>
      <w:r w:rsidR="00E56D6A">
        <w:rPr>
          <w:lang w:val="de-DE" w:bidi="he-IL"/>
        </w:rPr>
        <w:t>the</w:t>
      </w:r>
      <w:proofErr w:type="spellEnd"/>
      <w:r w:rsidR="00E56D6A">
        <w:rPr>
          <w:lang w:val="de-DE" w:bidi="he-IL"/>
        </w:rPr>
        <w:t xml:space="preserve"> </w:t>
      </w:r>
      <w:r w:rsidR="001D65EB" w:rsidRPr="00CF3788">
        <w:rPr>
          <w:lang w:bidi="he-IL"/>
        </w:rPr>
        <w:t>PKS12 KeyStore</w:t>
      </w:r>
      <w:bookmarkEnd w:id="95"/>
    </w:p>
    <w:p w14:paraId="2D151343" w14:textId="4347913F" w:rsidR="00DF182E" w:rsidRPr="000D7D01" w:rsidRDefault="00DF182E" w:rsidP="000D7D01">
      <w:pPr>
        <w:rPr>
          <w:rFonts w:ascii="-apple-system" w:eastAsia="Times New Roman" w:hAnsi="-apple-system" w:cs="Calibri"/>
          <w:color w:val="24292F"/>
          <w:sz w:val="21"/>
          <w:szCs w:val="21"/>
          <w:lang w:bidi="he-IL"/>
        </w:rPr>
      </w:pPr>
      <w:r w:rsidRPr="000D7D01">
        <w:rPr>
          <w:rFonts w:ascii="-apple-system" w:eastAsia="Times New Roman" w:hAnsi="-apple-system" w:cs="Calibri"/>
          <w:color w:val="24292F"/>
          <w:sz w:val="21"/>
          <w:szCs w:val="21"/>
          <w:lang w:bidi="he-IL"/>
        </w:rPr>
        <w:t>Ex</w:t>
      </w:r>
      <w:r w:rsidR="00A810CF" w:rsidRPr="000D7D01">
        <w:rPr>
          <w:rFonts w:ascii="-apple-system" w:eastAsia="Times New Roman" w:hAnsi="-apple-system" w:cs="Calibri"/>
          <w:color w:val="24292F"/>
          <w:sz w:val="21"/>
          <w:szCs w:val="21"/>
          <w:lang w:bidi="he-IL"/>
        </w:rPr>
        <w:t>e</w:t>
      </w:r>
      <w:r w:rsidRPr="000D7D01">
        <w:rPr>
          <w:rFonts w:ascii="-apple-system" w:eastAsia="Times New Roman" w:hAnsi="-apple-system" w:cs="Calibri"/>
          <w:color w:val="24292F"/>
          <w:sz w:val="21"/>
          <w:szCs w:val="21"/>
          <w:lang w:bidi="he-IL"/>
        </w:rPr>
        <w:t xml:space="preserve">cute the </w:t>
      </w:r>
      <w:r w:rsidR="00A810CF" w:rsidRPr="000D7D01">
        <w:rPr>
          <w:rFonts w:ascii="-apple-system" w:eastAsia="Times New Roman" w:hAnsi="-apple-system" w:cs="Calibri"/>
          <w:color w:val="24292F"/>
          <w:sz w:val="21"/>
          <w:szCs w:val="21"/>
          <w:lang w:bidi="he-IL"/>
        </w:rPr>
        <w:t>following</w:t>
      </w:r>
      <w:r w:rsidRPr="000D7D01">
        <w:rPr>
          <w:rFonts w:ascii="-apple-system" w:eastAsia="Times New Roman" w:hAnsi="-apple-system" w:cs="Calibri"/>
          <w:color w:val="24292F"/>
          <w:sz w:val="21"/>
          <w:szCs w:val="21"/>
          <w:lang w:bidi="he-IL"/>
        </w:rPr>
        <w:t xml:space="preserve"> command:</w:t>
      </w:r>
    </w:p>
    <w:p w14:paraId="0727A9F2" w14:textId="77777777" w:rsidR="001D65EB" w:rsidRPr="00E43CC5" w:rsidRDefault="001D65EB" w:rsidP="001D65EB">
      <w:pPr>
        <w:rPr>
          <w:rStyle w:val="TechnicalName"/>
        </w:rPr>
      </w:pPr>
      <w:proofErr w:type="spellStart"/>
      <w:r w:rsidRPr="00E43CC5">
        <w:rPr>
          <w:rStyle w:val="TechnicalName"/>
        </w:rPr>
        <w:t>openssl</w:t>
      </w:r>
      <w:proofErr w:type="spellEnd"/>
      <w:r w:rsidRPr="00E43CC5">
        <w:rPr>
          <w:rStyle w:val="TechnicalName"/>
        </w:rPr>
        <w:t xml:space="preserve"> pkcs12 -export -out wdfv41008435d.emea.global.corp.sap.p12 -name "wdfv41008435d.emea.global.corp.sap.sap" -</w:t>
      </w:r>
      <w:proofErr w:type="spellStart"/>
      <w:r w:rsidRPr="00E43CC5">
        <w:rPr>
          <w:rStyle w:val="TechnicalName"/>
        </w:rPr>
        <w:t>inkey</w:t>
      </w:r>
      <w:proofErr w:type="spellEnd"/>
      <w:r w:rsidRPr="00E43CC5">
        <w:rPr>
          <w:rStyle w:val="TechnicalName"/>
        </w:rPr>
        <w:t xml:space="preserve"> wdfv41008435d.emea.global.corp.sap.key -in wdfv41008435d.emea.global.corp.sap.crt</w:t>
      </w:r>
    </w:p>
    <w:p w14:paraId="3FC8CAF0" w14:textId="77777777" w:rsidR="007669F1" w:rsidRPr="00CF3788" w:rsidRDefault="007669F1" w:rsidP="001D65EB">
      <w:pPr>
        <w:rPr>
          <w:rFonts w:ascii="-apple-system" w:eastAsia="Times New Roman" w:hAnsi="-apple-system" w:cs="Calibri"/>
          <w:color w:val="24292F"/>
          <w:sz w:val="21"/>
          <w:szCs w:val="21"/>
          <w:lang w:bidi="he-IL"/>
        </w:rPr>
      </w:pPr>
    </w:p>
    <w:p w14:paraId="700D88AA" w14:textId="12AB9451" w:rsidR="007669F1" w:rsidRPr="00CF3788" w:rsidRDefault="007669F1" w:rsidP="001D65EB">
      <w:pPr>
        <w:rPr>
          <w:rFonts w:ascii="-apple-system" w:eastAsia="Times New Roman" w:hAnsi="-apple-system" w:cs="Calibri"/>
          <w:color w:val="24292F"/>
          <w:sz w:val="21"/>
          <w:szCs w:val="21"/>
          <w:lang w:bidi="he-IL"/>
        </w:rPr>
      </w:pPr>
      <w:r w:rsidRPr="00CF3788">
        <w:rPr>
          <w:noProof/>
        </w:rPr>
        <w:drawing>
          <wp:inline distT="0" distB="0" distL="0" distR="0" wp14:anchorId="0FC33ED3" wp14:editId="2B3EB3BC">
            <wp:extent cx="5943600" cy="1355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355725"/>
                    </a:xfrm>
                    <a:prstGeom prst="rect">
                      <a:avLst/>
                    </a:prstGeom>
                    <a:noFill/>
                    <a:ln>
                      <a:noFill/>
                    </a:ln>
                  </pic:spPr>
                </pic:pic>
              </a:graphicData>
            </a:graphic>
          </wp:inline>
        </w:drawing>
      </w:r>
    </w:p>
    <w:p w14:paraId="3D419C75" w14:textId="18C3BAAD" w:rsidR="001D65EB" w:rsidRPr="00E56554" w:rsidRDefault="00841509" w:rsidP="00E43CC5">
      <w:pPr>
        <w:pStyle w:val="Heading3"/>
        <w:rPr>
          <w:lang w:bidi="he-IL"/>
        </w:rPr>
      </w:pPr>
      <w:bookmarkStart w:id="96" w:name="a4_2_6"/>
      <w:bookmarkStart w:id="97" w:name="_Toc137655052"/>
      <w:bookmarkEnd w:id="96"/>
      <w:r w:rsidRPr="00CF3788">
        <w:rPr>
          <w:lang w:bidi="he-IL"/>
        </w:rPr>
        <w:lastRenderedPageBreak/>
        <w:t xml:space="preserve">4.2.6 </w:t>
      </w:r>
      <w:r w:rsidR="001D65EB" w:rsidRPr="00CF3788">
        <w:rPr>
          <w:lang w:bidi="he-IL"/>
        </w:rPr>
        <w:t xml:space="preserve">Import into </w:t>
      </w:r>
      <w:proofErr w:type="spellStart"/>
      <w:r w:rsidR="00E56D6A">
        <w:rPr>
          <w:lang w:val="de-DE" w:bidi="he-IL"/>
        </w:rPr>
        <w:t>the</w:t>
      </w:r>
      <w:proofErr w:type="spellEnd"/>
      <w:r w:rsidR="00E56D6A">
        <w:rPr>
          <w:lang w:val="de-DE" w:bidi="he-IL"/>
        </w:rPr>
        <w:t xml:space="preserve"> </w:t>
      </w:r>
      <w:r w:rsidR="001D65EB" w:rsidRPr="00CF3788">
        <w:rPr>
          <w:lang w:bidi="he-IL"/>
        </w:rPr>
        <w:t>JKS Keystore</w:t>
      </w:r>
      <w:bookmarkEnd w:id="97"/>
    </w:p>
    <w:p w14:paraId="327CAB06" w14:textId="61732985" w:rsidR="00841509" w:rsidRPr="000D7D01" w:rsidRDefault="00841509" w:rsidP="000D7D01">
      <w:pPr>
        <w:rPr>
          <w:rFonts w:ascii="-apple-system" w:eastAsia="Times New Roman" w:hAnsi="-apple-system" w:cs="Calibri"/>
          <w:color w:val="24292F"/>
          <w:sz w:val="21"/>
          <w:szCs w:val="21"/>
          <w:lang w:bidi="he-IL"/>
        </w:rPr>
      </w:pPr>
      <w:r w:rsidRPr="000D7D01">
        <w:rPr>
          <w:rFonts w:ascii="-apple-system" w:eastAsia="Times New Roman" w:hAnsi="-apple-system" w:cs="Calibri"/>
          <w:color w:val="24292F"/>
          <w:sz w:val="21"/>
          <w:szCs w:val="21"/>
          <w:lang w:bidi="he-IL"/>
        </w:rPr>
        <w:t>Ex</w:t>
      </w:r>
      <w:r w:rsidR="00A810CF" w:rsidRPr="000D7D01">
        <w:rPr>
          <w:rFonts w:ascii="-apple-system" w:eastAsia="Times New Roman" w:hAnsi="-apple-system" w:cs="Calibri"/>
          <w:color w:val="24292F"/>
          <w:sz w:val="21"/>
          <w:szCs w:val="21"/>
          <w:lang w:bidi="he-IL"/>
        </w:rPr>
        <w:t>e</w:t>
      </w:r>
      <w:r w:rsidRPr="000D7D01">
        <w:rPr>
          <w:rFonts w:ascii="-apple-system" w:eastAsia="Times New Roman" w:hAnsi="-apple-system" w:cs="Calibri"/>
          <w:color w:val="24292F"/>
          <w:sz w:val="21"/>
          <w:szCs w:val="21"/>
          <w:lang w:bidi="he-IL"/>
        </w:rPr>
        <w:t xml:space="preserve">cute the </w:t>
      </w:r>
      <w:r w:rsidR="00A810CF" w:rsidRPr="000D7D01">
        <w:rPr>
          <w:rFonts w:ascii="-apple-system" w:eastAsia="Times New Roman" w:hAnsi="-apple-system" w:cs="Calibri"/>
          <w:color w:val="24292F"/>
          <w:sz w:val="21"/>
          <w:szCs w:val="21"/>
          <w:lang w:bidi="he-IL"/>
        </w:rPr>
        <w:t>following</w:t>
      </w:r>
      <w:r w:rsidRPr="000D7D01">
        <w:rPr>
          <w:rFonts w:ascii="-apple-system" w:eastAsia="Times New Roman" w:hAnsi="-apple-system" w:cs="Calibri"/>
          <w:color w:val="24292F"/>
          <w:sz w:val="21"/>
          <w:szCs w:val="21"/>
          <w:lang w:bidi="he-IL"/>
        </w:rPr>
        <w:t xml:space="preserve"> command:</w:t>
      </w:r>
    </w:p>
    <w:p w14:paraId="191C0F78" w14:textId="77777777" w:rsidR="001D65EB" w:rsidRPr="00E43CC5" w:rsidRDefault="001D65EB" w:rsidP="001D65EB">
      <w:pPr>
        <w:rPr>
          <w:rStyle w:val="TechnicalName"/>
        </w:rPr>
      </w:pPr>
      <w:r w:rsidRPr="00E43CC5">
        <w:rPr>
          <w:rStyle w:val="TechnicalName"/>
        </w:rPr>
        <w:t>"C:\Program Files\SAP\SAP Business One Integration\sapjre_64\bin\keytool.exe" -</w:t>
      </w:r>
      <w:proofErr w:type="spellStart"/>
      <w:r w:rsidRPr="00E43CC5">
        <w:rPr>
          <w:rStyle w:val="TechnicalName"/>
        </w:rPr>
        <w:t>importkeystore</w:t>
      </w:r>
      <w:proofErr w:type="spellEnd"/>
      <w:r w:rsidRPr="00E43CC5">
        <w:rPr>
          <w:rStyle w:val="TechnicalName"/>
        </w:rPr>
        <w:t xml:space="preserve"> -</w:t>
      </w:r>
      <w:proofErr w:type="spellStart"/>
      <w:r w:rsidRPr="00E43CC5">
        <w:rPr>
          <w:rStyle w:val="TechnicalName"/>
        </w:rPr>
        <w:t>srckeystore</w:t>
      </w:r>
      <w:proofErr w:type="spellEnd"/>
      <w:r w:rsidRPr="00E43CC5">
        <w:rPr>
          <w:rStyle w:val="TechnicalName"/>
        </w:rPr>
        <w:t xml:space="preserve"> wdfv41008435d.emea.global.corp.sap.p12 -</w:t>
      </w:r>
      <w:proofErr w:type="spellStart"/>
      <w:r w:rsidRPr="00E43CC5">
        <w:rPr>
          <w:rStyle w:val="TechnicalName"/>
        </w:rPr>
        <w:t>srcstoretype</w:t>
      </w:r>
      <w:proofErr w:type="spellEnd"/>
      <w:r w:rsidRPr="00E43CC5">
        <w:rPr>
          <w:rStyle w:val="TechnicalName"/>
        </w:rPr>
        <w:t xml:space="preserve"> PKCS12 -</w:t>
      </w:r>
      <w:proofErr w:type="spellStart"/>
      <w:r w:rsidRPr="00E43CC5">
        <w:rPr>
          <w:rStyle w:val="TechnicalName"/>
        </w:rPr>
        <w:t>destkeystore</w:t>
      </w:r>
      <w:proofErr w:type="spellEnd"/>
      <w:r w:rsidRPr="00E43CC5">
        <w:rPr>
          <w:rStyle w:val="TechnicalName"/>
        </w:rPr>
        <w:t xml:space="preserve"> </w:t>
      </w:r>
      <w:proofErr w:type="spellStart"/>
      <w:r w:rsidRPr="00E43CC5">
        <w:rPr>
          <w:rStyle w:val="TechnicalName"/>
        </w:rPr>
        <w:t>keystore.jks</w:t>
      </w:r>
      <w:proofErr w:type="spellEnd"/>
      <w:r w:rsidRPr="00E43CC5">
        <w:rPr>
          <w:rStyle w:val="TechnicalName"/>
        </w:rPr>
        <w:t xml:space="preserve"> -</w:t>
      </w:r>
      <w:proofErr w:type="spellStart"/>
      <w:r w:rsidRPr="00E43CC5">
        <w:rPr>
          <w:rStyle w:val="TechnicalName"/>
        </w:rPr>
        <w:t>deststoretype</w:t>
      </w:r>
      <w:proofErr w:type="spellEnd"/>
      <w:r w:rsidRPr="00E43CC5">
        <w:rPr>
          <w:rStyle w:val="TechnicalName"/>
        </w:rPr>
        <w:t xml:space="preserve"> JKS</w:t>
      </w:r>
    </w:p>
    <w:p w14:paraId="490382E6" w14:textId="77777777" w:rsidR="00C128E1" w:rsidRPr="00CF3788" w:rsidRDefault="00C128E1" w:rsidP="001D65EB">
      <w:pPr>
        <w:rPr>
          <w:rFonts w:ascii="-apple-system" w:eastAsia="Times New Roman" w:hAnsi="-apple-system" w:cs="Calibri"/>
          <w:color w:val="24292F"/>
          <w:sz w:val="21"/>
          <w:szCs w:val="21"/>
          <w:lang w:bidi="he-IL"/>
        </w:rPr>
      </w:pPr>
    </w:p>
    <w:p w14:paraId="7760B677" w14:textId="0E23F578" w:rsidR="00C128E1" w:rsidRPr="00CF3788" w:rsidRDefault="002A626B" w:rsidP="001D65EB">
      <w:pPr>
        <w:rPr>
          <w:rFonts w:ascii="-apple-system" w:eastAsia="Times New Roman" w:hAnsi="-apple-system" w:cs="Calibri"/>
          <w:color w:val="24292F"/>
          <w:sz w:val="21"/>
          <w:szCs w:val="21"/>
          <w:lang w:bidi="he-IL"/>
        </w:rPr>
      </w:pPr>
      <w:r w:rsidRPr="00CF3788">
        <w:rPr>
          <w:noProof/>
        </w:rPr>
        <w:drawing>
          <wp:inline distT="0" distB="0" distL="0" distR="0" wp14:anchorId="6D5191B6" wp14:editId="6411C82B">
            <wp:extent cx="5943600" cy="1685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14:paraId="253AFC54" w14:textId="362B9B00" w:rsidR="001D65EB" w:rsidRPr="00E56554" w:rsidRDefault="00BC73F2" w:rsidP="00E43CC5">
      <w:pPr>
        <w:pStyle w:val="Heading3"/>
        <w:rPr>
          <w:lang w:bidi="he-IL"/>
        </w:rPr>
      </w:pPr>
      <w:bookmarkStart w:id="98" w:name="a4_2_7"/>
      <w:bookmarkStart w:id="99" w:name="_Toc137655053"/>
      <w:bookmarkEnd w:id="98"/>
      <w:r w:rsidRPr="00CF3788">
        <w:rPr>
          <w:lang w:bidi="he-IL"/>
        </w:rPr>
        <w:t xml:space="preserve">4.2.7 </w:t>
      </w:r>
      <w:r w:rsidR="001D65EB" w:rsidRPr="00CF3788">
        <w:rPr>
          <w:lang w:bidi="he-IL"/>
        </w:rPr>
        <w:t>Generate</w:t>
      </w:r>
      <w:r w:rsidR="00140F62">
        <w:rPr>
          <w:lang w:bidi="he-IL"/>
        </w:rPr>
        <w:t xml:space="preserve"> a</w:t>
      </w:r>
      <w:r w:rsidR="001D65EB" w:rsidRPr="00CF3788">
        <w:rPr>
          <w:lang w:bidi="he-IL"/>
        </w:rPr>
        <w:t xml:space="preserve"> Trust Store</w:t>
      </w:r>
      <w:bookmarkEnd w:id="99"/>
    </w:p>
    <w:p w14:paraId="7B3D9B2F" w14:textId="008B14F7" w:rsidR="00BC73F2" w:rsidRPr="000D7D01" w:rsidRDefault="00BC73F2" w:rsidP="000D7D01">
      <w:pPr>
        <w:rPr>
          <w:rFonts w:ascii="-apple-system" w:eastAsia="Times New Roman" w:hAnsi="-apple-system" w:cs="Calibri"/>
          <w:color w:val="24292F"/>
          <w:sz w:val="21"/>
          <w:szCs w:val="21"/>
          <w:lang w:bidi="he-IL"/>
        </w:rPr>
      </w:pPr>
      <w:r w:rsidRPr="000D7D01">
        <w:rPr>
          <w:rFonts w:ascii="-apple-system" w:eastAsia="Times New Roman" w:hAnsi="-apple-system" w:cs="Calibri"/>
          <w:color w:val="24292F"/>
          <w:sz w:val="21"/>
          <w:szCs w:val="21"/>
          <w:lang w:bidi="he-IL"/>
        </w:rPr>
        <w:t>Ex</w:t>
      </w:r>
      <w:r w:rsidR="00A810CF" w:rsidRPr="000D7D01">
        <w:rPr>
          <w:rFonts w:ascii="-apple-system" w:eastAsia="Times New Roman" w:hAnsi="-apple-system" w:cs="Calibri"/>
          <w:color w:val="24292F"/>
          <w:sz w:val="21"/>
          <w:szCs w:val="21"/>
          <w:lang w:bidi="he-IL"/>
        </w:rPr>
        <w:t>e</w:t>
      </w:r>
      <w:r w:rsidRPr="000D7D01">
        <w:rPr>
          <w:rFonts w:ascii="-apple-system" w:eastAsia="Times New Roman" w:hAnsi="-apple-system" w:cs="Calibri"/>
          <w:color w:val="24292F"/>
          <w:sz w:val="21"/>
          <w:szCs w:val="21"/>
          <w:lang w:bidi="he-IL"/>
        </w:rPr>
        <w:t xml:space="preserve">cute the </w:t>
      </w:r>
      <w:r w:rsidR="00A810CF" w:rsidRPr="000D7D01">
        <w:rPr>
          <w:rFonts w:ascii="-apple-system" w:eastAsia="Times New Roman" w:hAnsi="-apple-system" w:cs="Calibri"/>
          <w:color w:val="24292F"/>
          <w:sz w:val="21"/>
          <w:szCs w:val="21"/>
          <w:lang w:bidi="he-IL"/>
        </w:rPr>
        <w:t>following</w:t>
      </w:r>
      <w:r w:rsidRPr="000D7D01">
        <w:rPr>
          <w:rFonts w:ascii="-apple-system" w:eastAsia="Times New Roman" w:hAnsi="-apple-system" w:cs="Calibri"/>
          <w:color w:val="24292F"/>
          <w:sz w:val="21"/>
          <w:szCs w:val="21"/>
          <w:lang w:bidi="he-IL"/>
        </w:rPr>
        <w:t xml:space="preserve"> command:</w:t>
      </w:r>
    </w:p>
    <w:p w14:paraId="62EEF65C" w14:textId="77777777" w:rsidR="001D65EB" w:rsidRPr="000D05F2" w:rsidRDefault="001D65EB" w:rsidP="001D65EB">
      <w:pPr>
        <w:rPr>
          <w:rStyle w:val="TechnicalName"/>
        </w:rPr>
      </w:pPr>
      <w:r w:rsidRPr="000D05F2">
        <w:rPr>
          <w:rStyle w:val="TechnicalName"/>
        </w:rPr>
        <w:t>"C:\Program Files\SAP\SAP Business One Integration\sapjre_64\bin\keytool.exe" -import -</w:t>
      </w:r>
      <w:proofErr w:type="spellStart"/>
      <w:r w:rsidRPr="000D05F2">
        <w:rPr>
          <w:rStyle w:val="TechnicalName"/>
        </w:rPr>
        <w:t>trustcacerts</w:t>
      </w:r>
      <w:proofErr w:type="spellEnd"/>
      <w:r w:rsidRPr="000D05F2">
        <w:rPr>
          <w:rStyle w:val="TechnicalName"/>
        </w:rPr>
        <w:t xml:space="preserve"> -</w:t>
      </w:r>
      <w:proofErr w:type="spellStart"/>
      <w:r w:rsidRPr="000D05F2">
        <w:rPr>
          <w:rStyle w:val="TechnicalName"/>
        </w:rPr>
        <w:t>noprompt</w:t>
      </w:r>
      <w:proofErr w:type="spellEnd"/>
      <w:r w:rsidRPr="000D05F2">
        <w:rPr>
          <w:rStyle w:val="TechnicalName"/>
        </w:rPr>
        <w:t xml:space="preserve"> -alias ca -</w:t>
      </w:r>
      <w:proofErr w:type="spellStart"/>
      <w:r w:rsidRPr="000D05F2">
        <w:rPr>
          <w:rStyle w:val="TechnicalName"/>
        </w:rPr>
        <w:t>ext</w:t>
      </w:r>
      <w:proofErr w:type="spellEnd"/>
      <w:r w:rsidRPr="000D05F2">
        <w:rPr>
          <w:rStyle w:val="TechnicalName"/>
        </w:rPr>
        <w:t xml:space="preserve"> </w:t>
      </w:r>
      <w:proofErr w:type="spellStart"/>
      <w:r w:rsidRPr="000D05F2">
        <w:rPr>
          <w:rStyle w:val="TechnicalName"/>
        </w:rPr>
        <w:t>san</w:t>
      </w:r>
      <w:proofErr w:type="spellEnd"/>
      <w:r w:rsidRPr="000D05F2">
        <w:rPr>
          <w:rStyle w:val="TechnicalName"/>
        </w:rPr>
        <w:t>=</w:t>
      </w:r>
      <w:proofErr w:type="gramStart"/>
      <w:r w:rsidRPr="000D05F2">
        <w:rPr>
          <w:rStyle w:val="TechnicalName"/>
        </w:rPr>
        <w:t>dns:wdfv41008435d.emea.global.corp.sap</w:t>
      </w:r>
      <w:proofErr w:type="gramEnd"/>
      <w:r w:rsidRPr="000D05F2">
        <w:rPr>
          <w:rStyle w:val="TechnicalName"/>
        </w:rPr>
        <w:t xml:space="preserve">,ip:10.76.99.155 -file rootCA.crt -keystore </w:t>
      </w:r>
      <w:proofErr w:type="spellStart"/>
      <w:r w:rsidRPr="000D05F2">
        <w:rPr>
          <w:rStyle w:val="TechnicalName"/>
        </w:rPr>
        <w:t>truststore.jks</w:t>
      </w:r>
      <w:proofErr w:type="spellEnd"/>
    </w:p>
    <w:p w14:paraId="23457685" w14:textId="77777777" w:rsidR="00A37C27" w:rsidRPr="00CF3788" w:rsidRDefault="00A37C27" w:rsidP="001D65EB">
      <w:pPr>
        <w:rPr>
          <w:rFonts w:ascii="-apple-system" w:eastAsia="Times New Roman" w:hAnsi="-apple-system" w:cs="Calibri"/>
          <w:color w:val="24292F"/>
          <w:sz w:val="21"/>
          <w:szCs w:val="21"/>
          <w:lang w:bidi="he-IL"/>
        </w:rPr>
      </w:pPr>
    </w:p>
    <w:p w14:paraId="381E518F" w14:textId="77777777" w:rsidR="00EA6204" w:rsidRPr="00CF3788" w:rsidRDefault="00EA6204" w:rsidP="00EA6204">
      <w:pPr>
        <w:pStyle w:val="LC2"/>
      </w:pPr>
      <w:r w:rsidRPr="00CF3788">
        <w:rPr>
          <w:noProof/>
          <w:lang w:val="de-DE" w:eastAsia="de-DE"/>
        </w:rPr>
        <w:drawing>
          <wp:inline distT="0" distB="0" distL="0" distR="0" wp14:anchorId="6E98317B" wp14:editId="5FAF3D62">
            <wp:extent cx="228600" cy="228600"/>
            <wp:effectExtent l="0" t="0" r="0" b="0"/>
            <wp:docPr id="15"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10" cstate="print"/>
                    <a:stretch>
                      <a:fillRect/>
                    </a:stretch>
                  </pic:blipFill>
                  <pic:spPr>
                    <a:xfrm>
                      <a:off x="0" y="0"/>
                      <a:ext cx="228600" cy="228600"/>
                    </a:xfrm>
                    <a:prstGeom prst="rect">
                      <a:avLst/>
                    </a:prstGeom>
                  </pic:spPr>
                </pic:pic>
              </a:graphicData>
            </a:graphic>
          </wp:inline>
        </w:drawing>
      </w:r>
      <w:r w:rsidRPr="00CF3788">
        <w:t xml:space="preserve"> NOTE</w:t>
      </w:r>
    </w:p>
    <w:p w14:paraId="046E0B15" w14:textId="1A2D1900" w:rsidR="001D65EB" w:rsidRPr="00775BBB" w:rsidRDefault="00EA6204" w:rsidP="000D05F2">
      <w:pPr>
        <w:pStyle w:val="NoteParagraph"/>
        <w:rPr>
          <w:lang w:bidi="he-IL"/>
        </w:rPr>
      </w:pPr>
      <w:r w:rsidRPr="00CF3788">
        <w:rPr>
          <w:bCs/>
          <w:lang w:bidi="he-IL"/>
        </w:rPr>
        <w:t xml:space="preserve">Use your </w:t>
      </w:r>
      <w:r w:rsidR="001D65EB" w:rsidRPr="00CF3788">
        <w:rPr>
          <w:lang w:bidi="he-IL"/>
        </w:rPr>
        <w:t xml:space="preserve">own </w:t>
      </w:r>
      <w:r w:rsidR="006E503D" w:rsidRPr="00CF3788">
        <w:rPr>
          <w:lang w:bidi="he-IL"/>
        </w:rPr>
        <w:t>IP</w:t>
      </w:r>
      <w:r w:rsidR="001D65EB" w:rsidRPr="00CF3788">
        <w:rPr>
          <w:lang w:bidi="he-IL"/>
        </w:rPr>
        <w:t xml:space="preserve"> address in this command</w:t>
      </w:r>
      <w:r w:rsidRPr="00CF3788">
        <w:rPr>
          <w:lang w:bidi="he-IL"/>
        </w:rPr>
        <w:t>.</w:t>
      </w:r>
    </w:p>
    <w:p w14:paraId="0CABC813" w14:textId="77FAADF6" w:rsidR="001D65EB" w:rsidRPr="00CF3788" w:rsidRDefault="001D65EB" w:rsidP="001D65EB">
      <w:pPr>
        <w:spacing w:after="240"/>
        <w:rPr>
          <w:rFonts w:ascii="-apple-system" w:eastAsia="Times New Roman" w:hAnsi="-apple-system" w:cs="Calibri"/>
          <w:color w:val="24292F"/>
          <w:sz w:val="21"/>
          <w:szCs w:val="21"/>
          <w:lang w:bidi="he-IL"/>
        </w:rPr>
      </w:pPr>
    </w:p>
    <w:p w14:paraId="39812A4E" w14:textId="1838ABCE" w:rsidR="006E503D" w:rsidRPr="00CF3788" w:rsidRDefault="001B06B0" w:rsidP="001D65EB">
      <w:pPr>
        <w:spacing w:after="240"/>
        <w:rPr>
          <w:rFonts w:ascii="-apple-system" w:eastAsia="Times New Roman" w:hAnsi="-apple-system" w:cs="Calibri"/>
          <w:color w:val="24292F"/>
          <w:sz w:val="21"/>
          <w:szCs w:val="21"/>
          <w:lang w:bidi="he-IL"/>
        </w:rPr>
      </w:pPr>
      <w:r w:rsidRPr="00CF3788">
        <w:rPr>
          <w:noProof/>
        </w:rPr>
        <w:drawing>
          <wp:inline distT="0" distB="0" distL="0" distR="0" wp14:anchorId="07D1F4EA" wp14:editId="3AEA5DEB">
            <wp:extent cx="5943600" cy="1457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14:paraId="35273128" w14:textId="0652CAC7" w:rsidR="001D65EB" w:rsidRPr="00E56554" w:rsidRDefault="001B06B0" w:rsidP="00E43CC5">
      <w:pPr>
        <w:pStyle w:val="Heading3"/>
        <w:rPr>
          <w:lang w:bidi="he-IL"/>
        </w:rPr>
      </w:pPr>
      <w:bookmarkStart w:id="100" w:name="a4_2_8"/>
      <w:bookmarkStart w:id="101" w:name="_Toc137655054"/>
      <w:bookmarkEnd w:id="100"/>
      <w:r w:rsidRPr="00CF3788">
        <w:rPr>
          <w:lang w:bidi="he-IL"/>
        </w:rPr>
        <w:t xml:space="preserve">4.2.8 </w:t>
      </w:r>
      <w:r w:rsidR="001D65EB" w:rsidRPr="00CF3788">
        <w:rPr>
          <w:lang w:bidi="he-IL"/>
        </w:rPr>
        <w:t xml:space="preserve">Create </w:t>
      </w:r>
      <w:r w:rsidR="00A810CF" w:rsidRPr="000D05F2">
        <w:rPr>
          <w:lang w:bidi="he-IL"/>
        </w:rPr>
        <w:t xml:space="preserve">a </w:t>
      </w:r>
      <w:r w:rsidR="001D65EB" w:rsidRPr="00CF3788">
        <w:rPr>
          <w:lang w:bidi="he-IL"/>
        </w:rPr>
        <w:t>Client Certificate</w:t>
      </w:r>
      <w:bookmarkEnd w:id="101"/>
    </w:p>
    <w:p w14:paraId="65280FEF" w14:textId="40A245F6" w:rsidR="001B06B0" w:rsidRPr="000D7D01" w:rsidRDefault="001B06B0" w:rsidP="000D7D01">
      <w:pPr>
        <w:rPr>
          <w:rFonts w:ascii="-apple-system" w:eastAsia="Times New Roman" w:hAnsi="-apple-system" w:cs="Calibri"/>
          <w:color w:val="24292F"/>
          <w:sz w:val="21"/>
          <w:szCs w:val="21"/>
          <w:lang w:bidi="he-IL"/>
        </w:rPr>
      </w:pPr>
      <w:r w:rsidRPr="000D7D01">
        <w:rPr>
          <w:rFonts w:ascii="-apple-system" w:eastAsia="Times New Roman" w:hAnsi="-apple-system" w:cs="Calibri"/>
          <w:color w:val="24292F"/>
          <w:sz w:val="21"/>
          <w:szCs w:val="21"/>
          <w:lang w:bidi="he-IL"/>
        </w:rPr>
        <w:t>Ex</w:t>
      </w:r>
      <w:r w:rsidR="00A810CF" w:rsidRPr="000D7D01">
        <w:rPr>
          <w:rFonts w:ascii="-apple-system" w:eastAsia="Times New Roman" w:hAnsi="-apple-system" w:cs="Calibri"/>
          <w:color w:val="24292F"/>
          <w:sz w:val="21"/>
          <w:szCs w:val="21"/>
          <w:lang w:bidi="he-IL"/>
        </w:rPr>
        <w:t>e</w:t>
      </w:r>
      <w:r w:rsidRPr="000D7D01">
        <w:rPr>
          <w:rFonts w:ascii="-apple-system" w:eastAsia="Times New Roman" w:hAnsi="-apple-system" w:cs="Calibri"/>
          <w:color w:val="24292F"/>
          <w:sz w:val="21"/>
          <w:szCs w:val="21"/>
          <w:lang w:bidi="he-IL"/>
        </w:rPr>
        <w:t xml:space="preserve">cute the </w:t>
      </w:r>
      <w:r w:rsidR="00A810CF" w:rsidRPr="000D7D01">
        <w:rPr>
          <w:rFonts w:ascii="-apple-system" w:eastAsia="Times New Roman" w:hAnsi="-apple-system" w:cs="Calibri"/>
          <w:color w:val="24292F"/>
          <w:sz w:val="21"/>
          <w:szCs w:val="21"/>
          <w:lang w:bidi="he-IL"/>
        </w:rPr>
        <w:t>following</w:t>
      </w:r>
      <w:r w:rsidRPr="000D7D01">
        <w:rPr>
          <w:rFonts w:ascii="-apple-system" w:eastAsia="Times New Roman" w:hAnsi="-apple-system" w:cs="Calibri"/>
          <w:color w:val="24292F"/>
          <w:sz w:val="21"/>
          <w:szCs w:val="21"/>
          <w:lang w:bidi="he-IL"/>
        </w:rPr>
        <w:t xml:space="preserve"> command:</w:t>
      </w:r>
    </w:p>
    <w:p w14:paraId="082E3715" w14:textId="77777777" w:rsidR="001B06B0" w:rsidRPr="000D7D01" w:rsidRDefault="001B06B0" w:rsidP="000D7D01">
      <w:pPr>
        <w:rPr>
          <w:rFonts w:ascii="-apple-system" w:eastAsia="Times New Roman" w:hAnsi="-apple-system" w:cs="Calibri"/>
          <w:color w:val="24292F"/>
          <w:sz w:val="21"/>
          <w:szCs w:val="21"/>
          <w:lang w:bidi="he-IL"/>
        </w:rPr>
      </w:pPr>
    </w:p>
    <w:p w14:paraId="3B95A479" w14:textId="601030B9" w:rsidR="001D65EB" w:rsidRPr="00CF3788" w:rsidRDefault="001D65EB" w:rsidP="001D65EB">
      <w:pPr>
        <w:rPr>
          <w:rFonts w:ascii="-apple-system" w:eastAsia="Times New Roman" w:hAnsi="-apple-system" w:cs="Calibri"/>
          <w:color w:val="24292F"/>
          <w:sz w:val="21"/>
          <w:szCs w:val="21"/>
          <w:lang w:bidi="he-IL"/>
        </w:rPr>
      </w:pPr>
      <w:proofErr w:type="spellStart"/>
      <w:r w:rsidRPr="00CF3788">
        <w:rPr>
          <w:rFonts w:ascii="-apple-system" w:eastAsia="Times New Roman" w:hAnsi="-apple-system" w:cs="Calibri"/>
          <w:color w:val="24292F"/>
          <w:sz w:val="21"/>
          <w:szCs w:val="21"/>
          <w:lang w:bidi="he-IL"/>
        </w:rPr>
        <w:t>openssl</w:t>
      </w:r>
      <w:proofErr w:type="spellEnd"/>
      <w:r w:rsidRPr="00CF3788">
        <w:rPr>
          <w:rFonts w:ascii="-apple-system" w:eastAsia="Times New Roman" w:hAnsi="-apple-system" w:cs="Calibri"/>
          <w:color w:val="24292F"/>
          <w:sz w:val="21"/>
          <w:szCs w:val="21"/>
          <w:lang w:bidi="he-IL"/>
        </w:rPr>
        <w:t xml:space="preserve"> req -new -</w:t>
      </w:r>
      <w:proofErr w:type="spellStart"/>
      <w:r w:rsidRPr="00CF3788">
        <w:rPr>
          <w:rFonts w:ascii="-apple-system" w:eastAsia="Times New Roman" w:hAnsi="-apple-system" w:cs="Calibri"/>
          <w:color w:val="24292F"/>
          <w:sz w:val="21"/>
          <w:szCs w:val="21"/>
          <w:lang w:bidi="he-IL"/>
        </w:rPr>
        <w:t>newkey</w:t>
      </w:r>
      <w:proofErr w:type="spellEnd"/>
      <w:r w:rsidRPr="00CF3788">
        <w:rPr>
          <w:rFonts w:ascii="-apple-system" w:eastAsia="Times New Roman" w:hAnsi="-apple-system" w:cs="Calibri"/>
          <w:color w:val="24292F"/>
          <w:sz w:val="21"/>
          <w:szCs w:val="21"/>
          <w:lang w:bidi="he-IL"/>
        </w:rPr>
        <w:t xml:space="preserve"> rsa:4096 -nodes -</w:t>
      </w:r>
      <w:proofErr w:type="spellStart"/>
      <w:r w:rsidRPr="00CF3788">
        <w:rPr>
          <w:rFonts w:ascii="-apple-system" w:eastAsia="Times New Roman" w:hAnsi="-apple-system" w:cs="Calibri"/>
          <w:color w:val="24292F"/>
          <w:sz w:val="21"/>
          <w:szCs w:val="21"/>
          <w:lang w:bidi="he-IL"/>
        </w:rPr>
        <w:t>keyout</w:t>
      </w:r>
      <w:proofErr w:type="spellEnd"/>
      <w:r w:rsidRPr="00CF3788">
        <w:rPr>
          <w:rFonts w:ascii="-apple-system" w:eastAsia="Times New Roman" w:hAnsi="-apple-system" w:cs="Calibri"/>
          <w:color w:val="24292F"/>
          <w:sz w:val="21"/>
          <w:szCs w:val="21"/>
          <w:lang w:bidi="he-IL"/>
        </w:rPr>
        <w:t xml:space="preserve"> B1iadmin.key -out B1iadmin.csr</w:t>
      </w:r>
      <w:r w:rsidR="00F86128" w:rsidRPr="00CF3788">
        <w:rPr>
          <w:rFonts w:ascii="-apple-system" w:eastAsia="Times New Roman" w:hAnsi="-apple-system" w:cs="Calibri"/>
          <w:color w:val="24292F"/>
          <w:sz w:val="21"/>
          <w:szCs w:val="21"/>
          <w:lang w:bidi="he-IL"/>
        </w:rPr>
        <w:br/>
      </w:r>
    </w:p>
    <w:p w14:paraId="4605013C" w14:textId="77777777" w:rsidR="00F86128" w:rsidRPr="00CF3788" w:rsidRDefault="00F86128" w:rsidP="00F86128">
      <w:pPr>
        <w:pStyle w:val="LC2"/>
      </w:pPr>
      <w:r w:rsidRPr="00CF3788">
        <w:rPr>
          <w:noProof/>
          <w:lang w:val="de-DE" w:eastAsia="de-DE"/>
        </w:rPr>
        <w:lastRenderedPageBreak/>
        <w:drawing>
          <wp:inline distT="0" distB="0" distL="0" distR="0" wp14:anchorId="1C698EB7" wp14:editId="1894BECD">
            <wp:extent cx="228600" cy="228600"/>
            <wp:effectExtent l="0" t="0" r="0" b="0"/>
            <wp:docPr id="18"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10" cstate="print"/>
                    <a:stretch>
                      <a:fillRect/>
                    </a:stretch>
                  </pic:blipFill>
                  <pic:spPr>
                    <a:xfrm>
                      <a:off x="0" y="0"/>
                      <a:ext cx="228600" cy="228600"/>
                    </a:xfrm>
                    <a:prstGeom prst="rect">
                      <a:avLst/>
                    </a:prstGeom>
                  </pic:spPr>
                </pic:pic>
              </a:graphicData>
            </a:graphic>
          </wp:inline>
        </w:drawing>
      </w:r>
      <w:r w:rsidRPr="00CF3788">
        <w:t xml:space="preserve"> NOTE</w:t>
      </w:r>
    </w:p>
    <w:p w14:paraId="76D380BC" w14:textId="163CE830" w:rsidR="001D65EB" w:rsidRPr="00CF3788" w:rsidRDefault="00404F55" w:rsidP="00E43CC5">
      <w:pPr>
        <w:pStyle w:val="NoteParagraph"/>
        <w:rPr>
          <w:lang w:bidi="he-IL"/>
        </w:rPr>
      </w:pPr>
      <w:r w:rsidRPr="00CF3788">
        <w:rPr>
          <w:lang w:bidi="he-IL"/>
        </w:rPr>
        <w:t xml:space="preserve">In the </w:t>
      </w:r>
      <w:r w:rsidRPr="001F7539">
        <w:rPr>
          <w:rStyle w:val="TechnicalName"/>
        </w:rPr>
        <w:t>Common Name</w:t>
      </w:r>
      <w:r w:rsidRPr="00CF3788">
        <w:rPr>
          <w:lang w:bidi="he-IL"/>
        </w:rPr>
        <w:t xml:space="preserve"> section</w:t>
      </w:r>
      <w:r w:rsidR="00527B23" w:rsidRPr="000D05F2">
        <w:rPr>
          <w:lang w:bidi="he-IL"/>
        </w:rPr>
        <w:t>,</w:t>
      </w:r>
      <w:r w:rsidRPr="00CF3788">
        <w:rPr>
          <w:lang w:bidi="he-IL"/>
        </w:rPr>
        <w:t xml:space="preserve"> use</w:t>
      </w:r>
      <w:r w:rsidR="00F86128" w:rsidRPr="00CF3788">
        <w:rPr>
          <w:bCs/>
          <w:lang w:bidi="he-IL"/>
        </w:rPr>
        <w:t xml:space="preserve"> your </w:t>
      </w:r>
      <w:r w:rsidR="001D65EB" w:rsidRPr="00CF3788">
        <w:rPr>
          <w:lang w:bidi="he-IL"/>
        </w:rPr>
        <w:t>B1i runtime user</w:t>
      </w:r>
      <w:r w:rsidRPr="00CF3788">
        <w:rPr>
          <w:lang w:bidi="he-IL"/>
        </w:rPr>
        <w:t>,</w:t>
      </w:r>
      <w:r w:rsidR="001D65EB" w:rsidRPr="00CF3788">
        <w:rPr>
          <w:lang w:bidi="he-IL"/>
        </w:rPr>
        <w:t xml:space="preserve"> such as </w:t>
      </w:r>
      <w:r w:rsidR="001D65EB" w:rsidRPr="001F7539">
        <w:rPr>
          <w:rStyle w:val="TechnicalName"/>
        </w:rPr>
        <w:t>B1iadmin</w:t>
      </w:r>
      <w:r w:rsidR="009538B3" w:rsidRPr="00CF3788">
        <w:rPr>
          <w:lang w:bidi="he-IL"/>
        </w:rPr>
        <w:t>. I</w:t>
      </w:r>
      <w:r w:rsidR="001D65EB" w:rsidRPr="00CF3788">
        <w:rPr>
          <w:lang w:bidi="he-IL"/>
        </w:rPr>
        <w:t xml:space="preserve">f you </w:t>
      </w:r>
      <w:r w:rsidR="009538B3" w:rsidRPr="00CF3788">
        <w:rPr>
          <w:lang w:bidi="he-IL"/>
        </w:rPr>
        <w:t>use</w:t>
      </w:r>
      <w:r w:rsidR="001D65EB" w:rsidRPr="00CF3788">
        <w:rPr>
          <w:lang w:bidi="he-IL"/>
        </w:rPr>
        <w:t xml:space="preserve"> </w:t>
      </w:r>
      <w:r w:rsidR="00527B23" w:rsidRPr="000D05F2">
        <w:rPr>
          <w:lang w:bidi="he-IL"/>
        </w:rPr>
        <w:t>a different</w:t>
      </w:r>
      <w:r w:rsidR="001D65EB" w:rsidRPr="00CF3788">
        <w:rPr>
          <w:lang w:bidi="he-IL"/>
        </w:rPr>
        <w:t xml:space="preserve"> username, make sure you create </w:t>
      </w:r>
      <w:r w:rsidR="0098127F" w:rsidRPr="00CF3788">
        <w:rPr>
          <w:lang w:bidi="he-IL"/>
        </w:rPr>
        <w:t>it</w:t>
      </w:r>
      <w:r w:rsidR="001D65EB" w:rsidRPr="00CF3788">
        <w:rPr>
          <w:lang w:bidi="he-IL"/>
        </w:rPr>
        <w:t xml:space="preserve"> in the B1i runtime users.</w:t>
      </w:r>
    </w:p>
    <w:p w14:paraId="3CCC81A0" w14:textId="4F7F0F55" w:rsidR="00EE7128" w:rsidRPr="00CF3788" w:rsidRDefault="00EE7128" w:rsidP="001D65EB">
      <w:pPr>
        <w:spacing w:after="240"/>
        <w:rPr>
          <w:rFonts w:ascii="-apple-system" w:eastAsia="Times New Roman" w:hAnsi="-apple-system" w:cs="Calibri"/>
          <w:color w:val="24292F"/>
          <w:sz w:val="21"/>
          <w:szCs w:val="21"/>
          <w:lang w:bidi="he-IL"/>
        </w:rPr>
      </w:pPr>
      <w:r w:rsidRPr="00CF3788">
        <w:rPr>
          <w:noProof/>
        </w:rPr>
        <w:drawing>
          <wp:inline distT="0" distB="0" distL="0" distR="0" wp14:anchorId="1E240069" wp14:editId="36FE5B53">
            <wp:extent cx="5943600" cy="1355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355725"/>
                    </a:xfrm>
                    <a:prstGeom prst="rect">
                      <a:avLst/>
                    </a:prstGeom>
                    <a:noFill/>
                    <a:ln>
                      <a:noFill/>
                    </a:ln>
                  </pic:spPr>
                </pic:pic>
              </a:graphicData>
            </a:graphic>
          </wp:inline>
        </w:drawing>
      </w:r>
    </w:p>
    <w:p w14:paraId="2AFE90C7" w14:textId="6F8DB994" w:rsidR="001D65EB" w:rsidRPr="00E56554" w:rsidRDefault="00FF2608" w:rsidP="001F7539">
      <w:pPr>
        <w:pStyle w:val="Heading3"/>
        <w:rPr>
          <w:lang w:bidi="he-IL"/>
        </w:rPr>
      </w:pPr>
      <w:bookmarkStart w:id="102" w:name="a4_2_9"/>
      <w:bookmarkStart w:id="103" w:name="_Toc137655055"/>
      <w:bookmarkEnd w:id="102"/>
      <w:r w:rsidRPr="00CF3788">
        <w:rPr>
          <w:lang w:bidi="he-IL"/>
        </w:rPr>
        <w:t xml:space="preserve">4.2.9 </w:t>
      </w:r>
      <w:r w:rsidR="001D65EB" w:rsidRPr="00CF3788">
        <w:rPr>
          <w:lang w:bidi="he-IL"/>
        </w:rPr>
        <w:t>Sign Client CSR with CA</w:t>
      </w:r>
      <w:bookmarkEnd w:id="103"/>
    </w:p>
    <w:p w14:paraId="49417C89" w14:textId="01666C99" w:rsidR="00FF2608" w:rsidRPr="000D7D01" w:rsidRDefault="00FF2608" w:rsidP="000D7D01">
      <w:pPr>
        <w:rPr>
          <w:rFonts w:ascii="-apple-system" w:eastAsia="Times New Roman" w:hAnsi="-apple-system" w:cs="Calibri"/>
          <w:color w:val="24292F"/>
          <w:sz w:val="21"/>
          <w:szCs w:val="21"/>
          <w:lang w:bidi="he-IL"/>
        </w:rPr>
      </w:pPr>
      <w:r w:rsidRPr="000D7D01">
        <w:rPr>
          <w:rFonts w:ascii="-apple-system" w:eastAsia="Times New Roman" w:hAnsi="-apple-system" w:cs="Calibri"/>
          <w:color w:val="24292F"/>
          <w:sz w:val="21"/>
          <w:szCs w:val="21"/>
          <w:lang w:bidi="he-IL"/>
        </w:rPr>
        <w:t>Ex</w:t>
      </w:r>
      <w:r w:rsidR="00527B23" w:rsidRPr="000D7D01">
        <w:rPr>
          <w:rFonts w:ascii="-apple-system" w:eastAsia="Times New Roman" w:hAnsi="-apple-system" w:cs="Calibri"/>
          <w:color w:val="24292F"/>
          <w:sz w:val="21"/>
          <w:szCs w:val="21"/>
          <w:lang w:bidi="he-IL"/>
        </w:rPr>
        <w:t>e</w:t>
      </w:r>
      <w:r w:rsidRPr="000D7D01">
        <w:rPr>
          <w:rFonts w:ascii="-apple-system" w:eastAsia="Times New Roman" w:hAnsi="-apple-system" w:cs="Calibri"/>
          <w:color w:val="24292F"/>
          <w:sz w:val="21"/>
          <w:szCs w:val="21"/>
          <w:lang w:bidi="he-IL"/>
        </w:rPr>
        <w:t xml:space="preserve">cute the </w:t>
      </w:r>
      <w:r w:rsidR="00527B23" w:rsidRPr="000D7D01">
        <w:rPr>
          <w:rFonts w:ascii="-apple-system" w:eastAsia="Times New Roman" w:hAnsi="-apple-system" w:cs="Calibri"/>
          <w:color w:val="24292F"/>
          <w:sz w:val="21"/>
          <w:szCs w:val="21"/>
          <w:lang w:bidi="he-IL"/>
        </w:rPr>
        <w:t>following</w:t>
      </w:r>
      <w:r w:rsidRPr="000D7D01">
        <w:rPr>
          <w:rFonts w:ascii="-apple-system" w:eastAsia="Times New Roman" w:hAnsi="-apple-system" w:cs="Calibri"/>
          <w:color w:val="24292F"/>
          <w:sz w:val="21"/>
          <w:szCs w:val="21"/>
          <w:lang w:bidi="he-IL"/>
        </w:rPr>
        <w:t xml:space="preserve"> command:</w:t>
      </w:r>
    </w:p>
    <w:p w14:paraId="0304EC1A" w14:textId="77777777" w:rsidR="001D65EB" w:rsidRPr="001F7539" w:rsidRDefault="001D65EB" w:rsidP="001D65EB">
      <w:pPr>
        <w:rPr>
          <w:rStyle w:val="TechnicalName"/>
        </w:rPr>
      </w:pPr>
      <w:proofErr w:type="spellStart"/>
      <w:r w:rsidRPr="001F7539">
        <w:rPr>
          <w:rStyle w:val="TechnicalName"/>
        </w:rPr>
        <w:t>openssl</w:t>
      </w:r>
      <w:proofErr w:type="spellEnd"/>
      <w:r w:rsidRPr="001F7539">
        <w:rPr>
          <w:rStyle w:val="TechnicalName"/>
        </w:rPr>
        <w:t xml:space="preserve"> x509 -req -CA rootCA.crt -</w:t>
      </w:r>
      <w:proofErr w:type="spellStart"/>
      <w:r w:rsidRPr="001F7539">
        <w:rPr>
          <w:rStyle w:val="TechnicalName"/>
        </w:rPr>
        <w:t>CAkey</w:t>
      </w:r>
      <w:proofErr w:type="spellEnd"/>
      <w:r w:rsidRPr="001F7539">
        <w:rPr>
          <w:rStyle w:val="TechnicalName"/>
        </w:rPr>
        <w:t xml:space="preserve"> </w:t>
      </w:r>
      <w:proofErr w:type="spellStart"/>
      <w:r w:rsidRPr="001F7539">
        <w:rPr>
          <w:rStyle w:val="TechnicalName"/>
        </w:rPr>
        <w:t>rootCA.key</w:t>
      </w:r>
      <w:proofErr w:type="spellEnd"/>
      <w:r w:rsidRPr="001F7539">
        <w:rPr>
          <w:rStyle w:val="TechnicalName"/>
        </w:rPr>
        <w:t xml:space="preserve"> -in B1iadmin.csr -out B1iadmin.crt -days 3650 -</w:t>
      </w:r>
      <w:proofErr w:type="spellStart"/>
      <w:r w:rsidRPr="001F7539">
        <w:rPr>
          <w:rStyle w:val="TechnicalName"/>
        </w:rPr>
        <w:t>CAcreateserial</w:t>
      </w:r>
      <w:proofErr w:type="spellEnd"/>
    </w:p>
    <w:p w14:paraId="3D97CEDE" w14:textId="77777777" w:rsidR="00FF2608" w:rsidRPr="00CF3788" w:rsidRDefault="00FF2608" w:rsidP="001D65EB">
      <w:pPr>
        <w:rPr>
          <w:rFonts w:ascii="-apple-system" w:eastAsia="Times New Roman" w:hAnsi="-apple-system" w:cs="Calibri"/>
          <w:color w:val="24292F"/>
          <w:sz w:val="21"/>
          <w:szCs w:val="21"/>
          <w:lang w:bidi="he-IL"/>
        </w:rPr>
      </w:pPr>
    </w:p>
    <w:p w14:paraId="05D62ECF" w14:textId="7DD0D559" w:rsidR="00FF2608" w:rsidRPr="00CF3788" w:rsidRDefault="00B7211C" w:rsidP="001D65EB">
      <w:pPr>
        <w:rPr>
          <w:rFonts w:ascii="-apple-system" w:eastAsia="Times New Roman" w:hAnsi="-apple-system" w:cs="Calibri"/>
          <w:color w:val="24292F"/>
          <w:sz w:val="21"/>
          <w:szCs w:val="21"/>
          <w:lang w:bidi="he-IL"/>
        </w:rPr>
      </w:pPr>
      <w:r w:rsidRPr="00CF3788">
        <w:rPr>
          <w:noProof/>
        </w:rPr>
        <w:drawing>
          <wp:inline distT="0" distB="0" distL="0" distR="0" wp14:anchorId="1CFEFCB6" wp14:editId="0E8CCE7C">
            <wp:extent cx="5943600" cy="15913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7B6518F7" w14:textId="1D68F81E" w:rsidR="001D65EB" w:rsidRPr="00E56554" w:rsidRDefault="008E0737" w:rsidP="001F7539">
      <w:pPr>
        <w:pStyle w:val="Heading3"/>
        <w:rPr>
          <w:lang w:bidi="he-IL"/>
        </w:rPr>
      </w:pPr>
      <w:bookmarkStart w:id="104" w:name="a4_2_10"/>
      <w:bookmarkStart w:id="105" w:name="_Toc137655056"/>
      <w:bookmarkEnd w:id="104"/>
      <w:r w:rsidRPr="00CF3788">
        <w:rPr>
          <w:lang w:bidi="he-IL"/>
        </w:rPr>
        <w:t xml:space="preserve">4.2.10 </w:t>
      </w:r>
      <w:r w:rsidR="001D65EB" w:rsidRPr="00CF3788">
        <w:rPr>
          <w:lang w:bidi="he-IL"/>
        </w:rPr>
        <w:t xml:space="preserve">Generate Client PKCS </w:t>
      </w:r>
      <w:r w:rsidR="00527B23" w:rsidRPr="000D05F2">
        <w:rPr>
          <w:lang w:bidi="he-IL"/>
        </w:rPr>
        <w:t>K</w:t>
      </w:r>
      <w:r w:rsidR="001D65EB" w:rsidRPr="00CF3788">
        <w:rPr>
          <w:lang w:bidi="he-IL"/>
        </w:rPr>
        <w:t>eystore</w:t>
      </w:r>
      <w:bookmarkEnd w:id="105"/>
    </w:p>
    <w:p w14:paraId="5553E808" w14:textId="745A6314" w:rsidR="008E0737" w:rsidRPr="000D7D01" w:rsidRDefault="008E0737" w:rsidP="000D7D01">
      <w:pPr>
        <w:rPr>
          <w:rFonts w:ascii="-apple-system" w:eastAsia="Times New Roman" w:hAnsi="-apple-system" w:cs="Calibri"/>
          <w:color w:val="24292F"/>
          <w:sz w:val="21"/>
          <w:szCs w:val="21"/>
          <w:lang w:bidi="he-IL"/>
        </w:rPr>
      </w:pPr>
      <w:r w:rsidRPr="000D7D01">
        <w:rPr>
          <w:rFonts w:ascii="-apple-system" w:eastAsia="Times New Roman" w:hAnsi="-apple-system" w:cs="Calibri"/>
          <w:color w:val="24292F"/>
          <w:sz w:val="21"/>
          <w:szCs w:val="21"/>
          <w:lang w:bidi="he-IL"/>
        </w:rPr>
        <w:t>Ex</w:t>
      </w:r>
      <w:r w:rsidR="00E56D6A" w:rsidRPr="000D7D01">
        <w:rPr>
          <w:rFonts w:ascii="-apple-system" w:eastAsia="Times New Roman" w:hAnsi="-apple-system" w:cs="Calibri"/>
          <w:color w:val="24292F"/>
          <w:sz w:val="21"/>
          <w:szCs w:val="21"/>
          <w:lang w:bidi="he-IL"/>
        </w:rPr>
        <w:t>e</w:t>
      </w:r>
      <w:r w:rsidRPr="000D7D01">
        <w:rPr>
          <w:rFonts w:ascii="-apple-system" w:eastAsia="Times New Roman" w:hAnsi="-apple-system" w:cs="Calibri"/>
          <w:color w:val="24292F"/>
          <w:sz w:val="21"/>
          <w:szCs w:val="21"/>
          <w:lang w:bidi="he-IL"/>
        </w:rPr>
        <w:t xml:space="preserve">cute the </w:t>
      </w:r>
      <w:r w:rsidR="00E56D6A" w:rsidRPr="000D7D01">
        <w:rPr>
          <w:rFonts w:ascii="-apple-system" w:eastAsia="Times New Roman" w:hAnsi="-apple-system" w:cs="Calibri"/>
          <w:color w:val="24292F"/>
          <w:sz w:val="21"/>
          <w:szCs w:val="21"/>
          <w:lang w:bidi="he-IL"/>
        </w:rPr>
        <w:t>following</w:t>
      </w:r>
      <w:r w:rsidRPr="000D7D01">
        <w:rPr>
          <w:rFonts w:ascii="-apple-system" w:eastAsia="Times New Roman" w:hAnsi="-apple-system" w:cs="Calibri"/>
          <w:color w:val="24292F"/>
          <w:sz w:val="21"/>
          <w:szCs w:val="21"/>
          <w:lang w:bidi="he-IL"/>
        </w:rPr>
        <w:t xml:space="preserve"> command:</w:t>
      </w:r>
    </w:p>
    <w:p w14:paraId="707BC3DF" w14:textId="77777777" w:rsidR="001D65EB" w:rsidRPr="001F7539" w:rsidRDefault="001D65EB" w:rsidP="001D65EB">
      <w:pPr>
        <w:rPr>
          <w:rStyle w:val="TechnicalName"/>
        </w:rPr>
      </w:pPr>
      <w:proofErr w:type="spellStart"/>
      <w:r w:rsidRPr="001F7539">
        <w:rPr>
          <w:rStyle w:val="TechnicalName"/>
        </w:rPr>
        <w:t>openssl</w:t>
      </w:r>
      <w:proofErr w:type="spellEnd"/>
      <w:r w:rsidRPr="001F7539">
        <w:rPr>
          <w:rStyle w:val="TechnicalName"/>
        </w:rPr>
        <w:t xml:space="preserve"> pkcs12 -export -out B1iadmin.p12 -name "B1iadmin" -</w:t>
      </w:r>
      <w:proofErr w:type="spellStart"/>
      <w:r w:rsidRPr="001F7539">
        <w:rPr>
          <w:rStyle w:val="TechnicalName"/>
        </w:rPr>
        <w:t>inkey</w:t>
      </w:r>
      <w:proofErr w:type="spellEnd"/>
      <w:r w:rsidRPr="001F7539">
        <w:rPr>
          <w:rStyle w:val="TechnicalName"/>
        </w:rPr>
        <w:t xml:space="preserve"> B1iadmin.key -in B1iadmin.crt</w:t>
      </w:r>
    </w:p>
    <w:p w14:paraId="190C03C5" w14:textId="77777777" w:rsidR="006A6969" w:rsidRPr="00CF3788" w:rsidRDefault="006A6969" w:rsidP="001D65EB">
      <w:pPr>
        <w:rPr>
          <w:rFonts w:ascii="-apple-system" w:eastAsia="Times New Roman" w:hAnsi="-apple-system" w:cs="Calibri"/>
          <w:color w:val="24292F"/>
          <w:sz w:val="21"/>
          <w:szCs w:val="21"/>
          <w:lang w:bidi="he-IL"/>
        </w:rPr>
      </w:pPr>
    </w:p>
    <w:p w14:paraId="7D9D512C" w14:textId="427B3835" w:rsidR="006A6969" w:rsidRPr="00CF3788" w:rsidRDefault="006A6969" w:rsidP="001D65EB">
      <w:pPr>
        <w:rPr>
          <w:rFonts w:ascii="-apple-system" w:eastAsia="Times New Roman" w:hAnsi="-apple-system" w:cs="Calibri"/>
          <w:color w:val="24292F"/>
          <w:sz w:val="21"/>
          <w:szCs w:val="21"/>
          <w:lang w:bidi="he-IL"/>
        </w:rPr>
      </w:pPr>
      <w:r w:rsidRPr="00CF3788">
        <w:rPr>
          <w:noProof/>
        </w:rPr>
        <w:drawing>
          <wp:inline distT="0" distB="0" distL="0" distR="0" wp14:anchorId="16CE5182" wp14:editId="5BA6EA06">
            <wp:extent cx="5943600" cy="15913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571643DD" w14:textId="1B93E0C4" w:rsidR="001D65EB" w:rsidRPr="00CF3788" w:rsidRDefault="001D65EB" w:rsidP="001D65EB">
      <w:pPr>
        <w:spacing w:after="240"/>
        <w:rPr>
          <w:rFonts w:ascii="-apple-system" w:eastAsia="Times New Roman" w:hAnsi="-apple-system" w:cs="Calibri"/>
          <w:color w:val="24292F"/>
          <w:sz w:val="21"/>
          <w:szCs w:val="21"/>
          <w:lang w:bidi="he-IL"/>
        </w:rPr>
      </w:pPr>
    </w:p>
    <w:p w14:paraId="0C3646E3" w14:textId="276EA69E" w:rsidR="001D65EB" w:rsidRPr="00E56554" w:rsidRDefault="007C427C" w:rsidP="001F7539">
      <w:pPr>
        <w:pStyle w:val="Heading2"/>
        <w:rPr>
          <w:lang w:bidi="he-IL"/>
        </w:rPr>
      </w:pPr>
      <w:bookmarkStart w:id="106" w:name="a4_3"/>
      <w:bookmarkStart w:id="107" w:name="_Toc137655057"/>
      <w:bookmarkEnd w:id="106"/>
      <w:r w:rsidRPr="00CF3788">
        <w:rPr>
          <w:lang w:bidi="he-IL"/>
        </w:rPr>
        <w:lastRenderedPageBreak/>
        <w:t xml:space="preserve">4.3 </w:t>
      </w:r>
      <w:r w:rsidR="001D65EB" w:rsidRPr="00CF3788">
        <w:rPr>
          <w:lang w:bidi="he-IL"/>
        </w:rPr>
        <w:t>Integration Server Tomcat</w:t>
      </w:r>
      <w:bookmarkEnd w:id="107"/>
    </w:p>
    <w:p w14:paraId="3AF88A2A" w14:textId="0ECA77AD" w:rsidR="00BC39F3" w:rsidRPr="00CF3788" w:rsidRDefault="00F742A2" w:rsidP="001D65EB">
      <w:pPr>
        <w:spacing w:after="240"/>
        <w:rPr>
          <w:rFonts w:cs="Arial"/>
        </w:rPr>
      </w:pPr>
      <w:r w:rsidRPr="00CF3788">
        <w:rPr>
          <w:rFonts w:cs="Arial"/>
        </w:rPr>
        <w:t>To c</w:t>
      </w:r>
      <w:r w:rsidR="001D65EB" w:rsidRPr="001F7539">
        <w:rPr>
          <w:rFonts w:cs="Arial"/>
        </w:rPr>
        <w:t xml:space="preserve">hange </w:t>
      </w:r>
      <w:r w:rsidR="00153956">
        <w:rPr>
          <w:rFonts w:cs="Arial"/>
        </w:rPr>
        <w:t xml:space="preserve">the </w:t>
      </w:r>
      <w:r w:rsidR="001D65EB" w:rsidRPr="001F7539">
        <w:rPr>
          <w:rFonts w:cs="Arial"/>
        </w:rPr>
        <w:t xml:space="preserve">Tomcat server.xml, </w:t>
      </w:r>
      <w:r w:rsidR="00C64559" w:rsidRPr="00CF3788">
        <w:rPr>
          <w:rFonts w:cs="Arial"/>
        </w:rPr>
        <w:t>it is recommended to</w:t>
      </w:r>
      <w:r w:rsidR="001D65EB" w:rsidRPr="001F7539">
        <w:rPr>
          <w:rFonts w:cs="Arial"/>
        </w:rPr>
        <w:t xml:space="preserve"> open another https port</w:t>
      </w:r>
      <w:r w:rsidR="004924DD">
        <w:rPr>
          <w:rFonts w:cs="Arial"/>
        </w:rPr>
        <w:t>,</w:t>
      </w:r>
      <w:r w:rsidR="00BB510F" w:rsidRPr="00CF3788">
        <w:rPr>
          <w:rFonts w:cs="Arial"/>
        </w:rPr>
        <w:t xml:space="preserve"> </w:t>
      </w:r>
      <w:r w:rsidR="004924DD">
        <w:rPr>
          <w:rFonts w:cs="Arial"/>
        </w:rPr>
        <w:t>o</w:t>
      </w:r>
      <w:r w:rsidR="001D65EB" w:rsidRPr="00926C18">
        <w:rPr>
          <w:rFonts w:cs="Arial"/>
        </w:rPr>
        <w:t>therwise the browser would need</w:t>
      </w:r>
      <w:r w:rsidR="00B528CA">
        <w:rPr>
          <w:rFonts w:cs="Arial"/>
        </w:rPr>
        <w:t xml:space="preserve"> a</w:t>
      </w:r>
      <w:r w:rsidR="001D65EB" w:rsidRPr="00926C18">
        <w:rPr>
          <w:rFonts w:cs="Arial"/>
        </w:rPr>
        <w:t xml:space="preserve"> client certificate for all the traffic. </w:t>
      </w:r>
    </w:p>
    <w:p w14:paraId="28E1670F" w14:textId="77777777" w:rsidR="00BC39F3" w:rsidRPr="00CF3788" w:rsidRDefault="00BC39F3" w:rsidP="00BC39F3">
      <w:pPr>
        <w:pStyle w:val="LC2"/>
      </w:pPr>
      <w:r w:rsidRPr="00CF3788">
        <w:rPr>
          <w:noProof/>
          <w:lang w:val="de-DE" w:eastAsia="de-DE"/>
        </w:rPr>
        <w:drawing>
          <wp:inline distT="0" distB="0" distL="0" distR="0" wp14:anchorId="0375146D" wp14:editId="3D9D5C36">
            <wp:extent cx="228600" cy="228600"/>
            <wp:effectExtent l="0" t="0" r="0" b="0"/>
            <wp:docPr id="21"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10" cstate="print"/>
                    <a:stretch>
                      <a:fillRect/>
                    </a:stretch>
                  </pic:blipFill>
                  <pic:spPr>
                    <a:xfrm>
                      <a:off x="0" y="0"/>
                      <a:ext cx="228600" cy="228600"/>
                    </a:xfrm>
                    <a:prstGeom prst="rect">
                      <a:avLst/>
                    </a:prstGeom>
                  </pic:spPr>
                </pic:pic>
              </a:graphicData>
            </a:graphic>
          </wp:inline>
        </w:drawing>
      </w:r>
      <w:r w:rsidRPr="00CF3788">
        <w:t xml:space="preserve"> NOTE</w:t>
      </w:r>
    </w:p>
    <w:p w14:paraId="194A1E86" w14:textId="04A469DC" w:rsidR="001D65EB" w:rsidRPr="00CF3788" w:rsidRDefault="00560292" w:rsidP="007A0B3F">
      <w:pPr>
        <w:pStyle w:val="NoteParagraph"/>
        <w:numPr>
          <w:ilvl w:val="0"/>
          <w:numId w:val="44"/>
        </w:numPr>
        <w:rPr>
          <w:rFonts w:eastAsia="SimSun"/>
          <w:sz w:val="22"/>
          <w:szCs w:val="22"/>
          <w:lang w:eastAsia="en-US"/>
        </w:rPr>
      </w:pPr>
      <w:r w:rsidRPr="00926C18">
        <w:rPr>
          <w:rFonts w:eastAsia="SimSun"/>
          <w:sz w:val="22"/>
          <w:szCs w:val="22"/>
          <w:lang w:eastAsia="en-US"/>
        </w:rPr>
        <w:t>T</w:t>
      </w:r>
      <w:r w:rsidR="001D65EB" w:rsidRPr="00926C18">
        <w:rPr>
          <w:rFonts w:eastAsia="SimSun"/>
          <w:sz w:val="22"/>
          <w:szCs w:val="22"/>
          <w:lang w:eastAsia="en-US"/>
        </w:rPr>
        <w:t xml:space="preserve">he client certificate </w:t>
      </w:r>
      <w:r w:rsidRPr="00926C18">
        <w:rPr>
          <w:rFonts w:eastAsia="SimSun"/>
          <w:sz w:val="22"/>
          <w:szCs w:val="22"/>
          <w:lang w:eastAsia="en-US"/>
        </w:rPr>
        <w:t xml:space="preserve">is </w:t>
      </w:r>
      <w:r w:rsidR="001D65EB" w:rsidRPr="00926C18">
        <w:rPr>
          <w:rFonts w:eastAsia="SimSun"/>
          <w:sz w:val="22"/>
          <w:szCs w:val="22"/>
          <w:lang w:eastAsia="en-US"/>
        </w:rPr>
        <w:t>validated by both Tomcat and B1i.</w:t>
      </w:r>
    </w:p>
    <w:p w14:paraId="4B81CD07" w14:textId="716D0634" w:rsidR="001D65EB" w:rsidRPr="00C7567A" w:rsidRDefault="00F937A9" w:rsidP="00926C18">
      <w:pPr>
        <w:pStyle w:val="ListParagraph"/>
        <w:numPr>
          <w:ilvl w:val="0"/>
          <w:numId w:val="44"/>
        </w:numPr>
        <w:spacing w:after="240"/>
        <w:rPr>
          <w:rFonts w:cs="Arial"/>
        </w:rPr>
      </w:pPr>
      <w:r w:rsidRPr="00CF3788">
        <w:rPr>
          <w:rFonts w:cs="Arial"/>
        </w:rPr>
        <w:t>C</w:t>
      </w:r>
      <w:r w:rsidR="001D65EB" w:rsidRPr="00926C18">
        <w:rPr>
          <w:rFonts w:cs="Arial"/>
        </w:rPr>
        <w:t>urrently</w:t>
      </w:r>
      <w:r w:rsidRPr="00CF3788">
        <w:rPr>
          <w:rFonts w:cs="Arial"/>
        </w:rPr>
        <w:t>,</w:t>
      </w:r>
      <w:r w:rsidR="001D65EB" w:rsidRPr="00926C18">
        <w:rPr>
          <w:rFonts w:cs="Arial"/>
        </w:rPr>
        <w:t xml:space="preserve"> we only support JKS and </w:t>
      </w:r>
      <w:r w:rsidRPr="00CF3788">
        <w:rPr>
          <w:rFonts w:cs="Arial"/>
        </w:rPr>
        <w:t xml:space="preserve">the </w:t>
      </w:r>
      <w:r w:rsidR="001D65EB" w:rsidRPr="00926C18">
        <w:rPr>
          <w:rFonts w:cs="Arial"/>
        </w:rPr>
        <w:t>certificate name "</w:t>
      </w:r>
      <w:proofErr w:type="spellStart"/>
      <w:r w:rsidR="001D65EB" w:rsidRPr="00926C18">
        <w:rPr>
          <w:rFonts w:cs="Arial"/>
        </w:rPr>
        <w:t>truststore.jks</w:t>
      </w:r>
      <w:proofErr w:type="spellEnd"/>
      <w:r w:rsidR="001D65EB" w:rsidRPr="00926C18">
        <w:rPr>
          <w:rFonts w:cs="Arial"/>
        </w:rPr>
        <w:t>"</w:t>
      </w:r>
      <w:r w:rsidR="000747D0">
        <w:rPr>
          <w:rFonts w:cs="Arial"/>
        </w:rPr>
        <w:t>, and</w:t>
      </w:r>
      <w:r w:rsidRPr="00CF3788">
        <w:rPr>
          <w:rFonts w:cs="Arial"/>
        </w:rPr>
        <w:t xml:space="preserve"> </w:t>
      </w:r>
      <w:r w:rsidR="000747D0">
        <w:rPr>
          <w:rFonts w:cs="Arial"/>
        </w:rPr>
        <w:t>i</w:t>
      </w:r>
      <w:r w:rsidR="001D65EB" w:rsidRPr="00C7567A">
        <w:rPr>
          <w:rFonts w:cs="Arial"/>
        </w:rPr>
        <w:t xml:space="preserve">t cannot be changed. </w:t>
      </w:r>
      <w:r w:rsidR="002D0543" w:rsidRPr="00CF3788">
        <w:rPr>
          <w:rFonts w:cs="Arial"/>
        </w:rPr>
        <w:t xml:space="preserve">In future, </w:t>
      </w:r>
      <w:r w:rsidR="00DF3ED7" w:rsidRPr="00CF3788">
        <w:rPr>
          <w:rFonts w:cs="Arial"/>
        </w:rPr>
        <w:t xml:space="preserve">the </w:t>
      </w:r>
      <w:r w:rsidR="001D65EB" w:rsidRPr="00C7567A">
        <w:rPr>
          <w:rFonts w:cs="Arial"/>
        </w:rPr>
        <w:t>HTTP Inbound adapter</w:t>
      </w:r>
      <w:r w:rsidR="00DF3ED7" w:rsidRPr="00CF3788">
        <w:rPr>
          <w:rFonts w:cs="Arial"/>
        </w:rPr>
        <w:t xml:space="preserve"> will be enhanced</w:t>
      </w:r>
      <w:r w:rsidR="000747D0">
        <w:rPr>
          <w:rFonts w:cs="Arial"/>
        </w:rPr>
        <w:t>,</w:t>
      </w:r>
      <w:r w:rsidR="00DF3ED7" w:rsidRPr="00CF3788">
        <w:rPr>
          <w:rFonts w:cs="Arial"/>
        </w:rPr>
        <w:t xml:space="preserve"> and</w:t>
      </w:r>
      <w:r w:rsidR="001D65EB" w:rsidRPr="00C7567A">
        <w:rPr>
          <w:rFonts w:cs="Arial"/>
        </w:rPr>
        <w:t xml:space="preserve"> </w:t>
      </w:r>
      <w:r w:rsidR="00AA2811" w:rsidRPr="00CF3788">
        <w:rPr>
          <w:rFonts w:cs="Arial"/>
        </w:rPr>
        <w:t>the</w:t>
      </w:r>
      <w:r w:rsidR="001D65EB" w:rsidRPr="00C7567A">
        <w:rPr>
          <w:rFonts w:cs="Arial"/>
        </w:rPr>
        <w:t xml:space="preserve"> user </w:t>
      </w:r>
      <w:r w:rsidR="00AA2811" w:rsidRPr="00CF3788">
        <w:rPr>
          <w:rFonts w:cs="Arial"/>
        </w:rPr>
        <w:t xml:space="preserve">will be able to </w:t>
      </w:r>
      <w:r w:rsidR="001D65EB" w:rsidRPr="00C7567A">
        <w:rPr>
          <w:rFonts w:cs="Arial"/>
        </w:rPr>
        <w:t xml:space="preserve">import their keystore and trust store to </w:t>
      </w:r>
      <w:proofErr w:type="spellStart"/>
      <w:r w:rsidR="001D65EB" w:rsidRPr="00C7567A">
        <w:rPr>
          <w:rFonts w:cs="Arial"/>
        </w:rPr>
        <w:t>bizstore</w:t>
      </w:r>
      <w:proofErr w:type="spellEnd"/>
      <w:r w:rsidR="001D65EB" w:rsidRPr="00C7567A">
        <w:rPr>
          <w:rFonts w:cs="Arial"/>
        </w:rPr>
        <w:t xml:space="preserve"> for each scenario</w:t>
      </w:r>
      <w:r w:rsidR="00AA2811" w:rsidRPr="00CF3788">
        <w:rPr>
          <w:rFonts w:cs="Arial"/>
        </w:rPr>
        <w:t xml:space="preserve"> (</w:t>
      </w:r>
      <w:r w:rsidR="001D65EB" w:rsidRPr="00C7567A">
        <w:rPr>
          <w:rFonts w:cs="Arial"/>
        </w:rPr>
        <w:t>not hard coded here</w:t>
      </w:r>
      <w:r w:rsidR="00AA2811" w:rsidRPr="00CF3788">
        <w:rPr>
          <w:rFonts w:cs="Arial"/>
        </w:rPr>
        <w:t>)</w:t>
      </w:r>
      <w:r w:rsidR="001D65EB" w:rsidRPr="00C7567A">
        <w:rPr>
          <w:rFonts w:cs="Arial"/>
        </w:rPr>
        <w:t>.</w:t>
      </w:r>
    </w:p>
    <w:p w14:paraId="4DA350EC" w14:textId="6559FDA2" w:rsidR="001D65EB" w:rsidRPr="00CF3788" w:rsidRDefault="001D65EB" w:rsidP="001D65EB">
      <w:pPr>
        <w:rPr>
          <w:rFonts w:cs="Arial"/>
        </w:rPr>
      </w:pPr>
      <w:r w:rsidRPr="00C7567A">
        <w:rPr>
          <w:rFonts w:cs="Arial"/>
        </w:rPr>
        <w:t xml:space="preserve">You need to use </w:t>
      </w:r>
      <w:r w:rsidR="00CD758A">
        <w:rPr>
          <w:rFonts w:cs="Arial"/>
        </w:rPr>
        <w:t xml:space="preserve">an </w:t>
      </w:r>
      <w:r w:rsidRPr="00C7567A">
        <w:rPr>
          <w:rFonts w:cs="Arial"/>
        </w:rPr>
        <w:t xml:space="preserve">encrypted password, </w:t>
      </w:r>
      <w:r w:rsidR="00AA22A4" w:rsidRPr="00CF3788">
        <w:rPr>
          <w:rFonts w:cs="Arial"/>
        </w:rPr>
        <w:t>for more information see section</w:t>
      </w:r>
      <w:r w:rsidR="00147D09" w:rsidRPr="00C7567A">
        <w:rPr>
          <w:rFonts w:cs="Arial"/>
        </w:rPr>
        <w:t xml:space="preserve"> </w:t>
      </w:r>
      <w:r w:rsidR="00147D09" w:rsidRPr="00C7567A">
        <w:rPr>
          <w:rFonts w:cs="Arial"/>
          <w:i/>
          <w:iCs/>
        </w:rPr>
        <w:t>4.5 Encrypt Passwor</w:t>
      </w:r>
      <w:r w:rsidR="00B60083" w:rsidRPr="00C7567A">
        <w:rPr>
          <w:rFonts w:cs="Arial"/>
          <w:i/>
          <w:iCs/>
        </w:rPr>
        <w:t>d</w:t>
      </w:r>
      <w:r w:rsidR="00B60083" w:rsidRPr="00C7567A">
        <w:rPr>
          <w:rFonts w:cs="Arial"/>
        </w:rPr>
        <w:t xml:space="preserve"> below.</w:t>
      </w:r>
    </w:p>
    <w:p w14:paraId="192CAD37" w14:textId="77777777" w:rsidR="000B48B5" w:rsidRPr="00C7567A" w:rsidRDefault="000B48B5" w:rsidP="001D65EB">
      <w:pPr>
        <w:rPr>
          <w:rFonts w:cs="Arial"/>
        </w:rPr>
      </w:pPr>
    </w:p>
    <w:p w14:paraId="434D3214" w14:textId="6228DCE8" w:rsidR="001D65EB" w:rsidRPr="006B6BC1" w:rsidRDefault="001D65EB" w:rsidP="006B6BC1">
      <w:pPr>
        <w:pStyle w:val="LNumb"/>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lang w:val="en-US"/>
        </w:rPr>
      </w:pPr>
      <w:r w:rsidRPr="006B6BC1">
        <w:rPr>
          <w:lang w:val="en-US"/>
        </w:rPr>
        <w:t xml:space="preserve">Edit </w:t>
      </w:r>
      <w:r w:rsidRPr="006B6BC1">
        <w:rPr>
          <w:rStyle w:val="TechnicalName"/>
          <w:lang w:val="en-US"/>
        </w:rPr>
        <w:t>C:\Program Files\SAP\SAP Business One Integration\</w:t>
      </w:r>
      <w:proofErr w:type="spellStart"/>
      <w:r w:rsidRPr="006B6BC1">
        <w:rPr>
          <w:rStyle w:val="TechnicalName"/>
          <w:lang w:val="en-US"/>
        </w:rPr>
        <w:t>IntegrationServer</w:t>
      </w:r>
      <w:proofErr w:type="spellEnd"/>
      <w:r w:rsidRPr="006B6BC1">
        <w:rPr>
          <w:rStyle w:val="TechnicalName"/>
          <w:lang w:val="en-US"/>
        </w:rPr>
        <w:t>\Tomcat\conf\server.xml</w:t>
      </w:r>
      <w:r w:rsidRPr="006B6BC1">
        <w:rPr>
          <w:lang w:val="en-US"/>
        </w:rPr>
        <w:t xml:space="preserve"> </w:t>
      </w:r>
      <w:r w:rsidR="00A95493" w:rsidRPr="006B6BC1">
        <w:rPr>
          <w:lang w:val="en-US"/>
        </w:rPr>
        <w:t xml:space="preserve">and </w:t>
      </w:r>
      <w:r w:rsidRPr="006B6BC1">
        <w:rPr>
          <w:lang w:val="en-US"/>
        </w:rPr>
        <w:t xml:space="preserve">add </w:t>
      </w:r>
      <w:r w:rsidR="00A95493" w:rsidRPr="006B6BC1">
        <w:rPr>
          <w:lang w:val="en-US"/>
        </w:rPr>
        <w:t xml:space="preserve">the </w:t>
      </w:r>
      <w:r w:rsidR="00CD758A" w:rsidRPr="006B6BC1">
        <w:rPr>
          <w:lang w:val="en-US"/>
        </w:rPr>
        <w:t>following</w:t>
      </w:r>
      <w:r w:rsidRPr="006B6BC1">
        <w:rPr>
          <w:lang w:val="en-US"/>
        </w:rPr>
        <w:t xml:space="preserve"> connector</w:t>
      </w:r>
      <w:r w:rsidR="00A95493" w:rsidRPr="006B6BC1">
        <w:rPr>
          <w:lang w:val="en-US"/>
        </w:rPr>
        <w:t>:</w:t>
      </w:r>
      <w:r w:rsidR="00672F26" w:rsidRPr="006B6BC1">
        <w:rPr>
          <w:lang w:val="en-US"/>
        </w:rPr>
        <w:br/>
      </w:r>
      <w:r w:rsidR="00672F26" w:rsidRPr="006B6BC1">
        <w:rPr>
          <w:lang w:val="en-US"/>
        </w:rPr>
        <w:br/>
      </w:r>
      <w:r w:rsidRPr="006B6BC1">
        <w:rPr>
          <w:rStyle w:val="TechnicalName"/>
          <w:lang w:val="en-US"/>
        </w:rPr>
        <w:t xml:space="preserve">&lt;Connector </w:t>
      </w:r>
      <w:r w:rsidR="00607C3A" w:rsidRPr="006B6BC1">
        <w:rPr>
          <w:rStyle w:val="TechnicalName"/>
          <w:lang w:val="en-US"/>
        </w:rPr>
        <w:t>”</w:t>
      </w:r>
      <w:r w:rsidRPr="006B6BC1">
        <w:rPr>
          <w:rStyle w:val="TechnicalName"/>
          <w:lang w:val="en-US"/>
        </w:rPr>
        <w:t>ort=</w:t>
      </w:r>
      <w:r w:rsidR="00607C3A" w:rsidRPr="006B6BC1">
        <w:rPr>
          <w:rStyle w:val="TechnicalName"/>
          <w:lang w:val="en-US"/>
        </w:rPr>
        <w:t>”</w:t>
      </w:r>
      <w:r w:rsidRPr="006B6BC1">
        <w:rPr>
          <w:rStyle w:val="TechnicalName"/>
          <w:lang w:val="en-US"/>
        </w:rPr>
        <w:t xml:space="preserve">8444" </w:t>
      </w:r>
      <w:proofErr w:type="spellStart"/>
      <w:r w:rsidRPr="006B6BC1">
        <w:rPr>
          <w:rStyle w:val="TechnicalName"/>
          <w:lang w:val="en-US"/>
        </w:rPr>
        <w:t>prot</w:t>
      </w:r>
      <w:r w:rsidR="00607C3A" w:rsidRPr="006B6BC1">
        <w:rPr>
          <w:rStyle w:val="TechnicalName"/>
          <w:lang w:val="en-US"/>
        </w:rPr>
        <w:t>”</w:t>
      </w:r>
      <w:r w:rsidRPr="006B6BC1">
        <w:rPr>
          <w:rStyle w:val="TechnicalName"/>
          <w:lang w:val="en-US"/>
        </w:rPr>
        <w:t>col</w:t>
      </w:r>
      <w:proofErr w:type="spellEnd"/>
      <w:r w:rsidRPr="006B6BC1">
        <w:rPr>
          <w:rStyle w:val="TechnicalName"/>
          <w:lang w:val="en-US"/>
        </w:rPr>
        <w:t>="com.sap.b1i.tomcat.http11.B1iHttp11Pro</w:t>
      </w:r>
      <w:r w:rsidR="00607C3A" w:rsidRPr="006B6BC1">
        <w:rPr>
          <w:rStyle w:val="TechnicalName"/>
          <w:lang w:val="en-US"/>
        </w:rPr>
        <w:t>”</w:t>
      </w:r>
      <w:r w:rsidRPr="006B6BC1">
        <w:rPr>
          <w:rStyle w:val="TechnicalName"/>
          <w:lang w:val="en-US"/>
        </w:rPr>
        <w:t xml:space="preserve">ocol" </w:t>
      </w:r>
      <w:proofErr w:type="spellStart"/>
      <w:r w:rsidRPr="006B6BC1">
        <w:rPr>
          <w:rStyle w:val="TechnicalName"/>
          <w:lang w:val="en-US"/>
        </w:rPr>
        <w:t>SSLEna</w:t>
      </w:r>
      <w:r w:rsidR="00607C3A" w:rsidRPr="006B6BC1">
        <w:rPr>
          <w:rStyle w:val="TechnicalName"/>
          <w:lang w:val="en-US"/>
        </w:rPr>
        <w:t>”</w:t>
      </w:r>
      <w:r w:rsidRPr="006B6BC1">
        <w:rPr>
          <w:rStyle w:val="TechnicalName"/>
          <w:lang w:val="en-US"/>
        </w:rPr>
        <w:t>led</w:t>
      </w:r>
      <w:proofErr w:type="spellEnd"/>
      <w:r w:rsidRPr="006B6BC1">
        <w:rPr>
          <w:rStyle w:val="TechnicalName"/>
          <w:lang w:val="en-US"/>
        </w:rPr>
        <w:t>=</w:t>
      </w:r>
      <w:r w:rsidR="00607C3A" w:rsidRPr="006B6BC1">
        <w:rPr>
          <w:rStyle w:val="TechnicalName"/>
          <w:lang w:val="en-US"/>
        </w:rPr>
        <w:t>”</w:t>
      </w:r>
      <w:r w:rsidRPr="006B6BC1">
        <w:rPr>
          <w:rStyle w:val="TechnicalName"/>
          <w:lang w:val="en-US"/>
        </w:rPr>
        <w:t>true" maxThr</w:t>
      </w:r>
      <w:r w:rsidR="00607C3A" w:rsidRPr="006B6BC1">
        <w:rPr>
          <w:rStyle w:val="TechnicalName"/>
          <w:lang w:val="en-US"/>
        </w:rPr>
        <w:t>”</w:t>
      </w:r>
      <w:r w:rsidRPr="006B6BC1">
        <w:rPr>
          <w:rStyle w:val="TechnicalName"/>
          <w:lang w:val="en-US"/>
        </w:rPr>
        <w:t>ads</w:t>
      </w:r>
      <w:r w:rsidR="00607C3A" w:rsidRPr="006B6BC1">
        <w:rPr>
          <w:rStyle w:val="TechnicalName"/>
          <w:lang w:val="en-US"/>
        </w:rPr>
        <w:t>”</w:t>
      </w:r>
      <w:r w:rsidRPr="006B6BC1">
        <w:rPr>
          <w:rStyle w:val="TechnicalName"/>
          <w:lang w:val="en-US"/>
        </w:rPr>
        <w:t xml:space="preserve">"200" </w:t>
      </w:r>
      <w:r w:rsidR="0045584D" w:rsidRPr="006B6BC1">
        <w:rPr>
          <w:rStyle w:val="TechnicalName"/>
          <w:lang w:val="en-US"/>
        </w:rPr>
        <w:br/>
      </w:r>
      <w:proofErr w:type="spellStart"/>
      <w:r w:rsidRPr="006B6BC1">
        <w:rPr>
          <w:rStyle w:val="TechnicalName"/>
          <w:lang w:val="en-US"/>
        </w:rPr>
        <w:t>sc</w:t>
      </w:r>
      <w:r w:rsidR="00607C3A" w:rsidRPr="006B6BC1">
        <w:rPr>
          <w:rStyle w:val="TechnicalName"/>
          <w:lang w:val="en-US"/>
        </w:rPr>
        <w:t>”</w:t>
      </w:r>
      <w:r w:rsidRPr="006B6BC1">
        <w:rPr>
          <w:rStyle w:val="TechnicalName"/>
          <w:lang w:val="en-US"/>
        </w:rPr>
        <w:t>eme</w:t>
      </w:r>
      <w:proofErr w:type="spellEnd"/>
      <w:r w:rsidRPr="006B6BC1">
        <w:rPr>
          <w:rStyle w:val="TechnicalName"/>
          <w:lang w:val="en-US"/>
        </w:rPr>
        <w:t>="</w:t>
      </w:r>
      <w:r w:rsidR="00607C3A" w:rsidRPr="006B6BC1">
        <w:rPr>
          <w:rStyle w:val="TechnicalName"/>
          <w:lang w:val="en-US"/>
        </w:rPr>
        <w:t>”</w:t>
      </w:r>
      <w:proofErr w:type="spellStart"/>
      <w:r w:rsidRPr="006B6BC1">
        <w:rPr>
          <w:rStyle w:val="TechnicalName"/>
          <w:lang w:val="en-US"/>
        </w:rPr>
        <w:t>ttps</w:t>
      </w:r>
      <w:proofErr w:type="spellEnd"/>
      <w:r w:rsidRPr="006B6BC1">
        <w:rPr>
          <w:rStyle w:val="TechnicalName"/>
          <w:lang w:val="en-US"/>
        </w:rPr>
        <w:t xml:space="preserve">" </w:t>
      </w:r>
      <w:proofErr w:type="spellStart"/>
      <w:r w:rsidRPr="006B6BC1">
        <w:rPr>
          <w:rStyle w:val="TechnicalName"/>
          <w:lang w:val="en-US"/>
        </w:rPr>
        <w:t>se</w:t>
      </w:r>
      <w:r w:rsidR="00607C3A" w:rsidRPr="006B6BC1">
        <w:rPr>
          <w:rStyle w:val="TechnicalName"/>
          <w:lang w:val="en-US"/>
        </w:rPr>
        <w:t>”</w:t>
      </w:r>
      <w:r w:rsidRPr="006B6BC1">
        <w:rPr>
          <w:rStyle w:val="TechnicalName"/>
          <w:lang w:val="en-US"/>
        </w:rPr>
        <w:t>ure</w:t>
      </w:r>
      <w:proofErr w:type="spellEnd"/>
      <w:r w:rsidRPr="006B6BC1">
        <w:rPr>
          <w:rStyle w:val="TechnicalName"/>
          <w:lang w:val="en-US"/>
        </w:rPr>
        <w:t>=</w:t>
      </w:r>
      <w:r w:rsidR="00607C3A" w:rsidRPr="006B6BC1">
        <w:rPr>
          <w:rStyle w:val="TechnicalName"/>
          <w:lang w:val="en-US"/>
        </w:rPr>
        <w:t>”</w:t>
      </w:r>
      <w:r w:rsidRPr="006B6BC1">
        <w:rPr>
          <w:rStyle w:val="TechnicalName"/>
          <w:lang w:val="en-US"/>
        </w:rPr>
        <w:t xml:space="preserve">true" </w:t>
      </w:r>
      <w:proofErr w:type="spellStart"/>
      <w:r w:rsidRPr="006B6BC1">
        <w:rPr>
          <w:rStyle w:val="TechnicalName"/>
          <w:lang w:val="en-US"/>
        </w:rPr>
        <w:t>sslProt</w:t>
      </w:r>
      <w:r w:rsidR="00607C3A" w:rsidRPr="006B6BC1">
        <w:rPr>
          <w:rStyle w:val="TechnicalName"/>
          <w:lang w:val="en-US"/>
        </w:rPr>
        <w:t>”</w:t>
      </w:r>
      <w:r w:rsidRPr="006B6BC1">
        <w:rPr>
          <w:rStyle w:val="TechnicalName"/>
          <w:lang w:val="en-US"/>
        </w:rPr>
        <w:t>col</w:t>
      </w:r>
      <w:r w:rsidR="00607C3A" w:rsidRPr="006B6BC1">
        <w:rPr>
          <w:rStyle w:val="TechnicalName"/>
          <w:lang w:val="en-US"/>
        </w:rPr>
        <w:t>”</w:t>
      </w:r>
      <w:r w:rsidRPr="006B6BC1">
        <w:rPr>
          <w:rStyle w:val="TechnicalName"/>
          <w:lang w:val="en-US"/>
        </w:rPr>
        <w:t>"TLS</w:t>
      </w:r>
      <w:proofErr w:type="spellEnd"/>
      <w:r w:rsidRPr="006B6BC1">
        <w:rPr>
          <w:rStyle w:val="TechnicalName"/>
          <w:lang w:val="en-US"/>
        </w:rPr>
        <w:t xml:space="preserve">" </w:t>
      </w:r>
      <w:proofErr w:type="spellStart"/>
      <w:r w:rsidRPr="006B6BC1">
        <w:rPr>
          <w:rStyle w:val="TechnicalName"/>
          <w:lang w:val="en-US"/>
        </w:rPr>
        <w:t>sslEnabledProto</w:t>
      </w:r>
      <w:r w:rsidR="00607C3A" w:rsidRPr="006B6BC1">
        <w:rPr>
          <w:rStyle w:val="TechnicalName"/>
          <w:lang w:val="en-US"/>
        </w:rPr>
        <w:t>”</w:t>
      </w:r>
      <w:r w:rsidRPr="006B6BC1">
        <w:rPr>
          <w:rStyle w:val="TechnicalName"/>
          <w:lang w:val="en-US"/>
        </w:rPr>
        <w:t>ols</w:t>
      </w:r>
      <w:proofErr w:type="spellEnd"/>
      <w:r w:rsidRPr="006B6BC1">
        <w:rPr>
          <w:rStyle w:val="TechnicalName"/>
          <w:lang w:val="en-US"/>
        </w:rPr>
        <w:t>="TL</w:t>
      </w:r>
      <w:r w:rsidR="00607C3A" w:rsidRPr="006B6BC1">
        <w:rPr>
          <w:rStyle w:val="TechnicalName"/>
          <w:lang w:val="en-US"/>
        </w:rPr>
        <w:t>”</w:t>
      </w:r>
      <w:r w:rsidRPr="006B6BC1">
        <w:rPr>
          <w:rStyle w:val="TechnicalName"/>
          <w:lang w:val="en-US"/>
        </w:rPr>
        <w:t xml:space="preserve">v1.2" </w:t>
      </w:r>
      <w:r w:rsidR="0045584D" w:rsidRPr="006B6BC1">
        <w:rPr>
          <w:rStyle w:val="TechnicalName"/>
          <w:lang w:val="en-US"/>
        </w:rPr>
        <w:br/>
      </w:r>
      <w:r w:rsidRPr="006B6BC1">
        <w:rPr>
          <w:rStyle w:val="TechnicalName"/>
          <w:lang w:val="en-US"/>
        </w:rPr>
        <w:t>cip</w:t>
      </w:r>
      <w:r w:rsidR="00607C3A" w:rsidRPr="006B6BC1">
        <w:rPr>
          <w:rStyle w:val="TechnicalName"/>
          <w:lang w:val="en-US"/>
        </w:rPr>
        <w:t>”</w:t>
      </w:r>
      <w:r w:rsidRPr="006B6BC1">
        <w:rPr>
          <w:rStyle w:val="TechnicalName"/>
          <w:lang w:val="en-US"/>
        </w:rPr>
        <w:t>ers="TLS_ECDHE_RSA_WITH_AES_128_GCM_SHA256,TLS_ECDHE_RSA_WITH_AES_128_GCM_SHA384,TLS_ECDHE_RSA_WITH_AES_128_GCM_SHA,TLS_ECDHE_RSA_WITH_AES_128_CBC_SHA256,TLS_ECDHE_RSA_WITH_AES_128_CBC_SHA384,TLS_ECDHE_RSA_WITH_AES_128_CBC_SHA,TLS_ECDHE_RSA_WITH_AES_256_GCM_SHA256,TLS_ECDHE_RSA_WITH_AES_256_GCM_SHA384,TLS_ECDHE_RSA_WITH_AES_256_GCM_SHA,TLS_ECDHE_RSA_WITH_AES_256_CBC_SHA256,TLS_ECDHE_RSA_WITH_AES_256_CBC_SHA384,TLS_ECDHE_RSA_WITH_AES_256_CBC_SHA,TLS_DHE_RSA_WITH_AES_128_GCM_SHA256,TLS_DHE_RSA_WITH_AES_128_GCM_SHA384,TLS_DHE_RSA_WITH_AES_128_GCM_SHA,TLS_DHE_RSA_WITH_AES_128_CBC_SHA256,TLS_DHE_RSA_WITH_AES_128_CBC_SHA384,TLS_DHE_RSA_WITH_AES_128_CBC_SHA,TLS_DHE_RSA_WITH_AES_256_GCM_SHA256,TLS_DHE_RSA_WITH_AES_256_GCM_SHA384,TLS_DHE_RSA_WITH_AES_256_GCM_SHA,TLS_DHE_RSA_WITH_AES_256_CBC_SHA256,TLS_DHE_RSA_WITH_AES_256_CBC_SHA384,TLS_DHE_RSA_WITH_AES_256_CBC_SHA,TLS_RSA_WITH_AES_128_GCM_SHA256,TLS_RSA_WITH_AES_128_GCM_SHA384,TLS_RSA_WITH_AES_128_GCM_SHA,TLS_RSA_WITH_AES_128_CBC_SHA256,TLS_RSA_WITH_AES_128_CBC_SHA384,TLS_RSA_WITH_AES_128_CBC_SHA,TLS_RSA_WITH_AES_256_GCM_SHA256,TLS_RSA_WITH_AES_256_GCM_SHA384,TLS_RSA_WITH_AES_256_GCM_SHA,TLS_RSA_WITH_AES_256_CBC_SHA256,TLS_RSA_WITH_AES_256_CBC_SHA384,TLS_RSA_WITH_AES_256_CB</w:t>
      </w:r>
      <w:r w:rsidR="00607C3A" w:rsidRPr="006B6BC1">
        <w:rPr>
          <w:rStyle w:val="TechnicalName"/>
          <w:lang w:val="en-US"/>
        </w:rPr>
        <w:t>”</w:t>
      </w:r>
      <w:r w:rsidRPr="006B6BC1">
        <w:rPr>
          <w:rStyle w:val="TechnicalName"/>
          <w:lang w:val="en-US"/>
        </w:rPr>
        <w:t>_SHA"</w:t>
      </w:r>
      <w:r w:rsidR="0045584D" w:rsidRPr="006B6BC1">
        <w:rPr>
          <w:rStyle w:val="TechnicalName"/>
          <w:lang w:val="en-US"/>
        </w:rPr>
        <w:br/>
      </w:r>
      <w:proofErr w:type="spellStart"/>
      <w:r w:rsidRPr="006B6BC1">
        <w:rPr>
          <w:rStyle w:val="TechnicalName"/>
          <w:lang w:val="en-US"/>
        </w:rPr>
        <w:t>keystore</w:t>
      </w:r>
      <w:r w:rsidR="00607C3A" w:rsidRPr="006B6BC1">
        <w:rPr>
          <w:rStyle w:val="TechnicalName"/>
          <w:lang w:val="en-US"/>
        </w:rPr>
        <w:t>”</w:t>
      </w:r>
      <w:r w:rsidRPr="006B6BC1">
        <w:rPr>
          <w:rStyle w:val="TechnicalName"/>
          <w:lang w:val="en-US"/>
        </w:rPr>
        <w:t>ile</w:t>
      </w:r>
      <w:proofErr w:type="spellEnd"/>
      <w:r w:rsidRPr="006B6BC1">
        <w:rPr>
          <w:rStyle w:val="TechnicalName"/>
          <w:lang w:val="en-US"/>
        </w:rPr>
        <w:t>="./webapps/B1iXcellerator/</w:t>
      </w:r>
      <w:proofErr w:type="spellStart"/>
      <w:r w:rsidRPr="006B6BC1">
        <w:rPr>
          <w:rStyle w:val="TechnicalName"/>
          <w:lang w:val="en-US"/>
        </w:rPr>
        <w:t>keystor</w:t>
      </w:r>
      <w:proofErr w:type="spellEnd"/>
      <w:r w:rsidR="00607C3A" w:rsidRPr="006B6BC1">
        <w:rPr>
          <w:rStyle w:val="TechnicalName"/>
          <w:lang w:val="en-US"/>
        </w:rPr>
        <w:t>”</w:t>
      </w:r>
      <w:r w:rsidRPr="006B6BC1">
        <w:rPr>
          <w:rStyle w:val="TechnicalName"/>
          <w:lang w:val="en-US"/>
        </w:rPr>
        <w:t>.</w:t>
      </w:r>
      <w:proofErr w:type="spellStart"/>
      <w:r w:rsidRPr="006B6BC1">
        <w:rPr>
          <w:rStyle w:val="TechnicalName"/>
          <w:lang w:val="en-US"/>
        </w:rPr>
        <w:t>jks</w:t>
      </w:r>
      <w:proofErr w:type="spellEnd"/>
      <w:r w:rsidRPr="006B6BC1">
        <w:rPr>
          <w:rStyle w:val="TechnicalName"/>
          <w:lang w:val="en-US"/>
        </w:rPr>
        <w:t>" keystore</w:t>
      </w:r>
      <w:r w:rsidR="00607C3A" w:rsidRPr="006B6BC1">
        <w:rPr>
          <w:rStyle w:val="TechnicalName"/>
          <w:lang w:val="en-US"/>
        </w:rPr>
        <w:t>”</w:t>
      </w:r>
      <w:proofErr w:type="spellStart"/>
      <w:r w:rsidRPr="006B6BC1">
        <w:rPr>
          <w:rStyle w:val="TechnicalName"/>
          <w:lang w:val="en-US"/>
        </w:rPr>
        <w:t>ype</w:t>
      </w:r>
      <w:proofErr w:type="spellEnd"/>
      <w:r w:rsidR="00607C3A" w:rsidRPr="006B6BC1">
        <w:rPr>
          <w:rStyle w:val="TechnicalName"/>
          <w:lang w:val="en-US"/>
        </w:rPr>
        <w:t>”</w:t>
      </w:r>
      <w:r w:rsidRPr="006B6BC1">
        <w:rPr>
          <w:rStyle w:val="TechnicalName"/>
          <w:lang w:val="en-US"/>
        </w:rPr>
        <w:t xml:space="preserve">"JKS" </w:t>
      </w:r>
      <w:proofErr w:type="spellStart"/>
      <w:r w:rsidRPr="006B6BC1">
        <w:rPr>
          <w:rStyle w:val="TechnicalName"/>
          <w:lang w:val="en-US"/>
        </w:rPr>
        <w:t>keystore</w:t>
      </w:r>
      <w:r w:rsidR="00607C3A" w:rsidRPr="006B6BC1">
        <w:rPr>
          <w:rStyle w:val="TechnicalName"/>
          <w:lang w:val="en-US"/>
        </w:rPr>
        <w:t>”</w:t>
      </w:r>
      <w:r w:rsidRPr="006B6BC1">
        <w:rPr>
          <w:rStyle w:val="TechnicalName"/>
          <w:lang w:val="en-US"/>
        </w:rPr>
        <w:t>ass</w:t>
      </w:r>
      <w:proofErr w:type="spellEnd"/>
      <w:r w:rsidRPr="006B6BC1">
        <w:rPr>
          <w:rStyle w:val="TechnicalName"/>
          <w:lang w:val="en-US"/>
        </w:rPr>
        <w:t xml:space="preserve">="{{encrypted </w:t>
      </w:r>
      <w:proofErr w:type="spellStart"/>
      <w:r w:rsidRPr="006B6BC1">
        <w:rPr>
          <w:rStyle w:val="TechnicalName"/>
          <w:lang w:val="en-US"/>
        </w:rPr>
        <w:t>passw</w:t>
      </w:r>
      <w:r w:rsidR="00607C3A" w:rsidRPr="006B6BC1">
        <w:rPr>
          <w:rStyle w:val="TechnicalName"/>
          <w:lang w:val="en-US"/>
        </w:rPr>
        <w:t>”</w:t>
      </w:r>
      <w:r w:rsidRPr="006B6BC1">
        <w:rPr>
          <w:rStyle w:val="TechnicalName"/>
          <w:lang w:val="en-US"/>
        </w:rPr>
        <w:t>rd</w:t>
      </w:r>
      <w:proofErr w:type="spellEnd"/>
      <w:r w:rsidRPr="006B6BC1">
        <w:rPr>
          <w:rStyle w:val="TechnicalName"/>
          <w:lang w:val="en-US"/>
        </w:rPr>
        <w:t>}}"</w:t>
      </w:r>
      <w:r w:rsidR="0045584D" w:rsidRPr="006B6BC1">
        <w:rPr>
          <w:rStyle w:val="TechnicalName"/>
          <w:lang w:val="en-US"/>
        </w:rPr>
        <w:br/>
      </w:r>
      <w:proofErr w:type="spellStart"/>
      <w:r w:rsidRPr="006B6BC1">
        <w:rPr>
          <w:rStyle w:val="TechnicalName"/>
          <w:lang w:val="en-US"/>
        </w:rPr>
        <w:t>truststore</w:t>
      </w:r>
      <w:r w:rsidR="00607C3A" w:rsidRPr="006B6BC1">
        <w:rPr>
          <w:rStyle w:val="TechnicalName"/>
          <w:lang w:val="en-US"/>
        </w:rPr>
        <w:t>”</w:t>
      </w:r>
      <w:r w:rsidRPr="006B6BC1">
        <w:rPr>
          <w:rStyle w:val="TechnicalName"/>
          <w:lang w:val="en-US"/>
        </w:rPr>
        <w:t>ile</w:t>
      </w:r>
      <w:proofErr w:type="spellEnd"/>
      <w:r w:rsidRPr="006B6BC1">
        <w:rPr>
          <w:rStyle w:val="TechnicalName"/>
          <w:lang w:val="en-US"/>
        </w:rPr>
        <w:t>="./webapps/B1iXcellerator/</w:t>
      </w:r>
      <w:proofErr w:type="spellStart"/>
      <w:r w:rsidRPr="006B6BC1">
        <w:rPr>
          <w:rStyle w:val="TechnicalName"/>
          <w:lang w:val="en-US"/>
        </w:rPr>
        <w:t>truststor</w:t>
      </w:r>
      <w:proofErr w:type="spellEnd"/>
      <w:r w:rsidR="00607C3A" w:rsidRPr="006B6BC1">
        <w:rPr>
          <w:rStyle w:val="TechnicalName"/>
          <w:lang w:val="en-US"/>
        </w:rPr>
        <w:t>”</w:t>
      </w:r>
      <w:r w:rsidRPr="006B6BC1">
        <w:rPr>
          <w:rStyle w:val="TechnicalName"/>
          <w:lang w:val="en-US"/>
        </w:rPr>
        <w:t>.</w:t>
      </w:r>
      <w:proofErr w:type="spellStart"/>
      <w:r w:rsidRPr="006B6BC1">
        <w:rPr>
          <w:rStyle w:val="TechnicalName"/>
          <w:lang w:val="en-US"/>
        </w:rPr>
        <w:t>jks</w:t>
      </w:r>
      <w:proofErr w:type="spellEnd"/>
      <w:r w:rsidRPr="006B6BC1">
        <w:rPr>
          <w:rStyle w:val="TechnicalName"/>
          <w:lang w:val="en-US"/>
        </w:rPr>
        <w:t>" truststore</w:t>
      </w:r>
      <w:r w:rsidR="00607C3A" w:rsidRPr="006B6BC1">
        <w:rPr>
          <w:rStyle w:val="TechnicalName"/>
          <w:lang w:val="en-US"/>
        </w:rPr>
        <w:t>”</w:t>
      </w:r>
      <w:proofErr w:type="spellStart"/>
      <w:r w:rsidRPr="006B6BC1">
        <w:rPr>
          <w:rStyle w:val="TechnicalName"/>
          <w:lang w:val="en-US"/>
        </w:rPr>
        <w:t>ype</w:t>
      </w:r>
      <w:proofErr w:type="spellEnd"/>
      <w:r w:rsidR="00607C3A" w:rsidRPr="006B6BC1">
        <w:rPr>
          <w:rStyle w:val="TechnicalName"/>
          <w:lang w:val="en-US"/>
        </w:rPr>
        <w:t>”</w:t>
      </w:r>
      <w:r w:rsidRPr="006B6BC1">
        <w:rPr>
          <w:rStyle w:val="TechnicalName"/>
          <w:lang w:val="en-US"/>
        </w:rPr>
        <w:t xml:space="preserve">"JKS" </w:t>
      </w:r>
      <w:proofErr w:type="spellStart"/>
      <w:r w:rsidRPr="006B6BC1">
        <w:rPr>
          <w:rStyle w:val="TechnicalName"/>
          <w:lang w:val="en-US"/>
        </w:rPr>
        <w:t>truststore</w:t>
      </w:r>
      <w:r w:rsidR="00607C3A" w:rsidRPr="006B6BC1">
        <w:rPr>
          <w:rStyle w:val="TechnicalName"/>
          <w:lang w:val="en-US"/>
        </w:rPr>
        <w:t>”</w:t>
      </w:r>
      <w:r w:rsidRPr="006B6BC1">
        <w:rPr>
          <w:rStyle w:val="TechnicalName"/>
          <w:lang w:val="en-US"/>
        </w:rPr>
        <w:t>ass</w:t>
      </w:r>
      <w:proofErr w:type="spellEnd"/>
      <w:r w:rsidRPr="006B6BC1">
        <w:rPr>
          <w:rStyle w:val="TechnicalName"/>
          <w:lang w:val="en-US"/>
        </w:rPr>
        <w:t xml:space="preserve">="{{encrypted </w:t>
      </w:r>
      <w:proofErr w:type="spellStart"/>
      <w:r w:rsidRPr="006B6BC1">
        <w:rPr>
          <w:rStyle w:val="TechnicalName"/>
          <w:lang w:val="en-US"/>
        </w:rPr>
        <w:t>passw</w:t>
      </w:r>
      <w:r w:rsidR="00607C3A" w:rsidRPr="006B6BC1">
        <w:rPr>
          <w:rStyle w:val="TechnicalName"/>
          <w:lang w:val="en-US"/>
        </w:rPr>
        <w:t>”</w:t>
      </w:r>
      <w:r w:rsidRPr="006B6BC1">
        <w:rPr>
          <w:rStyle w:val="TechnicalName"/>
          <w:lang w:val="en-US"/>
        </w:rPr>
        <w:t>rd</w:t>
      </w:r>
      <w:proofErr w:type="spellEnd"/>
      <w:r w:rsidRPr="006B6BC1">
        <w:rPr>
          <w:rStyle w:val="TechnicalName"/>
          <w:lang w:val="en-US"/>
        </w:rPr>
        <w:t>}}"</w:t>
      </w:r>
      <w:r w:rsidR="0045584D" w:rsidRPr="006B6BC1">
        <w:rPr>
          <w:rStyle w:val="TechnicalName"/>
          <w:lang w:val="en-US"/>
        </w:rPr>
        <w:br/>
      </w:r>
      <w:proofErr w:type="spellStart"/>
      <w:r w:rsidRPr="006B6BC1">
        <w:rPr>
          <w:rStyle w:val="TechnicalName"/>
          <w:lang w:val="en-US"/>
        </w:rPr>
        <w:t>client</w:t>
      </w:r>
      <w:r w:rsidR="00607C3A" w:rsidRPr="006B6BC1">
        <w:rPr>
          <w:rStyle w:val="TechnicalName"/>
          <w:lang w:val="en-US"/>
        </w:rPr>
        <w:t>”</w:t>
      </w:r>
      <w:r w:rsidRPr="006B6BC1">
        <w:rPr>
          <w:rStyle w:val="TechnicalName"/>
          <w:lang w:val="en-US"/>
        </w:rPr>
        <w:t>uth</w:t>
      </w:r>
      <w:proofErr w:type="spellEnd"/>
      <w:r w:rsidRPr="006B6BC1">
        <w:rPr>
          <w:rStyle w:val="TechnicalName"/>
          <w:lang w:val="en-US"/>
        </w:rPr>
        <w:t>=</w:t>
      </w:r>
      <w:r w:rsidR="00607C3A" w:rsidRPr="006B6BC1">
        <w:rPr>
          <w:rStyle w:val="TechnicalName"/>
          <w:lang w:val="en-US"/>
        </w:rPr>
        <w:t>”</w:t>
      </w:r>
      <w:r w:rsidRPr="006B6BC1">
        <w:rPr>
          <w:rStyle w:val="TechnicalName"/>
          <w:lang w:val="en-US"/>
        </w:rPr>
        <w:t>true"</w:t>
      </w:r>
      <w:r w:rsidR="0045584D" w:rsidRPr="006B6BC1">
        <w:rPr>
          <w:rStyle w:val="TechnicalName"/>
          <w:lang w:val="en-US"/>
        </w:rPr>
        <w:br/>
      </w:r>
      <w:proofErr w:type="spellStart"/>
      <w:r w:rsidRPr="006B6BC1">
        <w:rPr>
          <w:rStyle w:val="TechnicalName"/>
          <w:lang w:val="en-US"/>
        </w:rPr>
        <w:t>se</w:t>
      </w:r>
      <w:r w:rsidR="00607C3A" w:rsidRPr="006B6BC1">
        <w:rPr>
          <w:rStyle w:val="TechnicalName"/>
          <w:lang w:val="en-US"/>
        </w:rPr>
        <w:t>”</w:t>
      </w:r>
      <w:r w:rsidRPr="006B6BC1">
        <w:rPr>
          <w:rStyle w:val="TechnicalName"/>
          <w:lang w:val="en-US"/>
        </w:rPr>
        <w:t>v</w:t>
      </w:r>
      <w:r w:rsidR="00607C3A" w:rsidRPr="006B6BC1">
        <w:rPr>
          <w:rStyle w:val="TechnicalName"/>
          <w:lang w:val="en-US"/>
        </w:rPr>
        <w:t>“</w:t>
      </w:r>
      <w:r w:rsidRPr="006B6BC1">
        <w:rPr>
          <w:rStyle w:val="TechnicalName"/>
          <w:lang w:val="en-US"/>
        </w:rPr>
        <w:t>r</w:t>
      </w:r>
      <w:proofErr w:type="spellEnd"/>
      <w:r w:rsidRPr="006B6BC1">
        <w:rPr>
          <w:rStyle w:val="TechnicalName"/>
          <w:lang w:val="en-US"/>
        </w:rPr>
        <w:t>=" "/&gt;</w:t>
      </w:r>
    </w:p>
    <w:p w14:paraId="04092099" w14:textId="54AFACD0" w:rsidR="00F30AAE" w:rsidRPr="005E3A7C" w:rsidRDefault="001D65EB" w:rsidP="00BB2C23">
      <w:pPr>
        <w:pStyle w:val="LNumb"/>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gramStart"/>
      <w:r w:rsidRPr="00B528CA">
        <w:rPr>
          <w:lang w:val="en-US"/>
        </w:rPr>
        <w:lastRenderedPageBreak/>
        <w:t xml:space="preserve">Copy </w:t>
      </w:r>
      <w:r w:rsidR="00607C3A">
        <w:rPr>
          <w:lang w:val="en-US"/>
        </w:rPr>
        <w:t>”</w:t>
      </w:r>
      <w:r w:rsidRPr="00B528CA">
        <w:rPr>
          <w:lang w:val="en-US"/>
        </w:rPr>
        <w:t>he</w:t>
      </w:r>
      <w:proofErr w:type="gramEnd"/>
      <w:r w:rsidRPr="00B528CA">
        <w:rPr>
          <w:lang w:val="en-US"/>
        </w:rPr>
        <w:t xml:space="preserve"> generated </w:t>
      </w:r>
      <w:proofErr w:type="spellStart"/>
      <w:r w:rsidRPr="00B528CA">
        <w:rPr>
          <w:rStyle w:val="TechnicalName"/>
          <w:lang w:val="en-US"/>
        </w:rPr>
        <w:t>keystore.jks</w:t>
      </w:r>
      <w:proofErr w:type="spellEnd"/>
      <w:r w:rsidRPr="00B528CA">
        <w:rPr>
          <w:lang w:val="en-US"/>
        </w:rPr>
        <w:t xml:space="preserve"> and </w:t>
      </w:r>
      <w:proofErr w:type="spellStart"/>
      <w:r w:rsidRPr="00B528CA">
        <w:rPr>
          <w:rStyle w:val="TechnicalName"/>
          <w:lang w:val="en-US"/>
        </w:rPr>
        <w:t>truststore.jks</w:t>
      </w:r>
      <w:proofErr w:type="spellEnd"/>
      <w:r w:rsidRPr="00B528CA">
        <w:rPr>
          <w:lang w:val="en-US"/>
        </w:rPr>
        <w:t xml:space="preserve"> to</w:t>
      </w:r>
      <w:r w:rsidR="00607C3A">
        <w:rPr>
          <w:lang w:val="en-US"/>
        </w:rPr>
        <w:t xml:space="preserve"> the</w:t>
      </w:r>
      <w:r w:rsidRPr="00BB2C23">
        <w:rPr>
          <w:lang w:val="en-US"/>
        </w:rPr>
        <w:t xml:space="preserve"> </w:t>
      </w:r>
      <w:r w:rsidRPr="00BB2C23">
        <w:rPr>
          <w:rStyle w:val="TechnicalName"/>
          <w:lang w:val="en-US"/>
        </w:rPr>
        <w:t>C:\Program Files\SAP\SAP Business One Integration\</w:t>
      </w:r>
      <w:proofErr w:type="spellStart"/>
      <w:r w:rsidRPr="00BB2C23">
        <w:rPr>
          <w:rStyle w:val="TechnicalName"/>
          <w:lang w:val="en-US"/>
        </w:rPr>
        <w:t>IntegrationServer</w:t>
      </w:r>
      <w:proofErr w:type="spellEnd"/>
      <w:r w:rsidRPr="00BB2C23">
        <w:rPr>
          <w:rStyle w:val="TechnicalName"/>
          <w:lang w:val="en-US"/>
        </w:rPr>
        <w:t>\Tomcat\webapps\B1iXcellerator</w:t>
      </w:r>
      <w:r w:rsidRPr="00BB2C23">
        <w:rPr>
          <w:lang w:val="en-US"/>
        </w:rPr>
        <w:t xml:space="preserve"> folder</w:t>
      </w:r>
      <w:r w:rsidR="005B6D61" w:rsidRPr="005E3A7C">
        <w:rPr>
          <w:lang w:val="en-US"/>
        </w:rPr>
        <w:t>.</w:t>
      </w:r>
    </w:p>
    <w:p w14:paraId="760A6561" w14:textId="3AAB55EC" w:rsidR="00F30AAE" w:rsidRPr="00E56554" w:rsidRDefault="00F066B6" w:rsidP="005E3A7C">
      <w:pPr>
        <w:pStyle w:val="Heading2"/>
        <w:rPr>
          <w:lang w:bidi="he-IL"/>
        </w:rPr>
      </w:pPr>
      <w:bookmarkStart w:id="108" w:name="a4_4"/>
      <w:bookmarkStart w:id="109" w:name="_Toc137655058"/>
      <w:bookmarkEnd w:id="108"/>
      <w:r w:rsidRPr="00CF3788">
        <w:rPr>
          <w:lang w:bidi="he-IL"/>
        </w:rPr>
        <w:t xml:space="preserve">4.4 </w:t>
      </w:r>
      <w:proofErr w:type="spellStart"/>
      <w:r w:rsidR="00F30AAE" w:rsidRPr="00CF3788">
        <w:rPr>
          <w:lang w:bidi="he-IL"/>
        </w:rPr>
        <w:t>BizStore</w:t>
      </w:r>
      <w:proofErr w:type="spellEnd"/>
      <w:r w:rsidR="00F30AAE" w:rsidRPr="00CF3788">
        <w:rPr>
          <w:lang w:bidi="he-IL"/>
        </w:rPr>
        <w:t xml:space="preserve"> Change</w:t>
      </w:r>
      <w:bookmarkEnd w:id="109"/>
    </w:p>
    <w:p w14:paraId="07E0410A" w14:textId="6D0058B2" w:rsidR="00F30AAE" w:rsidRPr="005E3A7C" w:rsidRDefault="00916376" w:rsidP="00F30AAE">
      <w:pPr>
        <w:spacing w:after="240"/>
      </w:pPr>
      <w:r w:rsidRPr="005E3A7C">
        <w:t>G</w:t>
      </w:r>
      <w:r w:rsidR="00F30AAE" w:rsidRPr="005E3A7C">
        <w:t xml:space="preserve">o to B1i </w:t>
      </w:r>
      <w:proofErr w:type="spellStart"/>
      <w:r w:rsidR="00F30AAE" w:rsidRPr="005E3A7C">
        <w:t>BizStore</w:t>
      </w:r>
      <w:proofErr w:type="spellEnd"/>
      <w:r w:rsidR="00F30AAE" w:rsidRPr="005E3A7C">
        <w:t xml:space="preserve"> (Change Deployment ReceiveB1Events):</w:t>
      </w:r>
    </w:p>
    <w:p w14:paraId="412BC76B" w14:textId="77777777" w:rsidR="00F30AAE" w:rsidRPr="005E3A7C" w:rsidRDefault="00F30AAE" w:rsidP="00F30AAE">
      <w:pPr>
        <w:spacing w:after="240"/>
        <w:rPr>
          <w:rStyle w:val="TechnicalName"/>
        </w:rPr>
      </w:pPr>
      <w:r w:rsidRPr="005E3A7C">
        <w:rPr>
          <w:rStyle w:val="TechnicalName"/>
        </w:rPr>
        <w:t>/com.sap.b1i.system.xc/xml.deployments/com.sap.b1i.system.eventdispatcher.xml</w:t>
      </w:r>
    </w:p>
    <w:p w14:paraId="478E22D8" w14:textId="40DE89C9" w:rsidR="00F30AAE" w:rsidRPr="005E3A7C" w:rsidRDefault="005D177B" w:rsidP="00F30AAE">
      <w:pPr>
        <w:spacing w:after="240"/>
      </w:pPr>
      <w:r w:rsidRPr="005E3A7C">
        <w:t>A</w:t>
      </w:r>
      <w:r w:rsidR="00F30AAE" w:rsidRPr="005E3A7C">
        <w:t xml:space="preserve">dd </w:t>
      </w:r>
      <w:r w:rsidRPr="005E3A7C">
        <w:t xml:space="preserve">the </w:t>
      </w:r>
      <w:r w:rsidR="008337F3">
        <w:t>following</w:t>
      </w:r>
      <w:r w:rsidR="00F30AAE" w:rsidRPr="005E3A7C">
        <w:t xml:space="preserve"> lines in </w:t>
      </w:r>
      <w:proofErr w:type="spellStart"/>
      <w:r w:rsidR="00F30AAE" w:rsidRPr="005E3A7C">
        <w:t>authmode</w:t>
      </w:r>
      <w:proofErr w:type="spellEnd"/>
      <w:r w:rsidR="006B4A48" w:rsidRPr="005E3A7C">
        <w:t>. Y</w:t>
      </w:r>
      <w:r w:rsidR="00F30AAE" w:rsidRPr="005E3A7C">
        <w:t>ou need</w:t>
      </w:r>
      <w:r w:rsidR="004A3664" w:rsidRPr="005E3A7C">
        <w:t xml:space="preserve"> to</w:t>
      </w:r>
      <w:r w:rsidR="00F30AAE" w:rsidRPr="005E3A7C">
        <w:t xml:space="preserve"> </w:t>
      </w:r>
      <w:r w:rsidR="001E4945" w:rsidRPr="005E3A7C">
        <w:t>use</w:t>
      </w:r>
      <w:r w:rsidR="00F30AAE" w:rsidRPr="005E3A7C">
        <w:t xml:space="preserve"> the encrypted trust store password</w:t>
      </w:r>
      <w:r w:rsidR="001E4945" w:rsidRPr="005E3A7C">
        <w:t xml:space="preserve"> t</w:t>
      </w:r>
      <w:r w:rsidR="00F30AAE" w:rsidRPr="005E3A7C">
        <w:t>o verify the client certificate</w:t>
      </w:r>
      <w:r w:rsidR="001E4945" w:rsidRPr="005E3A7C">
        <w:t>.</w:t>
      </w:r>
    </w:p>
    <w:p w14:paraId="32DBA38B" w14:textId="77777777"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&lt;</w:t>
      </w:r>
      <w:proofErr w:type="spellStart"/>
      <w:r w:rsidRPr="005E3A7C">
        <w:rPr>
          <w:rStyle w:val="TechnicalName"/>
        </w:rPr>
        <w:t>authmode</w:t>
      </w:r>
      <w:proofErr w:type="spellEnd"/>
      <w:proofErr w:type="gramStart"/>
      <w:r w:rsidRPr="005E3A7C">
        <w:rPr>
          <w:rStyle w:val="TechnicalName"/>
        </w:rPr>
        <w:t>&gt;{</w:t>
      </w:r>
      <w:proofErr w:type="gramEnd"/>
      <w:r w:rsidRPr="005E3A7C">
        <w:rPr>
          <w:rStyle w:val="TechnicalName"/>
        </w:rPr>
        <w:t>{ encrypted password }}&lt;/</w:t>
      </w:r>
      <w:proofErr w:type="spellStart"/>
      <w:r w:rsidRPr="005E3A7C">
        <w:rPr>
          <w:rStyle w:val="TechnicalName"/>
        </w:rPr>
        <w:t>authmode</w:t>
      </w:r>
      <w:proofErr w:type="spellEnd"/>
      <w:r w:rsidRPr="005E3A7C">
        <w:rPr>
          <w:rStyle w:val="TechnicalName"/>
        </w:rPr>
        <w:t>&gt;</w:t>
      </w:r>
    </w:p>
    <w:p w14:paraId="622A9805" w14:textId="279E3BE4" w:rsidR="00DF3C58" w:rsidRPr="00CF3788" w:rsidRDefault="00F30AAE" w:rsidP="00DF3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0"/>
          <w:szCs w:val="20"/>
          <w:bdr w:val="none" w:sz="0" w:space="0" w:color="auto" w:frame="1"/>
          <w:lang w:bidi="he-IL"/>
        </w:rPr>
      </w:pPr>
      <w:r w:rsidRPr="005E3A7C">
        <w:rPr>
          <w:rStyle w:val="TechnicalName"/>
        </w:rPr>
        <w:t>&lt;</w:t>
      </w:r>
      <w:proofErr w:type="spellStart"/>
      <w:r w:rsidRPr="005E3A7C">
        <w:rPr>
          <w:rStyle w:val="TechnicalName"/>
        </w:rPr>
        <w:t>enforceSecure</w:t>
      </w:r>
      <w:proofErr w:type="spellEnd"/>
      <w:r w:rsidRPr="005E3A7C">
        <w:rPr>
          <w:rStyle w:val="TechnicalName"/>
        </w:rPr>
        <w:t>&gt;true&lt;/</w:t>
      </w:r>
      <w:proofErr w:type="spellStart"/>
      <w:r w:rsidRPr="005E3A7C">
        <w:rPr>
          <w:rStyle w:val="TechnicalName"/>
        </w:rPr>
        <w:t>enforceSecure</w:t>
      </w:r>
      <w:proofErr w:type="spellEnd"/>
      <w:r w:rsidRPr="005E3A7C">
        <w:rPr>
          <w:rStyle w:val="TechnicalName"/>
        </w:rPr>
        <w:t>&gt;</w:t>
      </w:r>
    </w:p>
    <w:p w14:paraId="6193871D" w14:textId="77777777" w:rsidR="00DF3C58" w:rsidRPr="005E3A7C" w:rsidRDefault="00DF3C58" w:rsidP="005E3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F"/>
          <w:sz w:val="20"/>
          <w:szCs w:val="20"/>
          <w:bdr w:val="none" w:sz="0" w:space="0" w:color="auto" w:frame="1"/>
          <w:lang w:bidi="he-IL"/>
        </w:rPr>
      </w:pPr>
    </w:p>
    <w:p w14:paraId="2672E2C1" w14:textId="4E27A67B" w:rsidR="00F30AAE" w:rsidRPr="005E3A7C" w:rsidRDefault="00F30AAE" w:rsidP="00F30AAE">
      <w:pPr>
        <w:spacing w:after="240"/>
        <w:rPr>
          <w:lang w:val="de-DE"/>
        </w:rPr>
      </w:pPr>
      <w:proofErr w:type="spellStart"/>
      <w:r w:rsidRPr="005E3A7C">
        <w:rPr>
          <w:lang w:val="de-DE"/>
        </w:rPr>
        <w:t>Full</w:t>
      </w:r>
      <w:proofErr w:type="spellEnd"/>
      <w:r w:rsidRPr="005E3A7C">
        <w:rPr>
          <w:lang w:val="de-DE"/>
        </w:rPr>
        <w:t xml:space="preserve"> </w:t>
      </w:r>
      <w:proofErr w:type="spellStart"/>
      <w:r w:rsidRPr="005E3A7C">
        <w:rPr>
          <w:lang w:val="de-DE"/>
        </w:rPr>
        <w:t>Deployment</w:t>
      </w:r>
      <w:proofErr w:type="spellEnd"/>
      <w:r w:rsidRPr="005E3A7C">
        <w:rPr>
          <w:lang w:val="de-DE"/>
        </w:rPr>
        <w:t xml:space="preserve"> </w:t>
      </w:r>
      <w:proofErr w:type="spellStart"/>
      <w:r w:rsidRPr="005E3A7C">
        <w:rPr>
          <w:lang w:val="de-DE"/>
        </w:rPr>
        <w:t>Document</w:t>
      </w:r>
      <w:proofErr w:type="spellEnd"/>
      <w:r w:rsidRPr="005E3A7C">
        <w:rPr>
          <w:lang w:val="de-DE"/>
        </w:rPr>
        <w:t>:</w:t>
      </w:r>
    </w:p>
    <w:p w14:paraId="2071DDC8" w14:textId="29B6E981"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&lt;b1iDeployment </w:t>
      </w:r>
      <w:proofErr w:type="spellStart"/>
      <w:r w:rsidRPr="005E3A7C">
        <w:rPr>
          <w:rStyle w:val="TechnicalName"/>
        </w:rPr>
        <w:t>instanceID</w:t>
      </w:r>
      <w:proofErr w:type="spellEnd"/>
      <w:proofErr w:type="gramStart"/>
      <w:r w:rsidRPr="005E3A7C">
        <w:rPr>
          <w:rStyle w:val="TechnicalName"/>
        </w:rPr>
        <w:t>=</w:t>
      </w:r>
      <w:r w:rsidR="00D67673" w:rsidRPr="00CF3788">
        <w:rPr>
          <w:rStyle w:val="TechnicalName"/>
        </w:rPr>
        <w:t>”</w:t>
      </w:r>
      <w:r w:rsidRPr="005E3A7C">
        <w:rPr>
          <w:rStyle w:val="TechnicalName"/>
        </w:rPr>
        <w:t>ReceiveB</w:t>
      </w:r>
      <w:proofErr w:type="gramEnd"/>
      <w:r w:rsidRPr="005E3A7C">
        <w:rPr>
          <w:rStyle w:val="TechnicalName"/>
        </w:rPr>
        <w:t>1Events</w:t>
      </w:r>
      <w:r w:rsidR="00D67673" w:rsidRPr="00CF3788">
        <w:rPr>
          <w:rStyle w:val="TechnicalName"/>
        </w:rPr>
        <w:t>”</w:t>
      </w:r>
      <w:r w:rsidRPr="005E3A7C">
        <w:rPr>
          <w:rStyle w:val="TechnicalName"/>
        </w:rPr>
        <w:t xml:space="preserve"> active=</w:t>
      </w:r>
      <w:r w:rsidR="00D67673" w:rsidRPr="00CF3788">
        <w:rPr>
          <w:rStyle w:val="TechnicalName"/>
        </w:rPr>
        <w:t>”</w:t>
      </w:r>
      <w:r w:rsidRPr="005E3A7C">
        <w:rPr>
          <w:rStyle w:val="TechnicalName"/>
        </w:rPr>
        <w:t>true</w:t>
      </w:r>
      <w:r w:rsidR="00D67673" w:rsidRPr="00CF3788">
        <w:rPr>
          <w:rStyle w:val="TechnicalName"/>
        </w:rPr>
        <w:t>”</w:t>
      </w:r>
      <w:r w:rsidRPr="005E3A7C">
        <w:rPr>
          <w:rStyle w:val="TechnicalName"/>
        </w:rPr>
        <w:t xml:space="preserve"> href=</w:t>
      </w:r>
      <w:r w:rsidR="00D67673" w:rsidRPr="00CF3788">
        <w:rPr>
          <w:rStyle w:val="TechnicalName"/>
        </w:rPr>
        <w:t>”</w:t>
      </w:r>
      <w:r w:rsidRPr="005E3A7C">
        <w:rPr>
          <w:rStyle w:val="TechnicalName"/>
        </w:rPr>
        <w:t>/com.sap.b1i.system.eventdispatcher/ipo/ReceiveB1Events.ipo</w:t>
      </w:r>
      <w:r w:rsidR="00D67673" w:rsidRPr="00CF3788">
        <w:rPr>
          <w:rStyle w:val="TechnicalName"/>
        </w:rPr>
        <w:t>”</w:t>
      </w:r>
      <w:r w:rsidRPr="005E3A7C">
        <w:rPr>
          <w:rStyle w:val="TechnicalName"/>
        </w:rPr>
        <w:t>&gt;</w:t>
      </w:r>
    </w:p>
    <w:p w14:paraId="4B560910" w14:textId="77777777"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    &lt;description&gt;Receive B1Events and give immediate response to B1 </w:t>
      </w:r>
      <w:proofErr w:type="gramStart"/>
      <w:r w:rsidRPr="005E3A7C">
        <w:rPr>
          <w:rStyle w:val="TechnicalName"/>
        </w:rPr>
        <w:t>system.&lt;</w:t>
      </w:r>
      <w:proofErr w:type="gramEnd"/>
      <w:r w:rsidRPr="005E3A7C">
        <w:rPr>
          <w:rStyle w:val="TechnicalName"/>
        </w:rPr>
        <w:t>/description&gt;</w:t>
      </w:r>
    </w:p>
    <w:p w14:paraId="3EA688A0" w14:textId="77777777"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    &lt;</w:t>
      </w:r>
      <w:proofErr w:type="spellStart"/>
      <w:r w:rsidRPr="005E3A7C">
        <w:rPr>
          <w:rStyle w:val="TechnicalName"/>
        </w:rPr>
        <w:t>propertylist</w:t>
      </w:r>
      <w:proofErr w:type="spellEnd"/>
      <w:r w:rsidRPr="005E3A7C">
        <w:rPr>
          <w:rStyle w:val="TechnicalName"/>
        </w:rPr>
        <w:t>&gt;&lt;/</w:t>
      </w:r>
      <w:proofErr w:type="spellStart"/>
      <w:r w:rsidRPr="005E3A7C">
        <w:rPr>
          <w:rStyle w:val="TechnicalName"/>
        </w:rPr>
        <w:t>propertylist</w:t>
      </w:r>
      <w:proofErr w:type="spellEnd"/>
      <w:r w:rsidRPr="005E3A7C">
        <w:rPr>
          <w:rStyle w:val="TechnicalName"/>
        </w:rPr>
        <w:t>&gt;</w:t>
      </w:r>
    </w:p>
    <w:p w14:paraId="15D4257D" w14:textId="77777777"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    &lt;</w:t>
      </w:r>
      <w:proofErr w:type="spellStart"/>
      <w:r w:rsidRPr="005E3A7C">
        <w:rPr>
          <w:rStyle w:val="TechnicalName"/>
        </w:rPr>
        <w:t>ioParams</w:t>
      </w:r>
      <w:proofErr w:type="spellEnd"/>
      <w:r w:rsidRPr="005E3A7C">
        <w:rPr>
          <w:rStyle w:val="TechnicalName"/>
        </w:rPr>
        <w:t>&gt;</w:t>
      </w:r>
    </w:p>
    <w:p w14:paraId="06AEEB34" w14:textId="4E3B05D1"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        &lt;</w:t>
      </w:r>
      <w:proofErr w:type="spellStart"/>
      <w:r w:rsidRPr="005E3A7C">
        <w:rPr>
          <w:rStyle w:val="TechnicalName"/>
        </w:rPr>
        <w:t>ioParam</w:t>
      </w:r>
      <w:proofErr w:type="spellEnd"/>
      <w:r w:rsidRPr="005E3A7C">
        <w:rPr>
          <w:rStyle w:val="TechnicalName"/>
        </w:rPr>
        <w:t xml:space="preserve"> name</w:t>
      </w:r>
      <w:proofErr w:type="gramStart"/>
      <w:r w:rsidRPr="005E3A7C">
        <w:rPr>
          <w:rStyle w:val="TechnicalName"/>
        </w:rPr>
        <w:t>=</w:t>
      </w:r>
      <w:r w:rsidR="00D67673" w:rsidRPr="00CF3788">
        <w:rPr>
          <w:rStyle w:val="TechnicalName"/>
        </w:rPr>
        <w:t>”</w:t>
      </w:r>
      <w:r w:rsidRPr="005E3A7C">
        <w:rPr>
          <w:rStyle w:val="TechnicalName"/>
        </w:rPr>
        <w:t>ReceiveB</w:t>
      </w:r>
      <w:proofErr w:type="gramEnd"/>
      <w:r w:rsidRPr="005E3A7C">
        <w:rPr>
          <w:rStyle w:val="TechnicalName"/>
        </w:rPr>
        <w:t>1Events</w:t>
      </w:r>
      <w:r w:rsidR="00D67673" w:rsidRPr="00CF3788">
        <w:rPr>
          <w:rStyle w:val="TechnicalName"/>
        </w:rPr>
        <w:t>”</w:t>
      </w:r>
      <w:r w:rsidRPr="005E3A7C">
        <w:rPr>
          <w:rStyle w:val="TechnicalName"/>
        </w:rPr>
        <w:t xml:space="preserve"> activated=</w:t>
      </w:r>
      <w:r w:rsidR="00D67673" w:rsidRPr="00CF3788">
        <w:rPr>
          <w:rStyle w:val="TechnicalName"/>
        </w:rPr>
        <w:t>”</w:t>
      </w:r>
      <w:r w:rsidRPr="005E3A7C">
        <w:rPr>
          <w:rStyle w:val="TechnicalName"/>
        </w:rPr>
        <w:t>true</w:t>
      </w:r>
      <w:r w:rsidR="00D67673" w:rsidRPr="00CF3788">
        <w:rPr>
          <w:rStyle w:val="TechnicalName"/>
        </w:rPr>
        <w:t>”</w:t>
      </w:r>
      <w:r w:rsidRPr="005E3A7C">
        <w:rPr>
          <w:rStyle w:val="TechnicalName"/>
        </w:rPr>
        <w:t xml:space="preserve"> </w:t>
      </w:r>
      <w:proofErr w:type="spellStart"/>
      <w:r w:rsidRPr="005E3A7C">
        <w:rPr>
          <w:rStyle w:val="TechnicalName"/>
        </w:rPr>
        <w:t>detailedLogging</w:t>
      </w:r>
      <w:proofErr w:type="spellEnd"/>
      <w:r w:rsidRPr="005E3A7C">
        <w:rPr>
          <w:rStyle w:val="TechnicalName"/>
        </w:rPr>
        <w:t>=</w:t>
      </w:r>
      <w:r w:rsidR="00D67673" w:rsidRPr="00CF3788">
        <w:rPr>
          <w:rStyle w:val="TechnicalName"/>
        </w:rPr>
        <w:t>”</w:t>
      </w:r>
      <w:r w:rsidRPr="005E3A7C">
        <w:rPr>
          <w:rStyle w:val="TechnicalName"/>
        </w:rPr>
        <w:t>false</w:t>
      </w:r>
      <w:r w:rsidR="00D67673" w:rsidRPr="00CF3788">
        <w:rPr>
          <w:rStyle w:val="TechnicalName"/>
        </w:rPr>
        <w:t>”</w:t>
      </w:r>
      <w:r w:rsidRPr="005E3A7C">
        <w:rPr>
          <w:rStyle w:val="TechnicalName"/>
        </w:rPr>
        <w:t xml:space="preserve"> </w:t>
      </w:r>
      <w:proofErr w:type="spellStart"/>
      <w:r w:rsidRPr="005E3A7C">
        <w:rPr>
          <w:rStyle w:val="TechnicalName"/>
        </w:rPr>
        <w:t>maxDumpSize</w:t>
      </w:r>
      <w:proofErr w:type="spellEnd"/>
      <w:r w:rsidRPr="005E3A7C">
        <w:rPr>
          <w:rStyle w:val="TechnicalName"/>
        </w:rPr>
        <w:t>=</w:t>
      </w:r>
      <w:r w:rsidR="00D67673" w:rsidRPr="00CF3788">
        <w:rPr>
          <w:rStyle w:val="TechnicalName"/>
        </w:rPr>
        <w:t>”</w:t>
      </w:r>
      <w:r w:rsidRPr="005E3A7C">
        <w:rPr>
          <w:rStyle w:val="TechnicalName"/>
        </w:rPr>
        <w:t>-1</w:t>
      </w:r>
      <w:r w:rsidR="00D67673" w:rsidRPr="00CF3788">
        <w:rPr>
          <w:rStyle w:val="TechnicalName"/>
        </w:rPr>
        <w:t>”</w:t>
      </w:r>
      <w:r w:rsidRPr="005E3A7C">
        <w:rPr>
          <w:rStyle w:val="TechnicalName"/>
        </w:rPr>
        <w:t>&gt;</w:t>
      </w:r>
    </w:p>
    <w:p w14:paraId="7F81E59B" w14:textId="77777777"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            &lt;</w:t>
      </w:r>
      <w:proofErr w:type="spellStart"/>
      <w:r w:rsidRPr="005E3A7C">
        <w:rPr>
          <w:rStyle w:val="TechnicalName"/>
        </w:rPr>
        <w:t>IOp</w:t>
      </w:r>
      <w:proofErr w:type="spellEnd"/>
      <w:r w:rsidRPr="005E3A7C">
        <w:rPr>
          <w:rStyle w:val="TechnicalName"/>
        </w:rPr>
        <w:t>&gt;</w:t>
      </w:r>
    </w:p>
    <w:p w14:paraId="35526298" w14:textId="2FD328C4"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                &lt;</w:t>
      </w:r>
      <w:proofErr w:type="spellStart"/>
      <w:r w:rsidRPr="005E3A7C">
        <w:rPr>
          <w:rStyle w:val="TechnicalName"/>
        </w:rPr>
        <w:t>requestResponse</w:t>
      </w:r>
      <w:proofErr w:type="spellEnd"/>
      <w:r w:rsidRPr="005E3A7C">
        <w:rPr>
          <w:rStyle w:val="TechnicalName"/>
        </w:rPr>
        <w:t xml:space="preserve"> </w:t>
      </w:r>
      <w:proofErr w:type="spellStart"/>
      <w:r w:rsidRPr="005E3A7C">
        <w:rPr>
          <w:rStyle w:val="TechnicalName"/>
        </w:rPr>
        <w:t>copyMsgI</w:t>
      </w:r>
      <w:proofErr w:type="spellEnd"/>
      <w:proofErr w:type="gramStart"/>
      <w:r w:rsidRPr="005E3A7C">
        <w:rPr>
          <w:rStyle w:val="TechnicalName"/>
        </w:rPr>
        <w:t>=</w:t>
      </w:r>
      <w:r w:rsidR="00D67673" w:rsidRPr="00CF3788">
        <w:rPr>
          <w:rStyle w:val="TechnicalName"/>
        </w:rPr>
        <w:t>”</w:t>
      </w:r>
      <w:r w:rsidRPr="005E3A7C">
        <w:rPr>
          <w:rStyle w:val="TechnicalName"/>
        </w:rPr>
        <w:t>error</w:t>
      </w:r>
      <w:proofErr w:type="gramEnd"/>
      <w:r w:rsidR="00D67673" w:rsidRPr="00CF3788">
        <w:rPr>
          <w:rStyle w:val="TechnicalName"/>
        </w:rPr>
        <w:t>”</w:t>
      </w:r>
      <w:r w:rsidRPr="005E3A7C">
        <w:rPr>
          <w:rStyle w:val="TechnicalName"/>
        </w:rPr>
        <w:t xml:space="preserve"> </w:t>
      </w:r>
      <w:proofErr w:type="spellStart"/>
      <w:r w:rsidRPr="005E3A7C">
        <w:rPr>
          <w:rStyle w:val="TechnicalName"/>
        </w:rPr>
        <w:t>copyMsgO</w:t>
      </w:r>
      <w:proofErr w:type="spellEnd"/>
      <w:r w:rsidRPr="005E3A7C">
        <w:rPr>
          <w:rStyle w:val="TechnicalName"/>
        </w:rPr>
        <w:t>=</w:t>
      </w:r>
      <w:r w:rsidR="00D67673" w:rsidRPr="00CF3788">
        <w:rPr>
          <w:rStyle w:val="TechnicalName"/>
        </w:rPr>
        <w:t>”</w:t>
      </w:r>
      <w:r w:rsidRPr="005E3A7C">
        <w:rPr>
          <w:rStyle w:val="TechnicalName"/>
        </w:rPr>
        <w:t>error</w:t>
      </w:r>
      <w:r w:rsidR="00D67673" w:rsidRPr="00CF3788">
        <w:rPr>
          <w:rStyle w:val="TechnicalName"/>
        </w:rPr>
        <w:t>”</w:t>
      </w:r>
      <w:r w:rsidRPr="005E3A7C">
        <w:rPr>
          <w:rStyle w:val="TechnicalName"/>
        </w:rPr>
        <w:t>&gt;</w:t>
      </w:r>
    </w:p>
    <w:p w14:paraId="349D41A7" w14:textId="4E1347C8"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                    &lt;</w:t>
      </w:r>
      <w:proofErr w:type="spellStart"/>
      <w:r w:rsidRPr="005E3A7C">
        <w:rPr>
          <w:rStyle w:val="TechnicalName"/>
        </w:rPr>
        <w:t>pioCfg</w:t>
      </w:r>
      <w:proofErr w:type="spellEnd"/>
      <w:r w:rsidRPr="005E3A7C">
        <w:rPr>
          <w:rStyle w:val="TechnicalName"/>
        </w:rPr>
        <w:t xml:space="preserve"> </w:t>
      </w:r>
      <w:proofErr w:type="spellStart"/>
      <w:proofErr w:type="gramStart"/>
      <w:r w:rsidRPr="005E3A7C">
        <w:rPr>
          <w:rStyle w:val="TechnicalName"/>
        </w:rPr>
        <w:t>xmlns:xsi</w:t>
      </w:r>
      <w:proofErr w:type="spellEnd"/>
      <w:proofErr w:type="gramEnd"/>
      <w:r w:rsidRPr="005E3A7C">
        <w:rPr>
          <w:rStyle w:val="TechnicalName"/>
        </w:rPr>
        <w:t>=</w:t>
      </w:r>
      <w:hyperlink r:id="rId21" w:history="1">
        <w:r w:rsidRPr="005E3A7C">
          <w:rPr>
            <w:rStyle w:val="TechnicalName"/>
          </w:rPr>
          <w:t>http://www.w3.org/2001/XMLSchema-instance</w:t>
        </w:r>
      </w:hyperlink>
      <w:r w:rsidRPr="005E3A7C">
        <w:rPr>
          <w:rStyle w:val="TechnicalName"/>
        </w:rPr>
        <w:t xml:space="preserve"> </w:t>
      </w:r>
      <w:proofErr w:type="spellStart"/>
      <w:r w:rsidRPr="005E3A7C">
        <w:rPr>
          <w:rStyle w:val="TechnicalName"/>
        </w:rPr>
        <w:t>xsi:type</w:t>
      </w:r>
      <w:proofErr w:type="spellEnd"/>
      <w:r w:rsidRPr="005E3A7C">
        <w:rPr>
          <w:rStyle w:val="TechnicalName"/>
        </w:rPr>
        <w:t>=</w:t>
      </w:r>
      <w:r w:rsidR="00D67673" w:rsidRPr="00CF3788">
        <w:rPr>
          <w:rStyle w:val="TechnicalName"/>
        </w:rPr>
        <w:t>”</w:t>
      </w:r>
      <w:r w:rsidRPr="005E3A7C">
        <w:rPr>
          <w:rStyle w:val="TechnicalName"/>
        </w:rPr>
        <w:t>HTTP</w:t>
      </w:r>
      <w:r w:rsidR="00D67673" w:rsidRPr="00CF3788">
        <w:rPr>
          <w:rStyle w:val="TechnicalName"/>
        </w:rPr>
        <w:t>”</w:t>
      </w:r>
      <w:r w:rsidRPr="005E3A7C">
        <w:rPr>
          <w:rStyle w:val="TechnicalName"/>
        </w:rPr>
        <w:t>&gt;</w:t>
      </w:r>
    </w:p>
    <w:p w14:paraId="0FEC74BE" w14:textId="77777777"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                        &lt;</w:t>
      </w:r>
      <w:proofErr w:type="spellStart"/>
      <w:r w:rsidRPr="005E3A7C">
        <w:rPr>
          <w:rStyle w:val="TechnicalName"/>
        </w:rPr>
        <w:t>authmode</w:t>
      </w:r>
      <w:proofErr w:type="spellEnd"/>
      <w:proofErr w:type="gramStart"/>
      <w:r w:rsidRPr="005E3A7C">
        <w:rPr>
          <w:rStyle w:val="TechnicalName"/>
        </w:rPr>
        <w:t>&gt;{</w:t>
      </w:r>
      <w:proofErr w:type="gramEnd"/>
      <w:r w:rsidRPr="005E3A7C">
        <w:rPr>
          <w:rStyle w:val="TechnicalName"/>
        </w:rPr>
        <w:t>{ encrypted password }}&lt;/</w:t>
      </w:r>
      <w:proofErr w:type="spellStart"/>
      <w:r w:rsidRPr="005E3A7C">
        <w:rPr>
          <w:rStyle w:val="TechnicalName"/>
        </w:rPr>
        <w:t>authmode</w:t>
      </w:r>
      <w:proofErr w:type="spellEnd"/>
      <w:r w:rsidRPr="005E3A7C">
        <w:rPr>
          <w:rStyle w:val="TechnicalName"/>
        </w:rPr>
        <w:t>&gt;</w:t>
      </w:r>
    </w:p>
    <w:p w14:paraId="7D476507" w14:textId="77777777"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                        &lt;</w:t>
      </w:r>
      <w:proofErr w:type="spellStart"/>
      <w:r w:rsidRPr="005E3A7C">
        <w:rPr>
          <w:rStyle w:val="TechnicalName"/>
        </w:rPr>
        <w:t>enforceSecure</w:t>
      </w:r>
      <w:proofErr w:type="spellEnd"/>
      <w:r w:rsidRPr="005E3A7C">
        <w:rPr>
          <w:rStyle w:val="TechnicalName"/>
        </w:rPr>
        <w:t>&gt;true&lt;/</w:t>
      </w:r>
      <w:proofErr w:type="spellStart"/>
      <w:r w:rsidRPr="005E3A7C">
        <w:rPr>
          <w:rStyle w:val="TechnicalName"/>
        </w:rPr>
        <w:t>enforceSecure</w:t>
      </w:r>
      <w:proofErr w:type="spellEnd"/>
      <w:r w:rsidRPr="005E3A7C">
        <w:rPr>
          <w:rStyle w:val="TechnicalName"/>
        </w:rPr>
        <w:t>&gt;</w:t>
      </w:r>
    </w:p>
    <w:p w14:paraId="36FBACBD" w14:textId="77777777"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                    &lt;/</w:t>
      </w:r>
      <w:proofErr w:type="spellStart"/>
      <w:r w:rsidRPr="005E3A7C">
        <w:rPr>
          <w:rStyle w:val="TechnicalName"/>
        </w:rPr>
        <w:t>pioCfg</w:t>
      </w:r>
      <w:proofErr w:type="spellEnd"/>
      <w:r w:rsidRPr="005E3A7C">
        <w:rPr>
          <w:rStyle w:val="TechnicalName"/>
        </w:rPr>
        <w:t>&gt;</w:t>
      </w:r>
    </w:p>
    <w:p w14:paraId="701E976A" w14:textId="77777777"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                &lt;/</w:t>
      </w:r>
      <w:proofErr w:type="spellStart"/>
      <w:r w:rsidRPr="005E3A7C">
        <w:rPr>
          <w:rStyle w:val="TechnicalName"/>
        </w:rPr>
        <w:t>requestResponse</w:t>
      </w:r>
      <w:proofErr w:type="spellEnd"/>
      <w:r w:rsidRPr="005E3A7C">
        <w:rPr>
          <w:rStyle w:val="TechnicalName"/>
        </w:rPr>
        <w:t>&gt;</w:t>
      </w:r>
    </w:p>
    <w:p w14:paraId="60A3A5A8" w14:textId="5861CC0C"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            &lt;/</w:t>
      </w:r>
      <w:proofErr w:type="spellStart"/>
      <w:r w:rsidRPr="005E3A7C">
        <w:rPr>
          <w:rStyle w:val="TechnicalName"/>
        </w:rPr>
        <w:t>I</w:t>
      </w:r>
      <w:r w:rsidR="00D67673" w:rsidRPr="00CF3788">
        <w:rPr>
          <w:rStyle w:val="TechnicalName"/>
        </w:rPr>
        <w:t>o</w:t>
      </w:r>
      <w:r w:rsidRPr="005E3A7C">
        <w:rPr>
          <w:rStyle w:val="TechnicalName"/>
        </w:rPr>
        <w:t>p</w:t>
      </w:r>
      <w:proofErr w:type="spellEnd"/>
      <w:r w:rsidRPr="005E3A7C">
        <w:rPr>
          <w:rStyle w:val="TechnicalName"/>
        </w:rPr>
        <w:t>&gt;</w:t>
      </w:r>
    </w:p>
    <w:p w14:paraId="01170A75" w14:textId="68E8AAC4"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            &lt;</w:t>
      </w:r>
      <w:proofErr w:type="spellStart"/>
      <w:r w:rsidRPr="005E3A7C">
        <w:rPr>
          <w:rStyle w:val="TechnicalName"/>
        </w:rPr>
        <w:t>I</w:t>
      </w:r>
      <w:r w:rsidR="00D67673" w:rsidRPr="00CF3788">
        <w:rPr>
          <w:rStyle w:val="TechnicalName"/>
        </w:rPr>
        <w:t>o</w:t>
      </w:r>
      <w:r w:rsidRPr="005E3A7C">
        <w:rPr>
          <w:rStyle w:val="TechnicalName"/>
        </w:rPr>
        <w:t>s</w:t>
      </w:r>
      <w:proofErr w:type="spellEnd"/>
      <w:r w:rsidRPr="005E3A7C">
        <w:rPr>
          <w:rStyle w:val="TechnicalName"/>
        </w:rPr>
        <w:t>&gt;</w:t>
      </w:r>
    </w:p>
    <w:p w14:paraId="6BF8D79C" w14:textId="5334FB8B"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                &lt;sink </w:t>
      </w:r>
      <w:proofErr w:type="spellStart"/>
      <w:r w:rsidRPr="005E3A7C">
        <w:rPr>
          <w:rStyle w:val="TechnicalName"/>
        </w:rPr>
        <w:t>portID</w:t>
      </w:r>
      <w:proofErr w:type="spellEnd"/>
      <w:proofErr w:type="gramStart"/>
      <w:r w:rsidRPr="005E3A7C">
        <w:rPr>
          <w:rStyle w:val="TechnicalName"/>
        </w:rPr>
        <w:t>=</w:t>
      </w:r>
      <w:r w:rsidR="00D67673" w:rsidRPr="00CF3788">
        <w:rPr>
          <w:rStyle w:val="TechnicalName"/>
        </w:rPr>
        <w:t>”</w:t>
      </w:r>
      <w:proofErr w:type="spellStart"/>
      <w:r w:rsidRPr="005E3A7C">
        <w:rPr>
          <w:rStyle w:val="TechnicalName"/>
        </w:rPr>
        <w:t>EnQueuer</w:t>
      </w:r>
      <w:proofErr w:type="spellEnd"/>
      <w:proofErr w:type="gramEnd"/>
      <w:r w:rsidR="00D67673" w:rsidRPr="00CF3788">
        <w:rPr>
          <w:rStyle w:val="TechnicalName"/>
        </w:rPr>
        <w:t>”</w:t>
      </w:r>
      <w:r w:rsidRPr="005E3A7C">
        <w:rPr>
          <w:rStyle w:val="TechnicalName"/>
        </w:rPr>
        <w:t xml:space="preserve"> </w:t>
      </w:r>
      <w:proofErr w:type="spellStart"/>
      <w:r w:rsidRPr="005E3A7C">
        <w:rPr>
          <w:rStyle w:val="TechnicalName"/>
        </w:rPr>
        <w:t>copyMsgO</w:t>
      </w:r>
      <w:proofErr w:type="spellEnd"/>
      <w:r w:rsidRPr="005E3A7C">
        <w:rPr>
          <w:rStyle w:val="TechnicalName"/>
        </w:rPr>
        <w:t>=</w:t>
      </w:r>
      <w:r w:rsidR="00D67673" w:rsidRPr="00CF3788">
        <w:rPr>
          <w:rStyle w:val="TechnicalName"/>
        </w:rPr>
        <w:t>”</w:t>
      </w:r>
      <w:r w:rsidRPr="005E3A7C">
        <w:rPr>
          <w:rStyle w:val="TechnicalName"/>
        </w:rPr>
        <w:t>error</w:t>
      </w:r>
      <w:r w:rsidR="00D67673" w:rsidRPr="00CF3788">
        <w:rPr>
          <w:rStyle w:val="TechnicalName"/>
        </w:rPr>
        <w:t>”</w:t>
      </w:r>
      <w:r w:rsidRPr="005E3A7C">
        <w:rPr>
          <w:rStyle w:val="TechnicalName"/>
        </w:rPr>
        <w:t>&gt;</w:t>
      </w:r>
    </w:p>
    <w:p w14:paraId="447462D9" w14:textId="185BBE5B"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lang w:val="de-DE"/>
        </w:rPr>
      </w:pPr>
      <w:r w:rsidRPr="005E3A7C">
        <w:rPr>
          <w:rStyle w:val="TechnicalName"/>
          <w:lang w:val="de-DE"/>
        </w:rPr>
        <w:t xml:space="preserve">                    &lt;</w:t>
      </w:r>
      <w:proofErr w:type="spellStart"/>
      <w:r w:rsidRPr="005E3A7C">
        <w:rPr>
          <w:rStyle w:val="TechnicalName"/>
          <w:lang w:val="de-DE"/>
        </w:rPr>
        <w:t>aoCfg</w:t>
      </w:r>
      <w:proofErr w:type="spellEnd"/>
      <w:r w:rsidRPr="005E3A7C">
        <w:rPr>
          <w:rStyle w:val="TechnicalName"/>
          <w:lang w:val="de-DE"/>
        </w:rPr>
        <w:t xml:space="preserve"> </w:t>
      </w:r>
      <w:proofErr w:type="spellStart"/>
      <w:r w:rsidRPr="005E3A7C">
        <w:rPr>
          <w:rStyle w:val="TechnicalName"/>
          <w:lang w:val="de-DE"/>
        </w:rPr>
        <w:t>xmlns:xsi</w:t>
      </w:r>
      <w:proofErr w:type="spellEnd"/>
      <w:r w:rsidRPr="005E3A7C">
        <w:rPr>
          <w:rStyle w:val="TechnicalName"/>
          <w:lang w:val="de-DE"/>
        </w:rPr>
        <w:t>=</w:t>
      </w:r>
      <w:hyperlink r:id="rId22" w:history="1">
        <w:r w:rsidRPr="005E3A7C">
          <w:rPr>
            <w:rStyle w:val="TechnicalName"/>
            <w:lang w:val="de-DE"/>
          </w:rPr>
          <w:t>http://www.w3.org/2001/XMLSchema-instance</w:t>
        </w:r>
      </w:hyperlink>
      <w:r w:rsidRPr="005E3A7C">
        <w:rPr>
          <w:rStyle w:val="TechnicalName"/>
          <w:lang w:val="de-DE"/>
        </w:rPr>
        <w:t xml:space="preserve"> </w:t>
      </w:r>
      <w:proofErr w:type="spellStart"/>
      <w:r w:rsidRPr="005E3A7C">
        <w:rPr>
          <w:rStyle w:val="TechnicalName"/>
          <w:lang w:val="de-DE"/>
        </w:rPr>
        <w:t>xsi:type</w:t>
      </w:r>
      <w:proofErr w:type="spellEnd"/>
      <w:r w:rsidRPr="005E3A7C">
        <w:rPr>
          <w:rStyle w:val="TechnicalName"/>
          <w:lang w:val="de-DE"/>
        </w:rPr>
        <w:t>=</w:t>
      </w:r>
      <w:r w:rsidR="00D67673" w:rsidRPr="005E3A7C">
        <w:rPr>
          <w:rStyle w:val="TechnicalName"/>
          <w:lang w:val="de-DE"/>
        </w:rPr>
        <w:t>”</w:t>
      </w:r>
      <w:r w:rsidRPr="005E3A7C">
        <w:rPr>
          <w:rStyle w:val="TechnicalName"/>
          <w:lang w:val="de-DE"/>
        </w:rPr>
        <w:t>DBQO</w:t>
      </w:r>
      <w:r w:rsidR="00D67673" w:rsidRPr="005E3A7C">
        <w:rPr>
          <w:rStyle w:val="TechnicalName"/>
          <w:lang w:val="de-DE"/>
        </w:rPr>
        <w:t>”</w:t>
      </w:r>
      <w:r w:rsidRPr="005E3A7C">
        <w:rPr>
          <w:rStyle w:val="TechnicalName"/>
          <w:lang w:val="de-DE"/>
        </w:rPr>
        <w:t>&gt;</w:t>
      </w:r>
    </w:p>
    <w:p w14:paraId="400108DB" w14:textId="77777777"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lang w:val="de-DE"/>
        </w:rPr>
        <w:t xml:space="preserve">                        </w:t>
      </w:r>
      <w:r w:rsidRPr="005E3A7C">
        <w:rPr>
          <w:rStyle w:val="TechnicalName"/>
        </w:rPr>
        <w:t>&lt;queue&gt;Q.B1Events&lt;/queue&gt;</w:t>
      </w:r>
    </w:p>
    <w:p w14:paraId="02BD943A" w14:textId="77777777"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                        &lt;streams&gt;S.B1Events&lt;/streams&gt;</w:t>
      </w:r>
    </w:p>
    <w:p w14:paraId="3DEC204E" w14:textId="77777777"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                        &lt;operation&gt;put&lt;/operation&gt;</w:t>
      </w:r>
    </w:p>
    <w:p w14:paraId="26A022C3" w14:textId="77777777"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                    &lt;/</w:t>
      </w:r>
      <w:proofErr w:type="spellStart"/>
      <w:r w:rsidRPr="005E3A7C">
        <w:rPr>
          <w:rStyle w:val="TechnicalName"/>
        </w:rPr>
        <w:t>aoCfg</w:t>
      </w:r>
      <w:proofErr w:type="spellEnd"/>
      <w:r w:rsidRPr="005E3A7C">
        <w:rPr>
          <w:rStyle w:val="TechnicalName"/>
        </w:rPr>
        <w:t>&gt;</w:t>
      </w:r>
    </w:p>
    <w:p w14:paraId="686255D3" w14:textId="77777777"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                &lt;/sink&gt;</w:t>
      </w:r>
    </w:p>
    <w:p w14:paraId="1F836854" w14:textId="7D5C9C0E"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            &lt;/</w:t>
      </w:r>
      <w:proofErr w:type="spellStart"/>
      <w:r w:rsidRPr="005E3A7C">
        <w:rPr>
          <w:rStyle w:val="TechnicalName"/>
        </w:rPr>
        <w:t>I</w:t>
      </w:r>
      <w:r w:rsidR="00D67673" w:rsidRPr="00CF3788">
        <w:rPr>
          <w:rStyle w:val="TechnicalName"/>
        </w:rPr>
        <w:t>o</w:t>
      </w:r>
      <w:r w:rsidRPr="005E3A7C">
        <w:rPr>
          <w:rStyle w:val="TechnicalName"/>
        </w:rPr>
        <w:t>s</w:t>
      </w:r>
      <w:proofErr w:type="spellEnd"/>
      <w:r w:rsidRPr="005E3A7C">
        <w:rPr>
          <w:rStyle w:val="TechnicalName"/>
        </w:rPr>
        <w:t>&gt;</w:t>
      </w:r>
    </w:p>
    <w:p w14:paraId="0F462ED8" w14:textId="77777777"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        &lt;/</w:t>
      </w:r>
      <w:proofErr w:type="spellStart"/>
      <w:r w:rsidRPr="005E3A7C">
        <w:rPr>
          <w:rStyle w:val="TechnicalName"/>
        </w:rPr>
        <w:t>ioParam</w:t>
      </w:r>
      <w:proofErr w:type="spellEnd"/>
      <w:r w:rsidRPr="005E3A7C">
        <w:rPr>
          <w:rStyle w:val="TechnicalName"/>
        </w:rPr>
        <w:t>&gt;</w:t>
      </w:r>
    </w:p>
    <w:p w14:paraId="127FBD28" w14:textId="77777777"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 xml:space="preserve">    &lt;/</w:t>
      </w:r>
      <w:proofErr w:type="spellStart"/>
      <w:r w:rsidRPr="005E3A7C">
        <w:rPr>
          <w:rStyle w:val="TechnicalName"/>
        </w:rPr>
        <w:t>ioParams</w:t>
      </w:r>
      <w:proofErr w:type="spellEnd"/>
      <w:r w:rsidRPr="005E3A7C">
        <w:rPr>
          <w:rStyle w:val="TechnicalName"/>
        </w:rPr>
        <w:t>&gt;</w:t>
      </w:r>
    </w:p>
    <w:p w14:paraId="49887335" w14:textId="77777777" w:rsidR="00F30AAE" w:rsidRPr="005E3A7C"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5E3A7C">
        <w:rPr>
          <w:rStyle w:val="TechnicalName"/>
        </w:rPr>
        <w:t>&lt;/b1iDeployment&gt;</w:t>
      </w:r>
    </w:p>
    <w:p w14:paraId="710788AE" w14:textId="77777777" w:rsidR="00D67673" w:rsidRPr="00CF3788" w:rsidRDefault="00D67673" w:rsidP="00F30AAE">
      <w:pPr>
        <w:spacing w:after="240"/>
        <w:rPr>
          <w:rFonts w:ascii="-apple-system" w:eastAsia="Times New Roman" w:hAnsi="-apple-system" w:cs="Calibri"/>
          <w:color w:val="24292F"/>
          <w:sz w:val="21"/>
          <w:szCs w:val="21"/>
          <w:lang w:bidi="he-IL"/>
        </w:rPr>
      </w:pPr>
    </w:p>
    <w:p w14:paraId="12B8A3A1" w14:textId="360ECE27" w:rsidR="00F30AAE" w:rsidRPr="005E3A7C" w:rsidRDefault="00F30AAE" w:rsidP="00F30AAE">
      <w:pPr>
        <w:spacing w:after="240"/>
        <w:rPr>
          <w:rStyle w:val="TechnicalName"/>
        </w:rPr>
      </w:pPr>
      <w:r w:rsidRPr="005E3A7C">
        <w:rPr>
          <w:rStyle w:val="TechnicalName"/>
        </w:rPr>
        <w:lastRenderedPageBreak/>
        <w:t>/com.sap.b1i.system.xc/</w:t>
      </w:r>
      <w:proofErr w:type="spellStart"/>
      <w:r w:rsidRPr="005E3A7C">
        <w:rPr>
          <w:rStyle w:val="TechnicalName"/>
        </w:rPr>
        <w:t>xml.deployments</w:t>
      </w:r>
      <w:proofErr w:type="spellEnd"/>
      <w:r w:rsidRPr="005E3A7C">
        <w:rPr>
          <w:rStyle w:val="TechnicalName"/>
        </w:rPr>
        <w:t>/vP.IDE.xml (</w:t>
      </w:r>
      <w:proofErr w:type="spellStart"/>
      <w:r w:rsidRPr="005E3A7C">
        <w:rPr>
          <w:rStyle w:val="TechnicalName"/>
        </w:rPr>
        <w:t>vPlatform</w:t>
      </w:r>
      <w:proofErr w:type="spellEnd"/>
      <w:r w:rsidRPr="005E3A7C">
        <w:rPr>
          <w:rStyle w:val="TechnicalName"/>
        </w:rPr>
        <w:t xml:space="preserve"> B1ifEventSenderPort)</w:t>
      </w:r>
    </w:p>
    <w:p w14:paraId="6E86046F" w14:textId="77777777" w:rsidR="00657EAC" w:rsidRPr="00CF3788" w:rsidRDefault="00657EAC" w:rsidP="00657EAC">
      <w:pPr>
        <w:pStyle w:val="LC2"/>
      </w:pPr>
      <w:r w:rsidRPr="00CF3788">
        <w:rPr>
          <w:noProof/>
          <w:lang w:val="de-DE" w:eastAsia="de-DE"/>
        </w:rPr>
        <w:drawing>
          <wp:inline distT="0" distB="0" distL="0" distR="0" wp14:anchorId="0CCB057D" wp14:editId="639E4880">
            <wp:extent cx="228600" cy="228600"/>
            <wp:effectExtent l="0" t="0" r="0" b="0"/>
            <wp:docPr id="23"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10" cstate="print"/>
                    <a:stretch>
                      <a:fillRect/>
                    </a:stretch>
                  </pic:blipFill>
                  <pic:spPr>
                    <a:xfrm>
                      <a:off x="0" y="0"/>
                      <a:ext cx="228600" cy="228600"/>
                    </a:xfrm>
                    <a:prstGeom prst="rect">
                      <a:avLst/>
                    </a:prstGeom>
                  </pic:spPr>
                </pic:pic>
              </a:graphicData>
            </a:graphic>
          </wp:inline>
        </w:drawing>
      </w:r>
      <w:r w:rsidRPr="00CF3788">
        <w:t xml:space="preserve"> NOTE</w:t>
      </w:r>
    </w:p>
    <w:p w14:paraId="506A1621" w14:textId="4456AC0D" w:rsidR="00F30AAE" w:rsidRPr="005E3A7C" w:rsidRDefault="00FA2E87" w:rsidP="00195972">
      <w:pPr>
        <w:pStyle w:val="NoteParagraph"/>
        <w:rPr>
          <w:rFonts w:eastAsia="SimSun" w:cstheme="minorBidi"/>
          <w:sz w:val="22"/>
          <w:szCs w:val="22"/>
          <w:lang w:eastAsia="en-US"/>
        </w:rPr>
      </w:pPr>
      <w:r w:rsidRPr="005E3A7C">
        <w:rPr>
          <w:rFonts w:eastAsia="SimSun" w:cstheme="minorBidi"/>
          <w:sz w:val="22"/>
          <w:szCs w:val="22"/>
          <w:lang w:eastAsia="en-US"/>
        </w:rPr>
        <w:t>Backup t</w:t>
      </w:r>
      <w:r w:rsidR="00F30AAE" w:rsidRPr="005E3A7C">
        <w:rPr>
          <w:rFonts w:eastAsia="SimSun" w:cstheme="minorBidi"/>
          <w:sz w:val="22"/>
          <w:szCs w:val="22"/>
          <w:lang w:eastAsia="en-US"/>
        </w:rPr>
        <w:t xml:space="preserve">his </w:t>
      </w:r>
      <w:proofErr w:type="gramStart"/>
      <w:r w:rsidR="00F30AAE" w:rsidRPr="005E3A7C">
        <w:rPr>
          <w:rFonts w:eastAsia="SimSun" w:cstheme="minorBidi"/>
          <w:sz w:val="22"/>
          <w:szCs w:val="22"/>
          <w:lang w:eastAsia="en-US"/>
        </w:rPr>
        <w:t xml:space="preserve">file, </w:t>
      </w:r>
      <w:r w:rsidR="00E516BC" w:rsidRPr="005E3A7C">
        <w:rPr>
          <w:rFonts w:eastAsia="SimSun" w:cstheme="minorBidi"/>
          <w:sz w:val="22"/>
          <w:szCs w:val="22"/>
          <w:lang w:eastAsia="en-US"/>
        </w:rPr>
        <w:t>and</w:t>
      </w:r>
      <w:proofErr w:type="gramEnd"/>
      <w:r w:rsidR="00E516BC" w:rsidRPr="005E3A7C">
        <w:rPr>
          <w:rFonts w:eastAsia="SimSun" w:cstheme="minorBidi"/>
          <w:sz w:val="22"/>
          <w:szCs w:val="22"/>
          <w:lang w:eastAsia="en-US"/>
        </w:rPr>
        <w:t xml:space="preserve"> </w:t>
      </w:r>
      <w:r w:rsidR="00F30AAE" w:rsidRPr="005E3A7C">
        <w:rPr>
          <w:rFonts w:eastAsia="SimSun" w:cstheme="minorBidi"/>
          <w:sz w:val="22"/>
          <w:szCs w:val="22"/>
          <w:lang w:eastAsia="en-US"/>
        </w:rPr>
        <w:t xml:space="preserve">change </w:t>
      </w:r>
      <w:proofErr w:type="spellStart"/>
      <w:r w:rsidR="00F30AAE" w:rsidRPr="005E3A7C">
        <w:rPr>
          <w:rFonts w:eastAsia="SimSun" w:cstheme="minorBidi"/>
          <w:sz w:val="22"/>
          <w:szCs w:val="22"/>
          <w:lang w:eastAsia="en-US"/>
        </w:rPr>
        <w:t>authmode</w:t>
      </w:r>
      <w:proofErr w:type="spellEnd"/>
      <w:r w:rsidR="00F30AAE" w:rsidRPr="005E3A7C">
        <w:rPr>
          <w:rFonts w:eastAsia="SimSun" w:cstheme="minorBidi"/>
          <w:sz w:val="22"/>
          <w:szCs w:val="22"/>
          <w:lang w:eastAsia="en-US"/>
        </w:rPr>
        <w:t xml:space="preserve"> and </w:t>
      </w:r>
      <w:proofErr w:type="spellStart"/>
      <w:r w:rsidR="00F30AAE" w:rsidRPr="005E3A7C">
        <w:rPr>
          <w:rFonts w:eastAsia="SimSun" w:cstheme="minorBidi"/>
          <w:sz w:val="22"/>
          <w:szCs w:val="22"/>
          <w:lang w:eastAsia="en-US"/>
        </w:rPr>
        <w:t>enforceSecure</w:t>
      </w:r>
      <w:proofErr w:type="spellEnd"/>
      <w:r w:rsidR="00F30AAE" w:rsidRPr="005E3A7C">
        <w:rPr>
          <w:rFonts w:eastAsia="SimSun" w:cstheme="minorBidi"/>
          <w:sz w:val="22"/>
          <w:szCs w:val="22"/>
          <w:lang w:eastAsia="en-US"/>
        </w:rPr>
        <w:t xml:space="preserve"> for this too.</w:t>
      </w:r>
    </w:p>
    <w:p w14:paraId="0F3BFECE" w14:textId="77777777" w:rsidR="00195972" w:rsidRPr="005E3A7C" w:rsidRDefault="00195972" w:rsidP="005E3A7C"/>
    <w:p w14:paraId="10DFC423" w14:textId="54F02A41" w:rsidR="00F30AAE" w:rsidRPr="00250448" w:rsidRDefault="00F30AAE" w:rsidP="00F30AAE">
      <w:pPr>
        <w:spacing w:after="240"/>
      </w:pPr>
      <w:r w:rsidRPr="005E3A7C">
        <w:t xml:space="preserve">Navigate to the </w:t>
      </w:r>
      <w:proofErr w:type="spellStart"/>
      <w:r w:rsidRPr="005E3A7C">
        <w:t>ioParam</w:t>
      </w:r>
      <w:proofErr w:type="spellEnd"/>
      <w:r w:rsidRPr="005E3A7C">
        <w:t xml:space="preserve"> section</w:t>
      </w:r>
      <w:r w:rsidR="00F534BD">
        <w:t>,</w:t>
      </w:r>
      <w:r w:rsidRPr="00B528CA">
        <w:t xml:space="preserve"> which </w:t>
      </w:r>
      <w:r w:rsidR="00F534BD">
        <w:t xml:space="preserve">is </w:t>
      </w:r>
      <w:r w:rsidR="00E719D1" w:rsidRPr="005E3A7C">
        <w:t>called</w:t>
      </w:r>
      <w:r w:rsidRPr="005E3A7C">
        <w:t xml:space="preserve"> </w:t>
      </w:r>
      <w:r w:rsidRPr="005E3A7C">
        <w:rPr>
          <w:rStyle w:val="TechnicalName"/>
        </w:rPr>
        <w:t>B1ifEventSenderPort</w:t>
      </w:r>
      <w:r w:rsidR="00D862AA" w:rsidRPr="005E3A7C">
        <w:t>. I</w:t>
      </w:r>
      <w:r w:rsidRPr="00250448">
        <w:t xml:space="preserve">f </w:t>
      </w:r>
      <w:r w:rsidR="00D862AA" w:rsidRPr="00250448">
        <w:t xml:space="preserve">it </w:t>
      </w:r>
      <w:r w:rsidRPr="00250448">
        <w:t>doesn't exist</w:t>
      </w:r>
      <w:r w:rsidR="00973FB7">
        <w:t>,</w:t>
      </w:r>
      <w:r w:rsidRPr="00250448">
        <w:t xml:space="preserve"> add it under the existing </w:t>
      </w:r>
      <w:proofErr w:type="spellStart"/>
      <w:r w:rsidRPr="00250448">
        <w:rPr>
          <w:rStyle w:val="TechnicalName"/>
        </w:rPr>
        <w:t>ioParams</w:t>
      </w:r>
      <w:proofErr w:type="spellEnd"/>
      <w:r w:rsidRPr="00250448">
        <w:t xml:space="preserve"> tag.</w:t>
      </w:r>
    </w:p>
    <w:p w14:paraId="73742583" w14:textId="77777777" w:rsidR="00F30AAE" w:rsidRPr="00250448"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250448">
        <w:rPr>
          <w:rStyle w:val="TechnicalName"/>
        </w:rPr>
        <w:t>&lt;</w:t>
      </w:r>
      <w:proofErr w:type="spellStart"/>
      <w:r w:rsidRPr="00250448">
        <w:rPr>
          <w:rStyle w:val="TechnicalName"/>
        </w:rPr>
        <w:t>ioParam</w:t>
      </w:r>
      <w:proofErr w:type="spellEnd"/>
      <w:r w:rsidRPr="00250448">
        <w:rPr>
          <w:rStyle w:val="TechnicalName"/>
        </w:rPr>
        <w:t xml:space="preserve"> name="B1ifEventSenderPort" activated="true" </w:t>
      </w:r>
      <w:proofErr w:type="spellStart"/>
      <w:r w:rsidRPr="00250448">
        <w:rPr>
          <w:rStyle w:val="TechnicalName"/>
        </w:rPr>
        <w:t>detailedLogging</w:t>
      </w:r>
      <w:proofErr w:type="spellEnd"/>
      <w:r w:rsidRPr="00250448">
        <w:rPr>
          <w:rStyle w:val="TechnicalName"/>
        </w:rPr>
        <w:t xml:space="preserve">="false" </w:t>
      </w:r>
      <w:proofErr w:type="spellStart"/>
      <w:r w:rsidRPr="00250448">
        <w:rPr>
          <w:rStyle w:val="TechnicalName"/>
        </w:rPr>
        <w:t>maxDumpSize</w:t>
      </w:r>
      <w:proofErr w:type="spellEnd"/>
      <w:r w:rsidRPr="00250448">
        <w:rPr>
          <w:rStyle w:val="TechnicalName"/>
        </w:rPr>
        <w:t>="-1"&gt;</w:t>
      </w:r>
    </w:p>
    <w:p w14:paraId="49D018A3" w14:textId="77777777" w:rsidR="00F30AAE" w:rsidRPr="00250448"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250448">
        <w:rPr>
          <w:rStyle w:val="TechnicalName"/>
        </w:rPr>
        <w:t xml:space="preserve">    &lt;</w:t>
      </w:r>
      <w:proofErr w:type="spellStart"/>
      <w:r w:rsidRPr="00250448">
        <w:rPr>
          <w:rStyle w:val="TechnicalName"/>
        </w:rPr>
        <w:t>IOp</w:t>
      </w:r>
      <w:proofErr w:type="spellEnd"/>
      <w:r w:rsidRPr="00250448">
        <w:rPr>
          <w:rStyle w:val="TechnicalName"/>
        </w:rPr>
        <w:t>&gt;</w:t>
      </w:r>
    </w:p>
    <w:p w14:paraId="4F4DFD68" w14:textId="77777777" w:rsidR="00F30AAE" w:rsidRPr="00250448"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250448">
        <w:rPr>
          <w:rStyle w:val="TechnicalName"/>
        </w:rPr>
        <w:t xml:space="preserve">        &lt;</w:t>
      </w:r>
      <w:proofErr w:type="spellStart"/>
      <w:r w:rsidRPr="00250448">
        <w:rPr>
          <w:rStyle w:val="TechnicalName"/>
        </w:rPr>
        <w:t>requestResponse</w:t>
      </w:r>
      <w:proofErr w:type="spellEnd"/>
      <w:r w:rsidRPr="00250448">
        <w:rPr>
          <w:rStyle w:val="TechnicalName"/>
        </w:rPr>
        <w:t xml:space="preserve"> </w:t>
      </w:r>
      <w:proofErr w:type="spellStart"/>
      <w:r w:rsidRPr="00250448">
        <w:rPr>
          <w:rStyle w:val="TechnicalName"/>
        </w:rPr>
        <w:t>copyMsgI</w:t>
      </w:r>
      <w:proofErr w:type="spellEnd"/>
      <w:r w:rsidRPr="00250448">
        <w:rPr>
          <w:rStyle w:val="TechnicalName"/>
        </w:rPr>
        <w:t xml:space="preserve">="error" </w:t>
      </w:r>
      <w:proofErr w:type="spellStart"/>
      <w:r w:rsidRPr="00250448">
        <w:rPr>
          <w:rStyle w:val="TechnicalName"/>
        </w:rPr>
        <w:t>copyMsgO</w:t>
      </w:r>
      <w:proofErr w:type="spellEnd"/>
      <w:r w:rsidRPr="00250448">
        <w:rPr>
          <w:rStyle w:val="TechnicalName"/>
        </w:rPr>
        <w:t>="error"&gt;</w:t>
      </w:r>
    </w:p>
    <w:p w14:paraId="7DFF5099" w14:textId="77777777" w:rsidR="00F30AAE" w:rsidRPr="00250448"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250448">
        <w:rPr>
          <w:rStyle w:val="TechnicalName"/>
        </w:rPr>
        <w:t xml:space="preserve">            &lt;</w:t>
      </w:r>
      <w:proofErr w:type="spellStart"/>
      <w:r w:rsidRPr="00250448">
        <w:rPr>
          <w:rStyle w:val="TechnicalName"/>
        </w:rPr>
        <w:t>pioCfg</w:t>
      </w:r>
      <w:proofErr w:type="spellEnd"/>
      <w:r w:rsidRPr="00250448">
        <w:rPr>
          <w:rStyle w:val="TechnicalName"/>
        </w:rPr>
        <w:t xml:space="preserve"> </w:t>
      </w:r>
      <w:proofErr w:type="spellStart"/>
      <w:proofErr w:type="gramStart"/>
      <w:r w:rsidRPr="00250448">
        <w:rPr>
          <w:rStyle w:val="TechnicalName"/>
        </w:rPr>
        <w:t>xsi:type</w:t>
      </w:r>
      <w:proofErr w:type="spellEnd"/>
      <w:proofErr w:type="gramEnd"/>
      <w:r w:rsidRPr="00250448">
        <w:rPr>
          <w:rStyle w:val="TechnicalName"/>
        </w:rPr>
        <w:t>="HTTP"&gt;</w:t>
      </w:r>
    </w:p>
    <w:p w14:paraId="46C40B45" w14:textId="77777777" w:rsidR="00F30AAE" w:rsidRPr="00250448"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250448">
        <w:rPr>
          <w:rStyle w:val="TechnicalName"/>
        </w:rPr>
        <w:t xml:space="preserve">                &lt;</w:t>
      </w:r>
      <w:proofErr w:type="spellStart"/>
      <w:r w:rsidRPr="00250448">
        <w:rPr>
          <w:rStyle w:val="TechnicalName"/>
        </w:rPr>
        <w:t>authmode</w:t>
      </w:r>
      <w:proofErr w:type="spellEnd"/>
      <w:proofErr w:type="gramStart"/>
      <w:r w:rsidRPr="00250448">
        <w:rPr>
          <w:rStyle w:val="TechnicalName"/>
        </w:rPr>
        <w:t>&gt;{</w:t>
      </w:r>
      <w:proofErr w:type="gramEnd"/>
      <w:r w:rsidRPr="00250448">
        <w:rPr>
          <w:rStyle w:val="TechnicalName"/>
        </w:rPr>
        <w:t>{ encrypted password }}&lt;/</w:t>
      </w:r>
      <w:proofErr w:type="spellStart"/>
      <w:r w:rsidRPr="00250448">
        <w:rPr>
          <w:rStyle w:val="TechnicalName"/>
        </w:rPr>
        <w:t>authmode</w:t>
      </w:r>
      <w:proofErr w:type="spellEnd"/>
      <w:r w:rsidRPr="00250448">
        <w:rPr>
          <w:rStyle w:val="TechnicalName"/>
        </w:rPr>
        <w:t>&gt;</w:t>
      </w:r>
    </w:p>
    <w:p w14:paraId="69F1427C" w14:textId="77777777" w:rsidR="00F30AAE" w:rsidRPr="00250448"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250448">
        <w:rPr>
          <w:rStyle w:val="TechnicalName"/>
        </w:rPr>
        <w:t xml:space="preserve">                &lt;</w:t>
      </w:r>
      <w:proofErr w:type="spellStart"/>
      <w:r w:rsidRPr="00250448">
        <w:rPr>
          <w:rStyle w:val="TechnicalName"/>
        </w:rPr>
        <w:t>enforceSecure</w:t>
      </w:r>
      <w:proofErr w:type="spellEnd"/>
      <w:r w:rsidRPr="00250448">
        <w:rPr>
          <w:rStyle w:val="TechnicalName"/>
        </w:rPr>
        <w:t>&gt;true&lt;/</w:t>
      </w:r>
      <w:proofErr w:type="spellStart"/>
      <w:r w:rsidRPr="00250448">
        <w:rPr>
          <w:rStyle w:val="TechnicalName"/>
        </w:rPr>
        <w:t>enforceSecure</w:t>
      </w:r>
      <w:proofErr w:type="spellEnd"/>
      <w:r w:rsidRPr="00250448">
        <w:rPr>
          <w:rStyle w:val="TechnicalName"/>
        </w:rPr>
        <w:t>&gt;</w:t>
      </w:r>
    </w:p>
    <w:p w14:paraId="679088E1" w14:textId="77777777" w:rsidR="00F30AAE" w:rsidRPr="00250448"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250448">
        <w:rPr>
          <w:rStyle w:val="TechnicalName"/>
        </w:rPr>
        <w:t xml:space="preserve">            &lt;/</w:t>
      </w:r>
      <w:proofErr w:type="spellStart"/>
      <w:r w:rsidRPr="00250448">
        <w:rPr>
          <w:rStyle w:val="TechnicalName"/>
        </w:rPr>
        <w:t>pioCfg</w:t>
      </w:r>
      <w:proofErr w:type="spellEnd"/>
      <w:r w:rsidRPr="00250448">
        <w:rPr>
          <w:rStyle w:val="TechnicalName"/>
        </w:rPr>
        <w:t>&gt;</w:t>
      </w:r>
    </w:p>
    <w:p w14:paraId="2EE006EA" w14:textId="77777777" w:rsidR="00F30AAE" w:rsidRPr="00250448"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250448">
        <w:rPr>
          <w:rStyle w:val="TechnicalName"/>
        </w:rPr>
        <w:t xml:space="preserve">        &lt;/</w:t>
      </w:r>
      <w:proofErr w:type="spellStart"/>
      <w:r w:rsidRPr="00250448">
        <w:rPr>
          <w:rStyle w:val="TechnicalName"/>
        </w:rPr>
        <w:t>requestResponse</w:t>
      </w:r>
      <w:proofErr w:type="spellEnd"/>
      <w:r w:rsidRPr="00250448">
        <w:rPr>
          <w:rStyle w:val="TechnicalName"/>
        </w:rPr>
        <w:t>&gt;</w:t>
      </w:r>
    </w:p>
    <w:p w14:paraId="63761D6A" w14:textId="77777777" w:rsidR="00F30AAE" w:rsidRPr="00250448" w:rsidRDefault="00F30AAE" w:rsidP="00F30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250448">
        <w:rPr>
          <w:rStyle w:val="TechnicalName"/>
        </w:rPr>
        <w:t xml:space="preserve">    &lt;/</w:t>
      </w:r>
      <w:proofErr w:type="spellStart"/>
      <w:r w:rsidRPr="00250448">
        <w:rPr>
          <w:rStyle w:val="TechnicalName"/>
        </w:rPr>
        <w:t>IOp</w:t>
      </w:r>
      <w:proofErr w:type="spellEnd"/>
      <w:r w:rsidRPr="00250448">
        <w:rPr>
          <w:rStyle w:val="TechnicalName"/>
        </w:rPr>
        <w:t>&gt;</w:t>
      </w:r>
    </w:p>
    <w:p w14:paraId="600C58F8" w14:textId="77777777" w:rsidR="008E163C" w:rsidRPr="00CF3788" w:rsidRDefault="00F30AAE" w:rsidP="008E1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r w:rsidRPr="00250448">
        <w:rPr>
          <w:rStyle w:val="TechnicalName"/>
        </w:rPr>
        <w:t>&lt;/</w:t>
      </w:r>
      <w:proofErr w:type="spellStart"/>
      <w:r w:rsidRPr="00250448">
        <w:rPr>
          <w:rStyle w:val="TechnicalName"/>
        </w:rPr>
        <w:t>ioParam</w:t>
      </w:r>
      <w:proofErr w:type="spellEnd"/>
      <w:r w:rsidRPr="00250448">
        <w:rPr>
          <w:rStyle w:val="TechnicalName"/>
        </w:rPr>
        <w:t>&gt;</w:t>
      </w:r>
    </w:p>
    <w:p w14:paraId="6A57B41D" w14:textId="77777777" w:rsidR="008E163C" w:rsidRPr="00CF3788" w:rsidRDefault="008E163C" w:rsidP="008E1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echnicalName"/>
        </w:rPr>
      </w:pPr>
    </w:p>
    <w:p w14:paraId="2B947F96" w14:textId="621636D1" w:rsidR="00F30AAE" w:rsidRPr="00250448" w:rsidRDefault="008E163C" w:rsidP="00250448">
      <w:pPr>
        <w:pStyle w:val="Heading2"/>
        <w:rPr>
          <w:rFonts w:ascii="Courier New" w:eastAsia="SimSun" w:hAnsi="Courier New" w:cstheme="minorBidi"/>
          <w:bCs w:val="0"/>
          <w:color w:val="auto"/>
          <w:sz w:val="22"/>
          <w:szCs w:val="22"/>
        </w:rPr>
      </w:pPr>
      <w:bookmarkStart w:id="110" w:name="a4_5"/>
      <w:bookmarkStart w:id="111" w:name="_Toc137655059"/>
      <w:bookmarkEnd w:id="110"/>
      <w:r w:rsidRPr="00250448">
        <w:rPr>
          <w:lang w:bidi="he-IL"/>
        </w:rPr>
        <w:t>4.</w:t>
      </w:r>
      <w:r w:rsidR="000D7D01">
        <w:rPr>
          <w:lang w:bidi="he-IL"/>
        </w:rPr>
        <w:t>5</w:t>
      </w:r>
      <w:r w:rsidRPr="00250448">
        <w:rPr>
          <w:lang w:bidi="he-IL"/>
        </w:rPr>
        <w:t xml:space="preserve"> E</w:t>
      </w:r>
      <w:r w:rsidR="00F30AAE" w:rsidRPr="00CF3788">
        <w:rPr>
          <w:lang w:bidi="he-IL"/>
        </w:rPr>
        <w:t>vent Sender Setup</w:t>
      </w:r>
      <w:bookmarkEnd w:id="111"/>
    </w:p>
    <w:p w14:paraId="7AEF5C34" w14:textId="5CF8C2D9" w:rsidR="00F30AAE" w:rsidRPr="00250448" w:rsidRDefault="00F30AAE" w:rsidP="00250448">
      <w:pPr>
        <w:pStyle w:val="LNumb"/>
        <w:numPr>
          <w:ilvl w:val="0"/>
          <w:numId w:val="48"/>
        </w:numPr>
        <w:rPr>
          <w:rStyle w:val="TechnicalName"/>
          <w:rFonts w:ascii="Arial" w:hAnsi="Arial"/>
          <w:lang w:val="en-US"/>
        </w:rPr>
      </w:pPr>
      <w:r w:rsidRPr="00250448">
        <w:rPr>
          <w:lang w:val="en-US"/>
        </w:rPr>
        <w:t xml:space="preserve">Copy the </w:t>
      </w:r>
      <w:r w:rsidRPr="00250448">
        <w:rPr>
          <w:rStyle w:val="TechnicalName"/>
          <w:lang w:val="en-US"/>
        </w:rPr>
        <w:t>B1iadmin.p12</w:t>
      </w:r>
      <w:r w:rsidRPr="00250448">
        <w:rPr>
          <w:lang w:val="en-US"/>
        </w:rPr>
        <w:t xml:space="preserve"> </w:t>
      </w:r>
      <w:proofErr w:type="spellStart"/>
      <w:r w:rsidRPr="00250448">
        <w:rPr>
          <w:lang w:val="en-US"/>
        </w:rPr>
        <w:t>keyStore</w:t>
      </w:r>
      <w:proofErr w:type="spellEnd"/>
      <w:r w:rsidRPr="00250448">
        <w:rPr>
          <w:lang w:val="en-US"/>
        </w:rPr>
        <w:t xml:space="preserve"> to </w:t>
      </w:r>
      <w:r w:rsidRPr="00250448">
        <w:rPr>
          <w:rStyle w:val="TechnicalName"/>
          <w:lang w:val="en-US"/>
        </w:rPr>
        <w:t>C:\Program Files\SAP\SAP Business One Integration\</w:t>
      </w:r>
      <w:proofErr w:type="spellStart"/>
      <w:r w:rsidRPr="00250448">
        <w:rPr>
          <w:rStyle w:val="TechnicalName"/>
          <w:lang w:val="en-US"/>
        </w:rPr>
        <w:t>EventSender</w:t>
      </w:r>
      <w:proofErr w:type="spellEnd"/>
      <w:r w:rsidR="006F217C" w:rsidRPr="00250448">
        <w:rPr>
          <w:rStyle w:val="TechnicalName"/>
          <w:lang w:val="en-US"/>
        </w:rPr>
        <w:t>.</w:t>
      </w:r>
    </w:p>
    <w:p w14:paraId="4BB1385E" w14:textId="61835B7A" w:rsidR="00F30AAE" w:rsidRPr="00250448" w:rsidRDefault="00F30AAE" w:rsidP="006317E2">
      <w:pPr>
        <w:pStyle w:val="LNumb"/>
        <w:rPr>
          <w:rStyle w:val="TechnicalName"/>
          <w:rFonts w:ascii="Arial" w:hAnsi="Arial"/>
          <w:lang w:val="en-US"/>
        </w:rPr>
      </w:pPr>
      <w:r w:rsidRPr="00250448">
        <w:rPr>
          <w:lang w:val="en-US"/>
        </w:rPr>
        <w:t xml:space="preserve">Run </w:t>
      </w:r>
      <w:r w:rsidRPr="00250448">
        <w:rPr>
          <w:rStyle w:val="TechnicalName"/>
          <w:lang w:val="en-US"/>
        </w:rPr>
        <w:t>C:\Program Files\SAP\SAP Business One Integration\</w:t>
      </w:r>
      <w:proofErr w:type="spellStart"/>
      <w:r w:rsidRPr="00250448">
        <w:rPr>
          <w:rStyle w:val="TechnicalName"/>
          <w:lang w:val="en-US"/>
        </w:rPr>
        <w:t>EventSender</w:t>
      </w:r>
      <w:proofErr w:type="spellEnd"/>
      <w:r w:rsidRPr="00250448">
        <w:rPr>
          <w:rStyle w:val="TechnicalName"/>
          <w:lang w:val="en-US"/>
        </w:rPr>
        <w:t>\setup.bat</w:t>
      </w:r>
      <w:r w:rsidR="004A6333" w:rsidRPr="00250448">
        <w:rPr>
          <w:rStyle w:val="TechnicalName"/>
          <w:lang w:val="en-US"/>
        </w:rPr>
        <w:br/>
      </w:r>
      <w:r w:rsidR="004A6333" w:rsidRPr="00250448">
        <w:rPr>
          <w:rStyle w:val="TechnicalName"/>
          <w:rFonts w:ascii="Arial" w:hAnsi="Arial"/>
          <w:lang w:val="en-US"/>
        </w:rPr>
        <w:t>Make sure you use Protocol Type: https, Authentication: X509, KeyStore file, KeyStore Type and KeyStore password.</w:t>
      </w:r>
    </w:p>
    <w:p w14:paraId="2FC4E93D" w14:textId="77777777" w:rsidR="006F217C" w:rsidRPr="00CF3788" w:rsidRDefault="006F217C" w:rsidP="006F217C">
      <w:pPr>
        <w:pStyle w:val="LC2"/>
      </w:pPr>
      <w:r w:rsidRPr="00CF3788">
        <w:rPr>
          <w:noProof/>
          <w:lang w:val="de-DE" w:eastAsia="de-DE"/>
        </w:rPr>
        <w:drawing>
          <wp:inline distT="0" distB="0" distL="0" distR="0" wp14:anchorId="6BCBC649" wp14:editId="0382CEEA">
            <wp:extent cx="228600" cy="228600"/>
            <wp:effectExtent l="0" t="0" r="0" b="0"/>
            <wp:docPr id="24"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10" cstate="print"/>
                    <a:stretch>
                      <a:fillRect/>
                    </a:stretch>
                  </pic:blipFill>
                  <pic:spPr>
                    <a:xfrm>
                      <a:off x="0" y="0"/>
                      <a:ext cx="228600" cy="228600"/>
                    </a:xfrm>
                    <a:prstGeom prst="rect">
                      <a:avLst/>
                    </a:prstGeom>
                  </pic:spPr>
                </pic:pic>
              </a:graphicData>
            </a:graphic>
          </wp:inline>
        </w:drawing>
      </w:r>
      <w:r w:rsidRPr="00CF3788">
        <w:t xml:space="preserve"> NOTE</w:t>
      </w:r>
    </w:p>
    <w:p w14:paraId="4EEB3946" w14:textId="75ADCC62" w:rsidR="008D7D8D" w:rsidRPr="00250448" w:rsidRDefault="008D7D8D" w:rsidP="00250448">
      <w:pPr>
        <w:pStyle w:val="NoteParagraph"/>
      </w:pPr>
      <w:r w:rsidRPr="00CF3788">
        <w:t>Do not use</w:t>
      </w:r>
      <w:r w:rsidRPr="00250448">
        <w:rPr>
          <w:rFonts w:eastAsia="SimSun"/>
        </w:rPr>
        <w:t xml:space="preserve"> the Username and Password of B1i.</w:t>
      </w:r>
    </w:p>
    <w:p w14:paraId="203D39F5" w14:textId="31012419" w:rsidR="006F217C" w:rsidRPr="003A7272" w:rsidRDefault="006F217C" w:rsidP="00250448">
      <w:pPr>
        <w:pStyle w:val="NoteParagraph"/>
      </w:pPr>
    </w:p>
    <w:p w14:paraId="04876285" w14:textId="026731D1" w:rsidR="00F30AAE" w:rsidRPr="00230AA4" w:rsidRDefault="008D7D8D" w:rsidP="00250448">
      <w:pPr>
        <w:pStyle w:val="LNumb"/>
        <w:spacing w:after="240"/>
      </w:pPr>
      <w:r w:rsidRPr="003A7272">
        <w:rPr>
          <w:lang w:val="en-US"/>
        </w:rPr>
        <w:lastRenderedPageBreak/>
        <w:t>Choose</w:t>
      </w:r>
      <w:r w:rsidR="00973FB7">
        <w:rPr>
          <w:lang w:val="en-US"/>
        </w:rPr>
        <w:t xml:space="preserve"> the</w:t>
      </w:r>
      <w:r w:rsidR="00F30AAE" w:rsidRPr="00230AA4">
        <w:rPr>
          <w:lang w:val="en-US"/>
        </w:rPr>
        <w:t xml:space="preserve"> </w:t>
      </w:r>
      <w:r w:rsidR="00F30AAE" w:rsidRPr="00230AA4">
        <w:rPr>
          <w:i/>
          <w:iCs/>
          <w:lang w:val="en-US"/>
        </w:rPr>
        <w:t>Test Connection</w:t>
      </w:r>
      <w:r w:rsidR="00F30AAE" w:rsidRPr="00230AA4">
        <w:rPr>
          <w:lang w:val="en-US"/>
        </w:rPr>
        <w:t xml:space="preserve"> button to confirm the connection is good.</w:t>
      </w:r>
      <w:r w:rsidR="002C3BE1" w:rsidRPr="003A7272">
        <w:rPr>
          <w:lang w:val="en-US"/>
        </w:rPr>
        <w:br/>
      </w:r>
      <w:r w:rsidR="002C3BE1" w:rsidRPr="003A7272">
        <w:rPr>
          <w:lang w:val="en-US"/>
        </w:rPr>
        <w:br/>
      </w:r>
      <w:r w:rsidR="00DC51EF" w:rsidRPr="00CF3788">
        <w:rPr>
          <w:noProof/>
        </w:rPr>
        <w:drawing>
          <wp:inline distT="0" distB="0" distL="0" distR="0" wp14:anchorId="75FCBC10" wp14:editId="530C15D2">
            <wp:extent cx="5943600" cy="42329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32910"/>
                    </a:xfrm>
                    <a:prstGeom prst="rect">
                      <a:avLst/>
                    </a:prstGeom>
                    <a:noFill/>
                    <a:ln>
                      <a:noFill/>
                    </a:ln>
                  </pic:spPr>
                </pic:pic>
              </a:graphicData>
            </a:graphic>
          </wp:inline>
        </w:drawing>
      </w:r>
    </w:p>
    <w:p w14:paraId="6DFEE780" w14:textId="3BD7D686" w:rsidR="00F30AAE" w:rsidRPr="00F75A57" w:rsidRDefault="00121B0E" w:rsidP="00230AA4">
      <w:pPr>
        <w:pStyle w:val="Heading2"/>
        <w:rPr>
          <w:bCs w:val="0"/>
          <w:sz w:val="21"/>
          <w:szCs w:val="21"/>
          <w:lang w:bidi="he-IL"/>
        </w:rPr>
      </w:pPr>
      <w:bookmarkStart w:id="112" w:name="_Toc137655060"/>
      <w:r w:rsidRPr="00CF3788">
        <w:rPr>
          <w:lang w:bidi="he-IL"/>
        </w:rPr>
        <w:t>4.</w:t>
      </w:r>
      <w:r w:rsidR="000D7D01">
        <w:rPr>
          <w:lang w:bidi="he-IL"/>
        </w:rPr>
        <w:t>6</w:t>
      </w:r>
      <w:r w:rsidRPr="00CF3788">
        <w:rPr>
          <w:lang w:bidi="he-IL"/>
        </w:rPr>
        <w:t xml:space="preserve"> </w:t>
      </w:r>
      <w:r w:rsidR="00F30AAE" w:rsidRPr="00CF3788">
        <w:rPr>
          <w:lang w:bidi="he-IL"/>
        </w:rPr>
        <w:t>Encrypt</w:t>
      </w:r>
      <w:r w:rsidR="00F75A57">
        <w:rPr>
          <w:lang w:bidi="he-IL"/>
        </w:rPr>
        <w:t xml:space="preserve"> the</w:t>
      </w:r>
      <w:r w:rsidR="00F30AAE" w:rsidRPr="00CF3788">
        <w:rPr>
          <w:lang w:bidi="he-IL"/>
        </w:rPr>
        <w:t xml:space="preserve"> Password</w:t>
      </w:r>
      <w:bookmarkEnd w:id="112"/>
    </w:p>
    <w:p w14:paraId="6704161B" w14:textId="061ACB06" w:rsidR="00F30AAE" w:rsidRPr="00386F66" w:rsidRDefault="00F30AAE" w:rsidP="00386F66">
      <w:pPr>
        <w:pStyle w:val="LNumb"/>
        <w:numPr>
          <w:ilvl w:val="0"/>
          <w:numId w:val="47"/>
        </w:numPr>
      </w:pPr>
      <w:r w:rsidRPr="00386F66">
        <w:rPr>
          <w:lang w:val="en-US"/>
        </w:rPr>
        <w:t>Go to</w:t>
      </w:r>
      <w:r w:rsidR="006903FD">
        <w:rPr>
          <w:lang w:val="en-US"/>
        </w:rPr>
        <w:t xml:space="preserve"> the</w:t>
      </w:r>
      <w:r w:rsidRPr="00386F66">
        <w:rPr>
          <w:lang w:val="en-US"/>
        </w:rPr>
        <w:t xml:space="preserve"> </w:t>
      </w:r>
      <w:r w:rsidRPr="00386F66">
        <w:rPr>
          <w:i/>
          <w:iCs/>
          <w:lang w:val="en-US"/>
        </w:rPr>
        <w:t>TOOLS</w:t>
      </w:r>
      <w:r w:rsidRPr="00386F66">
        <w:rPr>
          <w:lang w:val="en-US"/>
        </w:rPr>
        <w:t xml:space="preserve"> menu and</w:t>
      </w:r>
      <w:r w:rsidR="006903FD">
        <w:rPr>
          <w:lang w:val="en-US"/>
        </w:rPr>
        <w:t>,</w:t>
      </w:r>
      <w:r w:rsidRPr="00386F66">
        <w:rPr>
          <w:lang w:val="en-US"/>
        </w:rPr>
        <w:t xml:space="preserve"> </w:t>
      </w:r>
      <w:r w:rsidR="00C21F48" w:rsidRPr="003A7272">
        <w:rPr>
          <w:lang w:val="en-US"/>
        </w:rPr>
        <w:t>in the side menu</w:t>
      </w:r>
      <w:r w:rsidR="006903FD">
        <w:rPr>
          <w:lang w:val="en-US"/>
        </w:rPr>
        <w:t>,</w:t>
      </w:r>
      <w:r w:rsidR="00C21F48" w:rsidRPr="003A7272">
        <w:rPr>
          <w:lang w:val="en-US"/>
        </w:rPr>
        <w:t xml:space="preserve"> </w:t>
      </w:r>
      <w:r w:rsidRPr="00386F66">
        <w:rPr>
          <w:lang w:val="en-US"/>
        </w:rPr>
        <w:t xml:space="preserve">click </w:t>
      </w:r>
      <w:r w:rsidRPr="00386F66">
        <w:rPr>
          <w:i/>
          <w:iCs/>
          <w:lang w:val="en-US"/>
        </w:rPr>
        <w:t>Control Cente</w:t>
      </w:r>
      <w:r w:rsidR="00450927" w:rsidRPr="003A7272">
        <w:rPr>
          <w:i/>
          <w:iCs/>
          <w:lang w:val="en-US"/>
        </w:rPr>
        <w:t>r</w:t>
      </w:r>
      <w:r w:rsidRPr="00386F66">
        <w:rPr>
          <w:lang w:val="en-US"/>
        </w:rPr>
        <w:t>.</w:t>
      </w:r>
    </w:p>
    <w:p w14:paraId="22D0E659" w14:textId="4EBF1FC0" w:rsidR="00F30AAE" w:rsidRPr="00386F66" w:rsidRDefault="00F30AAE" w:rsidP="00386F66">
      <w:pPr>
        <w:pStyle w:val="LNumb"/>
      </w:pPr>
      <w:r w:rsidRPr="00386F66">
        <w:rPr>
          <w:lang w:val="en-US"/>
        </w:rPr>
        <w:t xml:space="preserve">In the </w:t>
      </w:r>
      <w:r w:rsidRPr="00386F66">
        <w:rPr>
          <w:i/>
          <w:iCs/>
          <w:lang w:val="en-US"/>
        </w:rPr>
        <w:t>Control Center</w:t>
      </w:r>
      <w:r w:rsidRPr="00386F66">
        <w:rPr>
          <w:lang w:val="en-US"/>
        </w:rPr>
        <w:t>, go to</w:t>
      </w:r>
      <w:r w:rsidR="00931DA9">
        <w:rPr>
          <w:lang w:val="en-US"/>
        </w:rPr>
        <w:t xml:space="preserve"> the</w:t>
      </w:r>
      <w:r w:rsidRPr="00386F66">
        <w:rPr>
          <w:lang w:val="en-US"/>
        </w:rPr>
        <w:t xml:space="preserve"> </w:t>
      </w:r>
      <w:r w:rsidRPr="00386F66">
        <w:rPr>
          <w:i/>
          <w:iCs/>
          <w:lang w:val="en-US"/>
        </w:rPr>
        <w:t>CONFIGURATION</w:t>
      </w:r>
      <w:r w:rsidRPr="00386F66">
        <w:rPr>
          <w:lang w:val="en-US"/>
        </w:rPr>
        <w:t xml:space="preserve"> menu and</w:t>
      </w:r>
      <w:r w:rsidR="00931DA9">
        <w:rPr>
          <w:lang w:val="en-US"/>
        </w:rPr>
        <w:t>,</w:t>
      </w:r>
      <w:r w:rsidRPr="00386F66">
        <w:rPr>
          <w:lang w:val="en-US"/>
        </w:rPr>
        <w:t xml:space="preserve"> </w:t>
      </w:r>
      <w:r w:rsidR="00C21F48" w:rsidRPr="003A7272">
        <w:rPr>
          <w:lang w:val="en-US"/>
        </w:rPr>
        <w:t>in the side menu</w:t>
      </w:r>
      <w:r w:rsidR="00931DA9">
        <w:rPr>
          <w:lang w:val="en-US"/>
        </w:rPr>
        <w:t>,</w:t>
      </w:r>
      <w:r w:rsidR="00C21F48" w:rsidRPr="003A7272">
        <w:rPr>
          <w:lang w:val="en-US"/>
        </w:rPr>
        <w:t xml:space="preserve"> choose</w:t>
      </w:r>
      <w:r w:rsidRPr="00386F66">
        <w:rPr>
          <w:lang w:val="en-US"/>
        </w:rPr>
        <w:t xml:space="preserve"> </w:t>
      </w:r>
      <w:r w:rsidRPr="00386F66">
        <w:rPr>
          <w:i/>
          <w:iCs/>
          <w:lang w:val="en-US"/>
        </w:rPr>
        <w:t>Encrypt Password</w:t>
      </w:r>
      <w:r w:rsidRPr="00386F66">
        <w:rPr>
          <w:lang w:val="en-US"/>
        </w:rPr>
        <w:t>.</w:t>
      </w:r>
    </w:p>
    <w:p w14:paraId="63C50498" w14:textId="74812599" w:rsidR="003A3CFA" w:rsidRPr="00B62CA2" w:rsidRDefault="00F30AAE" w:rsidP="003A3CFA">
      <w:pPr>
        <w:pStyle w:val="LNumb"/>
        <w:rPr>
          <w:lang w:val="en-US"/>
        </w:rPr>
      </w:pPr>
      <w:r w:rsidRPr="00386F66">
        <w:rPr>
          <w:lang w:val="en-US"/>
        </w:rPr>
        <w:t xml:space="preserve">Enter </w:t>
      </w:r>
      <w:r w:rsidR="00931DA9">
        <w:rPr>
          <w:lang w:val="en-US"/>
        </w:rPr>
        <w:t xml:space="preserve">the </w:t>
      </w:r>
      <w:r w:rsidRPr="00B62CA2">
        <w:rPr>
          <w:lang w:val="en-US"/>
        </w:rPr>
        <w:t xml:space="preserve">password twice and </w:t>
      </w:r>
      <w:r w:rsidR="00C21F48" w:rsidRPr="00B62CA2">
        <w:rPr>
          <w:lang w:val="en-US"/>
        </w:rPr>
        <w:t>choose</w:t>
      </w:r>
      <w:r w:rsidRPr="00B62CA2">
        <w:rPr>
          <w:lang w:val="en-US"/>
        </w:rPr>
        <w:t xml:space="preserve"> the </w:t>
      </w:r>
      <w:r w:rsidRPr="00B62CA2">
        <w:rPr>
          <w:i/>
          <w:iCs/>
          <w:lang w:val="en-US"/>
        </w:rPr>
        <w:t>Submit</w:t>
      </w:r>
      <w:r w:rsidRPr="00B62CA2">
        <w:rPr>
          <w:lang w:val="en-US"/>
        </w:rPr>
        <w:t xml:space="preserve"> button</w:t>
      </w:r>
      <w:r w:rsidR="003A3CFA" w:rsidRPr="00B62CA2">
        <w:rPr>
          <w:lang w:val="en-US"/>
        </w:rPr>
        <w:t>.</w:t>
      </w:r>
    </w:p>
    <w:p w14:paraId="56E265F6" w14:textId="77777777" w:rsidR="003A3CFA" w:rsidRPr="00B62CA2" w:rsidRDefault="003A3CFA" w:rsidP="003A3CFA">
      <w:pPr>
        <w:pStyle w:val="LNumb"/>
        <w:numPr>
          <w:ilvl w:val="0"/>
          <w:numId w:val="0"/>
        </w:numPr>
        <w:rPr>
          <w:lang w:val="en-US"/>
        </w:rPr>
      </w:pPr>
    </w:p>
    <w:p w14:paraId="4321A452" w14:textId="152936CA" w:rsidR="00F30AAE" w:rsidRPr="00B62CA2" w:rsidRDefault="003A3CFA" w:rsidP="003A3CFA">
      <w:pPr>
        <w:pStyle w:val="LNumb"/>
        <w:numPr>
          <w:ilvl w:val="0"/>
          <w:numId w:val="0"/>
        </w:numPr>
        <w:rPr>
          <w:lang w:val="en-US"/>
        </w:rPr>
      </w:pPr>
      <w:r w:rsidRPr="00B62CA2">
        <w:rPr>
          <w:b/>
          <w:bCs/>
          <w:lang w:val="en-US"/>
        </w:rPr>
        <w:t>Result:</w:t>
      </w:r>
      <w:r w:rsidRPr="00B62CA2">
        <w:rPr>
          <w:lang w:val="en-US"/>
        </w:rPr>
        <w:t xml:space="preserve"> T</w:t>
      </w:r>
      <w:r w:rsidR="00F30AAE" w:rsidRPr="00B62CA2">
        <w:rPr>
          <w:lang w:val="en-US"/>
        </w:rPr>
        <w:t xml:space="preserve">he encrypted password </w:t>
      </w:r>
      <w:r w:rsidRPr="00B62CA2">
        <w:rPr>
          <w:lang w:val="en-US"/>
        </w:rPr>
        <w:t>is</w:t>
      </w:r>
      <w:r w:rsidR="00F30AAE" w:rsidRPr="00B62CA2">
        <w:rPr>
          <w:lang w:val="en-US"/>
        </w:rPr>
        <w:t xml:space="preserve"> display</w:t>
      </w:r>
      <w:r w:rsidRPr="00B62CA2">
        <w:rPr>
          <w:lang w:val="en-US"/>
        </w:rPr>
        <w:t>ed.</w:t>
      </w:r>
    </w:p>
    <w:p w14:paraId="2924161D" w14:textId="77777777" w:rsidR="00576B06" w:rsidRPr="00CF3788" w:rsidRDefault="00576B06" w:rsidP="00576B06">
      <w:pPr>
        <w:pStyle w:val="LC2"/>
      </w:pPr>
      <w:r w:rsidRPr="00CF3788">
        <w:rPr>
          <w:noProof/>
          <w:lang w:val="de-DE" w:eastAsia="de-DE"/>
        </w:rPr>
        <w:drawing>
          <wp:inline distT="0" distB="0" distL="0" distR="0" wp14:anchorId="56546756" wp14:editId="7F0D23A8">
            <wp:extent cx="228600" cy="228600"/>
            <wp:effectExtent l="0" t="0" r="0" b="0"/>
            <wp:docPr id="27"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10" cstate="print"/>
                    <a:stretch>
                      <a:fillRect/>
                    </a:stretch>
                  </pic:blipFill>
                  <pic:spPr>
                    <a:xfrm>
                      <a:off x="0" y="0"/>
                      <a:ext cx="228600" cy="228600"/>
                    </a:xfrm>
                    <a:prstGeom prst="rect">
                      <a:avLst/>
                    </a:prstGeom>
                  </pic:spPr>
                </pic:pic>
              </a:graphicData>
            </a:graphic>
          </wp:inline>
        </w:drawing>
      </w:r>
      <w:r w:rsidRPr="00CF3788">
        <w:t xml:space="preserve"> NOTE</w:t>
      </w:r>
    </w:p>
    <w:p w14:paraId="7CA9BC45" w14:textId="2BC715E3" w:rsidR="00F30AAE" w:rsidRPr="00B62CA2" w:rsidRDefault="00576B06" w:rsidP="00B62CA2">
      <w:pPr>
        <w:pStyle w:val="NoteParagraph"/>
        <w:rPr>
          <w:rFonts w:eastAsia="SimSun" w:cstheme="minorBidi"/>
          <w:sz w:val="22"/>
          <w:szCs w:val="22"/>
        </w:rPr>
      </w:pPr>
      <w:r w:rsidRPr="00B62CA2">
        <w:rPr>
          <w:rFonts w:eastAsia="SimSun" w:cstheme="minorBidi"/>
          <w:sz w:val="22"/>
          <w:szCs w:val="22"/>
          <w:lang w:eastAsia="en-US"/>
        </w:rPr>
        <w:t>T</w:t>
      </w:r>
      <w:r w:rsidR="00F30AAE" w:rsidRPr="00B62CA2">
        <w:rPr>
          <w:rFonts w:eastAsia="SimSun" w:cstheme="minorBidi" w:hint="eastAsia"/>
          <w:sz w:val="22"/>
          <w:szCs w:val="22"/>
          <w:lang w:eastAsia="en-US"/>
        </w:rPr>
        <w:t xml:space="preserve">he password cannot be reused </w:t>
      </w:r>
      <w:r w:rsidR="00811A60" w:rsidRPr="00B62CA2">
        <w:rPr>
          <w:rFonts w:eastAsia="SimSun" w:cstheme="minorBidi"/>
          <w:sz w:val="22"/>
          <w:szCs w:val="22"/>
          <w:lang w:eastAsia="en-US"/>
        </w:rPr>
        <w:t>for</w:t>
      </w:r>
      <w:r w:rsidR="00F30AAE" w:rsidRPr="00B62CA2">
        <w:rPr>
          <w:rFonts w:eastAsia="SimSun" w:cstheme="minorBidi" w:hint="eastAsia"/>
          <w:sz w:val="22"/>
          <w:szCs w:val="22"/>
          <w:lang w:eastAsia="en-US"/>
        </w:rPr>
        <w:t xml:space="preserve"> different servers</w:t>
      </w:r>
      <w:r w:rsidR="00811A60" w:rsidRPr="00B62CA2">
        <w:rPr>
          <w:rFonts w:eastAsia="SimSun" w:cstheme="minorBidi"/>
          <w:sz w:val="22"/>
          <w:szCs w:val="22"/>
          <w:lang w:eastAsia="en-US"/>
        </w:rPr>
        <w:t>.</w:t>
      </w:r>
    </w:p>
    <w:p w14:paraId="16A8A525" w14:textId="77777777" w:rsidR="00F30AAE" w:rsidRPr="00CF3788" w:rsidRDefault="00F30AAE" w:rsidP="00F30AAE">
      <w:pPr>
        <w:rPr>
          <w:rFonts w:cs="Arial"/>
        </w:rPr>
      </w:pPr>
    </w:p>
    <w:p w14:paraId="5ED43C81" w14:textId="77777777" w:rsidR="00F30AAE" w:rsidRPr="00CF3788" w:rsidRDefault="00F30AAE" w:rsidP="00F30AAE">
      <w:pPr>
        <w:rPr>
          <w:rFonts w:asciiTheme="minorHAnsi" w:eastAsiaTheme="minorHAnsi" w:hAnsiTheme="minorHAnsi"/>
          <w:lang w:bidi="he-IL"/>
        </w:rPr>
      </w:pPr>
    </w:p>
    <w:p w14:paraId="6F1677E6" w14:textId="25B5575F" w:rsidR="00F30AAE" w:rsidRPr="00B62CA2" w:rsidRDefault="00F30AAE" w:rsidP="00B62CA2">
      <w:pPr>
        <w:pStyle w:val="LNumb"/>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pPr>
    </w:p>
    <w:p w14:paraId="4481F9C9" w14:textId="77777777" w:rsidR="001D65EB" w:rsidRPr="00775BBB" w:rsidRDefault="001D65EB" w:rsidP="00B62CA2">
      <w:pPr>
        <w:pStyle w:val="ListNumber"/>
        <w:numPr>
          <w:ilvl w:val="0"/>
          <w:numId w:val="0"/>
        </w:numPr>
        <w:shd w:val="clear" w:color="auto" w:fill="FFFFFF"/>
        <w:spacing w:after="240"/>
        <w:rPr>
          <w:rFonts w:cs="Arial"/>
        </w:rPr>
      </w:pPr>
    </w:p>
    <w:p w14:paraId="07115E24" w14:textId="2E575F2E" w:rsidR="003B69AE" w:rsidRDefault="00C303E4" w:rsidP="00BC2FFF">
      <w:pPr>
        <w:spacing w:before="100" w:beforeAutospacing="1" w:after="100" w:afterAutospacing="1"/>
        <w:rPr>
          <w:rFonts w:cs="Arial"/>
        </w:rPr>
      </w:pPr>
      <w:r>
        <w:rPr>
          <w:noProof/>
        </w:rPr>
        <w:lastRenderedPageBreak/>
        <w:drawing>
          <wp:inline distT="0" distB="0" distL="0" distR="0" wp14:anchorId="1C6BC4E7" wp14:editId="3B0BA5CE">
            <wp:extent cx="5943600" cy="3242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3A5FEC54" w14:textId="77777777" w:rsidR="00BC2FFF" w:rsidRPr="00B62CA2" w:rsidRDefault="00BC2FFF" w:rsidP="00C303E4"/>
    <w:p w14:paraId="55A09643" w14:textId="1026FD05" w:rsidR="006B0465" w:rsidRPr="00304DAB" w:rsidRDefault="006B0465">
      <w:pPr>
        <w:spacing w:before="100" w:beforeAutospacing="1" w:after="100" w:afterAutospacing="1"/>
        <w:rPr>
          <w:rFonts w:eastAsiaTheme="majorEastAsia" w:cstheme="majorBidi"/>
          <w:bCs/>
          <w:color w:val="365F91" w:themeColor="accent1" w:themeShade="BF"/>
          <w:sz w:val="34"/>
          <w:szCs w:val="28"/>
        </w:rPr>
      </w:pPr>
      <w:r w:rsidRPr="00304DAB">
        <w:br w:type="page"/>
      </w:r>
    </w:p>
    <w:p w14:paraId="54552DA2" w14:textId="368634B3" w:rsidR="002D5756" w:rsidRPr="00FB0EBF" w:rsidRDefault="002D5756" w:rsidP="004F395F">
      <w:pPr>
        <w:pStyle w:val="Heading1"/>
      </w:pPr>
      <w:bookmarkStart w:id="113" w:name="_Toc137655061"/>
      <w:r w:rsidRPr="00FB0EBF">
        <w:lastRenderedPageBreak/>
        <w:t>Copyrights, Trademarks, and Disclaimers</w:t>
      </w:r>
      <w:bookmarkEnd w:id="1"/>
      <w:bookmarkEnd w:id="2"/>
      <w:bookmarkEnd w:id="113"/>
    </w:p>
    <w:p w14:paraId="62C48A19" w14:textId="77777777" w:rsidR="002D5756" w:rsidRPr="0050480A" w:rsidRDefault="002D5756" w:rsidP="002D5756">
      <w:pPr>
        <w:pStyle w:val="Copyright"/>
        <w:rPr>
          <w:rFonts w:cs="Arial"/>
          <w:sz w:val="20"/>
          <w:lang w:val="en-GB"/>
        </w:rPr>
      </w:pPr>
    </w:p>
    <w:p w14:paraId="28F2D0A7" w14:textId="34D249D8" w:rsidR="002D5756" w:rsidRPr="0050480A" w:rsidRDefault="002D5756" w:rsidP="002D5756">
      <w:pPr>
        <w:rPr>
          <w:lang w:val="en-GB"/>
        </w:rPr>
      </w:pPr>
      <w:r w:rsidRPr="0050480A">
        <w:rPr>
          <w:lang w:val="en-GB"/>
        </w:rPr>
        <w:t xml:space="preserve">© </w:t>
      </w:r>
      <w:r w:rsidRPr="0050480A">
        <w:rPr>
          <w:rFonts w:cs="Arial"/>
          <w:lang w:val="en-GB"/>
        </w:rPr>
        <w:t>Copyright 20</w:t>
      </w:r>
      <w:r w:rsidR="00E630CD">
        <w:rPr>
          <w:rFonts w:cs="Arial"/>
          <w:lang w:val="en-GB"/>
        </w:rPr>
        <w:t>2</w:t>
      </w:r>
      <w:r w:rsidR="00E86F5F">
        <w:rPr>
          <w:rFonts w:cs="Arial"/>
          <w:lang w:val="en-GB"/>
        </w:rPr>
        <w:t>3</w:t>
      </w:r>
      <w:r w:rsidRPr="0050480A">
        <w:rPr>
          <w:rFonts w:cs="Arial"/>
          <w:lang w:val="en-GB"/>
        </w:rPr>
        <w:t xml:space="preserve"> SAP </w:t>
      </w:r>
      <w:r w:rsidR="0046637E">
        <w:rPr>
          <w:rFonts w:cs="Arial"/>
          <w:lang w:val="en-GB"/>
        </w:rPr>
        <w:t>SE</w:t>
      </w:r>
      <w:r w:rsidRPr="0050480A">
        <w:rPr>
          <w:rFonts w:cs="Arial"/>
          <w:lang w:val="en-GB"/>
        </w:rPr>
        <w:t>. All rights reserved.</w:t>
      </w:r>
    </w:p>
    <w:p w14:paraId="063B5BE8" w14:textId="77777777" w:rsidR="002D5756" w:rsidRPr="0050480A" w:rsidRDefault="002D5756" w:rsidP="002D5756">
      <w:pPr>
        <w:rPr>
          <w:lang w:val="en-GB"/>
        </w:rPr>
      </w:pPr>
    </w:p>
    <w:p w14:paraId="2E418077" w14:textId="77777777" w:rsidR="002D5756" w:rsidRPr="00EB3F84" w:rsidRDefault="002D5756" w:rsidP="002D5756">
      <w:pPr>
        <w:autoSpaceDE w:val="0"/>
        <w:autoSpaceDN w:val="0"/>
        <w:adjustRightInd w:val="0"/>
        <w:rPr>
          <w:rFonts w:eastAsia="MS Mincho" w:cs="Arial"/>
          <w:szCs w:val="20"/>
          <w:lang w:val="en-GB"/>
        </w:rPr>
      </w:pPr>
      <w:r w:rsidRPr="0050480A">
        <w:rPr>
          <w:rFonts w:eastAsia="MS Mincho" w:cs="Arial"/>
          <w:szCs w:val="20"/>
          <w:lang w:val="en-GB"/>
        </w:rPr>
        <w:t xml:space="preserve">The current version of the copyrights, trademarks, and disclaimers at </w:t>
      </w:r>
      <w:hyperlink r:id="rId25" w:history="1">
        <w:r w:rsidR="00F87548" w:rsidRPr="00B31B19">
          <w:rPr>
            <w:rStyle w:val="Hyperlink"/>
          </w:rPr>
          <w:t>https://www.sap.com/about/legal/copyright.html</w:t>
        </w:r>
      </w:hyperlink>
      <w:r w:rsidR="00F87548">
        <w:t xml:space="preserve"> </w:t>
      </w:r>
      <w:r w:rsidRPr="0050480A">
        <w:rPr>
          <w:rFonts w:eastAsia="MS Mincho" w:cs="Arial"/>
          <w:szCs w:val="20"/>
          <w:lang w:val="en-GB"/>
        </w:rPr>
        <w:t>is valid for this document.</w:t>
      </w:r>
    </w:p>
    <w:p w14:paraId="21EA1D04" w14:textId="77777777" w:rsidR="002D5756" w:rsidRDefault="002D5756" w:rsidP="00B53423">
      <w:pPr>
        <w:shd w:val="clear" w:color="auto" w:fill="FFFFFF"/>
        <w:jc w:val="both"/>
        <w:rPr>
          <w:rFonts w:eastAsia="MS Mincho"/>
          <w:szCs w:val="20"/>
          <w:lang w:val="en-GB"/>
        </w:rPr>
      </w:pPr>
    </w:p>
    <w:sectPr w:rsidR="002D5756" w:rsidSect="00CF34D2">
      <w:footerReference w:type="default" r:id="rId26"/>
      <w:pgSz w:w="12240" w:h="15840"/>
      <w:pgMar w:top="1440" w:right="1440" w:bottom="63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D6778" w14:textId="77777777" w:rsidR="00893124" w:rsidRDefault="00893124" w:rsidP="00850B10">
      <w:r>
        <w:separator/>
      </w:r>
    </w:p>
  </w:endnote>
  <w:endnote w:type="continuationSeparator" w:id="0">
    <w:p w14:paraId="7DACE8ED" w14:textId="77777777" w:rsidR="00893124" w:rsidRDefault="00893124" w:rsidP="00850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pple-system">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7EFCE" w14:textId="6A6BD972" w:rsidR="00275DEA" w:rsidRPr="00DE0DF0" w:rsidRDefault="00275DEA" w:rsidP="00DE0DF0">
    <w:pPr>
      <w:pStyle w:val="Footer"/>
      <w:rPr>
        <w:rFonts w:cs="Arial"/>
        <w:sz w:val="16"/>
      </w:rPr>
    </w:pPr>
    <w:r w:rsidRPr="003A3550">
      <w:rPr>
        <w:rFonts w:cs="Arial"/>
        <w:sz w:val="16"/>
      </w:rPr>
      <w:t>Public</w:t>
    </w:r>
    <w:r w:rsidRPr="003A3550">
      <w:rPr>
        <w:rFonts w:cs="Arial"/>
        <w:sz w:val="16"/>
      </w:rPr>
      <w:br/>
      <w:t>© 20</w:t>
    </w:r>
    <w:r w:rsidR="00E630CD">
      <w:rPr>
        <w:rFonts w:cs="Arial"/>
        <w:sz w:val="16"/>
      </w:rPr>
      <w:t>2</w:t>
    </w:r>
    <w:r w:rsidR="00EE0FCE">
      <w:rPr>
        <w:rFonts w:cs="Arial"/>
        <w:sz w:val="16"/>
      </w:rPr>
      <w:t>3</w:t>
    </w:r>
    <w:r w:rsidRPr="003A3550">
      <w:rPr>
        <w:rFonts w:cs="Arial"/>
        <w:sz w:val="16"/>
      </w:rPr>
      <w:t xml:space="preserve"> SAP </w:t>
    </w:r>
    <w:r>
      <w:rPr>
        <w:rFonts w:cs="Arial"/>
        <w:sz w:val="16"/>
      </w:rPr>
      <w:t>SE</w:t>
    </w:r>
    <w:r w:rsidRPr="003A3550">
      <w:rPr>
        <w:rFonts w:cs="Arial"/>
        <w:sz w:val="16"/>
      </w:rPr>
      <w:t xml:space="preserve"> or an SAP affiliate company. </w:t>
    </w:r>
    <w:r w:rsidRPr="003A3550">
      <w:rPr>
        <w:rFonts w:cs="Arial"/>
        <w:sz w:val="16"/>
      </w:rPr>
      <w:br/>
    </w:r>
    <w:r w:rsidRPr="00CE6D05">
      <w:rPr>
        <w:rFonts w:cs="Arial"/>
        <w:sz w:val="16"/>
      </w:rPr>
      <w:t>All rights reserved</w:t>
    </w:r>
    <w:r w:rsidRPr="00CE6D05">
      <w:rPr>
        <w:rFonts w:cs="Arial"/>
        <w:sz w:val="16"/>
      </w:rPr>
      <w:tab/>
    </w:r>
    <w:r w:rsidRPr="00CE6D05">
      <w:rPr>
        <w:rFonts w:cs="Arial"/>
        <w:sz w:val="16"/>
      </w:rPr>
      <w:tab/>
    </w:r>
    <w:r w:rsidRPr="00DE0DF0">
      <w:rPr>
        <w:rFonts w:cs="Arial"/>
      </w:rPr>
      <w:fldChar w:fldCharType="begin"/>
    </w:r>
    <w:r w:rsidRPr="00DE0DF0">
      <w:rPr>
        <w:rFonts w:cs="Arial"/>
      </w:rPr>
      <w:instrText xml:space="preserve"> PAGE   \* MERGEFORMAT </w:instrText>
    </w:r>
    <w:r w:rsidRPr="00DE0DF0">
      <w:rPr>
        <w:rFonts w:cs="Arial"/>
      </w:rPr>
      <w:fldChar w:fldCharType="separate"/>
    </w:r>
    <w:r>
      <w:rPr>
        <w:rFonts w:cs="Arial"/>
        <w:noProof/>
      </w:rPr>
      <w:t>83</w:t>
    </w:r>
    <w:r w:rsidRPr="00DE0DF0">
      <w:rPr>
        <w:rFonts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58BFB" w14:textId="77777777" w:rsidR="00893124" w:rsidRDefault="00893124" w:rsidP="00850B10">
      <w:r>
        <w:separator/>
      </w:r>
    </w:p>
  </w:footnote>
  <w:footnote w:type="continuationSeparator" w:id="0">
    <w:p w14:paraId="65091B3B" w14:textId="77777777" w:rsidR="00893124" w:rsidRDefault="00893124" w:rsidP="00850B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23D87762"/>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3724D472"/>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EC4822D0"/>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DF880DC6"/>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1DD386B"/>
    <w:multiLevelType w:val="hybridMultilevel"/>
    <w:tmpl w:val="4680E86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0CBE13CF"/>
    <w:multiLevelType w:val="hybridMultilevel"/>
    <w:tmpl w:val="38022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FAC7C19"/>
    <w:multiLevelType w:val="hybridMultilevel"/>
    <w:tmpl w:val="52528E50"/>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start w:val="1"/>
      <w:numFmt w:val="decimal"/>
      <w:lvlText w:val="%4."/>
      <w:lvlJc w:val="left"/>
      <w:pPr>
        <w:ind w:left="2520" w:hanging="360"/>
      </w:pPr>
    </w:lvl>
    <w:lvl w:ilvl="4" w:tplc="04070019">
      <w:start w:val="1"/>
      <w:numFmt w:val="lowerLetter"/>
      <w:lvlText w:val="%5."/>
      <w:lvlJc w:val="left"/>
      <w:pPr>
        <w:ind w:left="3240" w:hanging="360"/>
      </w:pPr>
    </w:lvl>
    <w:lvl w:ilvl="5" w:tplc="0407001B">
      <w:start w:val="1"/>
      <w:numFmt w:val="lowerRoman"/>
      <w:lvlText w:val="%6."/>
      <w:lvlJc w:val="right"/>
      <w:pPr>
        <w:ind w:left="3960" w:hanging="180"/>
      </w:pPr>
    </w:lvl>
    <w:lvl w:ilvl="6" w:tplc="0407000F">
      <w:start w:val="1"/>
      <w:numFmt w:val="decimal"/>
      <w:lvlText w:val="%7."/>
      <w:lvlJc w:val="left"/>
      <w:pPr>
        <w:ind w:left="4680" w:hanging="360"/>
      </w:pPr>
    </w:lvl>
    <w:lvl w:ilvl="7" w:tplc="04070019">
      <w:start w:val="1"/>
      <w:numFmt w:val="lowerLetter"/>
      <w:lvlText w:val="%8."/>
      <w:lvlJc w:val="left"/>
      <w:pPr>
        <w:ind w:left="5400" w:hanging="360"/>
      </w:pPr>
    </w:lvl>
    <w:lvl w:ilvl="8" w:tplc="0407001B">
      <w:start w:val="1"/>
      <w:numFmt w:val="lowerRoman"/>
      <w:lvlText w:val="%9."/>
      <w:lvlJc w:val="right"/>
      <w:pPr>
        <w:ind w:left="6120" w:hanging="180"/>
      </w:pPr>
    </w:lvl>
  </w:abstractNum>
  <w:abstractNum w:abstractNumId="7" w15:restartNumberingAfterBreak="0">
    <w:nsid w:val="10E71BD4"/>
    <w:multiLevelType w:val="hybridMultilevel"/>
    <w:tmpl w:val="D3503E54"/>
    <w:lvl w:ilvl="0" w:tplc="04070001">
      <w:start w:val="1"/>
      <w:numFmt w:val="bullet"/>
      <w:lvlText w:val=""/>
      <w:lvlJc w:val="left"/>
      <w:pPr>
        <w:ind w:left="820" w:hanging="360"/>
      </w:pPr>
      <w:rPr>
        <w:rFonts w:ascii="Symbol" w:hAnsi="Symbol" w:hint="default"/>
      </w:rPr>
    </w:lvl>
    <w:lvl w:ilvl="1" w:tplc="04070003">
      <w:start w:val="1"/>
      <w:numFmt w:val="bullet"/>
      <w:lvlText w:val="o"/>
      <w:lvlJc w:val="left"/>
      <w:pPr>
        <w:ind w:left="1540" w:hanging="360"/>
      </w:pPr>
      <w:rPr>
        <w:rFonts w:ascii="Courier New" w:hAnsi="Courier New" w:cs="Courier New" w:hint="default"/>
      </w:rPr>
    </w:lvl>
    <w:lvl w:ilvl="2" w:tplc="04070005" w:tentative="1">
      <w:start w:val="1"/>
      <w:numFmt w:val="bullet"/>
      <w:lvlText w:val=""/>
      <w:lvlJc w:val="left"/>
      <w:pPr>
        <w:ind w:left="2260" w:hanging="360"/>
      </w:pPr>
      <w:rPr>
        <w:rFonts w:ascii="Wingdings" w:hAnsi="Wingdings" w:hint="default"/>
      </w:rPr>
    </w:lvl>
    <w:lvl w:ilvl="3" w:tplc="04070001" w:tentative="1">
      <w:start w:val="1"/>
      <w:numFmt w:val="bullet"/>
      <w:lvlText w:val=""/>
      <w:lvlJc w:val="left"/>
      <w:pPr>
        <w:ind w:left="2980" w:hanging="360"/>
      </w:pPr>
      <w:rPr>
        <w:rFonts w:ascii="Symbol" w:hAnsi="Symbol" w:hint="default"/>
      </w:rPr>
    </w:lvl>
    <w:lvl w:ilvl="4" w:tplc="04070003" w:tentative="1">
      <w:start w:val="1"/>
      <w:numFmt w:val="bullet"/>
      <w:lvlText w:val="o"/>
      <w:lvlJc w:val="left"/>
      <w:pPr>
        <w:ind w:left="3700" w:hanging="360"/>
      </w:pPr>
      <w:rPr>
        <w:rFonts w:ascii="Courier New" w:hAnsi="Courier New" w:cs="Courier New" w:hint="default"/>
      </w:rPr>
    </w:lvl>
    <w:lvl w:ilvl="5" w:tplc="04070005" w:tentative="1">
      <w:start w:val="1"/>
      <w:numFmt w:val="bullet"/>
      <w:lvlText w:val=""/>
      <w:lvlJc w:val="left"/>
      <w:pPr>
        <w:ind w:left="4420" w:hanging="360"/>
      </w:pPr>
      <w:rPr>
        <w:rFonts w:ascii="Wingdings" w:hAnsi="Wingdings" w:hint="default"/>
      </w:rPr>
    </w:lvl>
    <w:lvl w:ilvl="6" w:tplc="04070001" w:tentative="1">
      <w:start w:val="1"/>
      <w:numFmt w:val="bullet"/>
      <w:lvlText w:val=""/>
      <w:lvlJc w:val="left"/>
      <w:pPr>
        <w:ind w:left="5140" w:hanging="360"/>
      </w:pPr>
      <w:rPr>
        <w:rFonts w:ascii="Symbol" w:hAnsi="Symbol" w:hint="default"/>
      </w:rPr>
    </w:lvl>
    <w:lvl w:ilvl="7" w:tplc="04070003" w:tentative="1">
      <w:start w:val="1"/>
      <w:numFmt w:val="bullet"/>
      <w:lvlText w:val="o"/>
      <w:lvlJc w:val="left"/>
      <w:pPr>
        <w:ind w:left="5860" w:hanging="360"/>
      </w:pPr>
      <w:rPr>
        <w:rFonts w:ascii="Courier New" w:hAnsi="Courier New" w:cs="Courier New" w:hint="default"/>
      </w:rPr>
    </w:lvl>
    <w:lvl w:ilvl="8" w:tplc="04070005" w:tentative="1">
      <w:start w:val="1"/>
      <w:numFmt w:val="bullet"/>
      <w:lvlText w:val=""/>
      <w:lvlJc w:val="left"/>
      <w:pPr>
        <w:ind w:left="6580" w:hanging="360"/>
      </w:pPr>
      <w:rPr>
        <w:rFonts w:ascii="Wingdings" w:hAnsi="Wingdings" w:hint="default"/>
      </w:rPr>
    </w:lvl>
  </w:abstractNum>
  <w:abstractNum w:abstractNumId="8" w15:restartNumberingAfterBreak="0">
    <w:nsid w:val="194930FA"/>
    <w:multiLevelType w:val="hybridMultilevel"/>
    <w:tmpl w:val="5F965052"/>
    <w:lvl w:ilvl="0" w:tplc="0407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980" w:hanging="360"/>
      </w:pPr>
      <w:rPr>
        <w:rFonts w:ascii="Courier New" w:hAnsi="Courier New" w:cs="Courier New" w:hint="default"/>
      </w:rPr>
    </w:lvl>
    <w:lvl w:ilvl="2" w:tplc="04090005" w:tentative="1">
      <w:start w:val="1"/>
      <w:numFmt w:val="bullet"/>
      <w:lvlText w:val=""/>
      <w:lvlJc w:val="left"/>
      <w:pPr>
        <w:ind w:left="1700" w:hanging="360"/>
      </w:pPr>
      <w:rPr>
        <w:rFonts w:ascii="Wingdings" w:hAnsi="Wingdings" w:hint="default"/>
      </w:rPr>
    </w:lvl>
    <w:lvl w:ilvl="3" w:tplc="04090001" w:tentative="1">
      <w:start w:val="1"/>
      <w:numFmt w:val="bullet"/>
      <w:lvlText w:val=""/>
      <w:lvlJc w:val="left"/>
      <w:pPr>
        <w:ind w:left="2420" w:hanging="360"/>
      </w:pPr>
      <w:rPr>
        <w:rFonts w:ascii="Symbol" w:hAnsi="Symbol" w:hint="default"/>
      </w:rPr>
    </w:lvl>
    <w:lvl w:ilvl="4" w:tplc="04090003" w:tentative="1">
      <w:start w:val="1"/>
      <w:numFmt w:val="bullet"/>
      <w:lvlText w:val="o"/>
      <w:lvlJc w:val="left"/>
      <w:pPr>
        <w:ind w:left="3140" w:hanging="360"/>
      </w:pPr>
      <w:rPr>
        <w:rFonts w:ascii="Courier New" w:hAnsi="Courier New" w:cs="Courier New" w:hint="default"/>
      </w:rPr>
    </w:lvl>
    <w:lvl w:ilvl="5" w:tplc="04090005" w:tentative="1">
      <w:start w:val="1"/>
      <w:numFmt w:val="bullet"/>
      <w:lvlText w:val=""/>
      <w:lvlJc w:val="left"/>
      <w:pPr>
        <w:ind w:left="3860" w:hanging="360"/>
      </w:pPr>
      <w:rPr>
        <w:rFonts w:ascii="Wingdings" w:hAnsi="Wingdings" w:hint="default"/>
      </w:rPr>
    </w:lvl>
    <w:lvl w:ilvl="6" w:tplc="04090001" w:tentative="1">
      <w:start w:val="1"/>
      <w:numFmt w:val="bullet"/>
      <w:lvlText w:val=""/>
      <w:lvlJc w:val="left"/>
      <w:pPr>
        <w:ind w:left="4580" w:hanging="360"/>
      </w:pPr>
      <w:rPr>
        <w:rFonts w:ascii="Symbol" w:hAnsi="Symbol" w:hint="default"/>
      </w:rPr>
    </w:lvl>
    <w:lvl w:ilvl="7" w:tplc="04090003" w:tentative="1">
      <w:start w:val="1"/>
      <w:numFmt w:val="bullet"/>
      <w:lvlText w:val="o"/>
      <w:lvlJc w:val="left"/>
      <w:pPr>
        <w:ind w:left="5300" w:hanging="360"/>
      </w:pPr>
      <w:rPr>
        <w:rFonts w:ascii="Courier New" w:hAnsi="Courier New" w:cs="Courier New" w:hint="default"/>
      </w:rPr>
    </w:lvl>
    <w:lvl w:ilvl="8" w:tplc="04090005" w:tentative="1">
      <w:start w:val="1"/>
      <w:numFmt w:val="bullet"/>
      <w:lvlText w:val=""/>
      <w:lvlJc w:val="left"/>
      <w:pPr>
        <w:ind w:left="6020" w:hanging="360"/>
      </w:pPr>
      <w:rPr>
        <w:rFonts w:ascii="Wingdings" w:hAnsi="Wingdings" w:hint="default"/>
      </w:rPr>
    </w:lvl>
  </w:abstractNum>
  <w:abstractNum w:abstractNumId="9" w15:restartNumberingAfterBreak="0">
    <w:nsid w:val="1E090369"/>
    <w:multiLevelType w:val="hybridMultilevel"/>
    <w:tmpl w:val="11B6E618"/>
    <w:lvl w:ilvl="0" w:tplc="0407000F">
      <w:start w:val="1"/>
      <w:numFmt w:val="decimal"/>
      <w:lvlText w:val="%1."/>
      <w:lvlJc w:val="left"/>
      <w:pPr>
        <w:ind w:left="360" w:hanging="360"/>
      </w:pPr>
      <w:rPr>
        <w:rFont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25056922"/>
    <w:multiLevelType w:val="hybridMultilevel"/>
    <w:tmpl w:val="FB0EF3F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27245C48"/>
    <w:multiLevelType w:val="hybridMultilevel"/>
    <w:tmpl w:val="71B47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995E3E"/>
    <w:multiLevelType w:val="hybridMultilevel"/>
    <w:tmpl w:val="5E1003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15:restartNumberingAfterBreak="0">
    <w:nsid w:val="2C2010D1"/>
    <w:multiLevelType w:val="hybridMultilevel"/>
    <w:tmpl w:val="9A3EE9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FD94840"/>
    <w:multiLevelType w:val="hybridMultilevel"/>
    <w:tmpl w:val="1FF08D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FA302D"/>
    <w:multiLevelType w:val="hybridMultilevel"/>
    <w:tmpl w:val="44F022F6"/>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6" w15:restartNumberingAfterBreak="0">
    <w:nsid w:val="376F50F4"/>
    <w:multiLevelType w:val="multilevel"/>
    <w:tmpl w:val="A68603F0"/>
    <w:lvl w:ilvl="0">
      <w:start w:val="1"/>
      <w:numFmt w:val="decimal"/>
      <w:lvlText w:val="%1."/>
      <w:lvlJc w:val="left"/>
      <w:pPr>
        <w:ind w:left="634" w:hanging="432"/>
      </w:pPr>
      <w:rPr>
        <w:rFonts w:hint="default"/>
      </w:rPr>
    </w:lvl>
    <w:lvl w:ilvl="1">
      <w:start w:val="1"/>
      <w:numFmt w:val="decimal"/>
      <w:lvlText w:val="%2."/>
      <w:lvlJc w:val="right"/>
      <w:pPr>
        <w:tabs>
          <w:tab w:val="num" w:pos="749"/>
        </w:tabs>
        <w:ind w:left="764" w:hanging="202"/>
      </w:pPr>
      <w:rPr>
        <w:rFonts w:hint="default"/>
      </w:rPr>
    </w:lvl>
    <w:lvl w:ilvl="2">
      <w:start w:val="1"/>
      <w:numFmt w:val="none"/>
      <w:suff w:val="nothing"/>
      <w:lvlText w:val=""/>
      <w:lvlJc w:val="right"/>
      <w:pPr>
        <w:ind w:left="634" w:hanging="432"/>
      </w:pPr>
      <w:rPr>
        <w:rFonts w:ascii="Wingdings" w:hAnsi="Wingdings" w:cs="Wingdings" w:hint="default"/>
      </w:rPr>
    </w:lvl>
    <w:lvl w:ilvl="3">
      <w:start w:val="1"/>
      <w:numFmt w:val="lowerLetter"/>
      <w:lvlText w:val="%4."/>
      <w:lvlJc w:val="right"/>
      <w:pPr>
        <w:tabs>
          <w:tab w:val="num" w:pos="1383"/>
        </w:tabs>
        <w:ind w:left="1383" w:hanging="173"/>
      </w:pPr>
      <w:rPr>
        <w:rFonts w:hint="default"/>
      </w:rPr>
    </w:lvl>
    <w:lvl w:ilvl="4">
      <w:start w:val="1"/>
      <w:numFmt w:val="lowerRoman"/>
      <w:lvlText w:val="%5."/>
      <w:lvlJc w:val="right"/>
      <w:pPr>
        <w:tabs>
          <w:tab w:val="num" w:pos="2002"/>
        </w:tabs>
        <w:ind w:left="2002" w:hanging="216"/>
      </w:pPr>
      <w:rPr>
        <w:rFonts w:ascii="Courier New" w:hAnsi="Courier New" w:cs="Courier New" w:hint="default"/>
      </w:rPr>
    </w:lvl>
    <w:lvl w:ilvl="5" w:tentative="1">
      <w:start w:val="1"/>
      <w:numFmt w:val="bullet"/>
      <w:lvlText w:val=""/>
      <w:lvlJc w:val="left"/>
      <w:pPr>
        <w:tabs>
          <w:tab w:val="num" w:pos="4522"/>
        </w:tabs>
        <w:ind w:left="4522" w:hanging="360"/>
      </w:pPr>
      <w:rPr>
        <w:rFonts w:ascii="Wingdings" w:hAnsi="Wingdings" w:cs="Wingdings" w:hint="default"/>
      </w:rPr>
    </w:lvl>
    <w:lvl w:ilvl="6" w:tentative="1">
      <w:start w:val="1"/>
      <w:numFmt w:val="bullet"/>
      <w:lvlText w:val=""/>
      <w:lvlJc w:val="left"/>
      <w:pPr>
        <w:tabs>
          <w:tab w:val="num" w:pos="5242"/>
        </w:tabs>
        <w:ind w:left="5242" w:hanging="360"/>
      </w:pPr>
      <w:rPr>
        <w:rFonts w:ascii="Symbol" w:hAnsi="Symbol" w:cs="Symbol" w:hint="default"/>
      </w:rPr>
    </w:lvl>
    <w:lvl w:ilvl="7" w:tentative="1">
      <w:start w:val="1"/>
      <w:numFmt w:val="bullet"/>
      <w:lvlText w:val="o"/>
      <w:lvlJc w:val="left"/>
      <w:pPr>
        <w:tabs>
          <w:tab w:val="num" w:pos="5962"/>
        </w:tabs>
        <w:ind w:left="5962" w:hanging="360"/>
      </w:pPr>
      <w:rPr>
        <w:rFonts w:ascii="Courier New" w:hAnsi="Courier New" w:cs="Courier New" w:hint="default"/>
      </w:rPr>
    </w:lvl>
    <w:lvl w:ilvl="8" w:tentative="1">
      <w:start w:val="1"/>
      <w:numFmt w:val="bullet"/>
      <w:lvlText w:val=""/>
      <w:lvlJc w:val="left"/>
      <w:pPr>
        <w:tabs>
          <w:tab w:val="num" w:pos="6682"/>
        </w:tabs>
        <w:ind w:left="6682" w:hanging="360"/>
      </w:pPr>
      <w:rPr>
        <w:rFonts w:ascii="Wingdings" w:hAnsi="Wingdings" w:cs="Wingdings" w:hint="default"/>
      </w:rPr>
    </w:lvl>
  </w:abstractNum>
  <w:abstractNum w:abstractNumId="17" w15:restartNumberingAfterBreak="0">
    <w:nsid w:val="43A55125"/>
    <w:multiLevelType w:val="hybridMultilevel"/>
    <w:tmpl w:val="81C4B5C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483274B3"/>
    <w:multiLevelType w:val="hybridMultilevel"/>
    <w:tmpl w:val="7A2AFE4C"/>
    <w:lvl w:ilvl="0" w:tplc="BB846EA0">
      <w:start w:val="1"/>
      <w:numFmt w:val="decimal"/>
      <w:lvlText w:val="%1."/>
      <w:lvlJc w:val="right"/>
      <w:pPr>
        <w:ind w:left="360" w:hanging="360"/>
      </w:pPr>
      <w:rPr>
        <w:rFonts w:hint="default"/>
      </w:rPr>
    </w:lvl>
    <w:lvl w:ilvl="1" w:tplc="04070019" w:tentative="1">
      <w:start w:val="1"/>
      <w:numFmt w:val="lowerLetter"/>
      <w:lvlText w:val="%2."/>
      <w:lvlJc w:val="left"/>
      <w:pPr>
        <w:ind w:left="1803" w:hanging="360"/>
      </w:pPr>
    </w:lvl>
    <w:lvl w:ilvl="2" w:tplc="0407001B" w:tentative="1">
      <w:start w:val="1"/>
      <w:numFmt w:val="lowerRoman"/>
      <w:lvlText w:val="%3."/>
      <w:lvlJc w:val="right"/>
      <w:pPr>
        <w:ind w:left="2523" w:hanging="180"/>
      </w:pPr>
    </w:lvl>
    <w:lvl w:ilvl="3" w:tplc="0407000F" w:tentative="1">
      <w:start w:val="1"/>
      <w:numFmt w:val="decimal"/>
      <w:lvlText w:val="%4."/>
      <w:lvlJc w:val="left"/>
      <w:pPr>
        <w:ind w:left="3243" w:hanging="360"/>
      </w:pPr>
    </w:lvl>
    <w:lvl w:ilvl="4" w:tplc="04070019" w:tentative="1">
      <w:start w:val="1"/>
      <w:numFmt w:val="lowerLetter"/>
      <w:lvlText w:val="%5."/>
      <w:lvlJc w:val="left"/>
      <w:pPr>
        <w:ind w:left="3963" w:hanging="360"/>
      </w:pPr>
    </w:lvl>
    <w:lvl w:ilvl="5" w:tplc="0407001B" w:tentative="1">
      <w:start w:val="1"/>
      <w:numFmt w:val="lowerRoman"/>
      <w:lvlText w:val="%6."/>
      <w:lvlJc w:val="right"/>
      <w:pPr>
        <w:ind w:left="4683" w:hanging="180"/>
      </w:pPr>
    </w:lvl>
    <w:lvl w:ilvl="6" w:tplc="0407000F" w:tentative="1">
      <w:start w:val="1"/>
      <w:numFmt w:val="decimal"/>
      <w:lvlText w:val="%7."/>
      <w:lvlJc w:val="left"/>
      <w:pPr>
        <w:ind w:left="5403" w:hanging="360"/>
      </w:pPr>
    </w:lvl>
    <w:lvl w:ilvl="7" w:tplc="04070019" w:tentative="1">
      <w:start w:val="1"/>
      <w:numFmt w:val="lowerLetter"/>
      <w:lvlText w:val="%8."/>
      <w:lvlJc w:val="left"/>
      <w:pPr>
        <w:ind w:left="6123" w:hanging="360"/>
      </w:pPr>
    </w:lvl>
    <w:lvl w:ilvl="8" w:tplc="0407001B" w:tentative="1">
      <w:start w:val="1"/>
      <w:numFmt w:val="lowerRoman"/>
      <w:lvlText w:val="%9."/>
      <w:lvlJc w:val="right"/>
      <w:pPr>
        <w:ind w:left="6843" w:hanging="180"/>
      </w:pPr>
    </w:lvl>
  </w:abstractNum>
  <w:abstractNum w:abstractNumId="19" w15:restartNumberingAfterBreak="0">
    <w:nsid w:val="48524711"/>
    <w:multiLevelType w:val="multilevel"/>
    <w:tmpl w:val="034246EE"/>
    <w:name w:val="OutlineBullets"/>
    <w:lvl w:ilvl="0">
      <w:start w:val="1"/>
      <w:numFmt w:val="bullet"/>
      <w:lvlRestart w:val="0"/>
      <w:lvlText w:val=""/>
      <w:lvlJc w:val="left"/>
      <w:pPr>
        <w:tabs>
          <w:tab w:val="num" w:pos="562"/>
        </w:tabs>
        <w:ind w:left="562" w:hanging="332"/>
      </w:pPr>
      <w:rPr>
        <w:rFonts w:ascii="Symbol" w:hAnsi="Symbol" w:hint="default"/>
      </w:rPr>
    </w:lvl>
    <w:lvl w:ilvl="1">
      <w:start w:val="1"/>
      <w:numFmt w:val="bullet"/>
      <w:lvlText w:val="¡"/>
      <w:lvlJc w:val="left"/>
      <w:pPr>
        <w:tabs>
          <w:tab w:val="num" w:pos="1181"/>
        </w:tabs>
        <w:ind w:left="1181" w:hanging="346"/>
      </w:pPr>
      <w:rPr>
        <w:rFonts w:ascii="Wingdings" w:hAnsi="Wingdings" w:hint="default"/>
        <w:sz w:val="14"/>
      </w:rPr>
    </w:lvl>
    <w:lvl w:ilvl="2">
      <w:start w:val="1"/>
      <w:numFmt w:val="bullet"/>
      <w:lvlText w:val="§"/>
      <w:lvlJc w:val="left"/>
      <w:pPr>
        <w:tabs>
          <w:tab w:val="num" w:pos="1800"/>
        </w:tabs>
        <w:ind w:left="1800" w:hanging="360"/>
      </w:pPr>
      <w:rPr>
        <w:rFonts w:ascii="Wingdings" w:hAnsi="Wingdings" w:hint="default"/>
        <w:sz w:val="24"/>
      </w:rPr>
    </w:lvl>
    <w:lvl w:ilvl="3">
      <w:start w:val="1"/>
      <w:numFmt w:val="bullet"/>
      <w:lvlText w:val=""/>
      <w:lvlJc w:val="left"/>
      <w:pPr>
        <w:tabs>
          <w:tab w:val="num" w:pos="1800"/>
        </w:tabs>
        <w:ind w:left="1800" w:hanging="360"/>
      </w:pPr>
      <w:rPr>
        <w:rFonts w:ascii="Symbol" w:hAnsi="Symbol" w:hint="default"/>
      </w:rPr>
    </w:lvl>
    <w:lvl w:ilvl="4">
      <w:start w:val="1"/>
      <w:numFmt w:val="bullet"/>
      <w:lvlRestart w:val="3"/>
      <w:lvlText w:val=""/>
      <w:lvlJc w:val="left"/>
      <w:pPr>
        <w:tabs>
          <w:tab w:val="num" w:pos="2520"/>
        </w:tabs>
        <w:ind w:left="2520" w:hanging="360"/>
      </w:pPr>
      <w:rPr>
        <w:rFonts w:ascii="Symbol" w:hAnsi="Symbol" w:hint="default"/>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4B7D36A1"/>
    <w:multiLevelType w:val="hybridMultilevel"/>
    <w:tmpl w:val="10748B9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4CBD3075"/>
    <w:multiLevelType w:val="hybridMultilevel"/>
    <w:tmpl w:val="2A7AF3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6997875"/>
    <w:multiLevelType w:val="hybridMultilevel"/>
    <w:tmpl w:val="C13CBA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57A22310"/>
    <w:multiLevelType w:val="hybridMultilevel"/>
    <w:tmpl w:val="52EE0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5C3972"/>
    <w:multiLevelType w:val="hybridMultilevel"/>
    <w:tmpl w:val="F470003A"/>
    <w:lvl w:ilvl="0" w:tplc="4E4870D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3FB5316"/>
    <w:multiLevelType w:val="hybridMultilevel"/>
    <w:tmpl w:val="3062991A"/>
    <w:lvl w:ilvl="0" w:tplc="E4449D98">
      <w:start w:val="1"/>
      <w:numFmt w:val="bullet"/>
      <w:pStyle w:val="BL3"/>
      <w:lvlText w:val="●"/>
      <w:lvlJc w:val="left"/>
      <w:pPr>
        <w:ind w:left="1286" w:hanging="360"/>
      </w:pPr>
      <w:rPr>
        <w:rFonts w:ascii="Arial" w:hAnsi="Arial" w:hint="default"/>
      </w:rPr>
    </w:lvl>
    <w:lvl w:ilvl="1" w:tplc="04070003" w:tentative="1">
      <w:start w:val="1"/>
      <w:numFmt w:val="bullet"/>
      <w:lvlText w:val="o"/>
      <w:lvlJc w:val="left"/>
      <w:pPr>
        <w:ind w:left="2006" w:hanging="360"/>
      </w:pPr>
      <w:rPr>
        <w:rFonts w:ascii="Courier New" w:hAnsi="Courier New" w:cs="Courier New" w:hint="default"/>
      </w:rPr>
    </w:lvl>
    <w:lvl w:ilvl="2" w:tplc="04070005" w:tentative="1">
      <w:start w:val="1"/>
      <w:numFmt w:val="bullet"/>
      <w:lvlText w:val=""/>
      <w:lvlJc w:val="left"/>
      <w:pPr>
        <w:ind w:left="2726" w:hanging="360"/>
      </w:pPr>
      <w:rPr>
        <w:rFonts w:ascii="Wingdings" w:hAnsi="Wingdings" w:hint="default"/>
      </w:rPr>
    </w:lvl>
    <w:lvl w:ilvl="3" w:tplc="04070001" w:tentative="1">
      <w:start w:val="1"/>
      <w:numFmt w:val="bullet"/>
      <w:lvlText w:val=""/>
      <w:lvlJc w:val="left"/>
      <w:pPr>
        <w:ind w:left="3446" w:hanging="360"/>
      </w:pPr>
      <w:rPr>
        <w:rFonts w:ascii="Symbol" w:hAnsi="Symbol" w:hint="default"/>
      </w:rPr>
    </w:lvl>
    <w:lvl w:ilvl="4" w:tplc="04070003" w:tentative="1">
      <w:start w:val="1"/>
      <w:numFmt w:val="bullet"/>
      <w:lvlText w:val="o"/>
      <w:lvlJc w:val="left"/>
      <w:pPr>
        <w:ind w:left="4166" w:hanging="360"/>
      </w:pPr>
      <w:rPr>
        <w:rFonts w:ascii="Courier New" w:hAnsi="Courier New" w:cs="Courier New" w:hint="default"/>
      </w:rPr>
    </w:lvl>
    <w:lvl w:ilvl="5" w:tplc="04070005" w:tentative="1">
      <w:start w:val="1"/>
      <w:numFmt w:val="bullet"/>
      <w:lvlText w:val=""/>
      <w:lvlJc w:val="left"/>
      <w:pPr>
        <w:ind w:left="4886" w:hanging="360"/>
      </w:pPr>
      <w:rPr>
        <w:rFonts w:ascii="Wingdings" w:hAnsi="Wingdings" w:hint="default"/>
      </w:rPr>
    </w:lvl>
    <w:lvl w:ilvl="6" w:tplc="04070001" w:tentative="1">
      <w:start w:val="1"/>
      <w:numFmt w:val="bullet"/>
      <w:lvlText w:val=""/>
      <w:lvlJc w:val="left"/>
      <w:pPr>
        <w:ind w:left="5606" w:hanging="360"/>
      </w:pPr>
      <w:rPr>
        <w:rFonts w:ascii="Symbol" w:hAnsi="Symbol" w:hint="default"/>
      </w:rPr>
    </w:lvl>
    <w:lvl w:ilvl="7" w:tplc="04070003" w:tentative="1">
      <w:start w:val="1"/>
      <w:numFmt w:val="bullet"/>
      <w:lvlText w:val="o"/>
      <w:lvlJc w:val="left"/>
      <w:pPr>
        <w:ind w:left="6326" w:hanging="360"/>
      </w:pPr>
      <w:rPr>
        <w:rFonts w:ascii="Courier New" w:hAnsi="Courier New" w:cs="Courier New" w:hint="default"/>
      </w:rPr>
    </w:lvl>
    <w:lvl w:ilvl="8" w:tplc="04070005" w:tentative="1">
      <w:start w:val="1"/>
      <w:numFmt w:val="bullet"/>
      <w:lvlText w:val=""/>
      <w:lvlJc w:val="left"/>
      <w:pPr>
        <w:ind w:left="7046" w:hanging="360"/>
      </w:pPr>
      <w:rPr>
        <w:rFonts w:ascii="Wingdings" w:hAnsi="Wingdings" w:hint="default"/>
      </w:rPr>
    </w:lvl>
  </w:abstractNum>
  <w:abstractNum w:abstractNumId="26" w15:restartNumberingAfterBreak="0">
    <w:nsid w:val="66F64177"/>
    <w:multiLevelType w:val="hybridMultilevel"/>
    <w:tmpl w:val="6276AD0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69035C4E"/>
    <w:multiLevelType w:val="hybridMultilevel"/>
    <w:tmpl w:val="799846F8"/>
    <w:lvl w:ilvl="0" w:tplc="B29818D8">
      <w:start w:val="1"/>
      <w:numFmt w:val="decimal"/>
      <w:pStyle w:val="LNumb"/>
      <w:lvlText w:val="%1."/>
      <w:lvlJc w:val="right"/>
      <w:pPr>
        <w:ind w:left="360" w:hanging="360"/>
      </w:pPr>
      <w:rPr>
        <w:rFonts w:ascii="Arial" w:hAnsi="Arial" w:cs="Arial" w:hint="default"/>
      </w:rPr>
    </w:lvl>
    <w:lvl w:ilvl="1" w:tplc="04070019" w:tentative="1">
      <w:start w:val="1"/>
      <w:numFmt w:val="lowerLetter"/>
      <w:lvlText w:val="%2."/>
      <w:lvlJc w:val="left"/>
      <w:pPr>
        <w:ind w:left="1803" w:hanging="360"/>
      </w:pPr>
    </w:lvl>
    <w:lvl w:ilvl="2" w:tplc="0407001B" w:tentative="1">
      <w:start w:val="1"/>
      <w:numFmt w:val="lowerRoman"/>
      <w:lvlText w:val="%3."/>
      <w:lvlJc w:val="right"/>
      <w:pPr>
        <w:ind w:left="2523" w:hanging="180"/>
      </w:pPr>
    </w:lvl>
    <w:lvl w:ilvl="3" w:tplc="0407000F" w:tentative="1">
      <w:start w:val="1"/>
      <w:numFmt w:val="decimal"/>
      <w:lvlText w:val="%4."/>
      <w:lvlJc w:val="left"/>
      <w:pPr>
        <w:ind w:left="3243" w:hanging="360"/>
      </w:pPr>
    </w:lvl>
    <w:lvl w:ilvl="4" w:tplc="04070019" w:tentative="1">
      <w:start w:val="1"/>
      <w:numFmt w:val="lowerLetter"/>
      <w:lvlText w:val="%5."/>
      <w:lvlJc w:val="left"/>
      <w:pPr>
        <w:ind w:left="3963" w:hanging="360"/>
      </w:pPr>
    </w:lvl>
    <w:lvl w:ilvl="5" w:tplc="0407001B" w:tentative="1">
      <w:start w:val="1"/>
      <w:numFmt w:val="lowerRoman"/>
      <w:lvlText w:val="%6."/>
      <w:lvlJc w:val="right"/>
      <w:pPr>
        <w:ind w:left="4683" w:hanging="180"/>
      </w:pPr>
    </w:lvl>
    <w:lvl w:ilvl="6" w:tplc="0407000F" w:tentative="1">
      <w:start w:val="1"/>
      <w:numFmt w:val="decimal"/>
      <w:lvlText w:val="%7."/>
      <w:lvlJc w:val="left"/>
      <w:pPr>
        <w:ind w:left="5403" w:hanging="360"/>
      </w:pPr>
    </w:lvl>
    <w:lvl w:ilvl="7" w:tplc="04070019" w:tentative="1">
      <w:start w:val="1"/>
      <w:numFmt w:val="lowerLetter"/>
      <w:lvlText w:val="%8."/>
      <w:lvlJc w:val="left"/>
      <w:pPr>
        <w:ind w:left="6123" w:hanging="360"/>
      </w:pPr>
    </w:lvl>
    <w:lvl w:ilvl="8" w:tplc="0407001B" w:tentative="1">
      <w:start w:val="1"/>
      <w:numFmt w:val="lowerRoman"/>
      <w:lvlText w:val="%9."/>
      <w:lvlJc w:val="right"/>
      <w:pPr>
        <w:ind w:left="6843" w:hanging="180"/>
      </w:pPr>
    </w:lvl>
  </w:abstractNum>
  <w:abstractNum w:abstractNumId="28" w15:restartNumberingAfterBreak="0">
    <w:nsid w:val="6C9149DB"/>
    <w:multiLevelType w:val="hybridMultilevel"/>
    <w:tmpl w:val="86FCD3F6"/>
    <w:lvl w:ilvl="0" w:tplc="402EB1D8">
      <w:start w:val="1"/>
      <w:numFmt w:val="bullet"/>
      <w:pStyle w:val="BL2"/>
      <w:lvlText w:val="●"/>
      <w:lvlJc w:val="left"/>
      <w:pPr>
        <w:ind w:left="1003" w:hanging="360"/>
      </w:pPr>
      <w:rPr>
        <w:rFonts w:ascii="Arial" w:hAnsi="Arial" w:hint="default"/>
      </w:rPr>
    </w:lvl>
    <w:lvl w:ilvl="1" w:tplc="04070003" w:tentative="1">
      <w:start w:val="1"/>
      <w:numFmt w:val="bullet"/>
      <w:lvlText w:val="o"/>
      <w:lvlJc w:val="left"/>
      <w:pPr>
        <w:ind w:left="1723" w:hanging="360"/>
      </w:pPr>
      <w:rPr>
        <w:rFonts w:ascii="Courier New" w:hAnsi="Courier New" w:cs="Courier New" w:hint="default"/>
      </w:rPr>
    </w:lvl>
    <w:lvl w:ilvl="2" w:tplc="04070005" w:tentative="1">
      <w:start w:val="1"/>
      <w:numFmt w:val="bullet"/>
      <w:lvlText w:val=""/>
      <w:lvlJc w:val="left"/>
      <w:pPr>
        <w:ind w:left="2443" w:hanging="360"/>
      </w:pPr>
      <w:rPr>
        <w:rFonts w:ascii="Wingdings" w:hAnsi="Wingdings" w:hint="default"/>
      </w:rPr>
    </w:lvl>
    <w:lvl w:ilvl="3" w:tplc="04070001" w:tentative="1">
      <w:start w:val="1"/>
      <w:numFmt w:val="bullet"/>
      <w:lvlText w:val=""/>
      <w:lvlJc w:val="left"/>
      <w:pPr>
        <w:ind w:left="3163" w:hanging="360"/>
      </w:pPr>
      <w:rPr>
        <w:rFonts w:ascii="Symbol" w:hAnsi="Symbol" w:hint="default"/>
      </w:rPr>
    </w:lvl>
    <w:lvl w:ilvl="4" w:tplc="04070003" w:tentative="1">
      <w:start w:val="1"/>
      <w:numFmt w:val="bullet"/>
      <w:lvlText w:val="o"/>
      <w:lvlJc w:val="left"/>
      <w:pPr>
        <w:ind w:left="3883" w:hanging="360"/>
      </w:pPr>
      <w:rPr>
        <w:rFonts w:ascii="Courier New" w:hAnsi="Courier New" w:cs="Courier New" w:hint="default"/>
      </w:rPr>
    </w:lvl>
    <w:lvl w:ilvl="5" w:tplc="04070005" w:tentative="1">
      <w:start w:val="1"/>
      <w:numFmt w:val="bullet"/>
      <w:lvlText w:val=""/>
      <w:lvlJc w:val="left"/>
      <w:pPr>
        <w:ind w:left="4603" w:hanging="360"/>
      </w:pPr>
      <w:rPr>
        <w:rFonts w:ascii="Wingdings" w:hAnsi="Wingdings" w:hint="default"/>
      </w:rPr>
    </w:lvl>
    <w:lvl w:ilvl="6" w:tplc="04070001" w:tentative="1">
      <w:start w:val="1"/>
      <w:numFmt w:val="bullet"/>
      <w:lvlText w:val=""/>
      <w:lvlJc w:val="left"/>
      <w:pPr>
        <w:ind w:left="5323" w:hanging="360"/>
      </w:pPr>
      <w:rPr>
        <w:rFonts w:ascii="Symbol" w:hAnsi="Symbol" w:hint="default"/>
      </w:rPr>
    </w:lvl>
    <w:lvl w:ilvl="7" w:tplc="04070003" w:tentative="1">
      <w:start w:val="1"/>
      <w:numFmt w:val="bullet"/>
      <w:lvlText w:val="o"/>
      <w:lvlJc w:val="left"/>
      <w:pPr>
        <w:ind w:left="6043" w:hanging="360"/>
      </w:pPr>
      <w:rPr>
        <w:rFonts w:ascii="Courier New" w:hAnsi="Courier New" w:cs="Courier New" w:hint="default"/>
      </w:rPr>
    </w:lvl>
    <w:lvl w:ilvl="8" w:tplc="04070005" w:tentative="1">
      <w:start w:val="1"/>
      <w:numFmt w:val="bullet"/>
      <w:lvlText w:val=""/>
      <w:lvlJc w:val="left"/>
      <w:pPr>
        <w:ind w:left="6763" w:hanging="360"/>
      </w:pPr>
      <w:rPr>
        <w:rFonts w:ascii="Wingdings" w:hAnsi="Wingdings" w:hint="default"/>
      </w:rPr>
    </w:lvl>
  </w:abstractNum>
  <w:abstractNum w:abstractNumId="29" w15:restartNumberingAfterBreak="0">
    <w:nsid w:val="6CE67D9E"/>
    <w:multiLevelType w:val="hybridMultilevel"/>
    <w:tmpl w:val="FAD6ADA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7A4FC7"/>
    <w:multiLevelType w:val="hybridMultilevel"/>
    <w:tmpl w:val="B9CAF17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1" w15:restartNumberingAfterBreak="0">
    <w:nsid w:val="737C2F93"/>
    <w:multiLevelType w:val="hybridMultilevel"/>
    <w:tmpl w:val="3D7E7F94"/>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74D97A85"/>
    <w:multiLevelType w:val="multilevel"/>
    <w:tmpl w:val="3E9C6250"/>
    <w:lvl w:ilvl="0">
      <w:start w:val="1"/>
      <w:numFmt w:val="low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7845495F"/>
    <w:multiLevelType w:val="hybridMultilevel"/>
    <w:tmpl w:val="9676BD9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4" w15:restartNumberingAfterBreak="0">
    <w:nsid w:val="7A5850F1"/>
    <w:multiLevelType w:val="hybridMultilevel"/>
    <w:tmpl w:val="D062E6F6"/>
    <w:lvl w:ilvl="0" w:tplc="BC080480">
      <w:start w:val="1"/>
      <w:numFmt w:val="bullet"/>
      <w:pStyle w:val="BulletedLis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CE81CA8"/>
    <w:multiLevelType w:val="hybridMultilevel"/>
    <w:tmpl w:val="3D4CE3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7E2C3DE3"/>
    <w:multiLevelType w:val="hybridMultilevel"/>
    <w:tmpl w:val="58C4BC16"/>
    <w:lvl w:ilvl="0" w:tplc="04090001">
      <w:start w:val="1"/>
      <w:numFmt w:val="bullet"/>
      <w:lvlText w:val=""/>
      <w:lvlJc w:val="left"/>
      <w:pPr>
        <w:ind w:left="490" w:hanging="360"/>
      </w:pPr>
      <w:rPr>
        <w:rFonts w:ascii="Symbol" w:hAnsi="Symbol" w:hint="default"/>
      </w:rPr>
    </w:lvl>
    <w:lvl w:ilvl="1" w:tplc="04090003" w:tentative="1">
      <w:start w:val="1"/>
      <w:numFmt w:val="bullet"/>
      <w:lvlText w:val="o"/>
      <w:lvlJc w:val="left"/>
      <w:pPr>
        <w:ind w:left="1210" w:hanging="360"/>
      </w:pPr>
      <w:rPr>
        <w:rFonts w:ascii="Courier New" w:hAnsi="Courier New" w:cs="Courier New" w:hint="default"/>
      </w:rPr>
    </w:lvl>
    <w:lvl w:ilvl="2" w:tplc="04090005" w:tentative="1">
      <w:start w:val="1"/>
      <w:numFmt w:val="bullet"/>
      <w:lvlText w:val=""/>
      <w:lvlJc w:val="left"/>
      <w:pPr>
        <w:ind w:left="1930" w:hanging="360"/>
      </w:pPr>
      <w:rPr>
        <w:rFonts w:ascii="Wingdings" w:hAnsi="Wingdings" w:hint="default"/>
      </w:rPr>
    </w:lvl>
    <w:lvl w:ilvl="3" w:tplc="04090001" w:tentative="1">
      <w:start w:val="1"/>
      <w:numFmt w:val="bullet"/>
      <w:lvlText w:val=""/>
      <w:lvlJc w:val="left"/>
      <w:pPr>
        <w:ind w:left="2650" w:hanging="360"/>
      </w:pPr>
      <w:rPr>
        <w:rFonts w:ascii="Symbol" w:hAnsi="Symbol" w:hint="default"/>
      </w:rPr>
    </w:lvl>
    <w:lvl w:ilvl="4" w:tplc="04090003" w:tentative="1">
      <w:start w:val="1"/>
      <w:numFmt w:val="bullet"/>
      <w:lvlText w:val="o"/>
      <w:lvlJc w:val="left"/>
      <w:pPr>
        <w:ind w:left="3370" w:hanging="360"/>
      </w:pPr>
      <w:rPr>
        <w:rFonts w:ascii="Courier New" w:hAnsi="Courier New" w:cs="Courier New" w:hint="default"/>
      </w:rPr>
    </w:lvl>
    <w:lvl w:ilvl="5" w:tplc="04090005" w:tentative="1">
      <w:start w:val="1"/>
      <w:numFmt w:val="bullet"/>
      <w:lvlText w:val=""/>
      <w:lvlJc w:val="left"/>
      <w:pPr>
        <w:ind w:left="4090" w:hanging="360"/>
      </w:pPr>
      <w:rPr>
        <w:rFonts w:ascii="Wingdings" w:hAnsi="Wingdings" w:hint="default"/>
      </w:rPr>
    </w:lvl>
    <w:lvl w:ilvl="6" w:tplc="04090001" w:tentative="1">
      <w:start w:val="1"/>
      <w:numFmt w:val="bullet"/>
      <w:lvlText w:val=""/>
      <w:lvlJc w:val="left"/>
      <w:pPr>
        <w:ind w:left="4810" w:hanging="360"/>
      </w:pPr>
      <w:rPr>
        <w:rFonts w:ascii="Symbol" w:hAnsi="Symbol" w:hint="default"/>
      </w:rPr>
    </w:lvl>
    <w:lvl w:ilvl="7" w:tplc="04090003" w:tentative="1">
      <w:start w:val="1"/>
      <w:numFmt w:val="bullet"/>
      <w:lvlText w:val="o"/>
      <w:lvlJc w:val="left"/>
      <w:pPr>
        <w:ind w:left="5530" w:hanging="360"/>
      </w:pPr>
      <w:rPr>
        <w:rFonts w:ascii="Courier New" w:hAnsi="Courier New" w:cs="Courier New" w:hint="default"/>
      </w:rPr>
    </w:lvl>
    <w:lvl w:ilvl="8" w:tplc="04090005" w:tentative="1">
      <w:start w:val="1"/>
      <w:numFmt w:val="bullet"/>
      <w:lvlText w:val=""/>
      <w:lvlJc w:val="left"/>
      <w:pPr>
        <w:ind w:left="6250" w:hanging="360"/>
      </w:pPr>
      <w:rPr>
        <w:rFonts w:ascii="Wingdings" w:hAnsi="Wingdings" w:hint="default"/>
      </w:rPr>
    </w:lvl>
  </w:abstractNum>
  <w:num w:numId="1" w16cid:durableId="1381394906">
    <w:abstractNumId w:val="3"/>
  </w:num>
  <w:num w:numId="2" w16cid:durableId="1584142774">
    <w:abstractNumId w:val="14"/>
  </w:num>
  <w:num w:numId="3" w16cid:durableId="1047535207">
    <w:abstractNumId w:val="1"/>
  </w:num>
  <w:num w:numId="4" w16cid:durableId="1016689694">
    <w:abstractNumId w:val="28"/>
  </w:num>
  <w:num w:numId="5" w16cid:durableId="745879245">
    <w:abstractNumId w:val="2"/>
  </w:num>
  <w:num w:numId="6" w16cid:durableId="1480851667">
    <w:abstractNumId w:val="0"/>
  </w:num>
  <w:num w:numId="7" w16cid:durableId="871192124">
    <w:abstractNumId w:val="25"/>
  </w:num>
  <w:num w:numId="8" w16cid:durableId="1639147425">
    <w:abstractNumId w:val="34"/>
    <w:lvlOverride w:ilvl="0">
      <w:startOverride w:val="1"/>
    </w:lvlOverride>
  </w:num>
  <w:num w:numId="9" w16cid:durableId="1074737425">
    <w:abstractNumId w:val="27"/>
  </w:num>
  <w:num w:numId="10" w16cid:durableId="699891479">
    <w:abstractNumId w:val="27"/>
    <w:lvlOverride w:ilvl="0">
      <w:startOverride w:val="1"/>
    </w:lvlOverride>
  </w:num>
  <w:num w:numId="11" w16cid:durableId="1571422967">
    <w:abstractNumId w:val="27"/>
    <w:lvlOverride w:ilvl="0">
      <w:startOverride w:val="1"/>
    </w:lvlOverride>
  </w:num>
  <w:num w:numId="12" w16cid:durableId="1668358727">
    <w:abstractNumId w:val="31"/>
  </w:num>
  <w:num w:numId="13" w16cid:durableId="1250506378">
    <w:abstractNumId w:val="20"/>
  </w:num>
  <w:num w:numId="14" w16cid:durableId="2084062227">
    <w:abstractNumId w:val="32"/>
  </w:num>
  <w:num w:numId="15" w16cid:durableId="886263954">
    <w:abstractNumId w:val="35"/>
  </w:num>
  <w:num w:numId="16" w16cid:durableId="73357170">
    <w:abstractNumId w:val="7"/>
  </w:num>
  <w:num w:numId="17" w16cid:durableId="586695941">
    <w:abstractNumId w:val="21"/>
  </w:num>
  <w:num w:numId="18" w16cid:durableId="2035885697">
    <w:abstractNumId w:val="9"/>
  </w:num>
  <w:num w:numId="19" w16cid:durableId="373887477">
    <w:abstractNumId w:val="16"/>
  </w:num>
  <w:num w:numId="20" w16cid:durableId="820969482">
    <w:abstractNumId w:val="12"/>
  </w:num>
  <w:num w:numId="21" w16cid:durableId="176569038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9180891">
    <w:abstractNumId w:val="13"/>
  </w:num>
  <w:num w:numId="23" w16cid:durableId="1808428849">
    <w:abstractNumId w:val="8"/>
  </w:num>
  <w:num w:numId="24" w16cid:durableId="364402833">
    <w:abstractNumId w:val="29"/>
  </w:num>
  <w:num w:numId="25" w16cid:durableId="35103209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9056291">
    <w:abstractNumId w:val="36"/>
  </w:num>
  <w:num w:numId="27" w16cid:durableId="1733236427">
    <w:abstractNumId w:val="5"/>
  </w:num>
  <w:num w:numId="28" w16cid:durableId="1956209675">
    <w:abstractNumId w:val="11"/>
  </w:num>
  <w:num w:numId="29" w16cid:durableId="1909419658">
    <w:abstractNumId w:val="23"/>
  </w:num>
  <w:num w:numId="30" w16cid:durableId="581135918">
    <w:abstractNumId w:val="17"/>
  </w:num>
  <w:num w:numId="31" w16cid:durableId="1026177622">
    <w:abstractNumId w:val="6"/>
  </w:num>
  <w:num w:numId="32" w16cid:durableId="666326495">
    <w:abstractNumId w:val="22"/>
  </w:num>
  <w:num w:numId="33" w16cid:durableId="828516495">
    <w:abstractNumId w:val="10"/>
  </w:num>
  <w:num w:numId="34" w16cid:durableId="683091627">
    <w:abstractNumId w:val="26"/>
  </w:num>
  <w:num w:numId="35" w16cid:durableId="1159231473">
    <w:abstractNumId w:val="30"/>
  </w:num>
  <w:num w:numId="36" w16cid:durableId="1796482838">
    <w:abstractNumId w:val="33"/>
  </w:num>
  <w:num w:numId="37" w16cid:durableId="1122572944">
    <w:abstractNumId w:val="4"/>
  </w:num>
  <w:num w:numId="38" w16cid:durableId="1021276772">
    <w:abstractNumId w:val="34"/>
  </w:num>
  <w:num w:numId="39" w16cid:durableId="1220170519">
    <w:abstractNumId w:val="18"/>
  </w:num>
  <w:num w:numId="40" w16cid:durableId="1031303243">
    <w:abstractNumId w:val="18"/>
    <w:lvlOverride w:ilvl="0">
      <w:startOverride w:val="1"/>
    </w:lvlOverride>
  </w:num>
  <w:num w:numId="41" w16cid:durableId="1724788710">
    <w:abstractNumId w:val="18"/>
    <w:lvlOverride w:ilvl="0">
      <w:startOverride w:val="1"/>
    </w:lvlOverride>
  </w:num>
  <w:num w:numId="42" w16cid:durableId="1727291687">
    <w:abstractNumId w:val="24"/>
  </w:num>
  <w:num w:numId="43" w16cid:durableId="1804887974">
    <w:abstractNumId w:val="27"/>
  </w:num>
  <w:num w:numId="44" w16cid:durableId="598486373">
    <w:abstractNumId w:val="15"/>
  </w:num>
  <w:num w:numId="45" w16cid:durableId="18628434">
    <w:abstractNumId w:val="27"/>
  </w:num>
  <w:num w:numId="46" w16cid:durableId="1693724076">
    <w:abstractNumId w:val="27"/>
  </w:num>
  <w:num w:numId="47" w16cid:durableId="627442285">
    <w:abstractNumId w:val="27"/>
    <w:lvlOverride w:ilvl="0">
      <w:startOverride w:val="1"/>
    </w:lvlOverride>
  </w:num>
  <w:num w:numId="48" w16cid:durableId="385684344">
    <w:abstractNumId w:val="27"/>
    <w:lvlOverride w:ilvl="0">
      <w:startOverride w:val="1"/>
    </w:lvlOverride>
  </w:num>
  <w:num w:numId="49" w16cid:durableId="93482283">
    <w:abstractNumId w:val="27"/>
    <w:lvlOverride w:ilvl="0">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linkStyles/>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779"/>
    <w:rsid w:val="00000677"/>
    <w:rsid w:val="00001051"/>
    <w:rsid w:val="00001B5F"/>
    <w:rsid w:val="00002BAC"/>
    <w:rsid w:val="00003E65"/>
    <w:rsid w:val="0000420B"/>
    <w:rsid w:val="000045A1"/>
    <w:rsid w:val="00004930"/>
    <w:rsid w:val="00004D4A"/>
    <w:rsid w:val="00004EC8"/>
    <w:rsid w:val="0000594F"/>
    <w:rsid w:val="00005A1D"/>
    <w:rsid w:val="00005A2F"/>
    <w:rsid w:val="00006879"/>
    <w:rsid w:val="00006AB3"/>
    <w:rsid w:val="00006AD5"/>
    <w:rsid w:val="00006D15"/>
    <w:rsid w:val="00006DA5"/>
    <w:rsid w:val="00007155"/>
    <w:rsid w:val="00007A7C"/>
    <w:rsid w:val="00007EC7"/>
    <w:rsid w:val="000112F4"/>
    <w:rsid w:val="000119F6"/>
    <w:rsid w:val="00014BB8"/>
    <w:rsid w:val="00014CB1"/>
    <w:rsid w:val="00015125"/>
    <w:rsid w:val="000153D6"/>
    <w:rsid w:val="00015DA6"/>
    <w:rsid w:val="000166A8"/>
    <w:rsid w:val="0001716B"/>
    <w:rsid w:val="0001797A"/>
    <w:rsid w:val="00020B4C"/>
    <w:rsid w:val="00021539"/>
    <w:rsid w:val="00021FD2"/>
    <w:rsid w:val="00022688"/>
    <w:rsid w:val="000234C3"/>
    <w:rsid w:val="00023A26"/>
    <w:rsid w:val="00024092"/>
    <w:rsid w:val="00024148"/>
    <w:rsid w:val="000242D1"/>
    <w:rsid w:val="00024C3D"/>
    <w:rsid w:val="00025D0D"/>
    <w:rsid w:val="00025DB7"/>
    <w:rsid w:val="0002711A"/>
    <w:rsid w:val="00027578"/>
    <w:rsid w:val="0003087A"/>
    <w:rsid w:val="00031669"/>
    <w:rsid w:val="00031BAC"/>
    <w:rsid w:val="00031CE3"/>
    <w:rsid w:val="00032BE0"/>
    <w:rsid w:val="0003361F"/>
    <w:rsid w:val="000337A0"/>
    <w:rsid w:val="000342FC"/>
    <w:rsid w:val="00034931"/>
    <w:rsid w:val="000355FF"/>
    <w:rsid w:val="00035EAC"/>
    <w:rsid w:val="00036177"/>
    <w:rsid w:val="00036790"/>
    <w:rsid w:val="00036D16"/>
    <w:rsid w:val="00037118"/>
    <w:rsid w:val="00037658"/>
    <w:rsid w:val="00037EE0"/>
    <w:rsid w:val="00037EE7"/>
    <w:rsid w:val="000407B1"/>
    <w:rsid w:val="00041018"/>
    <w:rsid w:val="000439EE"/>
    <w:rsid w:val="0004437B"/>
    <w:rsid w:val="000448B0"/>
    <w:rsid w:val="000459B1"/>
    <w:rsid w:val="0004604E"/>
    <w:rsid w:val="00047A06"/>
    <w:rsid w:val="00047CA3"/>
    <w:rsid w:val="00051322"/>
    <w:rsid w:val="0005142B"/>
    <w:rsid w:val="00053033"/>
    <w:rsid w:val="00055179"/>
    <w:rsid w:val="00055541"/>
    <w:rsid w:val="0005602D"/>
    <w:rsid w:val="00056561"/>
    <w:rsid w:val="000565AC"/>
    <w:rsid w:val="00056F90"/>
    <w:rsid w:val="0005706E"/>
    <w:rsid w:val="00057435"/>
    <w:rsid w:val="000576C7"/>
    <w:rsid w:val="00060489"/>
    <w:rsid w:val="00060CD6"/>
    <w:rsid w:val="00060EC8"/>
    <w:rsid w:val="00061618"/>
    <w:rsid w:val="00061952"/>
    <w:rsid w:val="00061DDA"/>
    <w:rsid w:val="000627EB"/>
    <w:rsid w:val="00062AC6"/>
    <w:rsid w:val="00063E24"/>
    <w:rsid w:val="00064333"/>
    <w:rsid w:val="000645E9"/>
    <w:rsid w:val="00065732"/>
    <w:rsid w:val="00065AED"/>
    <w:rsid w:val="00067C9F"/>
    <w:rsid w:val="000707BE"/>
    <w:rsid w:val="00070D49"/>
    <w:rsid w:val="000712BE"/>
    <w:rsid w:val="0007249A"/>
    <w:rsid w:val="000727AF"/>
    <w:rsid w:val="00072E92"/>
    <w:rsid w:val="000736D4"/>
    <w:rsid w:val="00073A35"/>
    <w:rsid w:val="00073B62"/>
    <w:rsid w:val="00074404"/>
    <w:rsid w:val="0007458B"/>
    <w:rsid w:val="000747D0"/>
    <w:rsid w:val="00076FFC"/>
    <w:rsid w:val="00080675"/>
    <w:rsid w:val="00080725"/>
    <w:rsid w:val="00080DDC"/>
    <w:rsid w:val="000814DD"/>
    <w:rsid w:val="00081EFC"/>
    <w:rsid w:val="000820E9"/>
    <w:rsid w:val="00082521"/>
    <w:rsid w:val="000828DF"/>
    <w:rsid w:val="0008387F"/>
    <w:rsid w:val="00083FAF"/>
    <w:rsid w:val="00084093"/>
    <w:rsid w:val="000845F0"/>
    <w:rsid w:val="00084A5E"/>
    <w:rsid w:val="00084E22"/>
    <w:rsid w:val="00085225"/>
    <w:rsid w:val="00085448"/>
    <w:rsid w:val="00085926"/>
    <w:rsid w:val="00085C25"/>
    <w:rsid w:val="00085CEF"/>
    <w:rsid w:val="000861C7"/>
    <w:rsid w:val="00087932"/>
    <w:rsid w:val="00087A10"/>
    <w:rsid w:val="000902C5"/>
    <w:rsid w:val="00090954"/>
    <w:rsid w:val="000914E5"/>
    <w:rsid w:val="0009249B"/>
    <w:rsid w:val="000924B6"/>
    <w:rsid w:val="00092604"/>
    <w:rsid w:val="000929A7"/>
    <w:rsid w:val="00093F77"/>
    <w:rsid w:val="00094CA9"/>
    <w:rsid w:val="00094CD4"/>
    <w:rsid w:val="00095977"/>
    <w:rsid w:val="00097C04"/>
    <w:rsid w:val="000A0477"/>
    <w:rsid w:val="000A053C"/>
    <w:rsid w:val="000A0747"/>
    <w:rsid w:val="000A08AB"/>
    <w:rsid w:val="000A11D2"/>
    <w:rsid w:val="000A1FEA"/>
    <w:rsid w:val="000A243D"/>
    <w:rsid w:val="000A2B42"/>
    <w:rsid w:val="000A2F7D"/>
    <w:rsid w:val="000A44C8"/>
    <w:rsid w:val="000A47E0"/>
    <w:rsid w:val="000A52EC"/>
    <w:rsid w:val="000A55E0"/>
    <w:rsid w:val="000A6059"/>
    <w:rsid w:val="000A62CE"/>
    <w:rsid w:val="000A6EAB"/>
    <w:rsid w:val="000A79FE"/>
    <w:rsid w:val="000B0D57"/>
    <w:rsid w:val="000B1963"/>
    <w:rsid w:val="000B1E18"/>
    <w:rsid w:val="000B2030"/>
    <w:rsid w:val="000B2283"/>
    <w:rsid w:val="000B2444"/>
    <w:rsid w:val="000B2ED4"/>
    <w:rsid w:val="000B2F47"/>
    <w:rsid w:val="000B3D16"/>
    <w:rsid w:val="000B4822"/>
    <w:rsid w:val="000B48B5"/>
    <w:rsid w:val="000B4A34"/>
    <w:rsid w:val="000B4D61"/>
    <w:rsid w:val="000B4FE0"/>
    <w:rsid w:val="000B5016"/>
    <w:rsid w:val="000B565D"/>
    <w:rsid w:val="000B627D"/>
    <w:rsid w:val="000B7A47"/>
    <w:rsid w:val="000C040C"/>
    <w:rsid w:val="000C1B35"/>
    <w:rsid w:val="000C1EE3"/>
    <w:rsid w:val="000C1F09"/>
    <w:rsid w:val="000C287F"/>
    <w:rsid w:val="000C2C27"/>
    <w:rsid w:val="000C2E70"/>
    <w:rsid w:val="000C50E8"/>
    <w:rsid w:val="000C766A"/>
    <w:rsid w:val="000D0543"/>
    <w:rsid w:val="000D05F2"/>
    <w:rsid w:val="000D06D8"/>
    <w:rsid w:val="000D0D47"/>
    <w:rsid w:val="000D1540"/>
    <w:rsid w:val="000D20CC"/>
    <w:rsid w:val="000D280E"/>
    <w:rsid w:val="000D3F42"/>
    <w:rsid w:val="000D40BB"/>
    <w:rsid w:val="000D4843"/>
    <w:rsid w:val="000D5616"/>
    <w:rsid w:val="000D6413"/>
    <w:rsid w:val="000D649C"/>
    <w:rsid w:val="000D6802"/>
    <w:rsid w:val="000D6BE1"/>
    <w:rsid w:val="000D7D01"/>
    <w:rsid w:val="000E039F"/>
    <w:rsid w:val="000E10BB"/>
    <w:rsid w:val="000E284A"/>
    <w:rsid w:val="000E298F"/>
    <w:rsid w:val="000E3277"/>
    <w:rsid w:val="000E3C30"/>
    <w:rsid w:val="000E493A"/>
    <w:rsid w:val="000E55D1"/>
    <w:rsid w:val="000E5C73"/>
    <w:rsid w:val="000E601C"/>
    <w:rsid w:val="000E6D48"/>
    <w:rsid w:val="000E6FEC"/>
    <w:rsid w:val="000E7870"/>
    <w:rsid w:val="000E7AB7"/>
    <w:rsid w:val="000E7D53"/>
    <w:rsid w:val="000F0427"/>
    <w:rsid w:val="000F0B16"/>
    <w:rsid w:val="000F185B"/>
    <w:rsid w:val="000F1D16"/>
    <w:rsid w:val="000F39C6"/>
    <w:rsid w:val="000F404C"/>
    <w:rsid w:val="000F537C"/>
    <w:rsid w:val="000F5804"/>
    <w:rsid w:val="000F64B2"/>
    <w:rsid w:val="000F665F"/>
    <w:rsid w:val="000F6C27"/>
    <w:rsid w:val="000F7389"/>
    <w:rsid w:val="000F7856"/>
    <w:rsid w:val="000F7973"/>
    <w:rsid w:val="000F7DCA"/>
    <w:rsid w:val="00100664"/>
    <w:rsid w:val="00100D1F"/>
    <w:rsid w:val="00101F01"/>
    <w:rsid w:val="00102513"/>
    <w:rsid w:val="00103E1F"/>
    <w:rsid w:val="0010495C"/>
    <w:rsid w:val="00104D8A"/>
    <w:rsid w:val="001056F1"/>
    <w:rsid w:val="001068C9"/>
    <w:rsid w:val="00106E46"/>
    <w:rsid w:val="00107EB9"/>
    <w:rsid w:val="0011012D"/>
    <w:rsid w:val="00110900"/>
    <w:rsid w:val="0011121E"/>
    <w:rsid w:val="00111D47"/>
    <w:rsid w:val="00111F80"/>
    <w:rsid w:val="00113516"/>
    <w:rsid w:val="001147C2"/>
    <w:rsid w:val="001149EE"/>
    <w:rsid w:val="00114B90"/>
    <w:rsid w:val="00114BF9"/>
    <w:rsid w:val="00116FD5"/>
    <w:rsid w:val="00117FEA"/>
    <w:rsid w:val="001200F6"/>
    <w:rsid w:val="001203D0"/>
    <w:rsid w:val="00120470"/>
    <w:rsid w:val="00120A7F"/>
    <w:rsid w:val="00120B98"/>
    <w:rsid w:val="0012181D"/>
    <w:rsid w:val="00121897"/>
    <w:rsid w:val="001219E3"/>
    <w:rsid w:val="00121B0E"/>
    <w:rsid w:val="00121B83"/>
    <w:rsid w:val="00122DB1"/>
    <w:rsid w:val="00123CD2"/>
    <w:rsid w:val="00124D7F"/>
    <w:rsid w:val="00125ECE"/>
    <w:rsid w:val="00126014"/>
    <w:rsid w:val="0012604F"/>
    <w:rsid w:val="0012653F"/>
    <w:rsid w:val="0012702C"/>
    <w:rsid w:val="001277F8"/>
    <w:rsid w:val="00127C97"/>
    <w:rsid w:val="00127D5A"/>
    <w:rsid w:val="00130A87"/>
    <w:rsid w:val="00130E08"/>
    <w:rsid w:val="00131533"/>
    <w:rsid w:val="00131A02"/>
    <w:rsid w:val="00131EA7"/>
    <w:rsid w:val="0013237C"/>
    <w:rsid w:val="00133227"/>
    <w:rsid w:val="0013338B"/>
    <w:rsid w:val="001338AD"/>
    <w:rsid w:val="0013536C"/>
    <w:rsid w:val="001357BE"/>
    <w:rsid w:val="00135841"/>
    <w:rsid w:val="00136BC5"/>
    <w:rsid w:val="00136C55"/>
    <w:rsid w:val="00137694"/>
    <w:rsid w:val="00140F62"/>
    <w:rsid w:val="00140FC6"/>
    <w:rsid w:val="001412B1"/>
    <w:rsid w:val="00142AEF"/>
    <w:rsid w:val="00143236"/>
    <w:rsid w:val="0014326A"/>
    <w:rsid w:val="0014353F"/>
    <w:rsid w:val="00143F50"/>
    <w:rsid w:val="00144265"/>
    <w:rsid w:val="001443CF"/>
    <w:rsid w:val="001449D0"/>
    <w:rsid w:val="00145306"/>
    <w:rsid w:val="001456D5"/>
    <w:rsid w:val="00147D09"/>
    <w:rsid w:val="0015087C"/>
    <w:rsid w:val="00150AFD"/>
    <w:rsid w:val="00151727"/>
    <w:rsid w:val="0015201A"/>
    <w:rsid w:val="001533A6"/>
    <w:rsid w:val="00153956"/>
    <w:rsid w:val="00154330"/>
    <w:rsid w:val="001546CB"/>
    <w:rsid w:val="00155973"/>
    <w:rsid w:val="001562FA"/>
    <w:rsid w:val="0015666B"/>
    <w:rsid w:val="001578AC"/>
    <w:rsid w:val="00160DD1"/>
    <w:rsid w:val="001620C5"/>
    <w:rsid w:val="00162149"/>
    <w:rsid w:val="001625E6"/>
    <w:rsid w:val="001638D8"/>
    <w:rsid w:val="0016523A"/>
    <w:rsid w:val="00166BA4"/>
    <w:rsid w:val="00166DDB"/>
    <w:rsid w:val="00167AF6"/>
    <w:rsid w:val="001700D2"/>
    <w:rsid w:val="001703E2"/>
    <w:rsid w:val="00170F59"/>
    <w:rsid w:val="00170F9E"/>
    <w:rsid w:val="001721E9"/>
    <w:rsid w:val="00172C54"/>
    <w:rsid w:val="00173199"/>
    <w:rsid w:val="001736C5"/>
    <w:rsid w:val="00173878"/>
    <w:rsid w:val="001739D0"/>
    <w:rsid w:val="001744DA"/>
    <w:rsid w:val="00174620"/>
    <w:rsid w:val="00175095"/>
    <w:rsid w:val="00175E3C"/>
    <w:rsid w:val="001761BA"/>
    <w:rsid w:val="00176336"/>
    <w:rsid w:val="00176669"/>
    <w:rsid w:val="001766F9"/>
    <w:rsid w:val="001767A2"/>
    <w:rsid w:val="001767FA"/>
    <w:rsid w:val="00176B08"/>
    <w:rsid w:val="00177871"/>
    <w:rsid w:val="00177AD3"/>
    <w:rsid w:val="00177C84"/>
    <w:rsid w:val="001812C8"/>
    <w:rsid w:val="00181B7E"/>
    <w:rsid w:val="00181BFA"/>
    <w:rsid w:val="00182059"/>
    <w:rsid w:val="00182526"/>
    <w:rsid w:val="001826A4"/>
    <w:rsid w:val="001832D0"/>
    <w:rsid w:val="00184171"/>
    <w:rsid w:val="00184E10"/>
    <w:rsid w:val="00185910"/>
    <w:rsid w:val="00185D11"/>
    <w:rsid w:val="001862C3"/>
    <w:rsid w:val="001866AB"/>
    <w:rsid w:val="00186D80"/>
    <w:rsid w:val="001875CE"/>
    <w:rsid w:val="001877A4"/>
    <w:rsid w:val="00187B1E"/>
    <w:rsid w:val="00187CFF"/>
    <w:rsid w:val="00187DBD"/>
    <w:rsid w:val="00190BFF"/>
    <w:rsid w:val="00190E6C"/>
    <w:rsid w:val="00191A27"/>
    <w:rsid w:val="00193446"/>
    <w:rsid w:val="00194205"/>
    <w:rsid w:val="001948BF"/>
    <w:rsid w:val="0019492D"/>
    <w:rsid w:val="00195572"/>
    <w:rsid w:val="00195972"/>
    <w:rsid w:val="00195979"/>
    <w:rsid w:val="00196893"/>
    <w:rsid w:val="00197A57"/>
    <w:rsid w:val="001A15A4"/>
    <w:rsid w:val="001A1CB8"/>
    <w:rsid w:val="001A1E31"/>
    <w:rsid w:val="001A2B96"/>
    <w:rsid w:val="001A490A"/>
    <w:rsid w:val="001A64A1"/>
    <w:rsid w:val="001A64DE"/>
    <w:rsid w:val="001A71D0"/>
    <w:rsid w:val="001A738C"/>
    <w:rsid w:val="001A792E"/>
    <w:rsid w:val="001B06B0"/>
    <w:rsid w:val="001B2B05"/>
    <w:rsid w:val="001B3006"/>
    <w:rsid w:val="001B348D"/>
    <w:rsid w:val="001B3D69"/>
    <w:rsid w:val="001B4E76"/>
    <w:rsid w:val="001B52E4"/>
    <w:rsid w:val="001B5313"/>
    <w:rsid w:val="001B5634"/>
    <w:rsid w:val="001B5F05"/>
    <w:rsid w:val="001B5F92"/>
    <w:rsid w:val="001B67E9"/>
    <w:rsid w:val="001B7B37"/>
    <w:rsid w:val="001C0D7E"/>
    <w:rsid w:val="001C11B4"/>
    <w:rsid w:val="001C1393"/>
    <w:rsid w:val="001C26D2"/>
    <w:rsid w:val="001C28D5"/>
    <w:rsid w:val="001C2922"/>
    <w:rsid w:val="001C2925"/>
    <w:rsid w:val="001C359C"/>
    <w:rsid w:val="001C3728"/>
    <w:rsid w:val="001C3A7F"/>
    <w:rsid w:val="001C3E3B"/>
    <w:rsid w:val="001C5CD3"/>
    <w:rsid w:val="001C66AA"/>
    <w:rsid w:val="001D009B"/>
    <w:rsid w:val="001D06B9"/>
    <w:rsid w:val="001D090D"/>
    <w:rsid w:val="001D12AA"/>
    <w:rsid w:val="001D242D"/>
    <w:rsid w:val="001D27B9"/>
    <w:rsid w:val="001D55B2"/>
    <w:rsid w:val="001D5AE7"/>
    <w:rsid w:val="001D65EB"/>
    <w:rsid w:val="001D6A78"/>
    <w:rsid w:val="001D79C8"/>
    <w:rsid w:val="001E0890"/>
    <w:rsid w:val="001E1BDF"/>
    <w:rsid w:val="001E1EE8"/>
    <w:rsid w:val="001E208E"/>
    <w:rsid w:val="001E32E8"/>
    <w:rsid w:val="001E368B"/>
    <w:rsid w:val="001E3D1E"/>
    <w:rsid w:val="001E4227"/>
    <w:rsid w:val="001E4945"/>
    <w:rsid w:val="001E5912"/>
    <w:rsid w:val="001E62ED"/>
    <w:rsid w:val="001E69B7"/>
    <w:rsid w:val="001F0BDA"/>
    <w:rsid w:val="001F20B6"/>
    <w:rsid w:val="001F25BB"/>
    <w:rsid w:val="001F2CB4"/>
    <w:rsid w:val="001F2CE1"/>
    <w:rsid w:val="001F3754"/>
    <w:rsid w:val="001F3B83"/>
    <w:rsid w:val="001F4B22"/>
    <w:rsid w:val="001F523D"/>
    <w:rsid w:val="001F6D63"/>
    <w:rsid w:val="001F712F"/>
    <w:rsid w:val="001F7539"/>
    <w:rsid w:val="001F7F90"/>
    <w:rsid w:val="0020007D"/>
    <w:rsid w:val="002005AA"/>
    <w:rsid w:val="00200C52"/>
    <w:rsid w:val="002012B0"/>
    <w:rsid w:val="00201E78"/>
    <w:rsid w:val="002028CE"/>
    <w:rsid w:val="002029E9"/>
    <w:rsid w:val="002029FF"/>
    <w:rsid w:val="00202BBD"/>
    <w:rsid w:val="002034A1"/>
    <w:rsid w:val="00203C28"/>
    <w:rsid w:val="0021025C"/>
    <w:rsid w:val="00210516"/>
    <w:rsid w:val="00211216"/>
    <w:rsid w:val="00211297"/>
    <w:rsid w:val="002112E2"/>
    <w:rsid w:val="00211D23"/>
    <w:rsid w:val="0021265C"/>
    <w:rsid w:val="0021292F"/>
    <w:rsid w:val="00212B8C"/>
    <w:rsid w:val="002131FD"/>
    <w:rsid w:val="00213AD0"/>
    <w:rsid w:val="00214C2E"/>
    <w:rsid w:val="0021652A"/>
    <w:rsid w:val="00216EAF"/>
    <w:rsid w:val="002177D9"/>
    <w:rsid w:val="00217C69"/>
    <w:rsid w:val="00217FA9"/>
    <w:rsid w:val="00220135"/>
    <w:rsid w:val="002203F6"/>
    <w:rsid w:val="00220635"/>
    <w:rsid w:val="00220F57"/>
    <w:rsid w:val="0022224B"/>
    <w:rsid w:val="00222CA2"/>
    <w:rsid w:val="00223098"/>
    <w:rsid w:val="002233A9"/>
    <w:rsid w:val="00223681"/>
    <w:rsid w:val="00225383"/>
    <w:rsid w:val="0022572C"/>
    <w:rsid w:val="00226128"/>
    <w:rsid w:val="00226776"/>
    <w:rsid w:val="002267E3"/>
    <w:rsid w:val="00226831"/>
    <w:rsid w:val="0022720B"/>
    <w:rsid w:val="00230AA4"/>
    <w:rsid w:val="00231160"/>
    <w:rsid w:val="00231A2F"/>
    <w:rsid w:val="00231E58"/>
    <w:rsid w:val="00232CC3"/>
    <w:rsid w:val="00232D31"/>
    <w:rsid w:val="002338AC"/>
    <w:rsid w:val="00233A8C"/>
    <w:rsid w:val="002343BB"/>
    <w:rsid w:val="002345DE"/>
    <w:rsid w:val="002357F1"/>
    <w:rsid w:val="00235D62"/>
    <w:rsid w:val="00236690"/>
    <w:rsid w:val="00236967"/>
    <w:rsid w:val="002371A7"/>
    <w:rsid w:val="002400D8"/>
    <w:rsid w:val="00240A0B"/>
    <w:rsid w:val="00240A2F"/>
    <w:rsid w:val="002417FF"/>
    <w:rsid w:val="00242702"/>
    <w:rsid w:val="00242885"/>
    <w:rsid w:val="00242BEE"/>
    <w:rsid w:val="00243CFD"/>
    <w:rsid w:val="00243E7E"/>
    <w:rsid w:val="0024480E"/>
    <w:rsid w:val="00244D49"/>
    <w:rsid w:val="00244DA1"/>
    <w:rsid w:val="00244F58"/>
    <w:rsid w:val="0024505E"/>
    <w:rsid w:val="00247DEC"/>
    <w:rsid w:val="00250448"/>
    <w:rsid w:val="00250887"/>
    <w:rsid w:val="0025117B"/>
    <w:rsid w:val="002515DD"/>
    <w:rsid w:val="00251886"/>
    <w:rsid w:val="00251E07"/>
    <w:rsid w:val="0025208E"/>
    <w:rsid w:val="00252516"/>
    <w:rsid w:val="00252C03"/>
    <w:rsid w:val="00252EB6"/>
    <w:rsid w:val="0025362D"/>
    <w:rsid w:val="00254228"/>
    <w:rsid w:val="00255C38"/>
    <w:rsid w:val="002563C4"/>
    <w:rsid w:val="00256F7F"/>
    <w:rsid w:val="00257DFF"/>
    <w:rsid w:val="00260567"/>
    <w:rsid w:val="00260627"/>
    <w:rsid w:val="00260A4F"/>
    <w:rsid w:val="00260FDC"/>
    <w:rsid w:val="002612D9"/>
    <w:rsid w:val="002621BE"/>
    <w:rsid w:val="0026220D"/>
    <w:rsid w:val="0026241A"/>
    <w:rsid w:val="002626A7"/>
    <w:rsid w:val="00264039"/>
    <w:rsid w:val="00264F25"/>
    <w:rsid w:val="0026514A"/>
    <w:rsid w:val="002658E6"/>
    <w:rsid w:val="002661A8"/>
    <w:rsid w:val="0026695B"/>
    <w:rsid w:val="00266E7E"/>
    <w:rsid w:val="00267C6E"/>
    <w:rsid w:val="00270A06"/>
    <w:rsid w:val="00270A4A"/>
    <w:rsid w:val="00270CE0"/>
    <w:rsid w:val="0027143A"/>
    <w:rsid w:val="00271A30"/>
    <w:rsid w:val="00271EC8"/>
    <w:rsid w:val="00272172"/>
    <w:rsid w:val="002730C4"/>
    <w:rsid w:val="00273EB0"/>
    <w:rsid w:val="00274423"/>
    <w:rsid w:val="0027523C"/>
    <w:rsid w:val="00275D44"/>
    <w:rsid w:val="00275DEA"/>
    <w:rsid w:val="002764D1"/>
    <w:rsid w:val="00277698"/>
    <w:rsid w:val="00281980"/>
    <w:rsid w:val="002821D0"/>
    <w:rsid w:val="0028260F"/>
    <w:rsid w:val="00282A7F"/>
    <w:rsid w:val="00282EB2"/>
    <w:rsid w:val="0028317F"/>
    <w:rsid w:val="0028350E"/>
    <w:rsid w:val="00283F43"/>
    <w:rsid w:val="00284436"/>
    <w:rsid w:val="00284F40"/>
    <w:rsid w:val="0028620D"/>
    <w:rsid w:val="00287069"/>
    <w:rsid w:val="002870BC"/>
    <w:rsid w:val="0029006E"/>
    <w:rsid w:val="00291632"/>
    <w:rsid w:val="00291779"/>
    <w:rsid w:val="00292134"/>
    <w:rsid w:val="00293933"/>
    <w:rsid w:val="00293A15"/>
    <w:rsid w:val="00293F36"/>
    <w:rsid w:val="00293FE3"/>
    <w:rsid w:val="00294201"/>
    <w:rsid w:val="002943C6"/>
    <w:rsid w:val="00294679"/>
    <w:rsid w:val="00294C7E"/>
    <w:rsid w:val="00294CBB"/>
    <w:rsid w:val="00295C1C"/>
    <w:rsid w:val="00296078"/>
    <w:rsid w:val="00297E84"/>
    <w:rsid w:val="002A01FE"/>
    <w:rsid w:val="002A12D9"/>
    <w:rsid w:val="002A2B22"/>
    <w:rsid w:val="002A2EB2"/>
    <w:rsid w:val="002A3ACD"/>
    <w:rsid w:val="002A4010"/>
    <w:rsid w:val="002A44C5"/>
    <w:rsid w:val="002A5330"/>
    <w:rsid w:val="002A5DF4"/>
    <w:rsid w:val="002A5E50"/>
    <w:rsid w:val="002A5FE8"/>
    <w:rsid w:val="002A60F7"/>
    <w:rsid w:val="002A626B"/>
    <w:rsid w:val="002A6852"/>
    <w:rsid w:val="002A769B"/>
    <w:rsid w:val="002B0938"/>
    <w:rsid w:val="002B0BB5"/>
    <w:rsid w:val="002B1113"/>
    <w:rsid w:val="002B15F0"/>
    <w:rsid w:val="002B181C"/>
    <w:rsid w:val="002B1D6C"/>
    <w:rsid w:val="002B1F2E"/>
    <w:rsid w:val="002B2DD6"/>
    <w:rsid w:val="002B2E34"/>
    <w:rsid w:val="002B332C"/>
    <w:rsid w:val="002B48CC"/>
    <w:rsid w:val="002B667A"/>
    <w:rsid w:val="002B6F5B"/>
    <w:rsid w:val="002B7388"/>
    <w:rsid w:val="002B7B97"/>
    <w:rsid w:val="002B7BD8"/>
    <w:rsid w:val="002B7E2A"/>
    <w:rsid w:val="002C121D"/>
    <w:rsid w:val="002C22A3"/>
    <w:rsid w:val="002C3005"/>
    <w:rsid w:val="002C37CF"/>
    <w:rsid w:val="002C3A5F"/>
    <w:rsid w:val="002C3BE1"/>
    <w:rsid w:val="002C43E9"/>
    <w:rsid w:val="002C45BB"/>
    <w:rsid w:val="002C5824"/>
    <w:rsid w:val="002C5914"/>
    <w:rsid w:val="002C59B8"/>
    <w:rsid w:val="002C6BB0"/>
    <w:rsid w:val="002C6CD4"/>
    <w:rsid w:val="002C7363"/>
    <w:rsid w:val="002D0543"/>
    <w:rsid w:val="002D0BC8"/>
    <w:rsid w:val="002D0D8E"/>
    <w:rsid w:val="002D1450"/>
    <w:rsid w:val="002D3717"/>
    <w:rsid w:val="002D4101"/>
    <w:rsid w:val="002D4184"/>
    <w:rsid w:val="002D4F0D"/>
    <w:rsid w:val="002D54DC"/>
    <w:rsid w:val="002D574D"/>
    <w:rsid w:val="002D5756"/>
    <w:rsid w:val="002D6E86"/>
    <w:rsid w:val="002E0805"/>
    <w:rsid w:val="002E14B3"/>
    <w:rsid w:val="002E268B"/>
    <w:rsid w:val="002E284C"/>
    <w:rsid w:val="002E36DA"/>
    <w:rsid w:val="002E459C"/>
    <w:rsid w:val="002E491D"/>
    <w:rsid w:val="002E4F73"/>
    <w:rsid w:val="002E5A08"/>
    <w:rsid w:val="002E60AD"/>
    <w:rsid w:val="002E7826"/>
    <w:rsid w:val="002E7E05"/>
    <w:rsid w:val="002F0114"/>
    <w:rsid w:val="002F0643"/>
    <w:rsid w:val="002F0D42"/>
    <w:rsid w:val="002F1728"/>
    <w:rsid w:val="002F1855"/>
    <w:rsid w:val="002F1E61"/>
    <w:rsid w:val="002F217E"/>
    <w:rsid w:val="002F21BA"/>
    <w:rsid w:val="002F2BFD"/>
    <w:rsid w:val="002F3128"/>
    <w:rsid w:val="002F439D"/>
    <w:rsid w:val="002F51AA"/>
    <w:rsid w:val="002F531F"/>
    <w:rsid w:val="002F5D74"/>
    <w:rsid w:val="002F6B38"/>
    <w:rsid w:val="002F739B"/>
    <w:rsid w:val="002F73E2"/>
    <w:rsid w:val="002F7ABF"/>
    <w:rsid w:val="0030035A"/>
    <w:rsid w:val="00300867"/>
    <w:rsid w:val="00300AB3"/>
    <w:rsid w:val="00300F1C"/>
    <w:rsid w:val="00301C93"/>
    <w:rsid w:val="00302FA2"/>
    <w:rsid w:val="003032A7"/>
    <w:rsid w:val="0030358D"/>
    <w:rsid w:val="00303698"/>
    <w:rsid w:val="00304B33"/>
    <w:rsid w:val="00304DAB"/>
    <w:rsid w:val="00305EB8"/>
    <w:rsid w:val="00306577"/>
    <w:rsid w:val="003068A9"/>
    <w:rsid w:val="00306E17"/>
    <w:rsid w:val="003077F7"/>
    <w:rsid w:val="00307D32"/>
    <w:rsid w:val="00307D6C"/>
    <w:rsid w:val="0031016E"/>
    <w:rsid w:val="00310B90"/>
    <w:rsid w:val="00310D43"/>
    <w:rsid w:val="0031230B"/>
    <w:rsid w:val="00312ED4"/>
    <w:rsid w:val="00313427"/>
    <w:rsid w:val="00313873"/>
    <w:rsid w:val="00314DEB"/>
    <w:rsid w:val="00315476"/>
    <w:rsid w:val="00315A11"/>
    <w:rsid w:val="00315A8E"/>
    <w:rsid w:val="00315D79"/>
    <w:rsid w:val="00315E22"/>
    <w:rsid w:val="00317904"/>
    <w:rsid w:val="003179CD"/>
    <w:rsid w:val="00317A82"/>
    <w:rsid w:val="00320868"/>
    <w:rsid w:val="0032189D"/>
    <w:rsid w:val="003221A9"/>
    <w:rsid w:val="003230C4"/>
    <w:rsid w:val="003238E5"/>
    <w:rsid w:val="00323FE7"/>
    <w:rsid w:val="00324BF9"/>
    <w:rsid w:val="003252F3"/>
    <w:rsid w:val="00325BB1"/>
    <w:rsid w:val="00325FA1"/>
    <w:rsid w:val="00326499"/>
    <w:rsid w:val="00327B6F"/>
    <w:rsid w:val="0033063B"/>
    <w:rsid w:val="00330D4D"/>
    <w:rsid w:val="00331541"/>
    <w:rsid w:val="00331E1A"/>
    <w:rsid w:val="00331EC5"/>
    <w:rsid w:val="003320F8"/>
    <w:rsid w:val="003324F7"/>
    <w:rsid w:val="00332CDB"/>
    <w:rsid w:val="00333287"/>
    <w:rsid w:val="00333669"/>
    <w:rsid w:val="003336FC"/>
    <w:rsid w:val="003339DD"/>
    <w:rsid w:val="00335717"/>
    <w:rsid w:val="00335764"/>
    <w:rsid w:val="00335AFC"/>
    <w:rsid w:val="003372D4"/>
    <w:rsid w:val="0033750E"/>
    <w:rsid w:val="00337B47"/>
    <w:rsid w:val="0034018E"/>
    <w:rsid w:val="00340194"/>
    <w:rsid w:val="00340422"/>
    <w:rsid w:val="00340844"/>
    <w:rsid w:val="00341EED"/>
    <w:rsid w:val="00341F78"/>
    <w:rsid w:val="0034268B"/>
    <w:rsid w:val="003426DD"/>
    <w:rsid w:val="00342E98"/>
    <w:rsid w:val="00343C8B"/>
    <w:rsid w:val="003449AC"/>
    <w:rsid w:val="00344E6D"/>
    <w:rsid w:val="00344F4C"/>
    <w:rsid w:val="00345459"/>
    <w:rsid w:val="00346075"/>
    <w:rsid w:val="00346234"/>
    <w:rsid w:val="00346292"/>
    <w:rsid w:val="00347691"/>
    <w:rsid w:val="00350660"/>
    <w:rsid w:val="00351564"/>
    <w:rsid w:val="00351BD3"/>
    <w:rsid w:val="00352509"/>
    <w:rsid w:val="00352A8F"/>
    <w:rsid w:val="003530B5"/>
    <w:rsid w:val="00353EFD"/>
    <w:rsid w:val="00354116"/>
    <w:rsid w:val="00354ADF"/>
    <w:rsid w:val="003556B2"/>
    <w:rsid w:val="00355D54"/>
    <w:rsid w:val="00356A21"/>
    <w:rsid w:val="00356A5C"/>
    <w:rsid w:val="003573AF"/>
    <w:rsid w:val="003579BA"/>
    <w:rsid w:val="00360984"/>
    <w:rsid w:val="00360C46"/>
    <w:rsid w:val="00360D2B"/>
    <w:rsid w:val="00361849"/>
    <w:rsid w:val="00362241"/>
    <w:rsid w:val="00363514"/>
    <w:rsid w:val="00363728"/>
    <w:rsid w:val="003647DB"/>
    <w:rsid w:val="003648A2"/>
    <w:rsid w:val="003657BE"/>
    <w:rsid w:val="00365DBC"/>
    <w:rsid w:val="003661AA"/>
    <w:rsid w:val="00366C67"/>
    <w:rsid w:val="00366E39"/>
    <w:rsid w:val="00366E48"/>
    <w:rsid w:val="003675FF"/>
    <w:rsid w:val="003677A8"/>
    <w:rsid w:val="00370ACE"/>
    <w:rsid w:val="00371989"/>
    <w:rsid w:val="003725E1"/>
    <w:rsid w:val="00372E8A"/>
    <w:rsid w:val="0037304C"/>
    <w:rsid w:val="0037332B"/>
    <w:rsid w:val="00377433"/>
    <w:rsid w:val="00377EB8"/>
    <w:rsid w:val="00377EF9"/>
    <w:rsid w:val="00380975"/>
    <w:rsid w:val="00380A56"/>
    <w:rsid w:val="00380C53"/>
    <w:rsid w:val="0038199B"/>
    <w:rsid w:val="00381DB8"/>
    <w:rsid w:val="00382479"/>
    <w:rsid w:val="003834B7"/>
    <w:rsid w:val="003837AB"/>
    <w:rsid w:val="00383EE4"/>
    <w:rsid w:val="003842EF"/>
    <w:rsid w:val="00384743"/>
    <w:rsid w:val="00385915"/>
    <w:rsid w:val="00385C65"/>
    <w:rsid w:val="003862DE"/>
    <w:rsid w:val="00386F66"/>
    <w:rsid w:val="00387AF8"/>
    <w:rsid w:val="0039025E"/>
    <w:rsid w:val="00390862"/>
    <w:rsid w:val="00390A44"/>
    <w:rsid w:val="00390AEF"/>
    <w:rsid w:val="00391624"/>
    <w:rsid w:val="0039177F"/>
    <w:rsid w:val="00391E08"/>
    <w:rsid w:val="003922A5"/>
    <w:rsid w:val="00392666"/>
    <w:rsid w:val="00392E14"/>
    <w:rsid w:val="00392F2C"/>
    <w:rsid w:val="00393129"/>
    <w:rsid w:val="00394571"/>
    <w:rsid w:val="00394867"/>
    <w:rsid w:val="00394BBB"/>
    <w:rsid w:val="003954AD"/>
    <w:rsid w:val="003960C0"/>
    <w:rsid w:val="00396A3A"/>
    <w:rsid w:val="00396E8A"/>
    <w:rsid w:val="00397B14"/>
    <w:rsid w:val="003A0DEC"/>
    <w:rsid w:val="003A1C9F"/>
    <w:rsid w:val="003A1DA9"/>
    <w:rsid w:val="003A29FD"/>
    <w:rsid w:val="003A2C0B"/>
    <w:rsid w:val="003A32ED"/>
    <w:rsid w:val="003A3550"/>
    <w:rsid w:val="003A3C9A"/>
    <w:rsid w:val="003A3CFA"/>
    <w:rsid w:val="003A3D8E"/>
    <w:rsid w:val="003A4BE1"/>
    <w:rsid w:val="003A6178"/>
    <w:rsid w:val="003A64DC"/>
    <w:rsid w:val="003A7272"/>
    <w:rsid w:val="003B0339"/>
    <w:rsid w:val="003B0B99"/>
    <w:rsid w:val="003B0C4B"/>
    <w:rsid w:val="003B2DAF"/>
    <w:rsid w:val="003B320B"/>
    <w:rsid w:val="003B3C0E"/>
    <w:rsid w:val="003B3C65"/>
    <w:rsid w:val="003B4AEA"/>
    <w:rsid w:val="003B57F1"/>
    <w:rsid w:val="003B5B4D"/>
    <w:rsid w:val="003B675F"/>
    <w:rsid w:val="003B69AE"/>
    <w:rsid w:val="003B7105"/>
    <w:rsid w:val="003B73E2"/>
    <w:rsid w:val="003B7B04"/>
    <w:rsid w:val="003C039F"/>
    <w:rsid w:val="003C17A2"/>
    <w:rsid w:val="003C1D5A"/>
    <w:rsid w:val="003C32F7"/>
    <w:rsid w:val="003C561A"/>
    <w:rsid w:val="003C68CA"/>
    <w:rsid w:val="003C68F9"/>
    <w:rsid w:val="003C78CA"/>
    <w:rsid w:val="003C7E34"/>
    <w:rsid w:val="003D0822"/>
    <w:rsid w:val="003D2556"/>
    <w:rsid w:val="003D2861"/>
    <w:rsid w:val="003D288B"/>
    <w:rsid w:val="003D386C"/>
    <w:rsid w:val="003D3E1E"/>
    <w:rsid w:val="003D40FF"/>
    <w:rsid w:val="003D4152"/>
    <w:rsid w:val="003D66D7"/>
    <w:rsid w:val="003E111C"/>
    <w:rsid w:val="003E1F5C"/>
    <w:rsid w:val="003E21E8"/>
    <w:rsid w:val="003E2584"/>
    <w:rsid w:val="003E2FEF"/>
    <w:rsid w:val="003E3BF7"/>
    <w:rsid w:val="003E56D4"/>
    <w:rsid w:val="003E67E3"/>
    <w:rsid w:val="003E696A"/>
    <w:rsid w:val="003F06F9"/>
    <w:rsid w:val="003F13AC"/>
    <w:rsid w:val="003F15E0"/>
    <w:rsid w:val="003F1728"/>
    <w:rsid w:val="003F2683"/>
    <w:rsid w:val="003F296C"/>
    <w:rsid w:val="003F35BD"/>
    <w:rsid w:val="003F410B"/>
    <w:rsid w:val="003F45EF"/>
    <w:rsid w:val="003F5360"/>
    <w:rsid w:val="003F5D9F"/>
    <w:rsid w:val="003F639A"/>
    <w:rsid w:val="003F65DB"/>
    <w:rsid w:val="003F6C85"/>
    <w:rsid w:val="003F708A"/>
    <w:rsid w:val="003F756E"/>
    <w:rsid w:val="003F7571"/>
    <w:rsid w:val="003F7951"/>
    <w:rsid w:val="00401011"/>
    <w:rsid w:val="00401AC0"/>
    <w:rsid w:val="00401B35"/>
    <w:rsid w:val="00402150"/>
    <w:rsid w:val="00403467"/>
    <w:rsid w:val="0040358B"/>
    <w:rsid w:val="004036CE"/>
    <w:rsid w:val="00403A1E"/>
    <w:rsid w:val="00403F78"/>
    <w:rsid w:val="0040497B"/>
    <w:rsid w:val="00404F55"/>
    <w:rsid w:val="00405035"/>
    <w:rsid w:val="004050CB"/>
    <w:rsid w:val="00405C98"/>
    <w:rsid w:val="00406A67"/>
    <w:rsid w:val="00407048"/>
    <w:rsid w:val="004101A8"/>
    <w:rsid w:val="004105ED"/>
    <w:rsid w:val="00410790"/>
    <w:rsid w:val="00410D1E"/>
    <w:rsid w:val="00412187"/>
    <w:rsid w:val="00412588"/>
    <w:rsid w:val="004131B2"/>
    <w:rsid w:val="00413621"/>
    <w:rsid w:val="004144DA"/>
    <w:rsid w:val="00414B99"/>
    <w:rsid w:val="00416182"/>
    <w:rsid w:val="0041670D"/>
    <w:rsid w:val="0041678C"/>
    <w:rsid w:val="00416B46"/>
    <w:rsid w:val="00417C09"/>
    <w:rsid w:val="004203F3"/>
    <w:rsid w:val="00420584"/>
    <w:rsid w:val="004207AC"/>
    <w:rsid w:val="0042087F"/>
    <w:rsid w:val="00421193"/>
    <w:rsid w:val="0042225C"/>
    <w:rsid w:val="00422D28"/>
    <w:rsid w:val="00423195"/>
    <w:rsid w:val="00424906"/>
    <w:rsid w:val="00424CD7"/>
    <w:rsid w:val="00424FE3"/>
    <w:rsid w:val="00425289"/>
    <w:rsid w:val="004255DC"/>
    <w:rsid w:val="00425948"/>
    <w:rsid w:val="0042599C"/>
    <w:rsid w:val="004261F0"/>
    <w:rsid w:val="0042624F"/>
    <w:rsid w:val="004263ED"/>
    <w:rsid w:val="00426480"/>
    <w:rsid w:val="00426868"/>
    <w:rsid w:val="00426D04"/>
    <w:rsid w:val="00427097"/>
    <w:rsid w:val="00427FCA"/>
    <w:rsid w:val="00430052"/>
    <w:rsid w:val="00430853"/>
    <w:rsid w:val="00430D03"/>
    <w:rsid w:val="00431219"/>
    <w:rsid w:val="00431681"/>
    <w:rsid w:val="004317AB"/>
    <w:rsid w:val="004329F0"/>
    <w:rsid w:val="00432D7C"/>
    <w:rsid w:val="00433598"/>
    <w:rsid w:val="004340C5"/>
    <w:rsid w:val="0043477C"/>
    <w:rsid w:val="00434925"/>
    <w:rsid w:val="00434AE3"/>
    <w:rsid w:val="0043602C"/>
    <w:rsid w:val="0043633D"/>
    <w:rsid w:val="0043635E"/>
    <w:rsid w:val="00436BB9"/>
    <w:rsid w:val="00437627"/>
    <w:rsid w:val="0044038F"/>
    <w:rsid w:val="004404CA"/>
    <w:rsid w:val="004407BE"/>
    <w:rsid w:val="0044179A"/>
    <w:rsid w:val="00441A6E"/>
    <w:rsid w:val="004421A8"/>
    <w:rsid w:val="004422B6"/>
    <w:rsid w:val="00442990"/>
    <w:rsid w:val="004430E5"/>
    <w:rsid w:val="00444E87"/>
    <w:rsid w:val="00444F55"/>
    <w:rsid w:val="00446A2B"/>
    <w:rsid w:val="00446ED9"/>
    <w:rsid w:val="00447456"/>
    <w:rsid w:val="00447595"/>
    <w:rsid w:val="00450927"/>
    <w:rsid w:val="00452018"/>
    <w:rsid w:val="00452A67"/>
    <w:rsid w:val="00455126"/>
    <w:rsid w:val="00455227"/>
    <w:rsid w:val="00455529"/>
    <w:rsid w:val="0045584D"/>
    <w:rsid w:val="004565E6"/>
    <w:rsid w:val="004567B0"/>
    <w:rsid w:val="00462F6D"/>
    <w:rsid w:val="00463841"/>
    <w:rsid w:val="00463889"/>
    <w:rsid w:val="004644BD"/>
    <w:rsid w:val="00464CE4"/>
    <w:rsid w:val="00464E64"/>
    <w:rsid w:val="004653F6"/>
    <w:rsid w:val="0046637E"/>
    <w:rsid w:val="00470E30"/>
    <w:rsid w:val="004721F2"/>
    <w:rsid w:val="0047295D"/>
    <w:rsid w:val="00472E0B"/>
    <w:rsid w:val="00472FAD"/>
    <w:rsid w:val="004739EE"/>
    <w:rsid w:val="00474C77"/>
    <w:rsid w:val="00474D55"/>
    <w:rsid w:val="00474F96"/>
    <w:rsid w:val="00477DF0"/>
    <w:rsid w:val="00477E91"/>
    <w:rsid w:val="00480A66"/>
    <w:rsid w:val="00480A91"/>
    <w:rsid w:val="00480C6B"/>
    <w:rsid w:val="00481D52"/>
    <w:rsid w:val="00481ED2"/>
    <w:rsid w:val="004831CA"/>
    <w:rsid w:val="00483222"/>
    <w:rsid w:val="00483E45"/>
    <w:rsid w:val="004854F9"/>
    <w:rsid w:val="00486D94"/>
    <w:rsid w:val="0048717F"/>
    <w:rsid w:val="00487F02"/>
    <w:rsid w:val="00490309"/>
    <w:rsid w:val="0049137F"/>
    <w:rsid w:val="00492115"/>
    <w:rsid w:val="004924DD"/>
    <w:rsid w:val="004936C9"/>
    <w:rsid w:val="004937C0"/>
    <w:rsid w:val="00493BC9"/>
    <w:rsid w:val="00494338"/>
    <w:rsid w:val="00495A4A"/>
    <w:rsid w:val="00495BA0"/>
    <w:rsid w:val="00496424"/>
    <w:rsid w:val="004968B4"/>
    <w:rsid w:val="00497110"/>
    <w:rsid w:val="00497876"/>
    <w:rsid w:val="00497885"/>
    <w:rsid w:val="00497AB4"/>
    <w:rsid w:val="00497F72"/>
    <w:rsid w:val="004A0BD9"/>
    <w:rsid w:val="004A12B7"/>
    <w:rsid w:val="004A22E9"/>
    <w:rsid w:val="004A2C49"/>
    <w:rsid w:val="004A3664"/>
    <w:rsid w:val="004A3C55"/>
    <w:rsid w:val="004A45E3"/>
    <w:rsid w:val="004A4674"/>
    <w:rsid w:val="004A4DD9"/>
    <w:rsid w:val="004A53CB"/>
    <w:rsid w:val="004A60A0"/>
    <w:rsid w:val="004A6333"/>
    <w:rsid w:val="004A63E1"/>
    <w:rsid w:val="004A66C4"/>
    <w:rsid w:val="004A6801"/>
    <w:rsid w:val="004A6A3B"/>
    <w:rsid w:val="004A6C6B"/>
    <w:rsid w:val="004A6F68"/>
    <w:rsid w:val="004B0369"/>
    <w:rsid w:val="004B0FB1"/>
    <w:rsid w:val="004B14B9"/>
    <w:rsid w:val="004B2A1F"/>
    <w:rsid w:val="004B2FB9"/>
    <w:rsid w:val="004B3EA6"/>
    <w:rsid w:val="004B485E"/>
    <w:rsid w:val="004B4A5F"/>
    <w:rsid w:val="004B5702"/>
    <w:rsid w:val="004B5C3C"/>
    <w:rsid w:val="004C03BF"/>
    <w:rsid w:val="004C0539"/>
    <w:rsid w:val="004C060B"/>
    <w:rsid w:val="004C0ED3"/>
    <w:rsid w:val="004C1371"/>
    <w:rsid w:val="004C15F1"/>
    <w:rsid w:val="004C323D"/>
    <w:rsid w:val="004C3C46"/>
    <w:rsid w:val="004C41B5"/>
    <w:rsid w:val="004C5831"/>
    <w:rsid w:val="004C5ED9"/>
    <w:rsid w:val="004C62AB"/>
    <w:rsid w:val="004C788D"/>
    <w:rsid w:val="004C7B75"/>
    <w:rsid w:val="004C7CF7"/>
    <w:rsid w:val="004D07B0"/>
    <w:rsid w:val="004D0BD3"/>
    <w:rsid w:val="004D1057"/>
    <w:rsid w:val="004D303F"/>
    <w:rsid w:val="004D39C7"/>
    <w:rsid w:val="004D3C09"/>
    <w:rsid w:val="004D424B"/>
    <w:rsid w:val="004D44E3"/>
    <w:rsid w:val="004D5BE2"/>
    <w:rsid w:val="004D5C06"/>
    <w:rsid w:val="004D66D9"/>
    <w:rsid w:val="004D70D7"/>
    <w:rsid w:val="004D73BC"/>
    <w:rsid w:val="004D757C"/>
    <w:rsid w:val="004E0428"/>
    <w:rsid w:val="004E0697"/>
    <w:rsid w:val="004E0D28"/>
    <w:rsid w:val="004E187A"/>
    <w:rsid w:val="004E24A4"/>
    <w:rsid w:val="004E328C"/>
    <w:rsid w:val="004E39FB"/>
    <w:rsid w:val="004E4ECA"/>
    <w:rsid w:val="004E57CA"/>
    <w:rsid w:val="004E5FCF"/>
    <w:rsid w:val="004E6EDB"/>
    <w:rsid w:val="004F049D"/>
    <w:rsid w:val="004F0C0C"/>
    <w:rsid w:val="004F0DA0"/>
    <w:rsid w:val="004F0EAE"/>
    <w:rsid w:val="004F137E"/>
    <w:rsid w:val="004F1634"/>
    <w:rsid w:val="004F2455"/>
    <w:rsid w:val="004F395F"/>
    <w:rsid w:val="004F3CC7"/>
    <w:rsid w:val="004F3D02"/>
    <w:rsid w:val="004F43B3"/>
    <w:rsid w:val="004F5ABA"/>
    <w:rsid w:val="004F65D7"/>
    <w:rsid w:val="004F67FA"/>
    <w:rsid w:val="004F6B9F"/>
    <w:rsid w:val="004F71DD"/>
    <w:rsid w:val="004F74C5"/>
    <w:rsid w:val="004F7539"/>
    <w:rsid w:val="004F7980"/>
    <w:rsid w:val="004F7F84"/>
    <w:rsid w:val="005000FB"/>
    <w:rsid w:val="0050037A"/>
    <w:rsid w:val="005004C8"/>
    <w:rsid w:val="00500571"/>
    <w:rsid w:val="00500607"/>
    <w:rsid w:val="00500688"/>
    <w:rsid w:val="00500C33"/>
    <w:rsid w:val="00500F26"/>
    <w:rsid w:val="005012B1"/>
    <w:rsid w:val="00502983"/>
    <w:rsid w:val="005035F1"/>
    <w:rsid w:val="00503FAB"/>
    <w:rsid w:val="0050480A"/>
    <w:rsid w:val="00504F2C"/>
    <w:rsid w:val="00505657"/>
    <w:rsid w:val="00506910"/>
    <w:rsid w:val="0050694A"/>
    <w:rsid w:val="00506CB3"/>
    <w:rsid w:val="00506EAC"/>
    <w:rsid w:val="00507782"/>
    <w:rsid w:val="00507B4C"/>
    <w:rsid w:val="00507FCE"/>
    <w:rsid w:val="00510277"/>
    <w:rsid w:val="0051027F"/>
    <w:rsid w:val="005102AE"/>
    <w:rsid w:val="00510B8E"/>
    <w:rsid w:val="00510BCB"/>
    <w:rsid w:val="00510EF2"/>
    <w:rsid w:val="0051181A"/>
    <w:rsid w:val="00512026"/>
    <w:rsid w:val="005141D6"/>
    <w:rsid w:val="0051432C"/>
    <w:rsid w:val="00515504"/>
    <w:rsid w:val="00515660"/>
    <w:rsid w:val="00516479"/>
    <w:rsid w:val="00516595"/>
    <w:rsid w:val="005200C7"/>
    <w:rsid w:val="00520F92"/>
    <w:rsid w:val="00521290"/>
    <w:rsid w:val="00521365"/>
    <w:rsid w:val="005213CA"/>
    <w:rsid w:val="005216FA"/>
    <w:rsid w:val="005217F5"/>
    <w:rsid w:val="0052181E"/>
    <w:rsid w:val="00521D51"/>
    <w:rsid w:val="00521DB8"/>
    <w:rsid w:val="00522061"/>
    <w:rsid w:val="00524685"/>
    <w:rsid w:val="00525744"/>
    <w:rsid w:val="00525AE3"/>
    <w:rsid w:val="00525BFB"/>
    <w:rsid w:val="0052705E"/>
    <w:rsid w:val="00527B23"/>
    <w:rsid w:val="00527F63"/>
    <w:rsid w:val="00527F6A"/>
    <w:rsid w:val="005304B6"/>
    <w:rsid w:val="0053064F"/>
    <w:rsid w:val="005323C7"/>
    <w:rsid w:val="00532FA2"/>
    <w:rsid w:val="0053334E"/>
    <w:rsid w:val="00533B04"/>
    <w:rsid w:val="00533BAB"/>
    <w:rsid w:val="00534313"/>
    <w:rsid w:val="0053495A"/>
    <w:rsid w:val="0053534A"/>
    <w:rsid w:val="0053547E"/>
    <w:rsid w:val="00535B71"/>
    <w:rsid w:val="00535C59"/>
    <w:rsid w:val="005360C3"/>
    <w:rsid w:val="00536DB7"/>
    <w:rsid w:val="00536E65"/>
    <w:rsid w:val="0054027A"/>
    <w:rsid w:val="005410B6"/>
    <w:rsid w:val="00541C99"/>
    <w:rsid w:val="00542901"/>
    <w:rsid w:val="00543CBC"/>
    <w:rsid w:val="00544003"/>
    <w:rsid w:val="005440EE"/>
    <w:rsid w:val="00544287"/>
    <w:rsid w:val="00544446"/>
    <w:rsid w:val="0054480C"/>
    <w:rsid w:val="00546C11"/>
    <w:rsid w:val="00546E6F"/>
    <w:rsid w:val="00550467"/>
    <w:rsid w:val="005508D6"/>
    <w:rsid w:val="00550996"/>
    <w:rsid w:val="00550F62"/>
    <w:rsid w:val="00552D12"/>
    <w:rsid w:val="0055377A"/>
    <w:rsid w:val="00553CDF"/>
    <w:rsid w:val="00554B20"/>
    <w:rsid w:val="00555837"/>
    <w:rsid w:val="00555AA8"/>
    <w:rsid w:val="00555F49"/>
    <w:rsid w:val="00556FB8"/>
    <w:rsid w:val="00560149"/>
    <w:rsid w:val="00560292"/>
    <w:rsid w:val="00560683"/>
    <w:rsid w:val="005609CC"/>
    <w:rsid w:val="00560E03"/>
    <w:rsid w:val="00560E6F"/>
    <w:rsid w:val="005610CC"/>
    <w:rsid w:val="0056416D"/>
    <w:rsid w:val="0056429D"/>
    <w:rsid w:val="00564688"/>
    <w:rsid w:val="00564BF3"/>
    <w:rsid w:val="00564D3F"/>
    <w:rsid w:val="0056595D"/>
    <w:rsid w:val="00565994"/>
    <w:rsid w:val="00565FFA"/>
    <w:rsid w:val="00566F75"/>
    <w:rsid w:val="00567360"/>
    <w:rsid w:val="005673CF"/>
    <w:rsid w:val="00567E6E"/>
    <w:rsid w:val="00572978"/>
    <w:rsid w:val="0057505B"/>
    <w:rsid w:val="00575989"/>
    <w:rsid w:val="005759EE"/>
    <w:rsid w:val="00576B06"/>
    <w:rsid w:val="0058061D"/>
    <w:rsid w:val="0058114C"/>
    <w:rsid w:val="00581DA1"/>
    <w:rsid w:val="00581E9C"/>
    <w:rsid w:val="00582039"/>
    <w:rsid w:val="00582534"/>
    <w:rsid w:val="00582CE4"/>
    <w:rsid w:val="00582F1D"/>
    <w:rsid w:val="00583C44"/>
    <w:rsid w:val="00584438"/>
    <w:rsid w:val="00584F84"/>
    <w:rsid w:val="005853D4"/>
    <w:rsid w:val="005868A1"/>
    <w:rsid w:val="00586A05"/>
    <w:rsid w:val="00586FC4"/>
    <w:rsid w:val="00587BF1"/>
    <w:rsid w:val="00590024"/>
    <w:rsid w:val="005902E5"/>
    <w:rsid w:val="00590472"/>
    <w:rsid w:val="00590A6B"/>
    <w:rsid w:val="00590B39"/>
    <w:rsid w:val="0059154B"/>
    <w:rsid w:val="00591B74"/>
    <w:rsid w:val="005937DE"/>
    <w:rsid w:val="00595026"/>
    <w:rsid w:val="00596649"/>
    <w:rsid w:val="00596824"/>
    <w:rsid w:val="005977A0"/>
    <w:rsid w:val="00597E73"/>
    <w:rsid w:val="005A035B"/>
    <w:rsid w:val="005A0B9E"/>
    <w:rsid w:val="005A0F15"/>
    <w:rsid w:val="005A103C"/>
    <w:rsid w:val="005A1383"/>
    <w:rsid w:val="005A1897"/>
    <w:rsid w:val="005A25EE"/>
    <w:rsid w:val="005A339B"/>
    <w:rsid w:val="005A3740"/>
    <w:rsid w:val="005A412F"/>
    <w:rsid w:val="005A4B8A"/>
    <w:rsid w:val="005A4D4A"/>
    <w:rsid w:val="005A5AB2"/>
    <w:rsid w:val="005A778D"/>
    <w:rsid w:val="005A7B82"/>
    <w:rsid w:val="005B04E3"/>
    <w:rsid w:val="005B2B44"/>
    <w:rsid w:val="005B3841"/>
    <w:rsid w:val="005B3BBB"/>
    <w:rsid w:val="005B3D22"/>
    <w:rsid w:val="005B3DAD"/>
    <w:rsid w:val="005B3F05"/>
    <w:rsid w:val="005B49C1"/>
    <w:rsid w:val="005B4F27"/>
    <w:rsid w:val="005B5730"/>
    <w:rsid w:val="005B5B63"/>
    <w:rsid w:val="005B69C8"/>
    <w:rsid w:val="005B6D61"/>
    <w:rsid w:val="005B7099"/>
    <w:rsid w:val="005B7DA7"/>
    <w:rsid w:val="005C0CC5"/>
    <w:rsid w:val="005C16F1"/>
    <w:rsid w:val="005C1A1B"/>
    <w:rsid w:val="005C20FD"/>
    <w:rsid w:val="005C2278"/>
    <w:rsid w:val="005C448E"/>
    <w:rsid w:val="005C4F84"/>
    <w:rsid w:val="005C6076"/>
    <w:rsid w:val="005C70B9"/>
    <w:rsid w:val="005C7C06"/>
    <w:rsid w:val="005D01DA"/>
    <w:rsid w:val="005D097D"/>
    <w:rsid w:val="005D1024"/>
    <w:rsid w:val="005D177B"/>
    <w:rsid w:val="005D28AB"/>
    <w:rsid w:val="005D3CA4"/>
    <w:rsid w:val="005D3D80"/>
    <w:rsid w:val="005D3E45"/>
    <w:rsid w:val="005D56DD"/>
    <w:rsid w:val="005D570A"/>
    <w:rsid w:val="005D612B"/>
    <w:rsid w:val="005D6576"/>
    <w:rsid w:val="005D65CA"/>
    <w:rsid w:val="005D663F"/>
    <w:rsid w:val="005D7613"/>
    <w:rsid w:val="005E1E7C"/>
    <w:rsid w:val="005E3A7C"/>
    <w:rsid w:val="005E44B3"/>
    <w:rsid w:val="005E4AF2"/>
    <w:rsid w:val="005E5DFB"/>
    <w:rsid w:val="005E766A"/>
    <w:rsid w:val="005E7FCA"/>
    <w:rsid w:val="005F01D4"/>
    <w:rsid w:val="005F0FF9"/>
    <w:rsid w:val="005F21DB"/>
    <w:rsid w:val="005F2457"/>
    <w:rsid w:val="005F2B54"/>
    <w:rsid w:val="005F307E"/>
    <w:rsid w:val="005F333A"/>
    <w:rsid w:val="005F4E39"/>
    <w:rsid w:val="005F4F63"/>
    <w:rsid w:val="005F55B5"/>
    <w:rsid w:val="005F5787"/>
    <w:rsid w:val="005F5AE6"/>
    <w:rsid w:val="005F5BF0"/>
    <w:rsid w:val="005F60B6"/>
    <w:rsid w:val="005F6F6D"/>
    <w:rsid w:val="0060060B"/>
    <w:rsid w:val="00600AB3"/>
    <w:rsid w:val="00602000"/>
    <w:rsid w:val="006022EA"/>
    <w:rsid w:val="006024E9"/>
    <w:rsid w:val="006026D4"/>
    <w:rsid w:val="00603D59"/>
    <w:rsid w:val="00604A9F"/>
    <w:rsid w:val="00604B49"/>
    <w:rsid w:val="006050CA"/>
    <w:rsid w:val="00605647"/>
    <w:rsid w:val="00605C7D"/>
    <w:rsid w:val="00606454"/>
    <w:rsid w:val="006072E0"/>
    <w:rsid w:val="00607625"/>
    <w:rsid w:val="00607C3A"/>
    <w:rsid w:val="00607F1A"/>
    <w:rsid w:val="00610285"/>
    <w:rsid w:val="006106C5"/>
    <w:rsid w:val="00611610"/>
    <w:rsid w:val="00611F6D"/>
    <w:rsid w:val="006123CE"/>
    <w:rsid w:val="006125B5"/>
    <w:rsid w:val="00612E94"/>
    <w:rsid w:val="006130CD"/>
    <w:rsid w:val="006146B3"/>
    <w:rsid w:val="00614755"/>
    <w:rsid w:val="006147A3"/>
    <w:rsid w:val="00614D39"/>
    <w:rsid w:val="0061765C"/>
    <w:rsid w:val="0061789E"/>
    <w:rsid w:val="00620BBC"/>
    <w:rsid w:val="00620FB4"/>
    <w:rsid w:val="00622248"/>
    <w:rsid w:val="006231CE"/>
    <w:rsid w:val="006237D3"/>
    <w:rsid w:val="00623D48"/>
    <w:rsid w:val="00624692"/>
    <w:rsid w:val="0062485F"/>
    <w:rsid w:val="006255B5"/>
    <w:rsid w:val="006257A5"/>
    <w:rsid w:val="00625E54"/>
    <w:rsid w:val="00626984"/>
    <w:rsid w:val="00627DE1"/>
    <w:rsid w:val="00630213"/>
    <w:rsid w:val="00630449"/>
    <w:rsid w:val="0063056C"/>
    <w:rsid w:val="006309EF"/>
    <w:rsid w:val="00631547"/>
    <w:rsid w:val="00631B5F"/>
    <w:rsid w:val="0063303C"/>
    <w:rsid w:val="0063314F"/>
    <w:rsid w:val="00633181"/>
    <w:rsid w:val="006333C2"/>
    <w:rsid w:val="0063386B"/>
    <w:rsid w:val="00634D0A"/>
    <w:rsid w:val="00635043"/>
    <w:rsid w:val="00636287"/>
    <w:rsid w:val="00636A6C"/>
    <w:rsid w:val="00637A0E"/>
    <w:rsid w:val="0064026F"/>
    <w:rsid w:val="0064045D"/>
    <w:rsid w:val="00641973"/>
    <w:rsid w:val="006437B5"/>
    <w:rsid w:val="00643BCC"/>
    <w:rsid w:val="0064474B"/>
    <w:rsid w:val="00644B6C"/>
    <w:rsid w:val="00645A01"/>
    <w:rsid w:val="00646BC7"/>
    <w:rsid w:val="00646C9D"/>
    <w:rsid w:val="00647453"/>
    <w:rsid w:val="0064749D"/>
    <w:rsid w:val="00647717"/>
    <w:rsid w:val="00647BCF"/>
    <w:rsid w:val="00650FBD"/>
    <w:rsid w:val="00651608"/>
    <w:rsid w:val="00651808"/>
    <w:rsid w:val="00652FB8"/>
    <w:rsid w:val="00653041"/>
    <w:rsid w:val="006547FA"/>
    <w:rsid w:val="00654931"/>
    <w:rsid w:val="00654F8D"/>
    <w:rsid w:val="0065544A"/>
    <w:rsid w:val="00655819"/>
    <w:rsid w:val="00655C04"/>
    <w:rsid w:val="006563C3"/>
    <w:rsid w:val="00656BE1"/>
    <w:rsid w:val="0065736A"/>
    <w:rsid w:val="0065780D"/>
    <w:rsid w:val="00657EAC"/>
    <w:rsid w:val="006605CB"/>
    <w:rsid w:val="0066135A"/>
    <w:rsid w:val="006614A5"/>
    <w:rsid w:val="006615EC"/>
    <w:rsid w:val="006625E6"/>
    <w:rsid w:val="00662671"/>
    <w:rsid w:val="00663D1C"/>
    <w:rsid w:val="00664703"/>
    <w:rsid w:val="0066512B"/>
    <w:rsid w:val="0066517C"/>
    <w:rsid w:val="00665415"/>
    <w:rsid w:val="006663FB"/>
    <w:rsid w:val="00667083"/>
    <w:rsid w:val="0066716E"/>
    <w:rsid w:val="0066723D"/>
    <w:rsid w:val="00667AD9"/>
    <w:rsid w:val="00667CAA"/>
    <w:rsid w:val="00670E60"/>
    <w:rsid w:val="00671653"/>
    <w:rsid w:val="00671A30"/>
    <w:rsid w:val="006722BF"/>
    <w:rsid w:val="00672398"/>
    <w:rsid w:val="00672A90"/>
    <w:rsid w:val="00672E6F"/>
    <w:rsid w:val="00672F26"/>
    <w:rsid w:val="00673972"/>
    <w:rsid w:val="00674939"/>
    <w:rsid w:val="00675175"/>
    <w:rsid w:val="0067628C"/>
    <w:rsid w:val="006763D5"/>
    <w:rsid w:val="0067662C"/>
    <w:rsid w:val="00676B6D"/>
    <w:rsid w:val="00676C98"/>
    <w:rsid w:val="00676DAA"/>
    <w:rsid w:val="006805C2"/>
    <w:rsid w:val="006813E6"/>
    <w:rsid w:val="00681A1B"/>
    <w:rsid w:val="00681CB7"/>
    <w:rsid w:val="00682474"/>
    <w:rsid w:val="00682C31"/>
    <w:rsid w:val="00682D54"/>
    <w:rsid w:val="00682DE3"/>
    <w:rsid w:val="00682E74"/>
    <w:rsid w:val="006846F1"/>
    <w:rsid w:val="0068489C"/>
    <w:rsid w:val="006866F3"/>
    <w:rsid w:val="00686826"/>
    <w:rsid w:val="00687370"/>
    <w:rsid w:val="00687FAB"/>
    <w:rsid w:val="00690055"/>
    <w:rsid w:val="00690128"/>
    <w:rsid w:val="006903FD"/>
    <w:rsid w:val="00690507"/>
    <w:rsid w:val="0069072D"/>
    <w:rsid w:val="00690C25"/>
    <w:rsid w:val="00690EF8"/>
    <w:rsid w:val="00690F59"/>
    <w:rsid w:val="006916A1"/>
    <w:rsid w:val="006917AB"/>
    <w:rsid w:val="00692CC3"/>
    <w:rsid w:val="00692F7F"/>
    <w:rsid w:val="00695C07"/>
    <w:rsid w:val="00695DB8"/>
    <w:rsid w:val="00697309"/>
    <w:rsid w:val="00697459"/>
    <w:rsid w:val="00697AD0"/>
    <w:rsid w:val="006A0149"/>
    <w:rsid w:val="006A0ADC"/>
    <w:rsid w:val="006A0CD0"/>
    <w:rsid w:val="006A2251"/>
    <w:rsid w:val="006A2399"/>
    <w:rsid w:val="006A26AF"/>
    <w:rsid w:val="006A3F2E"/>
    <w:rsid w:val="006A4E03"/>
    <w:rsid w:val="006A5839"/>
    <w:rsid w:val="006A5D2C"/>
    <w:rsid w:val="006A6969"/>
    <w:rsid w:val="006A728D"/>
    <w:rsid w:val="006A7B39"/>
    <w:rsid w:val="006B0465"/>
    <w:rsid w:val="006B0958"/>
    <w:rsid w:val="006B1097"/>
    <w:rsid w:val="006B2289"/>
    <w:rsid w:val="006B2778"/>
    <w:rsid w:val="006B2B37"/>
    <w:rsid w:val="006B3516"/>
    <w:rsid w:val="006B35B1"/>
    <w:rsid w:val="006B3E02"/>
    <w:rsid w:val="006B45BC"/>
    <w:rsid w:val="006B4A48"/>
    <w:rsid w:val="006B4C23"/>
    <w:rsid w:val="006B53B4"/>
    <w:rsid w:val="006B5435"/>
    <w:rsid w:val="006B5478"/>
    <w:rsid w:val="006B6BC1"/>
    <w:rsid w:val="006B6C19"/>
    <w:rsid w:val="006B7376"/>
    <w:rsid w:val="006B7F15"/>
    <w:rsid w:val="006C017D"/>
    <w:rsid w:val="006C0BC8"/>
    <w:rsid w:val="006C0E38"/>
    <w:rsid w:val="006C11DD"/>
    <w:rsid w:val="006C16BF"/>
    <w:rsid w:val="006C3470"/>
    <w:rsid w:val="006C357C"/>
    <w:rsid w:val="006C515A"/>
    <w:rsid w:val="006C60FC"/>
    <w:rsid w:val="006C699E"/>
    <w:rsid w:val="006C7D4B"/>
    <w:rsid w:val="006D0160"/>
    <w:rsid w:val="006D02AF"/>
    <w:rsid w:val="006D05D5"/>
    <w:rsid w:val="006D0D60"/>
    <w:rsid w:val="006D0EA9"/>
    <w:rsid w:val="006D1E96"/>
    <w:rsid w:val="006D241F"/>
    <w:rsid w:val="006D2D3A"/>
    <w:rsid w:val="006D30AA"/>
    <w:rsid w:val="006D3160"/>
    <w:rsid w:val="006D3D38"/>
    <w:rsid w:val="006D4259"/>
    <w:rsid w:val="006D4442"/>
    <w:rsid w:val="006D4661"/>
    <w:rsid w:val="006D48D5"/>
    <w:rsid w:val="006D5021"/>
    <w:rsid w:val="006D5E55"/>
    <w:rsid w:val="006D63A8"/>
    <w:rsid w:val="006D7CB0"/>
    <w:rsid w:val="006E28BE"/>
    <w:rsid w:val="006E3043"/>
    <w:rsid w:val="006E465C"/>
    <w:rsid w:val="006E489B"/>
    <w:rsid w:val="006E503D"/>
    <w:rsid w:val="006E50A7"/>
    <w:rsid w:val="006E714F"/>
    <w:rsid w:val="006E7882"/>
    <w:rsid w:val="006F056E"/>
    <w:rsid w:val="006F0BB1"/>
    <w:rsid w:val="006F11B6"/>
    <w:rsid w:val="006F1781"/>
    <w:rsid w:val="006F209F"/>
    <w:rsid w:val="006F217C"/>
    <w:rsid w:val="006F2C32"/>
    <w:rsid w:val="006F3255"/>
    <w:rsid w:val="006F3519"/>
    <w:rsid w:val="006F3DC6"/>
    <w:rsid w:val="006F4231"/>
    <w:rsid w:val="006F4448"/>
    <w:rsid w:val="006F4E14"/>
    <w:rsid w:val="006F5632"/>
    <w:rsid w:val="006F6541"/>
    <w:rsid w:val="006F7B98"/>
    <w:rsid w:val="0070044F"/>
    <w:rsid w:val="00700CC7"/>
    <w:rsid w:val="0070110D"/>
    <w:rsid w:val="007041AA"/>
    <w:rsid w:val="00706435"/>
    <w:rsid w:val="007065D2"/>
    <w:rsid w:val="007067D7"/>
    <w:rsid w:val="007073C4"/>
    <w:rsid w:val="007074D6"/>
    <w:rsid w:val="0070791A"/>
    <w:rsid w:val="00707D83"/>
    <w:rsid w:val="00710042"/>
    <w:rsid w:val="0071153E"/>
    <w:rsid w:val="00711769"/>
    <w:rsid w:val="007117AC"/>
    <w:rsid w:val="00711B46"/>
    <w:rsid w:val="00712159"/>
    <w:rsid w:val="007122B7"/>
    <w:rsid w:val="00712C43"/>
    <w:rsid w:val="007141A1"/>
    <w:rsid w:val="00714618"/>
    <w:rsid w:val="0071499F"/>
    <w:rsid w:val="00714C1C"/>
    <w:rsid w:val="007155F9"/>
    <w:rsid w:val="00715B51"/>
    <w:rsid w:val="007171A6"/>
    <w:rsid w:val="00717E26"/>
    <w:rsid w:val="007204B3"/>
    <w:rsid w:val="00720653"/>
    <w:rsid w:val="007208D4"/>
    <w:rsid w:val="00721291"/>
    <w:rsid w:val="007221E7"/>
    <w:rsid w:val="00722AC2"/>
    <w:rsid w:val="007236CB"/>
    <w:rsid w:val="00723852"/>
    <w:rsid w:val="0072579B"/>
    <w:rsid w:val="007259D6"/>
    <w:rsid w:val="00725EDC"/>
    <w:rsid w:val="007267BF"/>
    <w:rsid w:val="00726E37"/>
    <w:rsid w:val="00727220"/>
    <w:rsid w:val="00727439"/>
    <w:rsid w:val="00730D25"/>
    <w:rsid w:val="00732093"/>
    <w:rsid w:val="00732EC0"/>
    <w:rsid w:val="00733C22"/>
    <w:rsid w:val="00733D91"/>
    <w:rsid w:val="00735AA3"/>
    <w:rsid w:val="00735F26"/>
    <w:rsid w:val="00735FA8"/>
    <w:rsid w:val="007368ED"/>
    <w:rsid w:val="00736BEC"/>
    <w:rsid w:val="00737309"/>
    <w:rsid w:val="007376E4"/>
    <w:rsid w:val="00737878"/>
    <w:rsid w:val="007406FE"/>
    <w:rsid w:val="00740825"/>
    <w:rsid w:val="00740CD3"/>
    <w:rsid w:val="007412AA"/>
    <w:rsid w:val="007414DA"/>
    <w:rsid w:val="007418EB"/>
    <w:rsid w:val="0074266F"/>
    <w:rsid w:val="00742C89"/>
    <w:rsid w:val="00742D5B"/>
    <w:rsid w:val="00742EB0"/>
    <w:rsid w:val="00743CE1"/>
    <w:rsid w:val="0074488C"/>
    <w:rsid w:val="00744E8B"/>
    <w:rsid w:val="00745896"/>
    <w:rsid w:val="00745B87"/>
    <w:rsid w:val="00745E0C"/>
    <w:rsid w:val="00745F66"/>
    <w:rsid w:val="00745F96"/>
    <w:rsid w:val="007464A8"/>
    <w:rsid w:val="00746503"/>
    <w:rsid w:val="00746B33"/>
    <w:rsid w:val="00746CBD"/>
    <w:rsid w:val="007478B7"/>
    <w:rsid w:val="00747917"/>
    <w:rsid w:val="00747954"/>
    <w:rsid w:val="00747BAD"/>
    <w:rsid w:val="007502F6"/>
    <w:rsid w:val="00751631"/>
    <w:rsid w:val="0075236C"/>
    <w:rsid w:val="00752F6D"/>
    <w:rsid w:val="00752F92"/>
    <w:rsid w:val="00753300"/>
    <w:rsid w:val="00753DDB"/>
    <w:rsid w:val="00754F06"/>
    <w:rsid w:val="00755A32"/>
    <w:rsid w:val="00755A41"/>
    <w:rsid w:val="00756A93"/>
    <w:rsid w:val="007570A7"/>
    <w:rsid w:val="00757427"/>
    <w:rsid w:val="007577BD"/>
    <w:rsid w:val="00757AEE"/>
    <w:rsid w:val="00757D82"/>
    <w:rsid w:val="00757DCA"/>
    <w:rsid w:val="00760A2E"/>
    <w:rsid w:val="0076166D"/>
    <w:rsid w:val="007616A3"/>
    <w:rsid w:val="00761866"/>
    <w:rsid w:val="007622A4"/>
    <w:rsid w:val="007627BB"/>
    <w:rsid w:val="007643C6"/>
    <w:rsid w:val="00764D16"/>
    <w:rsid w:val="00764FF5"/>
    <w:rsid w:val="00765CB7"/>
    <w:rsid w:val="00765F0D"/>
    <w:rsid w:val="007669F1"/>
    <w:rsid w:val="00766D9D"/>
    <w:rsid w:val="00766EB3"/>
    <w:rsid w:val="00766EF1"/>
    <w:rsid w:val="00770D4B"/>
    <w:rsid w:val="00770FBF"/>
    <w:rsid w:val="0077174D"/>
    <w:rsid w:val="0077260C"/>
    <w:rsid w:val="00772E47"/>
    <w:rsid w:val="00773FA4"/>
    <w:rsid w:val="00774A41"/>
    <w:rsid w:val="00774EF3"/>
    <w:rsid w:val="00775BBB"/>
    <w:rsid w:val="00776641"/>
    <w:rsid w:val="007766D5"/>
    <w:rsid w:val="007770D3"/>
    <w:rsid w:val="00777F96"/>
    <w:rsid w:val="007802DA"/>
    <w:rsid w:val="007811E6"/>
    <w:rsid w:val="00781655"/>
    <w:rsid w:val="00781A31"/>
    <w:rsid w:val="00781EB2"/>
    <w:rsid w:val="0078215D"/>
    <w:rsid w:val="00782793"/>
    <w:rsid w:val="00782818"/>
    <w:rsid w:val="007834D2"/>
    <w:rsid w:val="007835D6"/>
    <w:rsid w:val="00783607"/>
    <w:rsid w:val="00783881"/>
    <w:rsid w:val="00784007"/>
    <w:rsid w:val="00784624"/>
    <w:rsid w:val="00784A5A"/>
    <w:rsid w:val="00784BF3"/>
    <w:rsid w:val="00784BFB"/>
    <w:rsid w:val="00784FA7"/>
    <w:rsid w:val="00785B96"/>
    <w:rsid w:val="00785CA9"/>
    <w:rsid w:val="00786392"/>
    <w:rsid w:val="00787A45"/>
    <w:rsid w:val="0079224E"/>
    <w:rsid w:val="00792426"/>
    <w:rsid w:val="00793F70"/>
    <w:rsid w:val="007941A0"/>
    <w:rsid w:val="007944FA"/>
    <w:rsid w:val="0079507F"/>
    <w:rsid w:val="00795180"/>
    <w:rsid w:val="0079542A"/>
    <w:rsid w:val="007956AF"/>
    <w:rsid w:val="0079654A"/>
    <w:rsid w:val="00797670"/>
    <w:rsid w:val="007A02B2"/>
    <w:rsid w:val="007A05DD"/>
    <w:rsid w:val="007A0B3F"/>
    <w:rsid w:val="007A151A"/>
    <w:rsid w:val="007A189B"/>
    <w:rsid w:val="007A2298"/>
    <w:rsid w:val="007A239B"/>
    <w:rsid w:val="007A2C5D"/>
    <w:rsid w:val="007A3591"/>
    <w:rsid w:val="007A4228"/>
    <w:rsid w:val="007A493A"/>
    <w:rsid w:val="007A4946"/>
    <w:rsid w:val="007A4F1A"/>
    <w:rsid w:val="007A612E"/>
    <w:rsid w:val="007A6A0A"/>
    <w:rsid w:val="007A7437"/>
    <w:rsid w:val="007A7B72"/>
    <w:rsid w:val="007B1E45"/>
    <w:rsid w:val="007B1E9C"/>
    <w:rsid w:val="007B24C7"/>
    <w:rsid w:val="007B2C08"/>
    <w:rsid w:val="007B44ED"/>
    <w:rsid w:val="007B4CFE"/>
    <w:rsid w:val="007B5628"/>
    <w:rsid w:val="007B57EC"/>
    <w:rsid w:val="007B586A"/>
    <w:rsid w:val="007B5C09"/>
    <w:rsid w:val="007B6F54"/>
    <w:rsid w:val="007B70AE"/>
    <w:rsid w:val="007B7B93"/>
    <w:rsid w:val="007C024A"/>
    <w:rsid w:val="007C062B"/>
    <w:rsid w:val="007C1E15"/>
    <w:rsid w:val="007C2269"/>
    <w:rsid w:val="007C2A88"/>
    <w:rsid w:val="007C3515"/>
    <w:rsid w:val="007C3F2A"/>
    <w:rsid w:val="007C427C"/>
    <w:rsid w:val="007C4C62"/>
    <w:rsid w:val="007C53A8"/>
    <w:rsid w:val="007C5A95"/>
    <w:rsid w:val="007C68C0"/>
    <w:rsid w:val="007C6CDA"/>
    <w:rsid w:val="007C76FD"/>
    <w:rsid w:val="007D0BE2"/>
    <w:rsid w:val="007D0BF6"/>
    <w:rsid w:val="007D2037"/>
    <w:rsid w:val="007D38D9"/>
    <w:rsid w:val="007D39B4"/>
    <w:rsid w:val="007D3C36"/>
    <w:rsid w:val="007D3FA7"/>
    <w:rsid w:val="007D4102"/>
    <w:rsid w:val="007D451F"/>
    <w:rsid w:val="007D5B32"/>
    <w:rsid w:val="007D61BE"/>
    <w:rsid w:val="007D7137"/>
    <w:rsid w:val="007D749B"/>
    <w:rsid w:val="007D767D"/>
    <w:rsid w:val="007E06FC"/>
    <w:rsid w:val="007E0920"/>
    <w:rsid w:val="007E145F"/>
    <w:rsid w:val="007E15B7"/>
    <w:rsid w:val="007E1612"/>
    <w:rsid w:val="007E26A7"/>
    <w:rsid w:val="007E2B33"/>
    <w:rsid w:val="007E313F"/>
    <w:rsid w:val="007E32F5"/>
    <w:rsid w:val="007E3FBF"/>
    <w:rsid w:val="007E4BC3"/>
    <w:rsid w:val="007E4FF2"/>
    <w:rsid w:val="007E52CB"/>
    <w:rsid w:val="007E54A8"/>
    <w:rsid w:val="007E55DE"/>
    <w:rsid w:val="007E57C2"/>
    <w:rsid w:val="007E6BB2"/>
    <w:rsid w:val="007E77D1"/>
    <w:rsid w:val="007F053C"/>
    <w:rsid w:val="007F0831"/>
    <w:rsid w:val="007F1FDE"/>
    <w:rsid w:val="007F207D"/>
    <w:rsid w:val="007F30FD"/>
    <w:rsid w:val="007F4D78"/>
    <w:rsid w:val="007F4F78"/>
    <w:rsid w:val="007F6EA7"/>
    <w:rsid w:val="007F72CC"/>
    <w:rsid w:val="007F759C"/>
    <w:rsid w:val="007F78BD"/>
    <w:rsid w:val="007F7D7B"/>
    <w:rsid w:val="007F7DEE"/>
    <w:rsid w:val="00800047"/>
    <w:rsid w:val="0080013F"/>
    <w:rsid w:val="008018CF"/>
    <w:rsid w:val="008020A4"/>
    <w:rsid w:val="00803A9E"/>
    <w:rsid w:val="008053FF"/>
    <w:rsid w:val="00805D7E"/>
    <w:rsid w:val="00805FF9"/>
    <w:rsid w:val="008068B0"/>
    <w:rsid w:val="00806D6D"/>
    <w:rsid w:val="0080786F"/>
    <w:rsid w:val="00807A92"/>
    <w:rsid w:val="00807B00"/>
    <w:rsid w:val="00807D0A"/>
    <w:rsid w:val="00810400"/>
    <w:rsid w:val="00810A31"/>
    <w:rsid w:val="00810BAE"/>
    <w:rsid w:val="00810C22"/>
    <w:rsid w:val="00810DE0"/>
    <w:rsid w:val="00811A60"/>
    <w:rsid w:val="0081256A"/>
    <w:rsid w:val="00814FFF"/>
    <w:rsid w:val="0081564B"/>
    <w:rsid w:val="0081627D"/>
    <w:rsid w:val="008165D8"/>
    <w:rsid w:val="00816662"/>
    <w:rsid w:val="00816BE1"/>
    <w:rsid w:val="0081794E"/>
    <w:rsid w:val="008214A6"/>
    <w:rsid w:val="00821616"/>
    <w:rsid w:val="008235D0"/>
    <w:rsid w:val="008237B7"/>
    <w:rsid w:val="008240D8"/>
    <w:rsid w:val="0082446A"/>
    <w:rsid w:val="008247BC"/>
    <w:rsid w:val="008248C1"/>
    <w:rsid w:val="00824958"/>
    <w:rsid w:val="00826180"/>
    <w:rsid w:val="0082625F"/>
    <w:rsid w:val="008267F0"/>
    <w:rsid w:val="00826ECA"/>
    <w:rsid w:val="00827CF3"/>
    <w:rsid w:val="00830F41"/>
    <w:rsid w:val="0083155A"/>
    <w:rsid w:val="00832B54"/>
    <w:rsid w:val="00832D00"/>
    <w:rsid w:val="00832DCC"/>
    <w:rsid w:val="008335C7"/>
    <w:rsid w:val="008337F3"/>
    <w:rsid w:val="008349BB"/>
    <w:rsid w:val="00836863"/>
    <w:rsid w:val="0084096B"/>
    <w:rsid w:val="00841509"/>
    <w:rsid w:val="0084176F"/>
    <w:rsid w:val="008418F9"/>
    <w:rsid w:val="008420D9"/>
    <w:rsid w:val="00842F49"/>
    <w:rsid w:val="00844154"/>
    <w:rsid w:val="008449D5"/>
    <w:rsid w:val="00845B70"/>
    <w:rsid w:val="00845DA8"/>
    <w:rsid w:val="00845FF3"/>
    <w:rsid w:val="00850B10"/>
    <w:rsid w:val="00851656"/>
    <w:rsid w:val="008516E2"/>
    <w:rsid w:val="00852780"/>
    <w:rsid w:val="00853611"/>
    <w:rsid w:val="00853B8A"/>
    <w:rsid w:val="008545D6"/>
    <w:rsid w:val="008548E7"/>
    <w:rsid w:val="00854FEB"/>
    <w:rsid w:val="008557C3"/>
    <w:rsid w:val="008557C9"/>
    <w:rsid w:val="008569DC"/>
    <w:rsid w:val="008575BD"/>
    <w:rsid w:val="00857CEC"/>
    <w:rsid w:val="008611FE"/>
    <w:rsid w:val="00861298"/>
    <w:rsid w:val="00861A88"/>
    <w:rsid w:val="00862E4D"/>
    <w:rsid w:val="00863423"/>
    <w:rsid w:val="00863813"/>
    <w:rsid w:val="008641AC"/>
    <w:rsid w:val="00864585"/>
    <w:rsid w:val="00865905"/>
    <w:rsid w:val="00866268"/>
    <w:rsid w:val="00866686"/>
    <w:rsid w:val="00870B56"/>
    <w:rsid w:val="008719B6"/>
    <w:rsid w:val="00871A83"/>
    <w:rsid w:val="00872CAF"/>
    <w:rsid w:val="00872DDF"/>
    <w:rsid w:val="00873DE9"/>
    <w:rsid w:val="008751D6"/>
    <w:rsid w:val="00876302"/>
    <w:rsid w:val="00876474"/>
    <w:rsid w:val="0087682B"/>
    <w:rsid w:val="00876851"/>
    <w:rsid w:val="00877BAD"/>
    <w:rsid w:val="00877BE2"/>
    <w:rsid w:val="00877F4B"/>
    <w:rsid w:val="0088076E"/>
    <w:rsid w:val="00880992"/>
    <w:rsid w:val="0088147F"/>
    <w:rsid w:val="008821E9"/>
    <w:rsid w:val="00882244"/>
    <w:rsid w:val="008832E4"/>
    <w:rsid w:val="00883947"/>
    <w:rsid w:val="00883DBF"/>
    <w:rsid w:val="00884F11"/>
    <w:rsid w:val="008869D3"/>
    <w:rsid w:val="00887921"/>
    <w:rsid w:val="00887B5D"/>
    <w:rsid w:val="00891193"/>
    <w:rsid w:val="00891FA0"/>
    <w:rsid w:val="008922D7"/>
    <w:rsid w:val="00893124"/>
    <w:rsid w:val="00893A22"/>
    <w:rsid w:val="00893EC5"/>
    <w:rsid w:val="008953C5"/>
    <w:rsid w:val="00895D6E"/>
    <w:rsid w:val="00896643"/>
    <w:rsid w:val="00896BDB"/>
    <w:rsid w:val="00897CCD"/>
    <w:rsid w:val="008A037D"/>
    <w:rsid w:val="008A0F0D"/>
    <w:rsid w:val="008A1569"/>
    <w:rsid w:val="008A3B0A"/>
    <w:rsid w:val="008A48D6"/>
    <w:rsid w:val="008A4E7F"/>
    <w:rsid w:val="008A54E1"/>
    <w:rsid w:val="008A5F78"/>
    <w:rsid w:val="008A750F"/>
    <w:rsid w:val="008A7E88"/>
    <w:rsid w:val="008A7EA3"/>
    <w:rsid w:val="008B1464"/>
    <w:rsid w:val="008B2B6E"/>
    <w:rsid w:val="008B389C"/>
    <w:rsid w:val="008B3BBD"/>
    <w:rsid w:val="008B3F15"/>
    <w:rsid w:val="008B47A2"/>
    <w:rsid w:val="008B480D"/>
    <w:rsid w:val="008B4D32"/>
    <w:rsid w:val="008B54B5"/>
    <w:rsid w:val="008B7078"/>
    <w:rsid w:val="008B7D93"/>
    <w:rsid w:val="008C0534"/>
    <w:rsid w:val="008C2F61"/>
    <w:rsid w:val="008C3344"/>
    <w:rsid w:val="008C40CD"/>
    <w:rsid w:val="008C4113"/>
    <w:rsid w:val="008C5F12"/>
    <w:rsid w:val="008C63C6"/>
    <w:rsid w:val="008C6AF2"/>
    <w:rsid w:val="008D058B"/>
    <w:rsid w:val="008D0C3F"/>
    <w:rsid w:val="008D14D8"/>
    <w:rsid w:val="008D1655"/>
    <w:rsid w:val="008D2DCB"/>
    <w:rsid w:val="008D2EE5"/>
    <w:rsid w:val="008D46F9"/>
    <w:rsid w:val="008D5955"/>
    <w:rsid w:val="008D6C63"/>
    <w:rsid w:val="008D74F5"/>
    <w:rsid w:val="008D7671"/>
    <w:rsid w:val="008D7B1B"/>
    <w:rsid w:val="008D7D8D"/>
    <w:rsid w:val="008E01DB"/>
    <w:rsid w:val="008E0737"/>
    <w:rsid w:val="008E0ABE"/>
    <w:rsid w:val="008E1232"/>
    <w:rsid w:val="008E14AB"/>
    <w:rsid w:val="008E1530"/>
    <w:rsid w:val="008E163C"/>
    <w:rsid w:val="008E322D"/>
    <w:rsid w:val="008E35BA"/>
    <w:rsid w:val="008E3B56"/>
    <w:rsid w:val="008E64B3"/>
    <w:rsid w:val="008E6B8E"/>
    <w:rsid w:val="008F0829"/>
    <w:rsid w:val="008F0E02"/>
    <w:rsid w:val="008F10C7"/>
    <w:rsid w:val="008F10F4"/>
    <w:rsid w:val="008F224C"/>
    <w:rsid w:val="008F28E7"/>
    <w:rsid w:val="008F2FE9"/>
    <w:rsid w:val="008F3E77"/>
    <w:rsid w:val="008F4782"/>
    <w:rsid w:val="008F48F1"/>
    <w:rsid w:val="008F515C"/>
    <w:rsid w:val="008F583A"/>
    <w:rsid w:val="008F59FD"/>
    <w:rsid w:val="008F5F06"/>
    <w:rsid w:val="008F6420"/>
    <w:rsid w:val="008F650D"/>
    <w:rsid w:val="008F6B7B"/>
    <w:rsid w:val="008F6DC7"/>
    <w:rsid w:val="00900641"/>
    <w:rsid w:val="00900704"/>
    <w:rsid w:val="00901A59"/>
    <w:rsid w:val="00901BC1"/>
    <w:rsid w:val="00901DB6"/>
    <w:rsid w:val="00902017"/>
    <w:rsid w:val="00902C2F"/>
    <w:rsid w:val="00903071"/>
    <w:rsid w:val="00903BDF"/>
    <w:rsid w:val="0090447F"/>
    <w:rsid w:val="00904485"/>
    <w:rsid w:val="009044F8"/>
    <w:rsid w:val="00905327"/>
    <w:rsid w:val="00907263"/>
    <w:rsid w:val="00907777"/>
    <w:rsid w:val="00907814"/>
    <w:rsid w:val="009107B7"/>
    <w:rsid w:val="009113A5"/>
    <w:rsid w:val="0091198C"/>
    <w:rsid w:val="00911AA2"/>
    <w:rsid w:val="00911ABF"/>
    <w:rsid w:val="00911D6F"/>
    <w:rsid w:val="009121CE"/>
    <w:rsid w:val="0091236D"/>
    <w:rsid w:val="009126A3"/>
    <w:rsid w:val="009129F2"/>
    <w:rsid w:val="00912E96"/>
    <w:rsid w:val="00914796"/>
    <w:rsid w:val="00914A7B"/>
    <w:rsid w:val="0091522A"/>
    <w:rsid w:val="00916189"/>
    <w:rsid w:val="00916376"/>
    <w:rsid w:val="00917720"/>
    <w:rsid w:val="00917814"/>
    <w:rsid w:val="009200CF"/>
    <w:rsid w:val="00920754"/>
    <w:rsid w:val="00920D71"/>
    <w:rsid w:val="00922186"/>
    <w:rsid w:val="009226D7"/>
    <w:rsid w:val="00923CB5"/>
    <w:rsid w:val="009256B9"/>
    <w:rsid w:val="00925B2D"/>
    <w:rsid w:val="009267FB"/>
    <w:rsid w:val="00926911"/>
    <w:rsid w:val="00926C18"/>
    <w:rsid w:val="0092734E"/>
    <w:rsid w:val="00927446"/>
    <w:rsid w:val="009303AC"/>
    <w:rsid w:val="009303E6"/>
    <w:rsid w:val="00930447"/>
    <w:rsid w:val="009308A9"/>
    <w:rsid w:val="00931994"/>
    <w:rsid w:val="00931DA9"/>
    <w:rsid w:val="0093295D"/>
    <w:rsid w:val="009337A4"/>
    <w:rsid w:val="009340BD"/>
    <w:rsid w:val="00934917"/>
    <w:rsid w:val="00934F7B"/>
    <w:rsid w:val="009362A0"/>
    <w:rsid w:val="0093771B"/>
    <w:rsid w:val="0093796D"/>
    <w:rsid w:val="00937CF0"/>
    <w:rsid w:val="009404C6"/>
    <w:rsid w:val="00940702"/>
    <w:rsid w:val="00942871"/>
    <w:rsid w:val="00942897"/>
    <w:rsid w:val="00942B6F"/>
    <w:rsid w:val="00943C09"/>
    <w:rsid w:val="00944AD9"/>
    <w:rsid w:val="00944E20"/>
    <w:rsid w:val="009457C0"/>
    <w:rsid w:val="00946479"/>
    <w:rsid w:val="00946A69"/>
    <w:rsid w:val="0094728B"/>
    <w:rsid w:val="0094765A"/>
    <w:rsid w:val="00947D5E"/>
    <w:rsid w:val="009508E9"/>
    <w:rsid w:val="00952169"/>
    <w:rsid w:val="009530BC"/>
    <w:rsid w:val="00953311"/>
    <w:rsid w:val="009534DC"/>
    <w:rsid w:val="009538B3"/>
    <w:rsid w:val="0095398F"/>
    <w:rsid w:val="00953B7F"/>
    <w:rsid w:val="00954AAB"/>
    <w:rsid w:val="00954EDA"/>
    <w:rsid w:val="009559D5"/>
    <w:rsid w:val="00956705"/>
    <w:rsid w:val="009567AB"/>
    <w:rsid w:val="00956B6E"/>
    <w:rsid w:val="0095739C"/>
    <w:rsid w:val="00960F50"/>
    <w:rsid w:val="00960FC5"/>
    <w:rsid w:val="00961198"/>
    <w:rsid w:val="009612D6"/>
    <w:rsid w:val="00962FEB"/>
    <w:rsid w:val="0096397F"/>
    <w:rsid w:val="00964871"/>
    <w:rsid w:val="00964904"/>
    <w:rsid w:val="00964951"/>
    <w:rsid w:val="009649EB"/>
    <w:rsid w:val="00964A1E"/>
    <w:rsid w:val="00964C2F"/>
    <w:rsid w:val="0096699C"/>
    <w:rsid w:val="009669BE"/>
    <w:rsid w:val="00966B0F"/>
    <w:rsid w:val="0097005C"/>
    <w:rsid w:val="0097116A"/>
    <w:rsid w:val="0097167C"/>
    <w:rsid w:val="00971D6B"/>
    <w:rsid w:val="00972295"/>
    <w:rsid w:val="009728AE"/>
    <w:rsid w:val="0097376A"/>
    <w:rsid w:val="00973FB7"/>
    <w:rsid w:val="00975394"/>
    <w:rsid w:val="00976548"/>
    <w:rsid w:val="009765FF"/>
    <w:rsid w:val="00976B20"/>
    <w:rsid w:val="0098102A"/>
    <w:rsid w:val="0098127F"/>
    <w:rsid w:val="009819AD"/>
    <w:rsid w:val="00983148"/>
    <w:rsid w:val="00983584"/>
    <w:rsid w:val="00984D9D"/>
    <w:rsid w:val="00985519"/>
    <w:rsid w:val="0098616B"/>
    <w:rsid w:val="0098685C"/>
    <w:rsid w:val="0098686F"/>
    <w:rsid w:val="009869AB"/>
    <w:rsid w:val="009869E1"/>
    <w:rsid w:val="00986C22"/>
    <w:rsid w:val="00987C9B"/>
    <w:rsid w:val="00990291"/>
    <w:rsid w:val="00990391"/>
    <w:rsid w:val="0099051B"/>
    <w:rsid w:val="00991290"/>
    <w:rsid w:val="009919CB"/>
    <w:rsid w:val="00991C1D"/>
    <w:rsid w:val="0099202F"/>
    <w:rsid w:val="009929AE"/>
    <w:rsid w:val="00993499"/>
    <w:rsid w:val="00993632"/>
    <w:rsid w:val="00993DCE"/>
    <w:rsid w:val="009948DE"/>
    <w:rsid w:val="00994C0D"/>
    <w:rsid w:val="00994F23"/>
    <w:rsid w:val="00995BD2"/>
    <w:rsid w:val="00997CD3"/>
    <w:rsid w:val="009A0401"/>
    <w:rsid w:val="009A0558"/>
    <w:rsid w:val="009A20E7"/>
    <w:rsid w:val="009A2335"/>
    <w:rsid w:val="009A23B0"/>
    <w:rsid w:val="009A2476"/>
    <w:rsid w:val="009A2A61"/>
    <w:rsid w:val="009A3535"/>
    <w:rsid w:val="009A3591"/>
    <w:rsid w:val="009A384A"/>
    <w:rsid w:val="009A3D52"/>
    <w:rsid w:val="009A3F0E"/>
    <w:rsid w:val="009A4E0E"/>
    <w:rsid w:val="009A553E"/>
    <w:rsid w:val="009A55BD"/>
    <w:rsid w:val="009A6158"/>
    <w:rsid w:val="009A6CD6"/>
    <w:rsid w:val="009A6E44"/>
    <w:rsid w:val="009A7FC6"/>
    <w:rsid w:val="009B03B5"/>
    <w:rsid w:val="009B063E"/>
    <w:rsid w:val="009B12C7"/>
    <w:rsid w:val="009B2FE9"/>
    <w:rsid w:val="009B314A"/>
    <w:rsid w:val="009B34D1"/>
    <w:rsid w:val="009B3892"/>
    <w:rsid w:val="009B5712"/>
    <w:rsid w:val="009B5D54"/>
    <w:rsid w:val="009B6DAF"/>
    <w:rsid w:val="009B7C40"/>
    <w:rsid w:val="009C0769"/>
    <w:rsid w:val="009C0B4F"/>
    <w:rsid w:val="009C1B44"/>
    <w:rsid w:val="009C2039"/>
    <w:rsid w:val="009C2080"/>
    <w:rsid w:val="009C253D"/>
    <w:rsid w:val="009C261B"/>
    <w:rsid w:val="009C26B3"/>
    <w:rsid w:val="009C2782"/>
    <w:rsid w:val="009C38E6"/>
    <w:rsid w:val="009C3B8B"/>
    <w:rsid w:val="009C41F2"/>
    <w:rsid w:val="009C4756"/>
    <w:rsid w:val="009C51A9"/>
    <w:rsid w:val="009C5C67"/>
    <w:rsid w:val="009C6A6A"/>
    <w:rsid w:val="009C7383"/>
    <w:rsid w:val="009C73A2"/>
    <w:rsid w:val="009C7E29"/>
    <w:rsid w:val="009D05C2"/>
    <w:rsid w:val="009D0F78"/>
    <w:rsid w:val="009D1FAE"/>
    <w:rsid w:val="009D2675"/>
    <w:rsid w:val="009D26A9"/>
    <w:rsid w:val="009D2B3F"/>
    <w:rsid w:val="009D31CB"/>
    <w:rsid w:val="009D366C"/>
    <w:rsid w:val="009D3865"/>
    <w:rsid w:val="009D3D12"/>
    <w:rsid w:val="009D47C0"/>
    <w:rsid w:val="009D525F"/>
    <w:rsid w:val="009D56EA"/>
    <w:rsid w:val="009D6789"/>
    <w:rsid w:val="009D73C1"/>
    <w:rsid w:val="009D75DD"/>
    <w:rsid w:val="009D7ED6"/>
    <w:rsid w:val="009E190B"/>
    <w:rsid w:val="009E1BE5"/>
    <w:rsid w:val="009E21C9"/>
    <w:rsid w:val="009E23C5"/>
    <w:rsid w:val="009E3D12"/>
    <w:rsid w:val="009E3D6E"/>
    <w:rsid w:val="009E3FA2"/>
    <w:rsid w:val="009E5478"/>
    <w:rsid w:val="009E63BA"/>
    <w:rsid w:val="009E7483"/>
    <w:rsid w:val="009E7910"/>
    <w:rsid w:val="009F005C"/>
    <w:rsid w:val="009F0F82"/>
    <w:rsid w:val="009F24CD"/>
    <w:rsid w:val="009F2A21"/>
    <w:rsid w:val="009F458B"/>
    <w:rsid w:val="009F4A45"/>
    <w:rsid w:val="009F514F"/>
    <w:rsid w:val="009F5189"/>
    <w:rsid w:val="009F5439"/>
    <w:rsid w:val="009F57D7"/>
    <w:rsid w:val="009F5A7F"/>
    <w:rsid w:val="009F5F8A"/>
    <w:rsid w:val="009F680F"/>
    <w:rsid w:val="009F701D"/>
    <w:rsid w:val="009F76BD"/>
    <w:rsid w:val="009F78DF"/>
    <w:rsid w:val="009F7F6D"/>
    <w:rsid w:val="009F7F7B"/>
    <w:rsid w:val="00A002A6"/>
    <w:rsid w:val="00A013AF"/>
    <w:rsid w:val="00A01704"/>
    <w:rsid w:val="00A019FC"/>
    <w:rsid w:val="00A019FD"/>
    <w:rsid w:val="00A01B4A"/>
    <w:rsid w:val="00A01D00"/>
    <w:rsid w:val="00A03AB8"/>
    <w:rsid w:val="00A03EF3"/>
    <w:rsid w:val="00A047C5"/>
    <w:rsid w:val="00A053E1"/>
    <w:rsid w:val="00A05DB6"/>
    <w:rsid w:val="00A06A11"/>
    <w:rsid w:val="00A06D29"/>
    <w:rsid w:val="00A077F6"/>
    <w:rsid w:val="00A07BC6"/>
    <w:rsid w:val="00A103F9"/>
    <w:rsid w:val="00A10D40"/>
    <w:rsid w:val="00A1112B"/>
    <w:rsid w:val="00A1181A"/>
    <w:rsid w:val="00A12DFE"/>
    <w:rsid w:val="00A13092"/>
    <w:rsid w:val="00A13A72"/>
    <w:rsid w:val="00A13D89"/>
    <w:rsid w:val="00A1452D"/>
    <w:rsid w:val="00A14D2B"/>
    <w:rsid w:val="00A14D4D"/>
    <w:rsid w:val="00A1547A"/>
    <w:rsid w:val="00A16698"/>
    <w:rsid w:val="00A171A4"/>
    <w:rsid w:val="00A171B4"/>
    <w:rsid w:val="00A17728"/>
    <w:rsid w:val="00A17E01"/>
    <w:rsid w:val="00A200E2"/>
    <w:rsid w:val="00A206E6"/>
    <w:rsid w:val="00A21992"/>
    <w:rsid w:val="00A2292E"/>
    <w:rsid w:val="00A2384C"/>
    <w:rsid w:val="00A24F6C"/>
    <w:rsid w:val="00A24FB2"/>
    <w:rsid w:val="00A252AC"/>
    <w:rsid w:val="00A25480"/>
    <w:rsid w:val="00A300F2"/>
    <w:rsid w:val="00A30267"/>
    <w:rsid w:val="00A30EE9"/>
    <w:rsid w:val="00A314DB"/>
    <w:rsid w:val="00A31BD3"/>
    <w:rsid w:val="00A33569"/>
    <w:rsid w:val="00A33D54"/>
    <w:rsid w:val="00A342AF"/>
    <w:rsid w:val="00A345F0"/>
    <w:rsid w:val="00A34759"/>
    <w:rsid w:val="00A36CE3"/>
    <w:rsid w:val="00A370EA"/>
    <w:rsid w:val="00A37C27"/>
    <w:rsid w:val="00A37DB9"/>
    <w:rsid w:val="00A4125C"/>
    <w:rsid w:val="00A41725"/>
    <w:rsid w:val="00A4184E"/>
    <w:rsid w:val="00A418FB"/>
    <w:rsid w:val="00A41E8A"/>
    <w:rsid w:val="00A42DBB"/>
    <w:rsid w:val="00A42E5C"/>
    <w:rsid w:val="00A43035"/>
    <w:rsid w:val="00A4312E"/>
    <w:rsid w:val="00A43221"/>
    <w:rsid w:val="00A4337B"/>
    <w:rsid w:val="00A436BA"/>
    <w:rsid w:val="00A44096"/>
    <w:rsid w:val="00A450BD"/>
    <w:rsid w:val="00A463E4"/>
    <w:rsid w:val="00A472E4"/>
    <w:rsid w:val="00A47471"/>
    <w:rsid w:val="00A474D7"/>
    <w:rsid w:val="00A47538"/>
    <w:rsid w:val="00A47923"/>
    <w:rsid w:val="00A47A8B"/>
    <w:rsid w:val="00A50F5D"/>
    <w:rsid w:val="00A51707"/>
    <w:rsid w:val="00A52133"/>
    <w:rsid w:val="00A52BD5"/>
    <w:rsid w:val="00A5380A"/>
    <w:rsid w:val="00A53F8A"/>
    <w:rsid w:val="00A54076"/>
    <w:rsid w:val="00A54B34"/>
    <w:rsid w:val="00A54CD7"/>
    <w:rsid w:val="00A54D9F"/>
    <w:rsid w:val="00A55190"/>
    <w:rsid w:val="00A556B6"/>
    <w:rsid w:val="00A56BC0"/>
    <w:rsid w:val="00A56DCF"/>
    <w:rsid w:val="00A56E62"/>
    <w:rsid w:val="00A61B1B"/>
    <w:rsid w:val="00A61CCC"/>
    <w:rsid w:val="00A624DA"/>
    <w:rsid w:val="00A6303C"/>
    <w:rsid w:val="00A6308B"/>
    <w:rsid w:val="00A63BCE"/>
    <w:rsid w:val="00A640A6"/>
    <w:rsid w:val="00A644F7"/>
    <w:rsid w:val="00A64F3D"/>
    <w:rsid w:val="00A6607F"/>
    <w:rsid w:val="00A7176C"/>
    <w:rsid w:val="00A71DE6"/>
    <w:rsid w:val="00A724BD"/>
    <w:rsid w:val="00A73189"/>
    <w:rsid w:val="00A735CB"/>
    <w:rsid w:val="00A73DD1"/>
    <w:rsid w:val="00A75BD7"/>
    <w:rsid w:val="00A7681A"/>
    <w:rsid w:val="00A7692E"/>
    <w:rsid w:val="00A776EE"/>
    <w:rsid w:val="00A77A23"/>
    <w:rsid w:val="00A80167"/>
    <w:rsid w:val="00A808B3"/>
    <w:rsid w:val="00A809C1"/>
    <w:rsid w:val="00A80BE4"/>
    <w:rsid w:val="00A80F58"/>
    <w:rsid w:val="00A810CF"/>
    <w:rsid w:val="00A81149"/>
    <w:rsid w:val="00A820BE"/>
    <w:rsid w:val="00A82C88"/>
    <w:rsid w:val="00A83482"/>
    <w:rsid w:val="00A83F3B"/>
    <w:rsid w:val="00A8403C"/>
    <w:rsid w:val="00A841DA"/>
    <w:rsid w:val="00A84C83"/>
    <w:rsid w:val="00A86061"/>
    <w:rsid w:val="00A86334"/>
    <w:rsid w:val="00A86DF3"/>
    <w:rsid w:val="00A87505"/>
    <w:rsid w:val="00A907DD"/>
    <w:rsid w:val="00A907F4"/>
    <w:rsid w:val="00A91130"/>
    <w:rsid w:val="00A915E0"/>
    <w:rsid w:val="00A91E34"/>
    <w:rsid w:val="00A92D5E"/>
    <w:rsid w:val="00A93225"/>
    <w:rsid w:val="00A93384"/>
    <w:rsid w:val="00A93F08"/>
    <w:rsid w:val="00A94833"/>
    <w:rsid w:val="00A94C12"/>
    <w:rsid w:val="00A95493"/>
    <w:rsid w:val="00A96814"/>
    <w:rsid w:val="00A96927"/>
    <w:rsid w:val="00A96BDC"/>
    <w:rsid w:val="00A96C5F"/>
    <w:rsid w:val="00A979B1"/>
    <w:rsid w:val="00AA00B6"/>
    <w:rsid w:val="00AA072D"/>
    <w:rsid w:val="00AA12C9"/>
    <w:rsid w:val="00AA1E0D"/>
    <w:rsid w:val="00AA20EF"/>
    <w:rsid w:val="00AA22A4"/>
    <w:rsid w:val="00AA2811"/>
    <w:rsid w:val="00AA2929"/>
    <w:rsid w:val="00AA2BCA"/>
    <w:rsid w:val="00AA3302"/>
    <w:rsid w:val="00AA3B10"/>
    <w:rsid w:val="00AA3ECB"/>
    <w:rsid w:val="00AA4D43"/>
    <w:rsid w:val="00AA5849"/>
    <w:rsid w:val="00AA592F"/>
    <w:rsid w:val="00AA5D54"/>
    <w:rsid w:val="00AA628A"/>
    <w:rsid w:val="00AA66BC"/>
    <w:rsid w:val="00AA747C"/>
    <w:rsid w:val="00AA7B12"/>
    <w:rsid w:val="00AB0B76"/>
    <w:rsid w:val="00AB1453"/>
    <w:rsid w:val="00AB1B32"/>
    <w:rsid w:val="00AB2186"/>
    <w:rsid w:val="00AB2A9D"/>
    <w:rsid w:val="00AB31C0"/>
    <w:rsid w:val="00AB36E9"/>
    <w:rsid w:val="00AB37E1"/>
    <w:rsid w:val="00AB3909"/>
    <w:rsid w:val="00AB3F1F"/>
    <w:rsid w:val="00AB4071"/>
    <w:rsid w:val="00AB40B0"/>
    <w:rsid w:val="00AB50F9"/>
    <w:rsid w:val="00AB53A8"/>
    <w:rsid w:val="00AB5B57"/>
    <w:rsid w:val="00AB6921"/>
    <w:rsid w:val="00AB7353"/>
    <w:rsid w:val="00AB7928"/>
    <w:rsid w:val="00AB7952"/>
    <w:rsid w:val="00AB7A0E"/>
    <w:rsid w:val="00AC0D27"/>
    <w:rsid w:val="00AC3DC9"/>
    <w:rsid w:val="00AC3FE4"/>
    <w:rsid w:val="00AC408A"/>
    <w:rsid w:val="00AC5857"/>
    <w:rsid w:val="00AC629F"/>
    <w:rsid w:val="00AC655B"/>
    <w:rsid w:val="00AC7A6E"/>
    <w:rsid w:val="00AD1250"/>
    <w:rsid w:val="00AD1501"/>
    <w:rsid w:val="00AD1A4D"/>
    <w:rsid w:val="00AD1B98"/>
    <w:rsid w:val="00AD2454"/>
    <w:rsid w:val="00AD2E2C"/>
    <w:rsid w:val="00AD3AAE"/>
    <w:rsid w:val="00AD3FFE"/>
    <w:rsid w:val="00AD431C"/>
    <w:rsid w:val="00AD447F"/>
    <w:rsid w:val="00AD59DF"/>
    <w:rsid w:val="00AD5C67"/>
    <w:rsid w:val="00AD6477"/>
    <w:rsid w:val="00AD6B09"/>
    <w:rsid w:val="00AD6DD0"/>
    <w:rsid w:val="00AE044D"/>
    <w:rsid w:val="00AE12D0"/>
    <w:rsid w:val="00AE1318"/>
    <w:rsid w:val="00AE1AFA"/>
    <w:rsid w:val="00AE2FD9"/>
    <w:rsid w:val="00AE3777"/>
    <w:rsid w:val="00AE382E"/>
    <w:rsid w:val="00AE44C6"/>
    <w:rsid w:val="00AE481F"/>
    <w:rsid w:val="00AE4C84"/>
    <w:rsid w:val="00AE5BC0"/>
    <w:rsid w:val="00AE6459"/>
    <w:rsid w:val="00AE725D"/>
    <w:rsid w:val="00AE7B6D"/>
    <w:rsid w:val="00AF06C0"/>
    <w:rsid w:val="00AF1A2C"/>
    <w:rsid w:val="00AF1EED"/>
    <w:rsid w:val="00AF2413"/>
    <w:rsid w:val="00AF2591"/>
    <w:rsid w:val="00AF27DB"/>
    <w:rsid w:val="00AF2917"/>
    <w:rsid w:val="00AF2A31"/>
    <w:rsid w:val="00AF2F95"/>
    <w:rsid w:val="00AF3080"/>
    <w:rsid w:val="00AF326D"/>
    <w:rsid w:val="00AF3644"/>
    <w:rsid w:val="00AF4041"/>
    <w:rsid w:val="00AF4872"/>
    <w:rsid w:val="00AF4A46"/>
    <w:rsid w:val="00AF4CED"/>
    <w:rsid w:val="00AF54CC"/>
    <w:rsid w:val="00AF57C0"/>
    <w:rsid w:val="00AF671D"/>
    <w:rsid w:val="00AF7134"/>
    <w:rsid w:val="00AF71A8"/>
    <w:rsid w:val="00AF72EC"/>
    <w:rsid w:val="00AF7F3C"/>
    <w:rsid w:val="00B00119"/>
    <w:rsid w:val="00B005B1"/>
    <w:rsid w:val="00B007D4"/>
    <w:rsid w:val="00B00980"/>
    <w:rsid w:val="00B012EC"/>
    <w:rsid w:val="00B030B6"/>
    <w:rsid w:val="00B0350E"/>
    <w:rsid w:val="00B0402F"/>
    <w:rsid w:val="00B0414F"/>
    <w:rsid w:val="00B0483B"/>
    <w:rsid w:val="00B058BB"/>
    <w:rsid w:val="00B07F46"/>
    <w:rsid w:val="00B1032D"/>
    <w:rsid w:val="00B10CD7"/>
    <w:rsid w:val="00B1197D"/>
    <w:rsid w:val="00B1207D"/>
    <w:rsid w:val="00B12292"/>
    <w:rsid w:val="00B12374"/>
    <w:rsid w:val="00B12C4C"/>
    <w:rsid w:val="00B135B5"/>
    <w:rsid w:val="00B13AB5"/>
    <w:rsid w:val="00B13B26"/>
    <w:rsid w:val="00B141DD"/>
    <w:rsid w:val="00B16038"/>
    <w:rsid w:val="00B16603"/>
    <w:rsid w:val="00B169CD"/>
    <w:rsid w:val="00B1784F"/>
    <w:rsid w:val="00B17ECE"/>
    <w:rsid w:val="00B201ED"/>
    <w:rsid w:val="00B211CD"/>
    <w:rsid w:val="00B2173B"/>
    <w:rsid w:val="00B24BF4"/>
    <w:rsid w:val="00B24CED"/>
    <w:rsid w:val="00B24D44"/>
    <w:rsid w:val="00B24DED"/>
    <w:rsid w:val="00B2521C"/>
    <w:rsid w:val="00B25370"/>
    <w:rsid w:val="00B2554A"/>
    <w:rsid w:val="00B2660A"/>
    <w:rsid w:val="00B276DF"/>
    <w:rsid w:val="00B27ABD"/>
    <w:rsid w:val="00B27BDF"/>
    <w:rsid w:val="00B27E21"/>
    <w:rsid w:val="00B33615"/>
    <w:rsid w:val="00B3495F"/>
    <w:rsid w:val="00B354E1"/>
    <w:rsid w:val="00B36B08"/>
    <w:rsid w:val="00B40EA0"/>
    <w:rsid w:val="00B41555"/>
    <w:rsid w:val="00B41953"/>
    <w:rsid w:val="00B41F14"/>
    <w:rsid w:val="00B43A33"/>
    <w:rsid w:val="00B444BF"/>
    <w:rsid w:val="00B453E1"/>
    <w:rsid w:val="00B458C5"/>
    <w:rsid w:val="00B47D10"/>
    <w:rsid w:val="00B501D8"/>
    <w:rsid w:val="00B51772"/>
    <w:rsid w:val="00B521F9"/>
    <w:rsid w:val="00B528CA"/>
    <w:rsid w:val="00B52C92"/>
    <w:rsid w:val="00B53423"/>
    <w:rsid w:val="00B53469"/>
    <w:rsid w:val="00B5515E"/>
    <w:rsid w:val="00B55191"/>
    <w:rsid w:val="00B55363"/>
    <w:rsid w:val="00B561C6"/>
    <w:rsid w:val="00B56427"/>
    <w:rsid w:val="00B56C5E"/>
    <w:rsid w:val="00B57E25"/>
    <w:rsid w:val="00B57F6E"/>
    <w:rsid w:val="00B60083"/>
    <w:rsid w:val="00B6027F"/>
    <w:rsid w:val="00B6065B"/>
    <w:rsid w:val="00B609EC"/>
    <w:rsid w:val="00B62C82"/>
    <w:rsid w:val="00B62CA2"/>
    <w:rsid w:val="00B62FFC"/>
    <w:rsid w:val="00B637D1"/>
    <w:rsid w:val="00B63A1E"/>
    <w:rsid w:val="00B640AB"/>
    <w:rsid w:val="00B64144"/>
    <w:rsid w:val="00B65354"/>
    <w:rsid w:val="00B65C51"/>
    <w:rsid w:val="00B6604F"/>
    <w:rsid w:val="00B66488"/>
    <w:rsid w:val="00B66AE4"/>
    <w:rsid w:val="00B66BC8"/>
    <w:rsid w:val="00B66D1E"/>
    <w:rsid w:val="00B6762F"/>
    <w:rsid w:val="00B70015"/>
    <w:rsid w:val="00B70113"/>
    <w:rsid w:val="00B70463"/>
    <w:rsid w:val="00B70A24"/>
    <w:rsid w:val="00B71137"/>
    <w:rsid w:val="00B71193"/>
    <w:rsid w:val="00B713BD"/>
    <w:rsid w:val="00B7180C"/>
    <w:rsid w:val="00B7182E"/>
    <w:rsid w:val="00B7211C"/>
    <w:rsid w:val="00B7275D"/>
    <w:rsid w:val="00B72F67"/>
    <w:rsid w:val="00B73381"/>
    <w:rsid w:val="00B74AED"/>
    <w:rsid w:val="00B74D68"/>
    <w:rsid w:val="00B74DEE"/>
    <w:rsid w:val="00B75899"/>
    <w:rsid w:val="00B759DB"/>
    <w:rsid w:val="00B75C16"/>
    <w:rsid w:val="00B767FA"/>
    <w:rsid w:val="00B77D23"/>
    <w:rsid w:val="00B77D33"/>
    <w:rsid w:val="00B80462"/>
    <w:rsid w:val="00B805D1"/>
    <w:rsid w:val="00B8063E"/>
    <w:rsid w:val="00B808C3"/>
    <w:rsid w:val="00B808CF"/>
    <w:rsid w:val="00B810FE"/>
    <w:rsid w:val="00B81751"/>
    <w:rsid w:val="00B81D00"/>
    <w:rsid w:val="00B8268D"/>
    <w:rsid w:val="00B83365"/>
    <w:rsid w:val="00B8428D"/>
    <w:rsid w:val="00B84344"/>
    <w:rsid w:val="00B84D47"/>
    <w:rsid w:val="00B8569E"/>
    <w:rsid w:val="00B856A5"/>
    <w:rsid w:val="00B856E2"/>
    <w:rsid w:val="00B85A3C"/>
    <w:rsid w:val="00B85DD1"/>
    <w:rsid w:val="00B87A9B"/>
    <w:rsid w:val="00B90085"/>
    <w:rsid w:val="00B907E7"/>
    <w:rsid w:val="00B90832"/>
    <w:rsid w:val="00B9115F"/>
    <w:rsid w:val="00B91528"/>
    <w:rsid w:val="00B91E15"/>
    <w:rsid w:val="00B927F3"/>
    <w:rsid w:val="00B92B72"/>
    <w:rsid w:val="00B93BC4"/>
    <w:rsid w:val="00B94EDA"/>
    <w:rsid w:val="00B974AF"/>
    <w:rsid w:val="00BA130F"/>
    <w:rsid w:val="00BA1BB5"/>
    <w:rsid w:val="00BA2109"/>
    <w:rsid w:val="00BA278F"/>
    <w:rsid w:val="00BA2D02"/>
    <w:rsid w:val="00BA3487"/>
    <w:rsid w:val="00BA3B79"/>
    <w:rsid w:val="00BA45DF"/>
    <w:rsid w:val="00BA47AB"/>
    <w:rsid w:val="00BA4D55"/>
    <w:rsid w:val="00BA5206"/>
    <w:rsid w:val="00BA5A18"/>
    <w:rsid w:val="00BA5EB0"/>
    <w:rsid w:val="00BA60D9"/>
    <w:rsid w:val="00BA65E0"/>
    <w:rsid w:val="00BA6C8F"/>
    <w:rsid w:val="00BA75F0"/>
    <w:rsid w:val="00BA7E0E"/>
    <w:rsid w:val="00BB2230"/>
    <w:rsid w:val="00BB2C23"/>
    <w:rsid w:val="00BB2D64"/>
    <w:rsid w:val="00BB2D74"/>
    <w:rsid w:val="00BB2DC1"/>
    <w:rsid w:val="00BB2E36"/>
    <w:rsid w:val="00BB3DCF"/>
    <w:rsid w:val="00BB4031"/>
    <w:rsid w:val="00BB4659"/>
    <w:rsid w:val="00BB4B62"/>
    <w:rsid w:val="00BB4BB7"/>
    <w:rsid w:val="00BB510F"/>
    <w:rsid w:val="00BB53DA"/>
    <w:rsid w:val="00BB609D"/>
    <w:rsid w:val="00BB7218"/>
    <w:rsid w:val="00BB727E"/>
    <w:rsid w:val="00BB7583"/>
    <w:rsid w:val="00BB78CD"/>
    <w:rsid w:val="00BB7956"/>
    <w:rsid w:val="00BC0094"/>
    <w:rsid w:val="00BC0802"/>
    <w:rsid w:val="00BC1357"/>
    <w:rsid w:val="00BC216F"/>
    <w:rsid w:val="00BC2E7D"/>
    <w:rsid w:val="00BC2FFF"/>
    <w:rsid w:val="00BC3074"/>
    <w:rsid w:val="00BC3734"/>
    <w:rsid w:val="00BC385A"/>
    <w:rsid w:val="00BC39F3"/>
    <w:rsid w:val="00BC4CB2"/>
    <w:rsid w:val="00BC5092"/>
    <w:rsid w:val="00BC52D7"/>
    <w:rsid w:val="00BC57DA"/>
    <w:rsid w:val="00BC70BE"/>
    <w:rsid w:val="00BC73F2"/>
    <w:rsid w:val="00BC7505"/>
    <w:rsid w:val="00BC7CC0"/>
    <w:rsid w:val="00BC7D9C"/>
    <w:rsid w:val="00BD047B"/>
    <w:rsid w:val="00BD1F94"/>
    <w:rsid w:val="00BD25FB"/>
    <w:rsid w:val="00BD2814"/>
    <w:rsid w:val="00BD486D"/>
    <w:rsid w:val="00BD49C5"/>
    <w:rsid w:val="00BD4C0E"/>
    <w:rsid w:val="00BD616A"/>
    <w:rsid w:val="00BD617E"/>
    <w:rsid w:val="00BD61E9"/>
    <w:rsid w:val="00BD6DC0"/>
    <w:rsid w:val="00BD79B0"/>
    <w:rsid w:val="00BD7A03"/>
    <w:rsid w:val="00BE03F3"/>
    <w:rsid w:val="00BE10D9"/>
    <w:rsid w:val="00BE2A3C"/>
    <w:rsid w:val="00BE2F2E"/>
    <w:rsid w:val="00BE323C"/>
    <w:rsid w:val="00BE344D"/>
    <w:rsid w:val="00BE34DE"/>
    <w:rsid w:val="00BE3785"/>
    <w:rsid w:val="00BE43DB"/>
    <w:rsid w:val="00BE6551"/>
    <w:rsid w:val="00BE687D"/>
    <w:rsid w:val="00BE7B91"/>
    <w:rsid w:val="00BE7D48"/>
    <w:rsid w:val="00BF08EC"/>
    <w:rsid w:val="00BF0BB4"/>
    <w:rsid w:val="00BF17B0"/>
    <w:rsid w:val="00BF181C"/>
    <w:rsid w:val="00BF2532"/>
    <w:rsid w:val="00BF3925"/>
    <w:rsid w:val="00BF3950"/>
    <w:rsid w:val="00BF396F"/>
    <w:rsid w:val="00BF42E0"/>
    <w:rsid w:val="00BF5647"/>
    <w:rsid w:val="00BF58CC"/>
    <w:rsid w:val="00BF68CC"/>
    <w:rsid w:val="00BF79F0"/>
    <w:rsid w:val="00C00624"/>
    <w:rsid w:val="00C00F38"/>
    <w:rsid w:val="00C01064"/>
    <w:rsid w:val="00C01520"/>
    <w:rsid w:val="00C01A0A"/>
    <w:rsid w:val="00C034BD"/>
    <w:rsid w:val="00C03A6A"/>
    <w:rsid w:val="00C04474"/>
    <w:rsid w:val="00C04642"/>
    <w:rsid w:val="00C04C6D"/>
    <w:rsid w:val="00C050E4"/>
    <w:rsid w:val="00C0522D"/>
    <w:rsid w:val="00C05FA5"/>
    <w:rsid w:val="00C06DC5"/>
    <w:rsid w:val="00C0758E"/>
    <w:rsid w:val="00C07FE7"/>
    <w:rsid w:val="00C116CB"/>
    <w:rsid w:val="00C11839"/>
    <w:rsid w:val="00C11CEE"/>
    <w:rsid w:val="00C128E1"/>
    <w:rsid w:val="00C136F1"/>
    <w:rsid w:val="00C148E1"/>
    <w:rsid w:val="00C14997"/>
    <w:rsid w:val="00C15814"/>
    <w:rsid w:val="00C16859"/>
    <w:rsid w:val="00C16D86"/>
    <w:rsid w:val="00C174D2"/>
    <w:rsid w:val="00C2100F"/>
    <w:rsid w:val="00C211A7"/>
    <w:rsid w:val="00C218B7"/>
    <w:rsid w:val="00C21F48"/>
    <w:rsid w:val="00C21FD1"/>
    <w:rsid w:val="00C22721"/>
    <w:rsid w:val="00C238CE"/>
    <w:rsid w:val="00C24224"/>
    <w:rsid w:val="00C2453B"/>
    <w:rsid w:val="00C2499C"/>
    <w:rsid w:val="00C24BCF"/>
    <w:rsid w:val="00C24ECC"/>
    <w:rsid w:val="00C252BA"/>
    <w:rsid w:val="00C25BB8"/>
    <w:rsid w:val="00C25CB2"/>
    <w:rsid w:val="00C27235"/>
    <w:rsid w:val="00C303E4"/>
    <w:rsid w:val="00C305F4"/>
    <w:rsid w:val="00C30AB1"/>
    <w:rsid w:val="00C315B7"/>
    <w:rsid w:val="00C33A51"/>
    <w:rsid w:val="00C33BA5"/>
    <w:rsid w:val="00C3457C"/>
    <w:rsid w:val="00C350A9"/>
    <w:rsid w:val="00C36A05"/>
    <w:rsid w:val="00C37211"/>
    <w:rsid w:val="00C37CD2"/>
    <w:rsid w:val="00C409DB"/>
    <w:rsid w:val="00C416BD"/>
    <w:rsid w:val="00C41BD3"/>
    <w:rsid w:val="00C421DF"/>
    <w:rsid w:val="00C4245E"/>
    <w:rsid w:val="00C42A18"/>
    <w:rsid w:val="00C42BA7"/>
    <w:rsid w:val="00C4343A"/>
    <w:rsid w:val="00C436A9"/>
    <w:rsid w:val="00C43A55"/>
    <w:rsid w:val="00C44547"/>
    <w:rsid w:val="00C44FEB"/>
    <w:rsid w:val="00C4555F"/>
    <w:rsid w:val="00C45CB4"/>
    <w:rsid w:val="00C46F4A"/>
    <w:rsid w:val="00C46F94"/>
    <w:rsid w:val="00C472FB"/>
    <w:rsid w:val="00C47CC5"/>
    <w:rsid w:val="00C47CD2"/>
    <w:rsid w:val="00C47E13"/>
    <w:rsid w:val="00C50349"/>
    <w:rsid w:val="00C506C5"/>
    <w:rsid w:val="00C51E2C"/>
    <w:rsid w:val="00C52AF2"/>
    <w:rsid w:val="00C52E72"/>
    <w:rsid w:val="00C53107"/>
    <w:rsid w:val="00C53F52"/>
    <w:rsid w:val="00C5457C"/>
    <w:rsid w:val="00C548C4"/>
    <w:rsid w:val="00C553FA"/>
    <w:rsid w:val="00C55C21"/>
    <w:rsid w:val="00C5604E"/>
    <w:rsid w:val="00C56826"/>
    <w:rsid w:val="00C57293"/>
    <w:rsid w:val="00C57482"/>
    <w:rsid w:val="00C57FC3"/>
    <w:rsid w:val="00C60BCD"/>
    <w:rsid w:val="00C60DB4"/>
    <w:rsid w:val="00C60F9B"/>
    <w:rsid w:val="00C6113E"/>
    <w:rsid w:val="00C612FA"/>
    <w:rsid w:val="00C6361B"/>
    <w:rsid w:val="00C643AE"/>
    <w:rsid w:val="00C64559"/>
    <w:rsid w:val="00C655E2"/>
    <w:rsid w:val="00C661C7"/>
    <w:rsid w:val="00C6625F"/>
    <w:rsid w:val="00C66BF3"/>
    <w:rsid w:val="00C67392"/>
    <w:rsid w:val="00C67CFB"/>
    <w:rsid w:val="00C7053D"/>
    <w:rsid w:val="00C707BE"/>
    <w:rsid w:val="00C707E5"/>
    <w:rsid w:val="00C71092"/>
    <w:rsid w:val="00C7119B"/>
    <w:rsid w:val="00C715D4"/>
    <w:rsid w:val="00C7283F"/>
    <w:rsid w:val="00C73155"/>
    <w:rsid w:val="00C73855"/>
    <w:rsid w:val="00C744AB"/>
    <w:rsid w:val="00C74D8B"/>
    <w:rsid w:val="00C7567A"/>
    <w:rsid w:val="00C75E3B"/>
    <w:rsid w:val="00C765FA"/>
    <w:rsid w:val="00C80144"/>
    <w:rsid w:val="00C8059E"/>
    <w:rsid w:val="00C8074F"/>
    <w:rsid w:val="00C82D86"/>
    <w:rsid w:val="00C834FC"/>
    <w:rsid w:val="00C83511"/>
    <w:rsid w:val="00C8368F"/>
    <w:rsid w:val="00C83D7D"/>
    <w:rsid w:val="00C84484"/>
    <w:rsid w:val="00C847A1"/>
    <w:rsid w:val="00C85024"/>
    <w:rsid w:val="00C86058"/>
    <w:rsid w:val="00C8705B"/>
    <w:rsid w:val="00C9157A"/>
    <w:rsid w:val="00C917C0"/>
    <w:rsid w:val="00C92BD5"/>
    <w:rsid w:val="00C92DD7"/>
    <w:rsid w:val="00C932C7"/>
    <w:rsid w:val="00C94687"/>
    <w:rsid w:val="00C9598F"/>
    <w:rsid w:val="00C9662E"/>
    <w:rsid w:val="00C969E1"/>
    <w:rsid w:val="00C96BB8"/>
    <w:rsid w:val="00C97AF0"/>
    <w:rsid w:val="00C97D7C"/>
    <w:rsid w:val="00CA026C"/>
    <w:rsid w:val="00CA1206"/>
    <w:rsid w:val="00CA18BD"/>
    <w:rsid w:val="00CA1A5E"/>
    <w:rsid w:val="00CA3006"/>
    <w:rsid w:val="00CA39D8"/>
    <w:rsid w:val="00CA470E"/>
    <w:rsid w:val="00CA4981"/>
    <w:rsid w:val="00CA525D"/>
    <w:rsid w:val="00CA5EB8"/>
    <w:rsid w:val="00CA6341"/>
    <w:rsid w:val="00CA646C"/>
    <w:rsid w:val="00CA678F"/>
    <w:rsid w:val="00CA6FF3"/>
    <w:rsid w:val="00CB0FEF"/>
    <w:rsid w:val="00CB1C71"/>
    <w:rsid w:val="00CB2B85"/>
    <w:rsid w:val="00CB442E"/>
    <w:rsid w:val="00CB494A"/>
    <w:rsid w:val="00CB49DE"/>
    <w:rsid w:val="00CB514A"/>
    <w:rsid w:val="00CB53AB"/>
    <w:rsid w:val="00CB5561"/>
    <w:rsid w:val="00CB590C"/>
    <w:rsid w:val="00CB6225"/>
    <w:rsid w:val="00CB6AC9"/>
    <w:rsid w:val="00CB7177"/>
    <w:rsid w:val="00CC0CF7"/>
    <w:rsid w:val="00CC410D"/>
    <w:rsid w:val="00CC412A"/>
    <w:rsid w:val="00CC4145"/>
    <w:rsid w:val="00CC48B1"/>
    <w:rsid w:val="00CC5327"/>
    <w:rsid w:val="00CC5563"/>
    <w:rsid w:val="00CC56DE"/>
    <w:rsid w:val="00CC58F7"/>
    <w:rsid w:val="00CC698D"/>
    <w:rsid w:val="00CC7C5A"/>
    <w:rsid w:val="00CD003B"/>
    <w:rsid w:val="00CD0234"/>
    <w:rsid w:val="00CD0BA7"/>
    <w:rsid w:val="00CD0C35"/>
    <w:rsid w:val="00CD179E"/>
    <w:rsid w:val="00CD22DB"/>
    <w:rsid w:val="00CD34B0"/>
    <w:rsid w:val="00CD3AF8"/>
    <w:rsid w:val="00CD4ABF"/>
    <w:rsid w:val="00CD565D"/>
    <w:rsid w:val="00CD59D6"/>
    <w:rsid w:val="00CD6DCF"/>
    <w:rsid w:val="00CD758A"/>
    <w:rsid w:val="00CD7C1A"/>
    <w:rsid w:val="00CE080D"/>
    <w:rsid w:val="00CE0AF0"/>
    <w:rsid w:val="00CE0FE8"/>
    <w:rsid w:val="00CE28C9"/>
    <w:rsid w:val="00CE2B45"/>
    <w:rsid w:val="00CE2CA6"/>
    <w:rsid w:val="00CE40C2"/>
    <w:rsid w:val="00CE4DD1"/>
    <w:rsid w:val="00CE5947"/>
    <w:rsid w:val="00CE5E87"/>
    <w:rsid w:val="00CE5F9C"/>
    <w:rsid w:val="00CE6D05"/>
    <w:rsid w:val="00CE6F15"/>
    <w:rsid w:val="00CE7029"/>
    <w:rsid w:val="00CE7503"/>
    <w:rsid w:val="00CE7B1A"/>
    <w:rsid w:val="00CF1638"/>
    <w:rsid w:val="00CF285D"/>
    <w:rsid w:val="00CF2D8E"/>
    <w:rsid w:val="00CF33F3"/>
    <w:rsid w:val="00CF34D2"/>
    <w:rsid w:val="00CF365B"/>
    <w:rsid w:val="00CF3711"/>
    <w:rsid w:val="00CF3788"/>
    <w:rsid w:val="00CF3902"/>
    <w:rsid w:val="00CF39E6"/>
    <w:rsid w:val="00CF3F61"/>
    <w:rsid w:val="00CF49E1"/>
    <w:rsid w:val="00CF5210"/>
    <w:rsid w:val="00CF5B2A"/>
    <w:rsid w:val="00CF6280"/>
    <w:rsid w:val="00CF6724"/>
    <w:rsid w:val="00CF6DF3"/>
    <w:rsid w:val="00CF78A0"/>
    <w:rsid w:val="00CF7E0B"/>
    <w:rsid w:val="00D00675"/>
    <w:rsid w:val="00D009F2"/>
    <w:rsid w:val="00D0159B"/>
    <w:rsid w:val="00D0173F"/>
    <w:rsid w:val="00D01A5D"/>
    <w:rsid w:val="00D02BBF"/>
    <w:rsid w:val="00D036C6"/>
    <w:rsid w:val="00D046D3"/>
    <w:rsid w:val="00D048E3"/>
    <w:rsid w:val="00D05FF3"/>
    <w:rsid w:val="00D07287"/>
    <w:rsid w:val="00D0745F"/>
    <w:rsid w:val="00D07F9B"/>
    <w:rsid w:val="00D102DA"/>
    <w:rsid w:val="00D111B5"/>
    <w:rsid w:val="00D11506"/>
    <w:rsid w:val="00D12DFB"/>
    <w:rsid w:val="00D1306C"/>
    <w:rsid w:val="00D143BE"/>
    <w:rsid w:val="00D1492A"/>
    <w:rsid w:val="00D14D52"/>
    <w:rsid w:val="00D1552E"/>
    <w:rsid w:val="00D15AD8"/>
    <w:rsid w:val="00D15C8E"/>
    <w:rsid w:val="00D15F12"/>
    <w:rsid w:val="00D16FF5"/>
    <w:rsid w:val="00D17A86"/>
    <w:rsid w:val="00D201EC"/>
    <w:rsid w:val="00D225E9"/>
    <w:rsid w:val="00D2321A"/>
    <w:rsid w:val="00D24110"/>
    <w:rsid w:val="00D24B74"/>
    <w:rsid w:val="00D251C4"/>
    <w:rsid w:val="00D252A0"/>
    <w:rsid w:val="00D25F61"/>
    <w:rsid w:val="00D26224"/>
    <w:rsid w:val="00D26D95"/>
    <w:rsid w:val="00D26FB4"/>
    <w:rsid w:val="00D278FF"/>
    <w:rsid w:val="00D27C5D"/>
    <w:rsid w:val="00D307E8"/>
    <w:rsid w:val="00D31119"/>
    <w:rsid w:val="00D327F1"/>
    <w:rsid w:val="00D32CC7"/>
    <w:rsid w:val="00D3388E"/>
    <w:rsid w:val="00D3522C"/>
    <w:rsid w:val="00D363AB"/>
    <w:rsid w:val="00D363E4"/>
    <w:rsid w:val="00D36CEF"/>
    <w:rsid w:val="00D4101E"/>
    <w:rsid w:val="00D41AD5"/>
    <w:rsid w:val="00D42162"/>
    <w:rsid w:val="00D42945"/>
    <w:rsid w:val="00D50D31"/>
    <w:rsid w:val="00D51C67"/>
    <w:rsid w:val="00D52065"/>
    <w:rsid w:val="00D52A5A"/>
    <w:rsid w:val="00D55DED"/>
    <w:rsid w:val="00D5630F"/>
    <w:rsid w:val="00D566D3"/>
    <w:rsid w:val="00D56C94"/>
    <w:rsid w:val="00D571E0"/>
    <w:rsid w:val="00D572C5"/>
    <w:rsid w:val="00D57694"/>
    <w:rsid w:val="00D605A6"/>
    <w:rsid w:val="00D60C3A"/>
    <w:rsid w:val="00D61D35"/>
    <w:rsid w:val="00D6216E"/>
    <w:rsid w:val="00D62B53"/>
    <w:rsid w:val="00D668A5"/>
    <w:rsid w:val="00D66C79"/>
    <w:rsid w:val="00D67673"/>
    <w:rsid w:val="00D70403"/>
    <w:rsid w:val="00D70C32"/>
    <w:rsid w:val="00D70CE5"/>
    <w:rsid w:val="00D71857"/>
    <w:rsid w:val="00D718CA"/>
    <w:rsid w:val="00D71BC9"/>
    <w:rsid w:val="00D7219B"/>
    <w:rsid w:val="00D72995"/>
    <w:rsid w:val="00D72C4B"/>
    <w:rsid w:val="00D72F39"/>
    <w:rsid w:val="00D73268"/>
    <w:rsid w:val="00D739E5"/>
    <w:rsid w:val="00D73A0B"/>
    <w:rsid w:val="00D73C5A"/>
    <w:rsid w:val="00D74580"/>
    <w:rsid w:val="00D75158"/>
    <w:rsid w:val="00D757DF"/>
    <w:rsid w:val="00D762C3"/>
    <w:rsid w:val="00D76E38"/>
    <w:rsid w:val="00D77F9B"/>
    <w:rsid w:val="00D803BE"/>
    <w:rsid w:val="00D80A20"/>
    <w:rsid w:val="00D8144F"/>
    <w:rsid w:val="00D81581"/>
    <w:rsid w:val="00D8171B"/>
    <w:rsid w:val="00D81F15"/>
    <w:rsid w:val="00D82963"/>
    <w:rsid w:val="00D83E4E"/>
    <w:rsid w:val="00D8452A"/>
    <w:rsid w:val="00D84D4E"/>
    <w:rsid w:val="00D84D53"/>
    <w:rsid w:val="00D85080"/>
    <w:rsid w:val="00D85DB5"/>
    <w:rsid w:val="00D862AA"/>
    <w:rsid w:val="00D879B0"/>
    <w:rsid w:val="00D879D4"/>
    <w:rsid w:val="00D91B74"/>
    <w:rsid w:val="00D933EE"/>
    <w:rsid w:val="00D9369B"/>
    <w:rsid w:val="00D93A4A"/>
    <w:rsid w:val="00D942F3"/>
    <w:rsid w:val="00D95631"/>
    <w:rsid w:val="00D95659"/>
    <w:rsid w:val="00D969CF"/>
    <w:rsid w:val="00D97856"/>
    <w:rsid w:val="00D978E7"/>
    <w:rsid w:val="00DA0331"/>
    <w:rsid w:val="00DA09DD"/>
    <w:rsid w:val="00DA17D9"/>
    <w:rsid w:val="00DA1CE5"/>
    <w:rsid w:val="00DA20BA"/>
    <w:rsid w:val="00DA2F63"/>
    <w:rsid w:val="00DA3608"/>
    <w:rsid w:val="00DA4166"/>
    <w:rsid w:val="00DA457A"/>
    <w:rsid w:val="00DA48EF"/>
    <w:rsid w:val="00DA4B19"/>
    <w:rsid w:val="00DA57CE"/>
    <w:rsid w:val="00DA5A46"/>
    <w:rsid w:val="00DA5E67"/>
    <w:rsid w:val="00DA6E72"/>
    <w:rsid w:val="00DA7F2E"/>
    <w:rsid w:val="00DB0189"/>
    <w:rsid w:val="00DB0D96"/>
    <w:rsid w:val="00DB1064"/>
    <w:rsid w:val="00DB13E6"/>
    <w:rsid w:val="00DB142D"/>
    <w:rsid w:val="00DB1D0B"/>
    <w:rsid w:val="00DB2EF5"/>
    <w:rsid w:val="00DB3B95"/>
    <w:rsid w:val="00DB4CB3"/>
    <w:rsid w:val="00DB64F8"/>
    <w:rsid w:val="00DB7A98"/>
    <w:rsid w:val="00DC06A8"/>
    <w:rsid w:val="00DC0DAB"/>
    <w:rsid w:val="00DC17EA"/>
    <w:rsid w:val="00DC1DE9"/>
    <w:rsid w:val="00DC1F7D"/>
    <w:rsid w:val="00DC44B2"/>
    <w:rsid w:val="00DC4D8E"/>
    <w:rsid w:val="00DC4FF9"/>
    <w:rsid w:val="00DC51EF"/>
    <w:rsid w:val="00DC5290"/>
    <w:rsid w:val="00DC581A"/>
    <w:rsid w:val="00DC5BAF"/>
    <w:rsid w:val="00DC5DA2"/>
    <w:rsid w:val="00DC62B1"/>
    <w:rsid w:val="00DC62DA"/>
    <w:rsid w:val="00DC66E1"/>
    <w:rsid w:val="00DC74C3"/>
    <w:rsid w:val="00DD0038"/>
    <w:rsid w:val="00DD0767"/>
    <w:rsid w:val="00DD0CBE"/>
    <w:rsid w:val="00DD1FFC"/>
    <w:rsid w:val="00DD275D"/>
    <w:rsid w:val="00DD406C"/>
    <w:rsid w:val="00DD445B"/>
    <w:rsid w:val="00DD4779"/>
    <w:rsid w:val="00DD541F"/>
    <w:rsid w:val="00DD5FD9"/>
    <w:rsid w:val="00DD632C"/>
    <w:rsid w:val="00DD6BEC"/>
    <w:rsid w:val="00DD6FE6"/>
    <w:rsid w:val="00DD703A"/>
    <w:rsid w:val="00DD75C5"/>
    <w:rsid w:val="00DD79E1"/>
    <w:rsid w:val="00DE04C8"/>
    <w:rsid w:val="00DE0DF0"/>
    <w:rsid w:val="00DE1F42"/>
    <w:rsid w:val="00DE2030"/>
    <w:rsid w:val="00DE2E22"/>
    <w:rsid w:val="00DE54EE"/>
    <w:rsid w:val="00DE72DF"/>
    <w:rsid w:val="00DE73CF"/>
    <w:rsid w:val="00DE77B9"/>
    <w:rsid w:val="00DE77CE"/>
    <w:rsid w:val="00DE7EF2"/>
    <w:rsid w:val="00DF037C"/>
    <w:rsid w:val="00DF0A96"/>
    <w:rsid w:val="00DF1138"/>
    <w:rsid w:val="00DF182E"/>
    <w:rsid w:val="00DF21B2"/>
    <w:rsid w:val="00DF2203"/>
    <w:rsid w:val="00DF24D5"/>
    <w:rsid w:val="00DF26FA"/>
    <w:rsid w:val="00DF2B2A"/>
    <w:rsid w:val="00DF3A37"/>
    <w:rsid w:val="00DF3C58"/>
    <w:rsid w:val="00DF3DC8"/>
    <w:rsid w:val="00DF3ED7"/>
    <w:rsid w:val="00DF402C"/>
    <w:rsid w:val="00DF4EE7"/>
    <w:rsid w:val="00DF50F8"/>
    <w:rsid w:val="00DF5783"/>
    <w:rsid w:val="00DF6E76"/>
    <w:rsid w:val="00DF75E4"/>
    <w:rsid w:val="00E0006A"/>
    <w:rsid w:val="00E0211D"/>
    <w:rsid w:val="00E02CAC"/>
    <w:rsid w:val="00E03246"/>
    <w:rsid w:val="00E035FD"/>
    <w:rsid w:val="00E043E7"/>
    <w:rsid w:val="00E04422"/>
    <w:rsid w:val="00E049CC"/>
    <w:rsid w:val="00E04E19"/>
    <w:rsid w:val="00E04F79"/>
    <w:rsid w:val="00E0537F"/>
    <w:rsid w:val="00E05564"/>
    <w:rsid w:val="00E05AA6"/>
    <w:rsid w:val="00E05C7C"/>
    <w:rsid w:val="00E05D4E"/>
    <w:rsid w:val="00E0615A"/>
    <w:rsid w:val="00E068BC"/>
    <w:rsid w:val="00E06E7B"/>
    <w:rsid w:val="00E07F49"/>
    <w:rsid w:val="00E105DC"/>
    <w:rsid w:val="00E107BB"/>
    <w:rsid w:val="00E10A4A"/>
    <w:rsid w:val="00E10DBC"/>
    <w:rsid w:val="00E11006"/>
    <w:rsid w:val="00E11228"/>
    <w:rsid w:val="00E1219C"/>
    <w:rsid w:val="00E12AA2"/>
    <w:rsid w:val="00E12FB1"/>
    <w:rsid w:val="00E139AB"/>
    <w:rsid w:val="00E14CDF"/>
    <w:rsid w:val="00E15826"/>
    <w:rsid w:val="00E16E39"/>
    <w:rsid w:val="00E17240"/>
    <w:rsid w:val="00E1731C"/>
    <w:rsid w:val="00E17560"/>
    <w:rsid w:val="00E17D5C"/>
    <w:rsid w:val="00E20469"/>
    <w:rsid w:val="00E207A7"/>
    <w:rsid w:val="00E20D78"/>
    <w:rsid w:val="00E20DFF"/>
    <w:rsid w:val="00E21240"/>
    <w:rsid w:val="00E214CD"/>
    <w:rsid w:val="00E2152A"/>
    <w:rsid w:val="00E22724"/>
    <w:rsid w:val="00E2276D"/>
    <w:rsid w:val="00E227B3"/>
    <w:rsid w:val="00E23ADE"/>
    <w:rsid w:val="00E23D6E"/>
    <w:rsid w:val="00E24753"/>
    <w:rsid w:val="00E24D4D"/>
    <w:rsid w:val="00E25DB1"/>
    <w:rsid w:val="00E25DC2"/>
    <w:rsid w:val="00E25EBF"/>
    <w:rsid w:val="00E25EDC"/>
    <w:rsid w:val="00E263A6"/>
    <w:rsid w:val="00E2675D"/>
    <w:rsid w:val="00E272C1"/>
    <w:rsid w:val="00E30DF7"/>
    <w:rsid w:val="00E31624"/>
    <w:rsid w:val="00E3185A"/>
    <w:rsid w:val="00E32C8C"/>
    <w:rsid w:val="00E333C1"/>
    <w:rsid w:val="00E3394C"/>
    <w:rsid w:val="00E33A96"/>
    <w:rsid w:val="00E3458C"/>
    <w:rsid w:val="00E345F6"/>
    <w:rsid w:val="00E34829"/>
    <w:rsid w:val="00E34DA9"/>
    <w:rsid w:val="00E350AB"/>
    <w:rsid w:val="00E35C22"/>
    <w:rsid w:val="00E362BA"/>
    <w:rsid w:val="00E36B2C"/>
    <w:rsid w:val="00E374CA"/>
    <w:rsid w:val="00E40654"/>
    <w:rsid w:val="00E413D5"/>
    <w:rsid w:val="00E41B71"/>
    <w:rsid w:val="00E42007"/>
    <w:rsid w:val="00E428C4"/>
    <w:rsid w:val="00E42DD4"/>
    <w:rsid w:val="00E43CC5"/>
    <w:rsid w:val="00E4484D"/>
    <w:rsid w:val="00E449A0"/>
    <w:rsid w:val="00E46CF3"/>
    <w:rsid w:val="00E472F7"/>
    <w:rsid w:val="00E473E2"/>
    <w:rsid w:val="00E47FB6"/>
    <w:rsid w:val="00E516BC"/>
    <w:rsid w:val="00E51707"/>
    <w:rsid w:val="00E51D25"/>
    <w:rsid w:val="00E52628"/>
    <w:rsid w:val="00E5528E"/>
    <w:rsid w:val="00E557AE"/>
    <w:rsid w:val="00E55AA9"/>
    <w:rsid w:val="00E55E0D"/>
    <w:rsid w:val="00E56554"/>
    <w:rsid w:val="00E56D60"/>
    <w:rsid w:val="00E56D6A"/>
    <w:rsid w:val="00E56D93"/>
    <w:rsid w:val="00E574B8"/>
    <w:rsid w:val="00E5755B"/>
    <w:rsid w:val="00E60843"/>
    <w:rsid w:val="00E61205"/>
    <w:rsid w:val="00E61264"/>
    <w:rsid w:val="00E61C8A"/>
    <w:rsid w:val="00E61D90"/>
    <w:rsid w:val="00E62124"/>
    <w:rsid w:val="00E624A6"/>
    <w:rsid w:val="00E625BB"/>
    <w:rsid w:val="00E630CD"/>
    <w:rsid w:val="00E6395A"/>
    <w:rsid w:val="00E6473B"/>
    <w:rsid w:val="00E6543B"/>
    <w:rsid w:val="00E65E99"/>
    <w:rsid w:val="00E66132"/>
    <w:rsid w:val="00E6642D"/>
    <w:rsid w:val="00E6759D"/>
    <w:rsid w:val="00E67B8E"/>
    <w:rsid w:val="00E700B0"/>
    <w:rsid w:val="00E70F28"/>
    <w:rsid w:val="00E70FB8"/>
    <w:rsid w:val="00E712F8"/>
    <w:rsid w:val="00E713E1"/>
    <w:rsid w:val="00E719D1"/>
    <w:rsid w:val="00E71F29"/>
    <w:rsid w:val="00E723B2"/>
    <w:rsid w:val="00E723C9"/>
    <w:rsid w:val="00E729E4"/>
    <w:rsid w:val="00E742FC"/>
    <w:rsid w:val="00E747D9"/>
    <w:rsid w:val="00E75002"/>
    <w:rsid w:val="00E75004"/>
    <w:rsid w:val="00E75374"/>
    <w:rsid w:val="00E758D0"/>
    <w:rsid w:val="00E759FD"/>
    <w:rsid w:val="00E75C8F"/>
    <w:rsid w:val="00E800F6"/>
    <w:rsid w:val="00E8069A"/>
    <w:rsid w:val="00E80D42"/>
    <w:rsid w:val="00E81446"/>
    <w:rsid w:val="00E81522"/>
    <w:rsid w:val="00E815B4"/>
    <w:rsid w:val="00E81A5C"/>
    <w:rsid w:val="00E81BF4"/>
    <w:rsid w:val="00E81EF2"/>
    <w:rsid w:val="00E82BFC"/>
    <w:rsid w:val="00E8324C"/>
    <w:rsid w:val="00E83C3A"/>
    <w:rsid w:val="00E83DC9"/>
    <w:rsid w:val="00E83F9A"/>
    <w:rsid w:val="00E8402F"/>
    <w:rsid w:val="00E849D7"/>
    <w:rsid w:val="00E859D7"/>
    <w:rsid w:val="00E85C92"/>
    <w:rsid w:val="00E85CB5"/>
    <w:rsid w:val="00E86A55"/>
    <w:rsid w:val="00E86CE3"/>
    <w:rsid w:val="00E86F43"/>
    <w:rsid w:val="00E86F5F"/>
    <w:rsid w:val="00E86F8F"/>
    <w:rsid w:val="00E87755"/>
    <w:rsid w:val="00E905EC"/>
    <w:rsid w:val="00E90674"/>
    <w:rsid w:val="00E90E2D"/>
    <w:rsid w:val="00E91811"/>
    <w:rsid w:val="00E91A96"/>
    <w:rsid w:val="00E91BF6"/>
    <w:rsid w:val="00E91D15"/>
    <w:rsid w:val="00E92329"/>
    <w:rsid w:val="00E9329E"/>
    <w:rsid w:val="00E93305"/>
    <w:rsid w:val="00E9348A"/>
    <w:rsid w:val="00E93D5A"/>
    <w:rsid w:val="00E954DB"/>
    <w:rsid w:val="00E95C5C"/>
    <w:rsid w:val="00E95D1B"/>
    <w:rsid w:val="00E95D1C"/>
    <w:rsid w:val="00E95D68"/>
    <w:rsid w:val="00E964A8"/>
    <w:rsid w:val="00E9662D"/>
    <w:rsid w:val="00E97F8E"/>
    <w:rsid w:val="00EA0096"/>
    <w:rsid w:val="00EA0106"/>
    <w:rsid w:val="00EA06EE"/>
    <w:rsid w:val="00EA247A"/>
    <w:rsid w:val="00EA2A0D"/>
    <w:rsid w:val="00EA3E5B"/>
    <w:rsid w:val="00EA450C"/>
    <w:rsid w:val="00EA4822"/>
    <w:rsid w:val="00EA4991"/>
    <w:rsid w:val="00EA49B8"/>
    <w:rsid w:val="00EA4A1D"/>
    <w:rsid w:val="00EA4B22"/>
    <w:rsid w:val="00EA4F7A"/>
    <w:rsid w:val="00EA51E9"/>
    <w:rsid w:val="00EA557F"/>
    <w:rsid w:val="00EA6204"/>
    <w:rsid w:val="00EB010C"/>
    <w:rsid w:val="00EB0249"/>
    <w:rsid w:val="00EB2591"/>
    <w:rsid w:val="00EB392C"/>
    <w:rsid w:val="00EB3B77"/>
    <w:rsid w:val="00EB3F84"/>
    <w:rsid w:val="00EB5378"/>
    <w:rsid w:val="00EB5609"/>
    <w:rsid w:val="00EB68B9"/>
    <w:rsid w:val="00EB6B58"/>
    <w:rsid w:val="00EB768E"/>
    <w:rsid w:val="00EB79DC"/>
    <w:rsid w:val="00EC01E6"/>
    <w:rsid w:val="00EC04EB"/>
    <w:rsid w:val="00EC0588"/>
    <w:rsid w:val="00EC1ACC"/>
    <w:rsid w:val="00EC2D8E"/>
    <w:rsid w:val="00EC3126"/>
    <w:rsid w:val="00EC37C9"/>
    <w:rsid w:val="00EC402A"/>
    <w:rsid w:val="00EC4130"/>
    <w:rsid w:val="00EC4E18"/>
    <w:rsid w:val="00EC6074"/>
    <w:rsid w:val="00EC7CA8"/>
    <w:rsid w:val="00ED035B"/>
    <w:rsid w:val="00ED0A9C"/>
    <w:rsid w:val="00ED0CD2"/>
    <w:rsid w:val="00ED1440"/>
    <w:rsid w:val="00ED177D"/>
    <w:rsid w:val="00ED276A"/>
    <w:rsid w:val="00ED3A86"/>
    <w:rsid w:val="00ED3B45"/>
    <w:rsid w:val="00ED5528"/>
    <w:rsid w:val="00ED6741"/>
    <w:rsid w:val="00ED6753"/>
    <w:rsid w:val="00ED6C89"/>
    <w:rsid w:val="00ED6EE4"/>
    <w:rsid w:val="00ED7E91"/>
    <w:rsid w:val="00EE034A"/>
    <w:rsid w:val="00EE0FCE"/>
    <w:rsid w:val="00EE1795"/>
    <w:rsid w:val="00EE195B"/>
    <w:rsid w:val="00EE1DE0"/>
    <w:rsid w:val="00EE206D"/>
    <w:rsid w:val="00EE251A"/>
    <w:rsid w:val="00EE2711"/>
    <w:rsid w:val="00EE28B8"/>
    <w:rsid w:val="00EE2D67"/>
    <w:rsid w:val="00EE3471"/>
    <w:rsid w:val="00EE4A34"/>
    <w:rsid w:val="00EE4B5E"/>
    <w:rsid w:val="00EE560F"/>
    <w:rsid w:val="00EE5ACC"/>
    <w:rsid w:val="00EE5C09"/>
    <w:rsid w:val="00EE672C"/>
    <w:rsid w:val="00EE7128"/>
    <w:rsid w:val="00EF04AB"/>
    <w:rsid w:val="00EF05FA"/>
    <w:rsid w:val="00EF092C"/>
    <w:rsid w:val="00EF15F4"/>
    <w:rsid w:val="00EF2131"/>
    <w:rsid w:val="00EF3714"/>
    <w:rsid w:val="00EF3B5F"/>
    <w:rsid w:val="00EF413F"/>
    <w:rsid w:val="00EF43C4"/>
    <w:rsid w:val="00EF47B9"/>
    <w:rsid w:val="00EF533D"/>
    <w:rsid w:val="00EF588C"/>
    <w:rsid w:val="00EF5A3C"/>
    <w:rsid w:val="00EF72DD"/>
    <w:rsid w:val="00EF730D"/>
    <w:rsid w:val="00EF75E1"/>
    <w:rsid w:val="00F007EB"/>
    <w:rsid w:val="00F02AB9"/>
    <w:rsid w:val="00F0324C"/>
    <w:rsid w:val="00F03376"/>
    <w:rsid w:val="00F033C3"/>
    <w:rsid w:val="00F04ABE"/>
    <w:rsid w:val="00F05122"/>
    <w:rsid w:val="00F05648"/>
    <w:rsid w:val="00F06060"/>
    <w:rsid w:val="00F066B6"/>
    <w:rsid w:val="00F0673E"/>
    <w:rsid w:val="00F06822"/>
    <w:rsid w:val="00F07D73"/>
    <w:rsid w:val="00F105F3"/>
    <w:rsid w:val="00F10D18"/>
    <w:rsid w:val="00F10DEF"/>
    <w:rsid w:val="00F10FBA"/>
    <w:rsid w:val="00F11AAA"/>
    <w:rsid w:val="00F12728"/>
    <w:rsid w:val="00F12B8B"/>
    <w:rsid w:val="00F13DA1"/>
    <w:rsid w:val="00F14E80"/>
    <w:rsid w:val="00F14F6A"/>
    <w:rsid w:val="00F15F36"/>
    <w:rsid w:val="00F160C7"/>
    <w:rsid w:val="00F162F3"/>
    <w:rsid w:val="00F16F83"/>
    <w:rsid w:val="00F207E0"/>
    <w:rsid w:val="00F208D5"/>
    <w:rsid w:val="00F217E5"/>
    <w:rsid w:val="00F21883"/>
    <w:rsid w:val="00F23262"/>
    <w:rsid w:val="00F235A2"/>
    <w:rsid w:val="00F23708"/>
    <w:rsid w:val="00F239AC"/>
    <w:rsid w:val="00F24854"/>
    <w:rsid w:val="00F24DD1"/>
    <w:rsid w:val="00F24ED1"/>
    <w:rsid w:val="00F262B6"/>
    <w:rsid w:val="00F26F56"/>
    <w:rsid w:val="00F27D0B"/>
    <w:rsid w:val="00F30564"/>
    <w:rsid w:val="00F30763"/>
    <w:rsid w:val="00F30AAE"/>
    <w:rsid w:val="00F3219D"/>
    <w:rsid w:val="00F3346F"/>
    <w:rsid w:val="00F34B8A"/>
    <w:rsid w:val="00F35275"/>
    <w:rsid w:val="00F3574E"/>
    <w:rsid w:val="00F36251"/>
    <w:rsid w:val="00F36B6F"/>
    <w:rsid w:val="00F3714D"/>
    <w:rsid w:val="00F37E63"/>
    <w:rsid w:val="00F37F06"/>
    <w:rsid w:val="00F40A5E"/>
    <w:rsid w:val="00F40AE3"/>
    <w:rsid w:val="00F40C4E"/>
    <w:rsid w:val="00F41CCB"/>
    <w:rsid w:val="00F4214D"/>
    <w:rsid w:val="00F4239E"/>
    <w:rsid w:val="00F4287A"/>
    <w:rsid w:val="00F42CBB"/>
    <w:rsid w:val="00F43A00"/>
    <w:rsid w:val="00F440B1"/>
    <w:rsid w:val="00F44149"/>
    <w:rsid w:val="00F45491"/>
    <w:rsid w:val="00F456BD"/>
    <w:rsid w:val="00F45C24"/>
    <w:rsid w:val="00F465BE"/>
    <w:rsid w:val="00F47F4D"/>
    <w:rsid w:val="00F507B9"/>
    <w:rsid w:val="00F520AB"/>
    <w:rsid w:val="00F5263A"/>
    <w:rsid w:val="00F526A9"/>
    <w:rsid w:val="00F52F12"/>
    <w:rsid w:val="00F53227"/>
    <w:rsid w:val="00F534BD"/>
    <w:rsid w:val="00F53BAF"/>
    <w:rsid w:val="00F55087"/>
    <w:rsid w:val="00F55477"/>
    <w:rsid w:val="00F554A9"/>
    <w:rsid w:val="00F55CC1"/>
    <w:rsid w:val="00F562AD"/>
    <w:rsid w:val="00F565F7"/>
    <w:rsid w:val="00F56808"/>
    <w:rsid w:val="00F5752D"/>
    <w:rsid w:val="00F60289"/>
    <w:rsid w:val="00F607A1"/>
    <w:rsid w:val="00F60EB1"/>
    <w:rsid w:val="00F6144B"/>
    <w:rsid w:val="00F625AF"/>
    <w:rsid w:val="00F6275F"/>
    <w:rsid w:val="00F62AC4"/>
    <w:rsid w:val="00F63228"/>
    <w:rsid w:val="00F63A97"/>
    <w:rsid w:val="00F63EFF"/>
    <w:rsid w:val="00F64405"/>
    <w:rsid w:val="00F645DF"/>
    <w:rsid w:val="00F6474E"/>
    <w:rsid w:val="00F65270"/>
    <w:rsid w:val="00F654BC"/>
    <w:rsid w:val="00F6632F"/>
    <w:rsid w:val="00F66463"/>
    <w:rsid w:val="00F66836"/>
    <w:rsid w:val="00F67198"/>
    <w:rsid w:val="00F70A44"/>
    <w:rsid w:val="00F70AAD"/>
    <w:rsid w:val="00F70C89"/>
    <w:rsid w:val="00F71901"/>
    <w:rsid w:val="00F71FFA"/>
    <w:rsid w:val="00F72037"/>
    <w:rsid w:val="00F72D77"/>
    <w:rsid w:val="00F731EF"/>
    <w:rsid w:val="00F734B5"/>
    <w:rsid w:val="00F73C93"/>
    <w:rsid w:val="00F742A2"/>
    <w:rsid w:val="00F74407"/>
    <w:rsid w:val="00F744AC"/>
    <w:rsid w:val="00F74872"/>
    <w:rsid w:val="00F74BA8"/>
    <w:rsid w:val="00F75A57"/>
    <w:rsid w:val="00F75DAE"/>
    <w:rsid w:val="00F75EE5"/>
    <w:rsid w:val="00F76C0D"/>
    <w:rsid w:val="00F76DF1"/>
    <w:rsid w:val="00F77243"/>
    <w:rsid w:val="00F774EE"/>
    <w:rsid w:val="00F82820"/>
    <w:rsid w:val="00F84701"/>
    <w:rsid w:val="00F84AC0"/>
    <w:rsid w:val="00F8600C"/>
    <w:rsid w:val="00F86128"/>
    <w:rsid w:val="00F865A3"/>
    <w:rsid w:val="00F86B5E"/>
    <w:rsid w:val="00F87548"/>
    <w:rsid w:val="00F876EC"/>
    <w:rsid w:val="00F87957"/>
    <w:rsid w:val="00F87C0B"/>
    <w:rsid w:val="00F91077"/>
    <w:rsid w:val="00F9111C"/>
    <w:rsid w:val="00F919E7"/>
    <w:rsid w:val="00F92387"/>
    <w:rsid w:val="00F925BD"/>
    <w:rsid w:val="00F935C1"/>
    <w:rsid w:val="00F937A9"/>
    <w:rsid w:val="00F93E9C"/>
    <w:rsid w:val="00F94C83"/>
    <w:rsid w:val="00F95A44"/>
    <w:rsid w:val="00F9610C"/>
    <w:rsid w:val="00F963F5"/>
    <w:rsid w:val="00FA0132"/>
    <w:rsid w:val="00FA0254"/>
    <w:rsid w:val="00FA0828"/>
    <w:rsid w:val="00FA0DA3"/>
    <w:rsid w:val="00FA0E4E"/>
    <w:rsid w:val="00FA0F3C"/>
    <w:rsid w:val="00FA13C4"/>
    <w:rsid w:val="00FA17D6"/>
    <w:rsid w:val="00FA223F"/>
    <w:rsid w:val="00FA2650"/>
    <w:rsid w:val="00FA2840"/>
    <w:rsid w:val="00FA2C5D"/>
    <w:rsid w:val="00FA2E87"/>
    <w:rsid w:val="00FA349C"/>
    <w:rsid w:val="00FA428D"/>
    <w:rsid w:val="00FA4645"/>
    <w:rsid w:val="00FA4D98"/>
    <w:rsid w:val="00FA51AC"/>
    <w:rsid w:val="00FA557C"/>
    <w:rsid w:val="00FA562D"/>
    <w:rsid w:val="00FA57EE"/>
    <w:rsid w:val="00FA6841"/>
    <w:rsid w:val="00FA6A3D"/>
    <w:rsid w:val="00FA6BC6"/>
    <w:rsid w:val="00FB0072"/>
    <w:rsid w:val="00FB0650"/>
    <w:rsid w:val="00FB0B0B"/>
    <w:rsid w:val="00FB0EBF"/>
    <w:rsid w:val="00FB15F6"/>
    <w:rsid w:val="00FB1C4E"/>
    <w:rsid w:val="00FB29EB"/>
    <w:rsid w:val="00FB4854"/>
    <w:rsid w:val="00FB4BC6"/>
    <w:rsid w:val="00FB4F5B"/>
    <w:rsid w:val="00FB4FF2"/>
    <w:rsid w:val="00FB5F19"/>
    <w:rsid w:val="00FB6B67"/>
    <w:rsid w:val="00FB6CD8"/>
    <w:rsid w:val="00FC0D1C"/>
    <w:rsid w:val="00FC1485"/>
    <w:rsid w:val="00FC1CF9"/>
    <w:rsid w:val="00FC1D88"/>
    <w:rsid w:val="00FC2383"/>
    <w:rsid w:val="00FC23DE"/>
    <w:rsid w:val="00FC2896"/>
    <w:rsid w:val="00FC2921"/>
    <w:rsid w:val="00FC4718"/>
    <w:rsid w:val="00FC4819"/>
    <w:rsid w:val="00FC4EB2"/>
    <w:rsid w:val="00FC5AD3"/>
    <w:rsid w:val="00FC5CAD"/>
    <w:rsid w:val="00FC772C"/>
    <w:rsid w:val="00FC7AE8"/>
    <w:rsid w:val="00FC7F5A"/>
    <w:rsid w:val="00FD0A58"/>
    <w:rsid w:val="00FD0AC5"/>
    <w:rsid w:val="00FD14F5"/>
    <w:rsid w:val="00FD17D6"/>
    <w:rsid w:val="00FD1D18"/>
    <w:rsid w:val="00FD33C7"/>
    <w:rsid w:val="00FD345B"/>
    <w:rsid w:val="00FD4293"/>
    <w:rsid w:val="00FD4329"/>
    <w:rsid w:val="00FD58E6"/>
    <w:rsid w:val="00FD5B90"/>
    <w:rsid w:val="00FD7C2A"/>
    <w:rsid w:val="00FD7C56"/>
    <w:rsid w:val="00FD7D23"/>
    <w:rsid w:val="00FE1FF1"/>
    <w:rsid w:val="00FE205D"/>
    <w:rsid w:val="00FE213A"/>
    <w:rsid w:val="00FE49BD"/>
    <w:rsid w:val="00FE6933"/>
    <w:rsid w:val="00FE6BD6"/>
    <w:rsid w:val="00FE75F3"/>
    <w:rsid w:val="00FE7651"/>
    <w:rsid w:val="00FE7E3B"/>
    <w:rsid w:val="00FF05B8"/>
    <w:rsid w:val="00FF1618"/>
    <w:rsid w:val="00FF1EAD"/>
    <w:rsid w:val="00FF20FC"/>
    <w:rsid w:val="00FF2608"/>
    <w:rsid w:val="00FF2E6B"/>
    <w:rsid w:val="00FF3C43"/>
    <w:rsid w:val="00FF3C9C"/>
    <w:rsid w:val="00FF3CBC"/>
    <w:rsid w:val="00FF3FE5"/>
    <w:rsid w:val="00FF4233"/>
    <w:rsid w:val="00FF5ECD"/>
    <w:rsid w:val="00FF696F"/>
    <w:rsid w:val="00FF6B6C"/>
    <w:rsid w:val="00FF6CEA"/>
    <w:rsid w:val="00FF71F2"/>
    <w:rsid w:val="00FF7784"/>
  </w:rsids>
  <m:mathPr>
    <m:mathFont m:val="Cambria Math"/>
    <m:brkBin m:val="before"/>
    <m:brkBinSub m:val="--"/>
    <m:smallFrac m:val="0"/>
    <m:dispDef/>
    <m:lMargin m:val="0"/>
    <m:rMargin m:val="0"/>
    <m:defJc m:val="centerGroup"/>
    <m:wrapIndent m:val="1440"/>
    <m:intLim m:val="subSup"/>
    <m:naryLim m:val="undOvr"/>
  </m:mathPr>
  <w:themeFontLang w:val="de-DE"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510C19"/>
  <w15:docId w15:val="{3D6CB86E-74A8-4D3C-B322-F870C5A1D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754"/>
    <w:pPr>
      <w:spacing w:before="0" w:beforeAutospacing="0" w:after="0" w:afterAutospacing="0"/>
    </w:pPr>
    <w:rPr>
      <w:rFonts w:ascii="Arial" w:hAnsi="Arial"/>
    </w:rPr>
  </w:style>
  <w:style w:type="paragraph" w:styleId="Heading1">
    <w:name w:val="heading 1"/>
    <w:basedOn w:val="Normal"/>
    <w:next w:val="Normal"/>
    <w:link w:val="Heading1Char"/>
    <w:uiPriority w:val="9"/>
    <w:qFormat/>
    <w:rsid w:val="001F3754"/>
    <w:pPr>
      <w:keepNext/>
      <w:keepLines/>
      <w:spacing w:before="480" w:after="100" w:afterAutospacing="1"/>
      <w:outlineLvl w:val="0"/>
    </w:pPr>
    <w:rPr>
      <w:rFonts w:eastAsiaTheme="majorEastAsia" w:cstheme="majorBidi"/>
      <w:bCs/>
      <w:color w:val="365F91" w:themeColor="accent1" w:themeShade="BF"/>
      <w:sz w:val="34"/>
      <w:szCs w:val="28"/>
    </w:rPr>
  </w:style>
  <w:style w:type="paragraph" w:styleId="Heading2">
    <w:name w:val="heading 2"/>
    <w:basedOn w:val="Normal"/>
    <w:next w:val="Normal"/>
    <w:link w:val="Heading2Char"/>
    <w:uiPriority w:val="9"/>
    <w:unhideWhenUsed/>
    <w:qFormat/>
    <w:rsid w:val="001F3754"/>
    <w:pPr>
      <w:keepNext/>
      <w:keepLines/>
      <w:spacing w:before="200" w:after="100" w:afterAutospacing="1"/>
      <w:outlineLvl w:val="1"/>
    </w:pPr>
    <w:rPr>
      <w:rFonts w:eastAsiaTheme="majorEastAsia" w:cstheme="majorBidi"/>
      <w:bCs/>
      <w:color w:val="4F81BD" w:themeColor="accent1"/>
      <w:sz w:val="32"/>
      <w:szCs w:val="26"/>
    </w:rPr>
  </w:style>
  <w:style w:type="paragraph" w:styleId="Heading3">
    <w:name w:val="heading 3"/>
    <w:basedOn w:val="Normal"/>
    <w:next w:val="Normal"/>
    <w:link w:val="Heading3Char"/>
    <w:uiPriority w:val="9"/>
    <w:unhideWhenUsed/>
    <w:qFormat/>
    <w:rsid w:val="001F3754"/>
    <w:pPr>
      <w:keepNext/>
      <w:keepLines/>
      <w:spacing w:before="200" w:after="100" w:afterAutospacing="1"/>
      <w:outlineLvl w:val="2"/>
    </w:pPr>
    <w:rPr>
      <w:rFonts w:eastAsiaTheme="majorEastAsia" w:cstheme="majorBidi"/>
      <w:bCs/>
      <w:color w:val="4F81BD" w:themeColor="accent1"/>
      <w:sz w:val="30"/>
    </w:rPr>
  </w:style>
  <w:style w:type="paragraph" w:styleId="Heading4">
    <w:name w:val="heading 4"/>
    <w:basedOn w:val="Normal"/>
    <w:next w:val="Normal"/>
    <w:link w:val="Heading4Char"/>
    <w:uiPriority w:val="9"/>
    <w:unhideWhenUsed/>
    <w:qFormat/>
    <w:rsid w:val="001F3754"/>
    <w:pPr>
      <w:keepNext/>
      <w:keepLines/>
      <w:spacing w:before="200" w:after="100" w:afterAutospacing="1"/>
      <w:outlineLvl w:val="3"/>
    </w:pPr>
    <w:rPr>
      <w:rFonts w:eastAsiaTheme="majorEastAsia" w:cstheme="majorBidi"/>
      <w:bCs/>
      <w:iCs/>
      <w:color w:val="4F81BD" w:themeColor="accent1"/>
      <w:sz w:val="28"/>
    </w:rPr>
  </w:style>
  <w:style w:type="paragraph" w:styleId="Heading5">
    <w:name w:val="heading 5"/>
    <w:basedOn w:val="Normal"/>
    <w:next w:val="Normal"/>
    <w:link w:val="Heading5Char"/>
    <w:uiPriority w:val="9"/>
    <w:unhideWhenUsed/>
    <w:qFormat/>
    <w:rsid w:val="001F3754"/>
    <w:pPr>
      <w:keepNext/>
      <w:keepLines/>
      <w:spacing w:before="200" w:after="100" w:afterAutospacing="1"/>
      <w:outlineLvl w:val="4"/>
    </w:pPr>
    <w:rPr>
      <w:rFonts w:eastAsiaTheme="majorEastAsia" w:cstheme="majorBidi"/>
      <w:b/>
      <w:color w:val="548DD4" w:themeColor="text2" w:themeTint="99"/>
      <w:sz w:val="24"/>
    </w:rPr>
  </w:style>
  <w:style w:type="paragraph" w:styleId="Heading6">
    <w:name w:val="heading 6"/>
    <w:basedOn w:val="Normal"/>
    <w:next w:val="Normal"/>
    <w:link w:val="Heading6Char"/>
    <w:uiPriority w:val="9"/>
    <w:unhideWhenUsed/>
    <w:qFormat/>
    <w:rsid w:val="001F3754"/>
    <w:pPr>
      <w:keepNext/>
      <w:keepLines/>
      <w:spacing w:before="200"/>
      <w:outlineLvl w:val="5"/>
    </w:pPr>
    <w:rPr>
      <w:rFonts w:eastAsiaTheme="majorEastAsia" w:cstheme="majorBid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F3754"/>
    <w:rPr>
      <w:rFonts w:ascii="Times New Roman" w:eastAsia="Times New Roman" w:hAnsi="Times New Roman" w:cs="Times New Roman"/>
      <w:sz w:val="24"/>
      <w:szCs w:val="24"/>
      <w:lang w:eastAsia="de-DE"/>
    </w:rPr>
  </w:style>
  <w:style w:type="paragraph" w:styleId="BalloonText">
    <w:name w:val="Balloon Text"/>
    <w:basedOn w:val="Normal"/>
    <w:link w:val="BalloonTextChar"/>
    <w:uiPriority w:val="99"/>
    <w:unhideWhenUsed/>
    <w:rsid w:val="001F3754"/>
    <w:rPr>
      <w:rFonts w:ascii="Tahoma" w:hAnsi="Tahoma" w:cs="Tahoma"/>
      <w:sz w:val="16"/>
      <w:szCs w:val="16"/>
    </w:rPr>
  </w:style>
  <w:style w:type="character" w:customStyle="1" w:styleId="BalloonTextChar">
    <w:name w:val="Balloon Text Char"/>
    <w:basedOn w:val="DefaultParagraphFont"/>
    <w:link w:val="BalloonText"/>
    <w:uiPriority w:val="99"/>
    <w:rsid w:val="001F3754"/>
    <w:rPr>
      <w:rFonts w:ascii="Tahoma" w:hAnsi="Tahoma" w:cs="Tahoma"/>
      <w:sz w:val="16"/>
      <w:szCs w:val="16"/>
    </w:rPr>
  </w:style>
  <w:style w:type="character" w:styleId="Emphasis">
    <w:name w:val="Emphasis"/>
    <w:basedOn w:val="DefaultParagraphFont"/>
    <w:uiPriority w:val="20"/>
    <w:qFormat/>
    <w:rsid w:val="001F3754"/>
    <w:rPr>
      <w:i/>
      <w:iCs/>
      <w:bdr w:val="none" w:sz="0" w:space="0" w:color="auto" w:frame="1"/>
    </w:rPr>
  </w:style>
  <w:style w:type="paragraph" w:styleId="ListParagraph">
    <w:name w:val="List Paragraph"/>
    <w:basedOn w:val="Normal"/>
    <w:uiPriority w:val="34"/>
    <w:qFormat/>
    <w:rsid w:val="001F3754"/>
    <w:pPr>
      <w:ind w:left="720"/>
      <w:contextualSpacing/>
    </w:pPr>
  </w:style>
  <w:style w:type="paragraph" w:styleId="Header">
    <w:name w:val="header"/>
    <w:basedOn w:val="Normal"/>
    <w:link w:val="HeaderChar"/>
    <w:uiPriority w:val="99"/>
    <w:unhideWhenUsed/>
    <w:rsid w:val="001F3754"/>
    <w:pPr>
      <w:tabs>
        <w:tab w:val="center" w:pos="4536"/>
        <w:tab w:val="right" w:pos="9072"/>
      </w:tabs>
    </w:pPr>
  </w:style>
  <w:style w:type="character" w:customStyle="1" w:styleId="HeaderChar">
    <w:name w:val="Header Char"/>
    <w:basedOn w:val="DefaultParagraphFont"/>
    <w:link w:val="Header"/>
    <w:uiPriority w:val="99"/>
    <w:rsid w:val="001F3754"/>
    <w:rPr>
      <w:rFonts w:ascii="Arial" w:hAnsi="Arial"/>
    </w:rPr>
  </w:style>
  <w:style w:type="paragraph" w:styleId="Footer">
    <w:name w:val="footer"/>
    <w:basedOn w:val="Normal"/>
    <w:link w:val="FooterChar"/>
    <w:uiPriority w:val="99"/>
    <w:unhideWhenUsed/>
    <w:rsid w:val="001F3754"/>
    <w:pPr>
      <w:tabs>
        <w:tab w:val="center" w:pos="4536"/>
        <w:tab w:val="right" w:pos="9072"/>
      </w:tabs>
    </w:pPr>
  </w:style>
  <w:style w:type="character" w:customStyle="1" w:styleId="FooterChar">
    <w:name w:val="Footer Char"/>
    <w:basedOn w:val="DefaultParagraphFont"/>
    <w:link w:val="Footer"/>
    <w:uiPriority w:val="99"/>
    <w:rsid w:val="001F3754"/>
    <w:rPr>
      <w:rFonts w:ascii="Arial" w:hAnsi="Arial"/>
    </w:rPr>
  </w:style>
  <w:style w:type="character" w:customStyle="1" w:styleId="Heading1Char">
    <w:name w:val="Heading 1 Char"/>
    <w:basedOn w:val="DefaultParagraphFont"/>
    <w:link w:val="Heading1"/>
    <w:uiPriority w:val="9"/>
    <w:rsid w:val="001F3754"/>
    <w:rPr>
      <w:rFonts w:ascii="Arial" w:eastAsiaTheme="majorEastAsia" w:hAnsi="Arial" w:cstheme="majorBidi"/>
      <w:bCs/>
      <w:color w:val="365F91" w:themeColor="accent1" w:themeShade="BF"/>
      <w:sz w:val="34"/>
      <w:szCs w:val="28"/>
    </w:rPr>
  </w:style>
  <w:style w:type="paragraph" w:styleId="TOC1">
    <w:name w:val="toc 1"/>
    <w:basedOn w:val="Normal"/>
    <w:next w:val="Normal"/>
    <w:autoRedefine/>
    <w:uiPriority w:val="39"/>
    <w:unhideWhenUsed/>
    <w:rsid w:val="008C6AF2"/>
    <w:pPr>
      <w:tabs>
        <w:tab w:val="right" w:leader="dot" w:pos="9350"/>
      </w:tabs>
    </w:pPr>
  </w:style>
  <w:style w:type="character" w:styleId="Hyperlink">
    <w:name w:val="Hyperlink"/>
    <w:basedOn w:val="DefaultParagraphFont"/>
    <w:uiPriority w:val="99"/>
    <w:unhideWhenUsed/>
    <w:rsid w:val="001F3754"/>
    <w:rPr>
      <w:color w:val="0000FF" w:themeColor="hyperlink"/>
      <w:u w:val="single"/>
    </w:rPr>
  </w:style>
  <w:style w:type="paragraph" w:styleId="TOCHeading">
    <w:name w:val="TOC Heading"/>
    <w:basedOn w:val="Heading1"/>
    <w:next w:val="Normal"/>
    <w:uiPriority w:val="39"/>
    <w:semiHidden/>
    <w:unhideWhenUsed/>
    <w:qFormat/>
    <w:rsid w:val="001F3754"/>
    <w:pPr>
      <w:spacing w:line="276" w:lineRule="auto"/>
      <w:outlineLvl w:val="9"/>
    </w:pPr>
    <w:rPr>
      <w:sz w:val="28"/>
      <w:lang w:eastAsia="ja-JP"/>
    </w:rPr>
  </w:style>
  <w:style w:type="paragraph" w:customStyle="1" w:styleId="Copyright">
    <w:name w:val="Copyright"/>
    <w:rsid w:val="001F3754"/>
    <w:pPr>
      <w:spacing w:before="0" w:beforeAutospacing="0" w:after="0" w:afterAutospacing="0"/>
    </w:pPr>
    <w:rPr>
      <w:rFonts w:ascii="Arial" w:hAnsi="Arial" w:cs="Times New Roman"/>
      <w:sz w:val="18"/>
      <w:szCs w:val="20"/>
    </w:rPr>
  </w:style>
  <w:style w:type="character" w:customStyle="1" w:styleId="Heading3Char">
    <w:name w:val="Heading 3 Char"/>
    <w:basedOn w:val="DefaultParagraphFont"/>
    <w:link w:val="Heading3"/>
    <w:uiPriority w:val="9"/>
    <w:rsid w:val="001F3754"/>
    <w:rPr>
      <w:rFonts w:ascii="Arial" w:eastAsiaTheme="majorEastAsia" w:hAnsi="Arial" w:cstheme="majorBidi"/>
      <w:bCs/>
      <w:color w:val="4F81BD" w:themeColor="accent1"/>
      <w:sz w:val="30"/>
    </w:rPr>
  </w:style>
  <w:style w:type="character" w:customStyle="1" w:styleId="Heading4Char">
    <w:name w:val="Heading 4 Char"/>
    <w:basedOn w:val="DefaultParagraphFont"/>
    <w:link w:val="Heading4"/>
    <w:uiPriority w:val="9"/>
    <w:rsid w:val="001F3754"/>
    <w:rPr>
      <w:rFonts w:ascii="Arial" w:eastAsiaTheme="majorEastAsia" w:hAnsi="Arial" w:cstheme="majorBidi"/>
      <w:bCs/>
      <w:iCs/>
      <w:color w:val="4F81BD" w:themeColor="accent1"/>
      <w:sz w:val="28"/>
    </w:rPr>
  </w:style>
  <w:style w:type="character" w:customStyle="1" w:styleId="Heading2Char">
    <w:name w:val="Heading 2 Char"/>
    <w:basedOn w:val="DefaultParagraphFont"/>
    <w:link w:val="Heading2"/>
    <w:uiPriority w:val="9"/>
    <w:rsid w:val="001F3754"/>
    <w:rPr>
      <w:rFonts w:ascii="Arial" w:eastAsiaTheme="majorEastAsia" w:hAnsi="Arial" w:cstheme="majorBidi"/>
      <w:bCs/>
      <w:color w:val="4F81BD" w:themeColor="accent1"/>
      <w:sz w:val="32"/>
      <w:szCs w:val="26"/>
    </w:rPr>
  </w:style>
  <w:style w:type="paragraph" w:styleId="TOC2">
    <w:name w:val="toc 2"/>
    <w:basedOn w:val="Normal"/>
    <w:next w:val="Normal"/>
    <w:autoRedefine/>
    <w:uiPriority w:val="39"/>
    <w:unhideWhenUsed/>
    <w:rsid w:val="00853611"/>
    <w:pPr>
      <w:tabs>
        <w:tab w:val="right" w:leader="dot" w:pos="9350"/>
      </w:tabs>
      <w:ind w:left="170"/>
    </w:pPr>
  </w:style>
  <w:style w:type="paragraph" w:styleId="TOC3">
    <w:name w:val="toc 3"/>
    <w:basedOn w:val="Normal"/>
    <w:next w:val="Normal"/>
    <w:autoRedefine/>
    <w:uiPriority w:val="39"/>
    <w:unhideWhenUsed/>
    <w:rsid w:val="00A03EF3"/>
    <w:pPr>
      <w:tabs>
        <w:tab w:val="right" w:leader="dot" w:pos="9350"/>
      </w:tabs>
      <w:ind w:left="340"/>
    </w:pPr>
  </w:style>
  <w:style w:type="table" w:styleId="TableGrid">
    <w:name w:val="Table Grid"/>
    <w:basedOn w:val="TableNormal"/>
    <w:uiPriority w:val="59"/>
    <w:rsid w:val="001F3754"/>
    <w:pPr>
      <w:spacing w:before="0" w:beforeAutospacing="0" w:after="0" w:afterAutospacing="0"/>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2">
    <w:name w:val="List Bullet 2"/>
    <w:basedOn w:val="Normal"/>
    <w:uiPriority w:val="99"/>
    <w:unhideWhenUsed/>
    <w:rsid w:val="001F3754"/>
    <w:pPr>
      <w:numPr>
        <w:numId w:val="3"/>
      </w:numPr>
      <w:contextualSpacing/>
    </w:pPr>
  </w:style>
  <w:style w:type="character" w:styleId="PageNumber">
    <w:name w:val="page number"/>
    <w:basedOn w:val="DefaultParagraphFont"/>
    <w:rsid w:val="001F3754"/>
  </w:style>
  <w:style w:type="paragraph" w:customStyle="1" w:styleId="Default">
    <w:name w:val="Default"/>
    <w:rsid w:val="001F3754"/>
    <w:pPr>
      <w:autoSpaceDE w:val="0"/>
      <w:autoSpaceDN w:val="0"/>
      <w:adjustRightInd w:val="0"/>
      <w:spacing w:before="0" w:beforeAutospacing="0" w:after="0" w:afterAutospacing="0"/>
    </w:pPr>
    <w:rPr>
      <w:rFonts w:ascii="Arial" w:hAnsi="Arial" w:cs="Arial"/>
      <w:color w:val="000000"/>
      <w:sz w:val="24"/>
      <w:szCs w:val="24"/>
      <w:lang w:val="de-DE" w:eastAsia="de-DE"/>
    </w:rPr>
  </w:style>
  <w:style w:type="paragraph" w:styleId="EndnoteText">
    <w:name w:val="endnote text"/>
    <w:basedOn w:val="Normal"/>
    <w:link w:val="EndnoteTextChar"/>
    <w:rsid w:val="001F3754"/>
    <w:rPr>
      <w:rFonts w:ascii="Times New Roman" w:hAnsi="Times New Roman" w:cs="Times New Roman"/>
      <w:sz w:val="20"/>
      <w:szCs w:val="20"/>
      <w:lang w:eastAsia="zh-CN"/>
    </w:rPr>
  </w:style>
  <w:style w:type="character" w:customStyle="1" w:styleId="EndnoteTextChar">
    <w:name w:val="Endnote Text Char"/>
    <w:basedOn w:val="DefaultParagraphFont"/>
    <w:link w:val="EndnoteText"/>
    <w:rsid w:val="001F3754"/>
    <w:rPr>
      <w:rFonts w:ascii="Times New Roman" w:eastAsia="SimSun" w:hAnsi="Times New Roman" w:cs="Times New Roman"/>
      <w:sz w:val="20"/>
      <w:szCs w:val="20"/>
      <w:lang w:eastAsia="zh-CN"/>
    </w:rPr>
  </w:style>
  <w:style w:type="character" w:styleId="EndnoteReference">
    <w:name w:val="endnote reference"/>
    <w:basedOn w:val="DefaultParagraphFont"/>
    <w:rsid w:val="001F3754"/>
    <w:rPr>
      <w:vertAlign w:val="superscript"/>
    </w:rPr>
  </w:style>
  <w:style w:type="character" w:styleId="FollowedHyperlink">
    <w:name w:val="FollowedHyperlink"/>
    <w:basedOn w:val="DefaultParagraphFont"/>
    <w:uiPriority w:val="99"/>
    <w:semiHidden/>
    <w:unhideWhenUsed/>
    <w:rsid w:val="001F3754"/>
    <w:rPr>
      <w:color w:val="800080" w:themeColor="followedHyperlink"/>
      <w:u w:val="single"/>
    </w:rPr>
  </w:style>
  <w:style w:type="character" w:customStyle="1" w:styleId="Heading5Char">
    <w:name w:val="Heading 5 Char"/>
    <w:basedOn w:val="DefaultParagraphFont"/>
    <w:link w:val="Heading5"/>
    <w:uiPriority w:val="9"/>
    <w:rsid w:val="001F3754"/>
    <w:rPr>
      <w:rFonts w:ascii="Arial" w:eastAsiaTheme="majorEastAsia" w:hAnsi="Arial" w:cstheme="majorBidi"/>
      <w:b/>
      <w:color w:val="548DD4" w:themeColor="text2" w:themeTint="99"/>
      <w:sz w:val="24"/>
    </w:rPr>
  </w:style>
  <w:style w:type="character" w:customStyle="1" w:styleId="ListNumberChar">
    <w:name w:val="List Number Char"/>
    <w:aliases w:val="Char1 Char"/>
    <w:link w:val="ListNumber"/>
    <w:uiPriority w:val="99"/>
    <w:rsid w:val="001F3754"/>
    <w:rPr>
      <w:rFonts w:ascii="Arial" w:hAnsi="Arial"/>
      <w:lang w:val="de-DE"/>
    </w:rPr>
  </w:style>
  <w:style w:type="paragraph" w:styleId="ListNumber">
    <w:name w:val="List Number"/>
    <w:aliases w:val="Char1"/>
    <w:basedOn w:val="Normal"/>
    <w:link w:val="ListNumberChar"/>
    <w:uiPriority w:val="99"/>
    <w:unhideWhenUsed/>
    <w:rsid w:val="001F3754"/>
    <w:pPr>
      <w:numPr>
        <w:numId w:val="5"/>
      </w:numPr>
      <w:contextualSpacing/>
    </w:pPr>
    <w:rPr>
      <w:lang w:val="de-DE"/>
    </w:rPr>
  </w:style>
  <w:style w:type="paragraph" w:styleId="ListContinue">
    <w:name w:val="List Continue"/>
    <w:basedOn w:val="Normal"/>
    <w:link w:val="ListContinueChar"/>
    <w:uiPriority w:val="99"/>
    <w:unhideWhenUsed/>
    <w:rsid w:val="001F3754"/>
    <w:pPr>
      <w:spacing w:after="120"/>
      <w:ind w:left="283"/>
      <w:contextualSpacing/>
    </w:pPr>
  </w:style>
  <w:style w:type="character" w:customStyle="1" w:styleId="Object">
    <w:name w:val="Object"/>
    <w:rsid w:val="001F3754"/>
    <w:rPr>
      <w:rFonts w:ascii="Arial" w:hAnsi="Arial" w:cs="Arial"/>
      <w:i/>
      <w:iCs/>
      <w:sz w:val="20"/>
      <w:szCs w:val="20"/>
    </w:rPr>
  </w:style>
  <w:style w:type="character" w:customStyle="1" w:styleId="UserInput">
    <w:name w:val="User Input"/>
    <w:uiPriority w:val="99"/>
    <w:rsid w:val="001F3754"/>
    <w:rPr>
      <w:rFonts w:ascii="Courier New" w:hAnsi="Courier New" w:cs="Courier New"/>
      <w:b/>
      <w:bCs/>
      <w:sz w:val="20"/>
      <w:szCs w:val="20"/>
    </w:rPr>
  </w:style>
  <w:style w:type="character" w:customStyle="1" w:styleId="ListContinueChar">
    <w:name w:val="List Continue Char"/>
    <w:link w:val="ListContinue"/>
    <w:uiPriority w:val="99"/>
    <w:rsid w:val="001F3754"/>
    <w:rPr>
      <w:rFonts w:ascii="Arial" w:hAnsi="Arial"/>
    </w:rPr>
  </w:style>
  <w:style w:type="character" w:customStyle="1" w:styleId="userinput11">
    <w:name w:val="userinput11"/>
    <w:basedOn w:val="DefaultParagraphFont"/>
    <w:rsid w:val="001F3754"/>
    <w:rPr>
      <w:rFonts w:ascii="Courier New" w:hAnsi="Courier New" w:cs="Courier New" w:hint="default"/>
      <w:b/>
      <w:bCs/>
    </w:rPr>
  </w:style>
  <w:style w:type="paragraph" w:customStyle="1" w:styleId="NoteLeading">
    <w:name w:val="Note Leading"/>
    <w:basedOn w:val="Normal"/>
    <w:next w:val="NoteParagraph"/>
    <w:rsid w:val="001F3754"/>
    <w:pPr>
      <w:keepNext/>
      <w:spacing w:before="60" w:line="260" w:lineRule="atLeast"/>
      <w:ind w:left="1179"/>
    </w:pPr>
    <w:rPr>
      <w:rFonts w:ascii="Arial Black" w:eastAsia="Times New Roman" w:hAnsi="Arial Black" w:cs="Arial"/>
      <w:color w:val="44697D"/>
      <w:sz w:val="20"/>
      <w:szCs w:val="20"/>
      <w:lang w:eastAsia="de-DE"/>
    </w:rPr>
  </w:style>
  <w:style w:type="paragraph" w:customStyle="1" w:styleId="NoteParagraph">
    <w:name w:val="Note Paragraph"/>
    <w:basedOn w:val="Normal"/>
    <w:next w:val="Normal"/>
    <w:link w:val="NoteParagraphChar"/>
    <w:rsid w:val="001F3754"/>
    <w:pPr>
      <w:spacing w:before="60" w:after="60"/>
      <w:ind w:left="1181"/>
    </w:pPr>
    <w:rPr>
      <w:rFonts w:eastAsia="Times New Roman" w:cs="Arial"/>
      <w:sz w:val="20"/>
      <w:szCs w:val="20"/>
      <w:lang w:eastAsia="de-DE"/>
    </w:rPr>
  </w:style>
  <w:style w:type="character" w:customStyle="1" w:styleId="NoteParagraphChar">
    <w:name w:val="Note Paragraph Char"/>
    <w:link w:val="NoteParagraph"/>
    <w:rsid w:val="001F3754"/>
    <w:rPr>
      <w:rFonts w:ascii="Arial" w:eastAsia="Times New Roman" w:hAnsi="Arial" w:cs="Arial"/>
      <w:sz w:val="20"/>
      <w:szCs w:val="20"/>
      <w:lang w:eastAsia="de-DE"/>
    </w:rPr>
  </w:style>
  <w:style w:type="paragraph" w:styleId="ListBullet">
    <w:name w:val="List Bullet"/>
    <w:basedOn w:val="Normal"/>
    <w:uiPriority w:val="99"/>
    <w:unhideWhenUsed/>
    <w:rsid w:val="001F3754"/>
    <w:pPr>
      <w:numPr>
        <w:numId w:val="1"/>
      </w:numPr>
      <w:contextualSpacing/>
    </w:pPr>
  </w:style>
  <w:style w:type="paragraph" w:styleId="ListBullet3">
    <w:name w:val="List Bullet 3"/>
    <w:basedOn w:val="Normal"/>
    <w:uiPriority w:val="99"/>
    <w:unhideWhenUsed/>
    <w:rsid w:val="001F3754"/>
    <w:pPr>
      <w:numPr>
        <w:numId w:val="6"/>
      </w:numPr>
      <w:contextualSpacing/>
    </w:pPr>
  </w:style>
  <w:style w:type="paragraph" w:styleId="ListBullet4">
    <w:name w:val="List Bullet 4"/>
    <w:basedOn w:val="Normal"/>
    <w:rsid w:val="001F3754"/>
    <w:pPr>
      <w:tabs>
        <w:tab w:val="num" w:pos="1800"/>
      </w:tabs>
      <w:spacing w:before="60" w:after="60" w:line="260" w:lineRule="atLeast"/>
      <w:ind w:left="1800" w:hanging="360"/>
    </w:pPr>
    <w:rPr>
      <w:rFonts w:eastAsia="Times New Roman" w:cs="Arial"/>
      <w:sz w:val="20"/>
      <w:szCs w:val="24"/>
      <w:lang w:eastAsia="ja-JP"/>
    </w:rPr>
  </w:style>
  <w:style w:type="paragraph" w:styleId="ListBullet5">
    <w:name w:val="List Bullet 5"/>
    <w:basedOn w:val="Normal"/>
    <w:rsid w:val="001F3754"/>
    <w:pPr>
      <w:tabs>
        <w:tab w:val="num" w:pos="2520"/>
      </w:tabs>
      <w:spacing w:before="60" w:after="60" w:line="260" w:lineRule="atLeast"/>
      <w:ind w:left="2520" w:hanging="360"/>
    </w:pPr>
    <w:rPr>
      <w:rFonts w:eastAsia="Times New Roman" w:cs="Arial"/>
      <w:sz w:val="20"/>
      <w:szCs w:val="24"/>
      <w:lang w:eastAsia="ja-JP"/>
    </w:rPr>
  </w:style>
  <w:style w:type="paragraph" w:styleId="TOC4">
    <w:name w:val="toc 4"/>
    <w:basedOn w:val="Normal"/>
    <w:next w:val="Normal"/>
    <w:autoRedefine/>
    <w:uiPriority w:val="39"/>
    <w:unhideWhenUsed/>
    <w:rsid w:val="001F3754"/>
    <w:pPr>
      <w:ind w:left="658"/>
    </w:pPr>
    <w:rPr>
      <w:rFonts w:eastAsiaTheme="minorEastAsia"/>
    </w:rPr>
  </w:style>
  <w:style w:type="paragraph" w:styleId="TOC5">
    <w:name w:val="toc 5"/>
    <w:basedOn w:val="Normal"/>
    <w:next w:val="Normal"/>
    <w:autoRedefine/>
    <w:uiPriority w:val="39"/>
    <w:unhideWhenUsed/>
    <w:rsid w:val="001F3754"/>
    <w:pPr>
      <w:ind w:left="879"/>
    </w:pPr>
    <w:rPr>
      <w:rFonts w:eastAsiaTheme="minorEastAsia"/>
    </w:rPr>
  </w:style>
  <w:style w:type="paragraph" w:styleId="TOC6">
    <w:name w:val="toc 6"/>
    <w:basedOn w:val="Normal"/>
    <w:next w:val="Normal"/>
    <w:autoRedefine/>
    <w:uiPriority w:val="39"/>
    <w:unhideWhenUsed/>
    <w:rsid w:val="001F3754"/>
    <w:pPr>
      <w:spacing w:line="276" w:lineRule="auto"/>
      <w:ind w:left="1100"/>
    </w:pPr>
    <w:rPr>
      <w:rFonts w:eastAsiaTheme="minorEastAsia"/>
    </w:rPr>
  </w:style>
  <w:style w:type="paragraph" w:styleId="TOC7">
    <w:name w:val="toc 7"/>
    <w:basedOn w:val="Normal"/>
    <w:next w:val="Normal"/>
    <w:autoRedefine/>
    <w:uiPriority w:val="39"/>
    <w:unhideWhenUsed/>
    <w:rsid w:val="001F3754"/>
    <w:pPr>
      <w:spacing w:line="276" w:lineRule="auto"/>
      <w:ind w:left="1320"/>
    </w:pPr>
    <w:rPr>
      <w:rFonts w:eastAsiaTheme="minorEastAsia"/>
    </w:rPr>
  </w:style>
  <w:style w:type="paragraph" w:styleId="TOC8">
    <w:name w:val="toc 8"/>
    <w:basedOn w:val="Normal"/>
    <w:next w:val="Normal"/>
    <w:autoRedefine/>
    <w:uiPriority w:val="39"/>
    <w:unhideWhenUsed/>
    <w:rsid w:val="001F3754"/>
    <w:pPr>
      <w:spacing w:line="276" w:lineRule="auto"/>
      <w:ind w:left="1540"/>
    </w:pPr>
    <w:rPr>
      <w:rFonts w:eastAsiaTheme="minorEastAsia"/>
    </w:rPr>
  </w:style>
  <w:style w:type="paragraph" w:styleId="TOC9">
    <w:name w:val="toc 9"/>
    <w:basedOn w:val="Normal"/>
    <w:next w:val="Normal"/>
    <w:autoRedefine/>
    <w:uiPriority w:val="39"/>
    <w:unhideWhenUsed/>
    <w:rsid w:val="001F3754"/>
    <w:pPr>
      <w:spacing w:line="276" w:lineRule="auto"/>
      <w:ind w:left="1760"/>
    </w:pPr>
    <w:rPr>
      <w:rFonts w:eastAsiaTheme="minorEastAsia"/>
    </w:rPr>
  </w:style>
  <w:style w:type="paragraph" w:customStyle="1" w:styleId="TableText">
    <w:name w:val="Table Text"/>
    <w:basedOn w:val="Normal"/>
    <w:link w:val="TableTextChar"/>
    <w:rsid w:val="001F3754"/>
    <w:pPr>
      <w:spacing w:before="60" w:after="60"/>
    </w:pPr>
    <w:rPr>
      <w:rFonts w:cs="Arial"/>
      <w:sz w:val="20"/>
      <w:szCs w:val="20"/>
    </w:rPr>
  </w:style>
  <w:style w:type="character" w:customStyle="1" w:styleId="TableTextChar">
    <w:name w:val="Table Text Char"/>
    <w:link w:val="TableText"/>
    <w:locked/>
    <w:rsid w:val="001F3754"/>
    <w:rPr>
      <w:rFonts w:ascii="Arial" w:eastAsia="SimSun" w:hAnsi="Arial" w:cs="Arial"/>
      <w:sz w:val="20"/>
      <w:szCs w:val="20"/>
    </w:rPr>
  </w:style>
  <w:style w:type="character" w:customStyle="1" w:styleId="Heading6Char">
    <w:name w:val="Heading 6 Char"/>
    <w:basedOn w:val="DefaultParagraphFont"/>
    <w:link w:val="Heading6"/>
    <w:uiPriority w:val="9"/>
    <w:rsid w:val="001F3754"/>
    <w:rPr>
      <w:rFonts w:ascii="Arial" w:eastAsiaTheme="majorEastAsia" w:hAnsi="Arial" w:cstheme="majorBidi"/>
      <w:iCs/>
      <w:color w:val="243F60" w:themeColor="accent1" w:themeShade="7F"/>
    </w:rPr>
  </w:style>
  <w:style w:type="paragraph" w:customStyle="1" w:styleId="BulletedList">
    <w:name w:val="Bulleted List"/>
    <w:basedOn w:val="ListBullet"/>
    <w:qFormat/>
    <w:rsid w:val="001F3754"/>
    <w:pPr>
      <w:numPr>
        <w:numId w:val="8"/>
      </w:numPr>
      <w:spacing w:before="60"/>
      <w:ind w:left="397" w:hanging="397"/>
      <w:contextualSpacing w:val="0"/>
    </w:pPr>
  </w:style>
  <w:style w:type="paragraph" w:customStyle="1" w:styleId="LContinue">
    <w:name w:val="L Continue"/>
    <w:basedOn w:val="ListContinue"/>
    <w:qFormat/>
    <w:rsid w:val="001F3754"/>
    <w:pPr>
      <w:spacing w:after="0"/>
      <w:ind w:left="340"/>
    </w:pPr>
  </w:style>
  <w:style w:type="paragraph" w:customStyle="1" w:styleId="BL2">
    <w:name w:val="BL2"/>
    <w:basedOn w:val="ListBullet2"/>
    <w:qFormat/>
    <w:rsid w:val="001F3754"/>
    <w:pPr>
      <w:numPr>
        <w:numId w:val="4"/>
      </w:numPr>
      <w:ind w:left="760" w:hanging="363"/>
    </w:pPr>
  </w:style>
  <w:style w:type="paragraph" w:customStyle="1" w:styleId="LC2">
    <w:name w:val="LC2"/>
    <w:basedOn w:val="ListContinue2"/>
    <w:qFormat/>
    <w:rsid w:val="001F3754"/>
    <w:pPr>
      <w:spacing w:after="0"/>
      <w:ind w:left="737"/>
    </w:pPr>
  </w:style>
  <w:style w:type="paragraph" w:customStyle="1" w:styleId="LNumb">
    <w:name w:val="LNumb"/>
    <w:basedOn w:val="ListNumber"/>
    <w:qFormat/>
    <w:rsid w:val="001F3754"/>
    <w:pPr>
      <w:numPr>
        <w:numId w:val="46"/>
      </w:numPr>
      <w:spacing w:before="60"/>
      <w:contextualSpacing w:val="0"/>
    </w:pPr>
  </w:style>
  <w:style w:type="paragraph" w:styleId="ListContinue2">
    <w:name w:val="List Continue 2"/>
    <w:basedOn w:val="Normal"/>
    <w:uiPriority w:val="99"/>
    <w:semiHidden/>
    <w:unhideWhenUsed/>
    <w:rsid w:val="001F3754"/>
    <w:pPr>
      <w:spacing w:after="120"/>
      <w:ind w:left="566"/>
      <w:contextualSpacing/>
    </w:pPr>
  </w:style>
  <w:style w:type="paragraph" w:styleId="Salutation">
    <w:name w:val="Salutation"/>
    <w:basedOn w:val="Normal"/>
    <w:next w:val="Normal"/>
    <w:link w:val="SalutationChar"/>
    <w:uiPriority w:val="99"/>
    <w:semiHidden/>
    <w:unhideWhenUsed/>
    <w:rsid w:val="001F3754"/>
  </w:style>
  <w:style w:type="character" w:customStyle="1" w:styleId="SalutationChar">
    <w:name w:val="Salutation Char"/>
    <w:basedOn w:val="DefaultParagraphFont"/>
    <w:link w:val="Salutation"/>
    <w:uiPriority w:val="99"/>
    <w:semiHidden/>
    <w:rsid w:val="001F3754"/>
    <w:rPr>
      <w:rFonts w:ascii="Arial" w:hAnsi="Arial"/>
    </w:rPr>
  </w:style>
  <w:style w:type="character" w:customStyle="1" w:styleId="Path">
    <w:name w:val="Path"/>
    <w:basedOn w:val="DefaultParagraphFont"/>
    <w:uiPriority w:val="1"/>
    <w:qFormat/>
    <w:rsid w:val="001F3754"/>
    <w:rPr>
      <w:rFonts w:ascii="Arial" w:hAnsi="Arial"/>
      <w:i/>
      <w:color w:val="948A54" w:themeColor="background2" w:themeShade="80"/>
      <w:sz w:val="22"/>
    </w:rPr>
  </w:style>
  <w:style w:type="character" w:customStyle="1" w:styleId="FieldName">
    <w:name w:val="FieldName"/>
    <w:basedOn w:val="DefaultParagraphFont"/>
    <w:uiPriority w:val="1"/>
    <w:qFormat/>
    <w:rsid w:val="001F3754"/>
    <w:rPr>
      <w:rFonts w:ascii="Arial" w:hAnsi="Arial"/>
      <w:i/>
      <w:sz w:val="22"/>
    </w:rPr>
  </w:style>
  <w:style w:type="character" w:customStyle="1" w:styleId="TechnicalName">
    <w:name w:val="TechnicalName"/>
    <w:basedOn w:val="DefaultParagraphFont"/>
    <w:uiPriority w:val="1"/>
    <w:qFormat/>
    <w:rsid w:val="001F3754"/>
    <w:rPr>
      <w:rFonts w:ascii="Courier New" w:hAnsi="Courier New"/>
      <w:sz w:val="22"/>
    </w:rPr>
  </w:style>
  <w:style w:type="paragraph" w:customStyle="1" w:styleId="UserInput0">
    <w:name w:val="UserInput"/>
    <w:basedOn w:val="Normal"/>
    <w:qFormat/>
    <w:rsid w:val="001F3754"/>
    <w:rPr>
      <w:rFonts w:ascii="Courier New" w:hAnsi="Courier New"/>
      <w:b/>
    </w:rPr>
  </w:style>
  <w:style w:type="paragraph" w:customStyle="1" w:styleId="BlueFieldName">
    <w:name w:val="BlueFieldName"/>
    <w:basedOn w:val="Normal"/>
    <w:qFormat/>
    <w:rsid w:val="001F3754"/>
    <w:rPr>
      <w:color w:val="1F497D" w:themeColor="text2"/>
    </w:rPr>
  </w:style>
  <w:style w:type="paragraph" w:customStyle="1" w:styleId="BL3">
    <w:name w:val="BL3"/>
    <w:basedOn w:val="ListBullet3"/>
    <w:qFormat/>
    <w:rsid w:val="001F3754"/>
    <w:pPr>
      <w:numPr>
        <w:numId w:val="7"/>
      </w:numPr>
      <w:ind w:left="1248" w:hanging="454"/>
    </w:pPr>
  </w:style>
  <w:style w:type="paragraph" w:customStyle="1" w:styleId="LC3">
    <w:name w:val="LC3"/>
    <w:basedOn w:val="ListContinue3"/>
    <w:qFormat/>
    <w:rsid w:val="001F3754"/>
    <w:pPr>
      <w:ind w:left="1134" w:firstLine="85"/>
    </w:pPr>
  </w:style>
  <w:style w:type="paragraph" w:styleId="ListContinue3">
    <w:name w:val="List Continue 3"/>
    <w:basedOn w:val="Normal"/>
    <w:uiPriority w:val="99"/>
    <w:semiHidden/>
    <w:unhideWhenUsed/>
    <w:rsid w:val="001F3754"/>
    <w:pPr>
      <w:spacing w:after="120"/>
      <w:ind w:left="849"/>
      <w:contextualSpacing/>
    </w:pPr>
  </w:style>
  <w:style w:type="character" w:customStyle="1" w:styleId="SAPMonospace">
    <w:name w:val="SAP_Monospace"/>
    <w:basedOn w:val="DefaultParagraphFont"/>
    <w:uiPriority w:val="1"/>
    <w:rsid w:val="00BC4CB2"/>
    <w:rPr>
      <w:rFonts w:ascii="Courier New" w:hAnsi="Courier New" w:cs="Courier New" w:hint="default"/>
    </w:rPr>
  </w:style>
  <w:style w:type="character" w:styleId="Mention">
    <w:name w:val="Mention"/>
    <w:basedOn w:val="DefaultParagraphFont"/>
    <w:uiPriority w:val="99"/>
    <w:semiHidden/>
    <w:unhideWhenUsed/>
    <w:rsid w:val="00F87548"/>
    <w:rPr>
      <w:color w:val="2B579A"/>
      <w:shd w:val="clear" w:color="auto" w:fill="E6E6E6"/>
    </w:rPr>
  </w:style>
  <w:style w:type="paragraph" w:styleId="Revision">
    <w:name w:val="Revision"/>
    <w:hidden/>
    <w:uiPriority w:val="99"/>
    <w:semiHidden/>
    <w:rsid w:val="009C0B4F"/>
    <w:pPr>
      <w:spacing w:before="0" w:beforeAutospacing="0" w:after="0" w:afterAutospacing="0"/>
    </w:pPr>
    <w:rPr>
      <w:rFonts w:ascii="Arial" w:hAnsi="Arial"/>
    </w:rPr>
  </w:style>
  <w:style w:type="character" w:styleId="CommentReference">
    <w:name w:val="annotation reference"/>
    <w:basedOn w:val="DefaultParagraphFont"/>
    <w:uiPriority w:val="99"/>
    <w:semiHidden/>
    <w:unhideWhenUsed/>
    <w:rsid w:val="009308A9"/>
    <w:rPr>
      <w:sz w:val="16"/>
      <w:szCs w:val="16"/>
    </w:rPr>
  </w:style>
  <w:style w:type="paragraph" w:styleId="CommentText">
    <w:name w:val="annotation text"/>
    <w:basedOn w:val="Normal"/>
    <w:link w:val="CommentTextChar"/>
    <w:uiPriority w:val="99"/>
    <w:semiHidden/>
    <w:unhideWhenUsed/>
    <w:rsid w:val="009308A9"/>
    <w:rPr>
      <w:sz w:val="20"/>
      <w:szCs w:val="20"/>
    </w:rPr>
  </w:style>
  <w:style w:type="character" w:customStyle="1" w:styleId="CommentTextChar">
    <w:name w:val="Comment Text Char"/>
    <w:basedOn w:val="DefaultParagraphFont"/>
    <w:link w:val="CommentText"/>
    <w:uiPriority w:val="99"/>
    <w:semiHidden/>
    <w:rsid w:val="009308A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9308A9"/>
    <w:rPr>
      <w:b/>
      <w:bCs/>
    </w:rPr>
  </w:style>
  <w:style w:type="character" w:customStyle="1" w:styleId="CommentSubjectChar">
    <w:name w:val="Comment Subject Char"/>
    <w:basedOn w:val="CommentTextChar"/>
    <w:link w:val="CommentSubject"/>
    <w:uiPriority w:val="99"/>
    <w:semiHidden/>
    <w:rsid w:val="009308A9"/>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04256">
      <w:bodyDiv w:val="1"/>
      <w:marLeft w:val="0"/>
      <w:marRight w:val="0"/>
      <w:marTop w:val="0"/>
      <w:marBottom w:val="0"/>
      <w:divBdr>
        <w:top w:val="none" w:sz="0" w:space="0" w:color="auto"/>
        <w:left w:val="none" w:sz="0" w:space="0" w:color="auto"/>
        <w:bottom w:val="none" w:sz="0" w:space="0" w:color="auto"/>
        <w:right w:val="none" w:sz="0" w:space="0" w:color="auto"/>
      </w:divBdr>
      <w:divsChild>
        <w:div w:id="920026391">
          <w:marLeft w:val="0"/>
          <w:marRight w:val="0"/>
          <w:marTop w:val="0"/>
          <w:marBottom w:val="0"/>
          <w:divBdr>
            <w:top w:val="none" w:sz="0" w:space="0" w:color="auto"/>
            <w:left w:val="none" w:sz="0" w:space="0" w:color="auto"/>
            <w:bottom w:val="none" w:sz="0" w:space="0" w:color="auto"/>
            <w:right w:val="none" w:sz="0" w:space="0" w:color="auto"/>
          </w:divBdr>
          <w:divsChild>
            <w:div w:id="1022828981">
              <w:marLeft w:val="0"/>
              <w:marRight w:val="0"/>
              <w:marTop w:val="0"/>
              <w:marBottom w:val="0"/>
              <w:divBdr>
                <w:top w:val="none" w:sz="0" w:space="0" w:color="auto"/>
                <w:left w:val="none" w:sz="0" w:space="0" w:color="auto"/>
                <w:bottom w:val="none" w:sz="0" w:space="0" w:color="auto"/>
                <w:right w:val="none" w:sz="0" w:space="0" w:color="auto"/>
              </w:divBdr>
              <w:divsChild>
                <w:div w:id="1382175364">
                  <w:marLeft w:val="0"/>
                  <w:marRight w:val="0"/>
                  <w:marTop w:val="0"/>
                  <w:marBottom w:val="600"/>
                  <w:divBdr>
                    <w:top w:val="none" w:sz="0" w:space="0" w:color="auto"/>
                    <w:left w:val="none" w:sz="0" w:space="0" w:color="auto"/>
                    <w:bottom w:val="none" w:sz="0" w:space="0" w:color="auto"/>
                    <w:right w:val="none" w:sz="0" w:space="0" w:color="auto"/>
                  </w:divBdr>
                  <w:divsChild>
                    <w:div w:id="2058704611">
                      <w:marLeft w:val="0"/>
                      <w:marRight w:val="0"/>
                      <w:marTop w:val="0"/>
                      <w:marBottom w:val="0"/>
                      <w:divBdr>
                        <w:top w:val="none" w:sz="0" w:space="0" w:color="auto"/>
                        <w:left w:val="none" w:sz="0" w:space="0" w:color="auto"/>
                        <w:bottom w:val="none" w:sz="0" w:space="0" w:color="auto"/>
                        <w:right w:val="none" w:sz="0" w:space="0" w:color="auto"/>
                      </w:divBdr>
                      <w:divsChild>
                        <w:div w:id="317420929">
                          <w:marLeft w:val="0"/>
                          <w:marRight w:val="0"/>
                          <w:marTop w:val="0"/>
                          <w:marBottom w:val="0"/>
                          <w:divBdr>
                            <w:top w:val="none" w:sz="0" w:space="0" w:color="auto"/>
                            <w:left w:val="none" w:sz="0" w:space="0" w:color="auto"/>
                            <w:bottom w:val="single" w:sz="6" w:space="15" w:color="AAAAAA"/>
                            <w:right w:val="none" w:sz="0" w:space="0" w:color="auto"/>
                          </w:divBdr>
                          <w:divsChild>
                            <w:div w:id="36929488">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12787">
      <w:bodyDiv w:val="1"/>
      <w:marLeft w:val="0"/>
      <w:marRight w:val="0"/>
      <w:marTop w:val="0"/>
      <w:marBottom w:val="0"/>
      <w:divBdr>
        <w:top w:val="none" w:sz="0" w:space="0" w:color="auto"/>
        <w:left w:val="none" w:sz="0" w:space="0" w:color="auto"/>
        <w:bottom w:val="none" w:sz="0" w:space="0" w:color="auto"/>
        <w:right w:val="none" w:sz="0" w:space="0" w:color="auto"/>
      </w:divBdr>
      <w:divsChild>
        <w:div w:id="1638104266">
          <w:marLeft w:val="0"/>
          <w:marRight w:val="0"/>
          <w:marTop w:val="0"/>
          <w:marBottom w:val="0"/>
          <w:divBdr>
            <w:top w:val="none" w:sz="0" w:space="0" w:color="auto"/>
            <w:left w:val="none" w:sz="0" w:space="0" w:color="auto"/>
            <w:bottom w:val="none" w:sz="0" w:space="0" w:color="auto"/>
            <w:right w:val="none" w:sz="0" w:space="0" w:color="auto"/>
          </w:divBdr>
          <w:divsChild>
            <w:div w:id="2065134779">
              <w:marLeft w:val="0"/>
              <w:marRight w:val="0"/>
              <w:marTop w:val="0"/>
              <w:marBottom w:val="0"/>
              <w:divBdr>
                <w:top w:val="none" w:sz="0" w:space="0" w:color="auto"/>
                <w:left w:val="none" w:sz="0" w:space="0" w:color="auto"/>
                <w:bottom w:val="none" w:sz="0" w:space="0" w:color="auto"/>
                <w:right w:val="none" w:sz="0" w:space="0" w:color="auto"/>
              </w:divBdr>
              <w:divsChild>
                <w:div w:id="7700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255">
      <w:bodyDiv w:val="1"/>
      <w:marLeft w:val="0"/>
      <w:marRight w:val="0"/>
      <w:marTop w:val="0"/>
      <w:marBottom w:val="0"/>
      <w:divBdr>
        <w:top w:val="none" w:sz="0" w:space="0" w:color="auto"/>
        <w:left w:val="none" w:sz="0" w:space="0" w:color="auto"/>
        <w:bottom w:val="none" w:sz="0" w:space="0" w:color="auto"/>
        <w:right w:val="none" w:sz="0" w:space="0" w:color="auto"/>
      </w:divBdr>
    </w:div>
    <w:div w:id="148833598">
      <w:bodyDiv w:val="1"/>
      <w:marLeft w:val="0"/>
      <w:marRight w:val="0"/>
      <w:marTop w:val="0"/>
      <w:marBottom w:val="0"/>
      <w:divBdr>
        <w:top w:val="none" w:sz="0" w:space="0" w:color="auto"/>
        <w:left w:val="none" w:sz="0" w:space="0" w:color="auto"/>
        <w:bottom w:val="none" w:sz="0" w:space="0" w:color="auto"/>
        <w:right w:val="none" w:sz="0" w:space="0" w:color="auto"/>
      </w:divBdr>
    </w:div>
    <w:div w:id="294481665">
      <w:bodyDiv w:val="1"/>
      <w:marLeft w:val="0"/>
      <w:marRight w:val="0"/>
      <w:marTop w:val="0"/>
      <w:marBottom w:val="0"/>
      <w:divBdr>
        <w:top w:val="none" w:sz="0" w:space="0" w:color="auto"/>
        <w:left w:val="none" w:sz="0" w:space="0" w:color="auto"/>
        <w:bottom w:val="none" w:sz="0" w:space="0" w:color="auto"/>
        <w:right w:val="none" w:sz="0" w:space="0" w:color="auto"/>
      </w:divBdr>
    </w:div>
    <w:div w:id="388770811">
      <w:bodyDiv w:val="1"/>
      <w:marLeft w:val="0"/>
      <w:marRight w:val="0"/>
      <w:marTop w:val="0"/>
      <w:marBottom w:val="0"/>
      <w:divBdr>
        <w:top w:val="none" w:sz="0" w:space="0" w:color="auto"/>
        <w:left w:val="none" w:sz="0" w:space="0" w:color="auto"/>
        <w:bottom w:val="none" w:sz="0" w:space="0" w:color="auto"/>
        <w:right w:val="none" w:sz="0" w:space="0" w:color="auto"/>
      </w:divBdr>
      <w:divsChild>
        <w:div w:id="1302346807">
          <w:marLeft w:val="0"/>
          <w:marRight w:val="0"/>
          <w:marTop w:val="0"/>
          <w:marBottom w:val="0"/>
          <w:divBdr>
            <w:top w:val="none" w:sz="0" w:space="0" w:color="auto"/>
            <w:left w:val="none" w:sz="0" w:space="0" w:color="auto"/>
            <w:bottom w:val="none" w:sz="0" w:space="0" w:color="auto"/>
            <w:right w:val="none" w:sz="0" w:space="0" w:color="auto"/>
          </w:divBdr>
          <w:divsChild>
            <w:div w:id="1887717039">
              <w:marLeft w:val="0"/>
              <w:marRight w:val="0"/>
              <w:marTop w:val="150"/>
              <w:marBottom w:val="0"/>
              <w:divBdr>
                <w:top w:val="none" w:sz="0" w:space="0" w:color="auto"/>
                <w:left w:val="none" w:sz="0" w:space="0" w:color="auto"/>
                <w:bottom w:val="none" w:sz="0" w:space="0" w:color="auto"/>
                <w:right w:val="none" w:sz="0" w:space="0" w:color="auto"/>
              </w:divBdr>
              <w:divsChild>
                <w:div w:id="935098683">
                  <w:marLeft w:val="0"/>
                  <w:marRight w:val="0"/>
                  <w:marTop w:val="0"/>
                  <w:marBottom w:val="0"/>
                  <w:divBdr>
                    <w:top w:val="none" w:sz="0" w:space="0" w:color="auto"/>
                    <w:left w:val="none" w:sz="0" w:space="0" w:color="auto"/>
                    <w:bottom w:val="none" w:sz="0" w:space="0" w:color="auto"/>
                    <w:right w:val="none" w:sz="0" w:space="0" w:color="auto"/>
                  </w:divBdr>
                  <w:divsChild>
                    <w:div w:id="1490053813">
                      <w:marLeft w:val="0"/>
                      <w:marRight w:val="0"/>
                      <w:marTop w:val="0"/>
                      <w:marBottom w:val="0"/>
                      <w:divBdr>
                        <w:top w:val="none" w:sz="0" w:space="0" w:color="auto"/>
                        <w:left w:val="none" w:sz="0" w:space="0" w:color="auto"/>
                        <w:bottom w:val="none" w:sz="0" w:space="0" w:color="auto"/>
                        <w:right w:val="none" w:sz="0" w:space="0" w:color="auto"/>
                      </w:divBdr>
                      <w:divsChild>
                        <w:div w:id="268313635">
                          <w:marLeft w:val="75"/>
                          <w:marRight w:val="75"/>
                          <w:marTop w:val="0"/>
                          <w:marBottom w:val="0"/>
                          <w:divBdr>
                            <w:top w:val="none" w:sz="0" w:space="0" w:color="auto"/>
                            <w:left w:val="none" w:sz="0" w:space="0" w:color="auto"/>
                            <w:bottom w:val="none" w:sz="0" w:space="0" w:color="auto"/>
                            <w:right w:val="none" w:sz="0" w:space="0" w:color="auto"/>
                          </w:divBdr>
                          <w:divsChild>
                            <w:div w:id="474105908">
                              <w:marLeft w:val="0"/>
                              <w:marRight w:val="0"/>
                              <w:marTop w:val="0"/>
                              <w:marBottom w:val="0"/>
                              <w:divBdr>
                                <w:top w:val="none" w:sz="0" w:space="0" w:color="auto"/>
                                <w:left w:val="none" w:sz="0" w:space="0" w:color="auto"/>
                                <w:bottom w:val="none" w:sz="0" w:space="0" w:color="auto"/>
                                <w:right w:val="none" w:sz="0" w:space="0" w:color="auto"/>
                              </w:divBdr>
                              <w:divsChild>
                                <w:div w:id="566231498">
                                  <w:marLeft w:val="0"/>
                                  <w:marRight w:val="0"/>
                                  <w:marTop w:val="0"/>
                                  <w:marBottom w:val="0"/>
                                  <w:divBdr>
                                    <w:top w:val="none" w:sz="0" w:space="0" w:color="auto"/>
                                    <w:left w:val="none" w:sz="0" w:space="0" w:color="auto"/>
                                    <w:bottom w:val="none" w:sz="0" w:space="0" w:color="auto"/>
                                    <w:right w:val="none" w:sz="0" w:space="0" w:color="auto"/>
                                  </w:divBdr>
                                  <w:divsChild>
                                    <w:div w:id="1864856368">
                                      <w:marLeft w:val="0"/>
                                      <w:marRight w:val="0"/>
                                      <w:marTop w:val="0"/>
                                      <w:marBottom w:val="0"/>
                                      <w:divBdr>
                                        <w:top w:val="none" w:sz="0" w:space="0" w:color="auto"/>
                                        <w:left w:val="none" w:sz="0" w:space="0" w:color="auto"/>
                                        <w:bottom w:val="none" w:sz="0" w:space="0" w:color="auto"/>
                                        <w:right w:val="none" w:sz="0" w:space="0" w:color="auto"/>
                                      </w:divBdr>
                                      <w:divsChild>
                                        <w:div w:id="2139832974">
                                          <w:marLeft w:val="0"/>
                                          <w:marRight w:val="0"/>
                                          <w:marTop w:val="0"/>
                                          <w:marBottom w:val="0"/>
                                          <w:divBdr>
                                            <w:top w:val="none" w:sz="0" w:space="0" w:color="auto"/>
                                            <w:left w:val="none" w:sz="0" w:space="0" w:color="auto"/>
                                            <w:bottom w:val="none" w:sz="0" w:space="0" w:color="auto"/>
                                            <w:right w:val="none" w:sz="0" w:space="0" w:color="auto"/>
                                          </w:divBdr>
                                          <w:divsChild>
                                            <w:div w:id="58288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1677331">
      <w:bodyDiv w:val="1"/>
      <w:marLeft w:val="0"/>
      <w:marRight w:val="0"/>
      <w:marTop w:val="0"/>
      <w:marBottom w:val="0"/>
      <w:divBdr>
        <w:top w:val="none" w:sz="0" w:space="0" w:color="auto"/>
        <w:left w:val="none" w:sz="0" w:space="0" w:color="auto"/>
        <w:bottom w:val="none" w:sz="0" w:space="0" w:color="auto"/>
        <w:right w:val="none" w:sz="0" w:space="0" w:color="auto"/>
      </w:divBdr>
    </w:div>
    <w:div w:id="460734425">
      <w:bodyDiv w:val="1"/>
      <w:marLeft w:val="0"/>
      <w:marRight w:val="0"/>
      <w:marTop w:val="0"/>
      <w:marBottom w:val="0"/>
      <w:divBdr>
        <w:top w:val="none" w:sz="0" w:space="0" w:color="auto"/>
        <w:left w:val="none" w:sz="0" w:space="0" w:color="auto"/>
        <w:bottom w:val="none" w:sz="0" w:space="0" w:color="auto"/>
        <w:right w:val="none" w:sz="0" w:space="0" w:color="auto"/>
      </w:divBdr>
    </w:div>
    <w:div w:id="531458291">
      <w:bodyDiv w:val="1"/>
      <w:marLeft w:val="0"/>
      <w:marRight w:val="0"/>
      <w:marTop w:val="0"/>
      <w:marBottom w:val="0"/>
      <w:divBdr>
        <w:top w:val="none" w:sz="0" w:space="0" w:color="auto"/>
        <w:left w:val="none" w:sz="0" w:space="0" w:color="auto"/>
        <w:bottom w:val="none" w:sz="0" w:space="0" w:color="auto"/>
        <w:right w:val="none" w:sz="0" w:space="0" w:color="auto"/>
      </w:divBdr>
    </w:div>
    <w:div w:id="540947143">
      <w:bodyDiv w:val="1"/>
      <w:marLeft w:val="0"/>
      <w:marRight w:val="0"/>
      <w:marTop w:val="0"/>
      <w:marBottom w:val="0"/>
      <w:divBdr>
        <w:top w:val="none" w:sz="0" w:space="0" w:color="auto"/>
        <w:left w:val="none" w:sz="0" w:space="0" w:color="auto"/>
        <w:bottom w:val="none" w:sz="0" w:space="0" w:color="auto"/>
        <w:right w:val="none" w:sz="0" w:space="0" w:color="auto"/>
      </w:divBdr>
      <w:divsChild>
        <w:div w:id="464197044">
          <w:marLeft w:val="0"/>
          <w:marRight w:val="0"/>
          <w:marTop w:val="300"/>
          <w:marBottom w:val="0"/>
          <w:divBdr>
            <w:top w:val="none" w:sz="0" w:space="0" w:color="auto"/>
            <w:left w:val="none" w:sz="0" w:space="0" w:color="auto"/>
            <w:bottom w:val="none" w:sz="0" w:space="0" w:color="auto"/>
            <w:right w:val="none" w:sz="0" w:space="0" w:color="auto"/>
          </w:divBdr>
          <w:divsChild>
            <w:div w:id="1044137973">
              <w:marLeft w:val="0"/>
              <w:marRight w:val="0"/>
              <w:marTop w:val="0"/>
              <w:marBottom w:val="0"/>
              <w:divBdr>
                <w:top w:val="none" w:sz="0" w:space="0" w:color="auto"/>
                <w:left w:val="none" w:sz="0" w:space="0" w:color="auto"/>
                <w:bottom w:val="none" w:sz="0" w:space="0" w:color="auto"/>
                <w:right w:val="none" w:sz="0" w:space="0" w:color="auto"/>
              </w:divBdr>
              <w:divsChild>
                <w:div w:id="533814213">
                  <w:marLeft w:val="0"/>
                  <w:marRight w:val="-3600"/>
                  <w:marTop w:val="0"/>
                  <w:marBottom w:val="0"/>
                  <w:divBdr>
                    <w:top w:val="none" w:sz="0" w:space="0" w:color="auto"/>
                    <w:left w:val="none" w:sz="0" w:space="0" w:color="auto"/>
                    <w:bottom w:val="none" w:sz="0" w:space="0" w:color="auto"/>
                    <w:right w:val="none" w:sz="0" w:space="0" w:color="auto"/>
                  </w:divBdr>
                  <w:divsChild>
                    <w:div w:id="1545285769">
                      <w:marLeft w:val="300"/>
                      <w:marRight w:val="4200"/>
                      <w:marTop w:val="0"/>
                      <w:marBottom w:val="540"/>
                      <w:divBdr>
                        <w:top w:val="none" w:sz="0" w:space="0" w:color="auto"/>
                        <w:left w:val="none" w:sz="0" w:space="0" w:color="auto"/>
                        <w:bottom w:val="none" w:sz="0" w:space="0" w:color="auto"/>
                        <w:right w:val="none" w:sz="0" w:space="0" w:color="auto"/>
                      </w:divBdr>
                      <w:divsChild>
                        <w:div w:id="393510646">
                          <w:marLeft w:val="0"/>
                          <w:marRight w:val="0"/>
                          <w:marTop w:val="0"/>
                          <w:marBottom w:val="0"/>
                          <w:divBdr>
                            <w:top w:val="none" w:sz="0" w:space="0" w:color="auto"/>
                            <w:left w:val="none" w:sz="0" w:space="0" w:color="auto"/>
                            <w:bottom w:val="none" w:sz="0" w:space="0" w:color="auto"/>
                            <w:right w:val="none" w:sz="0" w:space="0" w:color="auto"/>
                          </w:divBdr>
                          <w:divsChild>
                            <w:div w:id="953515534">
                              <w:marLeft w:val="0"/>
                              <w:marRight w:val="0"/>
                              <w:marTop w:val="0"/>
                              <w:marBottom w:val="0"/>
                              <w:divBdr>
                                <w:top w:val="none" w:sz="0" w:space="0" w:color="auto"/>
                                <w:left w:val="none" w:sz="0" w:space="0" w:color="auto"/>
                                <w:bottom w:val="none" w:sz="0" w:space="0" w:color="auto"/>
                                <w:right w:val="none" w:sz="0" w:space="0" w:color="auto"/>
                              </w:divBdr>
                              <w:divsChild>
                                <w:div w:id="675961812">
                                  <w:marLeft w:val="0"/>
                                  <w:marRight w:val="0"/>
                                  <w:marTop w:val="0"/>
                                  <w:marBottom w:val="300"/>
                                  <w:divBdr>
                                    <w:top w:val="none" w:sz="0" w:space="0" w:color="auto"/>
                                    <w:left w:val="none" w:sz="0" w:space="0" w:color="auto"/>
                                    <w:bottom w:val="none" w:sz="0" w:space="0" w:color="auto"/>
                                    <w:right w:val="none" w:sz="0" w:space="0" w:color="auto"/>
                                  </w:divBdr>
                                </w:div>
                                <w:div w:id="802773487">
                                  <w:marLeft w:val="0"/>
                                  <w:marRight w:val="0"/>
                                  <w:marTop w:val="0"/>
                                  <w:marBottom w:val="300"/>
                                  <w:divBdr>
                                    <w:top w:val="none" w:sz="0" w:space="0" w:color="auto"/>
                                    <w:left w:val="none" w:sz="0" w:space="0" w:color="auto"/>
                                    <w:bottom w:val="none" w:sz="0" w:space="0" w:color="auto"/>
                                    <w:right w:val="none" w:sz="0" w:space="0" w:color="auto"/>
                                  </w:divBdr>
                                </w:div>
                                <w:div w:id="18293195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718643">
      <w:bodyDiv w:val="1"/>
      <w:marLeft w:val="0"/>
      <w:marRight w:val="0"/>
      <w:marTop w:val="0"/>
      <w:marBottom w:val="0"/>
      <w:divBdr>
        <w:top w:val="none" w:sz="0" w:space="0" w:color="auto"/>
        <w:left w:val="none" w:sz="0" w:space="0" w:color="auto"/>
        <w:bottom w:val="none" w:sz="0" w:space="0" w:color="auto"/>
        <w:right w:val="none" w:sz="0" w:space="0" w:color="auto"/>
      </w:divBdr>
    </w:div>
    <w:div w:id="632058357">
      <w:bodyDiv w:val="1"/>
      <w:marLeft w:val="75"/>
      <w:marRight w:val="75"/>
      <w:marTop w:val="75"/>
      <w:marBottom w:val="75"/>
      <w:divBdr>
        <w:top w:val="none" w:sz="0" w:space="0" w:color="auto"/>
        <w:left w:val="none" w:sz="0" w:space="0" w:color="auto"/>
        <w:bottom w:val="none" w:sz="0" w:space="0" w:color="auto"/>
        <w:right w:val="none" w:sz="0" w:space="0" w:color="auto"/>
      </w:divBdr>
      <w:divsChild>
        <w:div w:id="2068994297">
          <w:marLeft w:val="0"/>
          <w:marRight w:val="0"/>
          <w:marTop w:val="0"/>
          <w:marBottom w:val="0"/>
          <w:divBdr>
            <w:top w:val="none" w:sz="0" w:space="0" w:color="auto"/>
            <w:left w:val="none" w:sz="0" w:space="0" w:color="auto"/>
            <w:bottom w:val="none" w:sz="0" w:space="0" w:color="auto"/>
            <w:right w:val="none" w:sz="0" w:space="0" w:color="auto"/>
          </w:divBdr>
          <w:divsChild>
            <w:div w:id="2092387343">
              <w:marLeft w:val="0"/>
              <w:marRight w:val="0"/>
              <w:marTop w:val="0"/>
              <w:marBottom w:val="0"/>
              <w:divBdr>
                <w:top w:val="none" w:sz="0" w:space="0" w:color="auto"/>
                <w:left w:val="none" w:sz="0" w:space="0" w:color="auto"/>
                <w:bottom w:val="none" w:sz="0" w:space="0" w:color="auto"/>
                <w:right w:val="none" w:sz="0" w:space="0" w:color="auto"/>
              </w:divBdr>
              <w:divsChild>
                <w:div w:id="949583213">
                  <w:marLeft w:val="0"/>
                  <w:marRight w:val="75"/>
                  <w:marTop w:val="0"/>
                  <w:marBottom w:val="0"/>
                  <w:divBdr>
                    <w:top w:val="none" w:sz="0" w:space="0" w:color="auto"/>
                    <w:left w:val="none" w:sz="0" w:space="0" w:color="auto"/>
                    <w:bottom w:val="none" w:sz="0" w:space="0" w:color="auto"/>
                    <w:right w:val="none" w:sz="0" w:space="0" w:color="auto"/>
                  </w:divBdr>
                  <w:divsChild>
                    <w:div w:id="11399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213266">
      <w:bodyDiv w:val="1"/>
      <w:marLeft w:val="0"/>
      <w:marRight w:val="0"/>
      <w:marTop w:val="0"/>
      <w:marBottom w:val="0"/>
      <w:divBdr>
        <w:top w:val="none" w:sz="0" w:space="0" w:color="auto"/>
        <w:left w:val="none" w:sz="0" w:space="0" w:color="auto"/>
        <w:bottom w:val="none" w:sz="0" w:space="0" w:color="auto"/>
        <w:right w:val="none" w:sz="0" w:space="0" w:color="auto"/>
      </w:divBdr>
      <w:divsChild>
        <w:div w:id="1226598872">
          <w:marLeft w:val="0"/>
          <w:marRight w:val="0"/>
          <w:marTop w:val="0"/>
          <w:marBottom w:val="0"/>
          <w:divBdr>
            <w:top w:val="none" w:sz="0" w:space="0" w:color="auto"/>
            <w:left w:val="none" w:sz="0" w:space="0" w:color="auto"/>
            <w:bottom w:val="none" w:sz="0" w:space="0" w:color="auto"/>
            <w:right w:val="none" w:sz="0" w:space="0" w:color="auto"/>
          </w:divBdr>
          <w:divsChild>
            <w:div w:id="2085684133">
              <w:marLeft w:val="0"/>
              <w:marRight w:val="0"/>
              <w:marTop w:val="150"/>
              <w:marBottom w:val="0"/>
              <w:divBdr>
                <w:top w:val="none" w:sz="0" w:space="0" w:color="auto"/>
                <w:left w:val="none" w:sz="0" w:space="0" w:color="auto"/>
                <w:bottom w:val="none" w:sz="0" w:space="0" w:color="auto"/>
                <w:right w:val="none" w:sz="0" w:space="0" w:color="auto"/>
              </w:divBdr>
              <w:divsChild>
                <w:div w:id="1403411349">
                  <w:marLeft w:val="0"/>
                  <w:marRight w:val="0"/>
                  <w:marTop w:val="0"/>
                  <w:marBottom w:val="0"/>
                  <w:divBdr>
                    <w:top w:val="none" w:sz="0" w:space="0" w:color="auto"/>
                    <w:left w:val="none" w:sz="0" w:space="0" w:color="auto"/>
                    <w:bottom w:val="none" w:sz="0" w:space="0" w:color="auto"/>
                    <w:right w:val="none" w:sz="0" w:space="0" w:color="auto"/>
                  </w:divBdr>
                  <w:divsChild>
                    <w:div w:id="404113669">
                      <w:marLeft w:val="0"/>
                      <w:marRight w:val="0"/>
                      <w:marTop w:val="0"/>
                      <w:marBottom w:val="0"/>
                      <w:divBdr>
                        <w:top w:val="none" w:sz="0" w:space="0" w:color="auto"/>
                        <w:left w:val="none" w:sz="0" w:space="0" w:color="auto"/>
                        <w:bottom w:val="none" w:sz="0" w:space="0" w:color="auto"/>
                        <w:right w:val="none" w:sz="0" w:space="0" w:color="auto"/>
                      </w:divBdr>
                      <w:divsChild>
                        <w:div w:id="1586571531">
                          <w:marLeft w:val="75"/>
                          <w:marRight w:val="75"/>
                          <w:marTop w:val="0"/>
                          <w:marBottom w:val="0"/>
                          <w:divBdr>
                            <w:top w:val="none" w:sz="0" w:space="0" w:color="auto"/>
                            <w:left w:val="none" w:sz="0" w:space="0" w:color="auto"/>
                            <w:bottom w:val="none" w:sz="0" w:space="0" w:color="auto"/>
                            <w:right w:val="none" w:sz="0" w:space="0" w:color="auto"/>
                          </w:divBdr>
                          <w:divsChild>
                            <w:div w:id="403265284">
                              <w:marLeft w:val="0"/>
                              <w:marRight w:val="0"/>
                              <w:marTop w:val="0"/>
                              <w:marBottom w:val="0"/>
                              <w:divBdr>
                                <w:top w:val="none" w:sz="0" w:space="0" w:color="auto"/>
                                <w:left w:val="none" w:sz="0" w:space="0" w:color="auto"/>
                                <w:bottom w:val="none" w:sz="0" w:space="0" w:color="auto"/>
                                <w:right w:val="none" w:sz="0" w:space="0" w:color="auto"/>
                              </w:divBdr>
                              <w:divsChild>
                                <w:div w:id="581453756">
                                  <w:marLeft w:val="0"/>
                                  <w:marRight w:val="0"/>
                                  <w:marTop w:val="0"/>
                                  <w:marBottom w:val="0"/>
                                  <w:divBdr>
                                    <w:top w:val="none" w:sz="0" w:space="0" w:color="auto"/>
                                    <w:left w:val="none" w:sz="0" w:space="0" w:color="auto"/>
                                    <w:bottom w:val="none" w:sz="0" w:space="0" w:color="auto"/>
                                    <w:right w:val="none" w:sz="0" w:space="0" w:color="auto"/>
                                  </w:divBdr>
                                  <w:divsChild>
                                    <w:div w:id="2132437037">
                                      <w:marLeft w:val="0"/>
                                      <w:marRight w:val="0"/>
                                      <w:marTop w:val="0"/>
                                      <w:marBottom w:val="0"/>
                                      <w:divBdr>
                                        <w:top w:val="none" w:sz="0" w:space="0" w:color="auto"/>
                                        <w:left w:val="none" w:sz="0" w:space="0" w:color="auto"/>
                                        <w:bottom w:val="none" w:sz="0" w:space="0" w:color="auto"/>
                                        <w:right w:val="none" w:sz="0" w:space="0" w:color="auto"/>
                                      </w:divBdr>
                                      <w:divsChild>
                                        <w:div w:id="20499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8949248">
      <w:bodyDiv w:val="1"/>
      <w:marLeft w:val="0"/>
      <w:marRight w:val="0"/>
      <w:marTop w:val="0"/>
      <w:marBottom w:val="0"/>
      <w:divBdr>
        <w:top w:val="none" w:sz="0" w:space="0" w:color="auto"/>
        <w:left w:val="none" w:sz="0" w:space="0" w:color="auto"/>
        <w:bottom w:val="none" w:sz="0" w:space="0" w:color="auto"/>
        <w:right w:val="none" w:sz="0" w:space="0" w:color="auto"/>
      </w:divBdr>
    </w:div>
    <w:div w:id="709887329">
      <w:bodyDiv w:val="1"/>
      <w:marLeft w:val="0"/>
      <w:marRight w:val="0"/>
      <w:marTop w:val="0"/>
      <w:marBottom w:val="0"/>
      <w:divBdr>
        <w:top w:val="none" w:sz="0" w:space="0" w:color="auto"/>
        <w:left w:val="none" w:sz="0" w:space="0" w:color="auto"/>
        <w:bottom w:val="none" w:sz="0" w:space="0" w:color="auto"/>
        <w:right w:val="none" w:sz="0" w:space="0" w:color="auto"/>
      </w:divBdr>
    </w:div>
    <w:div w:id="745423947">
      <w:bodyDiv w:val="1"/>
      <w:marLeft w:val="0"/>
      <w:marRight w:val="0"/>
      <w:marTop w:val="0"/>
      <w:marBottom w:val="0"/>
      <w:divBdr>
        <w:top w:val="none" w:sz="0" w:space="0" w:color="auto"/>
        <w:left w:val="none" w:sz="0" w:space="0" w:color="auto"/>
        <w:bottom w:val="none" w:sz="0" w:space="0" w:color="auto"/>
        <w:right w:val="none" w:sz="0" w:space="0" w:color="auto"/>
      </w:divBdr>
    </w:div>
    <w:div w:id="752508369">
      <w:bodyDiv w:val="1"/>
      <w:marLeft w:val="0"/>
      <w:marRight w:val="0"/>
      <w:marTop w:val="0"/>
      <w:marBottom w:val="0"/>
      <w:divBdr>
        <w:top w:val="none" w:sz="0" w:space="0" w:color="auto"/>
        <w:left w:val="none" w:sz="0" w:space="0" w:color="auto"/>
        <w:bottom w:val="none" w:sz="0" w:space="0" w:color="auto"/>
        <w:right w:val="none" w:sz="0" w:space="0" w:color="auto"/>
      </w:divBdr>
    </w:div>
    <w:div w:id="799033489">
      <w:bodyDiv w:val="1"/>
      <w:marLeft w:val="0"/>
      <w:marRight w:val="0"/>
      <w:marTop w:val="0"/>
      <w:marBottom w:val="0"/>
      <w:divBdr>
        <w:top w:val="none" w:sz="0" w:space="0" w:color="auto"/>
        <w:left w:val="none" w:sz="0" w:space="0" w:color="auto"/>
        <w:bottom w:val="none" w:sz="0" w:space="0" w:color="auto"/>
        <w:right w:val="none" w:sz="0" w:space="0" w:color="auto"/>
      </w:divBdr>
    </w:div>
    <w:div w:id="804811872">
      <w:bodyDiv w:val="1"/>
      <w:marLeft w:val="0"/>
      <w:marRight w:val="0"/>
      <w:marTop w:val="0"/>
      <w:marBottom w:val="0"/>
      <w:divBdr>
        <w:top w:val="none" w:sz="0" w:space="0" w:color="auto"/>
        <w:left w:val="none" w:sz="0" w:space="0" w:color="auto"/>
        <w:bottom w:val="none" w:sz="0" w:space="0" w:color="auto"/>
        <w:right w:val="none" w:sz="0" w:space="0" w:color="auto"/>
      </w:divBdr>
    </w:div>
    <w:div w:id="829760868">
      <w:bodyDiv w:val="1"/>
      <w:marLeft w:val="0"/>
      <w:marRight w:val="0"/>
      <w:marTop w:val="0"/>
      <w:marBottom w:val="0"/>
      <w:divBdr>
        <w:top w:val="none" w:sz="0" w:space="0" w:color="auto"/>
        <w:left w:val="none" w:sz="0" w:space="0" w:color="auto"/>
        <w:bottom w:val="none" w:sz="0" w:space="0" w:color="auto"/>
        <w:right w:val="none" w:sz="0" w:space="0" w:color="auto"/>
      </w:divBdr>
    </w:div>
    <w:div w:id="843207899">
      <w:bodyDiv w:val="1"/>
      <w:marLeft w:val="0"/>
      <w:marRight w:val="0"/>
      <w:marTop w:val="0"/>
      <w:marBottom w:val="0"/>
      <w:divBdr>
        <w:top w:val="none" w:sz="0" w:space="0" w:color="auto"/>
        <w:left w:val="none" w:sz="0" w:space="0" w:color="auto"/>
        <w:bottom w:val="none" w:sz="0" w:space="0" w:color="auto"/>
        <w:right w:val="none" w:sz="0" w:space="0" w:color="auto"/>
      </w:divBdr>
    </w:div>
    <w:div w:id="850946313">
      <w:bodyDiv w:val="1"/>
      <w:marLeft w:val="0"/>
      <w:marRight w:val="0"/>
      <w:marTop w:val="0"/>
      <w:marBottom w:val="0"/>
      <w:divBdr>
        <w:top w:val="none" w:sz="0" w:space="0" w:color="auto"/>
        <w:left w:val="none" w:sz="0" w:space="0" w:color="auto"/>
        <w:bottom w:val="none" w:sz="0" w:space="0" w:color="auto"/>
        <w:right w:val="none" w:sz="0" w:space="0" w:color="auto"/>
      </w:divBdr>
    </w:div>
    <w:div w:id="879559915">
      <w:bodyDiv w:val="1"/>
      <w:marLeft w:val="0"/>
      <w:marRight w:val="0"/>
      <w:marTop w:val="0"/>
      <w:marBottom w:val="0"/>
      <w:divBdr>
        <w:top w:val="none" w:sz="0" w:space="0" w:color="auto"/>
        <w:left w:val="none" w:sz="0" w:space="0" w:color="auto"/>
        <w:bottom w:val="none" w:sz="0" w:space="0" w:color="auto"/>
        <w:right w:val="none" w:sz="0" w:space="0" w:color="auto"/>
      </w:divBdr>
    </w:div>
    <w:div w:id="881526027">
      <w:bodyDiv w:val="1"/>
      <w:marLeft w:val="0"/>
      <w:marRight w:val="0"/>
      <w:marTop w:val="0"/>
      <w:marBottom w:val="0"/>
      <w:divBdr>
        <w:top w:val="none" w:sz="0" w:space="0" w:color="auto"/>
        <w:left w:val="none" w:sz="0" w:space="0" w:color="auto"/>
        <w:bottom w:val="none" w:sz="0" w:space="0" w:color="auto"/>
        <w:right w:val="none" w:sz="0" w:space="0" w:color="auto"/>
      </w:divBdr>
    </w:div>
    <w:div w:id="1008756028">
      <w:bodyDiv w:val="1"/>
      <w:marLeft w:val="0"/>
      <w:marRight w:val="0"/>
      <w:marTop w:val="0"/>
      <w:marBottom w:val="0"/>
      <w:divBdr>
        <w:top w:val="none" w:sz="0" w:space="0" w:color="auto"/>
        <w:left w:val="none" w:sz="0" w:space="0" w:color="auto"/>
        <w:bottom w:val="none" w:sz="0" w:space="0" w:color="auto"/>
        <w:right w:val="none" w:sz="0" w:space="0" w:color="auto"/>
      </w:divBdr>
    </w:div>
    <w:div w:id="1040014048">
      <w:bodyDiv w:val="1"/>
      <w:marLeft w:val="0"/>
      <w:marRight w:val="0"/>
      <w:marTop w:val="0"/>
      <w:marBottom w:val="0"/>
      <w:divBdr>
        <w:top w:val="none" w:sz="0" w:space="0" w:color="auto"/>
        <w:left w:val="none" w:sz="0" w:space="0" w:color="auto"/>
        <w:bottom w:val="none" w:sz="0" w:space="0" w:color="auto"/>
        <w:right w:val="none" w:sz="0" w:space="0" w:color="auto"/>
      </w:divBdr>
    </w:div>
    <w:div w:id="1052002122">
      <w:bodyDiv w:val="1"/>
      <w:marLeft w:val="0"/>
      <w:marRight w:val="0"/>
      <w:marTop w:val="0"/>
      <w:marBottom w:val="0"/>
      <w:divBdr>
        <w:top w:val="none" w:sz="0" w:space="0" w:color="auto"/>
        <w:left w:val="none" w:sz="0" w:space="0" w:color="auto"/>
        <w:bottom w:val="none" w:sz="0" w:space="0" w:color="auto"/>
        <w:right w:val="none" w:sz="0" w:space="0" w:color="auto"/>
      </w:divBdr>
      <w:divsChild>
        <w:div w:id="1063288189">
          <w:marLeft w:val="0"/>
          <w:marRight w:val="0"/>
          <w:marTop w:val="300"/>
          <w:marBottom w:val="0"/>
          <w:divBdr>
            <w:top w:val="none" w:sz="0" w:space="0" w:color="auto"/>
            <w:left w:val="none" w:sz="0" w:space="0" w:color="auto"/>
            <w:bottom w:val="none" w:sz="0" w:space="0" w:color="auto"/>
            <w:right w:val="none" w:sz="0" w:space="0" w:color="auto"/>
          </w:divBdr>
          <w:divsChild>
            <w:div w:id="765075903">
              <w:marLeft w:val="0"/>
              <w:marRight w:val="0"/>
              <w:marTop w:val="0"/>
              <w:marBottom w:val="0"/>
              <w:divBdr>
                <w:top w:val="none" w:sz="0" w:space="0" w:color="auto"/>
                <w:left w:val="none" w:sz="0" w:space="0" w:color="auto"/>
                <w:bottom w:val="none" w:sz="0" w:space="0" w:color="auto"/>
                <w:right w:val="none" w:sz="0" w:space="0" w:color="auto"/>
              </w:divBdr>
              <w:divsChild>
                <w:div w:id="814491065">
                  <w:marLeft w:val="0"/>
                  <w:marRight w:val="-3600"/>
                  <w:marTop w:val="0"/>
                  <w:marBottom w:val="0"/>
                  <w:divBdr>
                    <w:top w:val="none" w:sz="0" w:space="0" w:color="auto"/>
                    <w:left w:val="none" w:sz="0" w:space="0" w:color="auto"/>
                    <w:bottom w:val="none" w:sz="0" w:space="0" w:color="auto"/>
                    <w:right w:val="none" w:sz="0" w:space="0" w:color="auto"/>
                  </w:divBdr>
                  <w:divsChild>
                    <w:div w:id="1431585578">
                      <w:marLeft w:val="300"/>
                      <w:marRight w:val="4200"/>
                      <w:marTop w:val="0"/>
                      <w:marBottom w:val="540"/>
                      <w:divBdr>
                        <w:top w:val="none" w:sz="0" w:space="0" w:color="auto"/>
                        <w:left w:val="none" w:sz="0" w:space="0" w:color="auto"/>
                        <w:bottom w:val="none" w:sz="0" w:space="0" w:color="auto"/>
                        <w:right w:val="none" w:sz="0" w:space="0" w:color="auto"/>
                      </w:divBdr>
                      <w:divsChild>
                        <w:div w:id="1317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069610">
      <w:bodyDiv w:val="1"/>
      <w:marLeft w:val="0"/>
      <w:marRight w:val="0"/>
      <w:marTop w:val="0"/>
      <w:marBottom w:val="0"/>
      <w:divBdr>
        <w:top w:val="none" w:sz="0" w:space="0" w:color="auto"/>
        <w:left w:val="none" w:sz="0" w:space="0" w:color="auto"/>
        <w:bottom w:val="none" w:sz="0" w:space="0" w:color="auto"/>
        <w:right w:val="none" w:sz="0" w:space="0" w:color="auto"/>
      </w:divBdr>
    </w:div>
    <w:div w:id="1073702336">
      <w:bodyDiv w:val="1"/>
      <w:marLeft w:val="0"/>
      <w:marRight w:val="0"/>
      <w:marTop w:val="0"/>
      <w:marBottom w:val="0"/>
      <w:divBdr>
        <w:top w:val="none" w:sz="0" w:space="0" w:color="auto"/>
        <w:left w:val="none" w:sz="0" w:space="0" w:color="auto"/>
        <w:bottom w:val="none" w:sz="0" w:space="0" w:color="auto"/>
        <w:right w:val="none" w:sz="0" w:space="0" w:color="auto"/>
      </w:divBdr>
    </w:div>
    <w:div w:id="1103261535">
      <w:bodyDiv w:val="1"/>
      <w:marLeft w:val="0"/>
      <w:marRight w:val="0"/>
      <w:marTop w:val="0"/>
      <w:marBottom w:val="0"/>
      <w:divBdr>
        <w:top w:val="none" w:sz="0" w:space="0" w:color="auto"/>
        <w:left w:val="none" w:sz="0" w:space="0" w:color="auto"/>
        <w:bottom w:val="none" w:sz="0" w:space="0" w:color="auto"/>
        <w:right w:val="none" w:sz="0" w:space="0" w:color="auto"/>
      </w:divBdr>
    </w:div>
    <w:div w:id="1104034133">
      <w:bodyDiv w:val="1"/>
      <w:marLeft w:val="0"/>
      <w:marRight w:val="0"/>
      <w:marTop w:val="0"/>
      <w:marBottom w:val="0"/>
      <w:divBdr>
        <w:top w:val="none" w:sz="0" w:space="0" w:color="auto"/>
        <w:left w:val="none" w:sz="0" w:space="0" w:color="auto"/>
        <w:bottom w:val="none" w:sz="0" w:space="0" w:color="auto"/>
        <w:right w:val="none" w:sz="0" w:space="0" w:color="auto"/>
      </w:divBdr>
    </w:div>
    <w:div w:id="1115489077">
      <w:bodyDiv w:val="1"/>
      <w:marLeft w:val="0"/>
      <w:marRight w:val="0"/>
      <w:marTop w:val="0"/>
      <w:marBottom w:val="0"/>
      <w:divBdr>
        <w:top w:val="none" w:sz="0" w:space="0" w:color="auto"/>
        <w:left w:val="none" w:sz="0" w:space="0" w:color="auto"/>
        <w:bottom w:val="none" w:sz="0" w:space="0" w:color="auto"/>
        <w:right w:val="none" w:sz="0" w:space="0" w:color="auto"/>
      </w:divBdr>
    </w:div>
    <w:div w:id="1159929666">
      <w:bodyDiv w:val="1"/>
      <w:marLeft w:val="0"/>
      <w:marRight w:val="0"/>
      <w:marTop w:val="0"/>
      <w:marBottom w:val="0"/>
      <w:divBdr>
        <w:top w:val="none" w:sz="0" w:space="0" w:color="auto"/>
        <w:left w:val="none" w:sz="0" w:space="0" w:color="auto"/>
        <w:bottom w:val="none" w:sz="0" w:space="0" w:color="auto"/>
        <w:right w:val="none" w:sz="0" w:space="0" w:color="auto"/>
      </w:divBdr>
      <w:divsChild>
        <w:div w:id="2057200398">
          <w:marLeft w:val="0"/>
          <w:marRight w:val="0"/>
          <w:marTop w:val="0"/>
          <w:marBottom w:val="0"/>
          <w:divBdr>
            <w:top w:val="none" w:sz="0" w:space="0" w:color="auto"/>
            <w:left w:val="none" w:sz="0" w:space="0" w:color="auto"/>
            <w:bottom w:val="none" w:sz="0" w:space="0" w:color="auto"/>
            <w:right w:val="none" w:sz="0" w:space="0" w:color="auto"/>
          </w:divBdr>
          <w:divsChild>
            <w:div w:id="1630014398">
              <w:marLeft w:val="0"/>
              <w:marRight w:val="0"/>
              <w:marTop w:val="0"/>
              <w:marBottom w:val="0"/>
              <w:divBdr>
                <w:top w:val="none" w:sz="0" w:space="0" w:color="auto"/>
                <w:left w:val="none" w:sz="0" w:space="0" w:color="auto"/>
                <w:bottom w:val="none" w:sz="0" w:space="0" w:color="auto"/>
                <w:right w:val="none" w:sz="0" w:space="0" w:color="auto"/>
              </w:divBdr>
              <w:divsChild>
                <w:div w:id="613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87583">
      <w:bodyDiv w:val="1"/>
      <w:marLeft w:val="0"/>
      <w:marRight w:val="0"/>
      <w:marTop w:val="0"/>
      <w:marBottom w:val="0"/>
      <w:divBdr>
        <w:top w:val="none" w:sz="0" w:space="0" w:color="auto"/>
        <w:left w:val="none" w:sz="0" w:space="0" w:color="auto"/>
        <w:bottom w:val="none" w:sz="0" w:space="0" w:color="auto"/>
        <w:right w:val="none" w:sz="0" w:space="0" w:color="auto"/>
      </w:divBdr>
    </w:div>
    <w:div w:id="1243485234">
      <w:bodyDiv w:val="1"/>
      <w:marLeft w:val="0"/>
      <w:marRight w:val="0"/>
      <w:marTop w:val="0"/>
      <w:marBottom w:val="0"/>
      <w:divBdr>
        <w:top w:val="none" w:sz="0" w:space="0" w:color="auto"/>
        <w:left w:val="none" w:sz="0" w:space="0" w:color="auto"/>
        <w:bottom w:val="none" w:sz="0" w:space="0" w:color="auto"/>
        <w:right w:val="none" w:sz="0" w:space="0" w:color="auto"/>
      </w:divBdr>
    </w:div>
    <w:div w:id="1246525631">
      <w:bodyDiv w:val="1"/>
      <w:marLeft w:val="0"/>
      <w:marRight w:val="0"/>
      <w:marTop w:val="0"/>
      <w:marBottom w:val="0"/>
      <w:divBdr>
        <w:top w:val="none" w:sz="0" w:space="0" w:color="auto"/>
        <w:left w:val="none" w:sz="0" w:space="0" w:color="auto"/>
        <w:bottom w:val="none" w:sz="0" w:space="0" w:color="auto"/>
        <w:right w:val="none" w:sz="0" w:space="0" w:color="auto"/>
      </w:divBdr>
    </w:div>
    <w:div w:id="1286931080">
      <w:bodyDiv w:val="1"/>
      <w:marLeft w:val="0"/>
      <w:marRight w:val="0"/>
      <w:marTop w:val="0"/>
      <w:marBottom w:val="0"/>
      <w:divBdr>
        <w:top w:val="none" w:sz="0" w:space="0" w:color="auto"/>
        <w:left w:val="none" w:sz="0" w:space="0" w:color="auto"/>
        <w:bottom w:val="none" w:sz="0" w:space="0" w:color="auto"/>
        <w:right w:val="none" w:sz="0" w:space="0" w:color="auto"/>
      </w:divBdr>
    </w:div>
    <w:div w:id="1296793145">
      <w:bodyDiv w:val="1"/>
      <w:marLeft w:val="0"/>
      <w:marRight w:val="0"/>
      <w:marTop w:val="0"/>
      <w:marBottom w:val="0"/>
      <w:divBdr>
        <w:top w:val="none" w:sz="0" w:space="0" w:color="auto"/>
        <w:left w:val="none" w:sz="0" w:space="0" w:color="auto"/>
        <w:bottom w:val="none" w:sz="0" w:space="0" w:color="auto"/>
        <w:right w:val="none" w:sz="0" w:space="0" w:color="auto"/>
      </w:divBdr>
      <w:divsChild>
        <w:div w:id="199587870">
          <w:marLeft w:val="288"/>
          <w:marRight w:val="0"/>
          <w:marTop w:val="0"/>
          <w:marBottom w:val="0"/>
          <w:divBdr>
            <w:top w:val="none" w:sz="0" w:space="0" w:color="auto"/>
            <w:left w:val="none" w:sz="0" w:space="0" w:color="auto"/>
            <w:bottom w:val="none" w:sz="0" w:space="0" w:color="auto"/>
            <w:right w:val="none" w:sz="0" w:space="0" w:color="auto"/>
          </w:divBdr>
        </w:div>
        <w:div w:id="748190974">
          <w:marLeft w:val="288"/>
          <w:marRight w:val="0"/>
          <w:marTop w:val="0"/>
          <w:marBottom w:val="0"/>
          <w:divBdr>
            <w:top w:val="none" w:sz="0" w:space="0" w:color="auto"/>
            <w:left w:val="none" w:sz="0" w:space="0" w:color="auto"/>
            <w:bottom w:val="none" w:sz="0" w:space="0" w:color="auto"/>
            <w:right w:val="none" w:sz="0" w:space="0" w:color="auto"/>
          </w:divBdr>
        </w:div>
        <w:div w:id="824202747">
          <w:marLeft w:val="288"/>
          <w:marRight w:val="0"/>
          <w:marTop w:val="0"/>
          <w:marBottom w:val="0"/>
          <w:divBdr>
            <w:top w:val="none" w:sz="0" w:space="0" w:color="auto"/>
            <w:left w:val="none" w:sz="0" w:space="0" w:color="auto"/>
            <w:bottom w:val="none" w:sz="0" w:space="0" w:color="auto"/>
            <w:right w:val="none" w:sz="0" w:space="0" w:color="auto"/>
          </w:divBdr>
        </w:div>
      </w:divsChild>
    </w:div>
    <w:div w:id="1314140818">
      <w:bodyDiv w:val="1"/>
      <w:marLeft w:val="0"/>
      <w:marRight w:val="0"/>
      <w:marTop w:val="0"/>
      <w:marBottom w:val="0"/>
      <w:divBdr>
        <w:top w:val="none" w:sz="0" w:space="0" w:color="auto"/>
        <w:left w:val="none" w:sz="0" w:space="0" w:color="auto"/>
        <w:bottom w:val="none" w:sz="0" w:space="0" w:color="auto"/>
        <w:right w:val="none" w:sz="0" w:space="0" w:color="auto"/>
      </w:divBdr>
      <w:divsChild>
        <w:div w:id="278685201">
          <w:marLeft w:val="0"/>
          <w:marRight w:val="0"/>
          <w:marTop w:val="0"/>
          <w:marBottom w:val="0"/>
          <w:divBdr>
            <w:top w:val="none" w:sz="0" w:space="0" w:color="auto"/>
            <w:left w:val="none" w:sz="0" w:space="0" w:color="auto"/>
            <w:bottom w:val="none" w:sz="0" w:space="0" w:color="auto"/>
            <w:right w:val="none" w:sz="0" w:space="0" w:color="auto"/>
          </w:divBdr>
          <w:divsChild>
            <w:div w:id="1744908589">
              <w:marLeft w:val="0"/>
              <w:marRight w:val="0"/>
              <w:marTop w:val="0"/>
              <w:marBottom w:val="0"/>
              <w:divBdr>
                <w:top w:val="none" w:sz="0" w:space="0" w:color="auto"/>
                <w:left w:val="none" w:sz="0" w:space="0" w:color="auto"/>
                <w:bottom w:val="none" w:sz="0" w:space="0" w:color="auto"/>
                <w:right w:val="none" w:sz="0" w:space="0" w:color="auto"/>
              </w:divBdr>
              <w:divsChild>
                <w:div w:id="724525749">
                  <w:marLeft w:val="0"/>
                  <w:marRight w:val="0"/>
                  <w:marTop w:val="0"/>
                  <w:marBottom w:val="300"/>
                  <w:divBdr>
                    <w:top w:val="none" w:sz="0" w:space="0" w:color="auto"/>
                    <w:left w:val="none" w:sz="0" w:space="0" w:color="auto"/>
                    <w:bottom w:val="none" w:sz="0" w:space="0" w:color="auto"/>
                    <w:right w:val="none" w:sz="0" w:space="0" w:color="auto"/>
                  </w:divBdr>
                  <w:divsChild>
                    <w:div w:id="618948076">
                      <w:marLeft w:val="0"/>
                      <w:marRight w:val="0"/>
                      <w:marTop w:val="0"/>
                      <w:marBottom w:val="0"/>
                      <w:divBdr>
                        <w:top w:val="none" w:sz="0" w:space="0" w:color="auto"/>
                        <w:left w:val="none" w:sz="0" w:space="0" w:color="auto"/>
                        <w:bottom w:val="none" w:sz="0" w:space="0" w:color="auto"/>
                        <w:right w:val="none" w:sz="0" w:space="0" w:color="auto"/>
                      </w:divBdr>
                      <w:divsChild>
                        <w:div w:id="161644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173960">
      <w:bodyDiv w:val="1"/>
      <w:marLeft w:val="0"/>
      <w:marRight w:val="0"/>
      <w:marTop w:val="0"/>
      <w:marBottom w:val="0"/>
      <w:divBdr>
        <w:top w:val="none" w:sz="0" w:space="0" w:color="auto"/>
        <w:left w:val="none" w:sz="0" w:space="0" w:color="auto"/>
        <w:bottom w:val="none" w:sz="0" w:space="0" w:color="auto"/>
        <w:right w:val="none" w:sz="0" w:space="0" w:color="auto"/>
      </w:divBdr>
    </w:div>
    <w:div w:id="1344892493">
      <w:bodyDiv w:val="1"/>
      <w:marLeft w:val="0"/>
      <w:marRight w:val="0"/>
      <w:marTop w:val="0"/>
      <w:marBottom w:val="0"/>
      <w:divBdr>
        <w:top w:val="none" w:sz="0" w:space="0" w:color="auto"/>
        <w:left w:val="none" w:sz="0" w:space="0" w:color="auto"/>
        <w:bottom w:val="none" w:sz="0" w:space="0" w:color="auto"/>
        <w:right w:val="none" w:sz="0" w:space="0" w:color="auto"/>
      </w:divBdr>
    </w:div>
    <w:div w:id="1400326871">
      <w:bodyDiv w:val="1"/>
      <w:marLeft w:val="0"/>
      <w:marRight w:val="0"/>
      <w:marTop w:val="0"/>
      <w:marBottom w:val="0"/>
      <w:divBdr>
        <w:top w:val="none" w:sz="0" w:space="0" w:color="auto"/>
        <w:left w:val="none" w:sz="0" w:space="0" w:color="auto"/>
        <w:bottom w:val="none" w:sz="0" w:space="0" w:color="auto"/>
        <w:right w:val="none" w:sz="0" w:space="0" w:color="auto"/>
      </w:divBdr>
    </w:div>
    <w:div w:id="1461025433">
      <w:bodyDiv w:val="1"/>
      <w:marLeft w:val="0"/>
      <w:marRight w:val="0"/>
      <w:marTop w:val="0"/>
      <w:marBottom w:val="0"/>
      <w:divBdr>
        <w:top w:val="none" w:sz="0" w:space="0" w:color="auto"/>
        <w:left w:val="none" w:sz="0" w:space="0" w:color="auto"/>
        <w:bottom w:val="none" w:sz="0" w:space="0" w:color="auto"/>
        <w:right w:val="none" w:sz="0" w:space="0" w:color="auto"/>
      </w:divBdr>
    </w:div>
    <w:div w:id="1493640433">
      <w:bodyDiv w:val="1"/>
      <w:marLeft w:val="0"/>
      <w:marRight w:val="0"/>
      <w:marTop w:val="0"/>
      <w:marBottom w:val="0"/>
      <w:divBdr>
        <w:top w:val="none" w:sz="0" w:space="0" w:color="auto"/>
        <w:left w:val="none" w:sz="0" w:space="0" w:color="auto"/>
        <w:bottom w:val="none" w:sz="0" w:space="0" w:color="auto"/>
        <w:right w:val="none" w:sz="0" w:space="0" w:color="auto"/>
      </w:divBdr>
    </w:div>
    <w:div w:id="1521314188">
      <w:bodyDiv w:val="1"/>
      <w:marLeft w:val="0"/>
      <w:marRight w:val="0"/>
      <w:marTop w:val="0"/>
      <w:marBottom w:val="0"/>
      <w:divBdr>
        <w:top w:val="none" w:sz="0" w:space="0" w:color="auto"/>
        <w:left w:val="none" w:sz="0" w:space="0" w:color="auto"/>
        <w:bottom w:val="none" w:sz="0" w:space="0" w:color="auto"/>
        <w:right w:val="none" w:sz="0" w:space="0" w:color="auto"/>
      </w:divBdr>
    </w:div>
    <w:div w:id="1534920401">
      <w:bodyDiv w:val="1"/>
      <w:marLeft w:val="0"/>
      <w:marRight w:val="0"/>
      <w:marTop w:val="0"/>
      <w:marBottom w:val="0"/>
      <w:divBdr>
        <w:top w:val="none" w:sz="0" w:space="0" w:color="auto"/>
        <w:left w:val="none" w:sz="0" w:space="0" w:color="auto"/>
        <w:bottom w:val="none" w:sz="0" w:space="0" w:color="auto"/>
        <w:right w:val="none" w:sz="0" w:space="0" w:color="auto"/>
      </w:divBdr>
    </w:div>
    <w:div w:id="1562784993">
      <w:bodyDiv w:val="1"/>
      <w:marLeft w:val="0"/>
      <w:marRight w:val="0"/>
      <w:marTop w:val="0"/>
      <w:marBottom w:val="0"/>
      <w:divBdr>
        <w:top w:val="none" w:sz="0" w:space="0" w:color="auto"/>
        <w:left w:val="none" w:sz="0" w:space="0" w:color="auto"/>
        <w:bottom w:val="none" w:sz="0" w:space="0" w:color="auto"/>
        <w:right w:val="none" w:sz="0" w:space="0" w:color="auto"/>
      </w:divBdr>
    </w:div>
    <w:div w:id="1654481069">
      <w:bodyDiv w:val="1"/>
      <w:marLeft w:val="0"/>
      <w:marRight w:val="0"/>
      <w:marTop w:val="0"/>
      <w:marBottom w:val="0"/>
      <w:divBdr>
        <w:top w:val="none" w:sz="0" w:space="0" w:color="auto"/>
        <w:left w:val="none" w:sz="0" w:space="0" w:color="auto"/>
        <w:bottom w:val="none" w:sz="0" w:space="0" w:color="auto"/>
        <w:right w:val="none" w:sz="0" w:space="0" w:color="auto"/>
      </w:divBdr>
    </w:div>
    <w:div w:id="1674648705">
      <w:bodyDiv w:val="1"/>
      <w:marLeft w:val="0"/>
      <w:marRight w:val="0"/>
      <w:marTop w:val="0"/>
      <w:marBottom w:val="0"/>
      <w:divBdr>
        <w:top w:val="none" w:sz="0" w:space="0" w:color="auto"/>
        <w:left w:val="none" w:sz="0" w:space="0" w:color="auto"/>
        <w:bottom w:val="none" w:sz="0" w:space="0" w:color="auto"/>
        <w:right w:val="none" w:sz="0" w:space="0" w:color="auto"/>
      </w:divBdr>
    </w:div>
    <w:div w:id="1689673302">
      <w:bodyDiv w:val="1"/>
      <w:marLeft w:val="0"/>
      <w:marRight w:val="0"/>
      <w:marTop w:val="0"/>
      <w:marBottom w:val="0"/>
      <w:divBdr>
        <w:top w:val="none" w:sz="0" w:space="0" w:color="auto"/>
        <w:left w:val="none" w:sz="0" w:space="0" w:color="auto"/>
        <w:bottom w:val="none" w:sz="0" w:space="0" w:color="auto"/>
        <w:right w:val="none" w:sz="0" w:space="0" w:color="auto"/>
      </w:divBdr>
    </w:div>
    <w:div w:id="1697383650">
      <w:bodyDiv w:val="1"/>
      <w:marLeft w:val="0"/>
      <w:marRight w:val="0"/>
      <w:marTop w:val="0"/>
      <w:marBottom w:val="0"/>
      <w:divBdr>
        <w:top w:val="none" w:sz="0" w:space="0" w:color="auto"/>
        <w:left w:val="none" w:sz="0" w:space="0" w:color="auto"/>
        <w:bottom w:val="none" w:sz="0" w:space="0" w:color="auto"/>
        <w:right w:val="none" w:sz="0" w:space="0" w:color="auto"/>
      </w:divBdr>
    </w:div>
    <w:div w:id="1725180176">
      <w:bodyDiv w:val="1"/>
      <w:marLeft w:val="0"/>
      <w:marRight w:val="0"/>
      <w:marTop w:val="0"/>
      <w:marBottom w:val="0"/>
      <w:divBdr>
        <w:top w:val="none" w:sz="0" w:space="0" w:color="auto"/>
        <w:left w:val="none" w:sz="0" w:space="0" w:color="auto"/>
        <w:bottom w:val="none" w:sz="0" w:space="0" w:color="auto"/>
        <w:right w:val="none" w:sz="0" w:space="0" w:color="auto"/>
      </w:divBdr>
    </w:div>
    <w:div w:id="1732269178">
      <w:bodyDiv w:val="1"/>
      <w:marLeft w:val="0"/>
      <w:marRight w:val="0"/>
      <w:marTop w:val="0"/>
      <w:marBottom w:val="0"/>
      <w:divBdr>
        <w:top w:val="none" w:sz="0" w:space="0" w:color="auto"/>
        <w:left w:val="none" w:sz="0" w:space="0" w:color="auto"/>
        <w:bottom w:val="none" w:sz="0" w:space="0" w:color="auto"/>
        <w:right w:val="none" w:sz="0" w:space="0" w:color="auto"/>
      </w:divBdr>
    </w:div>
    <w:div w:id="1736318925">
      <w:bodyDiv w:val="1"/>
      <w:marLeft w:val="0"/>
      <w:marRight w:val="0"/>
      <w:marTop w:val="0"/>
      <w:marBottom w:val="0"/>
      <w:divBdr>
        <w:top w:val="none" w:sz="0" w:space="0" w:color="auto"/>
        <w:left w:val="none" w:sz="0" w:space="0" w:color="auto"/>
        <w:bottom w:val="none" w:sz="0" w:space="0" w:color="auto"/>
        <w:right w:val="none" w:sz="0" w:space="0" w:color="auto"/>
      </w:divBdr>
    </w:div>
    <w:div w:id="1745881479">
      <w:bodyDiv w:val="1"/>
      <w:marLeft w:val="0"/>
      <w:marRight w:val="0"/>
      <w:marTop w:val="0"/>
      <w:marBottom w:val="0"/>
      <w:divBdr>
        <w:top w:val="none" w:sz="0" w:space="0" w:color="auto"/>
        <w:left w:val="none" w:sz="0" w:space="0" w:color="auto"/>
        <w:bottom w:val="none" w:sz="0" w:space="0" w:color="auto"/>
        <w:right w:val="none" w:sz="0" w:space="0" w:color="auto"/>
      </w:divBdr>
      <w:divsChild>
        <w:div w:id="74365011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92355901">
      <w:bodyDiv w:val="1"/>
      <w:marLeft w:val="0"/>
      <w:marRight w:val="0"/>
      <w:marTop w:val="0"/>
      <w:marBottom w:val="0"/>
      <w:divBdr>
        <w:top w:val="none" w:sz="0" w:space="0" w:color="auto"/>
        <w:left w:val="none" w:sz="0" w:space="0" w:color="auto"/>
        <w:bottom w:val="none" w:sz="0" w:space="0" w:color="auto"/>
        <w:right w:val="none" w:sz="0" w:space="0" w:color="auto"/>
      </w:divBdr>
    </w:div>
    <w:div w:id="1814981190">
      <w:bodyDiv w:val="1"/>
      <w:marLeft w:val="0"/>
      <w:marRight w:val="0"/>
      <w:marTop w:val="0"/>
      <w:marBottom w:val="0"/>
      <w:divBdr>
        <w:top w:val="none" w:sz="0" w:space="0" w:color="auto"/>
        <w:left w:val="none" w:sz="0" w:space="0" w:color="auto"/>
        <w:bottom w:val="none" w:sz="0" w:space="0" w:color="auto"/>
        <w:right w:val="none" w:sz="0" w:space="0" w:color="auto"/>
      </w:divBdr>
    </w:div>
    <w:div w:id="1833444197">
      <w:bodyDiv w:val="1"/>
      <w:marLeft w:val="0"/>
      <w:marRight w:val="0"/>
      <w:marTop w:val="0"/>
      <w:marBottom w:val="0"/>
      <w:divBdr>
        <w:top w:val="none" w:sz="0" w:space="0" w:color="auto"/>
        <w:left w:val="none" w:sz="0" w:space="0" w:color="auto"/>
        <w:bottom w:val="none" w:sz="0" w:space="0" w:color="auto"/>
        <w:right w:val="none" w:sz="0" w:space="0" w:color="auto"/>
      </w:divBdr>
      <w:divsChild>
        <w:div w:id="496193491">
          <w:marLeft w:val="0"/>
          <w:marRight w:val="0"/>
          <w:marTop w:val="0"/>
          <w:marBottom w:val="0"/>
          <w:divBdr>
            <w:top w:val="none" w:sz="0" w:space="0" w:color="auto"/>
            <w:left w:val="none" w:sz="0" w:space="0" w:color="auto"/>
            <w:bottom w:val="none" w:sz="0" w:space="0" w:color="auto"/>
            <w:right w:val="none" w:sz="0" w:space="0" w:color="auto"/>
          </w:divBdr>
          <w:divsChild>
            <w:div w:id="1991249241">
              <w:marLeft w:val="0"/>
              <w:marRight w:val="0"/>
              <w:marTop w:val="150"/>
              <w:marBottom w:val="0"/>
              <w:divBdr>
                <w:top w:val="none" w:sz="0" w:space="0" w:color="auto"/>
                <w:left w:val="none" w:sz="0" w:space="0" w:color="auto"/>
                <w:bottom w:val="none" w:sz="0" w:space="0" w:color="auto"/>
                <w:right w:val="none" w:sz="0" w:space="0" w:color="auto"/>
              </w:divBdr>
              <w:divsChild>
                <w:div w:id="560097714">
                  <w:marLeft w:val="0"/>
                  <w:marRight w:val="0"/>
                  <w:marTop w:val="0"/>
                  <w:marBottom w:val="0"/>
                  <w:divBdr>
                    <w:top w:val="none" w:sz="0" w:space="0" w:color="auto"/>
                    <w:left w:val="none" w:sz="0" w:space="0" w:color="auto"/>
                    <w:bottom w:val="none" w:sz="0" w:space="0" w:color="auto"/>
                    <w:right w:val="none" w:sz="0" w:space="0" w:color="auto"/>
                  </w:divBdr>
                  <w:divsChild>
                    <w:div w:id="1881505041">
                      <w:marLeft w:val="0"/>
                      <w:marRight w:val="0"/>
                      <w:marTop w:val="0"/>
                      <w:marBottom w:val="0"/>
                      <w:divBdr>
                        <w:top w:val="none" w:sz="0" w:space="0" w:color="auto"/>
                        <w:left w:val="none" w:sz="0" w:space="0" w:color="auto"/>
                        <w:bottom w:val="none" w:sz="0" w:space="0" w:color="auto"/>
                        <w:right w:val="none" w:sz="0" w:space="0" w:color="auto"/>
                      </w:divBdr>
                      <w:divsChild>
                        <w:div w:id="1190922050">
                          <w:marLeft w:val="75"/>
                          <w:marRight w:val="75"/>
                          <w:marTop w:val="0"/>
                          <w:marBottom w:val="0"/>
                          <w:divBdr>
                            <w:top w:val="none" w:sz="0" w:space="0" w:color="auto"/>
                            <w:left w:val="none" w:sz="0" w:space="0" w:color="auto"/>
                            <w:bottom w:val="none" w:sz="0" w:space="0" w:color="auto"/>
                            <w:right w:val="none" w:sz="0" w:space="0" w:color="auto"/>
                          </w:divBdr>
                          <w:divsChild>
                            <w:div w:id="2055108124">
                              <w:marLeft w:val="0"/>
                              <w:marRight w:val="0"/>
                              <w:marTop w:val="0"/>
                              <w:marBottom w:val="0"/>
                              <w:divBdr>
                                <w:top w:val="none" w:sz="0" w:space="0" w:color="auto"/>
                                <w:left w:val="none" w:sz="0" w:space="0" w:color="auto"/>
                                <w:bottom w:val="none" w:sz="0" w:space="0" w:color="auto"/>
                                <w:right w:val="none" w:sz="0" w:space="0" w:color="auto"/>
                              </w:divBdr>
                              <w:divsChild>
                                <w:div w:id="177937103">
                                  <w:marLeft w:val="0"/>
                                  <w:marRight w:val="0"/>
                                  <w:marTop w:val="0"/>
                                  <w:marBottom w:val="0"/>
                                  <w:divBdr>
                                    <w:top w:val="none" w:sz="0" w:space="0" w:color="auto"/>
                                    <w:left w:val="none" w:sz="0" w:space="0" w:color="auto"/>
                                    <w:bottom w:val="none" w:sz="0" w:space="0" w:color="auto"/>
                                    <w:right w:val="none" w:sz="0" w:space="0" w:color="auto"/>
                                  </w:divBdr>
                                  <w:divsChild>
                                    <w:div w:id="17646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9118186">
      <w:bodyDiv w:val="1"/>
      <w:marLeft w:val="0"/>
      <w:marRight w:val="0"/>
      <w:marTop w:val="0"/>
      <w:marBottom w:val="0"/>
      <w:divBdr>
        <w:top w:val="none" w:sz="0" w:space="0" w:color="auto"/>
        <w:left w:val="none" w:sz="0" w:space="0" w:color="auto"/>
        <w:bottom w:val="none" w:sz="0" w:space="0" w:color="auto"/>
        <w:right w:val="none" w:sz="0" w:space="0" w:color="auto"/>
      </w:divBdr>
    </w:div>
    <w:div w:id="1942562074">
      <w:bodyDiv w:val="1"/>
      <w:marLeft w:val="75"/>
      <w:marRight w:val="75"/>
      <w:marTop w:val="75"/>
      <w:marBottom w:val="75"/>
      <w:divBdr>
        <w:top w:val="none" w:sz="0" w:space="0" w:color="auto"/>
        <w:left w:val="none" w:sz="0" w:space="0" w:color="auto"/>
        <w:bottom w:val="none" w:sz="0" w:space="0" w:color="auto"/>
        <w:right w:val="none" w:sz="0" w:space="0" w:color="auto"/>
      </w:divBdr>
      <w:divsChild>
        <w:div w:id="266742706">
          <w:marLeft w:val="0"/>
          <w:marRight w:val="0"/>
          <w:marTop w:val="0"/>
          <w:marBottom w:val="0"/>
          <w:divBdr>
            <w:top w:val="none" w:sz="0" w:space="0" w:color="auto"/>
            <w:left w:val="none" w:sz="0" w:space="0" w:color="auto"/>
            <w:bottom w:val="none" w:sz="0" w:space="0" w:color="auto"/>
            <w:right w:val="none" w:sz="0" w:space="0" w:color="auto"/>
          </w:divBdr>
          <w:divsChild>
            <w:div w:id="1192918794">
              <w:marLeft w:val="0"/>
              <w:marRight w:val="0"/>
              <w:marTop w:val="0"/>
              <w:marBottom w:val="0"/>
              <w:divBdr>
                <w:top w:val="none" w:sz="0" w:space="0" w:color="auto"/>
                <w:left w:val="none" w:sz="0" w:space="0" w:color="auto"/>
                <w:bottom w:val="none" w:sz="0" w:space="0" w:color="auto"/>
                <w:right w:val="none" w:sz="0" w:space="0" w:color="auto"/>
              </w:divBdr>
              <w:divsChild>
                <w:div w:id="1912890086">
                  <w:marLeft w:val="0"/>
                  <w:marRight w:val="75"/>
                  <w:marTop w:val="0"/>
                  <w:marBottom w:val="0"/>
                  <w:divBdr>
                    <w:top w:val="none" w:sz="0" w:space="0" w:color="auto"/>
                    <w:left w:val="none" w:sz="0" w:space="0" w:color="auto"/>
                    <w:bottom w:val="none" w:sz="0" w:space="0" w:color="auto"/>
                    <w:right w:val="none" w:sz="0" w:space="0" w:color="auto"/>
                  </w:divBdr>
                  <w:divsChild>
                    <w:div w:id="29348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19719">
      <w:bodyDiv w:val="1"/>
      <w:marLeft w:val="0"/>
      <w:marRight w:val="0"/>
      <w:marTop w:val="0"/>
      <w:marBottom w:val="0"/>
      <w:divBdr>
        <w:top w:val="none" w:sz="0" w:space="0" w:color="auto"/>
        <w:left w:val="none" w:sz="0" w:space="0" w:color="auto"/>
        <w:bottom w:val="none" w:sz="0" w:space="0" w:color="auto"/>
        <w:right w:val="none" w:sz="0" w:space="0" w:color="auto"/>
      </w:divBdr>
      <w:divsChild>
        <w:div w:id="1374160616">
          <w:marLeft w:val="0"/>
          <w:marRight w:val="0"/>
          <w:marTop w:val="0"/>
          <w:marBottom w:val="0"/>
          <w:divBdr>
            <w:top w:val="none" w:sz="0" w:space="0" w:color="auto"/>
            <w:left w:val="none" w:sz="0" w:space="0" w:color="auto"/>
            <w:bottom w:val="none" w:sz="0" w:space="0" w:color="auto"/>
            <w:right w:val="none" w:sz="0" w:space="0" w:color="auto"/>
          </w:divBdr>
          <w:divsChild>
            <w:div w:id="1458912809">
              <w:marLeft w:val="0"/>
              <w:marRight w:val="0"/>
              <w:marTop w:val="150"/>
              <w:marBottom w:val="0"/>
              <w:divBdr>
                <w:top w:val="none" w:sz="0" w:space="0" w:color="auto"/>
                <w:left w:val="none" w:sz="0" w:space="0" w:color="auto"/>
                <w:bottom w:val="none" w:sz="0" w:space="0" w:color="auto"/>
                <w:right w:val="none" w:sz="0" w:space="0" w:color="auto"/>
              </w:divBdr>
              <w:divsChild>
                <w:div w:id="1644893331">
                  <w:marLeft w:val="0"/>
                  <w:marRight w:val="0"/>
                  <w:marTop w:val="0"/>
                  <w:marBottom w:val="0"/>
                  <w:divBdr>
                    <w:top w:val="none" w:sz="0" w:space="0" w:color="auto"/>
                    <w:left w:val="none" w:sz="0" w:space="0" w:color="auto"/>
                    <w:bottom w:val="none" w:sz="0" w:space="0" w:color="auto"/>
                    <w:right w:val="none" w:sz="0" w:space="0" w:color="auto"/>
                  </w:divBdr>
                  <w:divsChild>
                    <w:div w:id="181014154">
                      <w:marLeft w:val="0"/>
                      <w:marRight w:val="0"/>
                      <w:marTop w:val="0"/>
                      <w:marBottom w:val="0"/>
                      <w:divBdr>
                        <w:top w:val="none" w:sz="0" w:space="0" w:color="auto"/>
                        <w:left w:val="none" w:sz="0" w:space="0" w:color="auto"/>
                        <w:bottom w:val="none" w:sz="0" w:space="0" w:color="auto"/>
                        <w:right w:val="none" w:sz="0" w:space="0" w:color="auto"/>
                      </w:divBdr>
                      <w:divsChild>
                        <w:div w:id="1861896961">
                          <w:marLeft w:val="75"/>
                          <w:marRight w:val="75"/>
                          <w:marTop w:val="0"/>
                          <w:marBottom w:val="0"/>
                          <w:divBdr>
                            <w:top w:val="none" w:sz="0" w:space="0" w:color="auto"/>
                            <w:left w:val="none" w:sz="0" w:space="0" w:color="auto"/>
                            <w:bottom w:val="none" w:sz="0" w:space="0" w:color="auto"/>
                            <w:right w:val="none" w:sz="0" w:space="0" w:color="auto"/>
                          </w:divBdr>
                          <w:divsChild>
                            <w:div w:id="1294142017">
                              <w:marLeft w:val="0"/>
                              <w:marRight w:val="0"/>
                              <w:marTop w:val="0"/>
                              <w:marBottom w:val="0"/>
                              <w:divBdr>
                                <w:top w:val="none" w:sz="0" w:space="0" w:color="auto"/>
                                <w:left w:val="none" w:sz="0" w:space="0" w:color="auto"/>
                                <w:bottom w:val="none" w:sz="0" w:space="0" w:color="auto"/>
                                <w:right w:val="none" w:sz="0" w:space="0" w:color="auto"/>
                              </w:divBdr>
                              <w:divsChild>
                                <w:div w:id="1824808021">
                                  <w:marLeft w:val="0"/>
                                  <w:marRight w:val="0"/>
                                  <w:marTop w:val="0"/>
                                  <w:marBottom w:val="0"/>
                                  <w:divBdr>
                                    <w:top w:val="none" w:sz="0" w:space="0" w:color="auto"/>
                                    <w:left w:val="none" w:sz="0" w:space="0" w:color="auto"/>
                                    <w:bottom w:val="none" w:sz="0" w:space="0" w:color="auto"/>
                                    <w:right w:val="none" w:sz="0" w:space="0" w:color="auto"/>
                                  </w:divBdr>
                                  <w:divsChild>
                                    <w:div w:id="1306083879">
                                      <w:marLeft w:val="0"/>
                                      <w:marRight w:val="0"/>
                                      <w:marTop w:val="0"/>
                                      <w:marBottom w:val="0"/>
                                      <w:divBdr>
                                        <w:top w:val="none" w:sz="0" w:space="0" w:color="auto"/>
                                        <w:left w:val="none" w:sz="0" w:space="0" w:color="auto"/>
                                        <w:bottom w:val="none" w:sz="0" w:space="0" w:color="auto"/>
                                        <w:right w:val="none" w:sz="0" w:space="0" w:color="auto"/>
                                      </w:divBdr>
                                      <w:divsChild>
                                        <w:div w:id="18661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2852387">
      <w:bodyDiv w:val="1"/>
      <w:marLeft w:val="0"/>
      <w:marRight w:val="0"/>
      <w:marTop w:val="0"/>
      <w:marBottom w:val="0"/>
      <w:divBdr>
        <w:top w:val="none" w:sz="0" w:space="0" w:color="auto"/>
        <w:left w:val="none" w:sz="0" w:space="0" w:color="auto"/>
        <w:bottom w:val="none" w:sz="0" w:space="0" w:color="auto"/>
        <w:right w:val="none" w:sz="0" w:space="0" w:color="auto"/>
      </w:divBdr>
    </w:div>
    <w:div w:id="2079207381">
      <w:bodyDiv w:val="1"/>
      <w:marLeft w:val="0"/>
      <w:marRight w:val="0"/>
      <w:marTop w:val="0"/>
      <w:marBottom w:val="0"/>
      <w:divBdr>
        <w:top w:val="none" w:sz="0" w:space="0" w:color="auto"/>
        <w:left w:val="none" w:sz="0" w:space="0" w:color="auto"/>
        <w:bottom w:val="none" w:sz="0" w:space="0" w:color="auto"/>
        <w:right w:val="none" w:sz="0" w:space="0" w:color="auto"/>
      </w:divBdr>
      <w:divsChild>
        <w:div w:id="1201241964">
          <w:marLeft w:val="0"/>
          <w:marRight w:val="0"/>
          <w:marTop w:val="0"/>
          <w:marBottom w:val="0"/>
          <w:divBdr>
            <w:top w:val="none" w:sz="0" w:space="0" w:color="auto"/>
            <w:left w:val="none" w:sz="0" w:space="0" w:color="auto"/>
            <w:bottom w:val="none" w:sz="0" w:space="0" w:color="auto"/>
            <w:right w:val="none" w:sz="0" w:space="0" w:color="auto"/>
          </w:divBdr>
          <w:divsChild>
            <w:div w:id="1241676190">
              <w:marLeft w:val="0"/>
              <w:marRight w:val="0"/>
              <w:marTop w:val="150"/>
              <w:marBottom w:val="0"/>
              <w:divBdr>
                <w:top w:val="none" w:sz="0" w:space="0" w:color="auto"/>
                <w:left w:val="none" w:sz="0" w:space="0" w:color="auto"/>
                <w:bottom w:val="none" w:sz="0" w:space="0" w:color="auto"/>
                <w:right w:val="none" w:sz="0" w:space="0" w:color="auto"/>
              </w:divBdr>
              <w:divsChild>
                <w:div w:id="868375240">
                  <w:marLeft w:val="0"/>
                  <w:marRight w:val="0"/>
                  <w:marTop w:val="0"/>
                  <w:marBottom w:val="0"/>
                  <w:divBdr>
                    <w:top w:val="none" w:sz="0" w:space="0" w:color="auto"/>
                    <w:left w:val="none" w:sz="0" w:space="0" w:color="auto"/>
                    <w:bottom w:val="none" w:sz="0" w:space="0" w:color="auto"/>
                    <w:right w:val="none" w:sz="0" w:space="0" w:color="auto"/>
                  </w:divBdr>
                  <w:divsChild>
                    <w:div w:id="917401706">
                      <w:marLeft w:val="0"/>
                      <w:marRight w:val="0"/>
                      <w:marTop w:val="0"/>
                      <w:marBottom w:val="0"/>
                      <w:divBdr>
                        <w:top w:val="none" w:sz="0" w:space="0" w:color="auto"/>
                        <w:left w:val="none" w:sz="0" w:space="0" w:color="auto"/>
                        <w:bottom w:val="none" w:sz="0" w:space="0" w:color="auto"/>
                        <w:right w:val="none" w:sz="0" w:space="0" w:color="auto"/>
                      </w:divBdr>
                      <w:divsChild>
                        <w:div w:id="53162209">
                          <w:marLeft w:val="75"/>
                          <w:marRight w:val="75"/>
                          <w:marTop w:val="0"/>
                          <w:marBottom w:val="0"/>
                          <w:divBdr>
                            <w:top w:val="none" w:sz="0" w:space="0" w:color="auto"/>
                            <w:left w:val="none" w:sz="0" w:space="0" w:color="auto"/>
                            <w:bottom w:val="none" w:sz="0" w:space="0" w:color="auto"/>
                            <w:right w:val="none" w:sz="0" w:space="0" w:color="auto"/>
                          </w:divBdr>
                          <w:divsChild>
                            <w:div w:id="777332749">
                              <w:marLeft w:val="0"/>
                              <w:marRight w:val="0"/>
                              <w:marTop w:val="0"/>
                              <w:marBottom w:val="0"/>
                              <w:divBdr>
                                <w:top w:val="none" w:sz="0" w:space="0" w:color="auto"/>
                                <w:left w:val="none" w:sz="0" w:space="0" w:color="auto"/>
                                <w:bottom w:val="none" w:sz="0" w:space="0" w:color="auto"/>
                                <w:right w:val="none" w:sz="0" w:space="0" w:color="auto"/>
                              </w:divBdr>
                              <w:divsChild>
                                <w:div w:id="1514146734">
                                  <w:marLeft w:val="0"/>
                                  <w:marRight w:val="0"/>
                                  <w:marTop w:val="0"/>
                                  <w:marBottom w:val="0"/>
                                  <w:divBdr>
                                    <w:top w:val="none" w:sz="0" w:space="0" w:color="auto"/>
                                    <w:left w:val="none" w:sz="0" w:space="0" w:color="auto"/>
                                    <w:bottom w:val="none" w:sz="0" w:space="0" w:color="auto"/>
                                    <w:right w:val="none" w:sz="0" w:space="0" w:color="auto"/>
                                  </w:divBdr>
                                  <w:divsChild>
                                    <w:div w:id="270163196">
                                      <w:marLeft w:val="0"/>
                                      <w:marRight w:val="0"/>
                                      <w:marTop w:val="0"/>
                                      <w:marBottom w:val="0"/>
                                      <w:divBdr>
                                        <w:top w:val="none" w:sz="0" w:space="0" w:color="auto"/>
                                        <w:left w:val="none" w:sz="0" w:space="0" w:color="auto"/>
                                        <w:bottom w:val="none" w:sz="0" w:space="0" w:color="auto"/>
                                        <w:right w:val="none" w:sz="0" w:space="0" w:color="auto"/>
                                      </w:divBdr>
                                      <w:divsChild>
                                        <w:div w:id="1532382400">
                                          <w:marLeft w:val="0"/>
                                          <w:marRight w:val="0"/>
                                          <w:marTop w:val="0"/>
                                          <w:marBottom w:val="0"/>
                                          <w:divBdr>
                                            <w:top w:val="none" w:sz="0" w:space="0" w:color="auto"/>
                                            <w:left w:val="none" w:sz="0" w:space="0" w:color="auto"/>
                                            <w:bottom w:val="none" w:sz="0" w:space="0" w:color="auto"/>
                                            <w:right w:val="none" w:sz="0" w:space="0" w:color="auto"/>
                                          </w:divBdr>
                                          <w:divsChild>
                                            <w:div w:id="18450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5535559">
      <w:bodyDiv w:val="1"/>
      <w:marLeft w:val="0"/>
      <w:marRight w:val="0"/>
      <w:marTop w:val="0"/>
      <w:marBottom w:val="0"/>
      <w:divBdr>
        <w:top w:val="none" w:sz="0" w:space="0" w:color="auto"/>
        <w:left w:val="none" w:sz="0" w:space="0" w:color="auto"/>
        <w:bottom w:val="none" w:sz="0" w:space="0" w:color="auto"/>
        <w:right w:val="none" w:sz="0" w:space="0" w:color="auto"/>
      </w:divBdr>
      <w:divsChild>
        <w:div w:id="702708091">
          <w:marLeft w:val="0"/>
          <w:marRight w:val="0"/>
          <w:marTop w:val="0"/>
          <w:marBottom w:val="0"/>
          <w:divBdr>
            <w:top w:val="none" w:sz="0" w:space="0" w:color="auto"/>
            <w:left w:val="none" w:sz="0" w:space="0" w:color="auto"/>
            <w:bottom w:val="none" w:sz="0" w:space="0" w:color="auto"/>
            <w:right w:val="none" w:sz="0" w:space="0" w:color="auto"/>
          </w:divBdr>
          <w:divsChild>
            <w:div w:id="471943534">
              <w:marLeft w:val="0"/>
              <w:marRight w:val="0"/>
              <w:marTop w:val="150"/>
              <w:marBottom w:val="0"/>
              <w:divBdr>
                <w:top w:val="none" w:sz="0" w:space="0" w:color="auto"/>
                <w:left w:val="none" w:sz="0" w:space="0" w:color="auto"/>
                <w:bottom w:val="none" w:sz="0" w:space="0" w:color="auto"/>
                <w:right w:val="none" w:sz="0" w:space="0" w:color="auto"/>
              </w:divBdr>
              <w:divsChild>
                <w:div w:id="1795127055">
                  <w:marLeft w:val="0"/>
                  <w:marRight w:val="0"/>
                  <w:marTop w:val="0"/>
                  <w:marBottom w:val="0"/>
                  <w:divBdr>
                    <w:top w:val="none" w:sz="0" w:space="0" w:color="auto"/>
                    <w:left w:val="none" w:sz="0" w:space="0" w:color="auto"/>
                    <w:bottom w:val="none" w:sz="0" w:space="0" w:color="auto"/>
                    <w:right w:val="none" w:sz="0" w:space="0" w:color="auto"/>
                  </w:divBdr>
                  <w:divsChild>
                    <w:div w:id="134028499">
                      <w:marLeft w:val="0"/>
                      <w:marRight w:val="0"/>
                      <w:marTop w:val="0"/>
                      <w:marBottom w:val="0"/>
                      <w:divBdr>
                        <w:top w:val="none" w:sz="0" w:space="0" w:color="auto"/>
                        <w:left w:val="none" w:sz="0" w:space="0" w:color="auto"/>
                        <w:bottom w:val="none" w:sz="0" w:space="0" w:color="auto"/>
                        <w:right w:val="none" w:sz="0" w:space="0" w:color="auto"/>
                      </w:divBdr>
                      <w:divsChild>
                        <w:div w:id="136187365">
                          <w:marLeft w:val="75"/>
                          <w:marRight w:val="75"/>
                          <w:marTop w:val="0"/>
                          <w:marBottom w:val="0"/>
                          <w:divBdr>
                            <w:top w:val="none" w:sz="0" w:space="0" w:color="auto"/>
                            <w:left w:val="none" w:sz="0" w:space="0" w:color="auto"/>
                            <w:bottom w:val="none" w:sz="0" w:space="0" w:color="auto"/>
                            <w:right w:val="none" w:sz="0" w:space="0" w:color="auto"/>
                          </w:divBdr>
                          <w:divsChild>
                            <w:div w:id="1093472000">
                              <w:marLeft w:val="0"/>
                              <w:marRight w:val="0"/>
                              <w:marTop w:val="0"/>
                              <w:marBottom w:val="0"/>
                              <w:divBdr>
                                <w:top w:val="none" w:sz="0" w:space="0" w:color="auto"/>
                                <w:left w:val="none" w:sz="0" w:space="0" w:color="auto"/>
                                <w:bottom w:val="none" w:sz="0" w:space="0" w:color="auto"/>
                                <w:right w:val="none" w:sz="0" w:space="0" w:color="auto"/>
                              </w:divBdr>
                              <w:divsChild>
                                <w:div w:id="1491823445">
                                  <w:marLeft w:val="0"/>
                                  <w:marRight w:val="0"/>
                                  <w:marTop w:val="0"/>
                                  <w:marBottom w:val="0"/>
                                  <w:divBdr>
                                    <w:top w:val="none" w:sz="0" w:space="0" w:color="auto"/>
                                    <w:left w:val="none" w:sz="0" w:space="0" w:color="auto"/>
                                    <w:bottom w:val="none" w:sz="0" w:space="0" w:color="auto"/>
                                    <w:right w:val="none" w:sz="0" w:space="0" w:color="auto"/>
                                  </w:divBdr>
                                  <w:divsChild>
                                    <w:div w:id="398091684">
                                      <w:marLeft w:val="0"/>
                                      <w:marRight w:val="0"/>
                                      <w:marTop w:val="0"/>
                                      <w:marBottom w:val="0"/>
                                      <w:divBdr>
                                        <w:top w:val="none" w:sz="0" w:space="0" w:color="auto"/>
                                        <w:left w:val="none" w:sz="0" w:space="0" w:color="auto"/>
                                        <w:bottom w:val="none" w:sz="0" w:space="0" w:color="auto"/>
                                        <w:right w:val="none" w:sz="0" w:space="0" w:color="auto"/>
                                      </w:divBdr>
                                      <w:divsChild>
                                        <w:div w:id="14836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github.wdf.sap.corp/SMEIntegration/integration-for-sme/blob/c3ea15217d0f09eb9721dd6dd36860999edacdc5/doc/GenerateKeyPair.png" TargetMode="External"/><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w3.org/2001/XMLSchema-instanc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sap.com/about/legal/copyright.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nteraldomain.com" TargetMode="External"/><Relationship Id="rId22" Type="http://schemas.openxmlformats.org/officeDocument/2006/relationships/hyperlink" Target="http://www.w3.org/2001/XMLSchema-instance"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052280\Desktop\IFTemplate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A1F05D-A275-413C-92E1-DB19E204B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IFTemplate2.dotx</Template>
  <TotalTime>45</TotalTime>
  <Pages>27</Pages>
  <Words>6187</Words>
  <Characters>39171</Characters>
  <Application>Microsoft Office Word</Application>
  <DocSecurity>0</DocSecurity>
  <Lines>1088</Lines>
  <Paragraphs>621</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44737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Adler, Einat</dc:creator>
  <cp:lastModifiedBy>Li, Gaoya</cp:lastModifiedBy>
  <cp:revision>36</cp:revision>
  <cp:lastPrinted>2023-06-14T09:09:00Z</cp:lastPrinted>
  <dcterms:created xsi:type="dcterms:W3CDTF">2023-05-07T12:31:00Z</dcterms:created>
  <dcterms:modified xsi:type="dcterms:W3CDTF">2023-06-14T09:14:00Z</dcterms:modified>
</cp:coreProperties>
</file>