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0B87" w14:textId="77777777" w:rsidR="00085225" w:rsidRPr="00D05418" w:rsidRDefault="00085225" w:rsidP="00085225">
      <w:pPr>
        <w:shd w:val="clear" w:color="auto" w:fill="FFFFFF"/>
        <w:spacing w:line="360" w:lineRule="atLeast"/>
        <w:jc w:val="center"/>
        <w:rPr>
          <w:rFonts w:eastAsia="Times New Roman" w:cs="Arial"/>
          <w:b/>
          <w:color w:val="4F81BD" w:themeColor="accent1"/>
          <w:sz w:val="48"/>
          <w:szCs w:val="24"/>
          <w:lang w:val="en-US" w:eastAsia="de-DE"/>
        </w:rPr>
      </w:pPr>
      <w:r w:rsidRPr="00D05418">
        <w:rPr>
          <w:rFonts w:eastAsia="Times New Roman" w:cs="Arial"/>
          <w:b/>
          <w:color w:val="4F81BD" w:themeColor="accent1"/>
          <w:sz w:val="48"/>
          <w:szCs w:val="24"/>
          <w:lang w:val="en-US" w:eastAsia="de-DE"/>
        </w:rPr>
        <w:t xml:space="preserve">Integration </w:t>
      </w:r>
      <w:r w:rsidR="00F51AE7" w:rsidRPr="00D05418">
        <w:rPr>
          <w:rFonts w:eastAsia="Times New Roman" w:cs="Arial"/>
          <w:b/>
          <w:color w:val="4F81BD" w:themeColor="accent1"/>
          <w:sz w:val="48"/>
          <w:szCs w:val="24"/>
          <w:lang w:val="en-US" w:eastAsia="de-DE"/>
        </w:rPr>
        <w:t>F</w:t>
      </w:r>
      <w:r w:rsidRPr="00D05418">
        <w:rPr>
          <w:rFonts w:eastAsia="Times New Roman" w:cs="Arial"/>
          <w:b/>
          <w:color w:val="4F81BD" w:themeColor="accent1"/>
          <w:sz w:val="48"/>
          <w:szCs w:val="24"/>
          <w:lang w:val="en-US" w:eastAsia="de-DE"/>
        </w:rPr>
        <w:t>ramework</w:t>
      </w:r>
    </w:p>
    <w:p w14:paraId="57BAE101" w14:textId="77777777" w:rsidR="00FE0861" w:rsidRPr="00D05418" w:rsidRDefault="00D66C96" w:rsidP="00085225">
      <w:pPr>
        <w:shd w:val="clear" w:color="auto" w:fill="FFFFFF"/>
        <w:spacing w:line="360" w:lineRule="atLeast"/>
        <w:jc w:val="center"/>
        <w:rPr>
          <w:rFonts w:eastAsia="Times New Roman" w:cs="Arial"/>
          <w:b/>
          <w:color w:val="4F81BD" w:themeColor="accent1"/>
          <w:sz w:val="48"/>
          <w:szCs w:val="24"/>
          <w:lang w:val="en-US" w:eastAsia="de-DE"/>
        </w:rPr>
      </w:pPr>
      <w:r w:rsidRPr="00D05418">
        <w:rPr>
          <w:rFonts w:eastAsia="Times New Roman" w:cs="Arial"/>
          <w:b/>
          <w:color w:val="4F81BD" w:themeColor="accent1"/>
          <w:sz w:val="48"/>
          <w:szCs w:val="24"/>
          <w:lang w:val="en-US" w:eastAsia="de-DE"/>
        </w:rPr>
        <w:t>Version 2</w:t>
      </w:r>
    </w:p>
    <w:p w14:paraId="3756CE96" w14:textId="77777777" w:rsidR="00085225" w:rsidRPr="00D05418"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18402790" w14:textId="77777777" w:rsidR="00085225" w:rsidRPr="00D05418"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703A7555" w14:textId="77777777" w:rsidR="00085225" w:rsidRPr="00D05418"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0DB43CA9" w14:textId="77777777" w:rsidR="00085225" w:rsidRPr="00D05418" w:rsidRDefault="0083271B" w:rsidP="00085225">
      <w:pPr>
        <w:shd w:val="clear" w:color="auto" w:fill="FFFFFF"/>
        <w:spacing w:line="360" w:lineRule="atLeast"/>
        <w:jc w:val="center"/>
        <w:rPr>
          <w:rFonts w:eastAsia="Times New Roman" w:cs="Arial"/>
          <w:b/>
          <w:color w:val="4F81BD" w:themeColor="accent1"/>
          <w:sz w:val="36"/>
          <w:szCs w:val="24"/>
          <w:lang w:val="en-US" w:eastAsia="de-DE"/>
        </w:rPr>
      </w:pPr>
      <w:r w:rsidRPr="00D05418">
        <w:rPr>
          <w:rFonts w:eastAsia="Times New Roman" w:cs="Arial"/>
          <w:b/>
          <w:color w:val="4F81BD" w:themeColor="accent1"/>
          <w:sz w:val="36"/>
          <w:szCs w:val="24"/>
          <w:lang w:val="en-US" w:eastAsia="de-DE"/>
        </w:rPr>
        <w:t>APIs</w:t>
      </w:r>
    </w:p>
    <w:p w14:paraId="5687DFC2" w14:textId="77777777" w:rsidR="00085225" w:rsidRPr="00D05418"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359FF071" w14:textId="77777777" w:rsidR="00085225" w:rsidRPr="00D05418"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53D7E628" w14:textId="0D330A12" w:rsidR="000F0427" w:rsidRPr="00D05418" w:rsidRDefault="000F0427" w:rsidP="000F0427">
      <w:pPr>
        <w:shd w:val="clear" w:color="auto" w:fill="FFFFFF"/>
        <w:jc w:val="both"/>
        <w:rPr>
          <w:rFonts w:eastAsia="Times New Roman" w:cs="Arial"/>
          <w:b/>
          <w:color w:val="A6A6A6" w:themeColor="background1" w:themeShade="A6"/>
          <w:sz w:val="14"/>
          <w:szCs w:val="24"/>
          <w:lang w:val="en-US" w:eastAsia="de-DE"/>
        </w:rPr>
      </w:pPr>
      <w:r w:rsidRPr="00D05418">
        <w:rPr>
          <w:rFonts w:eastAsia="Times New Roman" w:cs="Arial"/>
          <w:b/>
          <w:color w:val="A6A6A6" w:themeColor="background1" w:themeShade="A6"/>
          <w:sz w:val="14"/>
          <w:szCs w:val="24"/>
          <w:lang w:val="en-US" w:eastAsia="de-DE"/>
        </w:rPr>
        <w:t xml:space="preserve">Last </w:t>
      </w:r>
      <w:r w:rsidR="000634BA" w:rsidRPr="00D05418">
        <w:rPr>
          <w:rFonts w:eastAsia="Times New Roman" w:cs="Arial"/>
          <w:b/>
          <w:color w:val="A6A6A6" w:themeColor="background1" w:themeShade="A6"/>
          <w:sz w:val="14"/>
          <w:szCs w:val="24"/>
          <w:lang w:val="en-US" w:eastAsia="de-DE"/>
        </w:rPr>
        <w:t>Changed</w:t>
      </w:r>
      <w:r w:rsidRPr="00D05418">
        <w:rPr>
          <w:rFonts w:eastAsia="Times New Roman" w:cs="Arial"/>
          <w:b/>
          <w:color w:val="A6A6A6" w:themeColor="background1" w:themeShade="A6"/>
          <w:sz w:val="14"/>
          <w:szCs w:val="24"/>
          <w:lang w:val="en-US" w:eastAsia="de-DE"/>
        </w:rPr>
        <w:t xml:space="preserve">: </w:t>
      </w:r>
      <w:r w:rsidR="00430853" w:rsidRPr="00D05418">
        <w:rPr>
          <w:rFonts w:eastAsia="Times New Roman" w:cs="Arial"/>
          <w:b/>
          <w:color w:val="A6A6A6" w:themeColor="background1" w:themeShade="A6"/>
          <w:sz w:val="14"/>
          <w:szCs w:val="24"/>
          <w:lang w:eastAsia="de-DE"/>
        </w:rPr>
        <w:fldChar w:fldCharType="begin"/>
      </w:r>
      <w:r w:rsidRPr="00D05418">
        <w:rPr>
          <w:rFonts w:eastAsia="Times New Roman" w:cs="Arial"/>
          <w:b/>
          <w:color w:val="A6A6A6" w:themeColor="background1" w:themeShade="A6"/>
          <w:sz w:val="14"/>
          <w:szCs w:val="24"/>
          <w:lang w:eastAsia="de-DE"/>
        </w:rPr>
        <w:instrText xml:space="preserve"> DATE \@ "MMMM d, yyyy" </w:instrText>
      </w:r>
      <w:r w:rsidR="00430853" w:rsidRPr="00D05418">
        <w:rPr>
          <w:rFonts w:eastAsia="Times New Roman" w:cs="Arial"/>
          <w:b/>
          <w:color w:val="A6A6A6" w:themeColor="background1" w:themeShade="A6"/>
          <w:sz w:val="14"/>
          <w:szCs w:val="24"/>
          <w:lang w:eastAsia="de-DE"/>
        </w:rPr>
        <w:fldChar w:fldCharType="separate"/>
      </w:r>
      <w:r w:rsidR="00633BA2">
        <w:rPr>
          <w:rFonts w:eastAsia="Times New Roman" w:cs="Arial"/>
          <w:b/>
          <w:noProof/>
          <w:color w:val="A6A6A6" w:themeColor="background1" w:themeShade="A6"/>
          <w:sz w:val="14"/>
          <w:szCs w:val="24"/>
          <w:lang w:eastAsia="de-DE"/>
        </w:rPr>
        <w:t>Januar 4, 2020</w:t>
      </w:r>
      <w:r w:rsidR="00430853" w:rsidRPr="00D05418">
        <w:rPr>
          <w:rFonts w:eastAsia="Times New Roman" w:cs="Arial"/>
          <w:b/>
          <w:color w:val="A6A6A6" w:themeColor="background1" w:themeShade="A6"/>
          <w:sz w:val="14"/>
          <w:szCs w:val="24"/>
          <w:lang w:eastAsia="de-DE"/>
        </w:rPr>
        <w:fldChar w:fldCharType="end"/>
      </w:r>
    </w:p>
    <w:sdt>
      <w:sdtPr>
        <w:rPr>
          <w:rFonts w:asciiTheme="minorHAnsi" w:eastAsiaTheme="minorHAnsi" w:hAnsiTheme="minorHAnsi" w:cstheme="minorBidi"/>
          <w:b/>
          <w:bCs w:val="0"/>
          <w:color w:val="auto"/>
          <w:sz w:val="22"/>
          <w:szCs w:val="22"/>
          <w:lang w:val="de-DE" w:eastAsia="en-US"/>
        </w:rPr>
        <w:id w:val="7770221"/>
        <w:docPartObj>
          <w:docPartGallery w:val="Table of Contents"/>
          <w:docPartUnique/>
        </w:docPartObj>
      </w:sdtPr>
      <w:sdtEndPr>
        <w:rPr>
          <w:rFonts w:ascii="Arial" w:hAnsi="Arial" w:cs="Arial"/>
          <w:b w:val="0"/>
          <w:sz w:val="24"/>
        </w:rPr>
      </w:sdtEndPr>
      <w:sdtContent>
        <w:p w14:paraId="1CA574D5" w14:textId="77777777" w:rsidR="002D5756" w:rsidRPr="00D05418" w:rsidRDefault="002D5756">
          <w:pPr>
            <w:pStyle w:val="TOCHeading"/>
          </w:pPr>
          <w:r w:rsidRPr="00D05418">
            <w:t>Table of Contents</w:t>
          </w:r>
        </w:p>
        <w:bookmarkStart w:id="0" w:name="_GoBack"/>
        <w:bookmarkEnd w:id="0"/>
        <w:p w14:paraId="7D520AE8" w14:textId="06DC32B3" w:rsidR="006043F0" w:rsidRDefault="00430853">
          <w:pPr>
            <w:pStyle w:val="TOC1"/>
            <w:rPr>
              <w:rFonts w:asciiTheme="minorHAnsi" w:eastAsiaTheme="minorEastAsia" w:hAnsiTheme="minorHAnsi"/>
              <w:noProof/>
              <w:lang w:eastAsia="de-DE"/>
            </w:rPr>
          </w:pPr>
          <w:r w:rsidRPr="00D05418">
            <w:rPr>
              <w:rStyle w:val="Hyperlink"/>
              <w:rFonts w:cs="Arial"/>
              <w:noProof/>
              <w:sz w:val="24"/>
            </w:rPr>
            <w:fldChar w:fldCharType="begin"/>
          </w:r>
          <w:r w:rsidR="002D5756" w:rsidRPr="00D05418">
            <w:rPr>
              <w:rStyle w:val="Hyperlink"/>
              <w:rFonts w:cs="Arial"/>
              <w:noProof/>
              <w:sz w:val="24"/>
            </w:rPr>
            <w:instrText xml:space="preserve"> TOC \o "1-3" \h \z \u </w:instrText>
          </w:r>
          <w:r w:rsidRPr="00D05418">
            <w:rPr>
              <w:rStyle w:val="Hyperlink"/>
              <w:rFonts w:cs="Arial"/>
              <w:noProof/>
              <w:sz w:val="24"/>
            </w:rPr>
            <w:fldChar w:fldCharType="separate"/>
          </w:r>
          <w:hyperlink w:anchor="_Toc29036894" w:history="1">
            <w:r w:rsidR="006043F0" w:rsidRPr="006A6F41">
              <w:rPr>
                <w:rStyle w:val="Hyperlink"/>
                <w:rFonts w:eastAsia="Times New Roman"/>
                <w:noProof/>
                <w:lang w:val="en-US" w:eastAsia="de-DE"/>
              </w:rPr>
              <w:t>1 API Structure</w:t>
            </w:r>
            <w:r w:rsidR="006043F0">
              <w:rPr>
                <w:noProof/>
                <w:webHidden/>
              </w:rPr>
              <w:tab/>
            </w:r>
            <w:r w:rsidR="006043F0">
              <w:rPr>
                <w:noProof/>
                <w:webHidden/>
              </w:rPr>
              <w:fldChar w:fldCharType="begin"/>
            </w:r>
            <w:r w:rsidR="006043F0">
              <w:rPr>
                <w:noProof/>
                <w:webHidden/>
              </w:rPr>
              <w:instrText xml:space="preserve"> PAGEREF _Toc29036894 \h </w:instrText>
            </w:r>
            <w:r w:rsidR="006043F0">
              <w:rPr>
                <w:noProof/>
                <w:webHidden/>
              </w:rPr>
            </w:r>
            <w:r w:rsidR="006043F0">
              <w:rPr>
                <w:noProof/>
                <w:webHidden/>
              </w:rPr>
              <w:fldChar w:fldCharType="separate"/>
            </w:r>
            <w:r w:rsidR="006043F0">
              <w:rPr>
                <w:noProof/>
                <w:webHidden/>
              </w:rPr>
              <w:t>4</w:t>
            </w:r>
            <w:r w:rsidR="006043F0">
              <w:rPr>
                <w:noProof/>
                <w:webHidden/>
              </w:rPr>
              <w:fldChar w:fldCharType="end"/>
            </w:r>
          </w:hyperlink>
        </w:p>
        <w:p w14:paraId="4F79650F" w14:textId="3736950D" w:rsidR="006043F0" w:rsidRDefault="006043F0">
          <w:pPr>
            <w:pStyle w:val="TOC2"/>
            <w:tabs>
              <w:tab w:val="right" w:leader="dot" w:pos="9350"/>
            </w:tabs>
            <w:rPr>
              <w:rFonts w:asciiTheme="minorHAnsi" w:eastAsiaTheme="minorEastAsia" w:hAnsiTheme="minorHAnsi"/>
              <w:noProof/>
              <w:lang w:eastAsia="de-DE"/>
            </w:rPr>
          </w:pPr>
          <w:hyperlink w:anchor="_Toc29036895" w:history="1">
            <w:r w:rsidRPr="006A6F41">
              <w:rPr>
                <w:rStyle w:val="Hyperlink"/>
                <w:noProof/>
                <w:lang w:val="en-US" w:eastAsia="de-DE"/>
              </w:rPr>
              <w:t>1.1 Introduction</w:t>
            </w:r>
            <w:r>
              <w:rPr>
                <w:noProof/>
                <w:webHidden/>
              </w:rPr>
              <w:tab/>
            </w:r>
            <w:r>
              <w:rPr>
                <w:noProof/>
                <w:webHidden/>
              </w:rPr>
              <w:fldChar w:fldCharType="begin"/>
            </w:r>
            <w:r>
              <w:rPr>
                <w:noProof/>
                <w:webHidden/>
              </w:rPr>
              <w:instrText xml:space="preserve"> PAGEREF _Toc29036895 \h </w:instrText>
            </w:r>
            <w:r>
              <w:rPr>
                <w:noProof/>
                <w:webHidden/>
              </w:rPr>
            </w:r>
            <w:r>
              <w:rPr>
                <w:noProof/>
                <w:webHidden/>
              </w:rPr>
              <w:fldChar w:fldCharType="separate"/>
            </w:r>
            <w:r>
              <w:rPr>
                <w:noProof/>
                <w:webHidden/>
              </w:rPr>
              <w:t>4</w:t>
            </w:r>
            <w:r>
              <w:rPr>
                <w:noProof/>
                <w:webHidden/>
              </w:rPr>
              <w:fldChar w:fldCharType="end"/>
            </w:r>
          </w:hyperlink>
        </w:p>
        <w:p w14:paraId="7F26D72C" w14:textId="7AD7FFA9" w:rsidR="006043F0" w:rsidRDefault="006043F0">
          <w:pPr>
            <w:pStyle w:val="TOC2"/>
            <w:tabs>
              <w:tab w:val="right" w:leader="dot" w:pos="9350"/>
            </w:tabs>
            <w:rPr>
              <w:rFonts w:asciiTheme="minorHAnsi" w:eastAsiaTheme="minorEastAsia" w:hAnsiTheme="minorHAnsi"/>
              <w:noProof/>
              <w:lang w:eastAsia="de-DE"/>
            </w:rPr>
          </w:pPr>
          <w:hyperlink w:anchor="_Toc29036896" w:history="1">
            <w:r w:rsidRPr="006A6F41">
              <w:rPr>
                <w:rStyle w:val="Hyperlink"/>
                <w:noProof/>
                <w:lang w:val="en-US"/>
              </w:rPr>
              <w:t>1.2 Calling Options for the API Services</w:t>
            </w:r>
            <w:r>
              <w:rPr>
                <w:noProof/>
                <w:webHidden/>
              </w:rPr>
              <w:tab/>
            </w:r>
            <w:r>
              <w:rPr>
                <w:noProof/>
                <w:webHidden/>
              </w:rPr>
              <w:fldChar w:fldCharType="begin"/>
            </w:r>
            <w:r>
              <w:rPr>
                <w:noProof/>
                <w:webHidden/>
              </w:rPr>
              <w:instrText xml:space="preserve"> PAGEREF _Toc29036896 \h </w:instrText>
            </w:r>
            <w:r>
              <w:rPr>
                <w:noProof/>
                <w:webHidden/>
              </w:rPr>
            </w:r>
            <w:r>
              <w:rPr>
                <w:noProof/>
                <w:webHidden/>
              </w:rPr>
              <w:fldChar w:fldCharType="separate"/>
            </w:r>
            <w:r>
              <w:rPr>
                <w:noProof/>
                <w:webHidden/>
              </w:rPr>
              <w:t>5</w:t>
            </w:r>
            <w:r>
              <w:rPr>
                <w:noProof/>
                <w:webHidden/>
              </w:rPr>
              <w:fldChar w:fldCharType="end"/>
            </w:r>
          </w:hyperlink>
        </w:p>
        <w:p w14:paraId="1019B450" w14:textId="0E3B02EF" w:rsidR="006043F0" w:rsidRDefault="006043F0">
          <w:pPr>
            <w:pStyle w:val="TOC2"/>
            <w:tabs>
              <w:tab w:val="right" w:leader="dot" w:pos="9350"/>
            </w:tabs>
            <w:rPr>
              <w:rFonts w:asciiTheme="minorHAnsi" w:eastAsiaTheme="minorEastAsia" w:hAnsiTheme="minorHAnsi"/>
              <w:noProof/>
              <w:lang w:eastAsia="de-DE"/>
            </w:rPr>
          </w:pPr>
          <w:hyperlink w:anchor="_Toc29036897" w:history="1">
            <w:r w:rsidRPr="006A6F41">
              <w:rPr>
                <w:rStyle w:val="Hyperlink"/>
                <w:noProof/>
                <w:lang w:val="en-US"/>
              </w:rPr>
              <w:t>1.3 Generic Request Document</w:t>
            </w:r>
            <w:r>
              <w:rPr>
                <w:noProof/>
                <w:webHidden/>
              </w:rPr>
              <w:tab/>
            </w:r>
            <w:r>
              <w:rPr>
                <w:noProof/>
                <w:webHidden/>
              </w:rPr>
              <w:fldChar w:fldCharType="begin"/>
            </w:r>
            <w:r>
              <w:rPr>
                <w:noProof/>
                <w:webHidden/>
              </w:rPr>
              <w:instrText xml:space="preserve"> PAGEREF _Toc29036897 \h </w:instrText>
            </w:r>
            <w:r>
              <w:rPr>
                <w:noProof/>
                <w:webHidden/>
              </w:rPr>
            </w:r>
            <w:r>
              <w:rPr>
                <w:noProof/>
                <w:webHidden/>
              </w:rPr>
              <w:fldChar w:fldCharType="separate"/>
            </w:r>
            <w:r>
              <w:rPr>
                <w:noProof/>
                <w:webHidden/>
              </w:rPr>
              <w:t>7</w:t>
            </w:r>
            <w:r>
              <w:rPr>
                <w:noProof/>
                <w:webHidden/>
              </w:rPr>
              <w:fldChar w:fldCharType="end"/>
            </w:r>
          </w:hyperlink>
        </w:p>
        <w:p w14:paraId="45272852" w14:textId="0BB00DA5" w:rsidR="006043F0" w:rsidRDefault="006043F0">
          <w:pPr>
            <w:pStyle w:val="TOC2"/>
            <w:tabs>
              <w:tab w:val="right" w:leader="dot" w:pos="9350"/>
            </w:tabs>
            <w:rPr>
              <w:rFonts w:asciiTheme="minorHAnsi" w:eastAsiaTheme="minorEastAsia" w:hAnsiTheme="minorHAnsi"/>
              <w:noProof/>
              <w:lang w:eastAsia="de-DE"/>
            </w:rPr>
          </w:pPr>
          <w:hyperlink w:anchor="_Toc29036898" w:history="1">
            <w:r w:rsidRPr="006A6F41">
              <w:rPr>
                <w:rStyle w:val="Hyperlink"/>
                <w:noProof/>
                <w:lang w:val="en-US"/>
              </w:rPr>
              <w:t>1.4 Generic Response Document</w:t>
            </w:r>
            <w:r>
              <w:rPr>
                <w:noProof/>
                <w:webHidden/>
              </w:rPr>
              <w:tab/>
            </w:r>
            <w:r>
              <w:rPr>
                <w:noProof/>
                <w:webHidden/>
              </w:rPr>
              <w:fldChar w:fldCharType="begin"/>
            </w:r>
            <w:r>
              <w:rPr>
                <w:noProof/>
                <w:webHidden/>
              </w:rPr>
              <w:instrText xml:space="preserve"> PAGEREF _Toc29036898 \h </w:instrText>
            </w:r>
            <w:r>
              <w:rPr>
                <w:noProof/>
                <w:webHidden/>
              </w:rPr>
            </w:r>
            <w:r>
              <w:rPr>
                <w:noProof/>
                <w:webHidden/>
              </w:rPr>
              <w:fldChar w:fldCharType="separate"/>
            </w:r>
            <w:r>
              <w:rPr>
                <w:noProof/>
                <w:webHidden/>
              </w:rPr>
              <w:t>7</w:t>
            </w:r>
            <w:r>
              <w:rPr>
                <w:noProof/>
                <w:webHidden/>
              </w:rPr>
              <w:fldChar w:fldCharType="end"/>
            </w:r>
          </w:hyperlink>
        </w:p>
        <w:p w14:paraId="0A42A1AB" w14:textId="744FA88E" w:rsidR="006043F0" w:rsidRDefault="006043F0">
          <w:pPr>
            <w:pStyle w:val="TOC1"/>
            <w:rPr>
              <w:rFonts w:asciiTheme="minorHAnsi" w:eastAsiaTheme="minorEastAsia" w:hAnsiTheme="minorHAnsi"/>
              <w:noProof/>
              <w:lang w:eastAsia="de-DE"/>
            </w:rPr>
          </w:pPr>
          <w:hyperlink w:anchor="_Toc29036899" w:history="1">
            <w:r w:rsidRPr="006A6F41">
              <w:rPr>
                <w:rStyle w:val="Hyperlink"/>
                <w:noProof/>
                <w:lang w:val="en-US"/>
              </w:rPr>
              <w:t>2 Deployment-Specific Properties APIs</w:t>
            </w:r>
            <w:r>
              <w:rPr>
                <w:noProof/>
                <w:webHidden/>
              </w:rPr>
              <w:tab/>
            </w:r>
            <w:r>
              <w:rPr>
                <w:noProof/>
                <w:webHidden/>
              </w:rPr>
              <w:fldChar w:fldCharType="begin"/>
            </w:r>
            <w:r>
              <w:rPr>
                <w:noProof/>
                <w:webHidden/>
              </w:rPr>
              <w:instrText xml:space="preserve"> PAGEREF _Toc29036899 \h </w:instrText>
            </w:r>
            <w:r>
              <w:rPr>
                <w:noProof/>
                <w:webHidden/>
              </w:rPr>
            </w:r>
            <w:r>
              <w:rPr>
                <w:noProof/>
                <w:webHidden/>
              </w:rPr>
              <w:fldChar w:fldCharType="separate"/>
            </w:r>
            <w:r>
              <w:rPr>
                <w:noProof/>
                <w:webHidden/>
              </w:rPr>
              <w:t>8</w:t>
            </w:r>
            <w:r>
              <w:rPr>
                <w:noProof/>
                <w:webHidden/>
              </w:rPr>
              <w:fldChar w:fldCharType="end"/>
            </w:r>
          </w:hyperlink>
        </w:p>
        <w:p w14:paraId="3940C25C" w14:textId="68A31507" w:rsidR="006043F0" w:rsidRDefault="006043F0">
          <w:pPr>
            <w:pStyle w:val="TOC2"/>
            <w:tabs>
              <w:tab w:val="right" w:leader="dot" w:pos="9350"/>
            </w:tabs>
            <w:rPr>
              <w:rFonts w:asciiTheme="minorHAnsi" w:eastAsiaTheme="minorEastAsia" w:hAnsiTheme="minorHAnsi"/>
              <w:noProof/>
              <w:lang w:eastAsia="de-DE"/>
            </w:rPr>
          </w:pPr>
          <w:hyperlink w:anchor="_Toc29036900" w:history="1">
            <w:r w:rsidRPr="006A6F41">
              <w:rPr>
                <w:rStyle w:val="Hyperlink"/>
                <w:noProof/>
                <w:lang w:val="en-US"/>
              </w:rPr>
              <w:t>2.1 Creating Deployment-Specific Properties</w:t>
            </w:r>
            <w:r>
              <w:rPr>
                <w:noProof/>
                <w:webHidden/>
              </w:rPr>
              <w:tab/>
            </w:r>
            <w:r>
              <w:rPr>
                <w:noProof/>
                <w:webHidden/>
              </w:rPr>
              <w:fldChar w:fldCharType="begin"/>
            </w:r>
            <w:r>
              <w:rPr>
                <w:noProof/>
                <w:webHidden/>
              </w:rPr>
              <w:instrText xml:space="preserve"> PAGEREF _Toc29036900 \h </w:instrText>
            </w:r>
            <w:r>
              <w:rPr>
                <w:noProof/>
                <w:webHidden/>
              </w:rPr>
            </w:r>
            <w:r>
              <w:rPr>
                <w:noProof/>
                <w:webHidden/>
              </w:rPr>
              <w:fldChar w:fldCharType="separate"/>
            </w:r>
            <w:r>
              <w:rPr>
                <w:noProof/>
                <w:webHidden/>
              </w:rPr>
              <w:t>9</w:t>
            </w:r>
            <w:r>
              <w:rPr>
                <w:noProof/>
                <w:webHidden/>
              </w:rPr>
              <w:fldChar w:fldCharType="end"/>
            </w:r>
          </w:hyperlink>
        </w:p>
        <w:p w14:paraId="046D27D4" w14:textId="2333313E" w:rsidR="006043F0" w:rsidRDefault="006043F0">
          <w:pPr>
            <w:pStyle w:val="TOC2"/>
            <w:tabs>
              <w:tab w:val="right" w:leader="dot" w:pos="9350"/>
            </w:tabs>
            <w:rPr>
              <w:rFonts w:asciiTheme="minorHAnsi" w:eastAsiaTheme="minorEastAsia" w:hAnsiTheme="minorHAnsi"/>
              <w:noProof/>
              <w:lang w:eastAsia="de-DE"/>
            </w:rPr>
          </w:pPr>
          <w:hyperlink w:anchor="_Toc29036901" w:history="1">
            <w:r w:rsidRPr="006A6F41">
              <w:rPr>
                <w:rStyle w:val="Hyperlink"/>
                <w:noProof/>
              </w:rPr>
              <w:t>2.2 Deleting Deployment-Specific Properties</w:t>
            </w:r>
            <w:r>
              <w:rPr>
                <w:noProof/>
                <w:webHidden/>
              </w:rPr>
              <w:tab/>
            </w:r>
            <w:r>
              <w:rPr>
                <w:noProof/>
                <w:webHidden/>
              </w:rPr>
              <w:fldChar w:fldCharType="begin"/>
            </w:r>
            <w:r>
              <w:rPr>
                <w:noProof/>
                <w:webHidden/>
              </w:rPr>
              <w:instrText xml:space="preserve"> PAGEREF _Toc29036901 \h </w:instrText>
            </w:r>
            <w:r>
              <w:rPr>
                <w:noProof/>
                <w:webHidden/>
              </w:rPr>
            </w:r>
            <w:r>
              <w:rPr>
                <w:noProof/>
                <w:webHidden/>
              </w:rPr>
              <w:fldChar w:fldCharType="separate"/>
            </w:r>
            <w:r>
              <w:rPr>
                <w:noProof/>
                <w:webHidden/>
              </w:rPr>
              <w:t>10</w:t>
            </w:r>
            <w:r>
              <w:rPr>
                <w:noProof/>
                <w:webHidden/>
              </w:rPr>
              <w:fldChar w:fldCharType="end"/>
            </w:r>
          </w:hyperlink>
        </w:p>
        <w:p w14:paraId="6A9DB2C6" w14:textId="73E4402D" w:rsidR="006043F0" w:rsidRDefault="006043F0">
          <w:pPr>
            <w:pStyle w:val="TOC2"/>
            <w:tabs>
              <w:tab w:val="right" w:leader="dot" w:pos="9350"/>
            </w:tabs>
            <w:rPr>
              <w:rFonts w:asciiTheme="minorHAnsi" w:eastAsiaTheme="minorEastAsia" w:hAnsiTheme="minorHAnsi"/>
              <w:noProof/>
              <w:lang w:eastAsia="de-DE"/>
            </w:rPr>
          </w:pPr>
          <w:hyperlink w:anchor="_Toc29036902" w:history="1">
            <w:r w:rsidRPr="006A6F41">
              <w:rPr>
                <w:rStyle w:val="Hyperlink"/>
                <w:noProof/>
                <w:lang w:val="en-US"/>
              </w:rPr>
              <w:t>2.3 Getting a List of Deployment-Specific Properties</w:t>
            </w:r>
            <w:r>
              <w:rPr>
                <w:noProof/>
                <w:webHidden/>
              </w:rPr>
              <w:tab/>
            </w:r>
            <w:r>
              <w:rPr>
                <w:noProof/>
                <w:webHidden/>
              </w:rPr>
              <w:fldChar w:fldCharType="begin"/>
            </w:r>
            <w:r>
              <w:rPr>
                <w:noProof/>
                <w:webHidden/>
              </w:rPr>
              <w:instrText xml:space="preserve"> PAGEREF _Toc29036902 \h </w:instrText>
            </w:r>
            <w:r>
              <w:rPr>
                <w:noProof/>
                <w:webHidden/>
              </w:rPr>
            </w:r>
            <w:r>
              <w:rPr>
                <w:noProof/>
                <w:webHidden/>
              </w:rPr>
              <w:fldChar w:fldCharType="separate"/>
            </w:r>
            <w:r>
              <w:rPr>
                <w:noProof/>
                <w:webHidden/>
              </w:rPr>
              <w:t>11</w:t>
            </w:r>
            <w:r>
              <w:rPr>
                <w:noProof/>
                <w:webHidden/>
              </w:rPr>
              <w:fldChar w:fldCharType="end"/>
            </w:r>
          </w:hyperlink>
        </w:p>
        <w:p w14:paraId="3EE05010" w14:textId="1BE06C26" w:rsidR="006043F0" w:rsidRDefault="006043F0">
          <w:pPr>
            <w:pStyle w:val="TOC2"/>
            <w:tabs>
              <w:tab w:val="right" w:leader="dot" w:pos="9350"/>
            </w:tabs>
            <w:rPr>
              <w:rFonts w:asciiTheme="minorHAnsi" w:eastAsiaTheme="minorEastAsia" w:hAnsiTheme="minorHAnsi"/>
              <w:noProof/>
              <w:lang w:eastAsia="de-DE"/>
            </w:rPr>
          </w:pPr>
          <w:hyperlink w:anchor="_Toc29036903" w:history="1">
            <w:r w:rsidRPr="006A6F41">
              <w:rPr>
                <w:rStyle w:val="Hyperlink"/>
                <w:noProof/>
                <w:lang w:val="en-US"/>
              </w:rPr>
              <w:t>2.4 Getting Deployment-Specific Property Settings for All Deployments</w:t>
            </w:r>
            <w:r>
              <w:rPr>
                <w:noProof/>
                <w:webHidden/>
              </w:rPr>
              <w:tab/>
            </w:r>
            <w:r>
              <w:rPr>
                <w:noProof/>
                <w:webHidden/>
              </w:rPr>
              <w:fldChar w:fldCharType="begin"/>
            </w:r>
            <w:r>
              <w:rPr>
                <w:noProof/>
                <w:webHidden/>
              </w:rPr>
              <w:instrText xml:space="preserve"> PAGEREF _Toc29036903 \h </w:instrText>
            </w:r>
            <w:r>
              <w:rPr>
                <w:noProof/>
                <w:webHidden/>
              </w:rPr>
            </w:r>
            <w:r>
              <w:rPr>
                <w:noProof/>
                <w:webHidden/>
              </w:rPr>
              <w:fldChar w:fldCharType="separate"/>
            </w:r>
            <w:r>
              <w:rPr>
                <w:noProof/>
                <w:webHidden/>
              </w:rPr>
              <w:t>12</w:t>
            </w:r>
            <w:r>
              <w:rPr>
                <w:noProof/>
                <w:webHidden/>
              </w:rPr>
              <w:fldChar w:fldCharType="end"/>
            </w:r>
          </w:hyperlink>
        </w:p>
        <w:p w14:paraId="3E6C5280" w14:textId="46704000" w:rsidR="006043F0" w:rsidRDefault="006043F0">
          <w:pPr>
            <w:pStyle w:val="TOC2"/>
            <w:tabs>
              <w:tab w:val="right" w:leader="dot" w:pos="9350"/>
            </w:tabs>
            <w:rPr>
              <w:rFonts w:asciiTheme="minorHAnsi" w:eastAsiaTheme="minorEastAsia" w:hAnsiTheme="minorHAnsi"/>
              <w:noProof/>
              <w:lang w:eastAsia="de-DE"/>
            </w:rPr>
          </w:pPr>
          <w:hyperlink w:anchor="_Toc29036904" w:history="1">
            <w:r w:rsidRPr="006A6F41">
              <w:rPr>
                <w:rStyle w:val="Hyperlink"/>
                <w:noProof/>
                <w:lang w:val="en-US"/>
              </w:rPr>
              <w:t>2.5 Setting Values for Deployment-Specific Properties</w:t>
            </w:r>
            <w:r>
              <w:rPr>
                <w:noProof/>
                <w:webHidden/>
              </w:rPr>
              <w:tab/>
            </w:r>
            <w:r>
              <w:rPr>
                <w:noProof/>
                <w:webHidden/>
              </w:rPr>
              <w:fldChar w:fldCharType="begin"/>
            </w:r>
            <w:r>
              <w:rPr>
                <w:noProof/>
                <w:webHidden/>
              </w:rPr>
              <w:instrText xml:space="preserve"> PAGEREF _Toc29036904 \h </w:instrText>
            </w:r>
            <w:r>
              <w:rPr>
                <w:noProof/>
                <w:webHidden/>
              </w:rPr>
            </w:r>
            <w:r>
              <w:rPr>
                <w:noProof/>
                <w:webHidden/>
              </w:rPr>
              <w:fldChar w:fldCharType="separate"/>
            </w:r>
            <w:r>
              <w:rPr>
                <w:noProof/>
                <w:webHidden/>
              </w:rPr>
              <w:t>13</w:t>
            </w:r>
            <w:r>
              <w:rPr>
                <w:noProof/>
                <w:webHidden/>
              </w:rPr>
              <w:fldChar w:fldCharType="end"/>
            </w:r>
          </w:hyperlink>
        </w:p>
        <w:p w14:paraId="5CA5C66D" w14:textId="7494BADD" w:rsidR="006043F0" w:rsidRDefault="006043F0">
          <w:pPr>
            <w:pStyle w:val="TOC1"/>
            <w:rPr>
              <w:rFonts w:asciiTheme="minorHAnsi" w:eastAsiaTheme="minorEastAsia" w:hAnsiTheme="minorHAnsi"/>
              <w:noProof/>
              <w:lang w:eastAsia="de-DE"/>
            </w:rPr>
          </w:pPr>
          <w:hyperlink w:anchor="_Toc29036905" w:history="1">
            <w:r w:rsidRPr="006A6F41">
              <w:rPr>
                <w:rStyle w:val="Hyperlink"/>
                <w:noProof/>
                <w:lang w:val="en-US"/>
              </w:rPr>
              <w:t>3 Deployment APIs</w:t>
            </w:r>
            <w:r>
              <w:rPr>
                <w:noProof/>
                <w:webHidden/>
              </w:rPr>
              <w:tab/>
            </w:r>
            <w:r>
              <w:rPr>
                <w:noProof/>
                <w:webHidden/>
              </w:rPr>
              <w:fldChar w:fldCharType="begin"/>
            </w:r>
            <w:r>
              <w:rPr>
                <w:noProof/>
                <w:webHidden/>
              </w:rPr>
              <w:instrText xml:space="preserve"> PAGEREF _Toc29036905 \h </w:instrText>
            </w:r>
            <w:r>
              <w:rPr>
                <w:noProof/>
                <w:webHidden/>
              </w:rPr>
            </w:r>
            <w:r>
              <w:rPr>
                <w:noProof/>
                <w:webHidden/>
              </w:rPr>
              <w:fldChar w:fldCharType="separate"/>
            </w:r>
            <w:r>
              <w:rPr>
                <w:noProof/>
                <w:webHidden/>
              </w:rPr>
              <w:t>14</w:t>
            </w:r>
            <w:r>
              <w:rPr>
                <w:noProof/>
                <w:webHidden/>
              </w:rPr>
              <w:fldChar w:fldCharType="end"/>
            </w:r>
          </w:hyperlink>
        </w:p>
        <w:p w14:paraId="5EBA19D7" w14:textId="6935EE83" w:rsidR="006043F0" w:rsidRDefault="006043F0">
          <w:pPr>
            <w:pStyle w:val="TOC2"/>
            <w:tabs>
              <w:tab w:val="right" w:leader="dot" w:pos="9350"/>
            </w:tabs>
            <w:rPr>
              <w:rFonts w:asciiTheme="minorHAnsi" w:eastAsiaTheme="minorEastAsia" w:hAnsiTheme="minorHAnsi"/>
              <w:noProof/>
              <w:lang w:eastAsia="de-DE"/>
            </w:rPr>
          </w:pPr>
          <w:hyperlink w:anchor="_Toc29036906" w:history="1">
            <w:r w:rsidRPr="006A6F41">
              <w:rPr>
                <w:rStyle w:val="Hyperlink"/>
                <w:noProof/>
              </w:rPr>
              <w:t>3.1 Creating a Deployment</w:t>
            </w:r>
            <w:r>
              <w:rPr>
                <w:noProof/>
                <w:webHidden/>
              </w:rPr>
              <w:tab/>
            </w:r>
            <w:r>
              <w:rPr>
                <w:noProof/>
                <w:webHidden/>
              </w:rPr>
              <w:fldChar w:fldCharType="begin"/>
            </w:r>
            <w:r>
              <w:rPr>
                <w:noProof/>
                <w:webHidden/>
              </w:rPr>
              <w:instrText xml:space="preserve"> PAGEREF _Toc29036906 \h </w:instrText>
            </w:r>
            <w:r>
              <w:rPr>
                <w:noProof/>
                <w:webHidden/>
              </w:rPr>
            </w:r>
            <w:r>
              <w:rPr>
                <w:noProof/>
                <w:webHidden/>
              </w:rPr>
              <w:fldChar w:fldCharType="separate"/>
            </w:r>
            <w:r>
              <w:rPr>
                <w:noProof/>
                <w:webHidden/>
              </w:rPr>
              <w:t>14</w:t>
            </w:r>
            <w:r>
              <w:rPr>
                <w:noProof/>
                <w:webHidden/>
              </w:rPr>
              <w:fldChar w:fldCharType="end"/>
            </w:r>
          </w:hyperlink>
        </w:p>
        <w:p w14:paraId="247E2992" w14:textId="107C6817" w:rsidR="006043F0" w:rsidRDefault="006043F0">
          <w:pPr>
            <w:pStyle w:val="TOC2"/>
            <w:tabs>
              <w:tab w:val="right" w:leader="dot" w:pos="9350"/>
            </w:tabs>
            <w:rPr>
              <w:rFonts w:asciiTheme="minorHAnsi" w:eastAsiaTheme="minorEastAsia" w:hAnsiTheme="minorHAnsi"/>
              <w:noProof/>
              <w:lang w:eastAsia="de-DE"/>
            </w:rPr>
          </w:pPr>
          <w:hyperlink w:anchor="_Toc29036907" w:history="1">
            <w:r w:rsidRPr="006A6F41">
              <w:rPr>
                <w:rStyle w:val="Hyperlink"/>
                <w:noProof/>
                <w:lang w:val="en-US"/>
              </w:rPr>
              <w:t>3.2 Deleting a Deployment</w:t>
            </w:r>
            <w:r>
              <w:rPr>
                <w:noProof/>
                <w:webHidden/>
              </w:rPr>
              <w:tab/>
            </w:r>
            <w:r>
              <w:rPr>
                <w:noProof/>
                <w:webHidden/>
              </w:rPr>
              <w:fldChar w:fldCharType="begin"/>
            </w:r>
            <w:r>
              <w:rPr>
                <w:noProof/>
                <w:webHidden/>
              </w:rPr>
              <w:instrText xml:space="preserve"> PAGEREF _Toc29036907 \h </w:instrText>
            </w:r>
            <w:r>
              <w:rPr>
                <w:noProof/>
                <w:webHidden/>
              </w:rPr>
            </w:r>
            <w:r>
              <w:rPr>
                <w:noProof/>
                <w:webHidden/>
              </w:rPr>
              <w:fldChar w:fldCharType="separate"/>
            </w:r>
            <w:r>
              <w:rPr>
                <w:noProof/>
                <w:webHidden/>
              </w:rPr>
              <w:t>15</w:t>
            </w:r>
            <w:r>
              <w:rPr>
                <w:noProof/>
                <w:webHidden/>
              </w:rPr>
              <w:fldChar w:fldCharType="end"/>
            </w:r>
          </w:hyperlink>
        </w:p>
        <w:p w14:paraId="170D7F10" w14:textId="655E3413" w:rsidR="006043F0" w:rsidRDefault="006043F0">
          <w:pPr>
            <w:pStyle w:val="TOC2"/>
            <w:tabs>
              <w:tab w:val="right" w:leader="dot" w:pos="9350"/>
            </w:tabs>
            <w:rPr>
              <w:rFonts w:asciiTheme="minorHAnsi" w:eastAsiaTheme="minorEastAsia" w:hAnsiTheme="minorHAnsi"/>
              <w:noProof/>
              <w:lang w:eastAsia="de-DE"/>
            </w:rPr>
          </w:pPr>
          <w:hyperlink w:anchor="_Toc29036908" w:history="1">
            <w:r w:rsidRPr="006A6F41">
              <w:rPr>
                <w:rStyle w:val="Hyperlink"/>
                <w:noProof/>
              </w:rPr>
              <w:t>3.3 Getting a List of Deployments</w:t>
            </w:r>
            <w:r>
              <w:rPr>
                <w:noProof/>
                <w:webHidden/>
              </w:rPr>
              <w:tab/>
            </w:r>
            <w:r>
              <w:rPr>
                <w:noProof/>
                <w:webHidden/>
              </w:rPr>
              <w:fldChar w:fldCharType="begin"/>
            </w:r>
            <w:r>
              <w:rPr>
                <w:noProof/>
                <w:webHidden/>
              </w:rPr>
              <w:instrText xml:space="preserve"> PAGEREF _Toc29036908 \h </w:instrText>
            </w:r>
            <w:r>
              <w:rPr>
                <w:noProof/>
                <w:webHidden/>
              </w:rPr>
            </w:r>
            <w:r>
              <w:rPr>
                <w:noProof/>
                <w:webHidden/>
              </w:rPr>
              <w:fldChar w:fldCharType="separate"/>
            </w:r>
            <w:r>
              <w:rPr>
                <w:noProof/>
                <w:webHidden/>
              </w:rPr>
              <w:t>16</w:t>
            </w:r>
            <w:r>
              <w:rPr>
                <w:noProof/>
                <w:webHidden/>
              </w:rPr>
              <w:fldChar w:fldCharType="end"/>
            </w:r>
          </w:hyperlink>
        </w:p>
        <w:p w14:paraId="7BD0450D" w14:textId="094DEFCA" w:rsidR="006043F0" w:rsidRDefault="006043F0">
          <w:pPr>
            <w:pStyle w:val="TOC2"/>
            <w:tabs>
              <w:tab w:val="right" w:leader="dot" w:pos="9350"/>
            </w:tabs>
            <w:rPr>
              <w:rFonts w:asciiTheme="minorHAnsi" w:eastAsiaTheme="minorEastAsia" w:hAnsiTheme="minorHAnsi"/>
              <w:noProof/>
              <w:lang w:eastAsia="de-DE"/>
            </w:rPr>
          </w:pPr>
          <w:hyperlink w:anchor="_Toc29036909" w:history="1">
            <w:r w:rsidRPr="006A6F41">
              <w:rPr>
                <w:rStyle w:val="Hyperlink"/>
                <w:noProof/>
                <w:lang w:val="en-US"/>
              </w:rPr>
              <w:t>3.4 Getting Deployment Details</w:t>
            </w:r>
            <w:r>
              <w:rPr>
                <w:noProof/>
                <w:webHidden/>
              </w:rPr>
              <w:tab/>
            </w:r>
            <w:r>
              <w:rPr>
                <w:noProof/>
                <w:webHidden/>
              </w:rPr>
              <w:fldChar w:fldCharType="begin"/>
            </w:r>
            <w:r>
              <w:rPr>
                <w:noProof/>
                <w:webHidden/>
              </w:rPr>
              <w:instrText xml:space="preserve"> PAGEREF _Toc29036909 \h </w:instrText>
            </w:r>
            <w:r>
              <w:rPr>
                <w:noProof/>
                <w:webHidden/>
              </w:rPr>
            </w:r>
            <w:r>
              <w:rPr>
                <w:noProof/>
                <w:webHidden/>
              </w:rPr>
              <w:fldChar w:fldCharType="separate"/>
            </w:r>
            <w:r>
              <w:rPr>
                <w:noProof/>
                <w:webHidden/>
              </w:rPr>
              <w:t>17</w:t>
            </w:r>
            <w:r>
              <w:rPr>
                <w:noProof/>
                <w:webHidden/>
              </w:rPr>
              <w:fldChar w:fldCharType="end"/>
            </w:r>
          </w:hyperlink>
        </w:p>
        <w:p w14:paraId="7FF6056C" w14:textId="608256BB" w:rsidR="006043F0" w:rsidRDefault="006043F0">
          <w:pPr>
            <w:pStyle w:val="TOC2"/>
            <w:tabs>
              <w:tab w:val="right" w:leader="dot" w:pos="9350"/>
            </w:tabs>
            <w:rPr>
              <w:rFonts w:asciiTheme="minorHAnsi" w:eastAsiaTheme="minorEastAsia" w:hAnsiTheme="minorHAnsi"/>
              <w:noProof/>
              <w:lang w:eastAsia="de-DE"/>
            </w:rPr>
          </w:pPr>
          <w:hyperlink w:anchor="_Toc29036910" w:history="1">
            <w:r w:rsidRPr="006A6F41">
              <w:rPr>
                <w:rStyle w:val="Hyperlink"/>
                <w:noProof/>
                <w:lang w:val="en-US"/>
              </w:rPr>
              <w:t>3.5 Getting Ports</w:t>
            </w:r>
            <w:r>
              <w:rPr>
                <w:noProof/>
                <w:webHidden/>
              </w:rPr>
              <w:tab/>
            </w:r>
            <w:r>
              <w:rPr>
                <w:noProof/>
                <w:webHidden/>
              </w:rPr>
              <w:fldChar w:fldCharType="begin"/>
            </w:r>
            <w:r>
              <w:rPr>
                <w:noProof/>
                <w:webHidden/>
              </w:rPr>
              <w:instrText xml:space="preserve"> PAGEREF _Toc29036910 \h </w:instrText>
            </w:r>
            <w:r>
              <w:rPr>
                <w:noProof/>
                <w:webHidden/>
              </w:rPr>
            </w:r>
            <w:r>
              <w:rPr>
                <w:noProof/>
                <w:webHidden/>
              </w:rPr>
              <w:fldChar w:fldCharType="separate"/>
            </w:r>
            <w:r>
              <w:rPr>
                <w:noProof/>
                <w:webHidden/>
              </w:rPr>
              <w:t>18</w:t>
            </w:r>
            <w:r>
              <w:rPr>
                <w:noProof/>
                <w:webHidden/>
              </w:rPr>
              <w:fldChar w:fldCharType="end"/>
            </w:r>
          </w:hyperlink>
        </w:p>
        <w:p w14:paraId="1C3AEA43" w14:textId="229201F0" w:rsidR="006043F0" w:rsidRDefault="006043F0">
          <w:pPr>
            <w:pStyle w:val="TOC2"/>
            <w:tabs>
              <w:tab w:val="right" w:leader="dot" w:pos="9350"/>
            </w:tabs>
            <w:rPr>
              <w:rFonts w:asciiTheme="minorHAnsi" w:eastAsiaTheme="minorEastAsia" w:hAnsiTheme="minorHAnsi"/>
              <w:noProof/>
              <w:lang w:eastAsia="de-DE"/>
            </w:rPr>
          </w:pPr>
          <w:hyperlink w:anchor="_Toc29036911" w:history="1">
            <w:r w:rsidRPr="006A6F41">
              <w:rPr>
                <w:rStyle w:val="Hyperlink"/>
                <w:noProof/>
                <w:lang w:val="en-US"/>
              </w:rPr>
              <w:t>3.6 Setting Deployments</w:t>
            </w:r>
            <w:r>
              <w:rPr>
                <w:noProof/>
                <w:webHidden/>
              </w:rPr>
              <w:tab/>
            </w:r>
            <w:r>
              <w:rPr>
                <w:noProof/>
                <w:webHidden/>
              </w:rPr>
              <w:fldChar w:fldCharType="begin"/>
            </w:r>
            <w:r>
              <w:rPr>
                <w:noProof/>
                <w:webHidden/>
              </w:rPr>
              <w:instrText xml:space="preserve"> PAGEREF _Toc29036911 \h </w:instrText>
            </w:r>
            <w:r>
              <w:rPr>
                <w:noProof/>
                <w:webHidden/>
              </w:rPr>
            </w:r>
            <w:r>
              <w:rPr>
                <w:noProof/>
                <w:webHidden/>
              </w:rPr>
              <w:fldChar w:fldCharType="separate"/>
            </w:r>
            <w:r>
              <w:rPr>
                <w:noProof/>
                <w:webHidden/>
              </w:rPr>
              <w:t>20</w:t>
            </w:r>
            <w:r>
              <w:rPr>
                <w:noProof/>
                <w:webHidden/>
              </w:rPr>
              <w:fldChar w:fldCharType="end"/>
            </w:r>
          </w:hyperlink>
        </w:p>
        <w:p w14:paraId="1B39C0B8" w14:textId="5ED340C2" w:rsidR="006043F0" w:rsidRDefault="006043F0">
          <w:pPr>
            <w:pStyle w:val="TOC2"/>
            <w:tabs>
              <w:tab w:val="right" w:leader="dot" w:pos="9350"/>
            </w:tabs>
            <w:rPr>
              <w:rFonts w:asciiTheme="minorHAnsi" w:eastAsiaTheme="minorEastAsia" w:hAnsiTheme="minorHAnsi"/>
              <w:noProof/>
              <w:lang w:eastAsia="de-DE"/>
            </w:rPr>
          </w:pPr>
          <w:hyperlink w:anchor="_Toc29036912" w:history="1">
            <w:r w:rsidRPr="006A6F41">
              <w:rPr>
                <w:rStyle w:val="Hyperlink"/>
                <w:noProof/>
                <w:lang w:val="en-US"/>
              </w:rPr>
              <w:t>3.7 Validating a Deployment</w:t>
            </w:r>
            <w:r>
              <w:rPr>
                <w:noProof/>
                <w:webHidden/>
              </w:rPr>
              <w:tab/>
            </w:r>
            <w:r>
              <w:rPr>
                <w:noProof/>
                <w:webHidden/>
              </w:rPr>
              <w:fldChar w:fldCharType="begin"/>
            </w:r>
            <w:r>
              <w:rPr>
                <w:noProof/>
                <w:webHidden/>
              </w:rPr>
              <w:instrText xml:space="preserve"> PAGEREF _Toc29036912 \h </w:instrText>
            </w:r>
            <w:r>
              <w:rPr>
                <w:noProof/>
                <w:webHidden/>
              </w:rPr>
            </w:r>
            <w:r>
              <w:rPr>
                <w:noProof/>
                <w:webHidden/>
              </w:rPr>
              <w:fldChar w:fldCharType="separate"/>
            </w:r>
            <w:r>
              <w:rPr>
                <w:noProof/>
                <w:webHidden/>
              </w:rPr>
              <w:t>22</w:t>
            </w:r>
            <w:r>
              <w:rPr>
                <w:noProof/>
                <w:webHidden/>
              </w:rPr>
              <w:fldChar w:fldCharType="end"/>
            </w:r>
          </w:hyperlink>
        </w:p>
        <w:p w14:paraId="11A3050D" w14:textId="3D200B9A" w:rsidR="006043F0" w:rsidRDefault="006043F0">
          <w:pPr>
            <w:pStyle w:val="TOC2"/>
            <w:tabs>
              <w:tab w:val="right" w:leader="dot" w:pos="9350"/>
            </w:tabs>
            <w:rPr>
              <w:rFonts w:asciiTheme="minorHAnsi" w:eastAsiaTheme="minorEastAsia" w:hAnsiTheme="minorHAnsi"/>
              <w:noProof/>
              <w:lang w:eastAsia="de-DE"/>
            </w:rPr>
          </w:pPr>
          <w:hyperlink w:anchor="_Toc29036913" w:history="1">
            <w:r w:rsidRPr="006A6F41">
              <w:rPr>
                <w:rStyle w:val="Hyperlink"/>
                <w:noProof/>
              </w:rPr>
              <w:t>3.8 Defining Overlay Properties</w:t>
            </w:r>
            <w:r>
              <w:rPr>
                <w:noProof/>
                <w:webHidden/>
              </w:rPr>
              <w:tab/>
            </w:r>
            <w:r>
              <w:rPr>
                <w:noProof/>
                <w:webHidden/>
              </w:rPr>
              <w:fldChar w:fldCharType="begin"/>
            </w:r>
            <w:r>
              <w:rPr>
                <w:noProof/>
                <w:webHidden/>
              </w:rPr>
              <w:instrText xml:space="preserve"> PAGEREF _Toc29036913 \h </w:instrText>
            </w:r>
            <w:r>
              <w:rPr>
                <w:noProof/>
                <w:webHidden/>
              </w:rPr>
            </w:r>
            <w:r>
              <w:rPr>
                <w:noProof/>
                <w:webHidden/>
              </w:rPr>
              <w:fldChar w:fldCharType="separate"/>
            </w:r>
            <w:r>
              <w:rPr>
                <w:noProof/>
                <w:webHidden/>
              </w:rPr>
              <w:t>23</w:t>
            </w:r>
            <w:r>
              <w:rPr>
                <w:noProof/>
                <w:webHidden/>
              </w:rPr>
              <w:fldChar w:fldCharType="end"/>
            </w:r>
          </w:hyperlink>
        </w:p>
        <w:p w14:paraId="36056BA9" w14:textId="2D10187E" w:rsidR="006043F0" w:rsidRDefault="006043F0">
          <w:pPr>
            <w:pStyle w:val="TOC2"/>
            <w:tabs>
              <w:tab w:val="right" w:leader="dot" w:pos="9350"/>
            </w:tabs>
            <w:rPr>
              <w:rFonts w:asciiTheme="minorHAnsi" w:eastAsiaTheme="minorEastAsia" w:hAnsiTheme="minorHAnsi"/>
              <w:noProof/>
              <w:lang w:eastAsia="de-DE"/>
            </w:rPr>
          </w:pPr>
          <w:hyperlink w:anchor="_Toc29036914" w:history="1">
            <w:r w:rsidRPr="006A6F41">
              <w:rPr>
                <w:rStyle w:val="Hyperlink"/>
                <w:noProof/>
                <w:lang w:val="en-US"/>
              </w:rPr>
              <w:t>3.9 Defining Inbound and Outbound Filter Definitions</w:t>
            </w:r>
            <w:r>
              <w:rPr>
                <w:noProof/>
                <w:webHidden/>
              </w:rPr>
              <w:tab/>
            </w:r>
            <w:r>
              <w:rPr>
                <w:noProof/>
                <w:webHidden/>
              </w:rPr>
              <w:fldChar w:fldCharType="begin"/>
            </w:r>
            <w:r>
              <w:rPr>
                <w:noProof/>
                <w:webHidden/>
              </w:rPr>
              <w:instrText xml:space="preserve"> PAGEREF _Toc29036914 \h </w:instrText>
            </w:r>
            <w:r>
              <w:rPr>
                <w:noProof/>
                <w:webHidden/>
              </w:rPr>
            </w:r>
            <w:r>
              <w:rPr>
                <w:noProof/>
                <w:webHidden/>
              </w:rPr>
              <w:fldChar w:fldCharType="separate"/>
            </w:r>
            <w:r>
              <w:rPr>
                <w:noProof/>
                <w:webHidden/>
              </w:rPr>
              <w:t>24</w:t>
            </w:r>
            <w:r>
              <w:rPr>
                <w:noProof/>
                <w:webHidden/>
              </w:rPr>
              <w:fldChar w:fldCharType="end"/>
            </w:r>
          </w:hyperlink>
        </w:p>
        <w:p w14:paraId="0900051E" w14:textId="726FD02A" w:rsidR="006043F0" w:rsidRDefault="006043F0">
          <w:pPr>
            <w:pStyle w:val="TOC2"/>
            <w:tabs>
              <w:tab w:val="right" w:leader="dot" w:pos="9350"/>
            </w:tabs>
            <w:rPr>
              <w:rFonts w:asciiTheme="minorHAnsi" w:eastAsiaTheme="minorEastAsia" w:hAnsiTheme="minorHAnsi"/>
              <w:noProof/>
              <w:lang w:eastAsia="de-DE"/>
            </w:rPr>
          </w:pPr>
          <w:hyperlink w:anchor="_Toc29036915" w:history="1">
            <w:r w:rsidRPr="006A6F41">
              <w:rPr>
                <w:rStyle w:val="Hyperlink"/>
                <w:noProof/>
                <w:lang w:val="en-US"/>
              </w:rPr>
              <w:t>3.10 Getting Inbound and Outbound Filter Definitions</w:t>
            </w:r>
            <w:r>
              <w:rPr>
                <w:noProof/>
                <w:webHidden/>
              </w:rPr>
              <w:tab/>
            </w:r>
            <w:r>
              <w:rPr>
                <w:noProof/>
                <w:webHidden/>
              </w:rPr>
              <w:fldChar w:fldCharType="begin"/>
            </w:r>
            <w:r>
              <w:rPr>
                <w:noProof/>
                <w:webHidden/>
              </w:rPr>
              <w:instrText xml:space="preserve"> PAGEREF _Toc29036915 \h </w:instrText>
            </w:r>
            <w:r>
              <w:rPr>
                <w:noProof/>
                <w:webHidden/>
              </w:rPr>
            </w:r>
            <w:r>
              <w:rPr>
                <w:noProof/>
                <w:webHidden/>
              </w:rPr>
              <w:fldChar w:fldCharType="separate"/>
            </w:r>
            <w:r>
              <w:rPr>
                <w:noProof/>
                <w:webHidden/>
              </w:rPr>
              <w:t>26</w:t>
            </w:r>
            <w:r>
              <w:rPr>
                <w:noProof/>
                <w:webHidden/>
              </w:rPr>
              <w:fldChar w:fldCharType="end"/>
            </w:r>
          </w:hyperlink>
        </w:p>
        <w:p w14:paraId="60D117C1" w14:textId="0A2631FE" w:rsidR="006043F0" w:rsidRDefault="006043F0">
          <w:pPr>
            <w:pStyle w:val="TOC2"/>
            <w:tabs>
              <w:tab w:val="right" w:leader="dot" w:pos="9350"/>
            </w:tabs>
            <w:rPr>
              <w:rFonts w:asciiTheme="minorHAnsi" w:eastAsiaTheme="minorEastAsia" w:hAnsiTheme="minorHAnsi"/>
              <w:noProof/>
              <w:lang w:eastAsia="de-DE"/>
            </w:rPr>
          </w:pPr>
          <w:hyperlink w:anchor="_Toc29036916" w:history="1">
            <w:r w:rsidRPr="006A6F41">
              <w:rPr>
                <w:rStyle w:val="Hyperlink"/>
                <w:noProof/>
                <w:lang w:val="en-US"/>
              </w:rPr>
              <w:t>3.11 Deleting Inbound and Outbound Filter Definitions</w:t>
            </w:r>
            <w:r>
              <w:rPr>
                <w:noProof/>
                <w:webHidden/>
              </w:rPr>
              <w:tab/>
            </w:r>
            <w:r>
              <w:rPr>
                <w:noProof/>
                <w:webHidden/>
              </w:rPr>
              <w:fldChar w:fldCharType="begin"/>
            </w:r>
            <w:r>
              <w:rPr>
                <w:noProof/>
                <w:webHidden/>
              </w:rPr>
              <w:instrText xml:space="preserve"> PAGEREF _Toc29036916 \h </w:instrText>
            </w:r>
            <w:r>
              <w:rPr>
                <w:noProof/>
                <w:webHidden/>
              </w:rPr>
            </w:r>
            <w:r>
              <w:rPr>
                <w:noProof/>
                <w:webHidden/>
              </w:rPr>
              <w:fldChar w:fldCharType="separate"/>
            </w:r>
            <w:r>
              <w:rPr>
                <w:noProof/>
                <w:webHidden/>
              </w:rPr>
              <w:t>28</w:t>
            </w:r>
            <w:r>
              <w:rPr>
                <w:noProof/>
                <w:webHidden/>
              </w:rPr>
              <w:fldChar w:fldCharType="end"/>
            </w:r>
          </w:hyperlink>
        </w:p>
        <w:p w14:paraId="5089285F" w14:textId="6500DFFF" w:rsidR="006043F0" w:rsidRDefault="006043F0">
          <w:pPr>
            <w:pStyle w:val="TOC2"/>
            <w:tabs>
              <w:tab w:val="right" w:leader="dot" w:pos="9350"/>
            </w:tabs>
            <w:rPr>
              <w:rFonts w:asciiTheme="minorHAnsi" w:eastAsiaTheme="minorEastAsia" w:hAnsiTheme="minorHAnsi"/>
              <w:noProof/>
              <w:lang w:eastAsia="de-DE"/>
            </w:rPr>
          </w:pPr>
          <w:hyperlink w:anchor="_Toc29036917" w:history="1">
            <w:r w:rsidRPr="006A6F41">
              <w:rPr>
                <w:rStyle w:val="Hyperlink"/>
                <w:noProof/>
                <w:lang w:val="en-US"/>
              </w:rPr>
              <w:t>3.12 Checking the Redeployment Status</w:t>
            </w:r>
            <w:r>
              <w:rPr>
                <w:noProof/>
                <w:webHidden/>
              </w:rPr>
              <w:tab/>
            </w:r>
            <w:r>
              <w:rPr>
                <w:noProof/>
                <w:webHidden/>
              </w:rPr>
              <w:fldChar w:fldCharType="begin"/>
            </w:r>
            <w:r>
              <w:rPr>
                <w:noProof/>
                <w:webHidden/>
              </w:rPr>
              <w:instrText xml:space="preserve"> PAGEREF _Toc29036917 \h </w:instrText>
            </w:r>
            <w:r>
              <w:rPr>
                <w:noProof/>
                <w:webHidden/>
              </w:rPr>
            </w:r>
            <w:r>
              <w:rPr>
                <w:noProof/>
                <w:webHidden/>
              </w:rPr>
              <w:fldChar w:fldCharType="separate"/>
            </w:r>
            <w:r>
              <w:rPr>
                <w:noProof/>
                <w:webHidden/>
              </w:rPr>
              <w:t>28</w:t>
            </w:r>
            <w:r>
              <w:rPr>
                <w:noProof/>
                <w:webHidden/>
              </w:rPr>
              <w:fldChar w:fldCharType="end"/>
            </w:r>
          </w:hyperlink>
        </w:p>
        <w:p w14:paraId="38DE9583" w14:textId="4468F6F0" w:rsidR="006043F0" w:rsidRDefault="006043F0">
          <w:pPr>
            <w:pStyle w:val="TOC1"/>
            <w:rPr>
              <w:rFonts w:asciiTheme="minorHAnsi" w:eastAsiaTheme="minorEastAsia" w:hAnsiTheme="minorHAnsi"/>
              <w:noProof/>
              <w:lang w:eastAsia="de-DE"/>
            </w:rPr>
          </w:pPr>
          <w:hyperlink w:anchor="_Toc29036918" w:history="1">
            <w:r w:rsidRPr="006A6F41">
              <w:rPr>
                <w:rStyle w:val="Hyperlink"/>
                <w:noProof/>
                <w:lang w:val="en-US"/>
              </w:rPr>
              <w:t>4 Customer APIs</w:t>
            </w:r>
            <w:r>
              <w:rPr>
                <w:noProof/>
                <w:webHidden/>
              </w:rPr>
              <w:tab/>
            </w:r>
            <w:r>
              <w:rPr>
                <w:noProof/>
                <w:webHidden/>
              </w:rPr>
              <w:fldChar w:fldCharType="begin"/>
            </w:r>
            <w:r>
              <w:rPr>
                <w:noProof/>
                <w:webHidden/>
              </w:rPr>
              <w:instrText xml:space="preserve"> PAGEREF _Toc29036918 \h </w:instrText>
            </w:r>
            <w:r>
              <w:rPr>
                <w:noProof/>
                <w:webHidden/>
              </w:rPr>
            </w:r>
            <w:r>
              <w:rPr>
                <w:noProof/>
                <w:webHidden/>
              </w:rPr>
              <w:fldChar w:fldCharType="separate"/>
            </w:r>
            <w:r>
              <w:rPr>
                <w:noProof/>
                <w:webHidden/>
              </w:rPr>
              <w:t>29</w:t>
            </w:r>
            <w:r>
              <w:rPr>
                <w:noProof/>
                <w:webHidden/>
              </w:rPr>
              <w:fldChar w:fldCharType="end"/>
            </w:r>
          </w:hyperlink>
        </w:p>
        <w:p w14:paraId="4E1A83A1" w14:textId="2D5A4036" w:rsidR="006043F0" w:rsidRDefault="006043F0">
          <w:pPr>
            <w:pStyle w:val="TOC2"/>
            <w:tabs>
              <w:tab w:val="right" w:leader="dot" w:pos="9350"/>
            </w:tabs>
            <w:rPr>
              <w:rFonts w:asciiTheme="minorHAnsi" w:eastAsiaTheme="minorEastAsia" w:hAnsiTheme="minorHAnsi"/>
              <w:noProof/>
              <w:lang w:eastAsia="de-DE"/>
            </w:rPr>
          </w:pPr>
          <w:hyperlink w:anchor="_Toc29036919" w:history="1">
            <w:r w:rsidRPr="006A6F41">
              <w:rPr>
                <w:rStyle w:val="Hyperlink"/>
                <w:noProof/>
                <w:lang w:val="en-US"/>
              </w:rPr>
              <w:t>4.1 Adding Customers</w:t>
            </w:r>
            <w:r>
              <w:rPr>
                <w:noProof/>
                <w:webHidden/>
              </w:rPr>
              <w:tab/>
            </w:r>
            <w:r>
              <w:rPr>
                <w:noProof/>
                <w:webHidden/>
              </w:rPr>
              <w:fldChar w:fldCharType="begin"/>
            </w:r>
            <w:r>
              <w:rPr>
                <w:noProof/>
                <w:webHidden/>
              </w:rPr>
              <w:instrText xml:space="preserve"> PAGEREF _Toc29036919 \h </w:instrText>
            </w:r>
            <w:r>
              <w:rPr>
                <w:noProof/>
                <w:webHidden/>
              </w:rPr>
            </w:r>
            <w:r>
              <w:rPr>
                <w:noProof/>
                <w:webHidden/>
              </w:rPr>
              <w:fldChar w:fldCharType="separate"/>
            </w:r>
            <w:r>
              <w:rPr>
                <w:noProof/>
                <w:webHidden/>
              </w:rPr>
              <w:t>29</w:t>
            </w:r>
            <w:r>
              <w:rPr>
                <w:noProof/>
                <w:webHidden/>
              </w:rPr>
              <w:fldChar w:fldCharType="end"/>
            </w:r>
          </w:hyperlink>
        </w:p>
        <w:p w14:paraId="6A388470" w14:textId="53A82364" w:rsidR="006043F0" w:rsidRDefault="006043F0">
          <w:pPr>
            <w:pStyle w:val="TOC2"/>
            <w:tabs>
              <w:tab w:val="right" w:leader="dot" w:pos="9350"/>
            </w:tabs>
            <w:rPr>
              <w:rFonts w:asciiTheme="minorHAnsi" w:eastAsiaTheme="minorEastAsia" w:hAnsiTheme="minorHAnsi"/>
              <w:noProof/>
              <w:lang w:eastAsia="de-DE"/>
            </w:rPr>
          </w:pPr>
          <w:hyperlink w:anchor="_Toc29036920" w:history="1">
            <w:r w:rsidRPr="006A6F41">
              <w:rPr>
                <w:rStyle w:val="Hyperlink"/>
                <w:noProof/>
                <w:lang w:val="en-US"/>
              </w:rPr>
              <w:t>4.2 Deleting Customers</w:t>
            </w:r>
            <w:r>
              <w:rPr>
                <w:noProof/>
                <w:webHidden/>
              </w:rPr>
              <w:tab/>
            </w:r>
            <w:r>
              <w:rPr>
                <w:noProof/>
                <w:webHidden/>
              </w:rPr>
              <w:fldChar w:fldCharType="begin"/>
            </w:r>
            <w:r>
              <w:rPr>
                <w:noProof/>
                <w:webHidden/>
              </w:rPr>
              <w:instrText xml:space="preserve"> PAGEREF _Toc29036920 \h </w:instrText>
            </w:r>
            <w:r>
              <w:rPr>
                <w:noProof/>
                <w:webHidden/>
              </w:rPr>
            </w:r>
            <w:r>
              <w:rPr>
                <w:noProof/>
                <w:webHidden/>
              </w:rPr>
              <w:fldChar w:fldCharType="separate"/>
            </w:r>
            <w:r>
              <w:rPr>
                <w:noProof/>
                <w:webHidden/>
              </w:rPr>
              <w:t>31</w:t>
            </w:r>
            <w:r>
              <w:rPr>
                <w:noProof/>
                <w:webHidden/>
              </w:rPr>
              <w:fldChar w:fldCharType="end"/>
            </w:r>
          </w:hyperlink>
        </w:p>
        <w:p w14:paraId="153DAB6F" w14:textId="32F184E9" w:rsidR="006043F0" w:rsidRDefault="006043F0">
          <w:pPr>
            <w:pStyle w:val="TOC2"/>
            <w:tabs>
              <w:tab w:val="right" w:leader="dot" w:pos="9350"/>
            </w:tabs>
            <w:rPr>
              <w:rFonts w:asciiTheme="minorHAnsi" w:eastAsiaTheme="minorEastAsia" w:hAnsiTheme="minorHAnsi"/>
              <w:noProof/>
              <w:lang w:eastAsia="de-DE"/>
            </w:rPr>
          </w:pPr>
          <w:hyperlink w:anchor="_Toc29036921" w:history="1">
            <w:r w:rsidRPr="006A6F41">
              <w:rPr>
                <w:rStyle w:val="Hyperlink"/>
                <w:noProof/>
                <w:lang w:val="en-US"/>
              </w:rPr>
              <w:t>4.3 Getting a Customer List</w:t>
            </w:r>
            <w:r>
              <w:rPr>
                <w:noProof/>
                <w:webHidden/>
              </w:rPr>
              <w:tab/>
            </w:r>
            <w:r>
              <w:rPr>
                <w:noProof/>
                <w:webHidden/>
              </w:rPr>
              <w:fldChar w:fldCharType="begin"/>
            </w:r>
            <w:r>
              <w:rPr>
                <w:noProof/>
                <w:webHidden/>
              </w:rPr>
              <w:instrText xml:space="preserve"> PAGEREF _Toc29036921 \h </w:instrText>
            </w:r>
            <w:r>
              <w:rPr>
                <w:noProof/>
                <w:webHidden/>
              </w:rPr>
            </w:r>
            <w:r>
              <w:rPr>
                <w:noProof/>
                <w:webHidden/>
              </w:rPr>
              <w:fldChar w:fldCharType="separate"/>
            </w:r>
            <w:r>
              <w:rPr>
                <w:noProof/>
                <w:webHidden/>
              </w:rPr>
              <w:t>32</w:t>
            </w:r>
            <w:r>
              <w:rPr>
                <w:noProof/>
                <w:webHidden/>
              </w:rPr>
              <w:fldChar w:fldCharType="end"/>
            </w:r>
          </w:hyperlink>
        </w:p>
        <w:p w14:paraId="79E686A1" w14:textId="147BF04C" w:rsidR="006043F0" w:rsidRDefault="006043F0">
          <w:pPr>
            <w:pStyle w:val="TOC2"/>
            <w:tabs>
              <w:tab w:val="right" w:leader="dot" w:pos="9350"/>
            </w:tabs>
            <w:rPr>
              <w:rFonts w:asciiTheme="minorHAnsi" w:eastAsiaTheme="minorEastAsia" w:hAnsiTheme="minorHAnsi"/>
              <w:noProof/>
              <w:lang w:eastAsia="de-DE"/>
            </w:rPr>
          </w:pPr>
          <w:hyperlink w:anchor="_Toc29036922" w:history="1">
            <w:r w:rsidRPr="006A6F41">
              <w:rPr>
                <w:rStyle w:val="Hyperlink"/>
                <w:noProof/>
                <w:lang w:val="en-US"/>
              </w:rPr>
              <w:t>4.4 Getting Customer Details</w:t>
            </w:r>
            <w:r>
              <w:rPr>
                <w:noProof/>
                <w:webHidden/>
              </w:rPr>
              <w:tab/>
            </w:r>
            <w:r>
              <w:rPr>
                <w:noProof/>
                <w:webHidden/>
              </w:rPr>
              <w:fldChar w:fldCharType="begin"/>
            </w:r>
            <w:r>
              <w:rPr>
                <w:noProof/>
                <w:webHidden/>
              </w:rPr>
              <w:instrText xml:space="preserve"> PAGEREF _Toc29036922 \h </w:instrText>
            </w:r>
            <w:r>
              <w:rPr>
                <w:noProof/>
                <w:webHidden/>
              </w:rPr>
            </w:r>
            <w:r>
              <w:rPr>
                <w:noProof/>
                <w:webHidden/>
              </w:rPr>
              <w:fldChar w:fldCharType="separate"/>
            </w:r>
            <w:r>
              <w:rPr>
                <w:noProof/>
                <w:webHidden/>
              </w:rPr>
              <w:t>32</w:t>
            </w:r>
            <w:r>
              <w:rPr>
                <w:noProof/>
                <w:webHidden/>
              </w:rPr>
              <w:fldChar w:fldCharType="end"/>
            </w:r>
          </w:hyperlink>
        </w:p>
        <w:p w14:paraId="1BC7CF5E" w14:textId="347A7A73" w:rsidR="006043F0" w:rsidRDefault="006043F0">
          <w:pPr>
            <w:pStyle w:val="TOC2"/>
            <w:tabs>
              <w:tab w:val="right" w:leader="dot" w:pos="9350"/>
            </w:tabs>
            <w:rPr>
              <w:rFonts w:asciiTheme="minorHAnsi" w:eastAsiaTheme="minorEastAsia" w:hAnsiTheme="minorHAnsi"/>
              <w:noProof/>
              <w:lang w:eastAsia="de-DE"/>
            </w:rPr>
          </w:pPr>
          <w:hyperlink w:anchor="_Toc29036923" w:history="1">
            <w:r w:rsidRPr="006A6F41">
              <w:rPr>
                <w:rStyle w:val="Hyperlink"/>
                <w:noProof/>
                <w:lang w:val="en-US"/>
              </w:rPr>
              <w:t>4.5 Getting Customer Attachments</w:t>
            </w:r>
            <w:r>
              <w:rPr>
                <w:noProof/>
                <w:webHidden/>
              </w:rPr>
              <w:tab/>
            </w:r>
            <w:r>
              <w:rPr>
                <w:noProof/>
                <w:webHidden/>
              </w:rPr>
              <w:fldChar w:fldCharType="begin"/>
            </w:r>
            <w:r>
              <w:rPr>
                <w:noProof/>
                <w:webHidden/>
              </w:rPr>
              <w:instrText xml:space="preserve"> PAGEREF _Toc29036923 \h </w:instrText>
            </w:r>
            <w:r>
              <w:rPr>
                <w:noProof/>
                <w:webHidden/>
              </w:rPr>
            </w:r>
            <w:r>
              <w:rPr>
                <w:noProof/>
                <w:webHidden/>
              </w:rPr>
              <w:fldChar w:fldCharType="separate"/>
            </w:r>
            <w:r>
              <w:rPr>
                <w:noProof/>
                <w:webHidden/>
              </w:rPr>
              <w:t>35</w:t>
            </w:r>
            <w:r>
              <w:rPr>
                <w:noProof/>
                <w:webHidden/>
              </w:rPr>
              <w:fldChar w:fldCharType="end"/>
            </w:r>
          </w:hyperlink>
        </w:p>
        <w:p w14:paraId="5B6B0CCF" w14:textId="5B6837A1" w:rsidR="006043F0" w:rsidRDefault="006043F0">
          <w:pPr>
            <w:pStyle w:val="TOC2"/>
            <w:tabs>
              <w:tab w:val="right" w:leader="dot" w:pos="9350"/>
            </w:tabs>
            <w:rPr>
              <w:rFonts w:asciiTheme="minorHAnsi" w:eastAsiaTheme="minorEastAsia" w:hAnsiTheme="minorHAnsi"/>
              <w:noProof/>
              <w:lang w:eastAsia="de-DE"/>
            </w:rPr>
          </w:pPr>
          <w:hyperlink w:anchor="_Toc29036924" w:history="1">
            <w:r w:rsidRPr="006A6F41">
              <w:rPr>
                <w:rStyle w:val="Hyperlink"/>
                <w:noProof/>
                <w:lang w:val="en-US"/>
              </w:rPr>
              <w:t>4.6 Updating Customers</w:t>
            </w:r>
            <w:r>
              <w:rPr>
                <w:noProof/>
                <w:webHidden/>
              </w:rPr>
              <w:tab/>
            </w:r>
            <w:r>
              <w:rPr>
                <w:noProof/>
                <w:webHidden/>
              </w:rPr>
              <w:fldChar w:fldCharType="begin"/>
            </w:r>
            <w:r>
              <w:rPr>
                <w:noProof/>
                <w:webHidden/>
              </w:rPr>
              <w:instrText xml:space="preserve"> PAGEREF _Toc29036924 \h </w:instrText>
            </w:r>
            <w:r>
              <w:rPr>
                <w:noProof/>
                <w:webHidden/>
              </w:rPr>
            </w:r>
            <w:r>
              <w:rPr>
                <w:noProof/>
                <w:webHidden/>
              </w:rPr>
              <w:fldChar w:fldCharType="separate"/>
            </w:r>
            <w:r>
              <w:rPr>
                <w:noProof/>
                <w:webHidden/>
              </w:rPr>
              <w:t>36</w:t>
            </w:r>
            <w:r>
              <w:rPr>
                <w:noProof/>
                <w:webHidden/>
              </w:rPr>
              <w:fldChar w:fldCharType="end"/>
            </w:r>
          </w:hyperlink>
        </w:p>
        <w:p w14:paraId="34D73BDD" w14:textId="4886F399" w:rsidR="006043F0" w:rsidRDefault="006043F0">
          <w:pPr>
            <w:pStyle w:val="TOC1"/>
            <w:rPr>
              <w:rFonts w:asciiTheme="minorHAnsi" w:eastAsiaTheme="minorEastAsia" w:hAnsiTheme="minorHAnsi"/>
              <w:noProof/>
              <w:lang w:eastAsia="de-DE"/>
            </w:rPr>
          </w:pPr>
          <w:hyperlink w:anchor="_Toc29036925" w:history="1">
            <w:r w:rsidRPr="006A6F41">
              <w:rPr>
                <w:rStyle w:val="Hyperlink"/>
                <w:noProof/>
                <w:lang w:val="en-US"/>
              </w:rPr>
              <w:t>5 Activation APIs</w:t>
            </w:r>
            <w:r>
              <w:rPr>
                <w:noProof/>
                <w:webHidden/>
              </w:rPr>
              <w:tab/>
            </w:r>
            <w:r>
              <w:rPr>
                <w:noProof/>
                <w:webHidden/>
              </w:rPr>
              <w:fldChar w:fldCharType="begin"/>
            </w:r>
            <w:r>
              <w:rPr>
                <w:noProof/>
                <w:webHidden/>
              </w:rPr>
              <w:instrText xml:space="preserve"> PAGEREF _Toc29036925 \h </w:instrText>
            </w:r>
            <w:r>
              <w:rPr>
                <w:noProof/>
                <w:webHidden/>
              </w:rPr>
            </w:r>
            <w:r>
              <w:rPr>
                <w:noProof/>
                <w:webHidden/>
              </w:rPr>
              <w:fldChar w:fldCharType="separate"/>
            </w:r>
            <w:r>
              <w:rPr>
                <w:noProof/>
                <w:webHidden/>
              </w:rPr>
              <w:t>37</w:t>
            </w:r>
            <w:r>
              <w:rPr>
                <w:noProof/>
                <w:webHidden/>
              </w:rPr>
              <w:fldChar w:fldCharType="end"/>
            </w:r>
          </w:hyperlink>
        </w:p>
        <w:p w14:paraId="40205EE2" w14:textId="1A909ED9" w:rsidR="006043F0" w:rsidRDefault="006043F0">
          <w:pPr>
            <w:pStyle w:val="TOC2"/>
            <w:tabs>
              <w:tab w:val="right" w:leader="dot" w:pos="9350"/>
            </w:tabs>
            <w:rPr>
              <w:rFonts w:asciiTheme="minorHAnsi" w:eastAsiaTheme="minorEastAsia" w:hAnsiTheme="minorHAnsi"/>
              <w:noProof/>
              <w:lang w:eastAsia="de-DE"/>
            </w:rPr>
          </w:pPr>
          <w:hyperlink w:anchor="_Toc29036926" w:history="1">
            <w:r w:rsidRPr="006A6F41">
              <w:rPr>
                <w:rStyle w:val="Hyperlink"/>
                <w:noProof/>
                <w:lang w:val="en-US"/>
              </w:rPr>
              <w:t>5.1 Activating a Deployment</w:t>
            </w:r>
            <w:r>
              <w:rPr>
                <w:noProof/>
                <w:webHidden/>
              </w:rPr>
              <w:tab/>
            </w:r>
            <w:r>
              <w:rPr>
                <w:noProof/>
                <w:webHidden/>
              </w:rPr>
              <w:fldChar w:fldCharType="begin"/>
            </w:r>
            <w:r>
              <w:rPr>
                <w:noProof/>
                <w:webHidden/>
              </w:rPr>
              <w:instrText xml:space="preserve"> PAGEREF _Toc29036926 \h </w:instrText>
            </w:r>
            <w:r>
              <w:rPr>
                <w:noProof/>
                <w:webHidden/>
              </w:rPr>
            </w:r>
            <w:r>
              <w:rPr>
                <w:noProof/>
                <w:webHidden/>
              </w:rPr>
              <w:fldChar w:fldCharType="separate"/>
            </w:r>
            <w:r>
              <w:rPr>
                <w:noProof/>
                <w:webHidden/>
              </w:rPr>
              <w:t>37</w:t>
            </w:r>
            <w:r>
              <w:rPr>
                <w:noProof/>
                <w:webHidden/>
              </w:rPr>
              <w:fldChar w:fldCharType="end"/>
            </w:r>
          </w:hyperlink>
        </w:p>
        <w:p w14:paraId="34E4D686" w14:textId="4233A474" w:rsidR="006043F0" w:rsidRDefault="006043F0">
          <w:pPr>
            <w:pStyle w:val="TOC2"/>
            <w:tabs>
              <w:tab w:val="right" w:leader="dot" w:pos="9350"/>
            </w:tabs>
            <w:rPr>
              <w:rFonts w:asciiTheme="minorHAnsi" w:eastAsiaTheme="minorEastAsia" w:hAnsiTheme="minorHAnsi"/>
              <w:noProof/>
              <w:lang w:eastAsia="de-DE"/>
            </w:rPr>
          </w:pPr>
          <w:hyperlink w:anchor="_Toc29036927" w:history="1">
            <w:r w:rsidRPr="006A6F41">
              <w:rPr>
                <w:rStyle w:val="Hyperlink"/>
                <w:noProof/>
                <w:lang w:val="en-US"/>
              </w:rPr>
              <w:t>5.2 Deactivating a Deployment</w:t>
            </w:r>
            <w:r>
              <w:rPr>
                <w:noProof/>
                <w:webHidden/>
              </w:rPr>
              <w:tab/>
            </w:r>
            <w:r>
              <w:rPr>
                <w:noProof/>
                <w:webHidden/>
              </w:rPr>
              <w:fldChar w:fldCharType="begin"/>
            </w:r>
            <w:r>
              <w:rPr>
                <w:noProof/>
                <w:webHidden/>
              </w:rPr>
              <w:instrText xml:space="preserve"> PAGEREF _Toc29036927 \h </w:instrText>
            </w:r>
            <w:r>
              <w:rPr>
                <w:noProof/>
                <w:webHidden/>
              </w:rPr>
            </w:r>
            <w:r>
              <w:rPr>
                <w:noProof/>
                <w:webHidden/>
              </w:rPr>
              <w:fldChar w:fldCharType="separate"/>
            </w:r>
            <w:r>
              <w:rPr>
                <w:noProof/>
                <w:webHidden/>
              </w:rPr>
              <w:t>37</w:t>
            </w:r>
            <w:r>
              <w:rPr>
                <w:noProof/>
                <w:webHidden/>
              </w:rPr>
              <w:fldChar w:fldCharType="end"/>
            </w:r>
          </w:hyperlink>
        </w:p>
        <w:p w14:paraId="4A06A507" w14:textId="33876523" w:rsidR="006043F0" w:rsidRDefault="006043F0">
          <w:pPr>
            <w:pStyle w:val="TOC2"/>
            <w:tabs>
              <w:tab w:val="right" w:leader="dot" w:pos="9350"/>
            </w:tabs>
            <w:rPr>
              <w:rFonts w:asciiTheme="minorHAnsi" w:eastAsiaTheme="minorEastAsia" w:hAnsiTheme="minorHAnsi"/>
              <w:noProof/>
              <w:lang w:eastAsia="de-DE"/>
            </w:rPr>
          </w:pPr>
          <w:hyperlink w:anchor="_Toc29036928" w:history="1">
            <w:r w:rsidRPr="006A6F41">
              <w:rPr>
                <w:rStyle w:val="Hyperlink"/>
                <w:noProof/>
                <w:lang w:val="en-US"/>
              </w:rPr>
              <w:t>5.3 Deactivating All Deployments</w:t>
            </w:r>
            <w:r>
              <w:rPr>
                <w:noProof/>
                <w:webHidden/>
              </w:rPr>
              <w:tab/>
            </w:r>
            <w:r>
              <w:rPr>
                <w:noProof/>
                <w:webHidden/>
              </w:rPr>
              <w:fldChar w:fldCharType="begin"/>
            </w:r>
            <w:r>
              <w:rPr>
                <w:noProof/>
                <w:webHidden/>
              </w:rPr>
              <w:instrText xml:space="preserve"> PAGEREF _Toc29036928 \h </w:instrText>
            </w:r>
            <w:r>
              <w:rPr>
                <w:noProof/>
                <w:webHidden/>
              </w:rPr>
            </w:r>
            <w:r>
              <w:rPr>
                <w:noProof/>
                <w:webHidden/>
              </w:rPr>
              <w:fldChar w:fldCharType="separate"/>
            </w:r>
            <w:r>
              <w:rPr>
                <w:noProof/>
                <w:webHidden/>
              </w:rPr>
              <w:t>37</w:t>
            </w:r>
            <w:r>
              <w:rPr>
                <w:noProof/>
                <w:webHidden/>
              </w:rPr>
              <w:fldChar w:fldCharType="end"/>
            </w:r>
          </w:hyperlink>
        </w:p>
        <w:p w14:paraId="7BF5C8EB" w14:textId="01583A29" w:rsidR="006043F0" w:rsidRDefault="006043F0">
          <w:pPr>
            <w:pStyle w:val="TOC2"/>
            <w:tabs>
              <w:tab w:val="right" w:leader="dot" w:pos="9350"/>
            </w:tabs>
            <w:rPr>
              <w:rFonts w:asciiTheme="minorHAnsi" w:eastAsiaTheme="minorEastAsia" w:hAnsiTheme="minorHAnsi"/>
              <w:noProof/>
              <w:lang w:eastAsia="de-DE"/>
            </w:rPr>
          </w:pPr>
          <w:hyperlink w:anchor="_Toc29036929" w:history="1">
            <w:r w:rsidRPr="006A6F41">
              <w:rPr>
                <w:rStyle w:val="Hyperlink"/>
                <w:noProof/>
                <w:lang w:val="en-US"/>
              </w:rPr>
              <w:t>5.4 Unsubscribing Scenario Steps</w:t>
            </w:r>
            <w:r>
              <w:rPr>
                <w:noProof/>
                <w:webHidden/>
              </w:rPr>
              <w:tab/>
            </w:r>
            <w:r>
              <w:rPr>
                <w:noProof/>
                <w:webHidden/>
              </w:rPr>
              <w:fldChar w:fldCharType="begin"/>
            </w:r>
            <w:r>
              <w:rPr>
                <w:noProof/>
                <w:webHidden/>
              </w:rPr>
              <w:instrText xml:space="preserve"> PAGEREF _Toc29036929 \h </w:instrText>
            </w:r>
            <w:r>
              <w:rPr>
                <w:noProof/>
                <w:webHidden/>
              </w:rPr>
            </w:r>
            <w:r>
              <w:rPr>
                <w:noProof/>
                <w:webHidden/>
              </w:rPr>
              <w:fldChar w:fldCharType="separate"/>
            </w:r>
            <w:r>
              <w:rPr>
                <w:noProof/>
                <w:webHidden/>
              </w:rPr>
              <w:t>38</w:t>
            </w:r>
            <w:r>
              <w:rPr>
                <w:noProof/>
                <w:webHidden/>
              </w:rPr>
              <w:fldChar w:fldCharType="end"/>
            </w:r>
          </w:hyperlink>
        </w:p>
        <w:p w14:paraId="1F29D53C" w14:textId="18B6CDE0" w:rsidR="006043F0" w:rsidRDefault="006043F0">
          <w:pPr>
            <w:pStyle w:val="TOC2"/>
            <w:tabs>
              <w:tab w:val="right" w:leader="dot" w:pos="9350"/>
            </w:tabs>
            <w:rPr>
              <w:rFonts w:asciiTheme="minorHAnsi" w:eastAsiaTheme="minorEastAsia" w:hAnsiTheme="minorHAnsi"/>
              <w:noProof/>
              <w:lang w:eastAsia="de-DE"/>
            </w:rPr>
          </w:pPr>
          <w:hyperlink w:anchor="_Toc29036930" w:history="1">
            <w:r w:rsidRPr="006A6F41">
              <w:rPr>
                <w:rStyle w:val="Hyperlink"/>
                <w:noProof/>
                <w:lang w:val="en-US"/>
              </w:rPr>
              <w:t>5.5 Batch Mode for Scenario Package Activation</w:t>
            </w:r>
            <w:r>
              <w:rPr>
                <w:noProof/>
                <w:webHidden/>
              </w:rPr>
              <w:tab/>
            </w:r>
            <w:r>
              <w:rPr>
                <w:noProof/>
                <w:webHidden/>
              </w:rPr>
              <w:fldChar w:fldCharType="begin"/>
            </w:r>
            <w:r>
              <w:rPr>
                <w:noProof/>
                <w:webHidden/>
              </w:rPr>
              <w:instrText xml:space="preserve"> PAGEREF _Toc29036930 \h </w:instrText>
            </w:r>
            <w:r>
              <w:rPr>
                <w:noProof/>
                <w:webHidden/>
              </w:rPr>
            </w:r>
            <w:r>
              <w:rPr>
                <w:noProof/>
                <w:webHidden/>
              </w:rPr>
              <w:fldChar w:fldCharType="separate"/>
            </w:r>
            <w:r>
              <w:rPr>
                <w:noProof/>
                <w:webHidden/>
              </w:rPr>
              <w:t>39</w:t>
            </w:r>
            <w:r>
              <w:rPr>
                <w:noProof/>
                <w:webHidden/>
              </w:rPr>
              <w:fldChar w:fldCharType="end"/>
            </w:r>
          </w:hyperlink>
        </w:p>
        <w:p w14:paraId="22E62E00" w14:textId="0CD43561" w:rsidR="006043F0" w:rsidRDefault="006043F0">
          <w:pPr>
            <w:pStyle w:val="TOC2"/>
            <w:tabs>
              <w:tab w:val="right" w:leader="dot" w:pos="9350"/>
            </w:tabs>
            <w:rPr>
              <w:rFonts w:asciiTheme="minorHAnsi" w:eastAsiaTheme="minorEastAsia" w:hAnsiTheme="minorHAnsi"/>
              <w:noProof/>
              <w:lang w:eastAsia="de-DE"/>
            </w:rPr>
          </w:pPr>
          <w:hyperlink w:anchor="_Toc29036931" w:history="1">
            <w:r w:rsidRPr="006A6F41">
              <w:rPr>
                <w:rStyle w:val="Hyperlink"/>
                <w:noProof/>
                <w:lang w:val="en-US"/>
              </w:rPr>
              <w:t>5.6 Batch Mode for Scenario Package Deactivation</w:t>
            </w:r>
            <w:r>
              <w:rPr>
                <w:noProof/>
                <w:webHidden/>
              </w:rPr>
              <w:tab/>
            </w:r>
            <w:r>
              <w:rPr>
                <w:noProof/>
                <w:webHidden/>
              </w:rPr>
              <w:fldChar w:fldCharType="begin"/>
            </w:r>
            <w:r>
              <w:rPr>
                <w:noProof/>
                <w:webHidden/>
              </w:rPr>
              <w:instrText xml:space="preserve"> PAGEREF _Toc29036931 \h </w:instrText>
            </w:r>
            <w:r>
              <w:rPr>
                <w:noProof/>
                <w:webHidden/>
              </w:rPr>
            </w:r>
            <w:r>
              <w:rPr>
                <w:noProof/>
                <w:webHidden/>
              </w:rPr>
              <w:fldChar w:fldCharType="separate"/>
            </w:r>
            <w:r>
              <w:rPr>
                <w:noProof/>
                <w:webHidden/>
              </w:rPr>
              <w:t>40</w:t>
            </w:r>
            <w:r>
              <w:rPr>
                <w:noProof/>
                <w:webHidden/>
              </w:rPr>
              <w:fldChar w:fldCharType="end"/>
            </w:r>
          </w:hyperlink>
        </w:p>
        <w:p w14:paraId="737F6940" w14:textId="58FB355E" w:rsidR="006043F0" w:rsidRDefault="006043F0">
          <w:pPr>
            <w:pStyle w:val="TOC2"/>
            <w:tabs>
              <w:tab w:val="right" w:leader="dot" w:pos="9350"/>
            </w:tabs>
            <w:rPr>
              <w:rFonts w:asciiTheme="minorHAnsi" w:eastAsiaTheme="minorEastAsia" w:hAnsiTheme="minorHAnsi"/>
              <w:noProof/>
              <w:lang w:eastAsia="de-DE"/>
            </w:rPr>
          </w:pPr>
          <w:hyperlink w:anchor="_Toc29036932" w:history="1">
            <w:r w:rsidRPr="006A6F41">
              <w:rPr>
                <w:rStyle w:val="Hyperlink"/>
                <w:noProof/>
                <w:lang w:val="en-US"/>
              </w:rPr>
              <w:t>5.7 Getting Status Information for Scenario Package Deployments</w:t>
            </w:r>
            <w:r>
              <w:rPr>
                <w:noProof/>
                <w:webHidden/>
              </w:rPr>
              <w:tab/>
            </w:r>
            <w:r>
              <w:rPr>
                <w:noProof/>
                <w:webHidden/>
              </w:rPr>
              <w:fldChar w:fldCharType="begin"/>
            </w:r>
            <w:r>
              <w:rPr>
                <w:noProof/>
                <w:webHidden/>
              </w:rPr>
              <w:instrText xml:space="preserve"> PAGEREF _Toc29036932 \h </w:instrText>
            </w:r>
            <w:r>
              <w:rPr>
                <w:noProof/>
                <w:webHidden/>
              </w:rPr>
            </w:r>
            <w:r>
              <w:rPr>
                <w:noProof/>
                <w:webHidden/>
              </w:rPr>
              <w:fldChar w:fldCharType="separate"/>
            </w:r>
            <w:r>
              <w:rPr>
                <w:noProof/>
                <w:webHidden/>
              </w:rPr>
              <w:t>41</w:t>
            </w:r>
            <w:r>
              <w:rPr>
                <w:noProof/>
                <w:webHidden/>
              </w:rPr>
              <w:fldChar w:fldCharType="end"/>
            </w:r>
          </w:hyperlink>
        </w:p>
        <w:p w14:paraId="79F59F60" w14:textId="00A66945" w:rsidR="006043F0" w:rsidRDefault="006043F0">
          <w:pPr>
            <w:pStyle w:val="TOC1"/>
            <w:rPr>
              <w:rFonts w:asciiTheme="minorHAnsi" w:eastAsiaTheme="minorEastAsia" w:hAnsiTheme="minorHAnsi"/>
              <w:noProof/>
              <w:lang w:eastAsia="de-DE"/>
            </w:rPr>
          </w:pPr>
          <w:hyperlink w:anchor="_Toc29036933" w:history="1">
            <w:r w:rsidRPr="006A6F41">
              <w:rPr>
                <w:rStyle w:val="Hyperlink"/>
                <w:noProof/>
                <w:lang w:val="en-US"/>
              </w:rPr>
              <w:t>6 System Landscape Directory (SLD) APIs</w:t>
            </w:r>
            <w:r>
              <w:rPr>
                <w:noProof/>
                <w:webHidden/>
              </w:rPr>
              <w:tab/>
            </w:r>
            <w:r>
              <w:rPr>
                <w:noProof/>
                <w:webHidden/>
              </w:rPr>
              <w:fldChar w:fldCharType="begin"/>
            </w:r>
            <w:r>
              <w:rPr>
                <w:noProof/>
                <w:webHidden/>
              </w:rPr>
              <w:instrText xml:space="preserve"> PAGEREF _Toc29036933 \h </w:instrText>
            </w:r>
            <w:r>
              <w:rPr>
                <w:noProof/>
                <w:webHidden/>
              </w:rPr>
            </w:r>
            <w:r>
              <w:rPr>
                <w:noProof/>
                <w:webHidden/>
              </w:rPr>
              <w:fldChar w:fldCharType="separate"/>
            </w:r>
            <w:r>
              <w:rPr>
                <w:noProof/>
                <w:webHidden/>
              </w:rPr>
              <w:t>42</w:t>
            </w:r>
            <w:r>
              <w:rPr>
                <w:noProof/>
                <w:webHidden/>
              </w:rPr>
              <w:fldChar w:fldCharType="end"/>
            </w:r>
          </w:hyperlink>
        </w:p>
        <w:p w14:paraId="5EF03210" w14:textId="7A240B86" w:rsidR="006043F0" w:rsidRDefault="006043F0">
          <w:pPr>
            <w:pStyle w:val="TOC2"/>
            <w:tabs>
              <w:tab w:val="right" w:leader="dot" w:pos="9350"/>
            </w:tabs>
            <w:rPr>
              <w:rFonts w:asciiTheme="minorHAnsi" w:eastAsiaTheme="minorEastAsia" w:hAnsiTheme="minorHAnsi"/>
              <w:noProof/>
              <w:lang w:eastAsia="de-DE"/>
            </w:rPr>
          </w:pPr>
          <w:hyperlink w:anchor="_Toc29036934" w:history="1">
            <w:r w:rsidRPr="006A6F41">
              <w:rPr>
                <w:rStyle w:val="Hyperlink"/>
                <w:noProof/>
                <w:lang w:val="en-US"/>
              </w:rPr>
              <w:t>6.1 Getting SLD Entries</w:t>
            </w:r>
            <w:r>
              <w:rPr>
                <w:noProof/>
                <w:webHidden/>
              </w:rPr>
              <w:tab/>
            </w:r>
            <w:r>
              <w:rPr>
                <w:noProof/>
                <w:webHidden/>
              </w:rPr>
              <w:fldChar w:fldCharType="begin"/>
            </w:r>
            <w:r>
              <w:rPr>
                <w:noProof/>
                <w:webHidden/>
              </w:rPr>
              <w:instrText xml:space="preserve"> PAGEREF _Toc29036934 \h </w:instrText>
            </w:r>
            <w:r>
              <w:rPr>
                <w:noProof/>
                <w:webHidden/>
              </w:rPr>
            </w:r>
            <w:r>
              <w:rPr>
                <w:noProof/>
                <w:webHidden/>
              </w:rPr>
              <w:fldChar w:fldCharType="separate"/>
            </w:r>
            <w:r>
              <w:rPr>
                <w:noProof/>
                <w:webHidden/>
              </w:rPr>
              <w:t>42</w:t>
            </w:r>
            <w:r>
              <w:rPr>
                <w:noProof/>
                <w:webHidden/>
              </w:rPr>
              <w:fldChar w:fldCharType="end"/>
            </w:r>
          </w:hyperlink>
        </w:p>
        <w:p w14:paraId="3FBD8A52" w14:textId="0582F996" w:rsidR="006043F0" w:rsidRDefault="006043F0">
          <w:pPr>
            <w:pStyle w:val="TOC2"/>
            <w:tabs>
              <w:tab w:val="right" w:leader="dot" w:pos="9350"/>
            </w:tabs>
            <w:rPr>
              <w:rFonts w:asciiTheme="minorHAnsi" w:eastAsiaTheme="minorEastAsia" w:hAnsiTheme="minorHAnsi"/>
              <w:noProof/>
              <w:lang w:eastAsia="de-DE"/>
            </w:rPr>
          </w:pPr>
          <w:hyperlink w:anchor="_Toc29036935" w:history="1">
            <w:r w:rsidRPr="006A6F41">
              <w:rPr>
                <w:rStyle w:val="Hyperlink"/>
                <w:noProof/>
              </w:rPr>
              <w:t>6.2 Testing Connections</w:t>
            </w:r>
            <w:r>
              <w:rPr>
                <w:noProof/>
                <w:webHidden/>
              </w:rPr>
              <w:tab/>
            </w:r>
            <w:r>
              <w:rPr>
                <w:noProof/>
                <w:webHidden/>
              </w:rPr>
              <w:fldChar w:fldCharType="begin"/>
            </w:r>
            <w:r>
              <w:rPr>
                <w:noProof/>
                <w:webHidden/>
              </w:rPr>
              <w:instrText xml:space="preserve"> PAGEREF _Toc29036935 \h </w:instrText>
            </w:r>
            <w:r>
              <w:rPr>
                <w:noProof/>
                <w:webHidden/>
              </w:rPr>
            </w:r>
            <w:r>
              <w:rPr>
                <w:noProof/>
                <w:webHidden/>
              </w:rPr>
              <w:fldChar w:fldCharType="separate"/>
            </w:r>
            <w:r>
              <w:rPr>
                <w:noProof/>
                <w:webHidden/>
              </w:rPr>
              <w:t>44</w:t>
            </w:r>
            <w:r>
              <w:rPr>
                <w:noProof/>
                <w:webHidden/>
              </w:rPr>
              <w:fldChar w:fldCharType="end"/>
            </w:r>
          </w:hyperlink>
        </w:p>
        <w:p w14:paraId="657044F4" w14:textId="65BBB681" w:rsidR="006043F0" w:rsidRDefault="006043F0">
          <w:pPr>
            <w:pStyle w:val="TOC2"/>
            <w:tabs>
              <w:tab w:val="right" w:leader="dot" w:pos="9350"/>
            </w:tabs>
            <w:rPr>
              <w:rFonts w:asciiTheme="minorHAnsi" w:eastAsiaTheme="minorEastAsia" w:hAnsiTheme="minorHAnsi"/>
              <w:noProof/>
              <w:lang w:eastAsia="de-DE"/>
            </w:rPr>
          </w:pPr>
          <w:hyperlink w:anchor="_Toc29036936" w:history="1">
            <w:r w:rsidRPr="006A6F41">
              <w:rPr>
                <w:rStyle w:val="Hyperlink"/>
                <w:noProof/>
                <w:lang w:val="en-US"/>
              </w:rPr>
              <w:t>6.3 Adding SLD Entries</w:t>
            </w:r>
            <w:r>
              <w:rPr>
                <w:noProof/>
                <w:webHidden/>
              </w:rPr>
              <w:tab/>
            </w:r>
            <w:r>
              <w:rPr>
                <w:noProof/>
                <w:webHidden/>
              </w:rPr>
              <w:fldChar w:fldCharType="begin"/>
            </w:r>
            <w:r>
              <w:rPr>
                <w:noProof/>
                <w:webHidden/>
              </w:rPr>
              <w:instrText xml:space="preserve"> PAGEREF _Toc29036936 \h </w:instrText>
            </w:r>
            <w:r>
              <w:rPr>
                <w:noProof/>
                <w:webHidden/>
              </w:rPr>
            </w:r>
            <w:r>
              <w:rPr>
                <w:noProof/>
                <w:webHidden/>
              </w:rPr>
              <w:fldChar w:fldCharType="separate"/>
            </w:r>
            <w:r>
              <w:rPr>
                <w:noProof/>
                <w:webHidden/>
              </w:rPr>
              <w:t>45</w:t>
            </w:r>
            <w:r>
              <w:rPr>
                <w:noProof/>
                <w:webHidden/>
              </w:rPr>
              <w:fldChar w:fldCharType="end"/>
            </w:r>
          </w:hyperlink>
        </w:p>
        <w:p w14:paraId="1F122454" w14:textId="5E3D0554" w:rsidR="006043F0" w:rsidRDefault="006043F0">
          <w:pPr>
            <w:pStyle w:val="TOC2"/>
            <w:tabs>
              <w:tab w:val="right" w:leader="dot" w:pos="9350"/>
            </w:tabs>
            <w:rPr>
              <w:rFonts w:asciiTheme="minorHAnsi" w:eastAsiaTheme="minorEastAsia" w:hAnsiTheme="minorHAnsi"/>
              <w:noProof/>
              <w:lang w:eastAsia="de-DE"/>
            </w:rPr>
          </w:pPr>
          <w:hyperlink w:anchor="_Toc29036937" w:history="1">
            <w:r w:rsidRPr="006A6F41">
              <w:rPr>
                <w:rStyle w:val="Hyperlink"/>
                <w:noProof/>
                <w:lang w:val="en-US"/>
              </w:rPr>
              <w:t>6.4 Updating SLD Entries</w:t>
            </w:r>
            <w:r>
              <w:rPr>
                <w:noProof/>
                <w:webHidden/>
              </w:rPr>
              <w:tab/>
            </w:r>
            <w:r>
              <w:rPr>
                <w:noProof/>
                <w:webHidden/>
              </w:rPr>
              <w:fldChar w:fldCharType="begin"/>
            </w:r>
            <w:r>
              <w:rPr>
                <w:noProof/>
                <w:webHidden/>
              </w:rPr>
              <w:instrText xml:space="preserve"> PAGEREF _Toc29036937 \h </w:instrText>
            </w:r>
            <w:r>
              <w:rPr>
                <w:noProof/>
                <w:webHidden/>
              </w:rPr>
            </w:r>
            <w:r>
              <w:rPr>
                <w:noProof/>
                <w:webHidden/>
              </w:rPr>
              <w:fldChar w:fldCharType="separate"/>
            </w:r>
            <w:r>
              <w:rPr>
                <w:noProof/>
                <w:webHidden/>
              </w:rPr>
              <w:t>47</w:t>
            </w:r>
            <w:r>
              <w:rPr>
                <w:noProof/>
                <w:webHidden/>
              </w:rPr>
              <w:fldChar w:fldCharType="end"/>
            </w:r>
          </w:hyperlink>
        </w:p>
        <w:p w14:paraId="16085C45" w14:textId="53103C42" w:rsidR="006043F0" w:rsidRDefault="006043F0">
          <w:pPr>
            <w:pStyle w:val="TOC2"/>
            <w:tabs>
              <w:tab w:val="right" w:leader="dot" w:pos="9350"/>
            </w:tabs>
            <w:rPr>
              <w:rFonts w:asciiTheme="minorHAnsi" w:eastAsiaTheme="minorEastAsia" w:hAnsiTheme="minorHAnsi"/>
              <w:noProof/>
              <w:lang w:eastAsia="de-DE"/>
            </w:rPr>
          </w:pPr>
          <w:hyperlink w:anchor="_Toc29036938" w:history="1">
            <w:r w:rsidRPr="006A6F41">
              <w:rPr>
                <w:rStyle w:val="Hyperlink"/>
                <w:noProof/>
                <w:lang w:val="en-US"/>
              </w:rPr>
              <w:t>6.5 Deleting SLD Entries</w:t>
            </w:r>
            <w:r>
              <w:rPr>
                <w:noProof/>
                <w:webHidden/>
              </w:rPr>
              <w:tab/>
            </w:r>
            <w:r>
              <w:rPr>
                <w:noProof/>
                <w:webHidden/>
              </w:rPr>
              <w:fldChar w:fldCharType="begin"/>
            </w:r>
            <w:r>
              <w:rPr>
                <w:noProof/>
                <w:webHidden/>
              </w:rPr>
              <w:instrText xml:space="preserve"> PAGEREF _Toc29036938 \h </w:instrText>
            </w:r>
            <w:r>
              <w:rPr>
                <w:noProof/>
                <w:webHidden/>
              </w:rPr>
            </w:r>
            <w:r>
              <w:rPr>
                <w:noProof/>
                <w:webHidden/>
              </w:rPr>
              <w:fldChar w:fldCharType="separate"/>
            </w:r>
            <w:r>
              <w:rPr>
                <w:noProof/>
                <w:webHidden/>
              </w:rPr>
              <w:t>49</w:t>
            </w:r>
            <w:r>
              <w:rPr>
                <w:noProof/>
                <w:webHidden/>
              </w:rPr>
              <w:fldChar w:fldCharType="end"/>
            </w:r>
          </w:hyperlink>
        </w:p>
        <w:p w14:paraId="59C88DEB" w14:textId="059466F7" w:rsidR="006043F0" w:rsidRDefault="006043F0">
          <w:pPr>
            <w:pStyle w:val="TOC2"/>
            <w:tabs>
              <w:tab w:val="right" w:leader="dot" w:pos="9350"/>
            </w:tabs>
            <w:rPr>
              <w:rFonts w:asciiTheme="minorHAnsi" w:eastAsiaTheme="minorEastAsia" w:hAnsiTheme="minorHAnsi"/>
              <w:noProof/>
              <w:lang w:eastAsia="de-DE"/>
            </w:rPr>
          </w:pPr>
          <w:hyperlink w:anchor="_Toc29036939" w:history="1">
            <w:r w:rsidRPr="006A6F41">
              <w:rPr>
                <w:rStyle w:val="Hyperlink"/>
                <w:noProof/>
                <w:lang w:val="en-US"/>
              </w:rPr>
              <w:t>6.6 Copying SLD Entries</w:t>
            </w:r>
            <w:r>
              <w:rPr>
                <w:noProof/>
                <w:webHidden/>
              </w:rPr>
              <w:tab/>
            </w:r>
            <w:r>
              <w:rPr>
                <w:noProof/>
                <w:webHidden/>
              </w:rPr>
              <w:fldChar w:fldCharType="begin"/>
            </w:r>
            <w:r>
              <w:rPr>
                <w:noProof/>
                <w:webHidden/>
              </w:rPr>
              <w:instrText xml:space="preserve"> PAGEREF _Toc29036939 \h </w:instrText>
            </w:r>
            <w:r>
              <w:rPr>
                <w:noProof/>
                <w:webHidden/>
              </w:rPr>
            </w:r>
            <w:r>
              <w:rPr>
                <w:noProof/>
                <w:webHidden/>
              </w:rPr>
              <w:fldChar w:fldCharType="separate"/>
            </w:r>
            <w:r>
              <w:rPr>
                <w:noProof/>
                <w:webHidden/>
              </w:rPr>
              <w:t>49</w:t>
            </w:r>
            <w:r>
              <w:rPr>
                <w:noProof/>
                <w:webHidden/>
              </w:rPr>
              <w:fldChar w:fldCharType="end"/>
            </w:r>
          </w:hyperlink>
        </w:p>
        <w:p w14:paraId="7DF95BD1" w14:textId="2949D352" w:rsidR="006043F0" w:rsidRDefault="006043F0">
          <w:pPr>
            <w:pStyle w:val="TOC2"/>
            <w:tabs>
              <w:tab w:val="right" w:leader="dot" w:pos="9350"/>
            </w:tabs>
            <w:rPr>
              <w:rFonts w:asciiTheme="minorHAnsi" w:eastAsiaTheme="minorEastAsia" w:hAnsiTheme="minorHAnsi"/>
              <w:noProof/>
              <w:lang w:eastAsia="de-DE"/>
            </w:rPr>
          </w:pPr>
          <w:hyperlink w:anchor="_Toc29036940" w:history="1">
            <w:r w:rsidRPr="006A6F41">
              <w:rPr>
                <w:rStyle w:val="Hyperlink"/>
                <w:noProof/>
                <w:lang w:val="en-US"/>
              </w:rPr>
              <w:t>6.7 Getting SLD Entry Details</w:t>
            </w:r>
            <w:r>
              <w:rPr>
                <w:noProof/>
                <w:webHidden/>
              </w:rPr>
              <w:tab/>
            </w:r>
            <w:r>
              <w:rPr>
                <w:noProof/>
                <w:webHidden/>
              </w:rPr>
              <w:fldChar w:fldCharType="begin"/>
            </w:r>
            <w:r>
              <w:rPr>
                <w:noProof/>
                <w:webHidden/>
              </w:rPr>
              <w:instrText xml:space="preserve"> PAGEREF _Toc29036940 \h </w:instrText>
            </w:r>
            <w:r>
              <w:rPr>
                <w:noProof/>
                <w:webHidden/>
              </w:rPr>
            </w:r>
            <w:r>
              <w:rPr>
                <w:noProof/>
                <w:webHidden/>
              </w:rPr>
              <w:fldChar w:fldCharType="separate"/>
            </w:r>
            <w:r>
              <w:rPr>
                <w:noProof/>
                <w:webHidden/>
              </w:rPr>
              <w:t>50</w:t>
            </w:r>
            <w:r>
              <w:rPr>
                <w:noProof/>
                <w:webHidden/>
              </w:rPr>
              <w:fldChar w:fldCharType="end"/>
            </w:r>
          </w:hyperlink>
        </w:p>
        <w:p w14:paraId="62444CE5" w14:textId="47ACFDDE" w:rsidR="006043F0" w:rsidRDefault="006043F0">
          <w:pPr>
            <w:pStyle w:val="TOC2"/>
            <w:tabs>
              <w:tab w:val="right" w:leader="dot" w:pos="9350"/>
            </w:tabs>
            <w:rPr>
              <w:rFonts w:asciiTheme="minorHAnsi" w:eastAsiaTheme="minorEastAsia" w:hAnsiTheme="minorHAnsi"/>
              <w:noProof/>
              <w:lang w:eastAsia="de-DE"/>
            </w:rPr>
          </w:pPr>
          <w:hyperlink w:anchor="_Toc29036941" w:history="1">
            <w:r w:rsidRPr="006A6F41">
              <w:rPr>
                <w:rStyle w:val="Hyperlink"/>
                <w:noProof/>
                <w:lang w:val="en-US"/>
              </w:rPr>
              <w:t>6.8 Getting System Types and Connectivity Types</w:t>
            </w:r>
            <w:r>
              <w:rPr>
                <w:noProof/>
                <w:webHidden/>
              </w:rPr>
              <w:tab/>
            </w:r>
            <w:r>
              <w:rPr>
                <w:noProof/>
                <w:webHidden/>
              </w:rPr>
              <w:fldChar w:fldCharType="begin"/>
            </w:r>
            <w:r>
              <w:rPr>
                <w:noProof/>
                <w:webHidden/>
              </w:rPr>
              <w:instrText xml:space="preserve"> PAGEREF _Toc29036941 \h </w:instrText>
            </w:r>
            <w:r>
              <w:rPr>
                <w:noProof/>
                <w:webHidden/>
              </w:rPr>
            </w:r>
            <w:r>
              <w:rPr>
                <w:noProof/>
                <w:webHidden/>
              </w:rPr>
              <w:fldChar w:fldCharType="separate"/>
            </w:r>
            <w:r>
              <w:rPr>
                <w:noProof/>
                <w:webHidden/>
              </w:rPr>
              <w:t>52</w:t>
            </w:r>
            <w:r>
              <w:rPr>
                <w:noProof/>
                <w:webHidden/>
              </w:rPr>
              <w:fldChar w:fldCharType="end"/>
            </w:r>
          </w:hyperlink>
        </w:p>
        <w:p w14:paraId="7146E3A6" w14:textId="0495B3C0" w:rsidR="006043F0" w:rsidRDefault="006043F0">
          <w:pPr>
            <w:pStyle w:val="TOC2"/>
            <w:tabs>
              <w:tab w:val="right" w:leader="dot" w:pos="9350"/>
            </w:tabs>
            <w:rPr>
              <w:rFonts w:asciiTheme="minorHAnsi" w:eastAsiaTheme="minorEastAsia" w:hAnsiTheme="minorHAnsi"/>
              <w:noProof/>
              <w:lang w:eastAsia="de-DE"/>
            </w:rPr>
          </w:pPr>
          <w:hyperlink w:anchor="_Toc29036942" w:history="1">
            <w:r w:rsidRPr="006A6F41">
              <w:rPr>
                <w:rStyle w:val="Hyperlink"/>
                <w:noProof/>
                <w:lang w:val="en-US"/>
              </w:rPr>
              <w:t>6.9 Getting System Type Properties</w:t>
            </w:r>
            <w:r>
              <w:rPr>
                <w:noProof/>
                <w:webHidden/>
              </w:rPr>
              <w:tab/>
            </w:r>
            <w:r>
              <w:rPr>
                <w:noProof/>
                <w:webHidden/>
              </w:rPr>
              <w:fldChar w:fldCharType="begin"/>
            </w:r>
            <w:r>
              <w:rPr>
                <w:noProof/>
                <w:webHidden/>
              </w:rPr>
              <w:instrText xml:space="preserve"> PAGEREF _Toc29036942 \h </w:instrText>
            </w:r>
            <w:r>
              <w:rPr>
                <w:noProof/>
                <w:webHidden/>
              </w:rPr>
            </w:r>
            <w:r>
              <w:rPr>
                <w:noProof/>
                <w:webHidden/>
              </w:rPr>
              <w:fldChar w:fldCharType="separate"/>
            </w:r>
            <w:r>
              <w:rPr>
                <w:noProof/>
                <w:webHidden/>
              </w:rPr>
              <w:t>52</w:t>
            </w:r>
            <w:r>
              <w:rPr>
                <w:noProof/>
                <w:webHidden/>
              </w:rPr>
              <w:fldChar w:fldCharType="end"/>
            </w:r>
          </w:hyperlink>
        </w:p>
        <w:p w14:paraId="47985E2D" w14:textId="1FA4A98D" w:rsidR="006043F0" w:rsidRDefault="006043F0">
          <w:pPr>
            <w:pStyle w:val="TOC2"/>
            <w:tabs>
              <w:tab w:val="right" w:leader="dot" w:pos="9350"/>
            </w:tabs>
            <w:rPr>
              <w:rFonts w:asciiTheme="minorHAnsi" w:eastAsiaTheme="minorEastAsia" w:hAnsiTheme="minorHAnsi"/>
              <w:noProof/>
              <w:lang w:eastAsia="de-DE"/>
            </w:rPr>
          </w:pPr>
          <w:hyperlink w:anchor="_Toc29036943" w:history="1">
            <w:r w:rsidRPr="006A6F41">
              <w:rPr>
                <w:rStyle w:val="Hyperlink"/>
                <w:noProof/>
              </w:rPr>
              <w:t>6.10 Getting SLD Categories</w:t>
            </w:r>
            <w:r>
              <w:rPr>
                <w:noProof/>
                <w:webHidden/>
              </w:rPr>
              <w:tab/>
            </w:r>
            <w:r>
              <w:rPr>
                <w:noProof/>
                <w:webHidden/>
              </w:rPr>
              <w:fldChar w:fldCharType="begin"/>
            </w:r>
            <w:r>
              <w:rPr>
                <w:noProof/>
                <w:webHidden/>
              </w:rPr>
              <w:instrText xml:space="preserve"> PAGEREF _Toc29036943 \h </w:instrText>
            </w:r>
            <w:r>
              <w:rPr>
                <w:noProof/>
                <w:webHidden/>
              </w:rPr>
            </w:r>
            <w:r>
              <w:rPr>
                <w:noProof/>
                <w:webHidden/>
              </w:rPr>
              <w:fldChar w:fldCharType="separate"/>
            </w:r>
            <w:r>
              <w:rPr>
                <w:noProof/>
                <w:webHidden/>
              </w:rPr>
              <w:t>53</w:t>
            </w:r>
            <w:r>
              <w:rPr>
                <w:noProof/>
                <w:webHidden/>
              </w:rPr>
              <w:fldChar w:fldCharType="end"/>
            </w:r>
          </w:hyperlink>
        </w:p>
        <w:p w14:paraId="3B61BC64" w14:textId="40BBACB4" w:rsidR="006043F0" w:rsidRDefault="006043F0">
          <w:pPr>
            <w:pStyle w:val="TOC2"/>
            <w:tabs>
              <w:tab w:val="right" w:leader="dot" w:pos="9350"/>
            </w:tabs>
            <w:rPr>
              <w:rFonts w:asciiTheme="minorHAnsi" w:eastAsiaTheme="minorEastAsia" w:hAnsiTheme="minorHAnsi"/>
              <w:noProof/>
              <w:lang w:eastAsia="de-DE"/>
            </w:rPr>
          </w:pPr>
          <w:hyperlink w:anchor="_Toc29036944" w:history="1">
            <w:r w:rsidRPr="006A6F41">
              <w:rPr>
                <w:rStyle w:val="Hyperlink"/>
                <w:noProof/>
              </w:rPr>
              <w:t>6.11 Creating an SLD Category</w:t>
            </w:r>
            <w:r>
              <w:rPr>
                <w:noProof/>
                <w:webHidden/>
              </w:rPr>
              <w:tab/>
            </w:r>
            <w:r>
              <w:rPr>
                <w:noProof/>
                <w:webHidden/>
              </w:rPr>
              <w:fldChar w:fldCharType="begin"/>
            </w:r>
            <w:r>
              <w:rPr>
                <w:noProof/>
                <w:webHidden/>
              </w:rPr>
              <w:instrText xml:space="preserve"> PAGEREF _Toc29036944 \h </w:instrText>
            </w:r>
            <w:r>
              <w:rPr>
                <w:noProof/>
                <w:webHidden/>
              </w:rPr>
            </w:r>
            <w:r>
              <w:rPr>
                <w:noProof/>
                <w:webHidden/>
              </w:rPr>
              <w:fldChar w:fldCharType="separate"/>
            </w:r>
            <w:r>
              <w:rPr>
                <w:noProof/>
                <w:webHidden/>
              </w:rPr>
              <w:t>54</w:t>
            </w:r>
            <w:r>
              <w:rPr>
                <w:noProof/>
                <w:webHidden/>
              </w:rPr>
              <w:fldChar w:fldCharType="end"/>
            </w:r>
          </w:hyperlink>
        </w:p>
        <w:p w14:paraId="2F850C37" w14:textId="5C3008E1" w:rsidR="006043F0" w:rsidRDefault="006043F0">
          <w:pPr>
            <w:pStyle w:val="TOC2"/>
            <w:tabs>
              <w:tab w:val="right" w:leader="dot" w:pos="9350"/>
            </w:tabs>
            <w:rPr>
              <w:rFonts w:asciiTheme="minorHAnsi" w:eastAsiaTheme="minorEastAsia" w:hAnsiTheme="minorHAnsi"/>
              <w:noProof/>
              <w:lang w:eastAsia="de-DE"/>
            </w:rPr>
          </w:pPr>
          <w:hyperlink w:anchor="_Toc29036945" w:history="1">
            <w:r w:rsidRPr="006A6F41">
              <w:rPr>
                <w:rStyle w:val="Hyperlink"/>
                <w:noProof/>
                <w:lang w:val="en-US"/>
              </w:rPr>
              <w:t>6.12 Deleting an SLD Category</w:t>
            </w:r>
            <w:r>
              <w:rPr>
                <w:noProof/>
                <w:webHidden/>
              </w:rPr>
              <w:tab/>
            </w:r>
            <w:r>
              <w:rPr>
                <w:noProof/>
                <w:webHidden/>
              </w:rPr>
              <w:fldChar w:fldCharType="begin"/>
            </w:r>
            <w:r>
              <w:rPr>
                <w:noProof/>
                <w:webHidden/>
              </w:rPr>
              <w:instrText xml:space="preserve"> PAGEREF _Toc29036945 \h </w:instrText>
            </w:r>
            <w:r>
              <w:rPr>
                <w:noProof/>
                <w:webHidden/>
              </w:rPr>
            </w:r>
            <w:r>
              <w:rPr>
                <w:noProof/>
                <w:webHidden/>
              </w:rPr>
              <w:fldChar w:fldCharType="separate"/>
            </w:r>
            <w:r>
              <w:rPr>
                <w:noProof/>
                <w:webHidden/>
              </w:rPr>
              <w:t>54</w:t>
            </w:r>
            <w:r>
              <w:rPr>
                <w:noProof/>
                <w:webHidden/>
              </w:rPr>
              <w:fldChar w:fldCharType="end"/>
            </w:r>
          </w:hyperlink>
        </w:p>
        <w:p w14:paraId="1E326330" w14:textId="64E0966B" w:rsidR="006043F0" w:rsidRDefault="006043F0">
          <w:pPr>
            <w:pStyle w:val="TOC2"/>
            <w:tabs>
              <w:tab w:val="right" w:leader="dot" w:pos="9350"/>
            </w:tabs>
            <w:rPr>
              <w:rFonts w:asciiTheme="minorHAnsi" w:eastAsiaTheme="minorEastAsia" w:hAnsiTheme="minorHAnsi"/>
              <w:noProof/>
              <w:lang w:eastAsia="de-DE"/>
            </w:rPr>
          </w:pPr>
          <w:hyperlink w:anchor="_Toc29036946" w:history="1">
            <w:r w:rsidRPr="006A6F41">
              <w:rPr>
                <w:rStyle w:val="Hyperlink"/>
                <w:noProof/>
                <w:lang w:val="en-US"/>
              </w:rPr>
              <w:t>6.13 Setting Categories for SLD Entries</w:t>
            </w:r>
            <w:r>
              <w:rPr>
                <w:noProof/>
                <w:webHidden/>
              </w:rPr>
              <w:tab/>
            </w:r>
            <w:r>
              <w:rPr>
                <w:noProof/>
                <w:webHidden/>
              </w:rPr>
              <w:fldChar w:fldCharType="begin"/>
            </w:r>
            <w:r>
              <w:rPr>
                <w:noProof/>
                <w:webHidden/>
              </w:rPr>
              <w:instrText xml:space="preserve"> PAGEREF _Toc29036946 \h </w:instrText>
            </w:r>
            <w:r>
              <w:rPr>
                <w:noProof/>
                <w:webHidden/>
              </w:rPr>
            </w:r>
            <w:r>
              <w:rPr>
                <w:noProof/>
                <w:webHidden/>
              </w:rPr>
              <w:fldChar w:fldCharType="separate"/>
            </w:r>
            <w:r>
              <w:rPr>
                <w:noProof/>
                <w:webHidden/>
              </w:rPr>
              <w:t>55</w:t>
            </w:r>
            <w:r>
              <w:rPr>
                <w:noProof/>
                <w:webHidden/>
              </w:rPr>
              <w:fldChar w:fldCharType="end"/>
            </w:r>
          </w:hyperlink>
        </w:p>
        <w:p w14:paraId="0E13EDAD" w14:textId="3A5F2C84" w:rsidR="006043F0" w:rsidRDefault="006043F0">
          <w:pPr>
            <w:pStyle w:val="TOC1"/>
            <w:rPr>
              <w:rFonts w:asciiTheme="minorHAnsi" w:eastAsiaTheme="minorEastAsia" w:hAnsiTheme="minorHAnsi"/>
              <w:noProof/>
              <w:lang w:eastAsia="de-DE"/>
            </w:rPr>
          </w:pPr>
          <w:hyperlink w:anchor="_Toc29036947" w:history="1">
            <w:r w:rsidRPr="006A6F41">
              <w:rPr>
                <w:rStyle w:val="Hyperlink"/>
                <w:noProof/>
                <w:lang w:val="en-US"/>
              </w:rPr>
              <w:t>7 Transaction APIs</w:t>
            </w:r>
            <w:r>
              <w:rPr>
                <w:noProof/>
                <w:webHidden/>
              </w:rPr>
              <w:tab/>
            </w:r>
            <w:r>
              <w:rPr>
                <w:noProof/>
                <w:webHidden/>
              </w:rPr>
              <w:fldChar w:fldCharType="begin"/>
            </w:r>
            <w:r>
              <w:rPr>
                <w:noProof/>
                <w:webHidden/>
              </w:rPr>
              <w:instrText xml:space="preserve"> PAGEREF _Toc29036947 \h </w:instrText>
            </w:r>
            <w:r>
              <w:rPr>
                <w:noProof/>
                <w:webHidden/>
              </w:rPr>
            </w:r>
            <w:r>
              <w:rPr>
                <w:noProof/>
                <w:webHidden/>
              </w:rPr>
              <w:fldChar w:fldCharType="separate"/>
            </w:r>
            <w:r>
              <w:rPr>
                <w:noProof/>
                <w:webHidden/>
              </w:rPr>
              <w:t>56</w:t>
            </w:r>
            <w:r>
              <w:rPr>
                <w:noProof/>
                <w:webHidden/>
              </w:rPr>
              <w:fldChar w:fldCharType="end"/>
            </w:r>
          </w:hyperlink>
        </w:p>
        <w:p w14:paraId="2D91B308" w14:textId="4DBA858C" w:rsidR="006043F0" w:rsidRDefault="006043F0">
          <w:pPr>
            <w:pStyle w:val="TOC2"/>
            <w:tabs>
              <w:tab w:val="right" w:leader="dot" w:pos="9350"/>
            </w:tabs>
            <w:rPr>
              <w:rFonts w:asciiTheme="minorHAnsi" w:eastAsiaTheme="minorEastAsia" w:hAnsiTheme="minorHAnsi"/>
              <w:noProof/>
              <w:lang w:eastAsia="de-DE"/>
            </w:rPr>
          </w:pPr>
          <w:hyperlink w:anchor="_Toc29036948" w:history="1">
            <w:r w:rsidRPr="006A6F41">
              <w:rPr>
                <w:rStyle w:val="Hyperlink"/>
                <w:noProof/>
                <w:lang w:val="en-US"/>
              </w:rPr>
              <w:t>7.1 Getting Transaction Information</w:t>
            </w:r>
            <w:r>
              <w:rPr>
                <w:noProof/>
                <w:webHidden/>
              </w:rPr>
              <w:tab/>
            </w:r>
            <w:r>
              <w:rPr>
                <w:noProof/>
                <w:webHidden/>
              </w:rPr>
              <w:fldChar w:fldCharType="begin"/>
            </w:r>
            <w:r>
              <w:rPr>
                <w:noProof/>
                <w:webHidden/>
              </w:rPr>
              <w:instrText xml:space="preserve"> PAGEREF _Toc29036948 \h </w:instrText>
            </w:r>
            <w:r>
              <w:rPr>
                <w:noProof/>
                <w:webHidden/>
              </w:rPr>
            </w:r>
            <w:r>
              <w:rPr>
                <w:noProof/>
                <w:webHidden/>
              </w:rPr>
              <w:fldChar w:fldCharType="separate"/>
            </w:r>
            <w:r>
              <w:rPr>
                <w:noProof/>
                <w:webHidden/>
              </w:rPr>
              <w:t>56</w:t>
            </w:r>
            <w:r>
              <w:rPr>
                <w:noProof/>
                <w:webHidden/>
              </w:rPr>
              <w:fldChar w:fldCharType="end"/>
            </w:r>
          </w:hyperlink>
        </w:p>
        <w:p w14:paraId="498E01B0" w14:textId="78923F55" w:rsidR="006043F0" w:rsidRDefault="006043F0">
          <w:pPr>
            <w:pStyle w:val="TOC1"/>
            <w:rPr>
              <w:rFonts w:asciiTheme="minorHAnsi" w:eastAsiaTheme="minorEastAsia" w:hAnsiTheme="minorHAnsi"/>
              <w:noProof/>
              <w:lang w:eastAsia="de-DE"/>
            </w:rPr>
          </w:pPr>
          <w:hyperlink w:anchor="_Toc29036949" w:history="1">
            <w:r w:rsidRPr="006A6F41">
              <w:rPr>
                <w:rStyle w:val="Hyperlink"/>
                <w:noProof/>
                <w:lang w:val="en-US"/>
              </w:rPr>
              <w:t>8 Scenario Package Configuration APIs</w:t>
            </w:r>
            <w:r>
              <w:rPr>
                <w:noProof/>
                <w:webHidden/>
              </w:rPr>
              <w:tab/>
            </w:r>
            <w:r>
              <w:rPr>
                <w:noProof/>
                <w:webHidden/>
              </w:rPr>
              <w:fldChar w:fldCharType="begin"/>
            </w:r>
            <w:r>
              <w:rPr>
                <w:noProof/>
                <w:webHidden/>
              </w:rPr>
              <w:instrText xml:space="preserve"> PAGEREF _Toc29036949 \h </w:instrText>
            </w:r>
            <w:r>
              <w:rPr>
                <w:noProof/>
                <w:webHidden/>
              </w:rPr>
            </w:r>
            <w:r>
              <w:rPr>
                <w:noProof/>
                <w:webHidden/>
              </w:rPr>
              <w:fldChar w:fldCharType="separate"/>
            </w:r>
            <w:r>
              <w:rPr>
                <w:noProof/>
                <w:webHidden/>
              </w:rPr>
              <w:t>60</w:t>
            </w:r>
            <w:r>
              <w:rPr>
                <w:noProof/>
                <w:webHidden/>
              </w:rPr>
              <w:fldChar w:fldCharType="end"/>
            </w:r>
          </w:hyperlink>
        </w:p>
        <w:p w14:paraId="67E39739" w14:textId="73A4A0D6" w:rsidR="006043F0" w:rsidRDefault="006043F0">
          <w:pPr>
            <w:pStyle w:val="TOC2"/>
            <w:tabs>
              <w:tab w:val="right" w:leader="dot" w:pos="9350"/>
            </w:tabs>
            <w:rPr>
              <w:rFonts w:asciiTheme="minorHAnsi" w:eastAsiaTheme="minorEastAsia" w:hAnsiTheme="minorHAnsi"/>
              <w:noProof/>
              <w:lang w:eastAsia="de-DE"/>
            </w:rPr>
          </w:pPr>
          <w:hyperlink w:anchor="_Toc29036950" w:history="1">
            <w:r w:rsidRPr="006A6F41">
              <w:rPr>
                <w:rStyle w:val="Hyperlink"/>
                <w:noProof/>
                <w:lang w:val="en-US"/>
              </w:rPr>
              <w:t>8.1 Getting the Scenario Package Configuration</w:t>
            </w:r>
            <w:r>
              <w:rPr>
                <w:noProof/>
                <w:webHidden/>
              </w:rPr>
              <w:tab/>
            </w:r>
            <w:r>
              <w:rPr>
                <w:noProof/>
                <w:webHidden/>
              </w:rPr>
              <w:fldChar w:fldCharType="begin"/>
            </w:r>
            <w:r>
              <w:rPr>
                <w:noProof/>
                <w:webHidden/>
              </w:rPr>
              <w:instrText xml:space="preserve"> PAGEREF _Toc29036950 \h </w:instrText>
            </w:r>
            <w:r>
              <w:rPr>
                <w:noProof/>
                <w:webHidden/>
              </w:rPr>
            </w:r>
            <w:r>
              <w:rPr>
                <w:noProof/>
                <w:webHidden/>
              </w:rPr>
              <w:fldChar w:fldCharType="separate"/>
            </w:r>
            <w:r>
              <w:rPr>
                <w:noProof/>
                <w:webHidden/>
              </w:rPr>
              <w:t>60</w:t>
            </w:r>
            <w:r>
              <w:rPr>
                <w:noProof/>
                <w:webHidden/>
              </w:rPr>
              <w:fldChar w:fldCharType="end"/>
            </w:r>
          </w:hyperlink>
        </w:p>
        <w:p w14:paraId="212D6131" w14:textId="232E7A30" w:rsidR="006043F0" w:rsidRDefault="006043F0">
          <w:pPr>
            <w:pStyle w:val="TOC2"/>
            <w:tabs>
              <w:tab w:val="right" w:leader="dot" w:pos="9350"/>
            </w:tabs>
            <w:rPr>
              <w:rFonts w:asciiTheme="minorHAnsi" w:eastAsiaTheme="minorEastAsia" w:hAnsiTheme="minorHAnsi"/>
              <w:noProof/>
              <w:lang w:eastAsia="de-DE"/>
            </w:rPr>
          </w:pPr>
          <w:hyperlink w:anchor="_Toc29036951" w:history="1">
            <w:r w:rsidRPr="006A6F41">
              <w:rPr>
                <w:rStyle w:val="Hyperlink"/>
                <w:noProof/>
                <w:lang w:val="en-US"/>
              </w:rPr>
              <w:t>8.2 Deleting a Scenario Package</w:t>
            </w:r>
            <w:r>
              <w:rPr>
                <w:noProof/>
                <w:webHidden/>
              </w:rPr>
              <w:tab/>
            </w:r>
            <w:r>
              <w:rPr>
                <w:noProof/>
                <w:webHidden/>
              </w:rPr>
              <w:fldChar w:fldCharType="begin"/>
            </w:r>
            <w:r>
              <w:rPr>
                <w:noProof/>
                <w:webHidden/>
              </w:rPr>
              <w:instrText xml:space="preserve"> PAGEREF _Toc29036951 \h </w:instrText>
            </w:r>
            <w:r>
              <w:rPr>
                <w:noProof/>
                <w:webHidden/>
              </w:rPr>
            </w:r>
            <w:r>
              <w:rPr>
                <w:noProof/>
                <w:webHidden/>
              </w:rPr>
              <w:fldChar w:fldCharType="separate"/>
            </w:r>
            <w:r>
              <w:rPr>
                <w:noProof/>
                <w:webHidden/>
              </w:rPr>
              <w:t>60</w:t>
            </w:r>
            <w:r>
              <w:rPr>
                <w:noProof/>
                <w:webHidden/>
              </w:rPr>
              <w:fldChar w:fldCharType="end"/>
            </w:r>
          </w:hyperlink>
        </w:p>
        <w:p w14:paraId="64F65576" w14:textId="12878C87" w:rsidR="006043F0" w:rsidRDefault="006043F0">
          <w:pPr>
            <w:pStyle w:val="TOC1"/>
            <w:rPr>
              <w:rFonts w:asciiTheme="minorHAnsi" w:eastAsiaTheme="minorEastAsia" w:hAnsiTheme="minorHAnsi"/>
              <w:noProof/>
              <w:lang w:eastAsia="de-DE"/>
            </w:rPr>
          </w:pPr>
          <w:hyperlink w:anchor="_Toc29036952" w:history="1">
            <w:r w:rsidRPr="006A6F41">
              <w:rPr>
                <w:rStyle w:val="Hyperlink"/>
                <w:noProof/>
                <w:lang w:val="en-US"/>
              </w:rPr>
              <w:t>9 Internal Queue APIs</w:t>
            </w:r>
            <w:r>
              <w:rPr>
                <w:noProof/>
                <w:webHidden/>
              </w:rPr>
              <w:tab/>
            </w:r>
            <w:r>
              <w:rPr>
                <w:noProof/>
                <w:webHidden/>
              </w:rPr>
              <w:fldChar w:fldCharType="begin"/>
            </w:r>
            <w:r>
              <w:rPr>
                <w:noProof/>
                <w:webHidden/>
              </w:rPr>
              <w:instrText xml:space="preserve"> PAGEREF _Toc29036952 \h </w:instrText>
            </w:r>
            <w:r>
              <w:rPr>
                <w:noProof/>
                <w:webHidden/>
              </w:rPr>
            </w:r>
            <w:r>
              <w:rPr>
                <w:noProof/>
                <w:webHidden/>
              </w:rPr>
              <w:fldChar w:fldCharType="separate"/>
            </w:r>
            <w:r>
              <w:rPr>
                <w:noProof/>
                <w:webHidden/>
              </w:rPr>
              <w:t>62</w:t>
            </w:r>
            <w:r>
              <w:rPr>
                <w:noProof/>
                <w:webHidden/>
              </w:rPr>
              <w:fldChar w:fldCharType="end"/>
            </w:r>
          </w:hyperlink>
        </w:p>
        <w:p w14:paraId="593986B4" w14:textId="108A65A9" w:rsidR="006043F0" w:rsidRDefault="006043F0">
          <w:pPr>
            <w:pStyle w:val="TOC2"/>
            <w:tabs>
              <w:tab w:val="right" w:leader="dot" w:pos="9350"/>
            </w:tabs>
            <w:rPr>
              <w:rFonts w:asciiTheme="minorHAnsi" w:eastAsiaTheme="minorEastAsia" w:hAnsiTheme="minorHAnsi"/>
              <w:noProof/>
              <w:lang w:eastAsia="de-DE"/>
            </w:rPr>
          </w:pPr>
          <w:hyperlink w:anchor="_Toc29036953" w:history="1">
            <w:r w:rsidRPr="006A6F41">
              <w:rPr>
                <w:rStyle w:val="Hyperlink"/>
                <w:noProof/>
                <w:lang w:val="en-US"/>
              </w:rPr>
              <w:t>9.1 Getting the Number of Messages in a Queue</w:t>
            </w:r>
            <w:r>
              <w:rPr>
                <w:noProof/>
                <w:webHidden/>
              </w:rPr>
              <w:tab/>
            </w:r>
            <w:r>
              <w:rPr>
                <w:noProof/>
                <w:webHidden/>
              </w:rPr>
              <w:fldChar w:fldCharType="begin"/>
            </w:r>
            <w:r>
              <w:rPr>
                <w:noProof/>
                <w:webHidden/>
              </w:rPr>
              <w:instrText xml:space="preserve"> PAGEREF _Toc29036953 \h </w:instrText>
            </w:r>
            <w:r>
              <w:rPr>
                <w:noProof/>
                <w:webHidden/>
              </w:rPr>
            </w:r>
            <w:r>
              <w:rPr>
                <w:noProof/>
                <w:webHidden/>
              </w:rPr>
              <w:fldChar w:fldCharType="separate"/>
            </w:r>
            <w:r>
              <w:rPr>
                <w:noProof/>
                <w:webHidden/>
              </w:rPr>
              <w:t>62</w:t>
            </w:r>
            <w:r>
              <w:rPr>
                <w:noProof/>
                <w:webHidden/>
              </w:rPr>
              <w:fldChar w:fldCharType="end"/>
            </w:r>
          </w:hyperlink>
        </w:p>
        <w:p w14:paraId="0EF18461" w14:textId="0311C2CD" w:rsidR="006043F0" w:rsidRDefault="006043F0">
          <w:pPr>
            <w:pStyle w:val="TOC2"/>
            <w:tabs>
              <w:tab w:val="right" w:leader="dot" w:pos="9350"/>
            </w:tabs>
            <w:rPr>
              <w:rFonts w:asciiTheme="minorHAnsi" w:eastAsiaTheme="minorEastAsia" w:hAnsiTheme="minorHAnsi"/>
              <w:noProof/>
              <w:lang w:eastAsia="de-DE"/>
            </w:rPr>
          </w:pPr>
          <w:hyperlink w:anchor="_Toc29036954" w:history="1">
            <w:r w:rsidRPr="006A6F41">
              <w:rPr>
                <w:rStyle w:val="Hyperlink"/>
                <w:noProof/>
                <w:lang w:val="en-US"/>
              </w:rPr>
              <w:t>9.2 Getting Information About Messages in the Queue</w:t>
            </w:r>
            <w:r>
              <w:rPr>
                <w:noProof/>
                <w:webHidden/>
              </w:rPr>
              <w:tab/>
            </w:r>
            <w:r>
              <w:rPr>
                <w:noProof/>
                <w:webHidden/>
              </w:rPr>
              <w:fldChar w:fldCharType="begin"/>
            </w:r>
            <w:r>
              <w:rPr>
                <w:noProof/>
                <w:webHidden/>
              </w:rPr>
              <w:instrText xml:space="preserve"> PAGEREF _Toc29036954 \h </w:instrText>
            </w:r>
            <w:r>
              <w:rPr>
                <w:noProof/>
                <w:webHidden/>
              </w:rPr>
            </w:r>
            <w:r>
              <w:rPr>
                <w:noProof/>
                <w:webHidden/>
              </w:rPr>
              <w:fldChar w:fldCharType="separate"/>
            </w:r>
            <w:r>
              <w:rPr>
                <w:noProof/>
                <w:webHidden/>
              </w:rPr>
              <w:t>63</w:t>
            </w:r>
            <w:r>
              <w:rPr>
                <w:noProof/>
                <w:webHidden/>
              </w:rPr>
              <w:fldChar w:fldCharType="end"/>
            </w:r>
          </w:hyperlink>
        </w:p>
        <w:p w14:paraId="627040AC" w14:textId="6E5ED839" w:rsidR="006043F0" w:rsidRDefault="006043F0">
          <w:pPr>
            <w:pStyle w:val="TOC2"/>
            <w:tabs>
              <w:tab w:val="right" w:leader="dot" w:pos="9350"/>
            </w:tabs>
            <w:rPr>
              <w:rFonts w:asciiTheme="minorHAnsi" w:eastAsiaTheme="minorEastAsia" w:hAnsiTheme="minorHAnsi"/>
              <w:noProof/>
              <w:lang w:eastAsia="de-DE"/>
            </w:rPr>
          </w:pPr>
          <w:hyperlink w:anchor="_Toc29036955" w:history="1">
            <w:r w:rsidRPr="006A6F41">
              <w:rPr>
                <w:rStyle w:val="Hyperlink"/>
                <w:noProof/>
                <w:lang w:val="en-US"/>
              </w:rPr>
              <w:t>9.3 Getting Messages with IDs and Trace IDs from Queue</w:t>
            </w:r>
            <w:r>
              <w:rPr>
                <w:noProof/>
                <w:webHidden/>
              </w:rPr>
              <w:tab/>
            </w:r>
            <w:r>
              <w:rPr>
                <w:noProof/>
                <w:webHidden/>
              </w:rPr>
              <w:fldChar w:fldCharType="begin"/>
            </w:r>
            <w:r>
              <w:rPr>
                <w:noProof/>
                <w:webHidden/>
              </w:rPr>
              <w:instrText xml:space="preserve"> PAGEREF _Toc29036955 \h </w:instrText>
            </w:r>
            <w:r>
              <w:rPr>
                <w:noProof/>
                <w:webHidden/>
              </w:rPr>
            </w:r>
            <w:r>
              <w:rPr>
                <w:noProof/>
                <w:webHidden/>
              </w:rPr>
              <w:fldChar w:fldCharType="separate"/>
            </w:r>
            <w:r>
              <w:rPr>
                <w:noProof/>
                <w:webHidden/>
              </w:rPr>
              <w:t>66</w:t>
            </w:r>
            <w:r>
              <w:rPr>
                <w:noProof/>
                <w:webHidden/>
              </w:rPr>
              <w:fldChar w:fldCharType="end"/>
            </w:r>
          </w:hyperlink>
        </w:p>
        <w:p w14:paraId="076DF29C" w14:textId="40F802AE" w:rsidR="006043F0" w:rsidRDefault="006043F0">
          <w:pPr>
            <w:pStyle w:val="TOC2"/>
            <w:tabs>
              <w:tab w:val="right" w:leader="dot" w:pos="9350"/>
            </w:tabs>
            <w:rPr>
              <w:rFonts w:asciiTheme="minorHAnsi" w:eastAsiaTheme="minorEastAsia" w:hAnsiTheme="minorHAnsi"/>
              <w:noProof/>
              <w:lang w:eastAsia="de-DE"/>
            </w:rPr>
          </w:pPr>
          <w:hyperlink w:anchor="_Toc29036956" w:history="1">
            <w:r w:rsidRPr="006A6F41">
              <w:rPr>
                <w:rStyle w:val="Hyperlink"/>
                <w:noProof/>
                <w:lang w:val="en-US"/>
              </w:rPr>
              <w:t>9.4 Getting a Message from a Queue</w:t>
            </w:r>
            <w:r>
              <w:rPr>
                <w:noProof/>
                <w:webHidden/>
              </w:rPr>
              <w:tab/>
            </w:r>
            <w:r>
              <w:rPr>
                <w:noProof/>
                <w:webHidden/>
              </w:rPr>
              <w:fldChar w:fldCharType="begin"/>
            </w:r>
            <w:r>
              <w:rPr>
                <w:noProof/>
                <w:webHidden/>
              </w:rPr>
              <w:instrText xml:space="preserve"> PAGEREF _Toc29036956 \h </w:instrText>
            </w:r>
            <w:r>
              <w:rPr>
                <w:noProof/>
                <w:webHidden/>
              </w:rPr>
            </w:r>
            <w:r>
              <w:rPr>
                <w:noProof/>
                <w:webHidden/>
              </w:rPr>
              <w:fldChar w:fldCharType="separate"/>
            </w:r>
            <w:r>
              <w:rPr>
                <w:noProof/>
                <w:webHidden/>
              </w:rPr>
              <w:t>67</w:t>
            </w:r>
            <w:r>
              <w:rPr>
                <w:noProof/>
                <w:webHidden/>
              </w:rPr>
              <w:fldChar w:fldCharType="end"/>
            </w:r>
          </w:hyperlink>
        </w:p>
        <w:p w14:paraId="20010245" w14:textId="191EF68A" w:rsidR="006043F0" w:rsidRDefault="006043F0">
          <w:pPr>
            <w:pStyle w:val="TOC2"/>
            <w:tabs>
              <w:tab w:val="right" w:leader="dot" w:pos="9350"/>
            </w:tabs>
            <w:rPr>
              <w:rFonts w:asciiTheme="minorHAnsi" w:eastAsiaTheme="minorEastAsia" w:hAnsiTheme="minorHAnsi"/>
              <w:noProof/>
              <w:lang w:eastAsia="de-DE"/>
            </w:rPr>
          </w:pPr>
          <w:hyperlink w:anchor="_Toc29036957" w:history="1">
            <w:r w:rsidRPr="006A6F41">
              <w:rPr>
                <w:rStyle w:val="Hyperlink"/>
                <w:noProof/>
                <w:lang w:val="en-US"/>
              </w:rPr>
              <w:t>9.5 Deleting a Message from a Queue</w:t>
            </w:r>
            <w:r>
              <w:rPr>
                <w:noProof/>
                <w:webHidden/>
              </w:rPr>
              <w:tab/>
            </w:r>
            <w:r>
              <w:rPr>
                <w:noProof/>
                <w:webHidden/>
              </w:rPr>
              <w:fldChar w:fldCharType="begin"/>
            </w:r>
            <w:r>
              <w:rPr>
                <w:noProof/>
                <w:webHidden/>
              </w:rPr>
              <w:instrText xml:space="preserve"> PAGEREF _Toc29036957 \h </w:instrText>
            </w:r>
            <w:r>
              <w:rPr>
                <w:noProof/>
                <w:webHidden/>
              </w:rPr>
            </w:r>
            <w:r>
              <w:rPr>
                <w:noProof/>
                <w:webHidden/>
              </w:rPr>
              <w:fldChar w:fldCharType="separate"/>
            </w:r>
            <w:r>
              <w:rPr>
                <w:noProof/>
                <w:webHidden/>
              </w:rPr>
              <w:t>68</w:t>
            </w:r>
            <w:r>
              <w:rPr>
                <w:noProof/>
                <w:webHidden/>
              </w:rPr>
              <w:fldChar w:fldCharType="end"/>
            </w:r>
          </w:hyperlink>
        </w:p>
        <w:p w14:paraId="61C0E25D" w14:textId="35972113" w:rsidR="006043F0" w:rsidRDefault="006043F0">
          <w:pPr>
            <w:pStyle w:val="TOC2"/>
            <w:tabs>
              <w:tab w:val="right" w:leader="dot" w:pos="9350"/>
            </w:tabs>
            <w:rPr>
              <w:rFonts w:asciiTheme="minorHAnsi" w:eastAsiaTheme="minorEastAsia" w:hAnsiTheme="minorHAnsi"/>
              <w:noProof/>
              <w:lang w:eastAsia="de-DE"/>
            </w:rPr>
          </w:pPr>
          <w:hyperlink w:anchor="_Toc29036958" w:history="1">
            <w:r w:rsidRPr="006A6F41">
              <w:rPr>
                <w:rStyle w:val="Hyperlink"/>
                <w:noProof/>
                <w:lang w:val="en-US"/>
              </w:rPr>
              <w:t>9.6 Clearing Queues</w:t>
            </w:r>
            <w:r>
              <w:rPr>
                <w:noProof/>
                <w:webHidden/>
              </w:rPr>
              <w:tab/>
            </w:r>
            <w:r>
              <w:rPr>
                <w:noProof/>
                <w:webHidden/>
              </w:rPr>
              <w:fldChar w:fldCharType="begin"/>
            </w:r>
            <w:r>
              <w:rPr>
                <w:noProof/>
                <w:webHidden/>
              </w:rPr>
              <w:instrText xml:space="preserve"> PAGEREF _Toc29036958 \h </w:instrText>
            </w:r>
            <w:r>
              <w:rPr>
                <w:noProof/>
                <w:webHidden/>
              </w:rPr>
            </w:r>
            <w:r>
              <w:rPr>
                <w:noProof/>
                <w:webHidden/>
              </w:rPr>
              <w:fldChar w:fldCharType="separate"/>
            </w:r>
            <w:r>
              <w:rPr>
                <w:noProof/>
                <w:webHidden/>
              </w:rPr>
              <w:t>69</w:t>
            </w:r>
            <w:r>
              <w:rPr>
                <w:noProof/>
                <w:webHidden/>
              </w:rPr>
              <w:fldChar w:fldCharType="end"/>
            </w:r>
          </w:hyperlink>
        </w:p>
        <w:p w14:paraId="3FB8E6B2" w14:textId="332786F8" w:rsidR="006043F0" w:rsidRDefault="006043F0">
          <w:pPr>
            <w:pStyle w:val="TOC1"/>
            <w:rPr>
              <w:rFonts w:asciiTheme="minorHAnsi" w:eastAsiaTheme="minorEastAsia" w:hAnsiTheme="minorHAnsi"/>
              <w:noProof/>
              <w:lang w:eastAsia="de-DE"/>
            </w:rPr>
          </w:pPr>
          <w:hyperlink w:anchor="_Toc29036959" w:history="1">
            <w:r w:rsidRPr="006A6F41">
              <w:rPr>
                <w:rStyle w:val="Hyperlink"/>
                <w:noProof/>
                <w:lang w:val="en-US"/>
              </w:rPr>
              <w:t>10 User Administration APIs</w:t>
            </w:r>
            <w:r>
              <w:rPr>
                <w:noProof/>
                <w:webHidden/>
              </w:rPr>
              <w:tab/>
            </w:r>
            <w:r>
              <w:rPr>
                <w:noProof/>
                <w:webHidden/>
              </w:rPr>
              <w:fldChar w:fldCharType="begin"/>
            </w:r>
            <w:r>
              <w:rPr>
                <w:noProof/>
                <w:webHidden/>
              </w:rPr>
              <w:instrText xml:space="preserve"> PAGEREF _Toc29036959 \h </w:instrText>
            </w:r>
            <w:r>
              <w:rPr>
                <w:noProof/>
                <w:webHidden/>
              </w:rPr>
            </w:r>
            <w:r>
              <w:rPr>
                <w:noProof/>
                <w:webHidden/>
              </w:rPr>
              <w:fldChar w:fldCharType="separate"/>
            </w:r>
            <w:r>
              <w:rPr>
                <w:noProof/>
                <w:webHidden/>
              </w:rPr>
              <w:t>69</w:t>
            </w:r>
            <w:r>
              <w:rPr>
                <w:noProof/>
                <w:webHidden/>
              </w:rPr>
              <w:fldChar w:fldCharType="end"/>
            </w:r>
          </w:hyperlink>
        </w:p>
        <w:p w14:paraId="33771D7F" w14:textId="287A565E" w:rsidR="006043F0" w:rsidRDefault="006043F0">
          <w:pPr>
            <w:pStyle w:val="TOC2"/>
            <w:tabs>
              <w:tab w:val="right" w:leader="dot" w:pos="9350"/>
            </w:tabs>
            <w:rPr>
              <w:rFonts w:asciiTheme="minorHAnsi" w:eastAsiaTheme="minorEastAsia" w:hAnsiTheme="minorHAnsi"/>
              <w:noProof/>
              <w:lang w:eastAsia="de-DE"/>
            </w:rPr>
          </w:pPr>
          <w:hyperlink w:anchor="_Toc29036960" w:history="1">
            <w:r w:rsidRPr="006A6F41">
              <w:rPr>
                <w:rStyle w:val="Hyperlink"/>
                <w:noProof/>
                <w:lang w:val="en-US"/>
              </w:rPr>
              <w:t>10.1 Getting a User List</w:t>
            </w:r>
            <w:r>
              <w:rPr>
                <w:noProof/>
                <w:webHidden/>
              </w:rPr>
              <w:tab/>
            </w:r>
            <w:r>
              <w:rPr>
                <w:noProof/>
                <w:webHidden/>
              </w:rPr>
              <w:fldChar w:fldCharType="begin"/>
            </w:r>
            <w:r>
              <w:rPr>
                <w:noProof/>
                <w:webHidden/>
              </w:rPr>
              <w:instrText xml:space="preserve"> PAGEREF _Toc29036960 \h </w:instrText>
            </w:r>
            <w:r>
              <w:rPr>
                <w:noProof/>
                <w:webHidden/>
              </w:rPr>
            </w:r>
            <w:r>
              <w:rPr>
                <w:noProof/>
                <w:webHidden/>
              </w:rPr>
              <w:fldChar w:fldCharType="separate"/>
            </w:r>
            <w:r>
              <w:rPr>
                <w:noProof/>
                <w:webHidden/>
              </w:rPr>
              <w:t>69</w:t>
            </w:r>
            <w:r>
              <w:rPr>
                <w:noProof/>
                <w:webHidden/>
              </w:rPr>
              <w:fldChar w:fldCharType="end"/>
            </w:r>
          </w:hyperlink>
        </w:p>
        <w:p w14:paraId="7BB35B03" w14:textId="3E44B06E" w:rsidR="006043F0" w:rsidRDefault="006043F0">
          <w:pPr>
            <w:pStyle w:val="TOC2"/>
            <w:tabs>
              <w:tab w:val="right" w:leader="dot" w:pos="9350"/>
            </w:tabs>
            <w:rPr>
              <w:rFonts w:asciiTheme="minorHAnsi" w:eastAsiaTheme="minorEastAsia" w:hAnsiTheme="minorHAnsi"/>
              <w:noProof/>
              <w:lang w:eastAsia="de-DE"/>
            </w:rPr>
          </w:pPr>
          <w:hyperlink w:anchor="_Toc29036961" w:history="1">
            <w:r w:rsidRPr="006A6F41">
              <w:rPr>
                <w:rStyle w:val="Hyperlink"/>
                <w:noProof/>
                <w:lang w:val="en-US"/>
              </w:rPr>
              <w:t>10.2 Creating Users</w:t>
            </w:r>
            <w:r>
              <w:rPr>
                <w:noProof/>
                <w:webHidden/>
              </w:rPr>
              <w:tab/>
            </w:r>
            <w:r>
              <w:rPr>
                <w:noProof/>
                <w:webHidden/>
              </w:rPr>
              <w:fldChar w:fldCharType="begin"/>
            </w:r>
            <w:r>
              <w:rPr>
                <w:noProof/>
                <w:webHidden/>
              </w:rPr>
              <w:instrText xml:space="preserve"> PAGEREF _Toc29036961 \h </w:instrText>
            </w:r>
            <w:r>
              <w:rPr>
                <w:noProof/>
                <w:webHidden/>
              </w:rPr>
            </w:r>
            <w:r>
              <w:rPr>
                <w:noProof/>
                <w:webHidden/>
              </w:rPr>
              <w:fldChar w:fldCharType="separate"/>
            </w:r>
            <w:r>
              <w:rPr>
                <w:noProof/>
                <w:webHidden/>
              </w:rPr>
              <w:t>70</w:t>
            </w:r>
            <w:r>
              <w:rPr>
                <w:noProof/>
                <w:webHidden/>
              </w:rPr>
              <w:fldChar w:fldCharType="end"/>
            </w:r>
          </w:hyperlink>
        </w:p>
        <w:p w14:paraId="2AB7860A" w14:textId="77FEB9D8" w:rsidR="006043F0" w:rsidRDefault="006043F0">
          <w:pPr>
            <w:pStyle w:val="TOC2"/>
            <w:tabs>
              <w:tab w:val="right" w:leader="dot" w:pos="9350"/>
            </w:tabs>
            <w:rPr>
              <w:rFonts w:asciiTheme="minorHAnsi" w:eastAsiaTheme="minorEastAsia" w:hAnsiTheme="minorHAnsi"/>
              <w:noProof/>
              <w:lang w:eastAsia="de-DE"/>
            </w:rPr>
          </w:pPr>
          <w:hyperlink w:anchor="_Toc29036962" w:history="1">
            <w:r w:rsidRPr="006A6F41">
              <w:rPr>
                <w:rStyle w:val="Hyperlink"/>
                <w:noProof/>
              </w:rPr>
              <w:t>10.3 Deleting Users</w:t>
            </w:r>
            <w:r>
              <w:rPr>
                <w:noProof/>
                <w:webHidden/>
              </w:rPr>
              <w:tab/>
            </w:r>
            <w:r>
              <w:rPr>
                <w:noProof/>
                <w:webHidden/>
              </w:rPr>
              <w:fldChar w:fldCharType="begin"/>
            </w:r>
            <w:r>
              <w:rPr>
                <w:noProof/>
                <w:webHidden/>
              </w:rPr>
              <w:instrText xml:space="preserve"> PAGEREF _Toc29036962 \h </w:instrText>
            </w:r>
            <w:r>
              <w:rPr>
                <w:noProof/>
                <w:webHidden/>
              </w:rPr>
            </w:r>
            <w:r>
              <w:rPr>
                <w:noProof/>
                <w:webHidden/>
              </w:rPr>
              <w:fldChar w:fldCharType="separate"/>
            </w:r>
            <w:r>
              <w:rPr>
                <w:noProof/>
                <w:webHidden/>
              </w:rPr>
              <w:t>72</w:t>
            </w:r>
            <w:r>
              <w:rPr>
                <w:noProof/>
                <w:webHidden/>
              </w:rPr>
              <w:fldChar w:fldCharType="end"/>
            </w:r>
          </w:hyperlink>
        </w:p>
        <w:p w14:paraId="5D9E0286" w14:textId="664A1FD0" w:rsidR="006043F0" w:rsidRDefault="006043F0">
          <w:pPr>
            <w:pStyle w:val="TOC1"/>
            <w:rPr>
              <w:rFonts w:asciiTheme="minorHAnsi" w:eastAsiaTheme="minorEastAsia" w:hAnsiTheme="minorHAnsi"/>
              <w:noProof/>
              <w:lang w:eastAsia="de-DE"/>
            </w:rPr>
          </w:pPr>
          <w:hyperlink w:anchor="_Toc29036963" w:history="1">
            <w:r w:rsidRPr="006A6F41">
              <w:rPr>
                <w:rStyle w:val="Hyperlink"/>
                <w:rFonts w:eastAsia="Times New Roman"/>
                <w:noProof/>
              </w:rPr>
              <w:t>11 Cockpit APIs</w:t>
            </w:r>
            <w:r>
              <w:rPr>
                <w:noProof/>
                <w:webHidden/>
              </w:rPr>
              <w:tab/>
            </w:r>
            <w:r>
              <w:rPr>
                <w:noProof/>
                <w:webHidden/>
              </w:rPr>
              <w:fldChar w:fldCharType="begin"/>
            </w:r>
            <w:r>
              <w:rPr>
                <w:noProof/>
                <w:webHidden/>
              </w:rPr>
              <w:instrText xml:space="preserve"> PAGEREF _Toc29036963 \h </w:instrText>
            </w:r>
            <w:r>
              <w:rPr>
                <w:noProof/>
                <w:webHidden/>
              </w:rPr>
            </w:r>
            <w:r>
              <w:rPr>
                <w:noProof/>
                <w:webHidden/>
              </w:rPr>
              <w:fldChar w:fldCharType="separate"/>
            </w:r>
            <w:r>
              <w:rPr>
                <w:noProof/>
                <w:webHidden/>
              </w:rPr>
              <w:t>73</w:t>
            </w:r>
            <w:r>
              <w:rPr>
                <w:noProof/>
                <w:webHidden/>
              </w:rPr>
              <w:fldChar w:fldCharType="end"/>
            </w:r>
          </w:hyperlink>
        </w:p>
        <w:p w14:paraId="11D3C72B" w14:textId="7E2DD063" w:rsidR="006043F0" w:rsidRDefault="006043F0">
          <w:pPr>
            <w:pStyle w:val="TOC2"/>
            <w:tabs>
              <w:tab w:val="right" w:leader="dot" w:pos="9350"/>
            </w:tabs>
            <w:rPr>
              <w:rFonts w:asciiTheme="minorHAnsi" w:eastAsiaTheme="minorEastAsia" w:hAnsiTheme="minorHAnsi"/>
              <w:noProof/>
              <w:lang w:eastAsia="de-DE"/>
            </w:rPr>
          </w:pPr>
          <w:hyperlink w:anchor="_Toc29036964" w:history="1">
            <w:r w:rsidRPr="006A6F41">
              <w:rPr>
                <w:rStyle w:val="Hyperlink"/>
                <w:rFonts w:eastAsia="Times New Roman"/>
                <w:noProof/>
                <w:lang w:val="en-US"/>
              </w:rPr>
              <w:t>11.1 Getting Cockpit Results</w:t>
            </w:r>
            <w:r>
              <w:rPr>
                <w:noProof/>
                <w:webHidden/>
              </w:rPr>
              <w:tab/>
            </w:r>
            <w:r>
              <w:rPr>
                <w:noProof/>
                <w:webHidden/>
              </w:rPr>
              <w:fldChar w:fldCharType="begin"/>
            </w:r>
            <w:r>
              <w:rPr>
                <w:noProof/>
                <w:webHidden/>
              </w:rPr>
              <w:instrText xml:space="preserve"> PAGEREF _Toc29036964 \h </w:instrText>
            </w:r>
            <w:r>
              <w:rPr>
                <w:noProof/>
                <w:webHidden/>
              </w:rPr>
            </w:r>
            <w:r>
              <w:rPr>
                <w:noProof/>
                <w:webHidden/>
              </w:rPr>
              <w:fldChar w:fldCharType="separate"/>
            </w:r>
            <w:r>
              <w:rPr>
                <w:noProof/>
                <w:webHidden/>
              </w:rPr>
              <w:t>73</w:t>
            </w:r>
            <w:r>
              <w:rPr>
                <w:noProof/>
                <w:webHidden/>
              </w:rPr>
              <w:fldChar w:fldCharType="end"/>
            </w:r>
          </w:hyperlink>
        </w:p>
        <w:p w14:paraId="048C7319" w14:textId="7670E547" w:rsidR="006043F0" w:rsidRDefault="006043F0">
          <w:pPr>
            <w:pStyle w:val="TOC1"/>
            <w:rPr>
              <w:rFonts w:asciiTheme="minorHAnsi" w:eastAsiaTheme="minorEastAsia" w:hAnsiTheme="minorHAnsi"/>
              <w:noProof/>
              <w:lang w:eastAsia="de-DE"/>
            </w:rPr>
          </w:pPr>
          <w:hyperlink w:anchor="_Toc29036965" w:history="1">
            <w:r w:rsidRPr="006A6F41">
              <w:rPr>
                <w:rStyle w:val="Hyperlink"/>
                <w:rFonts w:eastAsia="Times New Roman"/>
                <w:noProof/>
                <w:lang w:val="en-US"/>
              </w:rPr>
              <w:t>12 Transaction Protocol APIs</w:t>
            </w:r>
            <w:r>
              <w:rPr>
                <w:noProof/>
                <w:webHidden/>
              </w:rPr>
              <w:tab/>
            </w:r>
            <w:r>
              <w:rPr>
                <w:noProof/>
                <w:webHidden/>
              </w:rPr>
              <w:fldChar w:fldCharType="begin"/>
            </w:r>
            <w:r>
              <w:rPr>
                <w:noProof/>
                <w:webHidden/>
              </w:rPr>
              <w:instrText xml:space="preserve"> PAGEREF _Toc29036965 \h </w:instrText>
            </w:r>
            <w:r>
              <w:rPr>
                <w:noProof/>
                <w:webHidden/>
              </w:rPr>
            </w:r>
            <w:r>
              <w:rPr>
                <w:noProof/>
                <w:webHidden/>
              </w:rPr>
              <w:fldChar w:fldCharType="separate"/>
            </w:r>
            <w:r>
              <w:rPr>
                <w:noProof/>
                <w:webHidden/>
              </w:rPr>
              <w:t>75</w:t>
            </w:r>
            <w:r>
              <w:rPr>
                <w:noProof/>
                <w:webHidden/>
              </w:rPr>
              <w:fldChar w:fldCharType="end"/>
            </w:r>
          </w:hyperlink>
        </w:p>
        <w:p w14:paraId="1B283B95" w14:textId="084D5CE6" w:rsidR="006043F0" w:rsidRDefault="006043F0">
          <w:pPr>
            <w:pStyle w:val="TOC2"/>
            <w:tabs>
              <w:tab w:val="right" w:leader="dot" w:pos="9350"/>
            </w:tabs>
            <w:rPr>
              <w:rFonts w:asciiTheme="minorHAnsi" w:eastAsiaTheme="minorEastAsia" w:hAnsiTheme="minorHAnsi"/>
              <w:noProof/>
              <w:lang w:eastAsia="de-DE"/>
            </w:rPr>
          </w:pPr>
          <w:hyperlink w:anchor="_Toc29036966" w:history="1">
            <w:r w:rsidRPr="006A6F41">
              <w:rPr>
                <w:rStyle w:val="Hyperlink"/>
                <w:noProof/>
                <w:lang w:val="en-US"/>
              </w:rPr>
              <w:t>12.1 Getting Aggregated Values for a Day, Month or Year</w:t>
            </w:r>
            <w:r>
              <w:rPr>
                <w:noProof/>
                <w:webHidden/>
              </w:rPr>
              <w:tab/>
            </w:r>
            <w:r>
              <w:rPr>
                <w:noProof/>
                <w:webHidden/>
              </w:rPr>
              <w:fldChar w:fldCharType="begin"/>
            </w:r>
            <w:r>
              <w:rPr>
                <w:noProof/>
                <w:webHidden/>
              </w:rPr>
              <w:instrText xml:space="preserve"> PAGEREF _Toc29036966 \h </w:instrText>
            </w:r>
            <w:r>
              <w:rPr>
                <w:noProof/>
                <w:webHidden/>
              </w:rPr>
            </w:r>
            <w:r>
              <w:rPr>
                <w:noProof/>
                <w:webHidden/>
              </w:rPr>
              <w:fldChar w:fldCharType="separate"/>
            </w:r>
            <w:r>
              <w:rPr>
                <w:noProof/>
                <w:webHidden/>
              </w:rPr>
              <w:t>75</w:t>
            </w:r>
            <w:r>
              <w:rPr>
                <w:noProof/>
                <w:webHidden/>
              </w:rPr>
              <w:fldChar w:fldCharType="end"/>
            </w:r>
          </w:hyperlink>
        </w:p>
        <w:p w14:paraId="71829120" w14:textId="49A21A44" w:rsidR="006043F0" w:rsidRDefault="006043F0">
          <w:pPr>
            <w:pStyle w:val="TOC2"/>
            <w:tabs>
              <w:tab w:val="right" w:leader="dot" w:pos="9350"/>
            </w:tabs>
            <w:rPr>
              <w:rFonts w:asciiTheme="minorHAnsi" w:eastAsiaTheme="minorEastAsia" w:hAnsiTheme="minorHAnsi"/>
              <w:noProof/>
              <w:lang w:eastAsia="de-DE"/>
            </w:rPr>
          </w:pPr>
          <w:hyperlink w:anchor="_Toc29036967" w:history="1">
            <w:r w:rsidRPr="006A6F41">
              <w:rPr>
                <w:rStyle w:val="Hyperlink"/>
                <w:rFonts w:eastAsia="Times New Roman"/>
                <w:noProof/>
                <w:lang w:val="en-US"/>
              </w:rPr>
              <w:t>12.2 Getting Series of Aggregated Values for a Period</w:t>
            </w:r>
            <w:r>
              <w:rPr>
                <w:noProof/>
                <w:webHidden/>
              </w:rPr>
              <w:tab/>
            </w:r>
            <w:r>
              <w:rPr>
                <w:noProof/>
                <w:webHidden/>
              </w:rPr>
              <w:fldChar w:fldCharType="begin"/>
            </w:r>
            <w:r>
              <w:rPr>
                <w:noProof/>
                <w:webHidden/>
              </w:rPr>
              <w:instrText xml:space="preserve"> PAGEREF _Toc29036967 \h </w:instrText>
            </w:r>
            <w:r>
              <w:rPr>
                <w:noProof/>
                <w:webHidden/>
              </w:rPr>
            </w:r>
            <w:r>
              <w:rPr>
                <w:noProof/>
                <w:webHidden/>
              </w:rPr>
              <w:fldChar w:fldCharType="separate"/>
            </w:r>
            <w:r>
              <w:rPr>
                <w:noProof/>
                <w:webHidden/>
              </w:rPr>
              <w:t>77</w:t>
            </w:r>
            <w:r>
              <w:rPr>
                <w:noProof/>
                <w:webHidden/>
              </w:rPr>
              <w:fldChar w:fldCharType="end"/>
            </w:r>
          </w:hyperlink>
        </w:p>
        <w:p w14:paraId="39067C33" w14:textId="6EDF2178" w:rsidR="006043F0" w:rsidRDefault="006043F0">
          <w:pPr>
            <w:pStyle w:val="TOC1"/>
            <w:rPr>
              <w:rFonts w:asciiTheme="minorHAnsi" w:eastAsiaTheme="minorEastAsia" w:hAnsiTheme="minorHAnsi"/>
              <w:noProof/>
              <w:lang w:eastAsia="de-DE"/>
            </w:rPr>
          </w:pPr>
          <w:hyperlink w:anchor="_Toc29036968" w:history="1">
            <w:r w:rsidRPr="006A6F41">
              <w:rPr>
                <w:rStyle w:val="Hyperlink"/>
                <w:noProof/>
              </w:rPr>
              <w:t>Appendix</w:t>
            </w:r>
            <w:r>
              <w:rPr>
                <w:noProof/>
                <w:webHidden/>
              </w:rPr>
              <w:tab/>
            </w:r>
            <w:r>
              <w:rPr>
                <w:noProof/>
                <w:webHidden/>
              </w:rPr>
              <w:fldChar w:fldCharType="begin"/>
            </w:r>
            <w:r>
              <w:rPr>
                <w:noProof/>
                <w:webHidden/>
              </w:rPr>
              <w:instrText xml:space="preserve"> PAGEREF _Toc29036968 \h </w:instrText>
            </w:r>
            <w:r>
              <w:rPr>
                <w:noProof/>
                <w:webHidden/>
              </w:rPr>
            </w:r>
            <w:r>
              <w:rPr>
                <w:noProof/>
                <w:webHidden/>
              </w:rPr>
              <w:fldChar w:fldCharType="separate"/>
            </w:r>
            <w:r>
              <w:rPr>
                <w:noProof/>
                <w:webHidden/>
              </w:rPr>
              <w:t>79</w:t>
            </w:r>
            <w:r>
              <w:rPr>
                <w:noProof/>
                <w:webHidden/>
              </w:rPr>
              <w:fldChar w:fldCharType="end"/>
            </w:r>
          </w:hyperlink>
        </w:p>
        <w:p w14:paraId="48D788DE" w14:textId="658684B2" w:rsidR="006043F0" w:rsidRDefault="006043F0">
          <w:pPr>
            <w:pStyle w:val="TOC2"/>
            <w:tabs>
              <w:tab w:val="right" w:leader="dot" w:pos="9350"/>
            </w:tabs>
            <w:rPr>
              <w:rFonts w:asciiTheme="minorHAnsi" w:eastAsiaTheme="minorEastAsia" w:hAnsiTheme="minorHAnsi"/>
              <w:noProof/>
              <w:lang w:eastAsia="de-DE"/>
            </w:rPr>
          </w:pPr>
          <w:hyperlink w:anchor="_Toc29036969" w:history="1">
            <w:r w:rsidRPr="006A6F41">
              <w:rPr>
                <w:rStyle w:val="Hyperlink"/>
                <w:noProof/>
              </w:rPr>
              <w:t>1 Status Messages</w:t>
            </w:r>
            <w:r>
              <w:rPr>
                <w:noProof/>
                <w:webHidden/>
              </w:rPr>
              <w:tab/>
            </w:r>
            <w:r>
              <w:rPr>
                <w:noProof/>
                <w:webHidden/>
              </w:rPr>
              <w:fldChar w:fldCharType="begin"/>
            </w:r>
            <w:r>
              <w:rPr>
                <w:noProof/>
                <w:webHidden/>
              </w:rPr>
              <w:instrText xml:space="preserve"> PAGEREF _Toc29036969 \h </w:instrText>
            </w:r>
            <w:r>
              <w:rPr>
                <w:noProof/>
                <w:webHidden/>
              </w:rPr>
            </w:r>
            <w:r>
              <w:rPr>
                <w:noProof/>
                <w:webHidden/>
              </w:rPr>
              <w:fldChar w:fldCharType="separate"/>
            </w:r>
            <w:r>
              <w:rPr>
                <w:noProof/>
                <w:webHidden/>
              </w:rPr>
              <w:t>79</w:t>
            </w:r>
            <w:r>
              <w:rPr>
                <w:noProof/>
                <w:webHidden/>
              </w:rPr>
              <w:fldChar w:fldCharType="end"/>
            </w:r>
          </w:hyperlink>
        </w:p>
        <w:p w14:paraId="0FAA8C69" w14:textId="49BFE481" w:rsidR="006043F0" w:rsidRDefault="006043F0">
          <w:pPr>
            <w:pStyle w:val="TOC3"/>
            <w:tabs>
              <w:tab w:val="right" w:leader="dot" w:pos="9350"/>
            </w:tabs>
            <w:rPr>
              <w:rFonts w:asciiTheme="minorHAnsi" w:eastAsiaTheme="minorEastAsia" w:hAnsiTheme="minorHAnsi"/>
              <w:noProof/>
              <w:lang w:eastAsia="de-DE"/>
            </w:rPr>
          </w:pPr>
          <w:hyperlink w:anchor="_Toc29036970" w:history="1">
            <w:r w:rsidRPr="006A6F41">
              <w:rPr>
                <w:rStyle w:val="Hyperlink"/>
                <w:noProof/>
              </w:rPr>
              <w:t>1.1 General Messages</w:t>
            </w:r>
            <w:r>
              <w:rPr>
                <w:noProof/>
                <w:webHidden/>
              </w:rPr>
              <w:tab/>
            </w:r>
            <w:r>
              <w:rPr>
                <w:noProof/>
                <w:webHidden/>
              </w:rPr>
              <w:fldChar w:fldCharType="begin"/>
            </w:r>
            <w:r>
              <w:rPr>
                <w:noProof/>
                <w:webHidden/>
              </w:rPr>
              <w:instrText xml:space="preserve"> PAGEREF _Toc29036970 \h </w:instrText>
            </w:r>
            <w:r>
              <w:rPr>
                <w:noProof/>
                <w:webHidden/>
              </w:rPr>
            </w:r>
            <w:r>
              <w:rPr>
                <w:noProof/>
                <w:webHidden/>
              </w:rPr>
              <w:fldChar w:fldCharType="separate"/>
            </w:r>
            <w:r>
              <w:rPr>
                <w:noProof/>
                <w:webHidden/>
              </w:rPr>
              <w:t>79</w:t>
            </w:r>
            <w:r>
              <w:rPr>
                <w:noProof/>
                <w:webHidden/>
              </w:rPr>
              <w:fldChar w:fldCharType="end"/>
            </w:r>
          </w:hyperlink>
        </w:p>
        <w:p w14:paraId="1CD950DE" w14:textId="675E393E" w:rsidR="006043F0" w:rsidRDefault="006043F0">
          <w:pPr>
            <w:pStyle w:val="TOC3"/>
            <w:tabs>
              <w:tab w:val="right" w:leader="dot" w:pos="9350"/>
            </w:tabs>
            <w:rPr>
              <w:rFonts w:asciiTheme="minorHAnsi" w:eastAsiaTheme="minorEastAsia" w:hAnsiTheme="minorHAnsi"/>
              <w:noProof/>
              <w:lang w:eastAsia="de-DE"/>
            </w:rPr>
          </w:pPr>
          <w:hyperlink w:anchor="_Toc29036971" w:history="1">
            <w:r w:rsidRPr="006A6F41">
              <w:rPr>
                <w:rStyle w:val="Hyperlink"/>
                <w:noProof/>
                <w:lang w:val="en-US"/>
              </w:rPr>
              <w:t>1.2 Messages of Deployment-Specific Properties Service</w:t>
            </w:r>
            <w:r>
              <w:rPr>
                <w:noProof/>
                <w:webHidden/>
              </w:rPr>
              <w:tab/>
            </w:r>
            <w:r>
              <w:rPr>
                <w:noProof/>
                <w:webHidden/>
              </w:rPr>
              <w:fldChar w:fldCharType="begin"/>
            </w:r>
            <w:r>
              <w:rPr>
                <w:noProof/>
                <w:webHidden/>
              </w:rPr>
              <w:instrText xml:space="preserve"> PAGEREF _Toc29036971 \h </w:instrText>
            </w:r>
            <w:r>
              <w:rPr>
                <w:noProof/>
                <w:webHidden/>
              </w:rPr>
            </w:r>
            <w:r>
              <w:rPr>
                <w:noProof/>
                <w:webHidden/>
              </w:rPr>
              <w:fldChar w:fldCharType="separate"/>
            </w:r>
            <w:r>
              <w:rPr>
                <w:noProof/>
                <w:webHidden/>
              </w:rPr>
              <w:t>80</w:t>
            </w:r>
            <w:r>
              <w:rPr>
                <w:noProof/>
                <w:webHidden/>
              </w:rPr>
              <w:fldChar w:fldCharType="end"/>
            </w:r>
          </w:hyperlink>
        </w:p>
        <w:p w14:paraId="58001B61" w14:textId="19FD9096" w:rsidR="006043F0" w:rsidRDefault="006043F0">
          <w:pPr>
            <w:pStyle w:val="TOC3"/>
            <w:tabs>
              <w:tab w:val="right" w:leader="dot" w:pos="9350"/>
            </w:tabs>
            <w:rPr>
              <w:rFonts w:asciiTheme="minorHAnsi" w:eastAsiaTheme="minorEastAsia" w:hAnsiTheme="minorHAnsi"/>
              <w:noProof/>
              <w:lang w:eastAsia="de-DE"/>
            </w:rPr>
          </w:pPr>
          <w:hyperlink w:anchor="_Toc29036972" w:history="1">
            <w:r w:rsidRPr="006A6F41">
              <w:rPr>
                <w:rStyle w:val="Hyperlink"/>
                <w:noProof/>
              </w:rPr>
              <w:t>1.3 Deployment Service Messages</w:t>
            </w:r>
            <w:r>
              <w:rPr>
                <w:noProof/>
                <w:webHidden/>
              </w:rPr>
              <w:tab/>
            </w:r>
            <w:r>
              <w:rPr>
                <w:noProof/>
                <w:webHidden/>
              </w:rPr>
              <w:fldChar w:fldCharType="begin"/>
            </w:r>
            <w:r>
              <w:rPr>
                <w:noProof/>
                <w:webHidden/>
              </w:rPr>
              <w:instrText xml:space="preserve"> PAGEREF _Toc29036972 \h </w:instrText>
            </w:r>
            <w:r>
              <w:rPr>
                <w:noProof/>
                <w:webHidden/>
              </w:rPr>
            </w:r>
            <w:r>
              <w:rPr>
                <w:noProof/>
                <w:webHidden/>
              </w:rPr>
              <w:fldChar w:fldCharType="separate"/>
            </w:r>
            <w:r>
              <w:rPr>
                <w:noProof/>
                <w:webHidden/>
              </w:rPr>
              <w:t>80</w:t>
            </w:r>
            <w:r>
              <w:rPr>
                <w:noProof/>
                <w:webHidden/>
              </w:rPr>
              <w:fldChar w:fldCharType="end"/>
            </w:r>
          </w:hyperlink>
        </w:p>
        <w:p w14:paraId="17274410" w14:textId="525257DB" w:rsidR="006043F0" w:rsidRDefault="006043F0">
          <w:pPr>
            <w:pStyle w:val="TOC3"/>
            <w:tabs>
              <w:tab w:val="right" w:leader="dot" w:pos="9350"/>
            </w:tabs>
            <w:rPr>
              <w:rFonts w:asciiTheme="minorHAnsi" w:eastAsiaTheme="minorEastAsia" w:hAnsiTheme="minorHAnsi"/>
              <w:noProof/>
              <w:lang w:eastAsia="de-DE"/>
            </w:rPr>
          </w:pPr>
          <w:hyperlink w:anchor="_Toc29036973" w:history="1">
            <w:r w:rsidRPr="006A6F41">
              <w:rPr>
                <w:rStyle w:val="Hyperlink"/>
                <w:noProof/>
              </w:rPr>
              <w:t>1.4 Customer Service Messages</w:t>
            </w:r>
            <w:r>
              <w:rPr>
                <w:noProof/>
                <w:webHidden/>
              </w:rPr>
              <w:tab/>
            </w:r>
            <w:r>
              <w:rPr>
                <w:noProof/>
                <w:webHidden/>
              </w:rPr>
              <w:fldChar w:fldCharType="begin"/>
            </w:r>
            <w:r>
              <w:rPr>
                <w:noProof/>
                <w:webHidden/>
              </w:rPr>
              <w:instrText xml:space="preserve"> PAGEREF _Toc29036973 \h </w:instrText>
            </w:r>
            <w:r>
              <w:rPr>
                <w:noProof/>
                <w:webHidden/>
              </w:rPr>
            </w:r>
            <w:r>
              <w:rPr>
                <w:noProof/>
                <w:webHidden/>
              </w:rPr>
              <w:fldChar w:fldCharType="separate"/>
            </w:r>
            <w:r>
              <w:rPr>
                <w:noProof/>
                <w:webHidden/>
              </w:rPr>
              <w:t>81</w:t>
            </w:r>
            <w:r>
              <w:rPr>
                <w:noProof/>
                <w:webHidden/>
              </w:rPr>
              <w:fldChar w:fldCharType="end"/>
            </w:r>
          </w:hyperlink>
        </w:p>
        <w:p w14:paraId="586ADBE6" w14:textId="3C851399" w:rsidR="006043F0" w:rsidRDefault="006043F0">
          <w:pPr>
            <w:pStyle w:val="TOC3"/>
            <w:tabs>
              <w:tab w:val="right" w:leader="dot" w:pos="9350"/>
            </w:tabs>
            <w:rPr>
              <w:rFonts w:asciiTheme="minorHAnsi" w:eastAsiaTheme="minorEastAsia" w:hAnsiTheme="minorHAnsi"/>
              <w:noProof/>
              <w:lang w:eastAsia="de-DE"/>
            </w:rPr>
          </w:pPr>
          <w:hyperlink w:anchor="_Toc29036974" w:history="1">
            <w:r w:rsidRPr="006A6F41">
              <w:rPr>
                <w:rStyle w:val="Hyperlink"/>
                <w:noProof/>
              </w:rPr>
              <w:t>1.5 Activation Service Messages</w:t>
            </w:r>
            <w:r>
              <w:rPr>
                <w:noProof/>
                <w:webHidden/>
              </w:rPr>
              <w:tab/>
            </w:r>
            <w:r>
              <w:rPr>
                <w:noProof/>
                <w:webHidden/>
              </w:rPr>
              <w:fldChar w:fldCharType="begin"/>
            </w:r>
            <w:r>
              <w:rPr>
                <w:noProof/>
                <w:webHidden/>
              </w:rPr>
              <w:instrText xml:space="preserve"> PAGEREF _Toc29036974 \h </w:instrText>
            </w:r>
            <w:r>
              <w:rPr>
                <w:noProof/>
                <w:webHidden/>
              </w:rPr>
            </w:r>
            <w:r>
              <w:rPr>
                <w:noProof/>
                <w:webHidden/>
              </w:rPr>
              <w:fldChar w:fldCharType="separate"/>
            </w:r>
            <w:r>
              <w:rPr>
                <w:noProof/>
                <w:webHidden/>
              </w:rPr>
              <w:t>82</w:t>
            </w:r>
            <w:r>
              <w:rPr>
                <w:noProof/>
                <w:webHidden/>
              </w:rPr>
              <w:fldChar w:fldCharType="end"/>
            </w:r>
          </w:hyperlink>
        </w:p>
        <w:p w14:paraId="1682E857" w14:textId="3E72F485" w:rsidR="006043F0" w:rsidRDefault="006043F0">
          <w:pPr>
            <w:pStyle w:val="TOC3"/>
            <w:tabs>
              <w:tab w:val="right" w:leader="dot" w:pos="9350"/>
            </w:tabs>
            <w:rPr>
              <w:rFonts w:asciiTheme="minorHAnsi" w:eastAsiaTheme="minorEastAsia" w:hAnsiTheme="minorHAnsi"/>
              <w:noProof/>
              <w:lang w:eastAsia="de-DE"/>
            </w:rPr>
          </w:pPr>
          <w:hyperlink w:anchor="_Toc29036975" w:history="1">
            <w:r w:rsidRPr="006A6F41">
              <w:rPr>
                <w:rStyle w:val="Hyperlink"/>
                <w:noProof/>
              </w:rPr>
              <w:t>1.6 SLD Service Messages</w:t>
            </w:r>
            <w:r>
              <w:rPr>
                <w:noProof/>
                <w:webHidden/>
              </w:rPr>
              <w:tab/>
            </w:r>
            <w:r>
              <w:rPr>
                <w:noProof/>
                <w:webHidden/>
              </w:rPr>
              <w:fldChar w:fldCharType="begin"/>
            </w:r>
            <w:r>
              <w:rPr>
                <w:noProof/>
                <w:webHidden/>
              </w:rPr>
              <w:instrText xml:space="preserve"> PAGEREF _Toc29036975 \h </w:instrText>
            </w:r>
            <w:r>
              <w:rPr>
                <w:noProof/>
                <w:webHidden/>
              </w:rPr>
            </w:r>
            <w:r>
              <w:rPr>
                <w:noProof/>
                <w:webHidden/>
              </w:rPr>
              <w:fldChar w:fldCharType="separate"/>
            </w:r>
            <w:r>
              <w:rPr>
                <w:noProof/>
                <w:webHidden/>
              </w:rPr>
              <w:t>82</w:t>
            </w:r>
            <w:r>
              <w:rPr>
                <w:noProof/>
                <w:webHidden/>
              </w:rPr>
              <w:fldChar w:fldCharType="end"/>
            </w:r>
          </w:hyperlink>
        </w:p>
        <w:p w14:paraId="371806A8" w14:textId="3A2444EF" w:rsidR="006043F0" w:rsidRDefault="006043F0">
          <w:pPr>
            <w:pStyle w:val="TOC3"/>
            <w:tabs>
              <w:tab w:val="right" w:leader="dot" w:pos="9350"/>
            </w:tabs>
            <w:rPr>
              <w:rFonts w:asciiTheme="minorHAnsi" w:eastAsiaTheme="minorEastAsia" w:hAnsiTheme="minorHAnsi"/>
              <w:noProof/>
              <w:lang w:eastAsia="de-DE"/>
            </w:rPr>
          </w:pPr>
          <w:hyperlink w:anchor="_Toc29036976" w:history="1">
            <w:r w:rsidRPr="006A6F41">
              <w:rPr>
                <w:rStyle w:val="Hyperlink"/>
                <w:noProof/>
                <w:lang w:val="en-US"/>
              </w:rPr>
              <w:t>1.7 Transaction Service Messages</w:t>
            </w:r>
            <w:r>
              <w:rPr>
                <w:noProof/>
                <w:webHidden/>
              </w:rPr>
              <w:tab/>
            </w:r>
            <w:r>
              <w:rPr>
                <w:noProof/>
                <w:webHidden/>
              </w:rPr>
              <w:fldChar w:fldCharType="begin"/>
            </w:r>
            <w:r>
              <w:rPr>
                <w:noProof/>
                <w:webHidden/>
              </w:rPr>
              <w:instrText xml:space="preserve"> PAGEREF _Toc29036976 \h </w:instrText>
            </w:r>
            <w:r>
              <w:rPr>
                <w:noProof/>
                <w:webHidden/>
              </w:rPr>
            </w:r>
            <w:r>
              <w:rPr>
                <w:noProof/>
                <w:webHidden/>
              </w:rPr>
              <w:fldChar w:fldCharType="separate"/>
            </w:r>
            <w:r>
              <w:rPr>
                <w:noProof/>
                <w:webHidden/>
              </w:rPr>
              <w:t>83</w:t>
            </w:r>
            <w:r>
              <w:rPr>
                <w:noProof/>
                <w:webHidden/>
              </w:rPr>
              <w:fldChar w:fldCharType="end"/>
            </w:r>
          </w:hyperlink>
        </w:p>
        <w:p w14:paraId="2FC42596" w14:textId="67E61EB5" w:rsidR="006043F0" w:rsidRDefault="006043F0">
          <w:pPr>
            <w:pStyle w:val="TOC3"/>
            <w:tabs>
              <w:tab w:val="right" w:leader="dot" w:pos="9350"/>
            </w:tabs>
            <w:rPr>
              <w:rFonts w:asciiTheme="minorHAnsi" w:eastAsiaTheme="minorEastAsia" w:hAnsiTheme="minorHAnsi"/>
              <w:noProof/>
              <w:lang w:eastAsia="de-DE"/>
            </w:rPr>
          </w:pPr>
          <w:hyperlink w:anchor="_Toc29036977" w:history="1">
            <w:r w:rsidRPr="006A6F41">
              <w:rPr>
                <w:rStyle w:val="Hyperlink"/>
                <w:noProof/>
                <w:lang w:val="en-US"/>
              </w:rPr>
              <w:t>1.8 Scenario Packages Service Messages</w:t>
            </w:r>
            <w:r>
              <w:rPr>
                <w:noProof/>
                <w:webHidden/>
              </w:rPr>
              <w:tab/>
            </w:r>
            <w:r>
              <w:rPr>
                <w:noProof/>
                <w:webHidden/>
              </w:rPr>
              <w:fldChar w:fldCharType="begin"/>
            </w:r>
            <w:r>
              <w:rPr>
                <w:noProof/>
                <w:webHidden/>
              </w:rPr>
              <w:instrText xml:space="preserve"> PAGEREF _Toc29036977 \h </w:instrText>
            </w:r>
            <w:r>
              <w:rPr>
                <w:noProof/>
                <w:webHidden/>
              </w:rPr>
            </w:r>
            <w:r>
              <w:rPr>
                <w:noProof/>
                <w:webHidden/>
              </w:rPr>
              <w:fldChar w:fldCharType="separate"/>
            </w:r>
            <w:r>
              <w:rPr>
                <w:noProof/>
                <w:webHidden/>
              </w:rPr>
              <w:t>83</w:t>
            </w:r>
            <w:r>
              <w:rPr>
                <w:noProof/>
                <w:webHidden/>
              </w:rPr>
              <w:fldChar w:fldCharType="end"/>
            </w:r>
          </w:hyperlink>
        </w:p>
        <w:p w14:paraId="12E2BB12" w14:textId="4F3C6A61" w:rsidR="006043F0" w:rsidRDefault="006043F0">
          <w:pPr>
            <w:pStyle w:val="TOC3"/>
            <w:tabs>
              <w:tab w:val="right" w:leader="dot" w:pos="9350"/>
            </w:tabs>
            <w:rPr>
              <w:rFonts w:asciiTheme="minorHAnsi" w:eastAsiaTheme="minorEastAsia" w:hAnsiTheme="minorHAnsi"/>
              <w:noProof/>
              <w:lang w:eastAsia="de-DE"/>
            </w:rPr>
          </w:pPr>
          <w:hyperlink w:anchor="_Toc29036978" w:history="1">
            <w:r w:rsidRPr="006A6F41">
              <w:rPr>
                <w:rStyle w:val="Hyperlink"/>
                <w:noProof/>
                <w:lang w:val="en-US"/>
              </w:rPr>
              <w:t>1.9 Internal Queue Service Messages</w:t>
            </w:r>
            <w:r>
              <w:rPr>
                <w:noProof/>
                <w:webHidden/>
              </w:rPr>
              <w:tab/>
            </w:r>
            <w:r>
              <w:rPr>
                <w:noProof/>
                <w:webHidden/>
              </w:rPr>
              <w:fldChar w:fldCharType="begin"/>
            </w:r>
            <w:r>
              <w:rPr>
                <w:noProof/>
                <w:webHidden/>
              </w:rPr>
              <w:instrText xml:space="preserve"> PAGEREF _Toc29036978 \h </w:instrText>
            </w:r>
            <w:r>
              <w:rPr>
                <w:noProof/>
                <w:webHidden/>
              </w:rPr>
            </w:r>
            <w:r>
              <w:rPr>
                <w:noProof/>
                <w:webHidden/>
              </w:rPr>
              <w:fldChar w:fldCharType="separate"/>
            </w:r>
            <w:r>
              <w:rPr>
                <w:noProof/>
                <w:webHidden/>
              </w:rPr>
              <w:t>84</w:t>
            </w:r>
            <w:r>
              <w:rPr>
                <w:noProof/>
                <w:webHidden/>
              </w:rPr>
              <w:fldChar w:fldCharType="end"/>
            </w:r>
          </w:hyperlink>
        </w:p>
        <w:p w14:paraId="1F2F5145" w14:textId="5E79F722" w:rsidR="006043F0" w:rsidRDefault="006043F0">
          <w:pPr>
            <w:pStyle w:val="TOC3"/>
            <w:tabs>
              <w:tab w:val="right" w:leader="dot" w:pos="9350"/>
            </w:tabs>
            <w:rPr>
              <w:rFonts w:asciiTheme="minorHAnsi" w:eastAsiaTheme="minorEastAsia" w:hAnsiTheme="minorHAnsi"/>
              <w:noProof/>
              <w:lang w:eastAsia="de-DE"/>
            </w:rPr>
          </w:pPr>
          <w:hyperlink w:anchor="_Toc29036979" w:history="1">
            <w:r w:rsidRPr="006A6F41">
              <w:rPr>
                <w:rStyle w:val="Hyperlink"/>
                <w:noProof/>
                <w:lang w:val="en-US"/>
              </w:rPr>
              <w:t>1.10 Cockpit Service Messages</w:t>
            </w:r>
            <w:r>
              <w:rPr>
                <w:noProof/>
                <w:webHidden/>
              </w:rPr>
              <w:tab/>
            </w:r>
            <w:r>
              <w:rPr>
                <w:noProof/>
                <w:webHidden/>
              </w:rPr>
              <w:fldChar w:fldCharType="begin"/>
            </w:r>
            <w:r>
              <w:rPr>
                <w:noProof/>
                <w:webHidden/>
              </w:rPr>
              <w:instrText xml:space="preserve"> PAGEREF _Toc29036979 \h </w:instrText>
            </w:r>
            <w:r>
              <w:rPr>
                <w:noProof/>
                <w:webHidden/>
              </w:rPr>
            </w:r>
            <w:r>
              <w:rPr>
                <w:noProof/>
                <w:webHidden/>
              </w:rPr>
              <w:fldChar w:fldCharType="separate"/>
            </w:r>
            <w:r>
              <w:rPr>
                <w:noProof/>
                <w:webHidden/>
              </w:rPr>
              <w:t>84</w:t>
            </w:r>
            <w:r>
              <w:rPr>
                <w:noProof/>
                <w:webHidden/>
              </w:rPr>
              <w:fldChar w:fldCharType="end"/>
            </w:r>
          </w:hyperlink>
        </w:p>
        <w:p w14:paraId="754D9297" w14:textId="14985C3B" w:rsidR="006043F0" w:rsidRDefault="006043F0">
          <w:pPr>
            <w:pStyle w:val="TOC3"/>
            <w:tabs>
              <w:tab w:val="right" w:leader="dot" w:pos="9350"/>
            </w:tabs>
            <w:rPr>
              <w:rFonts w:asciiTheme="minorHAnsi" w:eastAsiaTheme="minorEastAsia" w:hAnsiTheme="minorHAnsi"/>
              <w:noProof/>
              <w:lang w:eastAsia="de-DE"/>
            </w:rPr>
          </w:pPr>
          <w:hyperlink w:anchor="_Toc29036980" w:history="1">
            <w:r w:rsidRPr="006A6F41">
              <w:rPr>
                <w:rStyle w:val="Hyperlink"/>
                <w:noProof/>
                <w:lang w:val="en-US"/>
              </w:rPr>
              <w:t>1.11 Transaction Protocol Service Messages</w:t>
            </w:r>
            <w:r>
              <w:rPr>
                <w:noProof/>
                <w:webHidden/>
              </w:rPr>
              <w:tab/>
            </w:r>
            <w:r>
              <w:rPr>
                <w:noProof/>
                <w:webHidden/>
              </w:rPr>
              <w:fldChar w:fldCharType="begin"/>
            </w:r>
            <w:r>
              <w:rPr>
                <w:noProof/>
                <w:webHidden/>
              </w:rPr>
              <w:instrText xml:space="preserve"> PAGEREF _Toc29036980 \h </w:instrText>
            </w:r>
            <w:r>
              <w:rPr>
                <w:noProof/>
                <w:webHidden/>
              </w:rPr>
            </w:r>
            <w:r>
              <w:rPr>
                <w:noProof/>
                <w:webHidden/>
              </w:rPr>
              <w:fldChar w:fldCharType="separate"/>
            </w:r>
            <w:r>
              <w:rPr>
                <w:noProof/>
                <w:webHidden/>
              </w:rPr>
              <w:t>84</w:t>
            </w:r>
            <w:r>
              <w:rPr>
                <w:noProof/>
                <w:webHidden/>
              </w:rPr>
              <w:fldChar w:fldCharType="end"/>
            </w:r>
          </w:hyperlink>
        </w:p>
        <w:p w14:paraId="3BFD927B" w14:textId="48D75D2E" w:rsidR="006043F0" w:rsidRDefault="006043F0">
          <w:pPr>
            <w:pStyle w:val="TOC3"/>
            <w:tabs>
              <w:tab w:val="right" w:leader="dot" w:pos="9350"/>
            </w:tabs>
            <w:rPr>
              <w:rFonts w:asciiTheme="minorHAnsi" w:eastAsiaTheme="minorEastAsia" w:hAnsiTheme="minorHAnsi"/>
              <w:noProof/>
              <w:lang w:eastAsia="de-DE"/>
            </w:rPr>
          </w:pPr>
          <w:hyperlink w:anchor="_Toc29036981" w:history="1">
            <w:r w:rsidRPr="006A6F41">
              <w:rPr>
                <w:rStyle w:val="Hyperlink"/>
                <w:noProof/>
                <w:lang w:val="en-US"/>
              </w:rPr>
              <w:t>1.12 User Service Messages</w:t>
            </w:r>
            <w:r>
              <w:rPr>
                <w:noProof/>
                <w:webHidden/>
              </w:rPr>
              <w:tab/>
            </w:r>
            <w:r>
              <w:rPr>
                <w:noProof/>
                <w:webHidden/>
              </w:rPr>
              <w:fldChar w:fldCharType="begin"/>
            </w:r>
            <w:r>
              <w:rPr>
                <w:noProof/>
                <w:webHidden/>
              </w:rPr>
              <w:instrText xml:space="preserve"> PAGEREF _Toc29036981 \h </w:instrText>
            </w:r>
            <w:r>
              <w:rPr>
                <w:noProof/>
                <w:webHidden/>
              </w:rPr>
            </w:r>
            <w:r>
              <w:rPr>
                <w:noProof/>
                <w:webHidden/>
              </w:rPr>
              <w:fldChar w:fldCharType="separate"/>
            </w:r>
            <w:r>
              <w:rPr>
                <w:noProof/>
                <w:webHidden/>
              </w:rPr>
              <w:t>84</w:t>
            </w:r>
            <w:r>
              <w:rPr>
                <w:noProof/>
                <w:webHidden/>
              </w:rPr>
              <w:fldChar w:fldCharType="end"/>
            </w:r>
          </w:hyperlink>
        </w:p>
        <w:p w14:paraId="09E95A9E" w14:textId="650025C1" w:rsidR="006043F0" w:rsidRDefault="006043F0">
          <w:pPr>
            <w:pStyle w:val="TOC2"/>
            <w:tabs>
              <w:tab w:val="right" w:leader="dot" w:pos="9350"/>
            </w:tabs>
            <w:rPr>
              <w:rFonts w:asciiTheme="minorHAnsi" w:eastAsiaTheme="minorEastAsia" w:hAnsiTheme="minorHAnsi"/>
              <w:noProof/>
              <w:lang w:eastAsia="de-DE"/>
            </w:rPr>
          </w:pPr>
          <w:hyperlink w:anchor="_Toc29036982" w:history="1">
            <w:r w:rsidRPr="006A6F41">
              <w:rPr>
                <w:rStyle w:val="Hyperlink"/>
                <w:noProof/>
                <w:lang w:val="en-US"/>
              </w:rPr>
              <w:t>2 SLD System Type Properties and Default Values</w:t>
            </w:r>
            <w:r>
              <w:rPr>
                <w:noProof/>
                <w:webHidden/>
              </w:rPr>
              <w:tab/>
            </w:r>
            <w:r>
              <w:rPr>
                <w:noProof/>
                <w:webHidden/>
              </w:rPr>
              <w:fldChar w:fldCharType="begin"/>
            </w:r>
            <w:r>
              <w:rPr>
                <w:noProof/>
                <w:webHidden/>
              </w:rPr>
              <w:instrText xml:space="preserve"> PAGEREF _Toc29036982 \h </w:instrText>
            </w:r>
            <w:r>
              <w:rPr>
                <w:noProof/>
                <w:webHidden/>
              </w:rPr>
            </w:r>
            <w:r>
              <w:rPr>
                <w:noProof/>
                <w:webHidden/>
              </w:rPr>
              <w:fldChar w:fldCharType="separate"/>
            </w:r>
            <w:r>
              <w:rPr>
                <w:noProof/>
                <w:webHidden/>
              </w:rPr>
              <w:t>85</w:t>
            </w:r>
            <w:r>
              <w:rPr>
                <w:noProof/>
                <w:webHidden/>
              </w:rPr>
              <w:fldChar w:fldCharType="end"/>
            </w:r>
          </w:hyperlink>
        </w:p>
        <w:p w14:paraId="58462262" w14:textId="07A4CA08" w:rsidR="006043F0" w:rsidRDefault="006043F0">
          <w:pPr>
            <w:pStyle w:val="TOC3"/>
            <w:tabs>
              <w:tab w:val="right" w:leader="dot" w:pos="9350"/>
            </w:tabs>
            <w:rPr>
              <w:rFonts w:asciiTheme="minorHAnsi" w:eastAsiaTheme="minorEastAsia" w:hAnsiTheme="minorHAnsi"/>
              <w:noProof/>
              <w:lang w:eastAsia="de-DE"/>
            </w:rPr>
          </w:pPr>
          <w:hyperlink w:anchor="_Toc29036983" w:history="1">
            <w:r w:rsidRPr="006A6F41">
              <w:rPr>
                <w:rStyle w:val="Hyperlink"/>
                <w:noProof/>
              </w:rPr>
              <w:t>2.1 Database System (J.AnySystem)</w:t>
            </w:r>
            <w:r>
              <w:rPr>
                <w:noProof/>
                <w:webHidden/>
              </w:rPr>
              <w:tab/>
            </w:r>
            <w:r>
              <w:rPr>
                <w:noProof/>
                <w:webHidden/>
              </w:rPr>
              <w:fldChar w:fldCharType="begin"/>
            </w:r>
            <w:r>
              <w:rPr>
                <w:noProof/>
                <w:webHidden/>
              </w:rPr>
              <w:instrText xml:space="preserve"> PAGEREF _Toc29036983 \h </w:instrText>
            </w:r>
            <w:r>
              <w:rPr>
                <w:noProof/>
                <w:webHidden/>
              </w:rPr>
            </w:r>
            <w:r>
              <w:rPr>
                <w:noProof/>
                <w:webHidden/>
              </w:rPr>
              <w:fldChar w:fldCharType="separate"/>
            </w:r>
            <w:r>
              <w:rPr>
                <w:noProof/>
                <w:webHidden/>
              </w:rPr>
              <w:t>85</w:t>
            </w:r>
            <w:r>
              <w:rPr>
                <w:noProof/>
                <w:webHidden/>
              </w:rPr>
              <w:fldChar w:fldCharType="end"/>
            </w:r>
          </w:hyperlink>
        </w:p>
        <w:p w14:paraId="15A1F247" w14:textId="047D3B4D" w:rsidR="006043F0" w:rsidRDefault="006043F0">
          <w:pPr>
            <w:pStyle w:val="TOC3"/>
            <w:tabs>
              <w:tab w:val="right" w:leader="dot" w:pos="9350"/>
            </w:tabs>
            <w:rPr>
              <w:rFonts w:asciiTheme="minorHAnsi" w:eastAsiaTheme="minorEastAsia" w:hAnsiTheme="minorHAnsi"/>
              <w:noProof/>
              <w:lang w:eastAsia="de-DE"/>
            </w:rPr>
          </w:pPr>
          <w:hyperlink w:anchor="_Toc29036984" w:history="1">
            <w:r w:rsidRPr="006A6F41">
              <w:rPr>
                <w:rStyle w:val="Hyperlink"/>
                <w:noProof/>
                <w:lang w:val="en-US"/>
              </w:rPr>
              <w:t>2.2 SAP Business One Systems (B1.2004, B1.2005, B1.2007, B1.8.8, B1.9.0)</w:t>
            </w:r>
            <w:r>
              <w:rPr>
                <w:noProof/>
                <w:webHidden/>
              </w:rPr>
              <w:tab/>
            </w:r>
            <w:r>
              <w:rPr>
                <w:noProof/>
                <w:webHidden/>
              </w:rPr>
              <w:fldChar w:fldCharType="begin"/>
            </w:r>
            <w:r>
              <w:rPr>
                <w:noProof/>
                <w:webHidden/>
              </w:rPr>
              <w:instrText xml:space="preserve"> PAGEREF _Toc29036984 \h </w:instrText>
            </w:r>
            <w:r>
              <w:rPr>
                <w:noProof/>
                <w:webHidden/>
              </w:rPr>
            </w:r>
            <w:r>
              <w:rPr>
                <w:noProof/>
                <w:webHidden/>
              </w:rPr>
              <w:fldChar w:fldCharType="separate"/>
            </w:r>
            <w:r>
              <w:rPr>
                <w:noProof/>
                <w:webHidden/>
              </w:rPr>
              <w:t>85</w:t>
            </w:r>
            <w:r>
              <w:rPr>
                <w:noProof/>
                <w:webHidden/>
              </w:rPr>
              <w:fldChar w:fldCharType="end"/>
            </w:r>
          </w:hyperlink>
        </w:p>
        <w:p w14:paraId="00D85E1F" w14:textId="3EB581FB" w:rsidR="006043F0" w:rsidRDefault="006043F0">
          <w:pPr>
            <w:pStyle w:val="TOC3"/>
            <w:tabs>
              <w:tab w:val="right" w:leader="dot" w:pos="9350"/>
            </w:tabs>
            <w:rPr>
              <w:rFonts w:asciiTheme="minorHAnsi" w:eastAsiaTheme="minorEastAsia" w:hAnsiTheme="minorHAnsi"/>
              <w:noProof/>
              <w:lang w:eastAsia="de-DE"/>
            </w:rPr>
          </w:pPr>
          <w:hyperlink w:anchor="_Toc29036985" w:history="1">
            <w:r w:rsidRPr="006A6F41">
              <w:rPr>
                <w:rStyle w:val="Hyperlink"/>
                <w:noProof/>
                <w:lang w:val="en-US"/>
              </w:rPr>
              <w:t>2.3 SAP Business Warehouse Systems (BI Systems (BI.3.5.3, BI.7.0.3))</w:t>
            </w:r>
            <w:r>
              <w:rPr>
                <w:noProof/>
                <w:webHidden/>
              </w:rPr>
              <w:tab/>
            </w:r>
            <w:r>
              <w:rPr>
                <w:noProof/>
                <w:webHidden/>
              </w:rPr>
              <w:fldChar w:fldCharType="begin"/>
            </w:r>
            <w:r>
              <w:rPr>
                <w:noProof/>
                <w:webHidden/>
              </w:rPr>
              <w:instrText xml:space="preserve"> PAGEREF _Toc29036985 \h </w:instrText>
            </w:r>
            <w:r>
              <w:rPr>
                <w:noProof/>
                <w:webHidden/>
              </w:rPr>
            </w:r>
            <w:r>
              <w:rPr>
                <w:noProof/>
                <w:webHidden/>
              </w:rPr>
              <w:fldChar w:fldCharType="separate"/>
            </w:r>
            <w:r>
              <w:rPr>
                <w:noProof/>
                <w:webHidden/>
              </w:rPr>
              <w:t>86</w:t>
            </w:r>
            <w:r>
              <w:rPr>
                <w:noProof/>
                <w:webHidden/>
              </w:rPr>
              <w:fldChar w:fldCharType="end"/>
            </w:r>
          </w:hyperlink>
        </w:p>
        <w:p w14:paraId="079F73F4" w14:textId="135FBF4F" w:rsidR="006043F0" w:rsidRDefault="006043F0">
          <w:pPr>
            <w:pStyle w:val="TOC3"/>
            <w:tabs>
              <w:tab w:val="right" w:leader="dot" w:pos="9350"/>
            </w:tabs>
            <w:rPr>
              <w:rFonts w:asciiTheme="minorHAnsi" w:eastAsiaTheme="minorEastAsia" w:hAnsiTheme="minorHAnsi"/>
              <w:noProof/>
              <w:lang w:eastAsia="de-DE"/>
            </w:rPr>
          </w:pPr>
          <w:hyperlink w:anchor="_Toc29036986" w:history="1">
            <w:r w:rsidRPr="006A6F41">
              <w:rPr>
                <w:rStyle w:val="Hyperlink"/>
                <w:noProof/>
              </w:rPr>
              <w:t>2.4 E-Mail System (E.AnySystem)</w:t>
            </w:r>
            <w:r>
              <w:rPr>
                <w:noProof/>
                <w:webHidden/>
              </w:rPr>
              <w:tab/>
            </w:r>
            <w:r>
              <w:rPr>
                <w:noProof/>
                <w:webHidden/>
              </w:rPr>
              <w:fldChar w:fldCharType="begin"/>
            </w:r>
            <w:r>
              <w:rPr>
                <w:noProof/>
                <w:webHidden/>
              </w:rPr>
              <w:instrText xml:space="preserve"> PAGEREF _Toc29036986 \h </w:instrText>
            </w:r>
            <w:r>
              <w:rPr>
                <w:noProof/>
                <w:webHidden/>
              </w:rPr>
            </w:r>
            <w:r>
              <w:rPr>
                <w:noProof/>
                <w:webHidden/>
              </w:rPr>
              <w:fldChar w:fldCharType="separate"/>
            </w:r>
            <w:r>
              <w:rPr>
                <w:noProof/>
                <w:webHidden/>
              </w:rPr>
              <w:t>86</w:t>
            </w:r>
            <w:r>
              <w:rPr>
                <w:noProof/>
                <w:webHidden/>
              </w:rPr>
              <w:fldChar w:fldCharType="end"/>
            </w:r>
          </w:hyperlink>
        </w:p>
        <w:p w14:paraId="0B2FFCF6" w14:textId="77A70304" w:rsidR="006043F0" w:rsidRDefault="006043F0">
          <w:pPr>
            <w:pStyle w:val="TOC3"/>
            <w:tabs>
              <w:tab w:val="right" w:leader="dot" w:pos="9350"/>
            </w:tabs>
            <w:rPr>
              <w:rFonts w:asciiTheme="minorHAnsi" w:eastAsiaTheme="minorEastAsia" w:hAnsiTheme="minorHAnsi"/>
              <w:noProof/>
              <w:lang w:eastAsia="de-DE"/>
            </w:rPr>
          </w:pPr>
          <w:hyperlink w:anchor="_Toc29036987" w:history="1">
            <w:r w:rsidRPr="006A6F41">
              <w:rPr>
                <w:rStyle w:val="Hyperlink"/>
                <w:noProof/>
              </w:rPr>
              <w:t>2.5 HTTP System (H.AnySystem)</w:t>
            </w:r>
            <w:r>
              <w:rPr>
                <w:noProof/>
                <w:webHidden/>
              </w:rPr>
              <w:tab/>
            </w:r>
            <w:r>
              <w:rPr>
                <w:noProof/>
                <w:webHidden/>
              </w:rPr>
              <w:fldChar w:fldCharType="begin"/>
            </w:r>
            <w:r>
              <w:rPr>
                <w:noProof/>
                <w:webHidden/>
              </w:rPr>
              <w:instrText xml:space="preserve"> PAGEREF _Toc29036987 \h </w:instrText>
            </w:r>
            <w:r>
              <w:rPr>
                <w:noProof/>
                <w:webHidden/>
              </w:rPr>
            </w:r>
            <w:r>
              <w:rPr>
                <w:noProof/>
                <w:webHidden/>
              </w:rPr>
              <w:fldChar w:fldCharType="separate"/>
            </w:r>
            <w:r>
              <w:rPr>
                <w:noProof/>
                <w:webHidden/>
              </w:rPr>
              <w:t>87</w:t>
            </w:r>
            <w:r>
              <w:rPr>
                <w:noProof/>
                <w:webHidden/>
              </w:rPr>
              <w:fldChar w:fldCharType="end"/>
            </w:r>
          </w:hyperlink>
        </w:p>
        <w:p w14:paraId="4B081384" w14:textId="150A3409" w:rsidR="006043F0" w:rsidRDefault="006043F0">
          <w:pPr>
            <w:pStyle w:val="TOC3"/>
            <w:tabs>
              <w:tab w:val="right" w:leader="dot" w:pos="9350"/>
            </w:tabs>
            <w:rPr>
              <w:rFonts w:asciiTheme="minorHAnsi" w:eastAsiaTheme="minorEastAsia" w:hAnsiTheme="minorHAnsi"/>
              <w:noProof/>
              <w:lang w:eastAsia="de-DE"/>
            </w:rPr>
          </w:pPr>
          <w:hyperlink w:anchor="_Toc29036988" w:history="1">
            <w:r w:rsidRPr="006A6F41">
              <w:rPr>
                <w:rStyle w:val="Hyperlink"/>
                <w:noProof/>
                <w:lang w:val="en-US"/>
              </w:rPr>
              <w:t>2.6 File Systems (F.AnySystem, F.B1.2004, F.B1.2005, F.B1.2007)</w:t>
            </w:r>
            <w:r>
              <w:rPr>
                <w:noProof/>
                <w:webHidden/>
              </w:rPr>
              <w:tab/>
            </w:r>
            <w:r>
              <w:rPr>
                <w:noProof/>
                <w:webHidden/>
              </w:rPr>
              <w:fldChar w:fldCharType="begin"/>
            </w:r>
            <w:r>
              <w:rPr>
                <w:noProof/>
                <w:webHidden/>
              </w:rPr>
              <w:instrText xml:space="preserve"> PAGEREF _Toc29036988 \h </w:instrText>
            </w:r>
            <w:r>
              <w:rPr>
                <w:noProof/>
                <w:webHidden/>
              </w:rPr>
            </w:r>
            <w:r>
              <w:rPr>
                <w:noProof/>
                <w:webHidden/>
              </w:rPr>
              <w:fldChar w:fldCharType="separate"/>
            </w:r>
            <w:r>
              <w:rPr>
                <w:noProof/>
                <w:webHidden/>
              </w:rPr>
              <w:t>87</w:t>
            </w:r>
            <w:r>
              <w:rPr>
                <w:noProof/>
                <w:webHidden/>
              </w:rPr>
              <w:fldChar w:fldCharType="end"/>
            </w:r>
          </w:hyperlink>
        </w:p>
        <w:p w14:paraId="0FE17C3F" w14:textId="52DCE1BB" w:rsidR="006043F0" w:rsidRDefault="006043F0">
          <w:pPr>
            <w:pStyle w:val="TOC3"/>
            <w:tabs>
              <w:tab w:val="right" w:leader="dot" w:pos="9350"/>
            </w:tabs>
            <w:rPr>
              <w:rFonts w:asciiTheme="minorHAnsi" w:eastAsiaTheme="minorEastAsia" w:hAnsiTheme="minorHAnsi"/>
              <w:noProof/>
              <w:lang w:eastAsia="de-DE"/>
            </w:rPr>
          </w:pPr>
          <w:hyperlink w:anchor="_Toc29036989" w:history="1">
            <w:r w:rsidRPr="006A6F41">
              <w:rPr>
                <w:rStyle w:val="Hyperlink"/>
                <w:noProof/>
                <w:lang w:val="en-US"/>
              </w:rPr>
              <w:t>2.7 SAP ERP Systems, WS Sections Only for ECC 6.0</w:t>
            </w:r>
            <w:r>
              <w:rPr>
                <w:noProof/>
                <w:webHidden/>
              </w:rPr>
              <w:tab/>
            </w:r>
            <w:r>
              <w:rPr>
                <w:noProof/>
                <w:webHidden/>
              </w:rPr>
              <w:fldChar w:fldCharType="begin"/>
            </w:r>
            <w:r>
              <w:rPr>
                <w:noProof/>
                <w:webHidden/>
              </w:rPr>
              <w:instrText xml:space="preserve"> PAGEREF _Toc29036989 \h </w:instrText>
            </w:r>
            <w:r>
              <w:rPr>
                <w:noProof/>
                <w:webHidden/>
              </w:rPr>
            </w:r>
            <w:r>
              <w:rPr>
                <w:noProof/>
                <w:webHidden/>
              </w:rPr>
              <w:fldChar w:fldCharType="separate"/>
            </w:r>
            <w:r>
              <w:rPr>
                <w:noProof/>
                <w:webHidden/>
              </w:rPr>
              <w:t>87</w:t>
            </w:r>
            <w:r>
              <w:rPr>
                <w:noProof/>
                <w:webHidden/>
              </w:rPr>
              <w:fldChar w:fldCharType="end"/>
            </w:r>
          </w:hyperlink>
        </w:p>
        <w:p w14:paraId="58682B0B" w14:textId="2232A607" w:rsidR="006043F0" w:rsidRDefault="006043F0">
          <w:pPr>
            <w:pStyle w:val="TOC3"/>
            <w:tabs>
              <w:tab w:val="right" w:leader="dot" w:pos="9350"/>
            </w:tabs>
            <w:rPr>
              <w:rFonts w:asciiTheme="minorHAnsi" w:eastAsiaTheme="minorEastAsia" w:hAnsiTheme="minorHAnsi"/>
              <w:noProof/>
              <w:lang w:eastAsia="de-DE"/>
            </w:rPr>
          </w:pPr>
          <w:hyperlink w:anchor="_Toc29036990" w:history="1">
            <w:r w:rsidRPr="006A6F41">
              <w:rPr>
                <w:rStyle w:val="Hyperlink"/>
                <w:noProof/>
              </w:rPr>
              <w:t>2.8 FTP System (P.AnySystem)</w:t>
            </w:r>
            <w:r>
              <w:rPr>
                <w:noProof/>
                <w:webHidden/>
              </w:rPr>
              <w:tab/>
            </w:r>
            <w:r>
              <w:rPr>
                <w:noProof/>
                <w:webHidden/>
              </w:rPr>
              <w:fldChar w:fldCharType="begin"/>
            </w:r>
            <w:r>
              <w:rPr>
                <w:noProof/>
                <w:webHidden/>
              </w:rPr>
              <w:instrText xml:space="preserve"> PAGEREF _Toc29036990 \h </w:instrText>
            </w:r>
            <w:r>
              <w:rPr>
                <w:noProof/>
                <w:webHidden/>
              </w:rPr>
            </w:r>
            <w:r>
              <w:rPr>
                <w:noProof/>
                <w:webHidden/>
              </w:rPr>
              <w:fldChar w:fldCharType="separate"/>
            </w:r>
            <w:r>
              <w:rPr>
                <w:noProof/>
                <w:webHidden/>
              </w:rPr>
              <w:t>89</w:t>
            </w:r>
            <w:r>
              <w:rPr>
                <w:noProof/>
                <w:webHidden/>
              </w:rPr>
              <w:fldChar w:fldCharType="end"/>
            </w:r>
          </w:hyperlink>
        </w:p>
        <w:p w14:paraId="2F481AA4" w14:textId="283687B3" w:rsidR="006043F0" w:rsidRDefault="006043F0">
          <w:pPr>
            <w:pStyle w:val="TOC3"/>
            <w:tabs>
              <w:tab w:val="right" w:leader="dot" w:pos="9350"/>
            </w:tabs>
            <w:rPr>
              <w:rFonts w:asciiTheme="minorHAnsi" w:eastAsiaTheme="minorEastAsia" w:hAnsiTheme="minorHAnsi"/>
              <w:noProof/>
              <w:lang w:eastAsia="de-DE"/>
            </w:rPr>
          </w:pPr>
          <w:hyperlink w:anchor="_Toc29036991" w:history="1">
            <w:r w:rsidRPr="006A6F41">
              <w:rPr>
                <w:rStyle w:val="Hyperlink"/>
                <w:noProof/>
              </w:rPr>
              <w:t>2.9 Timer System (T.AnySystem)</w:t>
            </w:r>
            <w:r>
              <w:rPr>
                <w:noProof/>
                <w:webHidden/>
              </w:rPr>
              <w:tab/>
            </w:r>
            <w:r>
              <w:rPr>
                <w:noProof/>
                <w:webHidden/>
              </w:rPr>
              <w:fldChar w:fldCharType="begin"/>
            </w:r>
            <w:r>
              <w:rPr>
                <w:noProof/>
                <w:webHidden/>
              </w:rPr>
              <w:instrText xml:space="preserve"> PAGEREF _Toc29036991 \h </w:instrText>
            </w:r>
            <w:r>
              <w:rPr>
                <w:noProof/>
                <w:webHidden/>
              </w:rPr>
            </w:r>
            <w:r>
              <w:rPr>
                <w:noProof/>
                <w:webHidden/>
              </w:rPr>
              <w:fldChar w:fldCharType="separate"/>
            </w:r>
            <w:r>
              <w:rPr>
                <w:noProof/>
                <w:webHidden/>
              </w:rPr>
              <w:t>90</w:t>
            </w:r>
            <w:r>
              <w:rPr>
                <w:noProof/>
                <w:webHidden/>
              </w:rPr>
              <w:fldChar w:fldCharType="end"/>
            </w:r>
          </w:hyperlink>
        </w:p>
        <w:p w14:paraId="7C32D0A7" w14:textId="31C276A9" w:rsidR="006043F0" w:rsidRDefault="006043F0">
          <w:pPr>
            <w:pStyle w:val="TOC1"/>
            <w:rPr>
              <w:rFonts w:asciiTheme="minorHAnsi" w:eastAsiaTheme="minorEastAsia" w:hAnsiTheme="minorHAnsi"/>
              <w:noProof/>
              <w:lang w:eastAsia="de-DE"/>
            </w:rPr>
          </w:pPr>
          <w:hyperlink w:anchor="_Toc29036992" w:history="1">
            <w:r w:rsidRPr="006A6F41">
              <w:rPr>
                <w:rStyle w:val="Hyperlink"/>
                <w:rFonts w:cs="Arial"/>
                <w:noProof/>
                <w:lang w:val="en-US"/>
              </w:rPr>
              <w:t>Copyrights, Trademarks, and Disclaimers</w:t>
            </w:r>
            <w:r>
              <w:rPr>
                <w:noProof/>
                <w:webHidden/>
              </w:rPr>
              <w:tab/>
            </w:r>
            <w:r>
              <w:rPr>
                <w:noProof/>
                <w:webHidden/>
              </w:rPr>
              <w:fldChar w:fldCharType="begin"/>
            </w:r>
            <w:r>
              <w:rPr>
                <w:noProof/>
                <w:webHidden/>
              </w:rPr>
              <w:instrText xml:space="preserve"> PAGEREF _Toc29036992 \h </w:instrText>
            </w:r>
            <w:r>
              <w:rPr>
                <w:noProof/>
                <w:webHidden/>
              </w:rPr>
            </w:r>
            <w:r>
              <w:rPr>
                <w:noProof/>
                <w:webHidden/>
              </w:rPr>
              <w:fldChar w:fldCharType="separate"/>
            </w:r>
            <w:r>
              <w:rPr>
                <w:noProof/>
                <w:webHidden/>
              </w:rPr>
              <w:t>91</w:t>
            </w:r>
            <w:r>
              <w:rPr>
                <w:noProof/>
                <w:webHidden/>
              </w:rPr>
              <w:fldChar w:fldCharType="end"/>
            </w:r>
          </w:hyperlink>
        </w:p>
        <w:p w14:paraId="3C80CB05" w14:textId="1B25343F" w:rsidR="002D5756" w:rsidRPr="00D05418" w:rsidRDefault="00430853" w:rsidP="004B2C8B">
          <w:pPr>
            <w:pStyle w:val="TOC2"/>
            <w:tabs>
              <w:tab w:val="right" w:leader="dot" w:pos="9350"/>
            </w:tabs>
            <w:rPr>
              <w:rFonts w:cs="Arial"/>
              <w:sz w:val="24"/>
            </w:rPr>
          </w:pPr>
          <w:r w:rsidRPr="00D05418">
            <w:rPr>
              <w:rStyle w:val="Hyperlink"/>
              <w:rFonts w:cs="Arial"/>
              <w:noProof/>
              <w:sz w:val="24"/>
            </w:rPr>
            <w:fldChar w:fldCharType="end"/>
          </w:r>
        </w:p>
      </w:sdtContent>
    </w:sdt>
    <w:p w14:paraId="33F95DE7" w14:textId="77777777" w:rsidR="00C83D7D" w:rsidRPr="00D05418" w:rsidRDefault="00085225" w:rsidP="00DD148C">
      <w:pPr>
        <w:pStyle w:val="Heading1"/>
        <w:spacing w:before="100"/>
        <w:rPr>
          <w:rFonts w:eastAsia="Times New Roman"/>
          <w:lang w:val="en-US" w:eastAsia="de-DE"/>
        </w:rPr>
      </w:pPr>
      <w:r w:rsidRPr="00D05418">
        <w:rPr>
          <w:rFonts w:eastAsia="Times New Roman"/>
          <w:lang w:val="en-US" w:eastAsia="de-DE"/>
        </w:rPr>
        <w:br w:type="column"/>
      </w:r>
      <w:bookmarkStart w:id="1" w:name="a1"/>
      <w:bookmarkStart w:id="2" w:name="_Toc29036894"/>
      <w:r w:rsidR="00A93384" w:rsidRPr="00D05418">
        <w:rPr>
          <w:rFonts w:eastAsia="Times New Roman"/>
          <w:lang w:val="en-US" w:eastAsia="de-DE"/>
        </w:rPr>
        <w:lastRenderedPageBreak/>
        <w:t xml:space="preserve">1 </w:t>
      </w:r>
      <w:r w:rsidR="00F319E2" w:rsidRPr="00D05418">
        <w:rPr>
          <w:rFonts w:eastAsia="Times New Roman"/>
          <w:lang w:val="en-US" w:eastAsia="de-DE"/>
        </w:rPr>
        <w:t>API Structure</w:t>
      </w:r>
      <w:bookmarkEnd w:id="2"/>
    </w:p>
    <w:p w14:paraId="00942DA8" w14:textId="77777777" w:rsidR="00F319E2" w:rsidRPr="00D05418" w:rsidRDefault="00F319E2" w:rsidP="00F319E2">
      <w:pPr>
        <w:pStyle w:val="Heading2"/>
        <w:rPr>
          <w:lang w:val="en-US" w:eastAsia="de-DE"/>
        </w:rPr>
      </w:pPr>
      <w:bookmarkStart w:id="3" w:name="a1_1"/>
      <w:bookmarkStart w:id="4" w:name="_Toc29036895"/>
      <w:bookmarkEnd w:id="1"/>
      <w:r w:rsidRPr="00D05418">
        <w:rPr>
          <w:lang w:val="en-US" w:eastAsia="de-DE"/>
        </w:rPr>
        <w:t>1.1 Introduction</w:t>
      </w:r>
      <w:bookmarkEnd w:id="4"/>
    </w:p>
    <w:bookmarkEnd w:id="3"/>
    <w:p w14:paraId="4FA82520" w14:textId="59413097" w:rsidR="00DA5323" w:rsidRPr="00D05418" w:rsidRDefault="00426A10" w:rsidP="00F319E2">
      <w:pPr>
        <w:rPr>
          <w:lang w:val="en-US" w:eastAsia="de-DE"/>
        </w:rPr>
      </w:pPr>
      <w:r w:rsidRPr="00D05418">
        <w:rPr>
          <w:lang w:val="en-US" w:eastAsia="de-DE"/>
        </w:rPr>
        <w:t>The integration framework API offers services to work with deployment</w:t>
      </w:r>
      <w:r w:rsidR="00290232" w:rsidRPr="00D05418">
        <w:rPr>
          <w:lang w:val="en-US" w:eastAsia="de-DE"/>
        </w:rPr>
        <w:t>-</w:t>
      </w:r>
      <w:r w:rsidRPr="00D05418">
        <w:rPr>
          <w:lang w:val="en-US" w:eastAsia="de-DE"/>
        </w:rPr>
        <w:t>specific properties</w:t>
      </w:r>
      <w:r w:rsidR="00D664FB" w:rsidRPr="00D05418">
        <w:rPr>
          <w:lang w:val="en-US" w:eastAsia="de-DE"/>
        </w:rPr>
        <w:t xml:space="preserve">, deployments, customer entries, </w:t>
      </w:r>
      <w:r w:rsidR="00290232" w:rsidRPr="00D05418">
        <w:rPr>
          <w:lang w:val="en-US" w:eastAsia="de-DE"/>
        </w:rPr>
        <w:t xml:space="preserve">deployment </w:t>
      </w:r>
      <w:r w:rsidR="00D664FB" w:rsidRPr="00D05418">
        <w:rPr>
          <w:lang w:val="en-US" w:eastAsia="de-DE"/>
        </w:rPr>
        <w:t>activation and deactivation, System Landscape Directory entries</w:t>
      </w:r>
      <w:r w:rsidR="00D82C71" w:rsidRPr="00D05418">
        <w:rPr>
          <w:lang w:val="en-US" w:eastAsia="de-DE"/>
        </w:rPr>
        <w:t>,</w:t>
      </w:r>
      <w:r w:rsidR="00D664FB" w:rsidRPr="00D05418">
        <w:rPr>
          <w:lang w:val="en-US" w:eastAsia="de-DE"/>
        </w:rPr>
        <w:t xml:space="preserve"> integration framework transactions</w:t>
      </w:r>
      <w:r w:rsidR="0000046C" w:rsidRPr="00D05418">
        <w:rPr>
          <w:lang w:val="en-US" w:eastAsia="de-DE"/>
        </w:rPr>
        <w:t>, package configuration</w:t>
      </w:r>
      <w:r w:rsidR="00611153" w:rsidRPr="00D05418">
        <w:rPr>
          <w:lang w:val="en-US" w:eastAsia="de-DE"/>
        </w:rPr>
        <w:t>,</w:t>
      </w:r>
      <w:r w:rsidR="0000046C" w:rsidRPr="00D05418">
        <w:rPr>
          <w:lang w:val="en-US" w:eastAsia="de-DE"/>
        </w:rPr>
        <w:t xml:space="preserve"> internal queues</w:t>
      </w:r>
      <w:r w:rsidR="00F36568" w:rsidRPr="00D05418">
        <w:rPr>
          <w:lang w:val="en-US" w:eastAsia="de-DE"/>
        </w:rPr>
        <w:t>, users</w:t>
      </w:r>
      <w:r w:rsidR="005E78E6" w:rsidRPr="00D05418">
        <w:rPr>
          <w:lang w:val="en-US" w:eastAsia="de-DE"/>
        </w:rPr>
        <w:t xml:space="preserve"> cockpit </w:t>
      </w:r>
      <w:r w:rsidR="00F36568" w:rsidRPr="00D05418">
        <w:rPr>
          <w:lang w:val="en-US" w:eastAsia="de-DE"/>
        </w:rPr>
        <w:t xml:space="preserve">and transaction protocol </w:t>
      </w:r>
      <w:r w:rsidR="005E78E6" w:rsidRPr="00D05418">
        <w:rPr>
          <w:lang w:val="en-US" w:eastAsia="de-DE"/>
        </w:rPr>
        <w:t>information</w:t>
      </w:r>
      <w:r w:rsidR="00D664FB" w:rsidRPr="00D05418">
        <w:rPr>
          <w:lang w:val="en-US" w:eastAsia="de-DE"/>
        </w:rPr>
        <w:t>.</w:t>
      </w:r>
      <w:r w:rsidR="00290232" w:rsidRPr="00D05418">
        <w:rPr>
          <w:lang w:val="en-US" w:eastAsia="de-DE"/>
        </w:rPr>
        <w:t xml:space="preserve"> </w:t>
      </w:r>
    </w:p>
    <w:p w14:paraId="00A52515" w14:textId="77777777" w:rsidR="00DA5323" w:rsidRPr="00D05418" w:rsidRDefault="00DA5323" w:rsidP="00F319E2">
      <w:pPr>
        <w:rPr>
          <w:lang w:val="en-US" w:eastAsia="de-DE"/>
        </w:rPr>
      </w:pPr>
    </w:p>
    <w:p w14:paraId="5A8C3726" w14:textId="77777777" w:rsidR="00426A10" w:rsidRPr="00D05418" w:rsidRDefault="00290232" w:rsidP="00F319E2">
      <w:pPr>
        <w:rPr>
          <w:lang w:val="en-US" w:eastAsia="de-DE"/>
        </w:rPr>
      </w:pPr>
      <w:r w:rsidRPr="00D05418">
        <w:rPr>
          <w:lang w:val="en-US" w:eastAsia="de-DE"/>
        </w:rPr>
        <w:t xml:space="preserve">To use the API, do the following: </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4395"/>
        <w:gridCol w:w="4394"/>
      </w:tblGrid>
      <w:tr w:rsidR="007D7727" w:rsidRPr="00D05418" w14:paraId="4C5D4F0A" w14:textId="77777777" w:rsidTr="00F36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02C8033" w14:textId="77777777" w:rsidR="007D7727" w:rsidRPr="00D05418" w:rsidRDefault="007D7727" w:rsidP="00932CD6">
            <w:r w:rsidRPr="00D05418">
              <w:t>Step</w:t>
            </w:r>
          </w:p>
        </w:tc>
        <w:tc>
          <w:tcPr>
            <w:tcW w:w="4394" w:type="dxa"/>
          </w:tcPr>
          <w:p w14:paraId="563F1033" w14:textId="77777777" w:rsidR="007D7727" w:rsidRPr="00D05418" w:rsidRDefault="007D7727" w:rsidP="00932CD6">
            <w:pPr>
              <w:cnfStyle w:val="100000000000" w:firstRow="1" w:lastRow="0" w:firstColumn="0" w:lastColumn="0" w:oddVBand="0" w:evenVBand="0" w:oddHBand="0" w:evenHBand="0" w:firstRowFirstColumn="0" w:firstRowLastColumn="0" w:lastRowFirstColumn="0" w:lastRowLastColumn="0"/>
            </w:pPr>
            <w:r w:rsidRPr="00D05418">
              <w:t>Description</w:t>
            </w:r>
          </w:p>
        </w:tc>
      </w:tr>
      <w:tr w:rsidR="007D7727" w:rsidRPr="00D05418" w14:paraId="56620543" w14:textId="77777777" w:rsidTr="00F3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2AE1CA8" w14:textId="77777777" w:rsidR="007D7727" w:rsidRPr="00D05418" w:rsidRDefault="007D7727" w:rsidP="007D7727">
            <w:pPr>
              <w:pStyle w:val="LNumb"/>
              <w:rPr>
                <w:b w:val="0"/>
                <w:lang w:val="en-US"/>
              </w:rPr>
            </w:pPr>
            <w:r w:rsidRPr="00D05418">
              <w:rPr>
                <w:b w:val="0"/>
                <w:lang w:val="en-US"/>
              </w:rPr>
              <w:t>Use the general URL to access the API</w:t>
            </w:r>
            <w:r w:rsidR="005E78E6" w:rsidRPr="00D05418">
              <w:rPr>
                <w:b w:val="0"/>
                <w:lang w:val="en-US"/>
              </w:rPr>
              <w:t xml:space="preserve"> or use the general BizFlow for internal consumption.</w:t>
            </w:r>
          </w:p>
        </w:tc>
        <w:tc>
          <w:tcPr>
            <w:tcW w:w="4394" w:type="dxa"/>
          </w:tcPr>
          <w:p w14:paraId="5C8E33B1" w14:textId="074D7F9A" w:rsidR="007D7727" w:rsidRPr="00D05418" w:rsidRDefault="007D7727" w:rsidP="00932CD6">
            <w:pPr>
              <w:cnfStyle w:val="000000100000" w:firstRow="0" w:lastRow="0" w:firstColumn="0" w:lastColumn="0" w:oddVBand="0" w:evenVBand="0" w:oddHBand="1" w:evenHBand="0" w:firstRowFirstColumn="0" w:firstRowLastColumn="0" w:lastRowFirstColumn="0" w:lastRowLastColumn="0"/>
            </w:pPr>
            <w:r w:rsidRPr="00D05418">
              <w:t xml:space="preserve">See </w:t>
            </w:r>
            <w:r w:rsidR="00FD68D1" w:rsidRPr="00D05418">
              <w:t xml:space="preserve">the next </w:t>
            </w:r>
            <w:r w:rsidRPr="00D05418">
              <w:t>section</w:t>
            </w:r>
          </w:p>
        </w:tc>
      </w:tr>
      <w:tr w:rsidR="007D7727" w:rsidRPr="00D05418" w14:paraId="5AE9CA72" w14:textId="77777777" w:rsidTr="00F36568">
        <w:tc>
          <w:tcPr>
            <w:cnfStyle w:val="001000000000" w:firstRow="0" w:lastRow="0" w:firstColumn="1" w:lastColumn="0" w:oddVBand="0" w:evenVBand="0" w:oddHBand="0" w:evenHBand="0" w:firstRowFirstColumn="0" w:firstRowLastColumn="0" w:lastRowFirstColumn="0" w:lastRowLastColumn="0"/>
            <w:tcW w:w="4395" w:type="dxa"/>
          </w:tcPr>
          <w:p w14:paraId="0970ADC4" w14:textId="77777777" w:rsidR="007D7727" w:rsidRPr="00D05418" w:rsidRDefault="007D7727" w:rsidP="007D7727">
            <w:pPr>
              <w:pStyle w:val="LNumb"/>
              <w:rPr>
                <w:b w:val="0"/>
              </w:rPr>
            </w:pPr>
            <w:r w:rsidRPr="00D05418">
              <w:rPr>
                <w:b w:val="0"/>
              </w:rPr>
              <w:t xml:space="preserve">Define the URL </w:t>
            </w:r>
            <w:r w:rsidR="00015718" w:rsidRPr="00D05418">
              <w:rPr>
                <w:b w:val="0"/>
              </w:rPr>
              <w:t>p</w:t>
            </w:r>
            <w:r w:rsidRPr="00D05418">
              <w:rPr>
                <w:b w:val="0"/>
              </w:rPr>
              <w:t>arameters</w:t>
            </w:r>
          </w:p>
        </w:tc>
        <w:tc>
          <w:tcPr>
            <w:tcW w:w="4394" w:type="dxa"/>
          </w:tcPr>
          <w:p w14:paraId="42C6E430" w14:textId="77777777" w:rsidR="007D7727" w:rsidRPr="00D05418" w:rsidRDefault="007D7727" w:rsidP="007D7727">
            <w:pPr>
              <w:cnfStyle w:val="000000000000" w:firstRow="0" w:lastRow="0" w:firstColumn="0" w:lastColumn="0" w:oddVBand="0" w:evenVBand="0" w:oddHBand="0" w:evenHBand="0" w:firstRowFirstColumn="0" w:firstRowLastColumn="0" w:lastRowFirstColumn="0" w:lastRowLastColumn="0"/>
              <w:rPr>
                <w:lang w:val="en-US" w:eastAsia="de-DE"/>
              </w:rPr>
            </w:pPr>
            <w:r w:rsidRPr="00D05418">
              <w:rPr>
                <w:lang w:val="en-US" w:eastAsia="de-DE"/>
              </w:rPr>
              <w:t>Hand over the following information:</w:t>
            </w:r>
          </w:p>
          <w:p w14:paraId="632CD0D0" w14:textId="77777777" w:rsidR="007D7727" w:rsidRPr="00D05418" w:rsidRDefault="007D7727" w:rsidP="007D7727">
            <w:pPr>
              <w:pStyle w:val="BulletedList"/>
              <w:cnfStyle w:val="000000000000" w:firstRow="0" w:lastRow="0" w:firstColumn="0" w:lastColumn="0" w:oddVBand="0" w:evenVBand="0" w:oddHBand="0" w:evenHBand="0" w:firstRowFirstColumn="0" w:firstRowLastColumn="0" w:lastRowFirstColumn="0" w:lastRowLastColumn="0"/>
              <w:rPr>
                <w:lang w:val="en-US" w:eastAsia="de-DE"/>
              </w:rPr>
            </w:pPr>
            <w:r w:rsidRPr="00D05418">
              <w:rPr>
                <w:lang w:val="en-US" w:eastAsia="de-DE"/>
              </w:rPr>
              <w:t xml:space="preserve">Payload type definition. The API offers the option to either use XML or JSON. </w:t>
            </w:r>
          </w:p>
          <w:p w14:paraId="4953B16D" w14:textId="77777777" w:rsidR="007D7727" w:rsidRPr="00D05418" w:rsidRDefault="007D7727" w:rsidP="007D7727">
            <w:pPr>
              <w:pStyle w:val="BulletedList"/>
              <w:cnfStyle w:val="000000000000" w:firstRow="0" w:lastRow="0" w:firstColumn="0" w:lastColumn="0" w:oddVBand="0" w:evenVBand="0" w:oddHBand="0" w:evenHBand="0" w:firstRowFirstColumn="0" w:firstRowLastColumn="0" w:lastRowFirstColumn="0" w:lastRowLastColumn="0"/>
              <w:rPr>
                <w:lang w:val="en-US" w:eastAsia="de-DE"/>
              </w:rPr>
            </w:pPr>
            <w:r w:rsidRPr="00D05418">
              <w:rPr>
                <w:lang w:val="en-US" w:eastAsia="de-DE"/>
              </w:rPr>
              <w:t>Scenario package identifier (if required by the service)</w:t>
            </w:r>
          </w:p>
          <w:p w14:paraId="2ACA71B9" w14:textId="77777777" w:rsidR="007D7727" w:rsidRPr="00D05418" w:rsidRDefault="007D7727" w:rsidP="007D7727">
            <w:pPr>
              <w:pStyle w:val="BulletedList"/>
              <w:cnfStyle w:val="000000000000" w:firstRow="0" w:lastRow="0" w:firstColumn="0" w:lastColumn="0" w:oddVBand="0" w:evenVBand="0" w:oddHBand="0" w:evenHBand="0" w:firstRowFirstColumn="0" w:firstRowLastColumn="0" w:lastRowFirstColumn="0" w:lastRowLastColumn="0"/>
              <w:rPr>
                <w:lang w:val="en-US" w:eastAsia="de-DE"/>
              </w:rPr>
            </w:pPr>
            <w:r w:rsidRPr="00D05418">
              <w:rPr>
                <w:lang w:val="en-US" w:eastAsia="de-DE"/>
              </w:rPr>
              <w:t>Deployment identifier (if required by the service)</w:t>
            </w:r>
          </w:p>
          <w:p w14:paraId="337998DB" w14:textId="28EFE4ED" w:rsidR="007D7727" w:rsidRPr="00D05418" w:rsidRDefault="007D7727" w:rsidP="00932CD6">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rFonts w:cs="Arial"/>
                <w:lang w:val="en-US"/>
              </w:rPr>
              <w:t xml:space="preserve">See </w:t>
            </w:r>
            <w:r w:rsidR="00FD68D1" w:rsidRPr="00D05418">
              <w:rPr>
                <w:rFonts w:cs="Arial"/>
                <w:lang w:val="en-US"/>
              </w:rPr>
              <w:t xml:space="preserve">the next section </w:t>
            </w:r>
          </w:p>
        </w:tc>
      </w:tr>
      <w:tr w:rsidR="007D7727" w:rsidRPr="00633BA2" w14:paraId="044CD91A" w14:textId="77777777" w:rsidTr="00F3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6085CCB" w14:textId="77777777" w:rsidR="007D7727" w:rsidRPr="00D05418" w:rsidRDefault="007D7727" w:rsidP="007D7727">
            <w:pPr>
              <w:pStyle w:val="LNumb"/>
              <w:rPr>
                <w:b w:val="0"/>
                <w:lang w:val="en-US"/>
              </w:rPr>
            </w:pPr>
            <w:r w:rsidRPr="00D05418">
              <w:rPr>
                <w:b w:val="0"/>
                <w:lang w:val="en-US"/>
              </w:rPr>
              <w:t>Use the general request structure.</w:t>
            </w:r>
          </w:p>
        </w:tc>
        <w:tc>
          <w:tcPr>
            <w:tcW w:w="4394" w:type="dxa"/>
          </w:tcPr>
          <w:p w14:paraId="19DCA85F" w14:textId="77777777" w:rsidR="007D7727" w:rsidRPr="00D05418" w:rsidRDefault="007D7727" w:rsidP="007D7727">
            <w:pPr>
              <w:cnfStyle w:val="000000100000" w:firstRow="0" w:lastRow="0" w:firstColumn="0" w:lastColumn="0" w:oddVBand="0" w:evenVBand="0" w:oddHBand="1" w:evenHBand="0" w:firstRowFirstColumn="0" w:firstRowLastColumn="0" w:lastRowFirstColumn="0" w:lastRowLastColumn="0"/>
              <w:rPr>
                <w:lang w:val="en-US" w:eastAsia="de-DE"/>
              </w:rPr>
            </w:pPr>
            <w:r w:rsidRPr="00D05418">
              <w:rPr>
                <w:lang w:val="en-US" w:eastAsia="de-DE"/>
              </w:rPr>
              <w:t>In the request structure, define the method and the mode.</w:t>
            </w:r>
          </w:p>
          <w:p w14:paraId="41340912" w14:textId="77777777" w:rsidR="007D7727" w:rsidRPr="00D05418" w:rsidRDefault="007D7727" w:rsidP="007D7727">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eastAsia="de-DE"/>
              </w:rPr>
              <w:t>See section 1.3 Generic Request Document</w:t>
            </w:r>
          </w:p>
        </w:tc>
      </w:tr>
      <w:tr w:rsidR="007D7727" w:rsidRPr="00633BA2" w14:paraId="61E85F61" w14:textId="77777777" w:rsidTr="00F36568">
        <w:tc>
          <w:tcPr>
            <w:cnfStyle w:val="001000000000" w:firstRow="0" w:lastRow="0" w:firstColumn="1" w:lastColumn="0" w:oddVBand="0" w:evenVBand="0" w:oddHBand="0" w:evenHBand="0" w:firstRowFirstColumn="0" w:firstRowLastColumn="0" w:lastRowFirstColumn="0" w:lastRowLastColumn="0"/>
            <w:tcW w:w="4395" w:type="dxa"/>
          </w:tcPr>
          <w:p w14:paraId="13315A98" w14:textId="77777777" w:rsidR="007D7727" w:rsidRPr="00D05418" w:rsidRDefault="007D7727" w:rsidP="007D7727">
            <w:pPr>
              <w:pStyle w:val="LNumb"/>
              <w:rPr>
                <w:b w:val="0"/>
                <w:lang w:val="en-US"/>
              </w:rPr>
            </w:pPr>
            <w:r w:rsidRPr="00D05418">
              <w:rPr>
                <w:b w:val="0"/>
                <w:lang w:val="en-US"/>
              </w:rPr>
              <w:t>For the method and mode, refer to the related section.</w:t>
            </w:r>
          </w:p>
        </w:tc>
        <w:tc>
          <w:tcPr>
            <w:tcW w:w="4394" w:type="dxa"/>
          </w:tcPr>
          <w:p w14:paraId="676D29C5" w14:textId="77777777" w:rsidR="007D7727" w:rsidRPr="00D05418" w:rsidRDefault="007D7727" w:rsidP="00932CD6">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rFonts w:cs="Arial"/>
                <w:lang w:val="en-US"/>
              </w:rPr>
              <w:t>In the related section, look up the request details</w:t>
            </w:r>
            <w:r w:rsidR="001E1959" w:rsidRPr="00D05418">
              <w:rPr>
                <w:rFonts w:cs="Arial"/>
                <w:lang w:val="en-US"/>
              </w:rPr>
              <w:t>.</w:t>
            </w:r>
          </w:p>
        </w:tc>
      </w:tr>
    </w:tbl>
    <w:p w14:paraId="2A9FECE6" w14:textId="77777777" w:rsidR="000A4D40" w:rsidRPr="00D05418" w:rsidRDefault="000A4D40" w:rsidP="00F319E2">
      <w:pPr>
        <w:rPr>
          <w:lang w:val="en-US" w:eastAsia="de-DE"/>
        </w:rPr>
      </w:pPr>
    </w:p>
    <w:p w14:paraId="544FF32B" w14:textId="77777777" w:rsidR="007842D5" w:rsidRPr="00D05418" w:rsidRDefault="007842D5" w:rsidP="00F319E2">
      <w:pPr>
        <w:rPr>
          <w:b/>
          <w:lang w:val="en-US" w:eastAsia="de-DE"/>
        </w:rPr>
      </w:pPr>
      <w:r w:rsidRPr="00D05418">
        <w:rPr>
          <w:b/>
          <w:lang w:val="en-US" w:eastAsia="de-DE"/>
        </w:rPr>
        <w:t>Example for Adding a Deployment-Specific Property</w:t>
      </w:r>
      <w:r w:rsidR="005E78E6" w:rsidRPr="00D05418">
        <w:rPr>
          <w:b/>
          <w:lang w:val="en-US" w:eastAsia="de-DE"/>
        </w:rPr>
        <w:t xml:space="preserve"> Calling the API from Outside</w:t>
      </w:r>
    </w:p>
    <w:p w14:paraId="1A309AA1" w14:textId="77777777" w:rsidR="007842D5" w:rsidRPr="00D05418" w:rsidRDefault="007842D5" w:rsidP="00F319E2">
      <w:pPr>
        <w:rPr>
          <w:lang w:val="en-US" w:eastAsia="de-DE"/>
        </w:rPr>
      </w:pPr>
    </w:p>
    <w:p w14:paraId="55A8DC71" w14:textId="77777777" w:rsidR="00085CCC" w:rsidRPr="00D05418" w:rsidRDefault="00085CCC" w:rsidP="00F319E2">
      <w:pPr>
        <w:rPr>
          <w:b/>
          <w:lang w:val="en-US" w:eastAsia="de-DE"/>
        </w:rPr>
      </w:pPr>
      <w:r w:rsidRPr="00D05418">
        <w:rPr>
          <w:b/>
          <w:lang w:val="en-US" w:eastAsia="de-DE"/>
        </w:rPr>
        <w:t>Access URL</w:t>
      </w:r>
    </w:p>
    <w:p w14:paraId="4A1DBF9B" w14:textId="77777777" w:rsidR="007842D5" w:rsidRPr="00D05418" w:rsidRDefault="00085CCC" w:rsidP="00F319E2">
      <w:pPr>
        <w:rPr>
          <w:rStyle w:val="TechnicalName"/>
          <w:lang w:val="en-US"/>
        </w:rPr>
      </w:pPr>
      <w:r w:rsidRPr="00D05418">
        <w:rPr>
          <w:rStyle w:val="TechnicalName"/>
          <w:lang w:val="en-US"/>
        </w:rPr>
        <w:t>http://127.0.0.1:8080/B1iXcellerator/exec/ipo/iFw2.APIs/com.sap.b1i.dev.api/ipo/api2.ipo/api.caller?bpm.pltype=xml&amp;ipac=sap.test</w:t>
      </w:r>
    </w:p>
    <w:p w14:paraId="724C6E01" w14:textId="77777777" w:rsidR="00C10304" w:rsidRPr="00D05418" w:rsidRDefault="00C10304" w:rsidP="00F319E2">
      <w:pPr>
        <w:rPr>
          <w:lang w:val="en-US" w:eastAsia="de-DE"/>
        </w:rPr>
      </w:pPr>
    </w:p>
    <w:p w14:paraId="79250E40" w14:textId="77777777" w:rsidR="00A44A72" w:rsidRPr="00D05418" w:rsidRDefault="00A44A72" w:rsidP="00F319E2">
      <w:pPr>
        <w:rPr>
          <w:b/>
          <w:lang w:val="en-US" w:eastAsia="de-DE"/>
        </w:rPr>
      </w:pPr>
      <w:r w:rsidRPr="00D05418">
        <w:rPr>
          <w:b/>
          <w:lang w:val="en-US" w:eastAsia="de-DE"/>
        </w:rPr>
        <w:t>Access User and Authentication</w:t>
      </w:r>
    </w:p>
    <w:p w14:paraId="1DA0B10D" w14:textId="77777777" w:rsidR="007842D5" w:rsidRPr="00D05418" w:rsidRDefault="00170853" w:rsidP="00F319E2">
      <w:pPr>
        <w:rPr>
          <w:lang w:val="en-US" w:eastAsia="de-DE"/>
        </w:rPr>
      </w:pPr>
      <w:r w:rsidRPr="00D05418">
        <w:rPr>
          <w:lang w:val="en-US" w:eastAsia="de-DE"/>
        </w:rPr>
        <w:t xml:space="preserve">For an incoming HTTP call, </w:t>
      </w:r>
      <w:r w:rsidR="00C10304" w:rsidRPr="00D05418">
        <w:rPr>
          <w:lang w:val="en-US" w:eastAsia="de-DE"/>
        </w:rPr>
        <w:t xml:space="preserve">you </w:t>
      </w:r>
      <w:r w:rsidRPr="00D05418">
        <w:rPr>
          <w:lang w:val="en-US" w:eastAsia="de-DE"/>
        </w:rPr>
        <w:t xml:space="preserve">must </w:t>
      </w:r>
      <w:r w:rsidR="00C10304" w:rsidRPr="00D05418">
        <w:rPr>
          <w:lang w:val="en-US" w:eastAsia="de-DE"/>
        </w:rPr>
        <w:t>enter a user name and password for authentication. Use a</w:t>
      </w:r>
      <w:r w:rsidR="00406B0C" w:rsidRPr="00D05418">
        <w:rPr>
          <w:lang w:val="en-US" w:eastAsia="de-DE"/>
        </w:rPr>
        <w:t xml:space="preserve">n active </w:t>
      </w:r>
      <w:r w:rsidR="00C10304" w:rsidRPr="00D05418">
        <w:rPr>
          <w:lang w:val="en-US" w:eastAsia="de-DE"/>
        </w:rPr>
        <w:t>runtime user name and password.</w:t>
      </w:r>
      <w:r w:rsidR="00A44A72" w:rsidRPr="00D05418">
        <w:rPr>
          <w:lang w:val="en-US" w:eastAsia="de-DE"/>
        </w:rPr>
        <w:t xml:space="preserve"> Note that the runtime user needs access rights to the API. To enable access, choose </w:t>
      </w:r>
      <w:r w:rsidR="00A44A72" w:rsidRPr="00D05418">
        <w:rPr>
          <w:rStyle w:val="Path"/>
          <w:lang w:val="en-US"/>
        </w:rPr>
        <w:t xml:space="preserve">Maintenance </w:t>
      </w:r>
      <w:r w:rsidR="00A44A72" w:rsidRPr="00D05418">
        <w:rPr>
          <w:color w:val="948A54"/>
          <w:lang w:val="en-US"/>
        </w:rPr>
        <w:t xml:space="preserve">→ </w:t>
      </w:r>
      <w:r w:rsidR="00A44A72" w:rsidRPr="00D05418">
        <w:rPr>
          <w:rStyle w:val="Path"/>
          <w:lang w:val="en-US"/>
        </w:rPr>
        <w:t>User Administration</w:t>
      </w:r>
      <w:r w:rsidR="00A44A72" w:rsidRPr="00D05418">
        <w:rPr>
          <w:lang w:val="en-US" w:eastAsia="de-DE"/>
        </w:rPr>
        <w:t xml:space="preserve">, click </w:t>
      </w:r>
      <w:r w:rsidR="00A44A72" w:rsidRPr="00D05418">
        <w:rPr>
          <w:rStyle w:val="FieldName"/>
          <w:lang w:val="en-US"/>
        </w:rPr>
        <w:t>Runtime Users</w:t>
      </w:r>
      <w:r w:rsidR="00A44A72" w:rsidRPr="00D05418">
        <w:rPr>
          <w:lang w:val="en-US" w:eastAsia="de-DE"/>
        </w:rPr>
        <w:t xml:space="preserve"> and select the second checkbox in the </w:t>
      </w:r>
      <w:r w:rsidR="00A44A72" w:rsidRPr="00D05418">
        <w:rPr>
          <w:rStyle w:val="FieldName"/>
          <w:lang w:val="en-US"/>
        </w:rPr>
        <w:t xml:space="preserve">Status </w:t>
      </w:r>
      <w:r w:rsidR="00A44A72" w:rsidRPr="00D05418">
        <w:rPr>
          <w:lang w:val="en-US" w:eastAsia="de-DE"/>
        </w:rPr>
        <w:t>column.</w:t>
      </w:r>
    </w:p>
    <w:p w14:paraId="38B506AE" w14:textId="77777777" w:rsidR="00C10304" w:rsidRPr="00D05418" w:rsidRDefault="00C10304" w:rsidP="00F319E2">
      <w:pPr>
        <w:rPr>
          <w:lang w:val="en-US" w:eastAsia="de-DE"/>
        </w:rPr>
      </w:pPr>
    </w:p>
    <w:p w14:paraId="13CE1B94" w14:textId="77777777" w:rsidR="00085CCC" w:rsidRPr="00D05418" w:rsidRDefault="00085CCC" w:rsidP="00F319E2">
      <w:pPr>
        <w:rPr>
          <w:b/>
          <w:lang w:val="en-US" w:eastAsia="de-DE"/>
        </w:rPr>
      </w:pPr>
      <w:r w:rsidRPr="00D05418">
        <w:rPr>
          <w:b/>
          <w:lang w:val="en-US" w:eastAsia="de-DE"/>
        </w:rPr>
        <w:t>XML Request</w:t>
      </w:r>
    </w:p>
    <w:p w14:paraId="6504B27D" w14:textId="77777777" w:rsidR="00085CCC" w:rsidRPr="00D05418" w:rsidRDefault="00085CCC" w:rsidP="00F319E2">
      <w:pPr>
        <w:rPr>
          <w:rStyle w:val="TechnicalName"/>
          <w:lang w:val="en-US"/>
        </w:rPr>
      </w:pPr>
      <w:r w:rsidRPr="00D05418">
        <w:rPr>
          <w:rStyle w:val="TechnicalName"/>
          <w:lang w:val="en-US"/>
        </w:rPr>
        <w:t>&lt;api.call method=</w:t>
      </w:r>
      <w:r w:rsidR="002E28F2" w:rsidRPr="00D05418">
        <w:rPr>
          <w:rFonts w:ascii="Courier New" w:hAnsi="Courier New" w:cs="Courier New"/>
          <w:sz w:val="20"/>
          <w:szCs w:val="20"/>
          <w:lang w:val="en-US"/>
        </w:rPr>
        <w:t>"</w:t>
      </w:r>
      <w:r w:rsidRPr="00D05418">
        <w:rPr>
          <w:rStyle w:val="TechnicalName"/>
          <w:lang w:val="en-US"/>
        </w:rPr>
        <w:t>props</w:t>
      </w:r>
      <w:r w:rsidR="002E28F2" w:rsidRPr="00D05418">
        <w:rPr>
          <w:rFonts w:ascii="Courier New" w:hAnsi="Courier New" w:cs="Courier New"/>
          <w:sz w:val="20"/>
          <w:szCs w:val="20"/>
          <w:lang w:val="en-US"/>
        </w:rPr>
        <w:t>"</w:t>
      </w:r>
      <w:r w:rsidRPr="00D05418">
        <w:rPr>
          <w:rStyle w:val="TechnicalName"/>
          <w:lang w:val="en-US"/>
        </w:rPr>
        <w:t xml:space="preserve"> mode=</w:t>
      </w:r>
      <w:r w:rsidR="002E28F2" w:rsidRPr="00D05418">
        <w:rPr>
          <w:rFonts w:ascii="Courier New" w:hAnsi="Courier New" w:cs="Courier New"/>
          <w:sz w:val="20"/>
          <w:szCs w:val="20"/>
          <w:lang w:val="en-US"/>
        </w:rPr>
        <w:t>"</w:t>
      </w:r>
      <w:r w:rsidRPr="00D05418">
        <w:rPr>
          <w:rStyle w:val="TechnicalName"/>
          <w:lang w:val="en-US"/>
        </w:rPr>
        <w:t>add</w:t>
      </w:r>
      <w:r w:rsidR="002E28F2" w:rsidRPr="00D05418">
        <w:rPr>
          <w:rFonts w:ascii="Courier New" w:hAnsi="Courier New" w:cs="Courier New"/>
          <w:sz w:val="20"/>
          <w:szCs w:val="20"/>
          <w:lang w:val="en-US"/>
        </w:rPr>
        <w:t>"</w:t>
      </w:r>
      <w:r w:rsidRPr="00D05418">
        <w:rPr>
          <w:rStyle w:val="TechnicalName"/>
          <w:lang w:val="en-US"/>
        </w:rPr>
        <w:t>&gt;</w:t>
      </w:r>
    </w:p>
    <w:p w14:paraId="00404852" w14:textId="77777777" w:rsidR="00085CCC" w:rsidRPr="00D05418" w:rsidRDefault="00085CCC" w:rsidP="00F319E2">
      <w:pPr>
        <w:rPr>
          <w:rStyle w:val="TechnicalName"/>
          <w:lang w:val="en-US"/>
        </w:rPr>
      </w:pPr>
      <w:r w:rsidRPr="00D05418">
        <w:rPr>
          <w:rStyle w:val="TechnicalName"/>
          <w:lang w:val="en-US"/>
        </w:rPr>
        <w:t xml:space="preserve">  &lt;request&gt;</w:t>
      </w:r>
    </w:p>
    <w:p w14:paraId="3D231C46" w14:textId="77777777" w:rsidR="00085CCC" w:rsidRPr="00D05418" w:rsidRDefault="00085CCC" w:rsidP="00F319E2">
      <w:pPr>
        <w:rPr>
          <w:rStyle w:val="TechnicalName"/>
          <w:lang w:val="en-US"/>
        </w:rPr>
      </w:pPr>
      <w:r w:rsidRPr="00D05418">
        <w:rPr>
          <w:rStyle w:val="TechnicalName"/>
          <w:lang w:val="en-US"/>
        </w:rPr>
        <w:t xml:space="preserve">    &lt;entry&gt;</w:t>
      </w:r>
    </w:p>
    <w:p w14:paraId="070082E6" w14:textId="77777777" w:rsidR="00085CCC" w:rsidRPr="00D05418" w:rsidRDefault="00085CCC" w:rsidP="00F319E2">
      <w:pPr>
        <w:rPr>
          <w:rStyle w:val="TechnicalName"/>
          <w:lang w:val="en-US"/>
        </w:rPr>
      </w:pPr>
      <w:r w:rsidRPr="00D05418">
        <w:rPr>
          <w:rStyle w:val="TechnicalName"/>
          <w:lang w:val="en-US"/>
        </w:rPr>
        <w:t xml:space="preserve">      &lt;id&gt;test</w:t>
      </w:r>
      <w:r w:rsidR="002E28F2" w:rsidRPr="00D05418">
        <w:rPr>
          <w:rStyle w:val="TechnicalName"/>
          <w:lang w:val="en-US"/>
        </w:rPr>
        <w:t>1</w:t>
      </w:r>
      <w:r w:rsidRPr="00D05418">
        <w:rPr>
          <w:rStyle w:val="TechnicalName"/>
          <w:lang w:val="en-US"/>
        </w:rPr>
        <w:t>&lt;/id&gt;</w:t>
      </w:r>
    </w:p>
    <w:p w14:paraId="39AA6EC6" w14:textId="77777777" w:rsidR="00085CCC" w:rsidRPr="00D05418" w:rsidRDefault="00085CCC" w:rsidP="00F319E2">
      <w:pPr>
        <w:rPr>
          <w:rStyle w:val="TechnicalName"/>
          <w:lang w:val="en-US"/>
        </w:rPr>
      </w:pPr>
      <w:r w:rsidRPr="00D05418">
        <w:rPr>
          <w:rStyle w:val="TechnicalName"/>
          <w:lang w:val="en-US"/>
        </w:rPr>
        <w:t xml:space="preserve">      &lt;desc&gt;apitest&lt;/desc&gt;</w:t>
      </w:r>
    </w:p>
    <w:p w14:paraId="5A6864C4" w14:textId="77777777" w:rsidR="00085CCC" w:rsidRPr="00D05418" w:rsidRDefault="00085CCC" w:rsidP="00F319E2">
      <w:pPr>
        <w:rPr>
          <w:rStyle w:val="TechnicalName"/>
          <w:lang w:val="en-US"/>
        </w:rPr>
      </w:pPr>
      <w:r w:rsidRPr="00D05418">
        <w:rPr>
          <w:rStyle w:val="TechnicalName"/>
          <w:lang w:val="en-US"/>
        </w:rPr>
        <w:t xml:space="preserve">      &lt;default&gt;123&lt;/default&gt;</w:t>
      </w:r>
    </w:p>
    <w:p w14:paraId="71EE8DF0" w14:textId="77777777" w:rsidR="00085CCC" w:rsidRPr="00D05418" w:rsidRDefault="00085CCC" w:rsidP="00F319E2">
      <w:pPr>
        <w:rPr>
          <w:rStyle w:val="TechnicalName"/>
          <w:lang w:val="en-US"/>
        </w:rPr>
      </w:pPr>
      <w:r w:rsidRPr="00D05418">
        <w:rPr>
          <w:rStyle w:val="TechnicalName"/>
          <w:lang w:val="en-US"/>
        </w:rPr>
        <w:t xml:space="preserve">      &lt;type&gt;String&lt;/type&gt;</w:t>
      </w:r>
    </w:p>
    <w:p w14:paraId="67C82F1D" w14:textId="77777777" w:rsidR="00085CCC" w:rsidRPr="00D05418" w:rsidRDefault="00085CCC" w:rsidP="00F319E2">
      <w:pPr>
        <w:rPr>
          <w:rStyle w:val="TechnicalName"/>
          <w:lang w:val="en-US"/>
        </w:rPr>
      </w:pPr>
      <w:r w:rsidRPr="00D05418">
        <w:rPr>
          <w:rStyle w:val="TechnicalName"/>
          <w:lang w:val="en-US"/>
        </w:rPr>
        <w:lastRenderedPageBreak/>
        <w:t xml:space="preserve">    &lt;/entry&gt;</w:t>
      </w:r>
    </w:p>
    <w:p w14:paraId="05C4605A" w14:textId="77777777" w:rsidR="00085CCC" w:rsidRPr="00D05418" w:rsidRDefault="00085CCC" w:rsidP="00F319E2">
      <w:pPr>
        <w:rPr>
          <w:rStyle w:val="TechnicalName"/>
          <w:lang w:val="en-US"/>
        </w:rPr>
      </w:pPr>
      <w:r w:rsidRPr="00D05418">
        <w:rPr>
          <w:rStyle w:val="TechnicalName"/>
          <w:lang w:val="en-US"/>
        </w:rPr>
        <w:t xml:space="preserve">  &lt;/request&gt;</w:t>
      </w:r>
    </w:p>
    <w:p w14:paraId="59B116FD" w14:textId="77777777" w:rsidR="00085CCC" w:rsidRPr="00D05418" w:rsidRDefault="00085CCC" w:rsidP="00F319E2">
      <w:pPr>
        <w:rPr>
          <w:rStyle w:val="TechnicalName"/>
          <w:lang w:val="en-US"/>
        </w:rPr>
      </w:pPr>
      <w:r w:rsidRPr="00D05418">
        <w:rPr>
          <w:rStyle w:val="TechnicalName"/>
          <w:lang w:val="en-US"/>
        </w:rPr>
        <w:t>&lt;/api.call&gt;</w:t>
      </w:r>
    </w:p>
    <w:p w14:paraId="79CBCDE2" w14:textId="77777777" w:rsidR="00085CCC" w:rsidRPr="00D05418" w:rsidRDefault="00085CCC" w:rsidP="00F319E2">
      <w:pPr>
        <w:rPr>
          <w:lang w:val="en-US" w:eastAsia="de-DE"/>
        </w:rPr>
      </w:pPr>
    </w:p>
    <w:p w14:paraId="1AA65F79" w14:textId="77777777" w:rsidR="00085CCC" w:rsidRPr="00D05418" w:rsidRDefault="00085CCC" w:rsidP="00BB3941">
      <w:pPr>
        <w:keepNext/>
        <w:rPr>
          <w:b/>
          <w:lang w:val="en-US" w:eastAsia="de-DE"/>
        </w:rPr>
      </w:pPr>
      <w:r w:rsidRPr="00D05418">
        <w:rPr>
          <w:b/>
          <w:lang w:val="en-US" w:eastAsia="de-DE"/>
        </w:rPr>
        <w:t>XML Response</w:t>
      </w:r>
    </w:p>
    <w:p w14:paraId="7BA96EE8" w14:textId="77777777" w:rsidR="00085CCC" w:rsidRPr="00D05418" w:rsidRDefault="00C121DC" w:rsidP="00BB3941">
      <w:pPr>
        <w:keepNext/>
        <w:rPr>
          <w:rStyle w:val="TechnicalName"/>
          <w:sz w:val="20"/>
          <w:lang w:val="en-US"/>
        </w:rPr>
      </w:pPr>
      <w:r w:rsidRPr="00D05418">
        <w:rPr>
          <w:rStyle w:val="TechnicalName"/>
          <w:sz w:val="20"/>
          <w:lang w:val="en-US"/>
        </w:rPr>
        <w:t>&lt;api.response version=</w:t>
      </w:r>
      <w:r w:rsidR="002E28F2" w:rsidRPr="00D05418">
        <w:rPr>
          <w:rFonts w:ascii="Courier New" w:hAnsi="Courier New" w:cs="Courier New"/>
          <w:sz w:val="20"/>
          <w:szCs w:val="20"/>
          <w:lang w:val="en-US"/>
        </w:rPr>
        <w:t>"</w:t>
      </w:r>
      <w:r w:rsidRPr="00D05418">
        <w:rPr>
          <w:rStyle w:val="TechnicalName"/>
          <w:sz w:val="20"/>
          <w:lang w:val="en-US"/>
        </w:rPr>
        <w:t>1.0</w:t>
      </w:r>
      <w:r w:rsidR="002E28F2" w:rsidRPr="00D05418">
        <w:rPr>
          <w:rFonts w:ascii="Courier New" w:hAnsi="Courier New" w:cs="Courier New"/>
          <w:sz w:val="20"/>
          <w:szCs w:val="20"/>
          <w:lang w:val="en-US"/>
        </w:rPr>
        <w:t>"</w:t>
      </w:r>
      <w:r w:rsidRPr="00D05418">
        <w:rPr>
          <w:rStyle w:val="TechnicalName"/>
          <w:sz w:val="20"/>
          <w:lang w:val="en-US"/>
        </w:rPr>
        <w:t xml:space="preserve"> ts=</w:t>
      </w:r>
      <w:r w:rsidR="002E28F2" w:rsidRPr="00D05418">
        <w:rPr>
          <w:rFonts w:ascii="Courier New" w:hAnsi="Courier New" w:cs="Courier New"/>
          <w:sz w:val="20"/>
          <w:szCs w:val="20"/>
          <w:lang w:val="en-US"/>
        </w:rPr>
        <w:t>"</w:t>
      </w:r>
      <w:r w:rsidRPr="00D05418">
        <w:rPr>
          <w:rStyle w:val="TechnicalName"/>
          <w:sz w:val="20"/>
          <w:lang w:val="en-US"/>
        </w:rPr>
        <w:t>2018/09/19 16:42:32</w:t>
      </w:r>
      <w:r w:rsidR="002E28F2" w:rsidRPr="00D05418">
        <w:rPr>
          <w:rFonts w:ascii="Courier New" w:hAnsi="Courier New" w:cs="Courier New"/>
          <w:sz w:val="20"/>
          <w:szCs w:val="20"/>
          <w:lang w:val="en-US"/>
        </w:rPr>
        <w:t>"</w:t>
      </w:r>
      <w:r w:rsidRPr="00D05418">
        <w:rPr>
          <w:rStyle w:val="TechnicalName"/>
          <w:sz w:val="20"/>
          <w:lang w:val="en-US"/>
        </w:rPr>
        <w:t>&gt;</w:t>
      </w:r>
    </w:p>
    <w:p w14:paraId="2E10C533" w14:textId="77777777" w:rsidR="00C121DC" w:rsidRPr="00D05418" w:rsidRDefault="00C121DC" w:rsidP="00BB3941">
      <w:pPr>
        <w:keepNext/>
        <w:rPr>
          <w:rStyle w:val="TechnicalName"/>
          <w:sz w:val="20"/>
          <w:lang w:val="en-US"/>
        </w:rPr>
      </w:pPr>
      <w:r w:rsidRPr="00D05418">
        <w:rPr>
          <w:rStyle w:val="TechnicalName"/>
          <w:sz w:val="20"/>
          <w:lang w:val="en-US"/>
        </w:rPr>
        <w:t xml:space="preserve">  &lt;status id=</w:t>
      </w:r>
      <w:r w:rsidR="002E28F2" w:rsidRPr="00D05418">
        <w:rPr>
          <w:rFonts w:ascii="Courier New" w:hAnsi="Courier New" w:cs="Courier New"/>
          <w:sz w:val="20"/>
          <w:szCs w:val="20"/>
          <w:lang w:val="en-US"/>
        </w:rPr>
        <w:t>"</w:t>
      </w:r>
      <w:r w:rsidRPr="00D05418">
        <w:rPr>
          <w:rStyle w:val="TechnicalName"/>
          <w:sz w:val="20"/>
          <w:lang w:val="en-US"/>
        </w:rPr>
        <w:t>000</w:t>
      </w:r>
      <w:r w:rsidR="002E28F2" w:rsidRPr="00D05418">
        <w:rPr>
          <w:rFonts w:ascii="Courier New" w:hAnsi="Courier New" w:cs="Courier New"/>
          <w:sz w:val="20"/>
          <w:szCs w:val="20"/>
          <w:lang w:val="en-US"/>
        </w:rPr>
        <w:t>"</w:t>
      </w:r>
      <w:r w:rsidRPr="00D05418">
        <w:rPr>
          <w:rStyle w:val="TechnicalName"/>
          <w:sz w:val="20"/>
          <w:lang w:val="en-US"/>
        </w:rPr>
        <w:t xml:space="preserve"> desc=</w:t>
      </w:r>
      <w:r w:rsidR="002E28F2" w:rsidRPr="00D05418">
        <w:rPr>
          <w:rFonts w:ascii="Courier New" w:hAnsi="Courier New" w:cs="Courier New"/>
          <w:sz w:val="20"/>
          <w:szCs w:val="20"/>
          <w:lang w:val="en-US"/>
        </w:rPr>
        <w:t>"</w:t>
      </w:r>
      <w:r w:rsidRPr="00D05418">
        <w:rPr>
          <w:rStyle w:val="TechnicalName"/>
          <w:sz w:val="20"/>
          <w:lang w:val="en-US"/>
        </w:rPr>
        <w:t>1 entries added</w:t>
      </w:r>
      <w:r w:rsidR="002E28F2" w:rsidRPr="00D05418">
        <w:rPr>
          <w:rFonts w:ascii="Courier New" w:hAnsi="Courier New" w:cs="Courier New"/>
          <w:sz w:val="20"/>
          <w:szCs w:val="20"/>
          <w:lang w:val="en-US"/>
        </w:rPr>
        <w:t>"</w:t>
      </w:r>
      <w:r w:rsidRPr="00D05418">
        <w:rPr>
          <w:rStyle w:val="TechnicalName"/>
          <w:sz w:val="20"/>
          <w:lang w:val="en-US"/>
        </w:rPr>
        <w:t>/&gt;</w:t>
      </w:r>
    </w:p>
    <w:p w14:paraId="546A0660" w14:textId="77777777" w:rsidR="002E28F2" w:rsidRPr="00D05418" w:rsidRDefault="002E28F2" w:rsidP="00BB3941">
      <w:pPr>
        <w:keepNext/>
        <w:rPr>
          <w:rStyle w:val="TechnicalName"/>
          <w:sz w:val="20"/>
          <w:lang w:val="en-US"/>
        </w:rPr>
      </w:pPr>
      <w:r w:rsidRPr="00D05418">
        <w:rPr>
          <w:rStyle w:val="TechnicalName"/>
          <w:sz w:val="20"/>
          <w:lang w:val="en-US"/>
        </w:rPr>
        <w:t xml:space="preserve">  &lt;par method=</w:t>
      </w:r>
      <w:r w:rsidRPr="00D05418">
        <w:rPr>
          <w:rFonts w:ascii="Courier New" w:hAnsi="Courier New" w:cs="Courier New"/>
          <w:sz w:val="20"/>
          <w:szCs w:val="20"/>
          <w:lang w:val="en-US"/>
        </w:rPr>
        <w:t>"</w:t>
      </w:r>
      <w:r w:rsidRPr="00D05418">
        <w:rPr>
          <w:rStyle w:val="TechnicalName"/>
          <w:sz w:val="20"/>
          <w:lang w:val="en-US"/>
        </w:rPr>
        <w:t>props</w:t>
      </w:r>
      <w:r w:rsidRPr="00D05418">
        <w:rPr>
          <w:rFonts w:ascii="Courier New" w:hAnsi="Courier New" w:cs="Courier New"/>
          <w:sz w:val="20"/>
          <w:szCs w:val="20"/>
          <w:lang w:val="en-US"/>
        </w:rPr>
        <w:t>"</w:t>
      </w:r>
      <w:r w:rsidRPr="00D05418">
        <w:rPr>
          <w:rStyle w:val="TechnicalName"/>
          <w:sz w:val="20"/>
          <w:lang w:val="en-US"/>
        </w:rPr>
        <w:t xml:space="preserve"> mode=</w:t>
      </w:r>
      <w:r w:rsidRPr="00D05418">
        <w:rPr>
          <w:rFonts w:ascii="Courier New" w:hAnsi="Courier New" w:cs="Courier New"/>
          <w:sz w:val="20"/>
          <w:szCs w:val="20"/>
          <w:lang w:val="en-US"/>
        </w:rPr>
        <w:t>"</w:t>
      </w:r>
      <w:r w:rsidRPr="00D05418">
        <w:rPr>
          <w:rStyle w:val="TechnicalName"/>
          <w:sz w:val="20"/>
          <w:lang w:val="en-US"/>
        </w:rPr>
        <w:t>ass</w:t>
      </w:r>
      <w:r w:rsidRPr="00D05418">
        <w:rPr>
          <w:rFonts w:ascii="Courier New" w:hAnsi="Courier New" w:cs="Courier New"/>
          <w:sz w:val="20"/>
          <w:szCs w:val="20"/>
          <w:lang w:val="en-US"/>
        </w:rPr>
        <w:t>"</w:t>
      </w:r>
      <w:r w:rsidRPr="00D05418">
        <w:rPr>
          <w:rStyle w:val="TechnicalName"/>
          <w:sz w:val="20"/>
          <w:lang w:val="en-US"/>
        </w:rPr>
        <w:t xml:space="preserve"> ipac=</w:t>
      </w:r>
      <w:r w:rsidRPr="00D05418">
        <w:rPr>
          <w:rFonts w:ascii="Courier New" w:hAnsi="Courier New" w:cs="Courier New"/>
          <w:sz w:val="20"/>
          <w:szCs w:val="20"/>
          <w:lang w:val="en-US"/>
        </w:rPr>
        <w:t>"</w:t>
      </w:r>
      <w:r w:rsidRPr="00D05418">
        <w:rPr>
          <w:rStyle w:val="TechnicalName"/>
          <w:sz w:val="20"/>
          <w:lang w:val="en-US"/>
        </w:rPr>
        <w:t>sap.test</w:t>
      </w:r>
      <w:r w:rsidRPr="00D05418">
        <w:rPr>
          <w:rFonts w:ascii="Courier New" w:hAnsi="Courier New" w:cs="Courier New"/>
          <w:sz w:val="20"/>
          <w:szCs w:val="20"/>
          <w:lang w:val="en-US"/>
        </w:rPr>
        <w:t>"</w:t>
      </w:r>
      <w:r w:rsidRPr="00D05418">
        <w:rPr>
          <w:rStyle w:val="TechnicalName"/>
          <w:sz w:val="20"/>
          <w:lang w:val="en-US"/>
        </w:rPr>
        <w:t xml:space="preserve"> deplid=</w:t>
      </w:r>
      <w:r w:rsidRPr="00D05418">
        <w:rPr>
          <w:rFonts w:ascii="Courier New" w:hAnsi="Courier New" w:cs="Courier New"/>
          <w:sz w:val="20"/>
          <w:szCs w:val="20"/>
          <w:lang w:val="en-US"/>
        </w:rPr>
        <w:t>""</w:t>
      </w:r>
      <w:r w:rsidRPr="00D05418">
        <w:rPr>
          <w:rStyle w:val="TechnicalName"/>
          <w:sz w:val="20"/>
          <w:lang w:val="en-US"/>
        </w:rPr>
        <w:t xml:space="preserve"> pltype=</w:t>
      </w:r>
      <w:r w:rsidRPr="00D05418">
        <w:rPr>
          <w:rFonts w:ascii="Courier New" w:hAnsi="Courier New" w:cs="Courier New"/>
          <w:sz w:val="20"/>
          <w:szCs w:val="20"/>
          <w:lang w:val="en-US"/>
        </w:rPr>
        <w:t>"</w:t>
      </w:r>
      <w:r w:rsidRPr="00D05418">
        <w:rPr>
          <w:rStyle w:val="TechnicalName"/>
          <w:sz w:val="20"/>
          <w:lang w:val="en-US"/>
        </w:rPr>
        <w:t>xml</w:t>
      </w:r>
      <w:r w:rsidRPr="00D05418">
        <w:rPr>
          <w:rFonts w:ascii="Courier New" w:hAnsi="Courier New" w:cs="Courier New"/>
          <w:sz w:val="20"/>
          <w:szCs w:val="20"/>
          <w:lang w:val="en-US"/>
        </w:rPr>
        <w:t>"</w:t>
      </w:r>
      <w:r w:rsidRPr="00D05418">
        <w:rPr>
          <w:rStyle w:val="TechnicalName"/>
          <w:sz w:val="20"/>
          <w:lang w:val="en-US"/>
        </w:rPr>
        <w:t xml:space="preserve"> incl=</w:t>
      </w:r>
      <w:r w:rsidRPr="00D05418">
        <w:rPr>
          <w:rFonts w:ascii="Courier New" w:hAnsi="Courier New" w:cs="Courier New"/>
          <w:sz w:val="20"/>
          <w:szCs w:val="20"/>
          <w:lang w:val="en-US"/>
        </w:rPr>
        <w:t>"</w:t>
      </w:r>
      <w:r w:rsidRPr="00D05418">
        <w:rPr>
          <w:rStyle w:val="TechnicalName"/>
          <w:sz w:val="20"/>
          <w:lang w:val="en-US"/>
        </w:rPr>
        <w:t>props.bfd</w:t>
      </w:r>
      <w:r w:rsidRPr="00D05418">
        <w:rPr>
          <w:rFonts w:ascii="Courier New" w:hAnsi="Courier New" w:cs="Courier New"/>
          <w:sz w:val="20"/>
          <w:szCs w:val="20"/>
          <w:lang w:val="en-US"/>
        </w:rPr>
        <w:t>"</w:t>
      </w:r>
      <w:r w:rsidRPr="00D05418">
        <w:rPr>
          <w:rStyle w:val="TechnicalName"/>
          <w:sz w:val="20"/>
          <w:lang w:val="en-US"/>
        </w:rPr>
        <w:t>/&gt;</w:t>
      </w:r>
    </w:p>
    <w:p w14:paraId="02836A58" w14:textId="77777777" w:rsidR="002E28F2" w:rsidRPr="00D05418" w:rsidRDefault="002E28F2" w:rsidP="00BB3941">
      <w:pPr>
        <w:keepNext/>
        <w:rPr>
          <w:rStyle w:val="TechnicalName"/>
          <w:sz w:val="20"/>
          <w:lang w:val="en-US"/>
        </w:rPr>
      </w:pPr>
      <w:r w:rsidRPr="00D05418">
        <w:rPr>
          <w:rStyle w:val="TechnicalName"/>
          <w:sz w:val="20"/>
          <w:lang w:val="en-US"/>
        </w:rPr>
        <w:t xml:space="preserve">    &lt;response&gt;</w:t>
      </w:r>
    </w:p>
    <w:p w14:paraId="069360CE" w14:textId="77777777" w:rsidR="002E28F2" w:rsidRPr="00D05418" w:rsidRDefault="002E28F2" w:rsidP="00BB3941">
      <w:pPr>
        <w:keepNext/>
        <w:rPr>
          <w:rStyle w:val="TechnicalName"/>
          <w:sz w:val="20"/>
          <w:lang w:val="en-US"/>
        </w:rPr>
      </w:pPr>
      <w:r w:rsidRPr="00D05418">
        <w:rPr>
          <w:rStyle w:val="TechnicalName"/>
          <w:sz w:val="20"/>
          <w:lang w:val="en-US"/>
        </w:rPr>
        <w:t xml:space="preserve">      &lt;entry id=</w:t>
      </w:r>
      <w:r w:rsidRPr="00D05418">
        <w:rPr>
          <w:rFonts w:ascii="Courier New" w:hAnsi="Courier New" w:cs="Courier New"/>
          <w:sz w:val="20"/>
          <w:szCs w:val="20"/>
          <w:lang w:val="en-US"/>
        </w:rPr>
        <w:t>"</w:t>
      </w:r>
      <w:r w:rsidRPr="00D05418">
        <w:rPr>
          <w:rStyle w:val="TechnicalName"/>
          <w:sz w:val="20"/>
          <w:lang w:val="en-US"/>
        </w:rPr>
        <w:t>test1” status=</w:t>
      </w:r>
      <w:r w:rsidRPr="00D05418">
        <w:rPr>
          <w:rFonts w:ascii="Courier New" w:hAnsi="Courier New" w:cs="Courier New"/>
          <w:sz w:val="20"/>
          <w:szCs w:val="20"/>
          <w:lang w:val="en-US"/>
        </w:rPr>
        <w:t>"</w:t>
      </w:r>
      <w:r w:rsidRPr="00D05418">
        <w:rPr>
          <w:rStyle w:val="TechnicalName"/>
          <w:sz w:val="20"/>
          <w:lang w:val="en-US"/>
        </w:rPr>
        <w:t>1.000</w:t>
      </w:r>
      <w:r w:rsidRPr="00D05418">
        <w:rPr>
          <w:rFonts w:ascii="Courier New" w:hAnsi="Courier New" w:cs="Courier New"/>
          <w:sz w:val="20"/>
          <w:szCs w:val="20"/>
          <w:lang w:val="en-US"/>
        </w:rPr>
        <w:t>"</w:t>
      </w:r>
      <w:r w:rsidRPr="00D05418">
        <w:rPr>
          <w:rStyle w:val="TechnicalName"/>
          <w:sz w:val="20"/>
          <w:lang w:val="en-US"/>
        </w:rPr>
        <w:t xml:space="preserve"> desc=</w:t>
      </w:r>
      <w:r w:rsidRPr="00D05418">
        <w:rPr>
          <w:rFonts w:ascii="Courier New" w:hAnsi="Courier New" w:cs="Courier New"/>
          <w:sz w:val="20"/>
          <w:szCs w:val="20"/>
          <w:lang w:val="en-US"/>
        </w:rPr>
        <w:t>"</w:t>
      </w:r>
      <w:r w:rsidRPr="00D05418">
        <w:rPr>
          <w:rStyle w:val="TechnicalName"/>
          <w:sz w:val="20"/>
          <w:lang w:val="en-US"/>
        </w:rPr>
        <w:t>OK</w:t>
      </w:r>
      <w:r w:rsidRPr="00D05418">
        <w:rPr>
          <w:rFonts w:ascii="Courier New" w:hAnsi="Courier New" w:cs="Courier New"/>
          <w:sz w:val="20"/>
          <w:szCs w:val="20"/>
          <w:lang w:val="en-US"/>
        </w:rPr>
        <w:t>"</w:t>
      </w:r>
      <w:r w:rsidRPr="00D05418">
        <w:rPr>
          <w:rStyle w:val="TechnicalName"/>
          <w:sz w:val="20"/>
          <w:lang w:val="en-US"/>
        </w:rPr>
        <w:t>/&gt;</w:t>
      </w:r>
    </w:p>
    <w:p w14:paraId="5EF5601B" w14:textId="77777777" w:rsidR="002E28F2" w:rsidRPr="00D05418" w:rsidRDefault="002E28F2" w:rsidP="00BB3941">
      <w:pPr>
        <w:keepNext/>
        <w:rPr>
          <w:rStyle w:val="TechnicalName"/>
          <w:sz w:val="20"/>
          <w:lang w:val="en-US"/>
        </w:rPr>
      </w:pPr>
      <w:r w:rsidRPr="00D05418">
        <w:rPr>
          <w:rStyle w:val="TechnicalName"/>
          <w:sz w:val="20"/>
          <w:lang w:val="en-US"/>
        </w:rPr>
        <w:t xml:space="preserve">    &lt;/response&gt;</w:t>
      </w:r>
    </w:p>
    <w:p w14:paraId="0674CF28" w14:textId="77777777" w:rsidR="002E28F2" w:rsidRPr="00D05418" w:rsidRDefault="002E28F2" w:rsidP="00BB3941">
      <w:pPr>
        <w:keepNext/>
        <w:rPr>
          <w:rStyle w:val="TechnicalName"/>
          <w:sz w:val="20"/>
          <w:lang w:val="en-US"/>
        </w:rPr>
      </w:pPr>
      <w:r w:rsidRPr="00D05418">
        <w:rPr>
          <w:rStyle w:val="TechnicalName"/>
          <w:sz w:val="20"/>
          <w:lang w:val="en-US"/>
        </w:rPr>
        <w:t>&lt;/api.response&gt;</w:t>
      </w:r>
    </w:p>
    <w:p w14:paraId="4A3BF68A" w14:textId="77777777" w:rsidR="00085CCC" w:rsidRPr="00D05418" w:rsidRDefault="00085CCC" w:rsidP="00F319E2">
      <w:pPr>
        <w:rPr>
          <w:lang w:val="en-US" w:eastAsia="de-DE"/>
        </w:rPr>
      </w:pPr>
    </w:p>
    <w:p w14:paraId="796DF122" w14:textId="77777777" w:rsidR="00B8063E" w:rsidRPr="00D05418" w:rsidRDefault="00B8063E" w:rsidP="00B8063E">
      <w:pPr>
        <w:pStyle w:val="Heading2"/>
        <w:rPr>
          <w:lang w:val="en-US"/>
        </w:rPr>
      </w:pPr>
      <w:bookmarkStart w:id="5" w:name="_Toc263703585"/>
      <w:bookmarkStart w:id="6" w:name="a1_2"/>
      <w:bookmarkStart w:id="7" w:name="_Toc29036896"/>
      <w:r w:rsidRPr="00D05418">
        <w:rPr>
          <w:lang w:val="en-US"/>
        </w:rPr>
        <w:t>1.</w:t>
      </w:r>
      <w:r w:rsidR="00F319E2" w:rsidRPr="00D05418">
        <w:rPr>
          <w:lang w:val="en-US"/>
        </w:rPr>
        <w:t>2</w:t>
      </w:r>
      <w:r w:rsidRPr="00D05418">
        <w:rPr>
          <w:lang w:val="en-US"/>
        </w:rPr>
        <w:t xml:space="preserve"> </w:t>
      </w:r>
      <w:r w:rsidR="009E3191" w:rsidRPr="00D05418">
        <w:rPr>
          <w:lang w:val="en-US"/>
        </w:rPr>
        <w:t>Call</w:t>
      </w:r>
      <w:r w:rsidR="00D6347F" w:rsidRPr="00D05418">
        <w:rPr>
          <w:lang w:val="en-US"/>
        </w:rPr>
        <w:t xml:space="preserve">ing Options for the </w:t>
      </w:r>
      <w:r w:rsidR="009E3191" w:rsidRPr="00D05418">
        <w:rPr>
          <w:lang w:val="en-US"/>
        </w:rPr>
        <w:t>API Service</w:t>
      </w:r>
      <w:bookmarkEnd w:id="5"/>
      <w:r w:rsidR="00D6347F" w:rsidRPr="00D05418">
        <w:rPr>
          <w:lang w:val="en-US"/>
        </w:rPr>
        <w:t>s</w:t>
      </w:r>
      <w:bookmarkEnd w:id="7"/>
    </w:p>
    <w:p w14:paraId="09C89FDD" w14:textId="153935AD" w:rsidR="00D6347F" w:rsidRPr="00D05418" w:rsidRDefault="00D6347F" w:rsidP="009E3191">
      <w:pPr>
        <w:rPr>
          <w:lang w:val="en-US"/>
        </w:rPr>
      </w:pPr>
      <w:bookmarkStart w:id="8" w:name="_Hlk523410368"/>
      <w:bookmarkEnd w:id="6"/>
      <w:r w:rsidRPr="00D05418">
        <w:rPr>
          <w:lang w:val="en-US"/>
        </w:rPr>
        <w:t xml:space="preserve">You can call the API services </w:t>
      </w:r>
      <w:r w:rsidR="00FE20AF" w:rsidRPr="00D05418">
        <w:rPr>
          <w:lang w:val="en-US"/>
        </w:rPr>
        <w:t xml:space="preserve">by </w:t>
      </w:r>
      <w:r w:rsidRPr="00D05418">
        <w:rPr>
          <w:lang w:val="en-US"/>
        </w:rPr>
        <w:t xml:space="preserve">an incoming HTTP call into the integration framework or </w:t>
      </w:r>
      <w:r w:rsidR="00FE20AF" w:rsidRPr="00D05418">
        <w:rPr>
          <w:lang w:val="en-US"/>
        </w:rPr>
        <w:t xml:space="preserve">by </w:t>
      </w:r>
      <w:r w:rsidRPr="00D05418">
        <w:rPr>
          <w:lang w:val="en-US"/>
        </w:rPr>
        <w:t>includ</w:t>
      </w:r>
      <w:r w:rsidR="00FE20AF" w:rsidRPr="00D05418">
        <w:rPr>
          <w:lang w:val="en-US"/>
        </w:rPr>
        <w:t>ing</w:t>
      </w:r>
      <w:r w:rsidRPr="00D05418">
        <w:rPr>
          <w:lang w:val="en-US"/>
        </w:rPr>
        <w:t xml:space="preserve"> a BizFlow into a scenario step.</w:t>
      </w:r>
    </w:p>
    <w:p w14:paraId="70A99429" w14:textId="77777777" w:rsidR="00D6347F" w:rsidRPr="00D05418" w:rsidRDefault="00D6347F" w:rsidP="009E3191">
      <w:pPr>
        <w:rPr>
          <w:lang w:val="en-US"/>
        </w:rPr>
      </w:pPr>
    </w:p>
    <w:p w14:paraId="34A5CF8C" w14:textId="77777777" w:rsidR="00D6347F" w:rsidRPr="00D05418" w:rsidRDefault="00D6347F" w:rsidP="009E3191">
      <w:pPr>
        <w:rPr>
          <w:b/>
          <w:lang w:val="en-US"/>
        </w:rPr>
      </w:pPr>
      <w:r w:rsidRPr="00D05418">
        <w:rPr>
          <w:b/>
          <w:lang w:val="en-US"/>
        </w:rPr>
        <w:t>Using APIs Through Incoming Calls</w:t>
      </w:r>
    </w:p>
    <w:p w14:paraId="58180201" w14:textId="77777777" w:rsidR="009E3191" w:rsidRPr="00D05418" w:rsidRDefault="00D6347F" w:rsidP="009E3191">
      <w:pPr>
        <w:rPr>
          <w:lang w:val="en-US"/>
        </w:rPr>
      </w:pPr>
      <w:r w:rsidRPr="00D05418">
        <w:rPr>
          <w:lang w:val="en-US"/>
        </w:rPr>
        <w:t xml:space="preserve">When calling the APIs from outside, use the </w:t>
      </w:r>
      <w:r w:rsidR="00244637" w:rsidRPr="00D05418">
        <w:rPr>
          <w:lang w:val="en-US"/>
        </w:rPr>
        <w:t xml:space="preserve">following </w:t>
      </w:r>
      <w:r w:rsidR="009E3191" w:rsidRPr="00D05418">
        <w:rPr>
          <w:lang w:val="en-US"/>
        </w:rPr>
        <w:t>general service</w:t>
      </w:r>
      <w:r w:rsidRPr="00D05418">
        <w:rPr>
          <w:lang w:val="en-US"/>
        </w:rPr>
        <w:t xml:space="preserve"> to call all APIs</w:t>
      </w:r>
      <w:r w:rsidR="00244637" w:rsidRPr="00D05418">
        <w:rPr>
          <w:lang w:val="en-US"/>
        </w:rPr>
        <w:t>:</w:t>
      </w:r>
    </w:p>
    <w:p w14:paraId="2C11B988" w14:textId="77777777" w:rsidR="009E3191" w:rsidRPr="00D05418" w:rsidRDefault="009E3191" w:rsidP="009E3191">
      <w:pPr>
        <w:rPr>
          <w:lang w:val="en-US"/>
        </w:rPr>
      </w:pPr>
    </w:p>
    <w:p w14:paraId="3F074FBA" w14:textId="77777777" w:rsidR="00A6339C" w:rsidRPr="00D05418" w:rsidRDefault="00A6339C" w:rsidP="009E3191">
      <w:pPr>
        <w:rPr>
          <w:lang w:val="en-US"/>
        </w:rPr>
      </w:pPr>
      <w:r w:rsidRPr="00D05418">
        <w:rPr>
          <w:lang w:val="en-US"/>
        </w:rPr>
        <w:t>On premise:</w:t>
      </w:r>
    </w:p>
    <w:p w14:paraId="168A6AB0" w14:textId="77777777" w:rsidR="009E3191" w:rsidRPr="00D05418" w:rsidRDefault="009E3191" w:rsidP="009E3191">
      <w:pPr>
        <w:rPr>
          <w:rStyle w:val="TechnicalName"/>
          <w:lang w:val="en-US"/>
        </w:rPr>
      </w:pPr>
      <w:r w:rsidRPr="00D05418">
        <w:rPr>
          <w:rStyle w:val="TechnicalName"/>
          <w:lang w:val="en-US"/>
        </w:rPr>
        <w:t>http(s)://&lt;ipaddress&gt;:&lt;port&gt;/B1iXcellerator/exec/ipo/iFw2.APIs/com.sap.b1i.dev.api/ipo/api2.ipo/api.caller?&lt;urlpar&gt;</w:t>
      </w:r>
    </w:p>
    <w:bookmarkEnd w:id="8"/>
    <w:p w14:paraId="572BACCA" w14:textId="77777777" w:rsidR="009E3191" w:rsidRPr="00D05418" w:rsidRDefault="009E3191" w:rsidP="009E3191">
      <w:pPr>
        <w:rPr>
          <w:lang w:val="en-US"/>
        </w:rPr>
      </w:pPr>
    </w:p>
    <w:p w14:paraId="4190ACD5" w14:textId="77777777" w:rsidR="00B35029" w:rsidRPr="00BB1BBF" w:rsidRDefault="00B35029" w:rsidP="009E3191">
      <w:pPr>
        <w:rPr>
          <w:lang w:val="fr-FR"/>
        </w:rPr>
      </w:pPr>
      <w:r w:rsidRPr="00BB1BBF">
        <w:rPr>
          <w:lang w:val="fr-FR"/>
        </w:rPr>
        <w:t xml:space="preserve">Cloud: </w:t>
      </w:r>
    </w:p>
    <w:p w14:paraId="66432CFC" w14:textId="77777777" w:rsidR="00B35029" w:rsidRPr="00BB1BBF" w:rsidRDefault="00B35029" w:rsidP="00B35029">
      <w:pPr>
        <w:rPr>
          <w:rStyle w:val="TechnicalName"/>
          <w:lang w:val="fr-FR"/>
        </w:rPr>
      </w:pPr>
      <w:r w:rsidRPr="00BB1BBF">
        <w:rPr>
          <w:rStyle w:val="TechnicalName"/>
          <w:lang w:val="fr-FR"/>
        </w:rPr>
        <w:t>https://&lt;</w:t>
      </w:r>
      <w:bookmarkStart w:id="9" w:name="_Hlk524611613"/>
      <w:r w:rsidRPr="00BB1BBF">
        <w:rPr>
          <w:rStyle w:val="TechnicalName"/>
          <w:lang w:val="fr-FR"/>
        </w:rPr>
        <w:t>logicalCloudAddress</w:t>
      </w:r>
      <w:bookmarkEnd w:id="9"/>
      <w:r w:rsidRPr="00BB1BBF">
        <w:rPr>
          <w:rStyle w:val="TechnicalName"/>
          <w:lang w:val="fr-FR"/>
        </w:rPr>
        <w:t>&gt;/&lt;PaasTenantIdentifier&gt;/B1iXcellerator/exec/ipo/iFw2.APIs/com.sap.b1i.dev.api/ipo/api2.ipo/api.caller?&lt;urlpar&gt;</w:t>
      </w:r>
    </w:p>
    <w:p w14:paraId="3A21B5EF" w14:textId="77777777" w:rsidR="00B35029" w:rsidRPr="00BB1BBF" w:rsidRDefault="00B35029" w:rsidP="009E3191">
      <w:pPr>
        <w:rPr>
          <w:lang w:val="fr-FR"/>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247"/>
        <w:gridCol w:w="1537"/>
        <w:gridCol w:w="5576"/>
      </w:tblGrid>
      <w:tr w:rsidR="00161058" w:rsidRPr="00D05418" w14:paraId="1DB9E51D" w14:textId="77777777" w:rsidTr="008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4D6B5D" w14:textId="77777777" w:rsidR="00161058" w:rsidRPr="00D05418" w:rsidRDefault="00161058" w:rsidP="009E3191">
            <w:r w:rsidRPr="00D05418">
              <w:t>Parameter</w:t>
            </w:r>
          </w:p>
        </w:tc>
        <w:tc>
          <w:tcPr>
            <w:tcW w:w="1559" w:type="dxa"/>
          </w:tcPr>
          <w:p w14:paraId="471CAAF2" w14:textId="77777777" w:rsidR="00161058" w:rsidRPr="00D05418" w:rsidRDefault="00161058" w:rsidP="009E3191">
            <w:pPr>
              <w:cnfStyle w:val="100000000000" w:firstRow="1" w:lastRow="0" w:firstColumn="0" w:lastColumn="0" w:oddVBand="0" w:evenVBand="0" w:oddHBand="0" w:evenHBand="0" w:firstRowFirstColumn="0" w:firstRowLastColumn="0" w:lastRowFirstColumn="0" w:lastRowLastColumn="0"/>
            </w:pPr>
          </w:p>
        </w:tc>
        <w:tc>
          <w:tcPr>
            <w:tcW w:w="5948" w:type="dxa"/>
          </w:tcPr>
          <w:p w14:paraId="31D6EFCA" w14:textId="77777777" w:rsidR="00161058" w:rsidRPr="00D05418" w:rsidRDefault="00161058" w:rsidP="009E3191">
            <w:pPr>
              <w:cnfStyle w:val="100000000000" w:firstRow="1" w:lastRow="0" w:firstColumn="0" w:lastColumn="0" w:oddVBand="0" w:evenVBand="0" w:oddHBand="0" w:evenHBand="0" w:firstRowFirstColumn="0" w:firstRowLastColumn="0" w:lastRowFirstColumn="0" w:lastRowLastColumn="0"/>
            </w:pPr>
            <w:r w:rsidRPr="00D05418">
              <w:t>Description</w:t>
            </w:r>
          </w:p>
        </w:tc>
      </w:tr>
      <w:tr w:rsidR="00161058" w:rsidRPr="00633BA2" w14:paraId="694A8466"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F973D02" w14:textId="77777777" w:rsidR="00161058" w:rsidRPr="00D05418" w:rsidRDefault="00161058" w:rsidP="009E3191">
            <w:pPr>
              <w:rPr>
                <w:b w:val="0"/>
              </w:rPr>
            </w:pPr>
            <w:r w:rsidRPr="00D05418">
              <w:rPr>
                <w:b w:val="0"/>
              </w:rPr>
              <w:t>ipaddress</w:t>
            </w:r>
          </w:p>
        </w:tc>
        <w:tc>
          <w:tcPr>
            <w:tcW w:w="1559" w:type="dxa"/>
          </w:tcPr>
          <w:p w14:paraId="680C6DC2" w14:textId="77777777" w:rsidR="00161058" w:rsidRPr="00D05418" w:rsidRDefault="00161058" w:rsidP="009E3191">
            <w:pPr>
              <w:cnfStyle w:val="000000100000" w:firstRow="0" w:lastRow="0" w:firstColumn="0" w:lastColumn="0" w:oddVBand="0" w:evenVBand="0" w:oddHBand="1" w:evenHBand="0" w:firstRowFirstColumn="0" w:firstRowLastColumn="0" w:lastRowFirstColumn="0" w:lastRowLastColumn="0"/>
            </w:pPr>
          </w:p>
        </w:tc>
        <w:tc>
          <w:tcPr>
            <w:tcW w:w="5948" w:type="dxa"/>
          </w:tcPr>
          <w:p w14:paraId="3FDBAB61" w14:textId="77777777" w:rsidR="00161058" w:rsidRPr="00D05418" w:rsidRDefault="00161058" w:rsidP="009E319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IP address of integration framework server</w:t>
            </w:r>
          </w:p>
        </w:tc>
      </w:tr>
      <w:tr w:rsidR="00161058" w:rsidRPr="00633BA2" w14:paraId="0A78A178"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6AC626ED" w14:textId="77777777" w:rsidR="00161058" w:rsidRPr="00D05418" w:rsidRDefault="00161058" w:rsidP="00161058">
            <w:pPr>
              <w:rPr>
                <w:b w:val="0"/>
              </w:rPr>
            </w:pPr>
            <w:r w:rsidRPr="00D05418">
              <w:rPr>
                <w:b w:val="0"/>
              </w:rPr>
              <w:t>port</w:t>
            </w:r>
          </w:p>
        </w:tc>
        <w:tc>
          <w:tcPr>
            <w:tcW w:w="1559" w:type="dxa"/>
          </w:tcPr>
          <w:p w14:paraId="4ED04530" w14:textId="77777777" w:rsidR="00161058" w:rsidRPr="00D05418" w:rsidRDefault="00161058" w:rsidP="00161058">
            <w:pPr>
              <w:cnfStyle w:val="000000000000" w:firstRow="0" w:lastRow="0" w:firstColumn="0" w:lastColumn="0" w:oddVBand="0" w:evenVBand="0" w:oddHBand="0" w:evenHBand="0" w:firstRowFirstColumn="0" w:firstRowLastColumn="0" w:lastRowFirstColumn="0" w:lastRowLastColumn="0"/>
            </w:pPr>
          </w:p>
        </w:tc>
        <w:tc>
          <w:tcPr>
            <w:tcW w:w="5948" w:type="dxa"/>
          </w:tcPr>
          <w:p w14:paraId="26FB1C47" w14:textId="77777777" w:rsidR="00161058" w:rsidRPr="00D05418" w:rsidRDefault="00161058" w:rsidP="00161058">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rFonts w:cs="Arial"/>
                <w:lang w:val="en-US"/>
              </w:rPr>
              <w:t>Integration framework port, default port for http is 8080, default port for https is 8443</w:t>
            </w:r>
          </w:p>
        </w:tc>
      </w:tr>
      <w:tr w:rsidR="004A4324" w:rsidRPr="00D05418" w14:paraId="1BDB46BD"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D72B9F" w14:textId="77777777" w:rsidR="004A4324" w:rsidRPr="00D05418" w:rsidRDefault="00831C8A" w:rsidP="00161058">
            <w:pPr>
              <w:rPr>
                <w:b w:val="0"/>
              </w:rPr>
            </w:pPr>
            <w:r w:rsidRPr="00D05418">
              <w:rPr>
                <w:b w:val="0"/>
              </w:rPr>
              <w:t>logicalCloudAddress</w:t>
            </w:r>
          </w:p>
        </w:tc>
        <w:tc>
          <w:tcPr>
            <w:tcW w:w="1559" w:type="dxa"/>
          </w:tcPr>
          <w:p w14:paraId="69B140FC" w14:textId="77777777" w:rsidR="004A4324" w:rsidRPr="00D05418" w:rsidRDefault="004A4324" w:rsidP="00161058">
            <w:pPr>
              <w:cnfStyle w:val="000000100000" w:firstRow="0" w:lastRow="0" w:firstColumn="0" w:lastColumn="0" w:oddVBand="0" w:evenVBand="0" w:oddHBand="1" w:evenHBand="0" w:firstRowFirstColumn="0" w:firstRowLastColumn="0" w:lastRowFirstColumn="0" w:lastRowLastColumn="0"/>
            </w:pPr>
          </w:p>
        </w:tc>
        <w:tc>
          <w:tcPr>
            <w:tcW w:w="5948" w:type="dxa"/>
          </w:tcPr>
          <w:p w14:paraId="5016F5A9" w14:textId="77777777" w:rsidR="004A4324" w:rsidRPr="00D05418" w:rsidRDefault="00831C8A" w:rsidP="00161058">
            <w:pPr>
              <w:cnfStyle w:val="000000100000" w:firstRow="0" w:lastRow="0" w:firstColumn="0" w:lastColumn="0" w:oddVBand="0" w:evenVBand="0" w:oddHBand="1" w:evenHBand="0" w:firstRowFirstColumn="0" w:firstRowLastColumn="0" w:lastRowFirstColumn="0" w:lastRowLastColumn="0"/>
              <w:rPr>
                <w:rFonts w:cs="Arial"/>
              </w:rPr>
            </w:pPr>
            <w:r w:rsidRPr="00D05418">
              <w:rPr>
                <w:rFonts w:cs="Arial"/>
              </w:rPr>
              <w:t>Logical cloud address</w:t>
            </w:r>
          </w:p>
        </w:tc>
      </w:tr>
      <w:tr w:rsidR="00831C8A" w:rsidRPr="00633BA2" w14:paraId="0AD24B59"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46357B2E" w14:textId="77777777" w:rsidR="00831C8A" w:rsidRPr="00D05418" w:rsidRDefault="00831C8A" w:rsidP="00161058">
            <w:pPr>
              <w:rPr>
                <w:b w:val="0"/>
              </w:rPr>
            </w:pPr>
            <w:r w:rsidRPr="00D05418">
              <w:rPr>
                <w:b w:val="0"/>
              </w:rPr>
              <w:t>PaasTenantIdentifier</w:t>
            </w:r>
          </w:p>
        </w:tc>
        <w:tc>
          <w:tcPr>
            <w:tcW w:w="1559" w:type="dxa"/>
          </w:tcPr>
          <w:p w14:paraId="0CC3683C" w14:textId="77777777" w:rsidR="00831C8A" w:rsidRPr="00D05418" w:rsidRDefault="00831C8A" w:rsidP="00161058">
            <w:pPr>
              <w:cnfStyle w:val="000000000000" w:firstRow="0" w:lastRow="0" w:firstColumn="0" w:lastColumn="0" w:oddVBand="0" w:evenVBand="0" w:oddHBand="0" w:evenHBand="0" w:firstRowFirstColumn="0" w:firstRowLastColumn="0" w:lastRowFirstColumn="0" w:lastRowLastColumn="0"/>
            </w:pPr>
          </w:p>
        </w:tc>
        <w:tc>
          <w:tcPr>
            <w:tcW w:w="5948" w:type="dxa"/>
          </w:tcPr>
          <w:p w14:paraId="3F827514" w14:textId="77777777" w:rsidR="00831C8A" w:rsidRPr="00D05418" w:rsidRDefault="00831C8A" w:rsidP="00161058">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rFonts w:cs="Arial"/>
                <w:lang w:val="en-US"/>
              </w:rPr>
              <w:t>Tenant identifier, if deployed in the cloud</w:t>
            </w:r>
          </w:p>
        </w:tc>
      </w:tr>
      <w:tr w:rsidR="00161058" w:rsidRPr="00633BA2" w14:paraId="40A2E674"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0A148F5" w14:textId="77777777" w:rsidR="00161058" w:rsidRPr="00D05418" w:rsidRDefault="00161058" w:rsidP="00161058">
            <w:pPr>
              <w:rPr>
                <w:rFonts w:cs="Arial"/>
                <w:lang w:val="en-US"/>
              </w:rPr>
            </w:pPr>
          </w:p>
          <w:p w14:paraId="0678BE9E" w14:textId="77777777" w:rsidR="00161058" w:rsidRPr="00D05418" w:rsidRDefault="00161058" w:rsidP="00161058">
            <w:pPr>
              <w:rPr>
                <w:rFonts w:cs="Arial"/>
                <w:lang w:val="en-US"/>
              </w:rPr>
            </w:pPr>
          </w:p>
          <w:p w14:paraId="61355E2E" w14:textId="77777777" w:rsidR="00161058" w:rsidRPr="00D05418" w:rsidRDefault="00161058" w:rsidP="00161058">
            <w:pPr>
              <w:rPr>
                <w:b w:val="0"/>
              </w:rPr>
            </w:pPr>
            <w:r w:rsidRPr="00D05418">
              <w:rPr>
                <w:rFonts w:cs="Arial"/>
                <w:b w:val="0"/>
              </w:rPr>
              <w:t>urlpar</w:t>
            </w:r>
          </w:p>
        </w:tc>
        <w:tc>
          <w:tcPr>
            <w:tcW w:w="1559" w:type="dxa"/>
          </w:tcPr>
          <w:p w14:paraId="576B000C" w14:textId="77777777" w:rsidR="00161058" w:rsidRPr="00D05418" w:rsidRDefault="00161058" w:rsidP="00161058">
            <w:pPr>
              <w:cnfStyle w:val="000000100000" w:firstRow="0" w:lastRow="0" w:firstColumn="0" w:lastColumn="0" w:oddVBand="0" w:evenVBand="0" w:oddHBand="1" w:evenHBand="0" w:firstRowFirstColumn="0" w:firstRowLastColumn="0" w:lastRowFirstColumn="0" w:lastRowLastColumn="0"/>
            </w:pPr>
            <w:r w:rsidRPr="00D05418">
              <w:t>ipac</w:t>
            </w:r>
          </w:p>
        </w:tc>
        <w:tc>
          <w:tcPr>
            <w:tcW w:w="5948" w:type="dxa"/>
          </w:tcPr>
          <w:p w14:paraId="3EEDB76F" w14:textId="77777777" w:rsidR="00161058" w:rsidRPr="00D05418" w:rsidRDefault="00161058" w:rsidP="00161058">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Scenario package identifier, parameter is </w:t>
            </w:r>
            <w:r w:rsidR="00D45E7E" w:rsidRPr="00D05418">
              <w:rPr>
                <w:rFonts w:cs="Arial"/>
                <w:lang w:val="en-US"/>
              </w:rPr>
              <w:t>optional for services that do not require the identifier.</w:t>
            </w:r>
          </w:p>
        </w:tc>
      </w:tr>
      <w:tr w:rsidR="00161058" w:rsidRPr="00633BA2" w14:paraId="1AF662B4" w14:textId="77777777" w:rsidTr="00891D6A">
        <w:tc>
          <w:tcPr>
            <w:cnfStyle w:val="001000000000" w:firstRow="0" w:lastRow="0" w:firstColumn="1" w:lastColumn="0" w:oddVBand="0" w:evenVBand="0" w:oddHBand="0" w:evenHBand="0" w:firstRowFirstColumn="0" w:firstRowLastColumn="0" w:lastRowFirstColumn="0" w:lastRowLastColumn="0"/>
            <w:tcW w:w="1843" w:type="dxa"/>
            <w:vMerge/>
          </w:tcPr>
          <w:p w14:paraId="446FD4C5" w14:textId="77777777" w:rsidR="00161058" w:rsidRPr="00D05418" w:rsidRDefault="00161058" w:rsidP="00161058">
            <w:pPr>
              <w:rPr>
                <w:rFonts w:cs="Arial"/>
                <w:lang w:val="en-US"/>
              </w:rPr>
            </w:pPr>
          </w:p>
        </w:tc>
        <w:tc>
          <w:tcPr>
            <w:tcW w:w="1559" w:type="dxa"/>
          </w:tcPr>
          <w:p w14:paraId="1142613C" w14:textId="77777777" w:rsidR="00161058" w:rsidRPr="00D05418" w:rsidRDefault="00161058" w:rsidP="00161058">
            <w:pPr>
              <w:cnfStyle w:val="000000000000" w:firstRow="0" w:lastRow="0" w:firstColumn="0" w:lastColumn="0" w:oddVBand="0" w:evenVBand="0" w:oddHBand="0" w:evenHBand="0" w:firstRowFirstColumn="0" w:firstRowLastColumn="0" w:lastRowFirstColumn="0" w:lastRowLastColumn="0"/>
            </w:pPr>
            <w:r w:rsidRPr="00D05418">
              <w:t>deplid</w:t>
            </w:r>
          </w:p>
        </w:tc>
        <w:tc>
          <w:tcPr>
            <w:tcW w:w="5948" w:type="dxa"/>
          </w:tcPr>
          <w:p w14:paraId="3A990234" w14:textId="77777777" w:rsidR="00161058" w:rsidRPr="00D05418" w:rsidRDefault="00161058" w:rsidP="00161058">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 xml:space="preserve">Optional parameter for deployment identifier. Depending on </w:t>
            </w:r>
            <w:r w:rsidR="003B046D" w:rsidRPr="00D05418">
              <w:rPr>
                <w:rFonts w:cs="Arial"/>
                <w:lang w:val="en-US"/>
              </w:rPr>
              <w:t xml:space="preserve">the </w:t>
            </w:r>
            <w:r w:rsidRPr="00D05418">
              <w:rPr>
                <w:rFonts w:cs="Arial"/>
                <w:lang w:val="en-US"/>
              </w:rPr>
              <w:t>method or mode, the parameter can be mandatory</w:t>
            </w:r>
          </w:p>
        </w:tc>
      </w:tr>
      <w:tr w:rsidR="00161058" w:rsidRPr="00633BA2" w14:paraId="78D5A9F2"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Pr>
          <w:p w14:paraId="793556BF" w14:textId="77777777" w:rsidR="00161058" w:rsidRPr="00D05418" w:rsidRDefault="00161058" w:rsidP="00161058">
            <w:pPr>
              <w:rPr>
                <w:rFonts w:cs="Arial"/>
                <w:lang w:val="en-US"/>
              </w:rPr>
            </w:pPr>
          </w:p>
        </w:tc>
        <w:tc>
          <w:tcPr>
            <w:tcW w:w="1559" w:type="dxa"/>
          </w:tcPr>
          <w:p w14:paraId="0E4DE8E8" w14:textId="77777777" w:rsidR="00161058" w:rsidRPr="00D05418" w:rsidRDefault="00161058" w:rsidP="00161058">
            <w:pPr>
              <w:cnfStyle w:val="000000100000" w:firstRow="0" w:lastRow="0" w:firstColumn="0" w:lastColumn="0" w:oddVBand="0" w:evenVBand="0" w:oddHBand="1" w:evenHBand="0" w:firstRowFirstColumn="0" w:firstRowLastColumn="0" w:lastRowFirstColumn="0" w:lastRowLastColumn="0"/>
            </w:pPr>
            <w:r w:rsidRPr="00D05418">
              <w:t>bpm.pltype</w:t>
            </w:r>
          </w:p>
        </w:tc>
        <w:tc>
          <w:tcPr>
            <w:tcW w:w="5948" w:type="dxa"/>
          </w:tcPr>
          <w:p w14:paraId="5DECC826" w14:textId="77777777" w:rsidR="00161058" w:rsidRPr="00D05418" w:rsidRDefault="00161058" w:rsidP="0016105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Set the payload type. You can use the API service in </w:t>
            </w:r>
            <w:r w:rsidRPr="00D05418">
              <w:rPr>
                <w:rStyle w:val="TechnicalName"/>
                <w:lang w:val="en-US"/>
              </w:rPr>
              <w:t>xml</w:t>
            </w:r>
            <w:r w:rsidRPr="00D05418">
              <w:rPr>
                <w:lang w:val="en-US"/>
              </w:rPr>
              <w:t xml:space="preserve"> format or in </w:t>
            </w:r>
            <w:r w:rsidRPr="00D05418">
              <w:rPr>
                <w:rStyle w:val="TechnicalName"/>
                <w:lang w:val="en-US"/>
              </w:rPr>
              <w:t>json</w:t>
            </w:r>
            <w:r w:rsidRPr="00D05418">
              <w:rPr>
                <w:lang w:val="en-US"/>
              </w:rPr>
              <w:t xml:space="preserve"> format</w:t>
            </w:r>
            <w:r w:rsidR="00792CB3" w:rsidRPr="00D05418">
              <w:rPr>
                <w:lang w:val="en-US"/>
              </w:rPr>
              <w:t>. The parameter is mandatory.</w:t>
            </w:r>
          </w:p>
          <w:p w14:paraId="5FC738AA" w14:textId="77777777" w:rsidR="00F4471A" w:rsidRPr="00D05418" w:rsidRDefault="00F4471A" w:rsidP="0016105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The payload type setting for the request determines the payload type of the response.</w:t>
            </w:r>
          </w:p>
        </w:tc>
      </w:tr>
    </w:tbl>
    <w:p w14:paraId="37E5A11A" w14:textId="77777777" w:rsidR="009E3191" w:rsidRPr="00D05418" w:rsidRDefault="009E3191" w:rsidP="009E3191">
      <w:pPr>
        <w:rPr>
          <w:lang w:val="en-US"/>
        </w:rPr>
      </w:pPr>
    </w:p>
    <w:p w14:paraId="7F622368" w14:textId="77777777" w:rsidR="00593998" w:rsidRPr="00D05418" w:rsidRDefault="00932CD6" w:rsidP="00593998">
      <w:pPr>
        <w:rPr>
          <w:lang w:val="en-US"/>
        </w:rPr>
      </w:pPr>
      <w:r w:rsidRPr="00D05418">
        <w:rPr>
          <w:lang w:val="en-US"/>
        </w:rPr>
        <w:t xml:space="preserve">When calling the APIs from outside, the call is secured through basic </w:t>
      </w:r>
      <w:r w:rsidR="001A61E5" w:rsidRPr="00D05418">
        <w:rPr>
          <w:lang w:val="en-US"/>
        </w:rPr>
        <w:t xml:space="preserve">authentication. </w:t>
      </w:r>
      <w:r w:rsidR="00394D87" w:rsidRPr="00D05418">
        <w:rPr>
          <w:lang w:val="en-US"/>
        </w:rPr>
        <w:t>Provide credentials of a runtime user</w:t>
      </w:r>
      <w:r w:rsidR="00593998" w:rsidRPr="00D05418">
        <w:rPr>
          <w:lang w:val="en-US"/>
        </w:rPr>
        <w:t xml:space="preserve">. The runtime user must be active and must have access rights to the API. </w:t>
      </w:r>
    </w:p>
    <w:p w14:paraId="72F53920" w14:textId="77777777" w:rsidR="00D6347F" w:rsidRPr="00D05418" w:rsidRDefault="00D6347F" w:rsidP="00D6347F">
      <w:pPr>
        <w:keepNext/>
        <w:rPr>
          <w:b/>
          <w:lang w:val="en-US"/>
        </w:rPr>
      </w:pPr>
      <w:r w:rsidRPr="00D05418">
        <w:rPr>
          <w:b/>
          <w:lang w:val="en-US"/>
        </w:rPr>
        <w:lastRenderedPageBreak/>
        <w:t>Internal Consumption of API Services</w:t>
      </w:r>
    </w:p>
    <w:p w14:paraId="449D73A4" w14:textId="77777777" w:rsidR="00932CD6" w:rsidRPr="00D05418" w:rsidRDefault="00932CD6" w:rsidP="00932CD6">
      <w:pPr>
        <w:rPr>
          <w:lang w:val="en-US"/>
        </w:rPr>
      </w:pPr>
      <w:r w:rsidRPr="00D05418">
        <w:rPr>
          <w:lang w:val="en-US"/>
        </w:rPr>
        <w:t>For internal consumption, directly call the API BizFlow</w:t>
      </w:r>
      <w:r w:rsidR="00881640" w:rsidRPr="00D05418">
        <w:rPr>
          <w:lang w:val="en-US"/>
        </w:rPr>
        <w:t xml:space="preserve"> and set the payload type to XML</w:t>
      </w:r>
      <w:r w:rsidR="00394D87" w:rsidRPr="00D05418">
        <w:rPr>
          <w:lang w:val="en-US"/>
        </w:rPr>
        <w:t xml:space="preserve"> </w:t>
      </w:r>
      <w:r w:rsidR="00881640" w:rsidRPr="00D05418">
        <w:rPr>
          <w:lang w:val="en-US"/>
        </w:rPr>
        <w:t>(</w:t>
      </w:r>
      <w:r w:rsidRPr="00D05418">
        <w:rPr>
          <w:rStyle w:val="TechnicalName"/>
          <w:lang w:val="en-US"/>
        </w:rPr>
        <w:t>bpm.pltype=xml</w:t>
      </w:r>
      <w:r w:rsidR="00881640" w:rsidRPr="00D05418">
        <w:rPr>
          <w:rStyle w:val="TechnicalName"/>
          <w:lang w:val="en-US"/>
        </w:rPr>
        <w:t>)</w:t>
      </w:r>
      <w:r w:rsidR="00394D87" w:rsidRPr="00D05418">
        <w:rPr>
          <w:rStyle w:val="TechnicalName"/>
          <w:lang w:val="en-US"/>
        </w:rPr>
        <w:t>:</w:t>
      </w:r>
    </w:p>
    <w:p w14:paraId="676A2D86" w14:textId="77777777" w:rsidR="00932CD6" w:rsidRPr="00D05418" w:rsidRDefault="00932CD6" w:rsidP="00932CD6">
      <w:pPr>
        <w:rPr>
          <w:rStyle w:val="TechnicalName"/>
          <w:lang w:val="en-US"/>
        </w:rPr>
      </w:pPr>
      <w:r w:rsidRPr="00D05418">
        <w:rPr>
          <w:rStyle w:val="TechnicalName"/>
          <w:lang w:val="en-US"/>
        </w:rPr>
        <w:t>/com.sap.b1i.dev.api/bfd/trigger.bfd?!&lt;urlpar&gt;</w:t>
      </w:r>
    </w:p>
    <w:p w14:paraId="6F614A70" w14:textId="77777777" w:rsidR="00881640" w:rsidRPr="00D05418" w:rsidRDefault="00881640" w:rsidP="00881640">
      <w:pPr>
        <w:rPr>
          <w:lang w:val="en-US"/>
        </w:rPr>
      </w:pPr>
    </w:p>
    <w:p w14:paraId="0271A5F3" w14:textId="77777777" w:rsidR="00881640" w:rsidRPr="00D05418" w:rsidRDefault="00881640" w:rsidP="00881640">
      <w:pPr>
        <w:rPr>
          <w:lang w:val="en-US"/>
        </w:rPr>
      </w:pPr>
      <w:r w:rsidRPr="00D05418">
        <w:rPr>
          <w:rStyle w:val="TechnicalName"/>
          <w:lang w:val="en-US"/>
        </w:rPr>
        <w:t>&lt;urlpar&gt;</w:t>
      </w:r>
      <w:r w:rsidRPr="00D05418">
        <w:rPr>
          <w:lang w:val="en-US"/>
        </w:rPr>
        <w:t xml:space="preserve"> parameters have the following names:</w:t>
      </w:r>
    </w:p>
    <w:p w14:paraId="5CF8071C" w14:textId="77777777" w:rsidR="00881640" w:rsidRPr="00D05418" w:rsidRDefault="00881640" w:rsidP="00881640">
      <w:pPr>
        <w:pStyle w:val="BulletedList"/>
      </w:pPr>
      <w:r w:rsidRPr="00D05418">
        <w:rPr>
          <w:rStyle w:val="TechnicalName"/>
        </w:rPr>
        <w:t>querykey.ipac</w:t>
      </w:r>
    </w:p>
    <w:p w14:paraId="3235A0FB" w14:textId="77777777" w:rsidR="00881640" w:rsidRPr="00D05418" w:rsidRDefault="00881640" w:rsidP="00881640">
      <w:pPr>
        <w:pStyle w:val="BulletedList"/>
      </w:pPr>
      <w:r w:rsidRPr="00D05418">
        <w:rPr>
          <w:rStyle w:val="TechnicalName"/>
        </w:rPr>
        <w:t>querykey.deplid</w:t>
      </w:r>
    </w:p>
    <w:p w14:paraId="4E6D8590" w14:textId="77777777" w:rsidR="00881640" w:rsidRPr="00D05418" w:rsidRDefault="00881640" w:rsidP="00881640">
      <w:pPr>
        <w:pStyle w:val="BulletedList"/>
      </w:pPr>
      <w:r w:rsidRPr="00D05418">
        <w:rPr>
          <w:rStyle w:val="TechnicalName"/>
        </w:rPr>
        <w:t>querykey.bpm.pltype</w:t>
      </w:r>
    </w:p>
    <w:p w14:paraId="5AA9D0FC" w14:textId="77777777" w:rsidR="00CB36FB" w:rsidRPr="00D05418" w:rsidRDefault="00CB36FB" w:rsidP="00CB36FB"/>
    <w:p w14:paraId="3FC32E10" w14:textId="77777777" w:rsidR="00AC0B34" w:rsidRPr="00D05418" w:rsidRDefault="00AC0B34" w:rsidP="00CB36FB">
      <w:pPr>
        <w:rPr>
          <w:b/>
        </w:rPr>
      </w:pPr>
      <w:r w:rsidRPr="00D05418">
        <w:rPr>
          <w:b/>
        </w:rPr>
        <w:t>Example</w:t>
      </w:r>
    </w:p>
    <w:p w14:paraId="3DCADF79" w14:textId="77777777" w:rsidR="00AC0B34" w:rsidRPr="00D05418" w:rsidRDefault="00AC0B34" w:rsidP="00CB36FB">
      <w:pPr>
        <w:rPr>
          <w:lang w:val="en-US"/>
        </w:rPr>
      </w:pPr>
      <w:r w:rsidRPr="00D05418">
        <w:rPr>
          <w:lang w:val="en-US"/>
        </w:rPr>
        <w:t xml:space="preserve">Request all SLD entries with </w:t>
      </w:r>
      <w:r w:rsidRPr="00D05418">
        <w:rPr>
          <w:rStyle w:val="TechnicalName"/>
          <w:lang w:val="en-US"/>
        </w:rPr>
        <w:t>B1.9.0</w:t>
      </w:r>
      <w:r w:rsidRPr="00D05418">
        <w:rPr>
          <w:rFonts w:ascii="Courier New" w:hAnsi="Courier New" w:cs="Courier New"/>
          <w:color w:val="000000"/>
          <w:sz w:val="20"/>
          <w:szCs w:val="20"/>
          <w:lang w:val="en-US"/>
        </w:rPr>
        <w:t xml:space="preserve"> </w:t>
      </w:r>
      <w:r w:rsidRPr="00D05418">
        <w:rPr>
          <w:lang w:val="en-US"/>
        </w:rPr>
        <w:t xml:space="preserve">system type: </w:t>
      </w:r>
    </w:p>
    <w:p w14:paraId="2AEBFF9F" w14:textId="77777777" w:rsidR="00AC0B34" w:rsidRPr="00D05418" w:rsidRDefault="00AC0B34" w:rsidP="00AC0B34">
      <w:pPr>
        <w:pStyle w:val="BulletedList"/>
        <w:rPr>
          <w:lang w:val="en-US"/>
        </w:rPr>
      </w:pPr>
      <w:r w:rsidRPr="00D05418">
        <w:rPr>
          <w:lang w:val="en-US"/>
        </w:rPr>
        <w:t xml:space="preserve">Create a </w:t>
      </w:r>
      <w:r w:rsidR="005E78E6" w:rsidRPr="00D05418">
        <w:rPr>
          <w:lang w:val="en-US"/>
        </w:rPr>
        <w:t>scenario step</w:t>
      </w:r>
      <w:r w:rsidRPr="00D05418">
        <w:rPr>
          <w:lang w:val="en-US"/>
        </w:rPr>
        <w:t xml:space="preserve">, for example, with timer inbound and void outbound. </w:t>
      </w:r>
    </w:p>
    <w:p w14:paraId="3ABA485C" w14:textId="77777777" w:rsidR="00AC0B34" w:rsidRPr="00D05418" w:rsidRDefault="00AC0B34" w:rsidP="00AC0B34">
      <w:pPr>
        <w:pStyle w:val="BulletedList"/>
        <w:rPr>
          <w:lang w:val="en-US"/>
        </w:rPr>
      </w:pPr>
      <w:r w:rsidRPr="00D05418">
        <w:rPr>
          <w:lang w:val="en-US"/>
        </w:rPr>
        <w:t>For the processing, add an XSL transformation atom that defines the XML request document.</w:t>
      </w:r>
    </w:p>
    <w:p w14:paraId="1776C3D9" w14:textId="77777777" w:rsidR="00AC0B34" w:rsidRPr="00D05418" w:rsidRDefault="00AC0B34" w:rsidP="00AC0B34">
      <w:pPr>
        <w:pStyle w:val="BulletedList"/>
        <w:rPr>
          <w:lang w:val="en-US"/>
        </w:rPr>
      </w:pPr>
      <w:r w:rsidRPr="00D05418">
        <w:rPr>
          <w:lang w:val="en-US"/>
        </w:rPr>
        <w:t>Add an include atom after the transformation atom.</w:t>
      </w:r>
    </w:p>
    <w:p w14:paraId="424407D1" w14:textId="77777777" w:rsidR="00AC0B34" w:rsidRPr="00D05418" w:rsidRDefault="00AC0B34" w:rsidP="00AC0B34">
      <w:pPr>
        <w:pStyle w:val="BulletedList"/>
        <w:rPr>
          <w:lang w:val="en-US"/>
        </w:rPr>
      </w:pPr>
      <w:r w:rsidRPr="00D05418">
        <w:rPr>
          <w:lang w:val="en-US"/>
        </w:rPr>
        <w:t>Add the sequence flows and save the step.</w:t>
      </w:r>
    </w:p>
    <w:p w14:paraId="46ECA84E" w14:textId="77777777" w:rsidR="00AC0B34" w:rsidRPr="00D05418" w:rsidRDefault="00AC0B34" w:rsidP="00CB36FB">
      <w:pPr>
        <w:rPr>
          <w:lang w:val="en-US"/>
        </w:rPr>
      </w:pPr>
    </w:p>
    <w:p w14:paraId="000187D7" w14:textId="77777777" w:rsidR="00E91C2B" w:rsidRPr="00D05418" w:rsidRDefault="00E91C2B" w:rsidP="00CB36FB">
      <w:pPr>
        <w:rPr>
          <w:b/>
          <w:lang w:val="en-US"/>
        </w:rPr>
      </w:pPr>
      <w:r w:rsidRPr="00D05418">
        <w:rPr>
          <w:b/>
          <w:lang w:val="en-US"/>
        </w:rPr>
        <w:t>XSL Transformation</w:t>
      </w:r>
    </w:p>
    <w:p w14:paraId="55C4EBDE" w14:textId="77777777" w:rsidR="00AC0B34" w:rsidRPr="00D05418" w:rsidRDefault="00AC0B34" w:rsidP="00CB36FB">
      <w:pPr>
        <w:rPr>
          <w:lang w:val="en-US"/>
        </w:rPr>
      </w:pPr>
      <w:r w:rsidRPr="00D05418">
        <w:rPr>
          <w:lang w:val="en-US"/>
        </w:rPr>
        <w:t xml:space="preserve">In the XSL file, add the following to </w:t>
      </w:r>
      <w:r w:rsidRPr="00D05418">
        <w:rPr>
          <w:rStyle w:val="TechnicalName"/>
          <w:lang w:val="en-US"/>
        </w:rPr>
        <w:t>&lt;xsl:template match="/"&gt;</w:t>
      </w:r>
      <w:r w:rsidRPr="00D05418">
        <w:rPr>
          <w:lang w:val="en-US"/>
        </w:rPr>
        <w:t>:</w:t>
      </w:r>
    </w:p>
    <w:p w14:paraId="7E99764B" w14:textId="77777777" w:rsidR="00AC0B34" w:rsidRPr="00D05418" w:rsidRDefault="00AC0B34" w:rsidP="00AC0B34">
      <w:pPr>
        <w:rPr>
          <w:rStyle w:val="TechnicalName"/>
          <w:lang w:val="en-US"/>
        </w:rPr>
      </w:pPr>
      <w:r w:rsidRPr="00D05418">
        <w:rPr>
          <w:rStyle w:val="TechnicalName"/>
          <w:lang w:val="en-US"/>
        </w:rPr>
        <w:t>&lt;api.call method="sld" mode="getlist"&gt;</w:t>
      </w:r>
    </w:p>
    <w:p w14:paraId="605C105B" w14:textId="77777777" w:rsidR="00AC0B34" w:rsidRPr="00D05418" w:rsidRDefault="00AC0B34" w:rsidP="00AC0B34">
      <w:pPr>
        <w:rPr>
          <w:rStyle w:val="TechnicalName"/>
          <w:lang w:val="en-US"/>
        </w:rPr>
      </w:pPr>
      <w:r w:rsidRPr="00D05418">
        <w:rPr>
          <w:rStyle w:val="TechnicalName"/>
          <w:lang w:val="en-US"/>
        </w:rPr>
        <w:t xml:space="preserve">    &lt;request&gt;</w:t>
      </w:r>
    </w:p>
    <w:p w14:paraId="46EC6FAA" w14:textId="77777777" w:rsidR="00AC0B34" w:rsidRPr="00D05418" w:rsidRDefault="00AC0B34" w:rsidP="00AC0B34">
      <w:pPr>
        <w:rPr>
          <w:rStyle w:val="TechnicalName"/>
          <w:lang w:val="en-US"/>
        </w:rPr>
      </w:pPr>
      <w:r w:rsidRPr="00D05418">
        <w:rPr>
          <w:rStyle w:val="TechnicalName"/>
          <w:lang w:val="en-US"/>
        </w:rPr>
        <w:t xml:space="preserve">           &lt;systype&gt;B1.9.0&lt;/systype&gt;</w:t>
      </w:r>
    </w:p>
    <w:p w14:paraId="7784A937" w14:textId="77777777" w:rsidR="00AC0B34" w:rsidRPr="00D05418" w:rsidRDefault="00AC0B34" w:rsidP="00AC0B34">
      <w:pPr>
        <w:rPr>
          <w:rStyle w:val="TechnicalName"/>
          <w:lang w:val="en-US"/>
        </w:rPr>
      </w:pPr>
      <w:r w:rsidRPr="00D05418">
        <w:rPr>
          <w:rStyle w:val="TechnicalName"/>
          <w:lang w:val="en-US"/>
        </w:rPr>
        <w:t xml:space="preserve">    &lt;/request&gt;</w:t>
      </w:r>
    </w:p>
    <w:p w14:paraId="375CA8BA" w14:textId="77777777" w:rsidR="00AC0B34" w:rsidRPr="00D05418" w:rsidRDefault="00AC0B34" w:rsidP="00AC0B34">
      <w:pPr>
        <w:rPr>
          <w:rStyle w:val="TechnicalName"/>
          <w:lang w:val="en-US"/>
        </w:rPr>
      </w:pPr>
      <w:r w:rsidRPr="00D05418">
        <w:rPr>
          <w:rStyle w:val="TechnicalName"/>
          <w:lang w:val="en-US"/>
        </w:rPr>
        <w:t>&lt;/api.call&gt;</w:t>
      </w:r>
    </w:p>
    <w:p w14:paraId="78C1CA3F" w14:textId="77777777" w:rsidR="00AC0B34" w:rsidRPr="00D05418" w:rsidRDefault="00AC0B34" w:rsidP="00CB36FB">
      <w:pPr>
        <w:rPr>
          <w:lang w:val="en-US"/>
        </w:rPr>
      </w:pPr>
    </w:p>
    <w:p w14:paraId="3D78DB8E" w14:textId="77777777" w:rsidR="00E91C2B" w:rsidRPr="00D05418" w:rsidRDefault="00E91C2B" w:rsidP="00CB36FB">
      <w:pPr>
        <w:rPr>
          <w:b/>
          <w:lang w:val="en-US"/>
        </w:rPr>
      </w:pPr>
      <w:r w:rsidRPr="00D05418">
        <w:rPr>
          <w:b/>
          <w:lang w:val="en-US"/>
        </w:rPr>
        <w:t>Include</w:t>
      </w:r>
    </w:p>
    <w:p w14:paraId="608BBC69" w14:textId="77777777" w:rsidR="00AC0B34" w:rsidRPr="00D05418" w:rsidRDefault="00E91C2B" w:rsidP="00CB36FB">
      <w:pPr>
        <w:rPr>
          <w:lang w:val="en-US"/>
        </w:rPr>
      </w:pPr>
      <w:r w:rsidRPr="00D05418">
        <w:rPr>
          <w:lang w:val="en-US"/>
        </w:rPr>
        <w:t xml:space="preserve">In the include atom, </w:t>
      </w:r>
      <w:r w:rsidR="00262860" w:rsidRPr="00D05418">
        <w:rPr>
          <w:lang w:val="en-US"/>
        </w:rPr>
        <w:t xml:space="preserve">enter </w:t>
      </w:r>
      <w:r w:rsidRPr="00D05418">
        <w:rPr>
          <w:lang w:val="en-US"/>
        </w:rPr>
        <w:t>the following</w:t>
      </w:r>
      <w:r w:rsidR="00262860" w:rsidRPr="00D05418">
        <w:rPr>
          <w:lang w:val="en-US"/>
        </w:rPr>
        <w:t xml:space="preserve"> information</w:t>
      </w:r>
      <w:r w:rsidRPr="00D05418">
        <w:rPr>
          <w:lang w:val="en-US"/>
        </w:rPr>
        <w:t>:</w:t>
      </w:r>
    </w:p>
    <w:p w14:paraId="6BC80293" w14:textId="77777777" w:rsidR="00AC0B34" w:rsidRPr="00D05418" w:rsidRDefault="00AC0B34" w:rsidP="00E91C2B">
      <w:pPr>
        <w:pStyle w:val="BulletedList"/>
      </w:pPr>
      <w:r w:rsidRPr="00D05418">
        <w:t xml:space="preserve">Type: </w:t>
      </w:r>
      <w:r w:rsidRPr="00D05418">
        <w:rPr>
          <w:rStyle w:val="TechnicalName"/>
        </w:rPr>
        <w:t>Bizflow</w:t>
      </w:r>
    </w:p>
    <w:p w14:paraId="7317B9F6" w14:textId="77777777" w:rsidR="00AC0B34" w:rsidRPr="00D05418" w:rsidRDefault="00AC0B34" w:rsidP="00E91C2B">
      <w:pPr>
        <w:pStyle w:val="BulletedList"/>
        <w:rPr>
          <w:lang w:val="en-US"/>
        </w:rPr>
      </w:pPr>
      <w:r w:rsidRPr="00D05418">
        <w:rPr>
          <w:lang w:val="en-US"/>
        </w:rPr>
        <w:t xml:space="preserve">Link to Sources: </w:t>
      </w:r>
      <w:r w:rsidRPr="00D05418">
        <w:rPr>
          <w:rStyle w:val="TechnicalName"/>
          <w:lang w:val="en-US"/>
        </w:rPr>
        <w:t>/com.sap.b1i.dev.api/bfd/trigger.bfd</w:t>
      </w:r>
      <w:r w:rsidR="00E91C2B" w:rsidRPr="00D05418">
        <w:rPr>
          <w:lang w:val="en-US"/>
        </w:rPr>
        <w:t xml:space="preserve"> (Fixed Value)</w:t>
      </w:r>
    </w:p>
    <w:p w14:paraId="7045F63E" w14:textId="77777777" w:rsidR="00E91C2B" w:rsidRPr="00D05418" w:rsidRDefault="00E91C2B" w:rsidP="00CB36FB">
      <w:pPr>
        <w:rPr>
          <w:lang w:val="en-US"/>
        </w:rPr>
      </w:pPr>
    </w:p>
    <w:p w14:paraId="4704ADAC" w14:textId="77777777" w:rsidR="00B25C1B" w:rsidRPr="00D05418" w:rsidRDefault="0030340C" w:rsidP="00B25C1B">
      <w:pPr>
        <w:rPr>
          <w:lang w:val="en-US"/>
        </w:rPr>
      </w:pPr>
      <w:r w:rsidRPr="00D05418">
        <w:rPr>
          <w:lang w:val="en-US"/>
        </w:rPr>
        <w:t>Optionally a</w:t>
      </w:r>
      <w:r w:rsidR="00B25C1B" w:rsidRPr="00D05418">
        <w:rPr>
          <w:lang w:val="en-US"/>
        </w:rPr>
        <w:t xml:space="preserve">dd the </w:t>
      </w:r>
      <w:r w:rsidRPr="00D05418">
        <w:rPr>
          <w:lang w:val="en-US"/>
        </w:rPr>
        <w:t xml:space="preserve">payload type </w:t>
      </w:r>
      <w:r w:rsidR="00B25C1B" w:rsidRPr="00D05418">
        <w:rPr>
          <w:lang w:val="en-US"/>
        </w:rPr>
        <w:t xml:space="preserve">parameter as a property to the </w:t>
      </w:r>
      <w:r w:rsidR="00B25C1B" w:rsidRPr="00D05418">
        <w:rPr>
          <w:rStyle w:val="FieldName"/>
          <w:lang w:val="en-US"/>
        </w:rPr>
        <w:t>Properties</w:t>
      </w:r>
      <w:r w:rsidR="00B25C1B" w:rsidRPr="00D05418">
        <w:rPr>
          <w:lang w:val="en-US"/>
        </w:rPr>
        <w:t xml:space="preserve"> section of the include atom in the following way:</w:t>
      </w:r>
    </w:p>
    <w:p w14:paraId="198770C9" w14:textId="77777777" w:rsidR="0030340C" w:rsidRPr="00D05418" w:rsidRDefault="0030340C" w:rsidP="0030340C">
      <w:pPr>
        <w:rPr>
          <w:rFonts w:ascii="Calibri" w:hAnsi="Calibri"/>
          <w:lang w:val="en-US"/>
        </w:rPr>
      </w:pPr>
      <w:r w:rsidRPr="00D05418">
        <w:rPr>
          <w:lang w:val="en-US"/>
        </w:rPr>
        <w:t xml:space="preserve">Identifier: </w:t>
      </w:r>
      <w:r w:rsidRPr="00D05418">
        <w:rPr>
          <w:rStyle w:val="TechnicalName"/>
          <w:lang w:val="en-US"/>
        </w:rPr>
        <w:t>querykey.bpm.pltype</w:t>
      </w:r>
      <w:r w:rsidRPr="00D05418">
        <w:rPr>
          <w:lang w:val="en-US"/>
        </w:rPr>
        <w:t xml:space="preserve"> </w:t>
      </w:r>
      <w:r w:rsidRPr="00D05418">
        <w:rPr>
          <w:lang w:val="en-US"/>
        </w:rPr>
        <w:tab/>
        <w:t xml:space="preserve">Value: </w:t>
      </w:r>
      <w:r w:rsidRPr="00D05418">
        <w:rPr>
          <w:rStyle w:val="TechnicalName"/>
          <w:lang w:val="en-US"/>
        </w:rPr>
        <w:t>xml</w:t>
      </w:r>
    </w:p>
    <w:p w14:paraId="7BFE8590" w14:textId="77777777" w:rsidR="0030340C" w:rsidRPr="00D05418" w:rsidRDefault="0030340C" w:rsidP="00B25C1B">
      <w:pPr>
        <w:rPr>
          <w:lang w:val="en-US"/>
        </w:rPr>
      </w:pPr>
    </w:p>
    <w:p w14:paraId="6E56EE81" w14:textId="77777777" w:rsidR="00E91C2B" w:rsidRPr="00D05418" w:rsidRDefault="00E91C2B" w:rsidP="00CB36FB">
      <w:pPr>
        <w:rPr>
          <w:lang w:val="en-US"/>
        </w:rPr>
      </w:pPr>
      <w:r w:rsidRPr="00D05418">
        <w:rPr>
          <w:lang w:val="en-US"/>
        </w:rPr>
        <w:t xml:space="preserve">Open the test environment, activate the step and click </w:t>
      </w:r>
      <w:r w:rsidRPr="00D05418">
        <w:rPr>
          <w:rStyle w:val="FieldName"/>
          <w:lang w:val="en-US"/>
        </w:rPr>
        <w:t>Run</w:t>
      </w:r>
      <w:r w:rsidRPr="00D05418">
        <w:rPr>
          <w:lang w:val="en-US"/>
        </w:rPr>
        <w:t>.</w:t>
      </w:r>
    </w:p>
    <w:p w14:paraId="1808BB2F" w14:textId="77777777" w:rsidR="00E91C2B" w:rsidRPr="00D05418" w:rsidRDefault="00E91C2B" w:rsidP="00CB36FB">
      <w:pPr>
        <w:rPr>
          <w:lang w:val="en-US"/>
        </w:rPr>
      </w:pPr>
    </w:p>
    <w:p w14:paraId="2201B857" w14:textId="77777777" w:rsidR="00E91C2B" w:rsidRPr="00D05418" w:rsidRDefault="00E91C2B" w:rsidP="00CB36FB">
      <w:pPr>
        <w:rPr>
          <w:lang w:val="en-US"/>
        </w:rPr>
      </w:pPr>
      <w:r w:rsidRPr="00D05418">
        <w:rPr>
          <w:lang w:val="en-US"/>
        </w:rPr>
        <w:t xml:space="preserve">Click </w:t>
      </w:r>
      <w:r w:rsidRPr="00D05418">
        <w:rPr>
          <w:rStyle w:val="FieldName"/>
          <w:lang w:val="en-US"/>
        </w:rPr>
        <w:t>Debug</w:t>
      </w:r>
      <w:r w:rsidRPr="00D05418">
        <w:rPr>
          <w:lang w:val="en-US"/>
        </w:rPr>
        <w:t xml:space="preserve"> to display the result. </w:t>
      </w:r>
    </w:p>
    <w:p w14:paraId="3709B946" w14:textId="77777777" w:rsidR="004A68A3" w:rsidRPr="00D05418" w:rsidRDefault="004A68A3" w:rsidP="00CB36FB">
      <w:pPr>
        <w:rPr>
          <w:lang w:val="en-US"/>
        </w:rPr>
      </w:pPr>
      <w:r w:rsidRPr="00D05418">
        <w:rPr>
          <w:lang w:val="en-US"/>
        </w:rPr>
        <w:t xml:space="preserve">In the flow debugger, click the red arrow of the </w:t>
      </w:r>
      <w:r w:rsidRPr="00D05418">
        <w:rPr>
          <w:rStyle w:val="FieldName"/>
          <w:lang w:val="en-US"/>
        </w:rPr>
        <w:t>EndBizFlow</w:t>
      </w:r>
      <w:r w:rsidRPr="00D05418">
        <w:rPr>
          <w:lang w:val="en-US"/>
        </w:rPr>
        <w:t xml:space="preserve"> element. The framework displays the following response:</w:t>
      </w:r>
    </w:p>
    <w:p w14:paraId="0B1579D7" w14:textId="77777777" w:rsidR="004A68A3" w:rsidRPr="00D05418" w:rsidRDefault="004A68A3" w:rsidP="00CB36FB">
      <w:pPr>
        <w:rPr>
          <w:lang w:val="en-US"/>
        </w:rPr>
      </w:pPr>
    </w:p>
    <w:p w14:paraId="51EFE48D" w14:textId="77777777" w:rsidR="004A68A3" w:rsidRPr="00D05418" w:rsidRDefault="004A68A3" w:rsidP="004A68A3">
      <w:pPr>
        <w:rPr>
          <w:rStyle w:val="TechnicalName"/>
          <w:lang w:val="en-US"/>
        </w:rPr>
      </w:pPr>
      <w:r w:rsidRPr="00D05418">
        <w:rPr>
          <w:rStyle w:val="TechnicalName"/>
          <w:lang w:val="en-US"/>
        </w:rPr>
        <w:t>&lt;api.response version="1.0" ts="2019/05/15 13:31:41"&gt;</w:t>
      </w:r>
    </w:p>
    <w:p w14:paraId="7B1FDEF1" w14:textId="77777777" w:rsidR="004A68A3" w:rsidRPr="00D05418" w:rsidRDefault="004A68A3" w:rsidP="004A68A3">
      <w:pPr>
        <w:rPr>
          <w:rStyle w:val="TechnicalName"/>
          <w:lang w:val="en-US"/>
        </w:rPr>
      </w:pPr>
      <w:r w:rsidRPr="00D05418">
        <w:rPr>
          <w:rStyle w:val="TechnicalName"/>
          <w:lang w:val="en-US"/>
        </w:rPr>
        <w:t>&lt;status id="000" desc="OK"/&gt;</w:t>
      </w:r>
    </w:p>
    <w:p w14:paraId="10B8CF12" w14:textId="77777777" w:rsidR="004A68A3" w:rsidRPr="00D05418" w:rsidRDefault="004A68A3" w:rsidP="004A68A3">
      <w:pPr>
        <w:rPr>
          <w:rStyle w:val="TechnicalName"/>
          <w:lang w:val="en-US"/>
        </w:rPr>
      </w:pPr>
      <w:r w:rsidRPr="00D05418">
        <w:rPr>
          <w:rStyle w:val="TechnicalName"/>
          <w:lang w:val="en-US"/>
        </w:rPr>
        <w:t xml:space="preserve">  &lt;par method="sld" mode="getlist" ipac="" deplid="" pltype="xml" incl="sld.bfd"/&gt;</w:t>
      </w:r>
    </w:p>
    <w:p w14:paraId="1CECA169" w14:textId="77777777" w:rsidR="004A68A3" w:rsidRPr="00D05418" w:rsidRDefault="004A68A3" w:rsidP="004A68A3">
      <w:pPr>
        <w:rPr>
          <w:rStyle w:val="TechnicalName"/>
          <w:lang w:val="en-US"/>
        </w:rPr>
      </w:pPr>
      <w:r w:rsidRPr="00D05418">
        <w:rPr>
          <w:rStyle w:val="TechnicalName"/>
          <w:lang w:val="en-US"/>
        </w:rPr>
        <w:t xml:space="preserve">    &lt;response&gt;</w:t>
      </w:r>
    </w:p>
    <w:p w14:paraId="3CF8F1A4" w14:textId="77777777" w:rsidR="004A68A3" w:rsidRPr="00D05418" w:rsidRDefault="004A68A3" w:rsidP="004A68A3">
      <w:pPr>
        <w:rPr>
          <w:rStyle w:val="TechnicalName"/>
          <w:lang w:val="en-US"/>
        </w:rPr>
      </w:pPr>
      <w:r w:rsidRPr="00D05418">
        <w:rPr>
          <w:rStyle w:val="TechnicalName"/>
          <w:lang w:val="en-US"/>
        </w:rPr>
        <w:t xml:space="preserve">      &lt;list filter="systype='B1.9.0'"&gt;</w:t>
      </w:r>
    </w:p>
    <w:p w14:paraId="355AF8C5" w14:textId="77777777" w:rsidR="004A68A3" w:rsidRPr="00D05418" w:rsidRDefault="004A68A3" w:rsidP="004A68A3">
      <w:pPr>
        <w:rPr>
          <w:rStyle w:val="TechnicalName"/>
          <w:lang w:val="en-US"/>
        </w:rPr>
      </w:pPr>
      <w:r w:rsidRPr="00D05418">
        <w:rPr>
          <w:rStyle w:val="TechnicalName"/>
          <w:lang w:val="en-US"/>
        </w:rPr>
        <w:t xml:space="preserve">        &lt;entry sysid="0010000100" systype="B1.9.0" name="SBODEMODE"/&gt;</w:t>
      </w:r>
    </w:p>
    <w:p w14:paraId="7E066F62" w14:textId="77777777" w:rsidR="004A68A3" w:rsidRPr="00D05418" w:rsidRDefault="004A68A3" w:rsidP="004A68A3">
      <w:pPr>
        <w:rPr>
          <w:rStyle w:val="TechnicalName"/>
          <w:lang w:val="en-US"/>
        </w:rPr>
      </w:pPr>
      <w:r w:rsidRPr="00D05418">
        <w:rPr>
          <w:rStyle w:val="TechnicalName"/>
          <w:lang w:val="en-US"/>
        </w:rPr>
        <w:lastRenderedPageBreak/>
        <w:t xml:space="preserve">        &lt;entry sysid="0010000101" systype="B1.9.0" name="SBODEMOSMB"/&gt;</w:t>
      </w:r>
    </w:p>
    <w:p w14:paraId="57EC104A" w14:textId="77777777" w:rsidR="004A68A3" w:rsidRPr="00D05418" w:rsidRDefault="004A68A3" w:rsidP="004A68A3">
      <w:pPr>
        <w:rPr>
          <w:rStyle w:val="TechnicalName"/>
          <w:lang w:val="en-US"/>
        </w:rPr>
      </w:pPr>
      <w:r w:rsidRPr="00D05418">
        <w:rPr>
          <w:rStyle w:val="TechnicalName"/>
          <w:lang w:val="en-US"/>
        </w:rPr>
        <w:t xml:space="preserve">        &lt;entry sysid="0010000104" systype="B1.9.0" name="SAPCALIOT"/&gt;</w:t>
      </w:r>
    </w:p>
    <w:p w14:paraId="1639D34F" w14:textId="77777777" w:rsidR="004A68A3" w:rsidRPr="00D05418" w:rsidRDefault="004A68A3" w:rsidP="004A68A3">
      <w:pPr>
        <w:rPr>
          <w:rStyle w:val="TechnicalName"/>
          <w:lang w:val="en-US"/>
        </w:rPr>
      </w:pPr>
      <w:r w:rsidRPr="00D05418">
        <w:rPr>
          <w:rStyle w:val="TechnicalName"/>
          <w:lang w:val="en-US"/>
        </w:rPr>
        <w:t xml:space="preserve">        &lt;entry sysid="0010000110" systype="B1.9.0" name="SBODEMOAR"/&gt;</w:t>
      </w:r>
    </w:p>
    <w:p w14:paraId="436C2ACE" w14:textId="77777777" w:rsidR="004A68A3" w:rsidRPr="00D05418" w:rsidRDefault="004A68A3" w:rsidP="004A68A3">
      <w:pPr>
        <w:rPr>
          <w:rStyle w:val="TechnicalName"/>
          <w:lang w:val="en-US"/>
        </w:rPr>
      </w:pPr>
      <w:r w:rsidRPr="00D05418">
        <w:rPr>
          <w:rStyle w:val="TechnicalName"/>
          <w:lang w:val="en-US"/>
        </w:rPr>
        <w:t xml:space="preserve">        &lt;entry sysid="0010000115" systype="B1.9.0" name="SBOSUP"/&gt;</w:t>
      </w:r>
    </w:p>
    <w:p w14:paraId="27B30804" w14:textId="77777777" w:rsidR="004A68A3" w:rsidRPr="00D05418" w:rsidRDefault="004A68A3" w:rsidP="004A68A3">
      <w:pPr>
        <w:rPr>
          <w:rStyle w:val="TechnicalName"/>
          <w:lang w:val="en-US"/>
        </w:rPr>
      </w:pPr>
      <w:r w:rsidRPr="00D05418">
        <w:rPr>
          <w:rStyle w:val="TechnicalName"/>
          <w:lang w:val="en-US"/>
        </w:rPr>
        <w:t xml:space="preserve">        &lt;entry sysid="001sap0005" systype="B1.9.0" name="SBO-COMMON"/&gt;</w:t>
      </w:r>
    </w:p>
    <w:p w14:paraId="1A473981" w14:textId="77777777" w:rsidR="004A68A3" w:rsidRPr="00D05418" w:rsidRDefault="004A68A3" w:rsidP="004A68A3">
      <w:pPr>
        <w:rPr>
          <w:rStyle w:val="TechnicalName"/>
          <w:lang w:val="en-US"/>
        </w:rPr>
      </w:pPr>
      <w:r w:rsidRPr="00D05418">
        <w:rPr>
          <w:rStyle w:val="TechnicalName"/>
          <w:lang w:val="en-US"/>
        </w:rPr>
        <w:t xml:space="preserve">      &lt;/list&gt;</w:t>
      </w:r>
    </w:p>
    <w:p w14:paraId="3975B83F" w14:textId="77777777" w:rsidR="004A68A3" w:rsidRPr="00D05418" w:rsidRDefault="004A68A3" w:rsidP="004A68A3">
      <w:pPr>
        <w:rPr>
          <w:rStyle w:val="TechnicalName"/>
          <w:lang w:val="en-US"/>
        </w:rPr>
      </w:pPr>
      <w:r w:rsidRPr="00D05418">
        <w:rPr>
          <w:rStyle w:val="TechnicalName"/>
          <w:lang w:val="en-US"/>
        </w:rPr>
        <w:t xml:space="preserve">    &lt;/response&gt;</w:t>
      </w:r>
    </w:p>
    <w:p w14:paraId="742A0D12" w14:textId="77777777" w:rsidR="004A68A3" w:rsidRPr="00D05418" w:rsidRDefault="004A68A3" w:rsidP="004A68A3">
      <w:pPr>
        <w:rPr>
          <w:rStyle w:val="TechnicalName"/>
          <w:lang w:val="en-US"/>
        </w:rPr>
      </w:pPr>
      <w:r w:rsidRPr="00D05418">
        <w:rPr>
          <w:rStyle w:val="TechnicalName"/>
          <w:lang w:val="en-US"/>
        </w:rPr>
        <w:t>&lt;/api.response&gt;</w:t>
      </w:r>
    </w:p>
    <w:p w14:paraId="0C44509F" w14:textId="77777777" w:rsidR="00E91C2B" w:rsidRPr="00D05418" w:rsidRDefault="00E91C2B" w:rsidP="00CB36FB">
      <w:pPr>
        <w:rPr>
          <w:lang w:val="en-US"/>
        </w:rPr>
      </w:pPr>
    </w:p>
    <w:p w14:paraId="33D59896" w14:textId="77777777" w:rsidR="00AC0B34" w:rsidRPr="00D05418" w:rsidRDefault="004A68A3" w:rsidP="00CB36FB">
      <w:pPr>
        <w:rPr>
          <w:lang w:val="en-US"/>
        </w:rPr>
      </w:pPr>
      <w:r w:rsidRPr="00D05418">
        <w:rPr>
          <w:b/>
          <w:lang w:val="en-US"/>
        </w:rPr>
        <w:t>Note</w:t>
      </w:r>
      <w:r w:rsidRPr="00D05418">
        <w:rPr>
          <w:lang w:val="en-US"/>
        </w:rPr>
        <w:t xml:space="preserve">: If the API method requires the </w:t>
      </w:r>
      <w:r w:rsidRPr="00D05418">
        <w:rPr>
          <w:rStyle w:val="TechnicalName"/>
          <w:lang w:val="en-US"/>
        </w:rPr>
        <w:t>ipac</w:t>
      </w:r>
      <w:r w:rsidRPr="00D05418">
        <w:rPr>
          <w:lang w:val="en-US"/>
        </w:rPr>
        <w:t xml:space="preserve"> and </w:t>
      </w:r>
      <w:r w:rsidRPr="00D05418">
        <w:rPr>
          <w:rStyle w:val="TechnicalName"/>
          <w:lang w:val="en-US"/>
        </w:rPr>
        <w:t>deplid</w:t>
      </w:r>
      <w:r w:rsidRPr="00D05418">
        <w:rPr>
          <w:lang w:val="en-US"/>
        </w:rPr>
        <w:t xml:space="preserve"> parameters, add the parameters as properties to </w:t>
      </w:r>
      <w:r w:rsidR="00AC0B34" w:rsidRPr="00D05418">
        <w:rPr>
          <w:lang w:val="en-US"/>
        </w:rPr>
        <w:t xml:space="preserve">the </w:t>
      </w:r>
      <w:r w:rsidR="00AC0B34" w:rsidRPr="00D05418">
        <w:rPr>
          <w:rStyle w:val="FieldName"/>
          <w:lang w:val="en-US"/>
        </w:rPr>
        <w:t>Properties</w:t>
      </w:r>
      <w:r w:rsidR="00AC0B34" w:rsidRPr="00D05418">
        <w:rPr>
          <w:lang w:val="en-US"/>
        </w:rPr>
        <w:t xml:space="preserve"> section</w:t>
      </w:r>
      <w:r w:rsidRPr="00D05418">
        <w:rPr>
          <w:lang w:val="en-US"/>
        </w:rPr>
        <w:t xml:space="preserve"> of the include atom in the following way</w:t>
      </w:r>
      <w:r w:rsidR="00AC0B34" w:rsidRPr="00D05418">
        <w:rPr>
          <w:lang w:val="en-US"/>
        </w:rPr>
        <w:t>:</w:t>
      </w:r>
    </w:p>
    <w:p w14:paraId="244B8E82" w14:textId="77777777" w:rsidR="00AC0B34" w:rsidRPr="00D05418" w:rsidRDefault="00E91C2B" w:rsidP="00CB36FB">
      <w:pPr>
        <w:rPr>
          <w:lang w:val="en-US"/>
        </w:rPr>
      </w:pPr>
      <w:r w:rsidRPr="00D05418">
        <w:rPr>
          <w:lang w:val="en-US"/>
        </w:rPr>
        <w:t xml:space="preserve">Identifier: </w:t>
      </w:r>
      <w:r w:rsidRPr="00D05418">
        <w:rPr>
          <w:rStyle w:val="TechnicalName"/>
          <w:lang w:val="en-US"/>
        </w:rPr>
        <w:t>querykey.ipac</w:t>
      </w:r>
      <w:r w:rsidR="004A68A3" w:rsidRPr="00D05418">
        <w:rPr>
          <w:lang w:val="en-US"/>
        </w:rPr>
        <w:tab/>
      </w:r>
      <w:r w:rsidR="00990E39" w:rsidRPr="00D05418">
        <w:rPr>
          <w:lang w:val="en-US"/>
        </w:rPr>
        <w:tab/>
      </w:r>
      <w:r w:rsidRPr="00D05418">
        <w:rPr>
          <w:lang w:val="en-US"/>
        </w:rPr>
        <w:t xml:space="preserve">Value: </w:t>
      </w:r>
      <w:r w:rsidR="004A68A3" w:rsidRPr="00D05418">
        <w:rPr>
          <w:rStyle w:val="TechnicalName"/>
          <w:lang w:val="en-US"/>
        </w:rPr>
        <w:t>&lt;name of package&gt;</w:t>
      </w:r>
    </w:p>
    <w:p w14:paraId="01A6C6CE" w14:textId="77777777" w:rsidR="00AC0B34" w:rsidRPr="00D05418" w:rsidRDefault="004A68A3" w:rsidP="00CB36FB">
      <w:pPr>
        <w:rPr>
          <w:rStyle w:val="TechnicalName"/>
          <w:lang w:val="en-US"/>
        </w:rPr>
      </w:pPr>
      <w:r w:rsidRPr="00D05418">
        <w:rPr>
          <w:lang w:val="en-US"/>
        </w:rPr>
        <w:t xml:space="preserve">Identifier: </w:t>
      </w:r>
      <w:r w:rsidR="00E91C2B" w:rsidRPr="00D05418">
        <w:rPr>
          <w:rStyle w:val="TechnicalName"/>
          <w:lang w:val="en-US"/>
        </w:rPr>
        <w:t>querykey.deplid</w:t>
      </w:r>
      <w:r w:rsidRPr="00D05418">
        <w:rPr>
          <w:lang w:val="en-US"/>
        </w:rPr>
        <w:tab/>
        <w:t xml:space="preserve">Value: </w:t>
      </w:r>
      <w:r w:rsidRPr="00D05418">
        <w:rPr>
          <w:rStyle w:val="TechnicalName"/>
          <w:lang w:val="en-US"/>
        </w:rPr>
        <w:t>&lt;name of deployment&gt;</w:t>
      </w:r>
    </w:p>
    <w:p w14:paraId="76257B70" w14:textId="77777777" w:rsidR="005E78E6" w:rsidRPr="00D05418" w:rsidRDefault="005E78E6" w:rsidP="00CB36FB">
      <w:pPr>
        <w:rPr>
          <w:lang w:val="en-US"/>
        </w:rPr>
      </w:pPr>
    </w:p>
    <w:p w14:paraId="16FD7725" w14:textId="77777777" w:rsidR="009E3191" w:rsidRPr="00D05418" w:rsidRDefault="0088489B" w:rsidP="0088489B">
      <w:pPr>
        <w:pStyle w:val="Heading2"/>
        <w:rPr>
          <w:lang w:val="en-US"/>
        </w:rPr>
      </w:pPr>
      <w:bookmarkStart w:id="10" w:name="a1_3"/>
      <w:bookmarkStart w:id="11" w:name="_Toc29036897"/>
      <w:r w:rsidRPr="00D05418">
        <w:rPr>
          <w:lang w:val="en-US"/>
        </w:rPr>
        <w:t>1.</w:t>
      </w:r>
      <w:r w:rsidR="00F319E2" w:rsidRPr="00D05418">
        <w:rPr>
          <w:lang w:val="en-US"/>
        </w:rPr>
        <w:t>3</w:t>
      </w:r>
      <w:r w:rsidRPr="00D05418">
        <w:rPr>
          <w:lang w:val="en-US"/>
        </w:rPr>
        <w:t xml:space="preserve"> Generic Request Document</w:t>
      </w:r>
      <w:bookmarkEnd w:id="11"/>
    </w:p>
    <w:bookmarkEnd w:id="10"/>
    <w:p w14:paraId="14D08469" w14:textId="77777777" w:rsidR="0088489B" w:rsidRPr="00D05418" w:rsidRDefault="0088489B" w:rsidP="0088489B">
      <w:pPr>
        <w:rPr>
          <w:lang w:val="en-US"/>
        </w:rPr>
      </w:pPr>
      <w:r w:rsidRPr="00D05418">
        <w:rPr>
          <w:lang w:val="en-US"/>
        </w:rPr>
        <w:t xml:space="preserve">To request </w:t>
      </w:r>
      <w:r w:rsidR="00161058" w:rsidRPr="00D05418">
        <w:rPr>
          <w:lang w:val="en-US"/>
        </w:rPr>
        <w:t xml:space="preserve">information, use the </w:t>
      </w:r>
      <w:r w:rsidR="000574A0" w:rsidRPr="00D05418">
        <w:rPr>
          <w:lang w:val="en-US"/>
        </w:rPr>
        <w:t xml:space="preserve">following </w:t>
      </w:r>
      <w:r w:rsidR="00161058" w:rsidRPr="00D05418">
        <w:rPr>
          <w:lang w:val="en-US"/>
        </w:rPr>
        <w:t>generic request document structure.</w:t>
      </w:r>
    </w:p>
    <w:p w14:paraId="1E746BF1" w14:textId="77777777" w:rsidR="0088489B" w:rsidRPr="00D05418" w:rsidRDefault="0088489B" w:rsidP="0088489B">
      <w:pPr>
        <w:rPr>
          <w:lang w:val="en-US"/>
        </w:rPr>
      </w:pPr>
    </w:p>
    <w:p w14:paraId="735DAE13" w14:textId="77777777" w:rsidR="0088489B" w:rsidRPr="00D05418" w:rsidRDefault="0088489B" w:rsidP="000559C2">
      <w:pPr>
        <w:keepNext/>
        <w:rPr>
          <w:b/>
          <w:lang w:val="en-US"/>
        </w:rPr>
      </w:pPr>
      <w:r w:rsidRPr="00D05418">
        <w:rPr>
          <w:b/>
          <w:lang w:val="en-US"/>
        </w:rPr>
        <w:t xml:space="preserve">XML </w:t>
      </w:r>
      <w:r w:rsidR="00A90ECF" w:rsidRPr="00D05418">
        <w:rPr>
          <w:b/>
          <w:lang w:val="en-US"/>
        </w:rPr>
        <w:t>Format</w:t>
      </w:r>
    </w:p>
    <w:p w14:paraId="6BEC1193" w14:textId="77777777" w:rsidR="00F71E58" w:rsidRPr="00D05418" w:rsidRDefault="00F71E58" w:rsidP="001B629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api.call</w:t>
      </w:r>
      <w:r w:rsidRPr="00D05418">
        <w:rPr>
          <w:rFonts w:ascii="Courier New" w:hAnsi="Courier New" w:cs="Courier New"/>
          <w:color w:val="FF0000"/>
          <w:sz w:val="20"/>
          <w:szCs w:val="20"/>
          <w:lang w:val="en-US"/>
        </w:rPr>
        <w:t xml:space="preserve"> method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mode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A6B2C36" w14:textId="77777777" w:rsidR="00F71E58" w:rsidRPr="00D05418" w:rsidRDefault="00F71E58" w:rsidP="001B629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C8BFE8A" w14:textId="77777777" w:rsidR="00F71E58" w:rsidRPr="00D05418" w:rsidRDefault="00F71E58" w:rsidP="001B629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w:t>
      </w:r>
    </w:p>
    <w:p w14:paraId="01B0D5B2" w14:textId="77777777" w:rsidR="00F71E58" w:rsidRPr="00D05418" w:rsidRDefault="00F71E58" w:rsidP="001B629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802ADCE" w14:textId="77777777" w:rsidR="00F71E58" w:rsidRPr="00D05418" w:rsidRDefault="00F71E58" w:rsidP="001B629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api.call</w:t>
      </w:r>
      <w:r w:rsidRPr="00D05418">
        <w:rPr>
          <w:rFonts w:ascii="Courier New" w:hAnsi="Courier New" w:cs="Courier New"/>
          <w:color w:val="0000FF"/>
          <w:sz w:val="20"/>
          <w:szCs w:val="20"/>
          <w:lang w:val="en-US"/>
        </w:rPr>
        <w:t>&gt;</w:t>
      </w:r>
    </w:p>
    <w:p w14:paraId="19D2B51F" w14:textId="77777777" w:rsidR="0088489B" w:rsidRPr="00D05418" w:rsidRDefault="0088489B" w:rsidP="0088489B">
      <w:pPr>
        <w:rPr>
          <w:lang w:val="en-US"/>
        </w:rPr>
      </w:pPr>
    </w:p>
    <w:p w14:paraId="437B256D" w14:textId="77777777" w:rsidR="00161058" w:rsidRPr="00D05418" w:rsidRDefault="00161058" w:rsidP="000559C2">
      <w:pPr>
        <w:keepNext/>
        <w:rPr>
          <w:b/>
          <w:lang w:val="en-US"/>
        </w:rPr>
      </w:pPr>
      <w:r w:rsidRPr="00D05418">
        <w:rPr>
          <w:b/>
          <w:lang w:val="en-US"/>
        </w:rPr>
        <w:t>JSON Format</w:t>
      </w:r>
    </w:p>
    <w:p w14:paraId="6657A528"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w:t>
      </w:r>
    </w:p>
    <w:p w14:paraId="4B67D236"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method</w:t>
      </w:r>
      <w:r w:rsidRPr="00D05418">
        <w:rPr>
          <w:rFonts w:ascii="Courier New" w:hAnsi="Courier New" w:cs="Courier New"/>
          <w:sz w:val="20"/>
          <w:szCs w:val="20"/>
          <w:lang w:val="en-US"/>
        </w:rPr>
        <w:t>": "val",</w:t>
      </w:r>
    </w:p>
    <w:p w14:paraId="68F843EC"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mode</w:t>
      </w:r>
      <w:r w:rsidRPr="00D05418">
        <w:rPr>
          <w:rFonts w:ascii="Courier New" w:hAnsi="Courier New" w:cs="Courier New"/>
          <w:sz w:val="20"/>
          <w:szCs w:val="20"/>
          <w:lang w:val="en-US"/>
        </w:rPr>
        <w:t>": "val",</w:t>
      </w:r>
    </w:p>
    <w:p w14:paraId="17529A91"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request</w:t>
      </w:r>
      <w:r w:rsidRPr="00D05418">
        <w:rPr>
          <w:rFonts w:ascii="Courier New" w:hAnsi="Courier New" w:cs="Courier New"/>
          <w:sz w:val="20"/>
          <w:szCs w:val="20"/>
          <w:lang w:val="en-US"/>
        </w:rPr>
        <w:t>": { … }</w:t>
      </w:r>
    </w:p>
    <w:p w14:paraId="57005A62"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w:t>
      </w:r>
    </w:p>
    <w:p w14:paraId="439833CC" w14:textId="77777777" w:rsidR="0088489B" w:rsidRPr="00D05418" w:rsidRDefault="0088489B" w:rsidP="0088489B">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61058" w:rsidRPr="00D05418" w14:paraId="1051B821" w14:textId="77777777" w:rsidTr="008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07FCEA" w14:textId="77777777" w:rsidR="00161058" w:rsidRPr="00D05418" w:rsidRDefault="00161058" w:rsidP="0088489B">
            <w:r w:rsidRPr="00D05418">
              <w:t>Parameter</w:t>
            </w:r>
          </w:p>
        </w:tc>
        <w:tc>
          <w:tcPr>
            <w:tcW w:w="7507" w:type="dxa"/>
          </w:tcPr>
          <w:p w14:paraId="6A7E74BF" w14:textId="77777777" w:rsidR="00161058" w:rsidRPr="00D05418" w:rsidRDefault="00161058" w:rsidP="008848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161058" w:rsidRPr="00633BA2" w14:paraId="596D1686"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A117D51" w14:textId="77777777" w:rsidR="00161058" w:rsidRPr="00D05418" w:rsidRDefault="00161058" w:rsidP="0088489B">
            <w:pPr>
              <w:rPr>
                <w:b w:val="0"/>
              </w:rPr>
            </w:pPr>
            <w:r w:rsidRPr="00D05418">
              <w:rPr>
                <w:b w:val="0"/>
              </w:rPr>
              <w:t>method</w:t>
            </w:r>
          </w:p>
        </w:tc>
        <w:tc>
          <w:tcPr>
            <w:tcW w:w="7507" w:type="dxa"/>
          </w:tcPr>
          <w:p w14:paraId="7C015028" w14:textId="77777777" w:rsidR="00161058" w:rsidRPr="00D05418" w:rsidRDefault="008C3EA5" w:rsidP="008848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m</w:t>
            </w:r>
            <w:r w:rsidR="00161058" w:rsidRPr="00D05418">
              <w:rPr>
                <w:lang w:val="en-US"/>
              </w:rPr>
              <w:t>ethod identifier parameter, for example</w:t>
            </w:r>
            <w:r w:rsidR="000574A0" w:rsidRPr="00D05418">
              <w:rPr>
                <w:lang w:val="en-US"/>
              </w:rPr>
              <w:t>,</w:t>
            </w:r>
            <w:r w:rsidR="00161058" w:rsidRPr="00D05418">
              <w:rPr>
                <w:lang w:val="en-US"/>
              </w:rPr>
              <w:t xml:space="preserve"> </w:t>
            </w:r>
            <w:r w:rsidR="00161058" w:rsidRPr="00D05418">
              <w:rPr>
                <w:rStyle w:val="TechnicalName"/>
                <w:lang w:val="en-US"/>
              </w:rPr>
              <w:t>props</w:t>
            </w:r>
          </w:p>
        </w:tc>
      </w:tr>
      <w:tr w:rsidR="00161058" w:rsidRPr="00633BA2" w14:paraId="030C6441"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49060698" w14:textId="77777777" w:rsidR="00161058" w:rsidRPr="00D05418" w:rsidRDefault="00161058" w:rsidP="0088489B">
            <w:pPr>
              <w:rPr>
                <w:b w:val="0"/>
              </w:rPr>
            </w:pPr>
            <w:r w:rsidRPr="00D05418">
              <w:rPr>
                <w:b w:val="0"/>
              </w:rPr>
              <w:t>mode</w:t>
            </w:r>
          </w:p>
        </w:tc>
        <w:tc>
          <w:tcPr>
            <w:tcW w:w="7507" w:type="dxa"/>
          </w:tcPr>
          <w:p w14:paraId="0737CEFD" w14:textId="77777777" w:rsidR="00161058" w:rsidRPr="00D05418" w:rsidRDefault="00094396" w:rsidP="008848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m</w:t>
            </w:r>
            <w:r w:rsidR="00161058" w:rsidRPr="00D05418">
              <w:rPr>
                <w:lang w:val="en-US"/>
              </w:rPr>
              <w:t>ode parameter</w:t>
            </w:r>
            <w:r w:rsidRPr="00D05418">
              <w:rPr>
                <w:lang w:val="en-US"/>
              </w:rPr>
              <w:t xml:space="preserve"> for the method</w:t>
            </w:r>
            <w:r w:rsidR="00161058" w:rsidRPr="00D05418">
              <w:rPr>
                <w:lang w:val="en-US"/>
              </w:rPr>
              <w:t xml:space="preserve">, for example, </w:t>
            </w:r>
            <w:r w:rsidR="00161058" w:rsidRPr="00D05418">
              <w:rPr>
                <w:rStyle w:val="TechnicalName"/>
                <w:lang w:val="en-US"/>
              </w:rPr>
              <w:t>add</w:t>
            </w:r>
          </w:p>
        </w:tc>
      </w:tr>
      <w:tr w:rsidR="00161058" w:rsidRPr="00633BA2" w14:paraId="4E53DF5B"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D6EC8C4" w14:textId="77777777" w:rsidR="00161058" w:rsidRPr="00D05418" w:rsidRDefault="00161058" w:rsidP="0088489B">
            <w:pPr>
              <w:rPr>
                <w:b w:val="0"/>
              </w:rPr>
            </w:pPr>
            <w:r w:rsidRPr="00D05418">
              <w:rPr>
                <w:b w:val="0"/>
              </w:rPr>
              <w:t>request</w:t>
            </w:r>
          </w:p>
        </w:tc>
        <w:tc>
          <w:tcPr>
            <w:tcW w:w="7507" w:type="dxa"/>
          </w:tcPr>
          <w:p w14:paraId="6E18AEB1" w14:textId="77777777" w:rsidR="00161058" w:rsidRPr="00D05418" w:rsidRDefault="00161058" w:rsidP="008848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request structure of method and mode. </w:t>
            </w:r>
          </w:p>
          <w:p w14:paraId="43F2A294" w14:textId="77777777" w:rsidR="00161058" w:rsidRPr="00D05418" w:rsidRDefault="00161058" w:rsidP="008848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For </w:t>
            </w:r>
            <w:r w:rsidR="000574A0" w:rsidRPr="00D05418">
              <w:rPr>
                <w:lang w:val="en-US"/>
              </w:rPr>
              <w:t xml:space="preserve">more </w:t>
            </w:r>
            <w:r w:rsidRPr="00D05418">
              <w:rPr>
                <w:lang w:val="en-US"/>
              </w:rPr>
              <w:t>information, see the sections below</w:t>
            </w:r>
          </w:p>
        </w:tc>
      </w:tr>
    </w:tbl>
    <w:p w14:paraId="02AC8CDD" w14:textId="77777777" w:rsidR="00CB36FB" w:rsidRPr="00D05418" w:rsidRDefault="00CB36FB" w:rsidP="00CB36FB">
      <w:pPr>
        <w:rPr>
          <w:lang w:val="en-US"/>
        </w:rPr>
      </w:pPr>
      <w:bookmarkStart w:id="12" w:name="a1_4"/>
    </w:p>
    <w:p w14:paraId="30A4B5DB" w14:textId="77777777" w:rsidR="009E3191" w:rsidRPr="00D05418" w:rsidRDefault="00640A23" w:rsidP="00640A23">
      <w:pPr>
        <w:pStyle w:val="Heading2"/>
        <w:rPr>
          <w:lang w:val="en-US"/>
        </w:rPr>
      </w:pPr>
      <w:bookmarkStart w:id="13" w:name="_Toc29036898"/>
      <w:r w:rsidRPr="00D05418">
        <w:rPr>
          <w:lang w:val="en-US"/>
        </w:rPr>
        <w:t>1.</w:t>
      </w:r>
      <w:r w:rsidR="00F319E2" w:rsidRPr="00D05418">
        <w:rPr>
          <w:lang w:val="en-US"/>
        </w:rPr>
        <w:t>4</w:t>
      </w:r>
      <w:r w:rsidRPr="00D05418">
        <w:rPr>
          <w:lang w:val="en-US"/>
        </w:rPr>
        <w:t xml:space="preserve"> Generic Response Document</w:t>
      </w:r>
      <w:bookmarkEnd w:id="13"/>
    </w:p>
    <w:bookmarkEnd w:id="12"/>
    <w:p w14:paraId="39E1558C" w14:textId="77777777" w:rsidR="00640A23" w:rsidRPr="00D05418" w:rsidRDefault="00640A23" w:rsidP="00640A23">
      <w:pPr>
        <w:rPr>
          <w:lang w:val="en-US"/>
        </w:rPr>
      </w:pPr>
      <w:r w:rsidRPr="00D05418">
        <w:rPr>
          <w:lang w:val="en-US"/>
        </w:rPr>
        <w:t>The API responses using the following document structure:</w:t>
      </w:r>
    </w:p>
    <w:p w14:paraId="149BB52D" w14:textId="77777777" w:rsidR="001B629A" w:rsidRPr="00D05418" w:rsidRDefault="001B629A" w:rsidP="00640A23">
      <w:pPr>
        <w:rPr>
          <w:lang w:val="en-US"/>
        </w:rPr>
      </w:pPr>
    </w:p>
    <w:p w14:paraId="3482469B" w14:textId="77777777" w:rsidR="00640A23" w:rsidRPr="00BB1BBF" w:rsidRDefault="00640A23" w:rsidP="001B629A">
      <w:pPr>
        <w:keepNext/>
        <w:rPr>
          <w:b/>
          <w:lang w:val="fr-FR"/>
        </w:rPr>
      </w:pPr>
      <w:r w:rsidRPr="00BB1BBF">
        <w:rPr>
          <w:b/>
          <w:lang w:val="fr-FR"/>
        </w:rPr>
        <w:lastRenderedPageBreak/>
        <w:t xml:space="preserve">XML </w:t>
      </w:r>
      <w:r w:rsidR="00EB24F7" w:rsidRPr="00BB1BBF">
        <w:rPr>
          <w:b/>
          <w:lang w:val="fr-FR"/>
        </w:rPr>
        <w:t>Response</w:t>
      </w:r>
    </w:p>
    <w:p w14:paraId="04DB7830"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api.response</w:t>
      </w:r>
      <w:r w:rsidRPr="00BB1BBF">
        <w:rPr>
          <w:rFonts w:ascii="Courier New" w:hAnsi="Courier New" w:cs="Courier New"/>
          <w:color w:val="FF0000"/>
          <w:sz w:val="20"/>
          <w:szCs w:val="20"/>
          <w:lang w:val="fr-FR"/>
        </w:rPr>
        <w:t xml:space="preserve"> version</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ts</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729E6EAD"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status</w:t>
      </w:r>
      <w:r w:rsidRPr="00BB1BBF">
        <w:rPr>
          <w:rFonts w:ascii="Courier New" w:hAnsi="Courier New" w:cs="Courier New"/>
          <w:color w:val="FF0000"/>
          <w:sz w:val="20"/>
          <w:szCs w:val="20"/>
          <w:lang w:val="fr-FR"/>
        </w:rPr>
        <w:t xml:space="preserve"> id</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desc</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4308C740"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w:t>
      </w:r>
      <w:r w:rsidRPr="00BB1BBF">
        <w:rPr>
          <w:rFonts w:ascii="Courier New" w:hAnsi="Courier New" w:cs="Courier New"/>
          <w:color w:val="FF0000"/>
          <w:sz w:val="20"/>
          <w:szCs w:val="20"/>
          <w:lang w:val="fr-FR"/>
        </w:rPr>
        <w:t xml:space="preserve"> method</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mode</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ipac</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deplid</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pltype</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incl</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42D0CB60"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5F16F5A5"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p>
    <w:p w14:paraId="0EDA97A2" w14:textId="77777777" w:rsidR="001B629A" w:rsidRPr="00BB1BBF" w:rsidRDefault="001B629A" w:rsidP="001B629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72F7C969" w14:textId="77777777" w:rsidR="001B629A" w:rsidRPr="00BB1BBF" w:rsidRDefault="001B629A" w:rsidP="001B629A">
      <w:pPr>
        <w:keepNext/>
        <w:rPr>
          <w:rFonts w:ascii="Courier New" w:hAnsi="Courier New" w:cs="Courier New"/>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api.response</w:t>
      </w:r>
      <w:r w:rsidRPr="00BB1BBF">
        <w:rPr>
          <w:rFonts w:ascii="Courier New" w:hAnsi="Courier New" w:cs="Courier New"/>
          <w:color w:val="0000FF"/>
          <w:sz w:val="20"/>
          <w:szCs w:val="20"/>
          <w:lang w:val="fr-FR"/>
        </w:rPr>
        <w:t>&gt;</w:t>
      </w:r>
    </w:p>
    <w:p w14:paraId="26F6BDC1" w14:textId="77777777" w:rsidR="00640A23" w:rsidRPr="00BB1BBF" w:rsidRDefault="00640A23" w:rsidP="00640A23">
      <w:pPr>
        <w:rPr>
          <w:lang w:val="fr-FR"/>
        </w:rPr>
      </w:pPr>
    </w:p>
    <w:p w14:paraId="62DA4B49" w14:textId="77777777" w:rsidR="00640A23" w:rsidRPr="00BB1BBF" w:rsidRDefault="00640A23" w:rsidP="001B629A">
      <w:pPr>
        <w:keepNext/>
        <w:rPr>
          <w:b/>
          <w:lang w:val="fr-FR"/>
        </w:rPr>
      </w:pPr>
      <w:r w:rsidRPr="00BB1BBF">
        <w:rPr>
          <w:b/>
          <w:lang w:val="fr-FR"/>
        </w:rPr>
        <w:t xml:space="preserve">JSON </w:t>
      </w:r>
      <w:r w:rsidR="00EB24F7" w:rsidRPr="00BB1BBF">
        <w:rPr>
          <w:b/>
          <w:lang w:val="fr-FR"/>
        </w:rPr>
        <w:t>Response</w:t>
      </w:r>
    </w:p>
    <w:p w14:paraId="6B8715DF" w14:textId="77777777" w:rsidR="001B629A" w:rsidRPr="00BB1BBF" w:rsidRDefault="001B629A" w:rsidP="001B629A">
      <w:pPr>
        <w:keepNext/>
        <w:rPr>
          <w:rFonts w:ascii="Courier New" w:hAnsi="Courier New" w:cs="Courier New"/>
          <w:sz w:val="20"/>
          <w:szCs w:val="20"/>
          <w:lang w:val="fr-FR"/>
        </w:rPr>
      </w:pPr>
      <w:r w:rsidRPr="00BB1BBF">
        <w:rPr>
          <w:rFonts w:ascii="Courier New" w:hAnsi="Courier New" w:cs="Courier New"/>
          <w:sz w:val="20"/>
          <w:szCs w:val="20"/>
          <w:lang w:val="fr-FR"/>
        </w:rPr>
        <w:t>{</w:t>
      </w:r>
    </w:p>
    <w:p w14:paraId="385EEA7F" w14:textId="77777777" w:rsidR="001B629A" w:rsidRPr="00BB1BBF" w:rsidRDefault="001B629A" w:rsidP="001B629A">
      <w:pPr>
        <w:keepNext/>
        <w:rPr>
          <w:rFonts w:ascii="Courier New" w:hAnsi="Courier New" w:cs="Courier New"/>
          <w:sz w:val="20"/>
          <w:szCs w:val="20"/>
          <w:lang w:val="fr-FR"/>
        </w:rPr>
      </w:pPr>
      <w:r w:rsidRPr="00BB1BBF">
        <w:rPr>
          <w:rFonts w:ascii="Courier New" w:hAnsi="Courier New" w:cs="Courier New"/>
          <w:sz w:val="20"/>
          <w:szCs w:val="20"/>
          <w:lang w:val="fr-FR"/>
        </w:rPr>
        <w:t xml:space="preserve">   "</w:t>
      </w:r>
      <w:r w:rsidRPr="00BB1BBF">
        <w:rPr>
          <w:rFonts w:ascii="Courier New" w:hAnsi="Courier New" w:cs="Courier New"/>
          <w:color w:val="800000"/>
          <w:sz w:val="20"/>
          <w:szCs w:val="20"/>
          <w:lang w:val="fr-FR"/>
        </w:rPr>
        <w:t>version</w:t>
      </w:r>
      <w:r w:rsidRPr="00BB1BBF">
        <w:rPr>
          <w:rFonts w:ascii="Courier New" w:hAnsi="Courier New" w:cs="Courier New"/>
          <w:sz w:val="20"/>
          <w:szCs w:val="20"/>
          <w:lang w:val="fr-FR"/>
        </w:rPr>
        <w:t>": "val",</w:t>
      </w:r>
    </w:p>
    <w:p w14:paraId="2C56E5ED" w14:textId="77777777" w:rsidR="001B629A" w:rsidRPr="00D05418" w:rsidRDefault="001B629A" w:rsidP="001B629A">
      <w:pPr>
        <w:keepNext/>
        <w:rPr>
          <w:rFonts w:ascii="Courier New" w:hAnsi="Courier New" w:cs="Courier New"/>
          <w:sz w:val="20"/>
          <w:szCs w:val="20"/>
          <w:lang w:val="en-US"/>
        </w:rPr>
      </w:pPr>
      <w:r w:rsidRPr="00BB1BBF">
        <w:rPr>
          <w:rFonts w:ascii="Courier New" w:hAnsi="Courier New" w:cs="Courier New"/>
          <w:sz w:val="20"/>
          <w:szCs w:val="20"/>
          <w:lang w:val="fr-FR"/>
        </w:rPr>
        <w:t xml:space="preserve">   </w:t>
      </w:r>
      <w:r w:rsidRPr="00D05418">
        <w:rPr>
          <w:rFonts w:ascii="Courier New" w:hAnsi="Courier New" w:cs="Courier New"/>
          <w:sz w:val="20"/>
          <w:szCs w:val="20"/>
          <w:lang w:val="en-US"/>
        </w:rPr>
        <w:t>"</w:t>
      </w:r>
      <w:r w:rsidRPr="00D05418">
        <w:rPr>
          <w:rFonts w:ascii="Courier New" w:hAnsi="Courier New" w:cs="Courier New"/>
          <w:color w:val="800000"/>
          <w:sz w:val="20"/>
          <w:szCs w:val="20"/>
          <w:lang w:val="en-US"/>
        </w:rPr>
        <w:t>ts</w:t>
      </w:r>
      <w:r w:rsidRPr="00D05418">
        <w:rPr>
          <w:rFonts w:ascii="Courier New" w:hAnsi="Courier New" w:cs="Courier New"/>
          <w:sz w:val="20"/>
          <w:szCs w:val="20"/>
          <w:lang w:val="en-US"/>
        </w:rPr>
        <w:t>": "</w:t>
      </w:r>
      <w:r w:rsidRPr="00D05418">
        <w:rPr>
          <w:rFonts w:ascii="Courier New" w:hAnsi="Courier New" w:cs="Courier New"/>
          <w:color w:val="000000"/>
          <w:sz w:val="20"/>
          <w:szCs w:val="20"/>
          <w:lang w:val="en-US"/>
        </w:rPr>
        <w:t>val</w:t>
      </w:r>
      <w:r w:rsidRPr="00D05418">
        <w:rPr>
          <w:rFonts w:ascii="Courier New" w:hAnsi="Courier New" w:cs="Courier New"/>
          <w:sz w:val="20"/>
          <w:szCs w:val="20"/>
          <w:lang w:val="en-US"/>
        </w:rPr>
        <w:t>",</w:t>
      </w:r>
    </w:p>
    <w:p w14:paraId="1CBF7C22"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 {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 "</w:t>
      </w:r>
      <w:r w:rsidRPr="00D05418">
        <w:rPr>
          <w:rFonts w:ascii="Courier New" w:hAnsi="Courier New" w:cs="Courier New"/>
          <w:color w:val="000000"/>
          <w:sz w:val="20"/>
          <w:szCs w:val="20"/>
          <w:lang w:val="en-US"/>
        </w:rPr>
        <w:t>val</w:t>
      </w:r>
      <w:r w:rsidRPr="00D05418">
        <w:rPr>
          <w:rFonts w:ascii="Courier New" w:hAnsi="Courier New" w:cs="Courier New"/>
          <w:sz w:val="20"/>
          <w:szCs w:val="20"/>
          <w:lang w:val="en-US"/>
        </w:rPr>
        <w:t>" },</w:t>
      </w:r>
    </w:p>
    <w:p w14:paraId="7909DF51" w14:textId="77777777" w:rsidR="001B629A" w:rsidRPr="00D05418" w:rsidRDefault="001B629A" w:rsidP="001B629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par</w:t>
      </w:r>
      <w:r w:rsidRPr="00D05418">
        <w:rPr>
          <w:rFonts w:ascii="Courier New" w:hAnsi="Courier New" w:cs="Courier New"/>
          <w:sz w:val="20"/>
          <w:szCs w:val="20"/>
          <w:lang w:val="en-US"/>
        </w:rPr>
        <w:t>": { "</w:t>
      </w:r>
      <w:r w:rsidRPr="00D05418">
        <w:rPr>
          <w:rFonts w:ascii="Courier New" w:hAnsi="Courier New" w:cs="Courier New"/>
          <w:color w:val="800000"/>
          <w:sz w:val="20"/>
          <w:szCs w:val="20"/>
          <w:lang w:val="en-US"/>
        </w:rPr>
        <w:t>method</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mode</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ipac</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deplid</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pltype</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incl</w:t>
      </w:r>
      <w:r w:rsidRPr="00D05418">
        <w:rPr>
          <w:rFonts w:ascii="Courier New" w:hAnsi="Courier New" w:cs="Courier New"/>
          <w:sz w:val="20"/>
          <w:szCs w:val="20"/>
          <w:lang w:val="en-US"/>
        </w:rPr>
        <w:t>": "val"  },</w:t>
      </w:r>
    </w:p>
    <w:p w14:paraId="0AC924C2" w14:textId="77777777" w:rsidR="001B629A" w:rsidRPr="00D05418" w:rsidRDefault="001B629A" w:rsidP="001B629A">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r w:rsidRPr="00D05418">
        <w:rPr>
          <w:rFonts w:ascii="Courier New" w:hAnsi="Courier New" w:cs="Courier New"/>
          <w:color w:val="800000"/>
          <w:sz w:val="20"/>
          <w:szCs w:val="20"/>
        </w:rPr>
        <w:t>response</w:t>
      </w:r>
      <w:r w:rsidRPr="00D05418">
        <w:rPr>
          <w:rFonts w:ascii="Courier New" w:hAnsi="Courier New" w:cs="Courier New"/>
          <w:sz w:val="20"/>
          <w:szCs w:val="20"/>
        </w:rPr>
        <w:t>": { … }</w:t>
      </w:r>
    </w:p>
    <w:p w14:paraId="6193E38B" w14:textId="77777777" w:rsidR="001B629A" w:rsidRPr="00D05418" w:rsidRDefault="001B629A" w:rsidP="001B629A">
      <w:pPr>
        <w:keepNext/>
        <w:rPr>
          <w:rFonts w:ascii="Courier New" w:hAnsi="Courier New" w:cs="Courier New"/>
          <w:sz w:val="20"/>
          <w:szCs w:val="20"/>
        </w:rPr>
      </w:pPr>
      <w:r w:rsidRPr="00D05418">
        <w:rPr>
          <w:rFonts w:ascii="Courier New" w:hAnsi="Courier New" w:cs="Courier New"/>
          <w:sz w:val="20"/>
          <w:szCs w:val="20"/>
        </w:rPr>
        <w:t>}</w:t>
      </w:r>
    </w:p>
    <w:p w14:paraId="018D26C3" w14:textId="77777777" w:rsidR="00640A23" w:rsidRPr="00D05418" w:rsidRDefault="00640A23" w:rsidP="00640A23"/>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640A23" w:rsidRPr="00D05418" w14:paraId="2FA625A3" w14:textId="77777777" w:rsidTr="00CE3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F14C376" w14:textId="77777777" w:rsidR="00640A23" w:rsidRPr="00D05418" w:rsidRDefault="00640A23" w:rsidP="00F951E7">
            <w:r w:rsidRPr="00D05418">
              <w:t>Parameter</w:t>
            </w:r>
          </w:p>
        </w:tc>
        <w:tc>
          <w:tcPr>
            <w:tcW w:w="7507" w:type="dxa"/>
          </w:tcPr>
          <w:p w14:paraId="7A9B3751" w14:textId="77777777" w:rsidR="00640A23" w:rsidRPr="00D05418" w:rsidRDefault="00640A23" w:rsidP="00F951E7">
            <w:pPr>
              <w:cnfStyle w:val="100000000000" w:firstRow="1" w:lastRow="0" w:firstColumn="0" w:lastColumn="0" w:oddVBand="0" w:evenVBand="0" w:oddHBand="0" w:evenHBand="0" w:firstRowFirstColumn="0" w:firstRowLastColumn="0" w:lastRowFirstColumn="0" w:lastRowLastColumn="0"/>
            </w:pPr>
            <w:r w:rsidRPr="00D05418">
              <w:t>Description</w:t>
            </w:r>
          </w:p>
        </w:tc>
      </w:tr>
      <w:tr w:rsidR="00640A23" w:rsidRPr="00D05418" w14:paraId="70D58689"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3FE9C2F" w14:textId="77777777" w:rsidR="00640A23" w:rsidRPr="00D05418" w:rsidRDefault="00640A23" w:rsidP="00F951E7">
            <w:pPr>
              <w:rPr>
                <w:b w:val="0"/>
              </w:rPr>
            </w:pPr>
            <w:r w:rsidRPr="00D05418">
              <w:rPr>
                <w:b w:val="0"/>
              </w:rPr>
              <w:t>version</w:t>
            </w:r>
          </w:p>
        </w:tc>
        <w:tc>
          <w:tcPr>
            <w:tcW w:w="7507" w:type="dxa"/>
          </w:tcPr>
          <w:p w14:paraId="29BA72DE" w14:textId="77777777" w:rsidR="00640A23" w:rsidRPr="00D05418" w:rsidRDefault="00640A23" w:rsidP="00F951E7">
            <w:pPr>
              <w:cnfStyle w:val="000000100000" w:firstRow="0" w:lastRow="0" w:firstColumn="0" w:lastColumn="0" w:oddVBand="0" w:evenVBand="0" w:oddHBand="1" w:evenHBand="0" w:firstRowFirstColumn="0" w:firstRowLastColumn="0" w:lastRowFirstColumn="0" w:lastRowLastColumn="0"/>
            </w:pPr>
            <w:r w:rsidRPr="00D05418">
              <w:t xml:space="preserve">API version, for example, </w:t>
            </w:r>
            <w:r w:rsidRPr="00D05418">
              <w:rPr>
                <w:rStyle w:val="TechnicalName"/>
              </w:rPr>
              <w:t>1.0</w:t>
            </w:r>
          </w:p>
        </w:tc>
      </w:tr>
      <w:tr w:rsidR="00640A23" w:rsidRPr="00633BA2" w14:paraId="624168C5"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4A973872" w14:textId="77777777" w:rsidR="00640A23" w:rsidRPr="00D05418" w:rsidRDefault="00640A23" w:rsidP="00F951E7">
            <w:pPr>
              <w:rPr>
                <w:b w:val="0"/>
              </w:rPr>
            </w:pPr>
            <w:r w:rsidRPr="00D05418">
              <w:rPr>
                <w:b w:val="0"/>
              </w:rPr>
              <w:t>ts</w:t>
            </w:r>
          </w:p>
        </w:tc>
        <w:tc>
          <w:tcPr>
            <w:tcW w:w="7507" w:type="dxa"/>
          </w:tcPr>
          <w:p w14:paraId="265D3EDD" w14:textId="77777777" w:rsidR="00640A23" w:rsidRPr="00D05418" w:rsidRDefault="00640A23"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Formatted timestamp of response, for example, </w:t>
            </w:r>
            <w:r w:rsidRPr="00D05418">
              <w:rPr>
                <w:rStyle w:val="TechnicalName"/>
                <w:lang w:val="en-US"/>
              </w:rPr>
              <w:t>2018/08/23 15:27:27</w:t>
            </w:r>
          </w:p>
        </w:tc>
      </w:tr>
      <w:tr w:rsidR="00640A23" w:rsidRPr="00633BA2" w14:paraId="247B79AA"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5D2829" w14:textId="77777777" w:rsidR="00640A23" w:rsidRPr="00D05418" w:rsidRDefault="00640A23" w:rsidP="00F951E7">
            <w:pPr>
              <w:rPr>
                <w:b w:val="0"/>
              </w:rPr>
            </w:pPr>
            <w:r w:rsidRPr="00D05418">
              <w:rPr>
                <w:b w:val="0"/>
              </w:rPr>
              <w:t>status/id</w:t>
            </w:r>
          </w:p>
        </w:tc>
        <w:tc>
          <w:tcPr>
            <w:tcW w:w="7507" w:type="dxa"/>
          </w:tcPr>
          <w:p w14:paraId="4ADA5129" w14:textId="77777777" w:rsidR="00640A23" w:rsidRPr="00D05418" w:rsidRDefault="00640A23"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Status of call, </w:t>
            </w:r>
            <w:r w:rsidRPr="00D05418">
              <w:rPr>
                <w:rStyle w:val="TechnicalName"/>
                <w:lang w:val="en-US"/>
              </w:rPr>
              <w:t>000</w:t>
            </w:r>
            <w:r w:rsidRPr="00D05418">
              <w:rPr>
                <w:lang w:val="en-US"/>
              </w:rPr>
              <w:t xml:space="preserve"> for </w:t>
            </w:r>
            <w:r w:rsidR="00A90ECF" w:rsidRPr="00D05418">
              <w:rPr>
                <w:lang w:val="en-US"/>
              </w:rPr>
              <w:t xml:space="preserve">a </w:t>
            </w:r>
            <w:r w:rsidRPr="00D05418">
              <w:rPr>
                <w:lang w:val="en-US"/>
              </w:rPr>
              <w:t xml:space="preserve">successful call, otherwise with </w:t>
            </w:r>
            <w:r w:rsidR="00A90ECF" w:rsidRPr="00D05418">
              <w:rPr>
                <w:lang w:val="en-US"/>
              </w:rPr>
              <w:t xml:space="preserve">an </w:t>
            </w:r>
            <w:r w:rsidRPr="00D05418">
              <w:rPr>
                <w:lang w:val="en-US"/>
              </w:rPr>
              <w:t xml:space="preserve">error number. </w:t>
            </w:r>
          </w:p>
          <w:p w14:paraId="34686871" w14:textId="77777777" w:rsidR="00640A23" w:rsidRPr="00D05418" w:rsidRDefault="00640A23"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For </w:t>
            </w:r>
            <w:r w:rsidR="00A90ECF" w:rsidRPr="00D05418">
              <w:rPr>
                <w:lang w:val="en-US"/>
              </w:rPr>
              <w:t xml:space="preserve">more </w:t>
            </w:r>
            <w:r w:rsidR="000574A0" w:rsidRPr="00D05418">
              <w:rPr>
                <w:lang w:val="en-US"/>
              </w:rPr>
              <w:t xml:space="preserve">information about </w:t>
            </w:r>
            <w:r w:rsidRPr="00D05418">
              <w:rPr>
                <w:lang w:val="en-US"/>
              </w:rPr>
              <w:t xml:space="preserve">error numbers, see the </w:t>
            </w:r>
            <w:r w:rsidR="00E4225F" w:rsidRPr="00D05418">
              <w:rPr>
                <w:lang w:val="en-US"/>
              </w:rPr>
              <w:t>appendix</w:t>
            </w:r>
          </w:p>
        </w:tc>
      </w:tr>
      <w:tr w:rsidR="00640A23" w:rsidRPr="00633BA2" w14:paraId="334C1132"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2FF73498" w14:textId="77777777" w:rsidR="00640A23" w:rsidRPr="00D05418" w:rsidRDefault="00640A23" w:rsidP="00F951E7">
            <w:pPr>
              <w:rPr>
                <w:b w:val="0"/>
              </w:rPr>
            </w:pPr>
            <w:r w:rsidRPr="00D05418">
              <w:rPr>
                <w:b w:val="0"/>
              </w:rPr>
              <w:t>status/desc</w:t>
            </w:r>
          </w:p>
        </w:tc>
        <w:tc>
          <w:tcPr>
            <w:tcW w:w="7507" w:type="dxa"/>
          </w:tcPr>
          <w:p w14:paraId="39A969C9" w14:textId="77777777" w:rsidR="00640A23" w:rsidRPr="00D05418" w:rsidRDefault="00640A23" w:rsidP="00640A2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Long text of call status</w:t>
            </w:r>
          </w:p>
        </w:tc>
      </w:tr>
      <w:tr w:rsidR="00640A23" w:rsidRPr="00633BA2" w14:paraId="0CF0BEA2"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83C8874" w14:textId="77777777" w:rsidR="00640A23" w:rsidRPr="00D05418" w:rsidRDefault="00640A23" w:rsidP="00F951E7">
            <w:pPr>
              <w:rPr>
                <w:b w:val="0"/>
              </w:rPr>
            </w:pPr>
            <w:r w:rsidRPr="00D05418">
              <w:rPr>
                <w:b w:val="0"/>
              </w:rPr>
              <w:t>par/method</w:t>
            </w:r>
          </w:p>
        </w:tc>
        <w:tc>
          <w:tcPr>
            <w:tcW w:w="7507" w:type="dxa"/>
          </w:tcPr>
          <w:p w14:paraId="154B8317" w14:textId="77777777" w:rsidR="00640A23" w:rsidRPr="00D05418" w:rsidRDefault="00640A23"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Echo of </w:t>
            </w:r>
            <w:r w:rsidRPr="00D05418">
              <w:rPr>
                <w:rStyle w:val="TechnicalName"/>
                <w:lang w:val="en-US"/>
              </w:rPr>
              <w:t>method</w:t>
            </w:r>
            <w:r w:rsidRPr="00D05418">
              <w:rPr>
                <w:lang w:val="en-US"/>
              </w:rPr>
              <w:t xml:space="preserve"> inbound parameter</w:t>
            </w:r>
          </w:p>
        </w:tc>
      </w:tr>
      <w:tr w:rsidR="00640A23" w:rsidRPr="00633BA2" w14:paraId="191DD8A1"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0ACE05F3" w14:textId="77777777" w:rsidR="00640A23" w:rsidRPr="00D05418" w:rsidRDefault="00640A23" w:rsidP="00F951E7">
            <w:pPr>
              <w:rPr>
                <w:b w:val="0"/>
              </w:rPr>
            </w:pPr>
            <w:r w:rsidRPr="00D05418">
              <w:rPr>
                <w:b w:val="0"/>
              </w:rPr>
              <w:t>par/mode</w:t>
            </w:r>
          </w:p>
        </w:tc>
        <w:tc>
          <w:tcPr>
            <w:tcW w:w="7507" w:type="dxa"/>
          </w:tcPr>
          <w:p w14:paraId="1CC6FE7E" w14:textId="77777777" w:rsidR="00640A23" w:rsidRPr="00D05418" w:rsidRDefault="00787B57" w:rsidP="00640A2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Echo of </w:t>
            </w:r>
            <w:r w:rsidRPr="00D05418">
              <w:rPr>
                <w:rStyle w:val="TechnicalName"/>
                <w:lang w:val="en-US"/>
              </w:rPr>
              <w:t>mode</w:t>
            </w:r>
            <w:r w:rsidRPr="00D05418">
              <w:rPr>
                <w:lang w:val="en-US"/>
              </w:rPr>
              <w:t xml:space="preserve"> inbound parameter</w:t>
            </w:r>
          </w:p>
        </w:tc>
      </w:tr>
      <w:tr w:rsidR="00787B57" w:rsidRPr="00633BA2" w14:paraId="695D8CC0"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0C5C73" w14:textId="77777777" w:rsidR="00787B57" w:rsidRPr="00D05418" w:rsidRDefault="00787B57" w:rsidP="00F951E7">
            <w:pPr>
              <w:rPr>
                <w:b w:val="0"/>
              </w:rPr>
            </w:pPr>
            <w:r w:rsidRPr="00D05418">
              <w:rPr>
                <w:b w:val="0"/>
              </w:rPr>
              <w:t>par/ipac</w:t>
            </w:r>
          </w:p>
        </w:tc>
        <w:tc>
          <w:tcPr>
            <w:tcW w:w="7507" w:type="dxa"/>
          </w:tcPr>
          <w:p w14:paraId="5A4377F3" w14:textId="77777777" w:rsidR="00787B57" w:rsidRPr="00D05418" w:rsidRDefault="00787B57"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Echo of </w:t>
            </w:r>
            <w:r w:rsidRPr="00D05418">
              <w:rPr>
                <w:rStyle w:val="TechnicalName"/>
                <w:lang w:val="en-US"/>
              </w:rPr>
              <w:t>ipac</w:t>
            </w:r>
            <w:r w:rsidRPr="00D05418">
              <w:rPr>
                <w:lang w:val="en-US"/>
              </w:rPr>
              <w:t xml:space="preserve"> URL parameter</w:t>
            </w:r>
          </w:p>
        </w:tc>
      </w:tr>
      <w:tr w:rsidR="00787B57" w:rsidRPr="00633BA2" w14:paraId="764B2C16"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44ED9C08" w14:textId="77777777" w:rsidR="00787B57" w:rsidRPr="00D05418" w:rsidRDefault="00787B57" w:rsidP="00F951E7">
            <w:pPr>
              <w:rPr>
                <w:b w:val="0"/>
              </w:rPr>
            </w:pPr>
            <w:r w:rsidRPr="00D05418">
              <w:rPr>
                <w:b w:val="0"/>
              </w:rPr>
              <w:t>par/deplid</w:t>
            </w:r>
          </w:p>
        </w:tc>
        <w:tc>
          <w:tcPr>
            <w:tcW w:w="7507" w:type="dxa"/>
          </w:tcPr>
          <w:p w14:paraId="6A87C987" w14:textId="77777777" w:rsidR="00787B57" w:rsidRPr="00D05418" w:rsidRDefault="00787B57" w:rsidP="00640A2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Echo of </w:t>
            </w:r>
            <w:r w:rsidRPr="00D05418">
              <w:rPr>
                <w:rFonts w:ascii="Courier New" w:hAnsi="Courier New"/>
                <w:lang w:val="en-US"/>
              </w:rPr>
              <w:t>deplid</w:t>
            </w:r>
            <w:r w:rsidRPr="00D05418">
              <w:rPr>
                <w:lang w:val="en-US"/>
              </w:rPr>
              <w:t xml:space="preserve"> URL parameter</w:t>
            </w:r>
          </w:p>
        </w:tc>
      </w:tr>
      <w:tr w:rsidR="00787B57" w:rsidRPr="00633BA2" w14:paraId="60964E28"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CE74559" w14:textId="77777777" w:rsidR="00787B57" w:rsidRPr="00D05418" w:rsidRDefault="00787B57" w:rsidP="00F951E7">
            <w:pPr>
              <w:rPr>
                <w:b w:val="0"/>
              </w:rPr>
            </w:pPr>
            <w:r w:rsidRPr="00D05418">
              <w:rPr>
                <w:b w:val="0"/>
              </w:rPr>
              <w:t>par/pltype</w:t>
            </w:r>
          </w:p>
        </w:tc>
        <w:tc>
          <w:tcPr>
            <w:tcW w:w="7507" w:type="dxa"/>
          </w:tcPr>
          <w:p w14:paraId="0F5C3CD4" w14:textId="77777777" w:rsidR="00787B57" w:rsidRPr="00D05418" w:rsidRDefault="00787B57"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Echo of </w:t>
            </w:r>
            <w:r w:rsidRPr="00D05418">
              <w:rPr>
                <w:rFonts w:ascii="Courier New" w:hAnsi="Courier New"/>
                <w:lang w:val="en-US"/>
              </w:rPr>
              <w:t>pltype</w:t>
            </w:r>
            <w:r w:rsidRPr="00D05418">
              <w:rPr>
                <w:lang w:val="en-US"/>
              </w:rPr>
              <w:t xml:space="preserve"> URL parameter</w:t>
            </w:r>
          </w:p>
        </w:tc>
      </w:tr>
      <w:tr w:rsidR="00787B57" w:rsidRPr="00633BA2" w14:paraId="23ED6C39" w14:textId="77777777" w:rsidTr="00891D6A">
        <w:tc>
          <w:tcPr>
            <w:cnfStyle w:val="001000000000" w:firstRow="0" w:lastRow="0" w:firstColumn="1" w:lastColumn="0" w:oddVBand="0" w:evenVBand="0" w:oddHBand="0" w:evenHBand="0" w:firstRowFirstColumn="0" w:firstRowLastColumn="0" w:lastRowFirstColumn="0" w:lastRowLastColumn="0"/>
            <w:tcW w:w="1843" w:type="dxa"/>
          </w:tcPr>
          <w:p w14:paraId="014136C4" w14:textId="77777777" w:rsidR="00787B57" w:rsidRPr="00D05418" w:rsidRDefault="00787B57" w:rsidP="00F951E7">
            <w:pPr>
              <w:rPr>
                <w:b w:val="0"/>
              </w:rPr>
            </w:pPr>
            <w:r w:rsidRPr="00D05418">
              <w:rPr>
                <w:b w:val="0"/>
              </w:rPr>
              <w:t>par/incl</w:t>
            </w:r>
          </w:p>
        </w:tc>
        <w:tc>
          <w:tcPr>
            <w:tcW w:w="7507" w:type="dxa"/>
          </w:tcPr>
          <w:p w14:paraId="3DDEB5B3" w14:textId="77777777" w:rsidR="00787B57" w:rsidRPr="00D05418" w:rsidRDefault="00787B57" w:rsidP="00640A2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Name of internal BizFlow that provides the called API service</w:t>
            </w:r>
          </w:p>
        </w:tc>
      </w:tr>
      <w:tr w:rsidR="00787B57" w:rsidRPr="00633BA2" w14:paraId="5DE8BFD8" w14:textId="77777777" w:rsidTr="008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5D7DA1" w14:textId="77777777" w:rsidR="00787B57" w:rsidRPr="00D05418" w:rsidRDefault="00787B57" w:rsidP="00F951E7">
            <w:pPr>
              <w:rPr>
                <w:b w:val="0"/>
              </w:rPr>
            </w:pPr>
            <w:r w:rsidRPr="00D05418">
              <w:rPr>
                <w:b w:val="0"/>
              </w:rPr>
              <w:t>response</w:t>
            </w:r>
          </w:p>
        </w:tc>
        <w:tc>
          <w:tcPr>
            <w:tcW w:w="7507" w:type="dxa"/>
          </w:tcPr>
          <w:p w14:paraId="2BA968CC" w14:textId="77777777" w:rsidR="00787B57" w:rsidRPr="00D05418" w:rsidRDefault="00787B57"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response structure of </w:t>
            </w:r>
            <w:r w:rsidR="003B046D" w:rsidRPr="00D05418">
              <w:rPr>
                <w:lang w:val="en-US"/>
              </w:rPr>
              <w:t>method</w:t>
            </w:r>
            <w:r w:rsidRPr="00D05418">
              <w:rPr>
                <w:lang w:val="en-US"/>
              </w:rPr>
              <w:t xml:space="preserve"> and mode. </w:t>
            </w:r>
          </w:p>
          <w:p w14:paraId="1D2635C0" w14:textId="77777777" w:rsidR="00787B57" w:rsidRPr="00D05418" w:rsidRDefault="00787B57" w:rsidP="00640A2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For more information, see the sections below</w:t>
            </w:r>
          </w:p>
        </w:tc>
      </w:tr>
    </w:tbl>
    <w:p w14:paraId="4514AB0B" w14:textId="77777777" w:rsidR="00D6347F" w:rsidRPr="00D05418" w:rsidRDefault="00D6347F" w:rsidP="00D6347F">
      <w:pPr>
        <w:rPr>
          <w:lang w:val="en-US"/>
        </w:rPr>
      </w:pPr>
      <w:bookmarkStart w:id="14" w:name="a2"/>
    </w:p>
    <w:p w14:paraId="44F29C36" w14:textId="77777777" w:rsidR="009E3191" w:rsidRPr="00D05418" w:rsidRDefault="002619DE" w:rsidP="002619DE">
      <w:pPr>
        <w:pStyle w:val="Heading1"/>
        <w:rPr>
          <w:lang w:val="en-US"/>
        </w:rPr>
      </w:pPr>
      <w:bookmarkStart w:id="15" w:name="_Toc29036899"/>
      <w:r w:rsidRPr="00D05418">
        <w:rPr>
          <w:lang w:val="en-US"/>
        </w:rPr>
        <w:t>2 Deployment-Specific Properties</w:t>
      </w:r>
      <w:r w:rsidR="008B5BBE" w:rsidRPr="00D05418">
        <w:rPr>
          <w:lang w:val="en-US"/>
        </w:rPr>
        <w:t xml:space="preserve"> APIs</w:t>
      </w:r>
      <w:bookmarkEnd w:id="15"/>
    </w:p>
    <w:bookmarkEnd w:id="14"/>
    <w:p w14:paraId="2A5FADF1" w14:textId="77777777" w:rsidR="002619DE" w:rsidRPr="00D05418" w:rsidRDefault="002619DE" w:rsidP="002619DE">
      <w:pPr>
        <w:rPr>
          <w:lang w:val="en-US"/>
        </w:rPr>
      </w:pPr>
      <w:r w:rsidRPr="00D05418">
        <w:rPr>
          <w:lang w:val="en-US"/>
        </w:rPr>
        <w:t xml:space="preserve">The API </w:t>
      </w:r>
      <w:r w:rsidR="003B046D" w:rsidRPr="00D05418">
        <w:rPr>
          <w:lang w:val="en-US"/>
        </w:rPr>
        <w:t xml:space="preserve">service </w:t>
      </w:r>
      <w:r w:rsidRPr="00D05418">
        <w:rPr>
          <w:lang w:val="en-US"/>
        </w:rPr>
        <w:t xml:space="preserve">allows you to add or delete deployment-specific properties in scenario package design. You can set values for available deployment-specific properties when setting up the deployment. </w:t>
      </w:r>
      <w:r w:rsidR="000574A0" w:rsidRPr="00D05418">
        <w:rPr>
          <w:lang w:val="en-US"/>
        </w:rPr>
        <w:t>You can r</w:t>
      </w:r>
      <w:r w:rsidR="00447284" w:rsidRPr="00D05418">
        <w:rPr>
          <w:lang w:val="en-US"/>
        </w:rPr>
        <w:t xml:space="preserve">etrieve </w:t>
      </w:r>
      <w:r w:rsidRPr="00D05418">
        <w:rPr>
          <w:lang w:val="en-US"/>
        </w:rPr>
        <w:t xml:space="preserve">a list of defined </w:t>
      </w:r>
      <w:r w:rsidR="00447284" w:rsidRPr="00D05418">
        <w:rPr>
          <w:lang w:val="en-US"/>
        </w:rPr>
        <w:t>d</w:t>
      </w:r>
      <w:r w:rsidRPr="00D05418">
        <w:rPr>
          <w:lang w:val="en-US"/>
        </w:rPr>
        <w:t>eployment</w:t>
      </w:r>
      <w:r w:rsidR="00447284" w:rsidRPr="00D05418">
        <w:rPr>
          <w:lang w:val="en-US"/>
        </w:rPr>
        <w:t>-specific p</w:t>
      </w:r>
      <w:r w:rsidRPr="00D05418">
        <w:rPr>
          <w:lang w:val="en-US"/>
        </w:rPr>
        <w:t xml:space="preserve">roperties or </w:t>
      </w:r>
      <w:r w:rsidR="00447284" w:rsidRPr="00D05418">
        <w:rPr>
          <w:lang w:val="en-US"/>
        </w:rPr>
        <w:t>the defined values for a deployment</w:t>
      </w:r>
      <w:r w:rsidRPr="00D05418">
        <w:rPr>
          <w:lang w:val="en-US"/>
        </w:rPr>
        <w:t>.</w:t>
      </w:r>
    </w:p>
    <w:p w14:paraId="33A0C6BA" w14:textId="77777777" w:rsidR="002619DE" w:rsidRPr="00D05418" w:rsidRDefault="002619DE" w:rsidP="002619DE">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CE3749" w:rsidRPr="00D05418" w14:paraId="44170365" w14:textId="77777777" w:rsidTr="00CE3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9F48EAF" w14:textId="77777777" w:rsidR="00CE3749" w:rsidRPr="00D05418" w:rsidRDefault="00CE3749" w:rsidP="00F951E7">
            <w:r w:rsidRPr="00D05418">
              <w:t>Mode Options</w:t>
            </w:r>
          </w:p>
        </w:tc>
        <w:tc>
          <w:tcPr>
            <w:tcW w:w="7507" w:type="dxa"/>
          </w:tcPr>
          <w:p w14:paraId="7612A37E" w14:textId="77777777" w:rsidR="00CE3749" w:rsidRPr="00D05418" w:rsidRDefault="00CE3749" w:rsidP="00F951E7">
            <w:pPr>
              <w:cnfStyle w:val="100000000000" w:firstRow="1" w:lastRow="0" w:firstColumn="0" w:lastColumn="0" w:oddVBand="0" w:evenVBand="0" w:oddHBand="0" w:evenHBand="0" w:firstRowFirstColumn="0" w:firstRowLastColumn="0" w:lastRowFirstColumn="0" w:lastRowLastColumn="0"/>
            </w:pPr>
            <w:r w:rsidRPr="00D05418">
              <w:t>Description</w:t>
            </w:r>
          </w:p>
        </w:tc>
      </w:tr>
      <w:tr w:rsidR="00CE3749" w:rsidRPr="00633BA2" w14:paraId="3C9E37FA"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EA25D0" w14:textId="77777777" w:rsidR="00CE3749" w:rsidRPr="00D05418" w:rsidRDefault="00CE3749" w:rsidP="00F951E7">
            <w:pPr>
              <w:rPr>
                <w:rStyle w:val="TechnicalName"/>
                <w:b w:val="0"/>
              </w:rPr>
            </w:pPr>
            <w:r w:rsidRPr="00D05418">
              <w:rPr>
                <w:rStyle w:val="TechnicalName"/>
                <w:b w:val="0"/>
              </w:rPr>
              <w:t>mode=add</w:t>
            </w:r>
          </w:p>
        </w:tc>
        <w:tc>
          <w:tcPr>
            <w:tcW w:w="7507" w:type="dxa"/>
          </w:tcPr>
          <w:p w14:paraId="4EB97A86" w14:textId="77777777" w:rsidR="00CE3749" w:rsidRPr="00D05418" w:rsidRDefault="00CE3749" w:rsidP="00F951E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 one or many deployment-specific properties</w:t>
            </w:r>
          </w:p>
        </w:tc>
      </w:tr>
      <w:tr w:rsidR="00CE3749" w:rsidRPr="00633BA2" w14:paraId="194FAF16"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1CD64EBC" w14:textId="77777777" w:rsidR="00CE3749" w:rsidRPr="00D05418" w:rsidRDefault="00CE3749" w:rsidP="00F951E7">
            <w:pPr>
              <w:rPr>
                <w:rStyle w:val="TechnicalName"/>
                <w:b w:val="0"/>
              </w:rPr>
            </w:pPr>
            <w:r w:rsidRPr="00D05418">
              <w:rPr>
                <w:rStyle w:val="TechnicalName"/>
                <w:b w:val="0"/>
              </w:rPr>
              <w:t>mode=del</w:t>
            </w:r>
          </w:p>
        </w:tc>
        <w:tc>
          <w:tcPr>
            <w:tcW w:w="7507" w:type="dxa"/>
          </w:tcPr>
          <w:p w14:paraId="64973EC3" w14:textId="77777777" w:rsidR="00CE3749" w:rsidRPr="00D05418" w:rsidRDefault="00CE3749"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Delete one or more deployment-specific properties</w:t>
            </w:r>
          </w:p>
        </w:tc>
      </w:tr>
      <w:tr w:rsidR="00CE3749" w:rsidRPr="00633BA2" w14:paraId="5D8ED3A0"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FC9637" w14:textId="77777777" w:rsidR="00CE3749" w:rsidRPr="00D05418" w:rsidRDefault="00CE3749" w:rsidP="00F951E7">
            <w:pPr>
              <w:rPr>
                <w:rStyle w:val="TechnicalName"/>
                <w:b w:val="0"/>
              </w:rPr>
            </w:pPr>
            <w:r w:rsidRPr="00D05418">
              <w:rPr>
                <w:rStyle w:val="TechnicalName"/>
                <w:b w:val="0"/>
              </w:rPr>
              <w:t>mode=get</w:t>
            </w:r>
          </w:p>
        </w:tc>
        <w:tc>
          <w:tcPr>
            <w:tcW w:w="7507" w:type="dxa"/>
          </w:tcPr>
          <w:p w14:paraId="151B90CD" w14:textId="77777777" w:rsidR="00CE3749" w:rsidRPr="00D05418" w:rsidRDefault="003B046D" w:rsidP="00F951E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w:t>
            </w:r>
            <w:r w:rsidR="00CE3749" w:rsidRPr="00D05418">
              <w:rPr>
                <w:lang w:val="en-US"/>
              </w:rPr>
              <w:t xml:space="preserve"> a list of defined deployment-specific properties</w:t>
            </w:r>
          </w:p>
        </w:tc>
      </w:tr>
      <w:tr w:rsidR="00CE3749" w:rsidRPr="00633BA2" w14:paraId="0C48BF6D"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4B598215" w14:textId="77777777" w:rsidR="00CE3749" w:rsidRPr="00D05418" w:rsidRDefault="00CE3749" w:rsidP="00F951E7">
            <w:pPr>
              <w:rPr>
                <w:rStyle w:val="TechnicalName"/>
                <w:b w:val="0"/>
              </w:rPr>
            </w:pPr>
            <w:r w:rsidRPr="00D05418">
              <w:rPr>
                <w:rStyle w:val="TechnicalName"/>
                <w:b w:val="0"/>
              </w:rPr>
              <w:t>mode=getval</w:t>
            </w:r>
          </w:p>
        </w:tc>
        <w:tc>
          <w:tcPr>
            <w:tcW w:w="7507" w:type="dxa"/>
          </w:tcPr>
          <w:p w14:paraId="43E03B1E" w14:textId="77777777" w:rsidR="00CE3749" w:rsidRPr="00D05418" w:rsidRDefault="003B046D"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w:t>
            </w:r>
            <w:r w:rsidR="00CE3749" w:rsidRPr="00D05418">
              <w:rPr>
                <w:lang w:val="en-US"/>
              </w:rPr>
              <w:t xml:space="preserve"> a list of deployment-specific property values for one or all deployments</w:t>
            </w:r>
          </w:p>
        </w:tc>
      </w:tr>
      <w:tr w:rsidR="00CE3749" w:rsidRPr="00633BA2" w14:paraId="7E5503C8"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E45DB0" w14:textId="77777777" w:rsidR="00CE3749" w:rsidRPr="00D05418" w:rsidRDefault="00CE3749" w:rsidP="00F951E7">
            <w:pPr>
              <w:rPr>
                <w:rStyle w:val="TechnicalName"/>
                <w:b w:val="0"/>
              </w:rPr>
            </w:pPr>
            <w:r w:rsidRPr="00D05418">
              <w:rPr>
                <w:rStyle w:val="TechnicalName"/>
                <w:b w:val="0"/>
              </w:rPr>
              <w:t>mode=set</w:t>
            </w:r>
          </w:p>
        </w:tc>
        <w:tc>
          <w:tcPr>
            <w:tcW w:w="7507" w:type="dxa"/>
          </w:tcPr>
          <w:p w14:paraId="1CEAFF68" w14:textId="77777777" w:rsidR="00CE3749" w:rsidRPr="00D05418" w:rsidRDefault="00CE3749" w:rsidP="00F951E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Set </w:t>
            </w:r>
            <w:r w:rsidR="000574A0" w:rsidRPr="00D05418">
              <w:rPr>
                <w:lang w:val="en-US"/>
              </w:rPr>
              <w:t xml:space="preserve">the </w:t>
            </w:r>
            <w:r w:rsidRPr="00D05418">
              <w:rPr>
                <w:lang w:val="en-US"/>
              </w:rPr>
              <w:t>value for one or many deployment properties in the setup for a deployment</w:t>
            </w:r>
          </w:p>
        </w:tc>
      </w:tr>
    </w:tbl>
    <w:p w14:paraId="1E7F090B" w14:textId="323B2623" w:rsidR="009E3191" w:rsidRPr="00D05418" w:rsidRDefault="006F710B" w:rsidP="006F710B">
      <w:pPr>
        <w:pStyle w:val="Heading2"/>
        <w:rPr>
          <w:lang w:val="en-US"/>
        </w:rPr>
      </w:pPr>
      <w:bookmarkStart w:id="16" w:name="a2_1"/>
      <w:bookmarkStart w:id="17" w:name="_Toc29036900"/>
      <w:r w:rsidRPr="00D05418">
        <w:rPr>
          <w:lang w:val="en-US"/>
        </w:rPr>
        <w:lastRenderedPageBreak/>
        <w:t>2.</w:t>
      </w:r>
      <w:r w:rsidR="002A5516" w:rsidRPr="00D05418">
        <w:rPr>
          <w:lang w:val="en-US"/>
        </w:rPr>
        <w:t>1</w:t>
      </w:r>
      <w:r w:rsidRPr="00D05418">
        <w:rPr>
          <w:lang w:val="en-US"/>
        </w:rPr>
        <w:t xml:space="preserve"> </w:t>
      </w:r>
      <w:r w:rsidR="00FE20AF" w:rsidRPr="00D05418">
        <w:rPr>
          <w:lang w:val="en-US"/>
        </w:rPr>
        <w:t>Creating</w:t>
      </w:r>
      <w:r w:rsidRPr="00D05418">
        <w:rPr>
          <w:lang w:val="en-US"/>
        </w:rPr>
        <w:t xml:space="preserve"> Deployment-Specific Properties</w:t>
      </w:r>
      <w:bookmarkEnd w:id="17"/>
    </w:p>
    <w:bookmarkEnd w:id="16"/>
    <w:p w14:paraId="0A8AA85E" w14:textId="77777777" w:rsidR="00D962BB" w:rsidRPr="00D05418" w:rsidRDefault="00C91DC2" w:rsidP="00D962BB">
      <w:pPr>
        <w:rPr>
          <w:lang w:val="en-US"/>
        </w:rPr>
      </w:pPr>
      <w:r w:rsidRPr="00D05418">
        <w:rPr>
          <w:lang w:val="en-US"/>
        </w:rPr>
        <w:t>C</w:t>
      </w:r>
      <w:r w:rsidR="00D962BB" w:rsidRPr="00D05418">
        <w:rPr>
          <w:lang w:val="en-US"/>
        </w:rPr>
        <w:t>reate one or multiple deployment</w:t>
      </w:r>
      <w:r w:rsidR="003177AD" w:rsidRPr="00D05418">
        <w:rPr>
          <w:lang w:val="en-US"/>
        </w:rPr>
        <w:t>-specific</w:t>
      </w:r>
      <w:r w:rsidR="00D962BB" w:rsidRPr="00D05418">
        <w:rPr>
          <w:lang w:val="en-US"/>
        </w:rPr>
        <w:t xml:space="preserve"> properties in </w:t>
      </w:r>
      <w:r w:rsidR="003177AD" w:rsidRPr="00D05418">
        <w:rPr>
          <w:lang w:val="en-US"/>
        </w:rPr>
        <w:t xml:space="preserve">scenario package </w:t>
      </w:r>
      <w:r w:rsidR="00D962BB" w:rsidRPr="00D05418">
        <w:rPr>
          <w:lang w:val="en-US"/>
        </w:rPr>
        <w:t xml:space="preserve">design. The properties are </w:t>
      </w:r>
      <w:r w:rsidR="003177AD" w:rsidRPr="00D05418">
        <w:rPr>
          <w:lang w:val="en-US"/>
        </w:rPr>
        <w:t xml:space="preserve">global </w:t>
      </w:r>
      <w:r w:rsidR="00D962BB" w:rsidRPr="00D05418">
        <w:rPr>
          <w:lang w:val="en-US"/>
        </w:rPr>
        <w:t>properties</w:t>
      </w:r>
      <w:r w:rsidR="000574A0" w:rsidRPr="00D05418">
        <w:rPr>
          <w:lang w:val="en-US"/>
        </w:rPr>
        <w:t xml:space="preserve"> that are valid for the package</w:t>
      </w:r>
      <w:r w:rsidR="00D962BB" w:rsidRPr="00D05418">
        <w:rPr>
          <w:lang w:val="en-US"/>
        </w:rPr>
        <w:t>.</w:t>
      </w:r>
      <w:r w:rsidR="003177AD" w:rsidRPr="00D05418">
        <w:rPr>
          <w:lang w:val="en-US"/>
        </w:rPr>
        <w:t xml:space="preserve"> The API adds correct and skips incorrect entries. The response document contains all details. The service also adds the properties to the setup in deployment.</w:t>
      </w:r>
    </w:p>
    <w:p w14:paraId="0469C890" w14:textId="77777777" w:rsidR="00D962BB" w:rsidRPr="00D05418" w:rsidRDefault="00D962BB" w:rsidP="00D962BB">
      <w:pPr>
        <w:rPr>
          <w:lang w:val="en-US"/>
        </w:rPr>
      </w:pPr>
    </w:p>
    <w:p w14:paraId="693FE871" w14:textId="77777777" w:rsidR="00E67130" w:rsidRPr="00D05418" w:rsidRDefault="00E67130" w:rsidP="00E67130">
      <w:pPr>
        <w:rPr>
          <w:rStyle w:val="TechnicalName"/>
          <w:lang w:val="en-US"/>
        </w:rPr>
      </w:pPr>
      <w:r w:rsidRPr="00D05418">
        <w:rPr>
          <w:rStyle w:val="TechnicalName"/>
          <w:lang w:val="en-US"/>
        </w:rPr>
        <w:t>method=props</w:t>
      </w:r>
    </w:p>
    <w:p w14:paraId="53C536BA" w14:textId="77777777" w:rsidR="00E67130" w:rsidRPr="00D05418" w:rsidRDefault="00E67130" w:rsidP="00E67130">
      <w:pPr>
        <w:rPr>
          <w:rStyle w:val="TechnicalName"/>
          <w:lang w:val="en-US"/>
        </w:rPr>
      </w:pPr>
      <w:r w:rsidRPr="00D05418">
        <w:rPr>
          <w:rStyle w:val="TechnicalName"/>
          <w:lang w:val="en-US"/>
        </w:rPr>
        <w:t>mode=add</w:t>
      </w:r>
    </w:p>
    <w:p w14:paraId="4FD16B31" w14:textId="77777777" w:rsidR="00E67130" w:rsidRPr="00D05418" w:rsidRDefault="00E67130" w:rsidP="00E67130">
      <w:pPr>
        <w:rPr>
          <w:lang w:val="en-US"/>
        </w:rPr>
      </w:pPr>
    </w:p>
    <w:p w14:paraId="300A06AD" w14:textId="77777777" w:rsidR="00E67130" w:rsidRPr="00D05418" w:rsidRDefault="000574A0" w:rsidP="00D72CB2">
      <w:pPr>
        <w:keepNext/>
        <w:rPr>
          <w:b/>
          <w:lang w:val="en-US"/>
        </w:rPr>
      </w:pPr>
      <w:r w:rsidRPr="00D05418">
        <w:rPr>
          <w:b/>
          <w:lang w:val="en-US"/>
        </w:rPr>
        <w:t xml:space="preserve">XML </w:t>
      </w:r>
      <w:r w:rsidR="00E67130" w:rsidRPr="00D05418">
        <w:rPr>
          <w:b/>
          <w:lang w:val="en-US"/>
        </w:rPr>
        <w:t>Request</w:t>
      </w:r>
    </w:p>
    <w:p w14:paraId="0BAEE674"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FCBAE2E"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53E603D6"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3A2DFC83" w14:textId="77777777" w:rsidR="00D72CB2" w:rsidRPr="00BB1BBF" w:rsidRDefault="00D72CB2" w:rsidP="00D72CB2">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desc</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desc</w:t>
      </w:r>
      <w:r w:rsidRPr="00BB1BBF">
        <w:rPr>
          <w:rFonts w:ascii="Courier New" w:hAnsi="Courier New" w:cs="Courier New"/>
          <w:color w:val="0000FF"/>
          <w:sz w:val="20"/>
          <w:szCs w:val="20"/>
          <w:lang w:val="fr-FR"/>
        </w:rPr>
        <w:t>&gt;</w:t>
      </w:r>
    </w:p>
    <w:p w14:paraId="113D0A48" w14:textId="77777777" w:rsidR="00D72CB2" w:rsidRPr="00BB1BBF" w:rsidRDefault="00D72CB2" w:rsidP="00D72CB2">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ab/>
      </w:r>
      <w:r w:rsidRPr="00BB1BBF">
        <w:rPr>
          <w:rFonts w:ascii="Courier New" w:hAnsi="Courier New" w:cs="Courier New"/>
          <w:color w:val="000000"/>
          <w:sz w:val="20"/>
          <w:szCs w:val="20"/>
          <w:lang w:val="fr-FR"/>
        </w:rPr>
        <w:tab/>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enum</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enum</w:t>
      </w:r>
      <w:r w:rsidRPr="00BB1BBF">
        <w:rPr>
          <w:rFonts w:ascii="Courier New" w:hAnsi="Courier New" w:cs="Courier New"/>
          <w:color w:val="0000FF"/>
          <w:sz w:val="20"/>
          <w:szCs w:val="20"/>
          <w:lang w:val="fr-FR"/>
        </w:rPr>
        <w:t>&gt;</w:t>
      </w:r>
    </w:p>
    <w:p w14:paraId="6DC013B7"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ab/>
      </w:r>
      <w:r w:rsidRPr="00BB1BBF">
        <w:rPr>
          <w:rFonts w:ascii="Courier New" w:hAnsi="Courier New" w:cs="Courier New"/>
          <w:color w:val="000000"/>
          <w:sz w:val="20"/>
          <w:szCs w:val="20"/>
          <w:lang w:val="fr-FR"/>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pwd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pwd</w:t>
      </w:r>
      <w:r w:rsidRPr="00D05418">
        <w:rPr>
          <w:rFonts w:ascii="Courier New" w:hAnsi="Courier New" w:cs="Courier New"/>
          <w:color w:val="0000FF"/>
          <w:sz w:val="20"/>
          <w:szCs w:val="20"/>
          <w:lang w:val="en-US"/>
        </w:rPr>
        <w:t>&gt;</w:t>
      </w:r>
    </w:p>
    <w:p w14:paraId="7CC15015"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default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default</w:t>
      </w:r>
      <w:r w:rsidRPr="00D05418">
        <w:rPr>
          <w:rFonts w:ascii="Courier New" w:hAnsi="Courier New" w:cs="Courier New"/>
          <w:color w:val="0000FF"/>
          <w:sz w:val="20"/>
          <w:szCs w:val="20"/>
          <w:lang w:val="en-US"/>
        </w:rPr>
        <w:t>&gt;</w:t>
      </w:r>
    </w:p>
    <w:p w14:paraId="1F2A3888"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p>
    <w:p w14:paraId="31C77979"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4C8BD60C"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2B9F61F4"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C7D8E15" w14:textId="77777777" w:rsidR="00E67130" w:rsidRPr="00D05418" w:rsidRDefault="00E67130" w:rsidP="00E67130">
      <w:pPr>
        <w:rPr>
          <w:lang w:val="en-US"/>
        </w:rPr>
      </w:pPr>
    </w:p>
    <w:p w14:paraId="17C07733" w14:textId="77777777" w:rsidR="00E67130" w:rsidRPr="00D05418" w:rsidRDefault="000574A0" w:rsidP="00D72CB2">
      <w:pPr>
        <w:keepNext/>
        <w:rPr>
          <w:b/>
          <w:lang w:val="en-US"/>
        </w:rPr>
      </w:pPr>
      <w:r w:rsidRPr="00D05418">
        <w:rPr>
          <w:b/>
          <w:lang w:val="en-US"/>
        </w:rPr>
        <w:t xml:space="preserve">JSON </w:t>
      </w:r>
      <w:r w:rsidR="00E67130" w:rsidRPr="00D05418">
        <w:rPr>
          <w:b/>
          <w:lang w:val="en-US"/>
        </w:rPr>
        <w:t>Request</w:t>
      </w:r>
    </w:p>
    <w:p w14:paraId="4DA9A283"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"request": {</w:t>
      </w:r>
    </w:p>
    <w:p w14:paraId="7FCC6443"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w:t>
      </w:r>
    </w:p>
    <w:p w14:paraId="5F2F5506"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enum</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pwd</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default</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type</w:t>
      </w:r>
      <w:r w:rsidRPr="00D05418">
        <w:rPr>
          <w:rFonts w:ascii="Courier New" w:hAnsi="Courier New" w:cs="Courier New"/>
          <w:sz w:val="20"/>
          <w:szCs w:val="20"/>
          <w:lang w:val="en-US"/>
        </w:rPr>
        <w:t>":"val"},</w:t>
      </w:r>
    </w:p>
    <w:p w14:paraId="35DDBC98"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1698DEE6"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rPr>
        <w:t xml:space="preserve">    ]</w:t>
      </w:r>
    </w:p>
    <w:p w14:paraId="01ABE291"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rPr>
        <w:t>}</w:t>
      </w:r>
    </w:p>
    <w:p w14:paraId="3A1F9351" w14:textId="77777777" w:rsidR="00E67130" w:rsidRPr="00D05418" w:rsidRDefault="00E67130" w:rsidP="00E67130"/>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E67130" w:rsidRPr="00D05418" w14:paraId="162B82E0" w14:textId="77777777" w:rsidTr="00F951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8635E92" w14:textId="77777777" w:rsidR="00E67130" w:rsidRPr="00D05418" w:rsidRDefault="00F951E7" w:rsidP="00F951E7">
            <w:r w:rsidRPr="00D05418">
              <w:t>P</w:t>
            </w:r>
            <w:r w:rsidR="00C61829" w:rsidRPr="00D05418">
              <w:t>arameter</w:t>
            </w:r>
          </w:p>
        </w:tc>
        <w:tc>
          <w:tcPr>
            <w:tcW w:w="7507" w:type="dxa"/>
          </w:tcPr>
          <w:p w14:paraId="472FF735" w14:textId="77777777" w:rsidR="00E67130" w:rsidRPr="00D05418" w:rsidRDefault="00E67130" w:rsidP="00F951E7">
            <w:pPr>
              <w:cnfStyle w:val="100000000000" w:firstRow="1" w:lastRow="0" w:firstColumn="0" w:lastColumn="0" w:oddVBand="0" w:evenVBand="0" w:oddHBand="0" w:evenHBand="0" w:firstRowFirstColumn="0" w:firstRowLastColumn="0" w:lastRowFirstColumn="0" w:lastRowLastColumn="0"/>
            </w:pPr>
            <w:r w:rsidRPr="00D05418">
              <w:t>Description</w:t>
            </w:r>
          </w:p>
        </w:tc>
      </w:tr>
      <w:tr w:rsidR="00E67130" w:rsidRPr="00633BA2" w14:paraId="5DC02159"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E487DF4" w14:textId="77777777" w:rsidR="00E67130" w:rsidRPr="00D05418" w:rsidRDefault="00E67130" w:rsidP="00F951E7">
            <w:pPr>
              <w:rPr>
                <w:b w:val="0"/>
              </w:rPr>
            </w:pPr>
            <w:r w:rsidRPr="00D05418">
              <w:rPr>
                <w:b w:val="0"/>
              </w:rPr>
              <w:t>id</w:t>
            </w:r>
          </w:p>
        </w:tc>
        <w:tc>
          <w:tcPr>
            <w:tcW w:w="7507" w:type="dxa"/>
          </w:tcPr>
          <w:p w14:paraId="5E14C46B" w14:textId="77777777" w:rsidR="00E67130" w:rsidRPr="00D05418" w:rsidRDefault="00A90ECF" w:rsidP="00F951E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n</w:t>
            </w:r>
            <w:r w:rsidR="00E67130" w:rsidRPr="00D05418">
              <w:rPr>
                <w:lang w:val="en-US"/>
              </w:rPr>
              <w:t xml:space="preserve">ame or identifier of the property. Id must follow the standards of </w:t>
            </w:r>
            <w:r w:rsidRPr="00D05418">
              <w:rPr>
                <w:lang w:val="en-US"/>
              </w:rPr>
              <w:t xml:space="preserve">the </w:t>
            </w:r>
            <w:r w:rsidR="00E67130" w:rsidRPr="00D05418">
              <w:rPr>
                <w:lang w:val="en-US"/>
              </w:rPr>
              <w:t>naming convention</w:t>
            </w:r>
          </w:p>
        </w:tc>
      </w:tr>
      <w:tr w:rsidR="00E67130" w:rsidRPr="00633BA2" w14:paraId="510259F2"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2ECC436D" w14:textId="77777777" w:rsidR="00E67130" w:rsidRPr="00D05418" w:rsidRDefault="00E67130" w:rsidP="00F951E7">
            <w:pPr>
              <w:rPr>
                <w:b w:val="0"/>
              </w:rPr>
            </w:pPr>
            <w:r w:rsidRPr="00D05418">
              <w:rPr>
                <w:b w:val="0"/>
              </w:rPr>
              <w:t>desc</w:t>
            </w:r>
          </w:p>
        </w:tc>
        <w:tc>
          <w:tcPr>
            <w:tcW w:w="7507" w:type="dxa"/>
          </w:tcPr>
          <w:p w14:paraId="6D437C3E" w14:textId="77777777" w:rsidR="00E67130" w:rsidRPr="00D05418" w:rsidRDefault="00E67130"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description of the property displayed as a tooltip in the deployment phase</w:t>
            </w:r>
          </w:p>
        </w:tc>
      </w:tr>
      <w:tr w:rsidR="00E67130" w:rsidRPr="00D05418" w14:paraId="5CA689BB"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4189D4" w14:textId="77777777" w:rsidR="00E67130" w:rsidRPr="00D05418" w:rsidRDefault="00F54A2A" w:rsidP="00F951E7">
            <w:pPr>
              <w:rPr>
                <w:b w:val="0"/>
              </w:rPr>
            </w:pPr>
            <w:r w:rsidRPr="00D05418">
              <w:rPr>
                <w:b w:val="0"/>
              </w:rPr>
              <w:t>enum</w:t>
            </w:r>
          </w:p>
        </w:tc>
        <w:tc>
          <w:tcPr>
            <w:tcW w:w="7507" w:type="dxa"/>
          </w:tcPr>
          <w:p w14:paraId="07517FF5" w14:textId="77777777" w:rsidR="00E67130" w:rsidRPr="00D05418" w:rsidRDefault="00F54A2A" w:rsidP="00F951E7">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Optional list of valid values. In the deployment phase, the enumerations are displayed in a drop-down list. </w:t>
            </w:r>
            <w:r w:rsidRPr="00D05418">
              <w:t xml:space="preserve">Define values separated by </w:t>
            </w:r>
            <w:r w:rsidRPr="00D05418">
              <w:rPr>
                <w:rStyle w:val="TechnicalName"/>
              </w:rPr>
              <w:t>*</w:t>
            </w:r>
            <w:r w:rsidRPr="00D05418">
              <w:t xml:space="preserve">, for example, </w:t>
            </w:r>
            <w:r w:rsidRPr="00D05418">
              <w:rPr>
                <w:rStyle w:val="TechnicalName"/>
              </w:rPr>
              <w:t>1*2*</w:t>
            </w:r>
          </w:p>
        </w:tc>
      </w:tr>
      <w:tr w:rsidR="00E67130" w:rsidRPr="00D05418" w14:paraId="7F6F6CF0"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7BFEBFD2" w14:textId="77777777" w:rsidR="00E67130" w:rsidRPr="00D05418" w:rsidRDefault="00F54A2A" w:rsidP="00F951E7">
            <w:pPr>
              <w:rPr>
                <w:b w:val="0"/>
              </w:rPr>
            </w:pPr>
            <w:r w:rsidRPr="00D05418">
              <w:rPr>
                <w:b w:val="0"/>
              </w:rPr>
              <w:t>pwd</w:t>
            </w:r>
          </w:p>
        </w:tc>
        <w:tc>
          <w:tcPr>
            <w:tcW w:w="7507" w:type="dxa"/>
          </w:tcPr>
          <w:p w14:paraId="7711C2E9" w14:textId="77777777" w:rsidR="00E67130" w:rsidRPr="00D05418" w:rsidRDefault="00F54A2A" w:rsidP="00F951E7">
            <w:pPr>
              <w:cnfStyle w:val="000000000000" w:firstRow="0" w:lastRow="0" w:firstColumn="0" w:lastColumn="0" w:oddVBand="0" w:evenVBand="0" w:oddHBand="0" w:evenHBand="0" w:firstRowFirstColumn="0" w:firstRowLastColumn="0" w:lastRowFirstColumn="0" w:lastRowLastColumn="0"/>
            </w:pPr>
            <w:r w:rsidRPr="00D05418">
              <w:rPr>
                <w:lang w:val="en-US"/>
              </w:rPr>
              <w:t>Optional Boolean parameter (</w:t>
            </w:r>
            <w:r w:rsidRPr="00D05418">
              <w:rPr>
                <w:rStyle w:val="TechnicalName"/>
                <w:lang w:val="en-US"/>
              </w:rPr>
              <w:t>true/false</w:t>
            </w:r>
            <w:r w:rsidRPr="00D05418">
              <w:rPr>
                <w:lang w:val="en-US"/>
              </w:rPr>
              <w:t xml:space="preserve">) to indicate whether the property is a password. In the deployment phase, such a password property is displayed with </w:t>
            </w:r>
            <w:r w:rsidRPr="00D05418">
              <w:rPr>
                <w:rStyle w:val="TechnicalName"/>
                <w:lang w:val="en-US"/>
              </w:rPr>
              <w:t>*</w:t>
            </w:r>
            <w:r w:rsidRPr="00D05418">
              <w:rPr>
                <w:lang w:val="en-US"/>
              </w:rPr>
              <w:t xml:space="preserve">and stored encrypted. </w:t>
            </w:r>
            <w:r w:rsidR="00BF4C3E" w:rsidRPr="00D05418">
              <w:t>The d</w:t>
            </w:r>
            <w:r w:rsidRPr="00D05418">
              <w:t xml:space="preserve">efault is </w:t>
            </w:r>
            <w:r w:rsidRPr="00D05418">
              <w:rPr>
                <w:rStyle w:val="TechnicalName"/>
              </w:rPr>
              <w:t>false</w:t>
            </w:r>
          </w:p>
        </w:tc>
      </w:tr>
      <w:tr w:rsidR="00E67130" w:rsidRPr="00633BA2" w14:paraId="7779DB92"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B31C9C" w14:textId="77777777" w:rsidR="00E67130" w:rsidRPr="00D05418" w:rsidRDefault="007276BD" w:rsidP="00F951E7">
            <w:pPr>
              <w:rPr>
                <w:b w:val="0"/>
              </w:rPr>
            </w:pPr>
            <w:r w:rsidRPr="00D05418">
              <w:rPr>
                <w:b w:val="0"/>
              </w:rPr>
              <w:t>default</w:t>
            </w:r>
          </w:p>
        </w:tc>
        <w:tc>
          <w:tcPr>
            <w:tcW w:w="7507" w:type="dxa"/>
          </w:tcPr>
          <w:p w14:paraId="225D7C64" w14:textId="77777777" w:rsidR="00E67130" w:rsidRPr="00D05418" w:rsidRDefault="007276BD" w:rsidP="007276BD">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Optionally define a default value that is used if the value is not set in the deployment phase</w:t>
            </w:r>
          </w:p>
        </w:tc>
      </w:tr>
      <w:tr w:rsidR="007276BD" w:rsidRPr="00633BA2" w14:paraId="2F7B6C57"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18E968AD" w14:textId="77777777" w:rsidR="007276BD" w:rsidRPr="00D05418" w:rsidRDefault="007276BD" w:rsidP="00F951E7">
            <w:pPr>
              <w:rPr>
                <w:b w:val="0"/>
              </w:rPr>
            </w:pPr>
            <w:r w:rsidRPr="00D05418">
              <w:rPr>
                <w:b w:val="0"/>
              </w:rPr>
              <w:t>type</w:t>
            </w:r>
          </w:p>
        </w:tc>
        <w:tc>
          <w:tcPr>
            <w:tcW w:w="7507" w:type="dxa"/>
          </w:tcPr>
          <w:p w14:paraId="4D617968" w14:textId="77777777" w:rsidR="007276BD" w:rsidRPr="00D05418" w:rsidRDefault="007276BD" w:rsidP="007276BD">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Optionally define the data type of the property. </w:t>
            </w:r>
            <w:r w:rsidR="00BF4C3E" w:rsidRPr="00D05418">
              <w:rPr>
                <w:lang w:val="en-US"/>
              </w:rPr>
              <w:t>The d</w:t>
            </w:r>
            <w:r w:rsidRPr="00D05418">
              <w:rPr>
                <w:lang w:val="en-US"/>
              </w:rPr>
              <w:t xml:space="preserve">efault is </w:t>
            </w:r>
            <w:r w:rsidRPr="00D05418">
              <w:rPr>
                <w:rStyle w:val="TechnicalName"/>
                <w:lang w:val="en-US"/>
              </w:rPr>
              <w:t>String</w:t>
            </w:r>
            <w:r w:rsidR="00BF4C3E" w:rsidRPr="00D05418">
              <w:rPr>
                <w:lang w:val="en-US"/>
              </w:rPr>
              <w:t>. T</w:t>
            </w:r>
            <w:r w:rsidRPr="00D05418">
              <w:rPr>
                <w:lang w:val="en-US"/>
              </w:rPr>
              <w:t xml:space="preserve">he integration framework also supports </w:t>
            </w:r>
            <w:r w:rsidRPr="00D05418">
              <w:rPr>
                <w:rStyle w:val="TechnicalName"/>
                <w:lang w:val="en-US"/>
              </w:rPr>
              <w:t>Array of Strings</w:t>
            </w:r>
            <w:r w:rsidRPr="00D05418">
              <w:rPr>
                <w:lang w:val="en-US"/>
              </w:rPr>
              <w:t>.</w:t>
            </w:r>
          </w:p>
        </w:tc>
      </w:tr>
    </w:tbl>
    <w:p w14:paraId="2CF80C1D" w14:textId="77777777" w:rsidR="00E67130" w:rsidRPr="00D05418" w:rsidRDefault="00E67130" w:rsidP="00E67130">
      <w:pPr>
        <w:rPr>
          <w:lang w:val="en-US"/>
        </w:rPr>
      </w:pPr>
    </w:p>
    <w:p w14:paraId="42F58B74" w14:textId="77777777" w:rsidR="00E67130" w:rsidRPr="00D05418" w:rsidRDefault="000574A0" w:rsidP="00D72CB2">
      <w:pPr>
        <w:keepNext/>
        <w:rPr>
          <w:b/>
          <w:lang w:val="en-US"/>
        </w:rPr>
      </w:pPr>
      <w:r w:rsidRPr="00D05418">
        <w:rPr>
          <w:b/>
          <w:lang w:val="en-US"/>
        </w:rPr>
        <w:lastRenderedPageBreak/>
        <w:t xml:space="preserve">XML </w:t>
      </w:r>
      <w:r w:rsidR="007276BD" w:rsidRPr="00D05418">
        <w:rPr>
          <w:b/>
          <w:lang w:val="en-US"/>
        </w:rPr>
        <w:t>Response</w:t>
      </w:r>
    </w:p>
    <w:p w14:paraId="60F3AF97"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FA41482"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4B3CB91"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10955BC3" w14:textId="77777777" w:rsidR="00D72CB2" w:rsidRPr="00D05418" w:rsidRDefault="00D72CB2" w:rsidP="00D72CB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CEDF266" w14:textId="77777777" w:rsidR="00E67130" w:rsidRPr="00D05418" w:rsidRDefault="00E67130" w:rsidP="00E67130">
      <w:pPr>
        <w:rPr>
          <w:lang w:val="en-US"/>
        </w:rPr>
      </w:pPr>
    </w:p>
    <w:p w14:paraId="5F79137C" w14:textId="77777777" w:rsidR="007276BD" w:rsidRPr="00D05418" w:rsidRDefault="000574A0" w:rsidP="00D72CB2">
      <w:pPr>
        <w:keepNext/>
        <w:rPr>
          <w:b/>
          <w:lang w:val="en-US"/>
        </w:rPr>
      </w:pPr>
      <w:r w:rsidRPr="00D05418">
        <w:rPr>
          <w:b/>
          <w:lang w:val="en-US"/>
        </w:rPr>
        <w:t xml:space="preserve">JSON </w:t>
      </w:r>
      <w:r w:rsidR="007276BD" w:rsidRPr="00D05418">
        <w:rPr>
          <w:b/>
          <w:lang w:val="en-US"/>
        </w:rPr>
        <w:t>Response</w:t>
      </w:r>
    </w:p>
    <w:p w14:paraId="42ED737C"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2A74240E"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w:t>
      </w:r>
    </w:p>
    <w:p w14:paraId="4497F5EB" w14:textId="77777777" w:rsidR="00D72CB2" w:rsidRPr="00D05418" w:rsidRDefault="00D72CB2" w:rsidP="00D72CB2">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 },</w:t>
      </w:r>
    </w:p>
    <w:p w14:paraId="14C20121"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71B210C6"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rPr>
        <w:t xml:space="preserve">      ]</w:t>
      </w:r>
    </w:p>
    <w:p w14:paraId="573A6833"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rPr>
        <w:t xml:space="preserve">   }</w:t>
      </w:r>
    </w:p>
    <w:p w14:paraId="76BC587F" w14:textId="77777777" w:rsidR="00D72CB2" w:rsidRPr="00D05418" w:rsidRDefault="00D72CB2" w:rsidP="00D72CB2">
      <w:pPr>
        <w:keepNext/>
        <w:rPr>
          <w:rFonts w:ascii="Courier New" w:hAnsi="Courier New" w:cs="Courier New"/>
          <w:sz w:val="20"/>
          <w:szCs w:val="20"/>
        </w:rPr>
      </w:pPr>
      <w:r w:rsidRPr="00D05418">
        <w:rPr>
          <w:rFonts w:ascii="Courier New" w:hAnsi="Courier New" w:cs="Courier New"/>
          <w:sz w:val="20"/>
          <w:szCs w:val="20"/>
        </w:rPr>
        <w:t>}</w:t>
      </w:r>
    </w:p>
    <w:p w14:paraId="329BF686" w14:textId="77777777" w:rsidR="00E67130" w:rsidRPr="00D05418" w:rsidRDefault="00E67130" w:rsidP="00E67130">
      <w:pPr>
        <w:rPr>
          <w:rFonts w:cs="Arial"/>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951E7" w:rsidRPr="00D05418" w14:paraId="5F252ABC" w14:textId="77777777" w:rsidTr="00F951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44D4C39" w14:textId="77777777" w:rsidR="00F951E7" w:rsidRPr="00D05418" w:rsidRDefault="00F951E7" w:rsidP="00F951E7">
            <w:r w:rsidRPr="00D05418">
              <w:t>P</w:t>
            </w:r>
            <w:r w:rsidR="00C61829" w:rsidRPr="00D05418">
              <w:t>arameter</w:t>
            </w:r>
          </w:p>
        </w:tc>
        <w:tc>
          <w:tcPr>
            <w:tcW w:w="7507" w:type="dxa"/>
          </w:tcPr>
          <w:p w14:paraId="4471DC81" w14:textId="77777777" w:rsidR="00F951E7" w:rsidRPr="00D05418" w:rsidRDefault="00F951E7" w:rsidP="00F951E7">
            <w:pPr>
              <w:cnfStyle w:val="100000000000" w:firstRow="1" w:lastRow="0" w:firstColumn="0" w:lastColumn="0" w:oddVBand="0" w:evenVBand="0" w:oddHBand="0" w:evenHBand="0" w:firstRowFirstColumn="0" w:firstRowLastColumn="0" w:lastRowFirstColumn="0" w:lastRowLastColumn="0"/>
            </w:pPr>
            <w:r w:rsidRPr="00D05418">
              <w:t>Description</w:t>
            </w:r>
          </w:p>
        </w:tc>
      </w:tr>
      <w:tr w:rsidR="00F951E7" w:rsidRPr="006043F0" w14:paraId="62EA6C82"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E56163" w14:textId="77777777" w:rsidR="00F951E7" w:rsidRPr="00D05418" w:rsidRDefault="00F951E7" w:rsidP="00F951E7">
            <w:pPr>
              <w:rPr>
                <w:b w:val="0"/>
              </w:rPr>
            </w:pPr>
            <w:r w:rsidRPr="00D05418">
              <w:rPr>
                <w:b w:val="0"/>
              </w:rPr>
              <w:t>id</w:t>
            </w:r>
          </w:p>
        </w:tc>
        <w:tc>
          <w:tcPr>
            <w:tcW w:w="7507" w:type="dxa"/>
          </w:tcPr>
          <w:p w14:paraId="0DD5ECCF" w14:textId="77777777" w:rsidR="00F951E7" w:rsidRPr="00D05418" w:rsidRDefault="00F951E7" w:rsidP="00F951E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or identifier of the property</w:t>
            </w:r>
          </w:p>
        </w:tc>
      </w:tr>
      <w:tr w:rsidR="00F951E7" w:rsidRPr="006043F0" w14:paraId="085377B8" w14:textId="77777777" w:rsidTr="00F951E7">
        <w:tc>
          <w:tcPr>
            <w:cnfStyle w:val="001000000000" w:firstRow="0" w:lastRow="0" w:firstColumn="1" w:lastColumn="0" w:oddVBand="0" w:evenVBand="0" w:oddHBand="0" w:evenHBand="0" w:firstRowFirstColumn="0" w:firstRowLastColumn="0" w:lastRowFirstColumn="0" w:lastRowLastColumn="0"/>
            <w:tcW w:w="1843" w:type="dxa"/>
          </w:tcPr>
          <w:p w14:paraId="5651909D" w14:textId="77777777" w:rsidR="00F951E7" w:rsidRPr="00D05418" w:rsidRDefault="00CA22FA" w:rsidP="00F951E7">
            <w:pPr>
              <w:rPr>
                <w:b w:val="0"/>
              </w:rPr>
            </w:pPr>
            <w:r w:rsidRPr="00D05418">
              <w:rPr>
                <w:b w:val="0"/>
              </w:rPr>
              <w:t>status</w:t>
            </w:r>
          </w:p>
        </w:tc>
        <w:tc>
          <w:tcPr>
            <w:tcW w:w="7507" w:type="dxa"/>
          </w:tcPr>
          <w:p w14:paraId="1225CBA0" w14:textId="77777777" w:rsidR="00CA22FA" w:rsidRPr="00D05418" w:rsidRDefault="00BF4C3E"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Status</w:t>
            </w:r>
            <w:r w:rsidR="00CA22FA" w:rsidRPr="00D05418">
              <w:rPr>
                <w:lang w:val="en-US"/>
              </w:rPr>
              <w:t xml:space="preserve">. </w:t>
            </w:r>
            <w:r w:rsidR="00CA22FA" w:rsidRPr="00D05418">
              <w:rPr>
                <w:rStyle w:val="TechnicalName"/>
                <w:lang w:val="en-US"/>
              </w:rPr>
              <w:t>1.000</w:t>
            </w:r>
            <w:r w:rsidR="00CA22FA" w:rsidRPr="00D05418">
              <w:rPr>
                <w:lang w:val="en-US"/>
              </w:rPr>
              <w:t xml:space="preserve"> for success, otherwise </w:t>
            </w:r>
            <w:r w:rsidRPr="00D05418">
              <w:rPr>
                <w:lang w:val="en-US"/>
              </w:rPr>
              <w:t xml:space="preserve">an </w:t>
            </w:r>
            <w:r w:rsidR="00CA22FA" w:rsidRPr="00D05418">
              <w:rPr>
                <w:lang w:val="en-US"/>
              </w:rPr>
              <w:t xml:space="preserve">error number. </w:t>
            </w:r>
          </w:p>
          <w:p w14:paraId="4F0184E0" w14:textId="77777777" w:rsidR="00F951E7" w:rsidRPr="00D05418" w:rsidRDefault="00CA22FA" w:rsidP="00F951E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For more information, see the </w:t>
            </w:r>
            <w:r w:rsidR="00E4225F" w:rsidRPr="00D05418">
              <w:rPr>
                <w:lang w:val="en-US"/>
              </w:rPr>
              <w:t>appendix</w:t>
            </w:r>
          </w:p>
        </w:tc>
      </w:tr>
      <w:tr w:rsidR="00F951E7" w:rsidRPr="00D05418" w14:paraId="670081FA" w14:textId="77777777" w:rsidTr="00F9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24885E" w14:textId="77777777" w:rsidR="00F951E7" w:rsidRPr="00D05418" w:rsidRDefault="00ED54A1" w:rsidP="00F951E7">
            <w:pPr>
              <w:rPr>
                <w:b w:val="0"/>
              </w:rPr>
            </w:pPr>
            <w:r w:rsidRPr="00D05418">
              <w:rPr>
                <w:b w:val="0"/>
              </w:rPr>
              <w:t>desc</w:t>
            </w:r>
          </w:p>
        </w:tc>
        <w:tc>
          <w:tcPr>
            <w:tcW w:w="7507" w:type="dxa"/>
          </w:tcPr>
          <w:p w14:paraId="65902C4D" w14:textId="77777777" w:rsidR="00F951E7" w:rsidRPr="00D05418" w:rsidRDefault="00ED54A1" w:rsidP="00F951E7">
            <w:pPr>
              <w:cnfStyle w:val="000000100000" w:firstRow="0" w:lastRow="0" w:firstColumn="0" w:lastColumn="0" w:oddVBand="0" w:evenVBand="0" w:oddHBand="1" w:evenHBand="0" w:firstRowFirstColumn="0" w:firstRowLastColumn="0" w:lastRowFirstColumn="0" w:lastRowLastColumn="0"/>
            </w:pPr>
            <w:r w:rsidRPr="00D05418">
              <w:t xml:space="preserve">Long text </w:t>
            </w:r>
            <w:r w:rsidR="00BF4C3E" w:rsidRPr="00D05418">
              <w:t xml:space="preserve">for </w:t>
            </w:r>
            <w:r w:rsidRPr="00D05418">
              <w:t>status</w:t>
            </w:r>
          </w:p>
        </w:tc>
      </w:tr>
    </w:tbl>
    <w:p w14:paraId="19874544" w14:textId="77777777" w:rsidR="00CB36FB" w:rsidRPr="00D05418" w:rsidRDefault="00CB36FB" w:rsidP="00CB36FB">
      <w:bookmarkStart w:id="18" w:name="a2_2"/>
    </w:p>
    <w:p w14:paraId="7578F553" w14:textId="77777777" w:rsidR="009E3191" w:rsidRPr="00D05418" w:rsidRDefault="002A5516" w:rsidP="002A5516">
      <w:pPr>
        <w:pStyle w:val="Heading2"/>
      </w:pPr>
      <w:bookmarkStart w:id="19" w:name="_Toc29036901"/>
      <w:r w:rsidRPr="00D05418">
        <w:t>2.2 Deleting Deployment-Specific Properties</w:t>
      </w:r>
      <w:bookmarkEnd w:id="19"/>
    </w:p>
    <w:bookmarkEnd w:id="18"/>
    <w:p w14:paraId="3C687720" w14:textId="77777777" w:rsidR="00687A8A" w:rsidRPr="00D05418" w:rsidRDefault="00C91DC2" w:rsidP="00687A8A">
      <w:pPr>
        <w:rPr>
          <w:lang w:val="en-US"/>
        </w:rPr>
      </w:pPr>
      <w:r w:rsidRPr="00D05418">
        <w:rPr>
          <w:lang w:val="en-US"/>
        </w:rPr>
        <w:t>D</w:t>
      </w:r>
      <w:r w:rsidR="00687A8A" w:rsidRPr="00D05418">
        <w:rPr>
          <w:lang w:val="en-US"/>
        </w:rPr>
        <w:t xml:space="preserve">elete one or multiple deployment-specific properties in scenario package design. If properties and values are already defined in the deployment phase, the API also deletes the properties from all deployments. The API deletes all array elements for properties of </w:t>
      </w:r>
      <w:r w:rsidR="00687A8A" w:rsidRPr="00D05418">
        <w:rPr>
          <w:rStyle w:val="TechnicalName"/>
          <w:lang w:val="en-US"/>
        </w:rPr>
        <w:t>Array of Strings</w:t>
      </w:r>
      <w:r w:rsidR="00687A8A" w:rsidRPr="00D05418">
        <w:rPr>
          <w:lang w:val="en-US"/>
        </w:rPr>
        <w:t xml:space="preserve"> type. The API deletes correct entries and skips incorrect entries. </w:t>
      </w:r>
      <w:r w:rsidR="000D1B44" w:rsidRPr="00D05418">
        <w:rPr>
          <w:lang w:val="en-US"/>
        </w:rPr>
        <w:t>For more information, see the response document</w:t>
      </w:r>
    </w:p>
    <w:p w14:paraId="0EAED7C7" w14:textId="77777777" w:rsidR="00687A8A" w:rsidRPr="00D05418" w:rsidRDefault="00687A8A" w:rsidP="00687A8A">
      <w:pPr>
        <w:rPr>
          <w:lang w:val="en-US"/>
        </w:rPr>
      </w:pPr>
    </w:p>
    <w:p w14:paraId="649895E7" w14:textId="77777777" w:rsidR="00687A8A" w:rsidRPr="00D05418" w:rsidRDefault="00687A8A" w:rsidP="00687A8A">
      <w:pPr>
        <w:rPr>
          <w:rStyle w:val="TechnicalName"/>
          <w:lang w:val="en-US"/>
        </w:rPr>
      </w:pPr>
      <w:r w:rsidRPr="00D05418">
        <w:rPr>
          <w:rStyle w:val="TechnicalName"/>
          <w:lang w:val="en-US"/>
        </w:rPr>
        <w:t>method=props</w:t>
      </w:r>
    </w:p>
    <w:p w14:paraId="4CBBA9FD" w14:textId="77777777" w:rsidR="00687A8A" w:rsidRPr="00D05418" w:rsidRDefault="00687A8A" w:rsidP="00687A8A">
      <w:pPr>
        <w:rPr>
          <w:rStyle w:val="TechnicalName"/>
          <w:lang w:val="en-US"/>
        </w:rPr>
      </w:pPr>
      <w:r w:rsidRPr="00D05418">
        <w:rPr>
          <w:rStyle w:val="TechnicalName"/>
          <w:lang w:val="en-US"/>
        </w:rPr>
        <w:t>mode=del</w:t>
      </w:r>
    </w:p>
    <w:p w14:paraId="56753E67" w14:textId="77777777" w:rsidR="00687A8A" w:rsidRPr="00D05418" w:rsidRDefault="00687A8A" w:rsidP="00687A8A">
      <w:pPr>
        <w:rPr>
          <w:lang w:val="en-US"/>
        </w:rPr>
      </w:pPr>
    </w:p>
    <w:p w14:paraId="6AE7DA0B" w14:textId="77777777" w:rsidR="000D1B44" w:rsidRPr="00D05418" w:rsidRDefault="000574A0" w:rsidP="00425E49">
      <w:pPr>
        <w:keepNext/>
        <w:rPr>
          <w:b/>
          <w:lang w:val="en-US"/>
        </w:rPr>
      </w:pPr>
      <w:r w:rsidRPr="00D05418">
        <w:rPr>
          <w:b/>
          <w:lang w:val="en-US"/>
        </w:rPr>
        <w:t xml:space="preserve">XML </w:t>
      </w:r>
      <w:r w:rsidR="000D1B44" w:rsidRPr="00D05418">
        <w:rPr>
          <w:b/>
          <w:lang w:val="en-US"/>
        </w:rPr>
        <w:t>Request</w:t>
      </w:r>
    </w:p>
    <w:p w14:paraId="5BA4D606" w14:textId="77777777" w:rsidR="00425E49" w:rsidRPr="00D05418" w:rsidRDefault="00425E49" w:rsidP="00425E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DB39219" w14:textId="77777777" w:rsidR="00425E49" w:rsidRPr="00D05418" w:rsidRDefault="00425E49" w:rsidP="00425E49">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4CF8B4D4" w14:textId="77777777" w:rsidR="00425E49" w:rsidRPr="00D05418" w:rsidRDefault="00425E49" w:rsidP="00425E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7C3E0A7E" w14:textId="77777777" w:rsidR="00425E49" w:rsidRPr="00D05418" w:rsidRDefault="00425E49" w:rsidP="00425E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73259009" w14:textId="77777777" w:rsidR="00425E49" w:rsidRPr="00D05418" w:rsidRDefault="00425E49" w:rsidP="00425E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0313AAAD" w14:textId="77777777" w:rsidR="00425E49" w:rsidRPr="00D05418" w:rsidRDefault="00425E49" w:rsidP="00425E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248756A3" w14:textId="77777777" w:rsidR="00687A8A" w:rsidRPr="00D05418" w:rsidRDefault="00687A8A" w:rsidP="00687A8A">
      <w:pPr>
        <w:rPr>
          <w:lang w:val="en-US"/>
        </w:rPr>
      </w:pPr>
    </w:p>
    <w:p w14:paraId="77137000" w14:textId="77777777" w:rsidR="000D1B44" w:rsidRPr="00D05418" w:rsidRDefault="000574A0" w:rsidP="00425E49">
      <w:pPr>
        <w:keepNext/>
        <w:rPr>
          <w:b/>
          <w:lang w:val="en-US"/>
        </w:rPr>
      </w:pPr>
      <w:r w:rsidRPr="00D05418">
        <w:rPr>
          <w:b/>
          <w:lang w:val="en-US"/>
        </w:rPr>
        <w:t xml:space="preserve">JSON </w:t>
      </w:r>
      <w:r w:rsidR="000D1B44" w:rsidRPr="00D05418">
        <w:rPr>
          <w:b/>
          <w:lang w:val="en-US"/>
        </w:rPr>
        <w:t>Request</w:t>
      </w:r>
    </w:p>
    <w:p w14:paraId="3FBC971A" w14:textId="77777777" w:rsidR="00425E49" w:rsidRPr="00D05418" w:rsidRDefault="00425E49" w:rsidP="00425E49">
      <w:pPr>
        <w:keepNext/>
        <w:rPr>
          <w:rFonts w:ascii="Courier New" w:hAnsi="Courier New" w:cs="Courier New"/>
          <w:sz w:val="20"/>
          <w:szCs w:val="20"/>
          <w:lang w:val="en-US"/>
        </w:rPr>
      </w:pPr>
      <w:r w:rsidRPr="00D05418">
        <w:rPr>
          <w:rFonts w:ascii="Courier New" w:hAnsi="Courier New" w:cs="Courier New"/>
          <w:sz w:val="20"/>
          <w:szCs w:val="20"/>
          <w:lang w:val="en-US"/>
        </w:rPr>
        <w:t>"request": {</w:t>
      </w:r>
    </w:p>
    <w:p w14:paraId="40FD97E3" w14:textId="77777777" w:rsidR="00425E49" w:rsidRPr="00D05418" w:rsidRDefault="00425E49" w:rsidP="00425E49">
      <w:pPr>
        <w:keepNext/>
        <w:rPr>
          <w:rFonts w:ascii="Courier New" w:hAnsi="Courier New" w:cs="Courier New"/>
          <w:sz w:val="20"/>
          <w:szCs w:val="20"/>
        </w:rPr>
      </w:pPr>
      <w:r w:rsidRPr="00D05418">
        <w:rPr>
          <w:rFonts w:ascii="Courier New" w:hAnsi="Courier New" w:cs="Courier New"/>
          <w:sz w:val="20"/>
          <w:szCs w:val="20"/>
          <w:lang w:val="en-US"/>
        </w:rPr>
        <w:tab/>
      </w:r>
      <w:r w:rsidRPr="00D05418">
        <w:rPr>
          <w:rFonts w:ascii="Courier New" w:hAnsi="Courier New" w:cs="Courier New"/>
          <w:sz w:val="20"/>
          <w:szCs w:val="20"/>
        </w:rPr>
        <w:t>"arr": [ { "</w:t>
      </w:r>
      <w:r w:rsidRPr="00D05418">
        <w:rPr>
          <w:rFonts w:ascii="Courier New" w:hAnsi="Courier New" w:cs="Courier New"/>
          <w:color w:val="800000"/>
          <w:sz w:val="20"/>
          <w:szCs w:val="20"/>
        </w:rPr>
        <w:t>id</w:t>
      </w:r>
      <w:r w:rsidRPr="00D05418">
        <w:rPr>
          <w:rFonts w:ascii="Courier New" w:hAnsi="Courier New" w:cs="Courier New"/>
          <w:sz w:val="20"/>
          <w:szCs w:val="20"/>
        </w:rPr>
        <w:t>": " val" }, … ]</w:t>
      </w:r>
    </w:p>
    <w:p w14:paraId="5BB8B854" w14:textId="77777777" w:rsidR="00425E49" w:rsidRPr="00D05418" w:rsidRDefault="00425E49" w:rsidP="00425E49">
      <w:pPr>
        <w:keepNext/>
        <w:rPr>
          <w:rFonts w:ascii="Courier New" w:hAnsi="Courier New" w:cs="Courier New"/>
          <w:sz w:val="20"/>
          <w:szCs w:val="20"/>
        </w:rPr>
      </w:pPr>
      <w:r w:rsidRPr="00D05418">
        <w:rPr>
          <w:rFonts w:ascii="Courier New" w:hAnsi="Courier New" w:cs="Courier New"/>
          <w:sz w:val="20"/>
          <w:szCs w:val="20"/>
        </w:rPr>
        <w:t>}</w:t>
      </w:r>
    </w:p>
    <w:p w14:paraId="588458B0" w14:textId="77777777" w:rsidR="00687A8A" w:rsidRPr="00D05418" w:rsidRDefault="00687A8A" w:rsidP="00687A8A"/>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D1B44" w:rsidRPr="00D05418" w14:paraId="1F470995" w14:textId="77777777" w:rsidTr="008109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84B4089" w14:textId="77777777" w:rsidR="000D1B44" w:rsidRPr="00D05418" w:rsidRDefault="000D1B44" w:rsidP="0081092B">
            <w:r w:rsidRPr="00D05418">
              <w:t>Parameter</w:t>
            </w:r>
          </w:p>
        </w:tc>
        <w:tc>
          <w:tcPr>
            <w:tcW w:w="7507" w:type="dxa"/>
          </w:tcPr>
          <w:p w14:paraId="29F7B77D" w14:textId="77777777" w:rsidR="000D1B44" w:rsidRPr="00D05418" w:rsidRDefault="000D1B44" w:rsidP="0081092B">
            <w:pPr>
              <w:cnfStyle w:val="100000000000" w:firstRow="1" w:lastRow="0" w:firstColumn="0" w:lastColumn="0" w:oddVBand="0" w:evenVBand="0" w:oddHBand="0" w:evenHBand="0" w:firstRowFirstColumn="0" w:firstRowLastColumn="0" w:lastRowFirstColumn="0" w:lastRowLastColumn="0"/>
            </w:pPr>
            <w:r w:rsidRPr="00D05418">
              <w:t>Description</w:t>
            </w:r>
          </w:p>
        </w:tc>
      </w:tr>
      <w:tr w:rsidR="000D1B44" w:rsidRPr="006043F0" w14:paraId="367AAACF" w14:textId="77777777" w:rsidTr="0081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476470" w14:textId="77777777" w:rsidR="000D1B44" w:rsidRPr="00D05418" w:rsidRDefault="000D1B44" w:rsidP="0081092B">
            <w:pPr>
              <w:rPr>
                <w:b w:val="0"/>
              </w:rPr>
            </w:pPr>
            <w:r w:rsidRPr="00D05418">
              <w:rPr>
                <w:b w:val="0"/>
              </w:rPr>
              <w:t>id</w:t>
            </w:r>
          </w:p>
        </w:tc>
        <w:tc>
          <w:tcPr>
            <w:tcW w:w="7507" w:type="dxa"/>
          </w:tcPr>
          <w:p w14:paraId="64E4BEDA" w14:textId="77777777" w:rsidR="000D1B44" w:rsidRPr="00D05418" w:rsidRDefault="000D1B44" w:rsidP="0081092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or identifier of the mandatory property</w:t>
            </w:r>
          </w:p>
        </w:tc>
      </w:tr>
    </w:tbl>
    <w:p w14:paraId="1AF78A1D" w14:textId="77777777" w:rsidR="00687A8A" w:rsidRPr="00D05418" w:rsidRDefault="00687A8A" w:rsidP="00687A8A">
      <w:pPr>
        <w:rPr>
          <w:lang w:val="en-US"/>
        </w:rPr>
      </w:pPr>
    </w:p>
    <w:p w14:paraId="257A35E1" w14:textId="77777777" w:rsidR="00687A8A" w:rsidRPr="00D05418" w:rsidRDefault="000574A0" w:rsidP="00C32399">
      <w:pPr>
        <w:keepNext/>
        <w:rPr>
          <w:b/>
          <w:lang w:val="en-US"/>
        </w:rPr>
      </w:pPr>
      <w:r w:rsidRPr="00D05418">
        <w:rPr>
          <w:b/>
          <w:lang w:val="en-US"/>
        </w:rPr>
        <w:lastRenderedPageBreak/>
        <w:t xml:space="preserve">XML </w:t>
      </w:r>
      <w:r w:rsidR="000D1B44" w:rsidRPr="00D05418">
        <w:rPr>
          <w:b/>
          <w:lang w:val="en-US"/>
        </w:rPr>
        <w:t>R</w:t>
      </w:r>
      <w:r w:rsidR="00687A8A" w:rsidRPr="00D05418">
        <w:rPr>
          <w:b/>
          <w:lang w:val="en-US"/>
        </w:rPr>
        <w:t>esponse</w:t>
      </w:r>
    </w:p>
    <w:p w14:paraId="5C71CD2E" w14:textId="77777777" w:rsidR="00C32399" w:rsidRPr="00D05418" w:rsidRDefault="00C32399" w:rsidP="00C3239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14D952C0" w14:textId="77777777" w:rsidR="00C32399" w:rsidRPr="00D05418" w:rsidRDefault="00C32399" w:rsidP="00C3239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0485EF2" w14:textId="77777777" w:rsidR="00C32399" w:rsidRPr="00D05418" w:rsidRDefault="00C32399" w:rsidP="00C3239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236F69E5" w14:textId="77777777" w:rsidR="00C32399" w:rsidRPr="00D05418" w:rsidRDefault="00C32399" w:rsidP="00C3239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043E32F6" w14:textId="77777777" w:rsidR="00687A8A" w:rsidRPr="00D05418" w:rsidRDefault="00687A8A" w:rsidP="00687A8A">
      <w:pPr>
        <w:rPr>
          <w:lang w:val="en-US"/>
        </w:rPr>
      </w:pPr>
    </w:p>
    <w:p w14:paraId="6135C6C1" w14:textId="77777777" w:rsidR="000D1B44" w:rsidRPr="00D05418" w:rsidRDefault="000574A0" w:rsidP="00C32399">
      <w:pPr>
        <w:keepNext/>
        <w:rPr>
          <w:b/>
          <w:lang w:val="en-US"/>
        </w:rPr>
      </w:pPr>
      <w:r w:rsidRPr="00D05418">
        <w:rPr>
          <w:b/>
          <w:lang w:val="en-US"/>
        </w:rPr>
        <w:t xml:space="preserve">JSON </w:t>
      </w:r>
      <w:r w:rsidR="000D1B44" w:rsidRPr="00D05418">
        <w:rPr>
          <w:b/>
          <w:lang w:val="en-US"/>
        </w:rPr>
        <w:t>Response</w:t>
      </w:r>
    </w:p>
    <w:p w14:paraId="6716CD93" w14:textId="77777777" w:rsidR="00FE77E6" w:rsidRPr="00D05418" w:rsidRDefault="00FE77E6" w:rsidP="00FE77E6">
      <w:pPr>
        <w:keepNext/>
        <w:rPr>
          <w:rFonts w:ascii="Courier New" w:hAnsi="Courier New" w:cs="Courier New"/>
          <w:sz w:val="20"/>
          <w:szCs w:val="20"/>
          <w:lang w:val="en-US"/>
        </w:rPr>
      </w:pPr>
      <w:r w:rsidRPr="00D05418">
        <w:rPr>
          <w:rFonts w:ascii="Courier New" w:hAnsi="Courier New" w:cs="Courier New"/>
          <w:sz w:val="20"/>
          <w:szCs w:val="20"/>
          <w:lang w:val="en-US"/>
        </w:rPr>
        <w:t>{</w:t>
      </w:r>
    </w:p>
    <w:p w14:paraId="70D97D15" w14:textId="77777777" w:rsidR="00C32399" w:rsidRPr="00D05418" w:rsidRDefault="00C32399" w:rsidP="00C32399">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62A0720F" w14:textId="77777777" w:rsidR="00C32399" w:rsidRPr="00D05418" w:rsidRDefault="00C32399" w:rsidP="00C32399">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w:t>
      </w:r>
    </w:p>
    <w:p w14:paraId="404484CA" w14:textId="77777777" w:rsidR="00C32399" w:rsidRPr="00D05418" w:rsidRDefault="00C32399" w:rsidP="00C32399">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 },</w:t>
      </w:r>
    </w:p>
    <w:p w14:paraId="1FA6FCF8" w14:textId="77777777" w:rsidR="00C32399" w:rsidRPr="00D05418" w:rsidRDefault="00C32399" w:rsidP="00C32399">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644389C9" w14:textId="77777777" w:rsidR="00C32399" w:rsidRPr="00D05418" w:rsidRDefault="00C32399" w:rsidP="00C32399">
      <w:pPr>
        <w:keepNext/>
        <w:rPr>
          <w:rFonts w:ascii="Courier New" w:hAnsi="Courier New" w:cs="Courier New"/>
          <w:sz w:val="20"/>
          <w:szCs w:val="20"/>
        </w:rPr>
      </w:pPr>
      <w:r w:rsidRPr="00D05418">
        <w:rPr>
          <w:rFonts w:ascii="Courier New" w:hAnsi="Courier New" w:cs="Courier New"/>
          <w:sz w:val="20"/>
          <w:szCs w:val="20"/>
        </w:rPr>
        <w:t xml:space="preserve">      ]</w:t>
      </w:r>
    </w:p>
    <w:p w14:paraId="0E09E01B" w14:textId="77777777" w:rsidR="00C32399" w:rsidRPr="00D05418" w:rsidRDefault="00C32399" w:rsidP="00C32399">
      <w:pPr>
        <w:keepNext/>
        <w:rPr>
          <w:rFonts w:ascii="Courier New" w:hAnsi="Courier New" w:cs="Courier New"/>
          <w:sz w:val="20"/>
          <w:szCs w:val="20"/>
        </w:rPr>
      </w:pPr>
      <w:r w:rsidRPr="00D05418">
        <w:rPr>
          <w:rFonts w:ascii="Courier New" w:hAnsi="Courier New" w:cs="Courier New"/>
          <w:sz w:val="20"/>
          <w:szCs w:val="20"/>
        </w:rPr>
        <w:t xml:space="preserve">   }</w:t>
      </w:r>
    </w:p>
    <w:p w14:paraId="2BE7177E" w14:textId="77777777" w:rsidR="00C32399" w:rsidRPr="00D05418" w:rsidRDefault="00C32399" w:rsidP="00C32399">
      <w:pPr>
        <w:keepNext/>
        <w:rPr>
          <w:rFonts w:ascii="Courier New" w:hAnsi="Courier New" w:cs="Courier New"/>
          <w:sz w:val="20"/>
          <w:szCs w:val="20"/>
        </w:rPr>
      </w:pPr>
      <w:r w:rsidRPr="00D05418">
        <w:rPr>
          <w:rFonts w:ascii="Courier New" w:hAnsi="Courier New" w:cs="Courier New"/>
          <w:sz w:val="20"/>
          <w:szCs w:val="20"/>
        </w:rPr>
        <w:t>}</w:t>
      </w:r>
    </w:p>
    <w:p w14:paraId="5B7D12A4" w14:textId="77777777" w:rsidR="00687A8A" w:rsidRPr="00D05418" w:rsidRDefault="00687A8A" w:rsidP="00687A8A">
      <w:pPr>
        <w:rPr>
          <w:rFonts w:cs="Arial"/>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D1B44" w:rsidRPr="00D05418" w14:paraId="29E3B9EC" w14:textId="77777777" w:rsidTr="008109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840FD8F" w14:textId="77777777" w:rsidR="000D1B44" w:rsidRPr="00D05418" w:rsidRDefault="000D1B44" w:rsidP="0081092B">
            <w:r w:rsidRPr="00D05418">
              <w:t>Parameter</w:t>
            </w:r>
          </w:p>
        </w:tc>
        <w:tc>
          <w:tcPr>
            <w:tcW w:w="7507" w:type="dxa"/>
          </w:tcPr>
          <w:p w14:paraId="204C4AF1" w14:textId="77777777" w:rsidR="000D1B44" w:rsidRPr="00D05418" w:rsidRDefault="000D1B44" w:rsidP="0081092B">
            <w:pPr>
              <w:cnfStyle w:val="100000000000" w:firstRow="1" w:lastRow="0" w:firstColumn="0" w:lastColumn="0" w:oddVBand="0" w:evenVBand="0" w:oddHBand="0" w:evenHBand="0" w:firstRowFirstColumn="0" w:firstRowLastColumn="0" w:lastRowFirstColumn="0" w:lastRowLastColumn="0"/>
            </w:pPr>
            <w:r w:rsidRPr="00D05418">
              <w:t>Description</w:t>
            </w:r>
          </w:p>
        </w:tc>
      </w:tr>
      <w:tr w:rsidR="000D1B44" w:rsidRPr="006043F0" w14:paraId="1DAF0565" w14:textId="77777777" w:rsidTr="0081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605952" w14:textId="77777777" w:rsidR="000D1B44" w:rsidRPr="00D05418" w:rsidRDefault="000D1B44" w:rsidP="0081092B">
            <w:pPr>
              <w:rPr>
                <w:b w:val="0"/>
              </w:rPr>
            </w:pPr>
            <w:r w:rsidRPr="00D05418">
              <w:rPr>
                <w:b w:val="0"/>
              </w:rPr>
              <w:t>id</w:t>
            </w:r>
          </w:p>
        </w:tc>
        <w:tc>
          <w:tcPr>
            <w:tcW w:w="7507" w:type="dxa"/>
          </w:tcPr>
          <w:p w14:paraId="2B4F5650" w14:textId="77777777" w:rsidR="000D1B44" w:rsidRPr="00D05418" w:rsidRDefault="000D1B44" w:rsidP="0081092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or identifier of the property</w:t>
            </w:r>
          </w:p>
        </w:tc>
      </w:tr>
      <w:tr w:rsidR="000D1B44" w:rsidRPr="006043F0" w14:paraId="29FF2AE8" w14:textId="77777777" w:rsidTr="005A3A3F">
        <w:tc>
          <w:tcPr>
            <w:cnfStyle w:val="001000000000" w:firstRow="0" w:lastRow="0" w:firstColumn="1" w:lastColumn="0" w:oddVBand="0" w:evenVBand="0" w:oddHBand="0" w:evenHBand="0" w:firstRowFirstColumn="0" w:firstRowLastColumn="0" w:lastRowFirstColumn="0" w:lastRowLastColumn="0"/>
            <w:tcW w:w="1843" w:type="dxa"/>
          </w:tcPr>
          <w:p w14:paraId="5E6EAE5C" w14:textId="77777777" w:rsidR="000D1B44" w:rsidRPr="00D05418" w:rsidRDefault="000D1B44" w:rsidP="0081092B">
            <w:pPr>
              <w:rPr>
                <w:b w:val="0"/>
              </w:rPr>
            </w:pPr>
            <w:r w:rsidRPr="00D05418">
              <w:rPr>
                <w:b w:val="0"/>
              </w:rPr>
              <w:t>status</w:t>
            </w:r>
          </w:p>
        </w:tc>
        <w:tc>
          <w:tcPr>
            <w:tcW w:w="7507" w:type="dxa"/>
          </w:tcPr>
          <w:p w14:paraId="5723E1E0" w14:textId="77777777" w:rsidR="000D1B44" w:rsidRPr="00D05418" w:rsidRDefault="000D1B44" w:rsidP="008109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Individual status of entry. </w:t>
            </w:r>
            <w:r w:rsidRPr="00D05418">
              <w:rPr>
                <w:rStyle w:val="TechnicalName"/>
                <w:lang w:val="en-US"/>
              </w:rPr>
              <w:t>1.000</w:t>
            </w:r>
            <w:r w:rsidRPr="00D05418">
              <w:rPr>
                <w:lang w:val="en-US"/>
              </w:rPr>
              <w:t xml:space="preserve"> for success, otherwise error number. </w:t>
            </w:r>
          </w:p>
          <w:p w14:paraId="169D4224" w14:textId="77777777" w:rsidR="000D1B44" w:rsidRPr="00D05418" w:rsidRDefault="000D1B44" w:rsidP="008109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For more information, see the </w:t>
            </w:r>
            <w:r w:rsidR="00E4225F" w:rsidRPr="00D05418">
              <w:rPr>
                <w:lang w:val="en-US"/>
              </w:rPr>
              <w:t>appendix</w:t>
            </w:r>
          </w:p>
        </w:tc>
      </w:tr>
      <w:tr w:rsidR="000D1B44" w:rsidRPr="006043F0" w14:paraId="11935A47" w14:textId="77777777" w:rsidTr="005A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D1DD93A" w14:textId="77777777" w:rsidR="000D1B44" w:rsidRPr="00D05418" w:rsidRDefault="000D1B44" w:rsidP="0081092B">
            <w:pPr>
              <w:rPr>
                <w:b w:val="0"/>
              </w:rPr>
            </w:pPr>
            <w:r w:rsidRPr="00D05418">
              <w:rPr>
                <w:b w:val="0"/>
              </w:rPr>
              <w:t>desc</w:t>
            </w:r>
          </w:p>
        </w:tc>
        <w:tc>
          <w:tcPr>
            <w:tcW w:w="7507" w:type="dxa"/>
          </w:tcPr>
          <w:p w14:paraId="3D2362D5" w14:textId="77777777" w:rsidR="000D1B44" w:rsidRPr="00D05418" w:rsidRDefault="000D1B44" w:rsidP="0081092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Long text of entry status</w:t>
            </w:r>
          </w:p>
        </w:tc>
      </w:tr>
    </w:tbl>
    <w:p w14:paraId="5CFB018D" w14:textId="77777777" w:rsidR="00BB3941" w:rsidRPr="00D05418" w:rsidRDefault="00BB3941" w:rsidP="00BB3941">
      <w:pPr>
        <w:rPr>
          <w:lang w:val="en-US"/>
        </w:rPr>
      </w:pPr>
      <w:bookmarkStart w:id="20" w:name="a2_3"/>
    </w:p>
    <w:p w14:paraId="24775B10" w14:textId="77777777" w:rsidR="00687A8A" w:rsidRPr="00D05418" w:rsidRDefault="004052CF" w:rsidP="004052CF">
      <w:pPr>
        <w:pStyle w:val="Heading2"/>
        <w:rPr>
          <w:lang w:val="en-US"/>
        </w:rPr>
      </w:pPr>
      <w:bookmarkStart w:id="21" w:name="_Toc29036902"/>
      <w:r w:rsidRPr="00D05418">
        <w:rPr>
          <w:lang w:val="en-US"/>
        </w:rPr>
        <w:t xml:space="preserve">2.3 </w:t>
      </w:r>
      <w:r w:rsidR="00EB24F7" w:rsidRPr="00D05418">
        <w:rPr>
          <w:lang w:val="en-US"/>
        </w:rPr>
        <w:t>Getting</w:t>
      </w:r>
      <w:r w:rsidRPr="00D05418">
        <w:rPr>
          <w:lang w:val="en-US"/>
        </w:rPr>
        <w:t xml:space="preserve"> a List of Deployment-Specific Properties</w:t>
      </w:r>
      <w:bookmarkEnd w:id="21"/>
    </w:p>
    <w:bookmarkEnd w:id="20"/>
    <w:p w14:paraId="11ED2A50" w14:textId="77777777" w:rsidR="00207686" w:rsidRPr="00D05418" w:rsidRDefault="00ED1161" w:rsidP="00207686">
      <w:pPr>
        <w:rPr>
          <w:lang w:val="en-US"/>
        </w:rPr>
      </w:pPr>
      <w:r w:rsidRPr="00D05418">
        <w:rPr>
          <w:lang w:val="en-US"/>
        </w:rPr>
        <w:t xml:space="preserve">Get </w:t>
      </w:r>
      <w:r w:rsidR="00207686" w:rsidRPr="00D05418">
        <w:rPr>
          <w:lang w:val="en-US"/>
        </w:rPr>
        <w:t>a list of deployment-specific properties for a scenario package.</w:t>
      </w:r>
    </w:p>
    <w:p w14:paraId="527D0D10" w14:textId="77777777" w:rsidR="00207686" w:rsidRPr="00D05418" w:rsidRDefault="00207686" w:rsidP="00207686">
      <w:pPr>
        <w:rPr>
          <w:lang w:val="en-US"/>
        </w:rPr>
      </w:pPr>
    </w:p>
    <w:p w14:paraId="226AFC07" w14:textId="77777777" w:rsidR="00207686" w:rsidRPr="00D05418" w:rsidRDefault="00207686" w:rsidP="00207686">
      <w:pPr>
        <w:rPr>
          <w:rStyle w:val="TechnicalName"/>
          <w:lang w:val="en-US"/>
        </w:rPr>
      </w:pPr>
      <w:r w:rsidRPr="00D05418">
        <w:rPr>
          <w:rStyle w:val="TechnicalName"/>
          <w:lang w:val="en-US"/>
        </w:rPr>
        <w:t>method=props</w:t>
      </w:r>
    </w:p>
    <w:p w14:paraId="7D534A84" w14:textId="77777777" w:rsidR="00207686" w:rsidRPr="00D05418" w:rsidRDefault="00207686" w:rsidP="00207686">
      <w:pPr>
        <w:rPr>
          <w:rStyle w:val="TechnicalName"/>
          <w:lang w:val="en-US"/>
        </w:rPr>
      </w:pPr>
      <w:r w:rsidRPr="00D05418">
        <w:rPr>
          <w:rStyle w:val="TechnicalName"/>
          <w:lang w:val="en-US"/>
        </w:rPr>
        <w:t>mode=get</w:t>
      </w:r>
    </w:p>
    <w:p w14:paraId="7F5EB012" w14:textId="77777777" w:rsidR="00207686" w:rsidRPr="00D05418" w:rsidRDefault="00207686" w:rsidP="00207686">
      <w:pPr>
        <w:rPr>
          <w:lang w:val="en-US"/>
        </w:rPr>
      </w:pPr>
    </w:p>
    <w:p w14:paraId="6E95A822" w14:textId="77777777" w:rsidR="00207686" w:rsidRPr="00D05418" w:rsidRDefault="00207686" w:rsidP="00207686">
      <w:pPr>
        <w:rPr>
          <w:b/>
          <w:lang w:val="en-US"/>
        </w:rPr>
      </w:pPr>
      <w:r w:rsidRPr="00D05418">
        <w:rPr>
          <w:b/>
          <w:lang w:val="en-US"/>
        </w:rPr>
        <w:t>Request</w:t>
      </w:r>
    </w:p>
    <w:p w14:paraId="7E601B75" w14:textId="77777777" w:rsidR="00207686" w:rsidRPr="00D05418" w:rsidRDefault="00207686" w:rsidP="00207686">
      <w:pPr>
        <w:rPr>
          <w:lang w:val="en-US"/>
        </w:rPr>
      </w:pPr>
      <w:r w:rsidRPr="00D05418">
        <w:rPr>
          <w:lang w:val="en-US"/>
        </w:rPr>
        <w:t>A request document is not required.</w:t>
      </w:r>
    </w:p>
    <w:p w14:paraId="480A4220" w14:textId="77777777" w:rsidR="00207686" w:rsidRPr="00D05418" w:rsidRDefault="00207686" w:rsidP="00207686">
      <w:pPr>
        <w:rPr>
          <w:lang w:val="en-US"/>
        </w:rPr>
      </w:pPr>
    </w:p>
    <w:p w14:paraId="4C97B1BF" w14:textId="77777777" w:rsidR="00207686" w:rsidRPr="00D05418" w:rsidRDefault="000574A0" w:rsidP="0089033A">
      <w:pPr>
        <w:keepNext/>
        <w:rPr>
          <w:b/>
          <w:lang w:val="en-US"/>
        </w:rPr>
      </w:pPr>
      <w:r w:rsidRPr="00D05418">
        <w:rPr>
          <w:b/>
          <w:lang w:val="en-US"/>
        </w:rPr>
        <w:t xml:space="preserve">XML </w:t>
      </w:r>
      <w:r w:rsidR="00554EDE" w:rsidRPr="00D05418">
        <w:rPr>
          <w:b/>
          <w:lang w:val="en-US"/>
        </w:rPr>
        <w:t>R</w:t>
      </w:r>
      <w:r w:rsidR="00207686" w:rsidRPr="00D05418">
        <w:rPr>
          <w:b/>
          <w:lang w:val="en-US"/>
        </w:rPr>
        <w:t>esponse</w:t>
      </w:r>
    </w:p>
    <w:p w14:paraId="728ACA58" w14:textId="77777777" w:rsidR="0089033A" w:rsidRPr="00D05418" w:rsidRDefault="0089033A" w:rsidP="0089033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518189A1" w14:textId="77777777" w:rsidR="0089033A" w:rsidRPr="00D05418" w:rsidRDefault="0089033A" w:rsidP="0089033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enum</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pwd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default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b1iftype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gen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189C279" w14:textId="77777777" w:rsidR="0089033A" w:rsidRPr="00BB1BBF" w:rsidRDefault="0089033A" w:rsidP="0089033A">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00"/>
          <w:sz w:val="20"/>
          <w:szCs w:val="20"/>
          <w:lang w:val="fr-FR"/>
        </w:rPr>
        <w:t>...</w:t>
      </w:r>
    </w:p>
    <w:p w14:paraId="4CF685C1" w14:textId="77777777" w:rsidR="0089033A" w:rsidRPr="00BB1BBF" w:rsidRDefault="0089033A" w:rsidP="0089033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2876293D" w14:textId="77777777" w:rsidR="00207686" w:rsidRPr="00BB1BBF" w:rsidRDefault="00207686" w:rsidP="00207686">
      <w:pPr>
        <w:rPr>
          <w:lang w:val="fr-FR"/>
        </w:rPr>
      </w:pPr>
    </w:p>
    <w:p w14:paraId="5818C0C1" w14:textId="77777777" w:rsidR="00543C67" w:rsidRPr="00BB1BBF" w:rsidRDefault="000574A0" w:rsidP="0089033A">
      <w:pPr>
        <w:keepNext/>
        <w:rPr>
          <w:b/>
          <w:lang w:val="fr-FR"/>
        </w:rPr>
      </w:pPr>
      <w:r w:rsidRPr="00BB1BBF">
        <w:rPr>
          <w:b/>
          <w:lang w:val="fr-FR"/>
        </w:rPr>
        <w:t xml:space="preserve">JSON </w:t>
      </w:r>
      <w:r w:rsidR="00543C67" w:rsidRPr="00BB1BBF">
        <w:rPr>
          <w:b/>
          <w:lang w:val="fr-FR"/>
        </w:rPr>
        <w:t>Response</w:t>
      </w:r>
    </w:p>
    <w:p w14:paraId="48A7A3C6" w14:textId="77777777" w:rsidR="0089033A" w:rsidRPr="00BB1BBF" w:rsidRDefault="0089033A" w:rsidP="0089033A">
      <w:pPr>
        <w:keepNext/>
        <w:rPr>
          <w:rFonts w:ascii="Courier New" w:hAnsi="Courier New" w:cs="Courier New"/>
          <w:sz w:val="20"/>
          <w:szCs w:val="20"/>
          <w:lang w:val="fr-FR"/>
        </w:rPr>
      </w:pPr>
      <w:r w:rsidRPr="00BB1BBF">
        <w:rPr>
          <w:rFonts w:ascii="Courier New" w:hAnsi="Courier New" w:cs="Courier New"/>
          <w:sz w:val="20"/>
          <w:szCs w:val="20"/>
          <w:lang w:val="fr-FR"/>
        </w:rPr>
        <w:t>"response": {</w:t>
      </w:r>
    </w:p>
    <w:p w14:paraId="6242BFD7" w14:textId="77777777" w:rsidR="0089033A" w:rsidRPr="00BB1BBF" w:rsidRDefault="0089033A" w:rsidP="0089033A">
      <w:pPr>
        <w:keepNext/>
        <w:rPr>
          <w:rFonts w:ascii="Courier New" w:hAnsi="Courier New" w:cs="Courier New"/>
          <w:sz w:val="20"/>
          <w:szCs w:val="20"/>
          <w:lang w:val="fr-FR"/>
        </w:rPr>
      </w:pPr>
      <w:r w:rsidRPr="00BB1BBF">
        <w:rPr>
          <w:rFonts w:ascii="Courier New" w:hAnsi="Courier New" w:cs="Courier New"/>
          <w:sz w:val="20"/>
          <w:szCs w:val="20"/>
          <w:lang w:val="fr-FR"/>
        </w:rPr>
        <w:t xml:space="preserve">    "arr": [</w:t>
      </w:r>
    </w:p>
    <w:p w14:paraId="35C67DF0" w14:textId="77777777" w:rsidR="0089033A" w:rsidRPr="00D05418" w:rsidRDefault="0089033A" w:rsidP="0089033A">
      <w:pPr>
        <w:keepNext/>
        <w:rPr>
          <w:rFonts w:ascii="Courier New" w:hAnsi="Courier New" w:cs="Courier New"/>
          <w:sz w:val="20"/>
          <w:szCs w:val="20"/>
          <w:lang w:val="en-US"/>
        </w:rPr>
      </w:pPr>
      <w:r w:rsidRPr="00BB1BBF">
        <w:rPr>
          <w:rFonts w:ascii="Courier New" w:hAnsi="Courier New" w:cs="Courier New"/>
          <w:sz w:val="20"/>
          <w:szCs w:val="20"/>
          <w:lang w:val="fr-FR"/>
        </w:rPr>
        <w:t xml:space="preserve">        </w:t>
      </w:r>
      <w:r w:rsidRPr="00D05418">
        <w:rPr>
          <w:rFonts w:ascii="Courier New" w:hAnsi="Courier New" w:cs="Courier New"/>
          <w:sz w:val="20"/>
          <w:szCs w:val="20"/>
          <w:lang w:val="en-US"/>
        </w:rPr>
        <w:t>{"</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enum</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pwd</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default</w:t>
      </w:r>
      <w:r w:rsidRPr="00D05418">
        <w:rPr>
          <w:rFonts w:ascii="Courier New" w:hAnsi="Courier New" w:cs="Courier New"/>
          <w:sz w:val="20"/>
          <w:szCs w:val="20"/>
          <w:lang w:val="en-US"/>
        </w:rPr>
        <w:t>":"val","</w:t>
      </w:r>
      <w:r w:rsidRPr="00D05418">
        <w:rPr>
          <w:rFonts w:ascii="Courier New" w:hAnsi="Courier New" w:cs="Courier New"/>
          <w:color w:val="800000"/>
          <w:sz w:val="20"/>
          <w:szCs w:val="20"/>
          <w:lang w:val="en-US"/>
        </w:rPr>
        <w:t>type</w:t>
      </w:r>
      <w:r w:rsidRPr="00D05418">
        <w:rPr>
          <w:rFonts w:ascii="Courier New" w:hAnsi="Courier New" w:cs="Courier New"/>
          <w:sz w:val="20"/>
          <w:szCs w:val="20"/>
          <w:lang w:val="en-US"/>
        </w:rPr>
        <w:t>":"val"},</w:t>
      </w:r>
    </w:p>
    <w:p w14:paraId="1ADA2A12" w14:textId="77777777" w:rsidR="0089033A" w:rsidRPr="00D05418" w:rsidRDefault="0089033A" w:rsidP="0089033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p>
    <w:p w14:paraId="3E8CABC3" w14:textId="77777777" w:rsidR="0089033A" w:rsidRPr="00D05418" w:rsidRDefault="0089033A" w:rsidP="0089033A">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p>
    <w:p w14:paraId="35A62CA9" w14:textId="77777777" w:rsidR="0089033A" w:rsidRPr="00D05418" w:rsidRDefault="0089033A" w:rsidP="0089033A">
      <w:pPr>
        <w:keepNext/>
        <w:rPr>
          <w:rFonts w:ascii="Courier New" w:hAnsi="Courier New" w:cs="Courier New"/>
          <w:sz w:val="20"/>
          <w:szCs w:val="20"/>
          <w:lang w:val="en-US"/>
        </w:rPr>
      </w:pPr>
      <w:r w:rsidRPr="00D05418">
        <w:rPr>
          <w:rFonts w:ascii="Courier New" w:hAnsi="Courier New" w:cs="Courier New"/>
          <w:sz w:val="20"/>
          <w:szCs w:val="20"/>
          <w:lang w:val="en-US"/>
        </w:rPr>
        <w:t>}</w:t>
      </w:r>
    </w:p>
    <w:p w14:paraId="430C1A8C" w14:textId="77777777" w:rsidR="00BB3941" w:rsidRPr="00D05418" w:rsidRDefault="00BB3941" w:rsidP="00BB3941">
      <w:pPr>
        <w:rPr>
          <w:lang w:val="en-US"/>
        </w:rPr>
      </w:pPr>
      <w:bookmarkStart w:id="22" w:name="a2_4"/>
    </w:p>
    <w:p w14:paraId="42634DD1" w14:textId="77777777" w:rsidR="009E3191" w:rsidRPr="00D05418" w:rsidRDefault="00B52E64" w:rsidP="00B52E64">
      <w:pPr>
        <w:pStyle w:val="Heading2"/>
        <w:rPr>
          <w:lang w:val="en-US"/>
        </w:rPr>
      </w:pPr>
      <w:bookmarkStart w:id="23" w:name="_Toc29036903"/>
      <w:r w:rsidRPr="00D05418">
        <w:rPr>
          <w:lang w:val="en-US"/>
        </w:rPr>
        <w:lastRenderedPageBreak/>
        <w:t xml:space="preserve">2.4 </w:t>
      </w:r>
      <w:r w:rsidR="00EB24F7" w:rsidRPr="00D05418">
        <w:rPr>
          <w:lang w:val="en-US"/>
        </w:rPr>
        <w:t>Getting</w:t>
      </w:r>
      <w:r w:rsidRPr="00D05418">
        <w:rPr>
          <w:lang w:val="en-US"/>
        </w:rPr>
        <w:t xml:space="preserve"> Deployment-Specific Property Settings for All Deployments</w:t>
      </w:r>
      <w:bookmarkEnd w:id="23"/>
    </w:p>
    <w:bookmarkEnd w:id="22"/>
    <w:p w14:paraId="76AD2669" w14:textId="77777777" w:rsidR="00B52E64" w:rsidRPr="00D05418" w:rsidRDefault="00ED1161" w:rsidP="00B52E64">
      <w:pPr>
        <w:rPr>
          <w:lang w:val="en-US"/>
        </w:rPr>
      </w:pPr>
      <w:r w:rsidRPr="00D05418">
        <w:rPr>
          <w:lang w:val="en-US"/>
        </w:rPr>
        <w:t xml:space="preserve">Get </w:t>
      </w:r>
      <w:r w:rsidR="00B52E64" w:rsidRPr="00D05418">
        <w:rPr>
          <w:lang w:val="en-US"/>
        </w:rPr>
        <w:t>a list of deployment-specific properties with values for all deployments of a scenario package.</w:t>
      </w:r>
    </w:p>
    <w:p w14:paraId="6BA78207" w14:textId="77777777" w:rsidR="00B52E64" w:rsidRPr="00D05418" w:rsidRDefault="00B52E64" w:rsidP="00B52E64">
      <w:pPr>
        <w:rPr>
          <w:lang w:val="en-US"/>
        </w:rPr>
      </w:pPr>
    </w:p>
    <w:p w14:paraId="1434385D" w14:textId="77777777" w:rsidR="00B52E64" w:rsidRPr="00D05418" w:rsidRDefault="00B52E64" w:rsidP="00B52E64">
      <w:pPr>
        <w:rPr>
          <w:rStyle w:val="TechnicalName"/>
          <w:lang w:val="en-US"/>
        </w:rPr>
      </w:pPr>
      <w:r w:rsidRPr="00D05418">
        <w:rPr>
          <w:rStyle w:val="TechnicalName"/>
          <w:lang w:val="en-US"/>
        </w:rPr>
        <w:t>method=props</w:t>
      </w:r>
    </w:p>
    <w:p w14:paraId="3262F7F7" w14:textId="77777777" w:rsidR="00B52E64" w:rsidRPr="00D05418" w:rsidRDefault="00B52E64" w:rsidP="00B52E64">
      <w:pPr>
        <w:rPr>
          <w:rStyle w:val="TechnicalName"/>
          <w:lang w:val="en-US"/>
        </w:rPr>
      </w:pPr>
      <w:r w:rsidRPr="00D05418">
        <w:rPr>
          <w:rStyle w:val="TechnicalName"/>
          <w:lang w:val="en-US"/>
        </w:rPr>
        <w:t>mode=getval</w:t>
      </w:r>
    </w:p>
    <w:p w14:paraId="19CF90B4" w14:textId="77777777" w:rsidR="00B52E64" w:rsidRPr="00D05418" w:rsidRDefault="00B52E64" w:rsidP="00B52E64">
      <w:pPr>
        <w:rPr>
          <w:lang w:val="en-US"/>
        </w:rPr>
      </w:pPr>
    </w:p>
    <w:p w14:paraId="4AEF184A" w14:textId="77777777" w:rsidR="00B52E64" w:rsidRPr="00D05418" w:rsidRDefault="00B52E64" w:rsidP="00B52E64">
      <w:pPr>
        <w:rPr>
          <w:b/>
          <w:lang w:val="en-US"/>
        </w:rPr>
      </w:pPr>
      <w:r w:rsidRPr="00D05418">
        <w:rPr>
          <w:b/>
          <w:lang w:val="en-US"/>
        </w:rPr>
        <w:t>Request</w:t>
      </w:r>
    </w:p>
    <w:p w14:paraId="5183B2FC" w14:textId="77777777" w:rsidR="00B52E64" w:rsidRPr="00D05418" w:rsidRDefault="00B52E64" w:rsidP="00B52E64">
      <w:pPr>
        <w:rPr>
          <w:lang w:val="en-US"/>
        </w:rPr>
      </w:pPr>
      <w:r w:rsidRPr="00D05418">
        <w:rPr>
          <w:lang w:val="en-US"/>
        </w:rPr>
        <w:t>A request document is not required.</w:t>
      </w:r>
    </w:p>
    <w:p w14:paraId="44766129" w14:textId="77777777" w:rsidR="00B52E64" w:rsidRPr="00D05418" w:rsidRDefault="00B52E64" w:rsidP="00B52E64">
      <w:pPr>
        <w:rPr>
          <w:lang w:val="en-US"/>
        </w:rPr>
      </w:pPr>
      <w:r w:rsidRPr="00D05418">
        <w:rPr>
          <w:lang w:val="en-US"/>
        </w:rPr>
        <w:t xml:space="preserve">If you leave the </w:t>
      </w:r>
      <w:r w:rsidRPr="00D05418">
        <w:rPr>
          <w:rStyle w:val="TechnicalName"/>
          <w:lang w:val="en-US"/>
        </w:rPr>
        <w:t>deplid</w:t>
      </w:r>
      <w:r w:rsidRPr="00D05418">
        <w:rPr>
          <w:lang w:val="en-US"/>
        </w:rPr>
        <w:t xml:space="preserve"> URL parameter empty, the API returns property values for all deployments, otherwise the API returns property values for the deployment.</w:t>
      </w:r>
    </w:p>
    <w:p w14:paraId="0C7A4627" w14:textId="77777777" w:rsidR="00B52E64" w:rsidRPr="00D05418" w:rsidRDefault="00B52E64" w:rsidP="00B52E64">
      <w:pPr>
        <w:rPr>
          <w:lang w:val="en-US"/>
        </w:rPr>
      </w:pPr>
    </w:p>
    <w:p w14:paraId="49E1FAFE" w14:textId="77777777" w:rsidR="005B5BE4" w:rsidRPr="00D05418" w:rsidRDefault="000574A0" w:rsidP="00723BAB">
      <w:pPr>
        <w:keepNext/>
        <w:rPr>
          <w:b/>
          <w:lang w:val="en-US"/>
        </w:rPr>
      </w:pPr>
      <w:r w:rsidRPr="00D05418">
        <w:rPr>
          <w:b/>
          <w:lang w:val="en-US"/>
        </w:rPr>
        <w:t xml:space="preserve">XML </w:t>
      </w:r>
      <w:r w:rsidR="005B5BE4" w:rsidRPr="00D05418">
        <w:rPr>
          <w:b/>
          <w:lang w:val="en-US"/>
        </w:rPr>
        <w:t xml:space="preserve">Response </w:t>
      </w:r>
    </w:p>
    <w:p w14:paraId="7D66BE48"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699ED274"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0CFCA78D"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3B485EB"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index</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1</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4F825CF7"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57354C57"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0000FF"/>
          <w:sz w:val="20"/>
          <w:szCs w:val="20"/>
          <w:lang w:val="en-US"/>
        </w:rPr>
        <w:t>&gt;</w:t>
      </w:r>
    </w:p>
    <w:p w14:paraId="32BE92ED"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0000FF"/>
          <w:sz w:val="20"/>
          <w:szCs w:val="20"/>
          <w:lang w:val="en-US"/>
        </w:rPr>
        <w:t>&gt;</w:t>
      </w:r>
    </w:p>
    <w:p w14:paraId="54176876" w14:textId="77777777" w:rsidR="00723BAB" w:rsidRPr="00D05418" w:rsidRDefault="00723BAB" w:rsidP="00723BA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prop</w:t>
      </w:r>
      <w:r w:rsidRPr="00D05418">
        <w:rPr>
          <w:rFonts w:ascii="Courier New" w:hAnsi="Courier New" w:cs="Courier New"/>
          <w:color w:val="0000FF"/>
          <w:sz w:val="20"/>
          <w:szCs w:val="20"/>
          <w:lang w:val="en-US"/>
        </w:rPr>
        <w:t>&gt;</w:t>
      </w:r>
    </w:p>
    <w:p w14:paraId="210F52F5" w14:textId="77777777" w:rsidR="00723BAB" w:rsidRPr="00D05418" w:rsidRDefault="00723BAB" w:rsidP="00723BAB">
      <w:pPr>
        <w:keepNext/>
        <w:rPr>
          <w:rFonts w:ascii="Courier New" w:hAnsi="Courier New" w:cs="Courier New"/>
        </w:rPr>
      </w:pPr>
      <w:r w:rsidRPr="00D05418">
        <w:rPr>
          <w:rFonts w:ascii="Courier New" w:hAnsi="Courier New" w:cs="Courier New"/>
          <w:lang w:val="en-US"/>
        </w:rPr>
        <w:t xml:space="preserve">        </w:t>
      </w:r>
      <w:r w:rsidRPr="00D05418">
        <w:rPr>
          <w:rFonts w:ascii="Courier New" w:hAnsi="Courier New" w:cs="Courier New"/>
        </w:rPr>
        <w:t>…</w:t>
      </w:r>
    </w:p>
    <w:p w14:paraId="63EE3D8B" w14:textId="77777777" w:rsidR="00723BAB" w:rsidRPr="00D05418" w:rsidRDefault="00723BAB" w:rsidP="00723BAB">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depl</w:t>
      </w:r>
      <w:r w:rsidRPr="00D05418">
        <w:rPr>
          <w:rFonts w:ascii="Courier New" w:hAnsi="Courier New" w:cs="Courier New"/>
          <w:color w:val="0000FF"/>
          <w:sz w:val="20"/>
          <w:szCs w:val="20"/>
        </w:rPr>
        <w:t>&gt;</w:t>
      </w:r>
    </w:p>
    <w:p w14:paraId="45BBF4B5" w14:textId="77777777" w:rsidR="00723BAB" w:rsidRPr="00D05418" w:rsidRDefault="00723BAB" w:rsidP="00723BAB">
      <w:pPr>
        <w:keepNext/>
        <w:rPr>
          <w:rFonts w:ascii="Courier New" w:hAnsi="Courier New" w:cs="Courier New"/>
        </w:rPr>
      </w:pPr>
      <w:r w:rsidRPr="00D05418">
        <w:rPr>
          <w:rFonts w:ascii="Courier New" w:hAnsi="Courier New" w:cs="Courier New"/>
        </w:rPr>
        <w:t xml:space="preserve">     …</w:t>
      </w:r>
    </w:p>
    <w:p w14:paraId="56A79D38" w14:textId="77777777" w:rsidR="00723BAB" w:rsidRPr="00D05418" w:rsidRDefault="00723BAB" w:rsidP="00723BAB">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77474289" w14:textId="77777777" w:rsidR="0081092B" w:rsidRPr="00D05418" w:rsidRDefault="0081092B" w:rsidP="00B52E64"/>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1092B" w:rsidRPr="00D05418" w14:paraId="6D6FEAF2" w14:textId="77777777" w:rsidTr="008109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3D06FC5" w14:textId="77777777" w:rsidR="0081092B" w:rsidRPr="00D05418" w:rsidRDefault="0081092B" w:rsidP="0081092B">
            <w:r w:rsidRPr="00D05418">
              <w:t>Parameter</w:t>
            </w:r>
          </w:p>
        </w:tc>
        <w:tc>
          <w:tcPr>
            <w:tcW w:w="7507" w:type="dxa"/>
          </w:tcPr>
          <w:p w14:paraId="6E5C7E8D" w14:textId="77777777" w:rsidR="0081092B" w:rsidRPr="00D05418" w:rsidRDefault="0081092B" w:rsidP="0081092B">
            <w:pPr>
              <w:cnfStyle w:val="100000000000" w:firstRow="1" w:lastRow="0" w:firstColumn="0" w:lastColumn="0" w:oddVBand="0" w:evenVBand="0" w:oddHBand="0" w:evenHBand="0" w:firstRowFirstColumn="0" w:firstRowLastColumn="0" w:lastRowFirstColumn="0" w:lastRowLastColumn="0"/>
            </w:pPr>
            <w:r w:rsidRPr="00D05418">
              <w:t>Description</w:t>
            </w:r>
          </w:p>
        </w:tc>
      </w:tr>
      <w:tr w:rsidR="0081092B" w:rsidRPr="006043F0" w14:paraId="389355FD" w14:textId="77777777" w:rsidTr="0081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9952C56" w14:textId="77777777" w:rsidR="0081092B" w:rsidRPr="00D05418" w:rsidRDefault="0081092B" w:rsidP="0081092B">
            <w:pPr>
              <w:rPr>
                <w:b w:val="0"/>
              </w:rPr>
            </w:pPr>
            <w:r w:rsidRPr="00D05418">
              <w:rPr>
                <w:b w:val="0"/>
              </w:rPr>
              <w:t>depl</w:t>
            </w:r>
          </w:p>
        </w:tc>
        <w:tc>
          <w:tcPr>
            <w:tcW w:w="7507" w:type="dxa"/>
          </w:tcPr>
          <w:p w14:paraId="6AD2EB22" w14:textId="77777777" w:rsidR="0081092B" w:rsidRPr="00D05418" w:rsidRDefault="0081092B" w:rsidP="0081092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Values for a concrete deployment, attribute id is deployment identifier</w:t>
            </w:r>
          </w:p>
        </w:tc>
      </w:tr>
      <w:tr w:rsidR="0081092B" w:rsidRPr="006043F0" w14:paraId="0139906E" w14:textId="77777777" w:rsidTr="0001662E">
        <w:tc>
          <w:tcPr>
            <w:cnfStyle w:val="001000000000" w:firstRow="0" w:lastRow="0" w:firstColumn="1" w:lastColumn="0" w:oddVBand="0" w:evenVBand="0" w:oddHBand="0" w:evenHBand="0" w:firstRowFirstColumn="0" w:firstRowLastColumn="0" w:lastRowFirstColumn="0" w:lastRowLastColumn="0"/>
            <w:tcW w:w="1843" w:type="dxa"/>
          </w:tcPr>
          <w:p w14:paraId="07568E46" w14:textId="77777777" w:rsidR="0081092B" w:rsidRPr="00D05418" w:rsidRDefault="00A1343E" w:rsidP="0081092B">
            <w:pPr>
              <w:rPr>
                <w:b w:val="0"/>
              </w:rPr>
            </w:pPr>
            <w:r w:rsidRPr="00D05418">
              <w:rPr>
                <w:b w:val="0"/>
              </w:rPr>
              <w:t>prop</w:t>
            </w:r>
          </w:p>
        </w:tc>
        <w:tc>
          <w:tcPr>
            <w:tcW w:w="7507" w:type="dxa"/>
          </w:tcPr>
          <w:p w14:paraId="1E9CD239" w14:textId="77777777" w:rsidR="0081092B" w:rsidRPr="00D05418" w:rsidRDefault="0001662E" w:rsidP="008109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Property with value. Attribute id is property identifier. The value is in element body. If property is a password, the API returns the value </w:t>
            </w:r>
            <w:r w:rsidRPr="00D05418">
              <w:rPr>
                <w:rStyle w:val="FieldName"/>
                <w:lang w:val="en-US"/>
              </w:rPr>
              <w:t>**********</w:t>
            </w:r>
            <w:r w:rsidRPr="00D05418">
              <w:rPr>
                <w:lang w:val="en-US"/>
              </w:rPr>
              <w:t xml:space="preserve">. If the property is of </w:t>
            </w:r>
            <w:r w:rsidRPr="00D05418">
              <w:rPr>
                <w:rStyle w:val="FieldName"/>
                <w:lang w:val="en-US"/>
              </w:rPr>
              <w:t>Array of Strings</w:t>
            </w:r>
            <w:r w:rsidRPr="00D05418">
              <w:rPr>
                <w:lang w:val="en-US"/>
              </w:rPr>
              <w:t xml:space="preserve"> type, the API lists the values with the </w:t>
            </w:r>
            <w:r w:rsidRPr="00D05418">
              <w:rPr>
                <w:rStyle w:val="TechnicalName"/>
                <w:lang w:val="en-US"/>
              </w:rPr>
              <w:t>index</w:t>
            </w:r>
            <w:r w:rsidRPr="00D05418">
              <w:rPr>
                <w:lang w:val="en-US"/>
              </w:rPr>
              <w:t xml:space="preserve"> element</w:t>
            </w:r>
          </w:p>
        </w:tc>
      </w:tr>
    </w:tbl>
    <w:p w14:paraId="18667686" w14:textId="77777777" w:rsidR="0081092B" w:rsidRPr="00D05418" w:rsidRDefault="0081092B" w:rsidP="00B52E64">
      <w:pPr>
        <w:rPr>
          <w:lang w:val="en-US"/>
        </w:rPr>
      </w:pPr>
    </w:p>
    <w:p w14:paraId="2DDDACC0" w14:textId="77777777" w:rsidR="005B5BE4" w:rsidRPr="00D05418" w:rsidRDefault="000574A0" w:rsidP="00BF438A">
      <w:pPr>
        <w:keepNext/>
        <w:rPr>
          <w:b/>
          <w:lang w:val="en-US"/>
        </w:rPr>
      </w:pPr>
      <w:r w:rsidRPr="00D05418">
        <w:rPr>
          <w:b/>
          <w:lang w:val="en-US"/>
        </w:rPr>
        <w:t xml:space="preserve">JSON </w:t>
      </w:r>
      <w:r w:rsidR="005B5BE4" w:rsidRPr="00D05418">
        <w:rPr>
          <w:b/>
          <w:lang w:val="en-US"/>
        </w:rPr>
        <w:t>Response</w:t>
      </w:r>
    </w:p>
    <w:p w14:paraId="2C391E53" w14:textId="77777777" w:rsidR="00BF438A" w:rsidRPr="00D05418" w:rsidRDefault="00BF438A" w:rsidP="00BF438A">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264D2CCF" w14:textId="77777777" w:rsidR="00BF438A" w:rsidRPr="00D05418" w:rsidRDefault="00BF438A" w:rsidP="00BF438A">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 </w:t>
      </w:r>
    </w:p>
    <w:p w14:paraId="79BCCA70" w14:textId="77777777" w:rsidR="00BF438A" w:rsidRPr="00D05418" w:rsidRDefault="00BF438A" w:rsidP="00BF438A">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deplid</w:t>
      </w:r>
      <w:r w:rsidRPr="00D05418">
        <w:rPr>
          <w:rFonts w:ascii="Courier New" w:hAnsi="Courier New" w:cs="Courier New"/>
          <w:sz w:val="20"/>
          <w:szCs w:val="20"/>
          <w:lang w:val="en-US"/>
        </w:rPr>
        <w:t xml:space="preserve">":"val", </w:t>
      </w:r>
    </w:p>
    <w:p w14:paraId="5AAF2CF3" w14:textId="77777777" w:rsidR="00BF438A" w:rsidRPr="00D05418" w:rsidRDefault="00BF438A" w:rsidP="00BF438A">
      <w:pPr>
        <w:keepNext/>
        <w:ind w:firstLine="720"/>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props</w:t>
      </w:r>
      <w:r w:rsidRPr="00D05418">
        <w:rPr>
          <w:rFonts w:ascii="Courier New" w:hAnsi="Courier New" w:cs="Courier New"/>
          <w:sz w:val="20"/>
          <w:szCs w:val="20"/>
          <w:lang w:val="en-US"/>
        </w:rPr>
        <w:t>": [</w:t>
      </w:r>
    </w:p>
    <w:p w14:paraId="0D5C4B0F"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prop</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arrval</w:t>
      </w:r>
      <w:r w:rsidRPr="00D05418">
        <w:rPr>
          <w:rFonts w:ascii="Courier New" w:hAnsi="Courier New" w:cs="Courier New"/>
          <w:sz w:val="20"/>
          <w:szCs w:val="20"/>
          <w:lang w:val="en-US"/>
        </w:rPr>
        <w:t xml:space="preserve">": [ {"index.1": "val"}, … ] </w:t>
      </w:r>
      <w:r w:rsidRPr="00D05418">
        <w:rPr>
          <w:rFonts w:ascii="Courier New" w:hAnsi="Courier New" w:cs="Courier New"/>
          <w:sz w:val="20"/>
          <w:szCs w:val="20"/>
        </w:rPr>
        <w:t>},</w:t>
      </w:r>
    </w:p>
    <w:p w14:paraId="28B83DB1" w14:textId="77777777" w:rsidR="00BF438A" w:rsidRPr="00D05418" w:rsidRDefault="00BF438A" w:rsidP="00BF438A">
      <w:pPr>
        <w:keepNext/>
        <w:rPr>
          <w:rFonts w:ascii="Courier New" w:hAnsi="Courier New" w:cs="Courier New"/>
          <w:sz w:val="20"/>
          <w:szCs w:val="20"/>
          <w:lang w:val="en-US"/>
        </w:rPr>
      </w:pPr>
      <w:r w:rsidRPr="00D05418">
        <w:rPr>
          <w:rFonts w:ascii="Courier New" w:hAnsi="Courier New" w:cs="Courier New"/>
          <w:sz w:val="20"/>
          <w:szCs w:val="20"/>
        </w:rPr>
        <w:t xml:space="preserve">                  </w:t>
      </w:r>
      <w:r w:rsidRPr="00D05418">
        <w:rPr>
          <w:rFonts w:ascii="Courier New" w:hAnsi="Courier New" w:cs="Courier New"/>
          <w:sz w:val="20"/>
          <w:szCs w:val="20"/>
          <w:lang w:val="en-US"/>
        </w:rPr>
        <w:t>{ "</w:t>
      </w:r>
      <w:r w:rsidRPr="00D05418">
        <w:rPr>
          <w:rFonts w:ascii="Courier New" w:hAnsi="Courier New" w:cs="Courier New"/>
          <w:color w:val="800000"/>
          <w:sz w:val="20"/>
          <w:szCs w:val="20"/>
          <w:lang w:val="en-US"/>
        </w:rPr>
        <w:t>prop</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value</w:t>
      </w:r>
      <w:r w:rsidRPr="00D05418">
        <w:rPr>
          <w:rFonts w:ascii="Courier New" w:hAnsi="Courier New" w:cs="Courier New"/>
          <w:sz w:val="20"/>
          <w:szCs w:val="20"/>
          <w:lang w:val="en-US"/>
        </w:rPr>
        <w:t>": "**********" },</w:t>
      </w:r>
    </w:p>
    <w:p w14:paraId="3F236E77" w14:textId="77777777" w:rsidR="00BF438A" w:rsidRPr="00D05418" w:rsidRDefault="00BF438A" w:rsidP="00BF438A">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prop</w:t>
      </w:r>
      <w:r w:rsidRPr="00D05418">
        <w:rPr>
          <w:rFonts w:ascii="Courier New" w:hAnsi="Courier New" w:cs="Courier New"/>
          <w:sz w:val="20"/>
          <w:szCs w:val="20"/>
          <w:lang w:val="en-US"/>
        </w:rPr>
        <w:t>": "val", "</w:t>
      </w:r>
      <w:r w:rsidRPr="00D05418">
        <w:rPr>
          <w:rFonts w:ascii="Courier New" w:hAnsi="Courier New" w:cs="Courier New"/>
          <w:color w:val="800000"/>
          <w:sz w:val="20"/>
          <w:szCs w:val="20"/>
          <w:lang w:val="en-US"/>
        </w:rPr>
        <w:t>value</w:t>
      </w:r>
      <w:r w:rsidRPr="00D05418">
        <w:rPr>
          <w:rFonts w:ascii="Courier New" w:hAnsi="Courier New" w:cs="Courier New"/>
          <w:sz w:val="20"/>
          <w:szCs w:val="20"/>
          <w:lang w:val="en-US"/>
        </w:rPr>
        <w:t>": "val" },</w:t>
      </w:r>
    </w:p>
    <w:p w14:paraId="4D51A9CA"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lang w:val="en-US"/>
        </w:rPr>
        <w:tab/>
        <w:t xml:space="preserve">       </w:t>
      </w:r>
      <w:r w:rsidRPr="00D05418">
        <w:rPr>
          <w:rFonts w:ascii="Courier New" w:hAnsi="Courier New" w:cs="Courier New"/>
          <w:sz w:val="20"/>
          <w:szCs w:val="20"/>
        </w:rPr>
        <w:t>…</w:t>
      </w:r>
    </w:p>
    <w:p w14:paraId="50EB8D10"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rPr>
        <w:tab/>
        <w:t xml:space="preserve">   ]</w:t>
      </w:r>
    </w:p>
    <w:p w14:paraId="778F811E"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rPr>
        <w:t xml:space="preserve">          }</w:t>
      </w:r>
    </w:p>
    <w:p w14:paraId="575941BA"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rPr>
        <w:t xml:space="preserve">         …</w:t>
      </w:r>
    </w:p>
    <w:p w14:paraId="163B50B8"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rPr>
        <w:t xml:space="preserve">     ]</w:t>
      </w:r>
    </w:p>
    <w:p w14:paraId="7C9455A4" w14:textId="77777777" w:rsidR="00BF438A" w:rsidRPr="00D05418" w:rsidRDefault="00BF438A" w:rsidP="00BF438A">
      <w:pPr>
        <w:keepNext/>
        <w:rPr>
          <w:rFonts w:ascii="Courier New" w:hAnsi="Courier New" w:cs="Courier New"/>
          <w:sz w:val="20"/>
          <w:szCs w:val="20"/>
        </w:rPr>
      </w:pPr>
      <w:r w:rsidRPr="00D05418">
        <w:rPr>
          <w:rFonts w:ascii="Courier New" w:hAnsi="Courier New" w:cs="Courier New"/>
          <w:sz w:val="20"/>
          <w:szCs w:val="20"/>
        </w:rPr>
        <w:t>}</w:t>
      </w:r>
    </w:p>
    <w:p w14:paraId="61A67AA0" w14:textId="77777777" w:rsidR="00B52E64" w:rsidRPr="00D05418" w:rsidRDefault="00B52E64" w:rsidP="00B52E64"/>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1662E" w:rsidRPr="00D05418" w14:paraId="5A089D36"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ABB2451" w14:textId="77777777" w:rsidR="0001662E" w:rsidRPr="00D05418" w:rsidRDefault="0001662E" w:rsidP="00B76971">
            <w:r w:rsidRPr="00D05418">
              <w:t>Parameter</w:t>
            </w:r>
          </w:p>
        </w:tc>
        <w:tc>
          <w:tcPr>
            <w:tcW w:w="7507" w:type="dxa"/>
          </w:tcPr>
          <w:p w14:paraId="086D0940" w14:textId="77777777" w:rsidR="0001662E" w:rsidRPr="00D05418" w:rsidRDefault="0001662E"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01662E" w:rsidRPr="00D05418" w14:paraId="4897BEBB"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7840CF7" w14:textId="77777777" w:rsidR="0001662E" w:rsidRPr="00D05418" w:rsidRDefault="0001662E" w:rsidP="00B76971">
            <w:pPr>
              <w:rPr>
                <w:b w:val="0"/>
              </w:rPr>
            </w:pPr>
            <w:r w:rsidRPr="00D05418">
              <w:rPr>
                <w:b w:val="0"/>
              </w:rPr>
              <w:t>deplid</w:t>
            </w:r>
          </w:p>
        </w:tc>
        <w:tc>
          <w:tcPr>
            <w:tcW w:w="7507" w:type="dxa"/>
          </w:tcPr>
          <w:p w14:paraId="3FF22C3C" w14:textId="77777777" w:rsidR="0001662E" w:rsidRPr="00D05418" w:rsidRDefault="0001662E" w:rsidP="00B76971">
            <w:pPr>
              <w:cnfStyle w:val="000000100000" w:firstRow="0" w:lastRow="0" w:firstColumn="0" w:lastColumn="0" w:oddVBand="0" w:evenVBand="0" w:oddHBand="1" w:evenHBand="0" w:firstRowFirstColumn="0" w:firstRowLastColumn="0" w:lastRowFirstColumn="0" w:lastRowLastColumn="0"/>
            </w:pPr>
            <w:r w:rsidRPr="00D05418">
              <w:t>Deployment identifier</w:t>
            </w:r>
          </w:p>
        </w:tc>
      </w:tr>
      <w:tr w:rsidR="0001662E" w:rsidRPr="006043F0" w14:paraId="59A94D36"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007CE9F9" w14:textId="77777777" w:rsidR="0001662E" w:rsidRPr="00D05418" w:rsidRDefault="0001662E" w:rsidP="00B76971">
            <w:pPr>
              <w:rPr>
                <w:b w:val="0"/>
              </w:rPr>
            </w:pPr>
            <w:r w:rsidRPr="00D05418">
              <w:rPr>
                <w:b w:val="0"/>
              </w:rPr>
              <w:lastRenderedPageBreak/>
              <w:t>props</w:t>
            </w:r>
          </w:p>
        </w:tc>
        <w:tc>
          <w:tcPr>
            <w:tcW w:w="7507" w:type="dxa"/>
          </w:tcPr>
          <w:p w14:paraId="5328A75C" w14:textId="77777777" w:rsidR="0001662E" w:rsidRPr="00D05418" w:rsidRDefault="0001662E"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Array of objects with property values for the deployment with the </w:t>
            </w:r>
            <w:r w:rsidRPr="00D05418">
              <w:rPr>
                <w:rStyle w:val="TechnicalName"/>
                <w:lang w:val="en-US"/>
              </w:rPr>
              <w:t>deplid</w:t>
            </w:r>
            <w:r w:rsidRPr="00D05418">
              <w:rPr>
                <w:lang w:val="en-US"/>
              </w:rPr>
              <w:t xml:space="preserve"> identifier</w:t>
            </w:r>
          </w:p>
        </w:tc>
      </w:tr>
      <w:tr w:rsidR="0001662E" w:rsidRPr="00D05418" w14:paraId="3AC20158"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03FF49" w14:textId="77777777" w:rsidR="0001662E" w:rsidRPr="00D05418" w:rsidRDefault="0001662E" w:rsidP="00B76971">
            <w:pPr>
              <w:rPr>
                <w:b w:val="0"/>
              </w:rPr>
            </w:pPr>
            <w:r w:rsidRPr="00D05418">
              <w:rPr>
                <w:b w:val="0"/>
              </w:rPr>
              <w:t>prop</w:t>
            </w:r>
          </w:p>
        </w:tc>
        <w:tc>
          <w:tcPr>
            <w:tcW w:w="7507" w:type="dxa"/>
          </w:tcPr>
          <w:p w14:paraId="67657839" w14:textId="77777777" w:rsidR="0001662E" w:rsidRPr="00D05418" w:rsidRDefault="0001662E" w:rsidP="00B76971">
            <w:pPr>
              <w:cnfStyle w:val="000000100000" w:firstRow="0" w:lastRow="0" w:firstColumn="0" w:lastColumn="0" w:oddVBand="0" w:evenVBand="0" w:oddHBand="1" w:evenHBand="0" w:firstRowFirstColumn="0" w:firstRowLastColumn="0" w:lastRowFirstColumn="0" w:lastRowLastColumn="0"/>
            </w:pPr>
            <w:r w:rsidRPr="00D05418">
              <w:t>Property name</w:t>
            </w:r>
          </w:p>
        </w:tc>
      </w:tr>
      <w:tr w:rsidR="0001662E" w:rsidRPr="006043F0" w14:paraId="13BC9751"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3FBA5041" w14:textId="77777777" w:rsidR="0001662E" w:rsidRPr="00D05418" w:rsidRDefault="0001662E" w:rsidP="00B76971">
            <w:pPr>
              <w:rPr>
                <w:b w:val="0"/>
              </w:rPr>
            </w:pPr>
            <w:r w:rsidRPr="00D05418">
              <w:rPr>
                <w:b w:val="0"/>
              </w:rPr>
              <w:t>value</w:t>
            </w:r>
          </w:p>
        </w:tc>
        <w:tc>
          <w:tcPr>
            <w:tcW w:w="7507" w:type="dxa"/>
          </w:tcPr>
          <w:p w14:paraId="69A5ABCC" w14:textId="77777777" w:rsidR="0001662E" w:rsidRPr="00D05418" w:rsidRDefault="0001662E"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Property value. If the property is a password, the API returns the </w:t>
            </w:r>
            <w:r w:rsidRPr="00D05418">
              <w:rPr>
                <w:rStyle w:val="TechnicalName"/>
                <w:lang w:val="en-US"/>
              </w:rPr>
              <w:t>**********</w:t>
            </w:r>
            <w:r w:rsidRPr="00D05418">
              <w:rPr>
                <w:lang w:val="en-US"/>
              </w:rPr>
              <w:t xml:space="preserve"> value</w:t>
            </w:r>
          </w:p>
        </w:tc>
      </w:tr>
      <w:tr w:rsidR="0001662E" w:rsidRPr="006043F0" w14:paraId="0FE27BCE"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505A89C" w14:textId="77777777" w:rsidR="0001662E" w:rsidRPr="00D05418" w:rsidRDefault="0001662E" w:rsidP="00B76971">
            <w:pPr>
              <w:rPr>
                <w:b w:val="0"/>
              </w:rPr>
            </w:pPr>
            <w:r w:rsidRPr="00D05418">
              <w:rPr>
                <w:b w:val="0"/>
              </w:rPr>
              <w:t>arrval</w:t>
            </w:r>
          </w:p>
        </w:tc>
        <w:tc>
          <w:tcPr>
            <w:tcW w:w="7507" w:type="dxa"/>
          </w:tcPr>
          <w:p w14:paraId="05224CA1" w14:textId="77777777" w:rsidR="0001662E" w:rsidRPr="00D05418" w:rsidRDefault="0001662E"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If property is </w:t>
            </w:r>
            <w:r w:rsidRPr="00D05418">
              <w:rPr>
                <w:rStyle w:val="TechnicalName"/>
                <w:lang w:val="en-US"/>
              </w:rPr>
              <w:t>Array of Strings</w:t>
            </w:r>
            <w:r w:rsidRPr="00D05418">
              <w:rPr>
                <w:lang w:val="en-US"/>
              </w:rPr>
              <w:t xml:space="preserve"> type, the API lists the values in an array. If a property is a password, the API returns the </w:t>
            </w:r>
            <w:r w:rsidRPr="00D05418">
              <w:rPr>
                <w:rStyle w:val="TechnicalName"/>
                <w:lang w:val="en-US"/>
              </w:rPr>
              <w:t>**********</w:t>
            </w:r>
            <w:r w:rsidRPr="00D05418">
              <w:rPr>
                <w:lang w:val="en-US"/>
              </w:rPr>
              <w:t xml:space="preserve"> value</w:t>
            </w:r>
          </w:p>
        </w:tc>
      </w:tr>
    </w:tbl>
    <w:p w14:paraId="7EB453F7" w14:textId="77777777" w:rsidR="00BB3941" w:rsidRPr="00D05418" w:rsidRDefault="00BB3941" w:rsidP="00BB3941">
      <w:pPr>
        <w:rPr>
          <w:lang w:val="en-US"/>
        </w:rPr>
      </w:pPr>
      <w:bookmarkStart w:id="24" w:name="_Toc523229910"/>
      <w:bookmarkStart w:id="25" w:name="a2_5"/>
    </w:p>
    <w:p w14:paraId="67062B88" w14:textId="77777777" w:rsidR="007D123E" w:rsidRPr="00D05418" w:rsidRDefault="007D123E" w:rsidP="007D123E">
      <w:pPr>
        <w:pStyle w:val="Heading2"/>
        <w:rPr>
          <w:lang w:val="en-US"/>
        </w:rPr>
      </w:pPr>
      <w:bookmarkStart w:id="26" w:name="_Toc29036904"/>
      <w:r w:rsidRPr="00D05418">
        <w:rPr>
          <w:lang w:val="en-US"/>
        </w:rPr>
        <w:t>2.5 Set</w:t>
      </w:r>
      <w:r w:rsidR="002B4073" w:rsidRPr="00D05418">
        <w:rPr>
          <w:lang w:val="en-US"/>
        </w:rPr>
        <w:t>ting</w:t>
      </w:r>
      <w:r w:rsidRPr="00D05418">
        <w:rPr>
          <w:lang w:val="en-US"/>
        </w:rPr>
        <w:t xml:space="preserve"> Values for Deployment</w:t>
      </w:r>
      <w:r w:rsidR="00EA5552" w:rsidRPr="00D05418">
        <w:rPr>
          <w:lang w:val="en-US"/>
        </w:rPr>
        <w:t>-Specific</w:t>
      </w:r>
      <w:r w:rsidRPr="00D05418">
        <w:rPr>
          <w:lang w:val="en-US"/>
        </w:rPr>
        <w:t xml:space="preserve"> Properties</w:t>
      </w:r>
      <w:bookmarkEnd w:id="24"/>
      <w:bookmarkEnd w:id="26"/>
    </w:p>
    <w:bookmarkEnd w:id="25"/>
    <w:p w14:paraId="72C0E389" w14:textId="77777777" w:rsidR="007D123E" w:rsidRPr="00D05418" w:rsidRDefault="00C91DC2" w:rsidP="007D123E">
      <w:pPr>
        <w:rPr>
          <w:lang w:val="en-US"/>
        </w:rPr>
      </w:pPr>
      <w:r w:rsidRPr="00D05418">
        <w:rPr>
          <w:lang w:val="en-US"/>
        </w:rPr>
        <w:t>S</w:t>
      </w:r>
      <w:r w:rsidR="007D123E" w:rsidRPr="00D05418">
        <w:rPr>
          <w:lang w:val="en-US"/>
        </w:rPr>
        <w:t>et values for one or multiple deployment properties for one or multiple deployments.</w:t>
      </w:r>
    </w:p>
    <w:p w14:paraId="6CE5E485" w14:textId="77777777" w:rsidR="007D123E" w:rsidRPr="00D05418" w:rsidRDefault="007D123E" w:rsidP="007D123E">
      <w:pPr>
        <w:rPr>
          <w:lang w:val="en-US"/>
        </w:rPr>
      </w:pPr>
    </w:p>
    <w:p w14:paraId="4A7CB5EE" w14:textId="77777777" w:rsidR="007D123E" w:rsidRPr="00D05418" w:rsidRDefault="007D123E" w:rsidP="007D123E">
      <w:pPr>
        <w:rPr>
          <w:rStyle w:val="TechnicalName"/>
          <w:lang w:val="en-US"/>
        </w:rPr>
      </w:pPr>
      <w:r w:rsidRPr="00D05418">
        <w:rPr>
          <w:rStyle w:val="TechnicalName"/>
          <w:lang w:val="en-US"/>
        </w:rPr>
        <w:t>method=props</w:t>
      </w:r>
    </w:p>
    <w:p w14:paraId="2D5C4FCB" w14:textId="77777777" w:rsidR="007D123E" w:rsidRPr="00D05418" w:rsidRDefault="007D123E" w:rsidP="007D123E">
      <w:pPr>
        <w:rPr>
          <w:rStyle w:val="TechnicalName"/>
          <w:lang w:val="en-US"/>
        </w:rPr>
      </w:pPr>
      <w:r w:rsidRPr="00D05418">
        <w:rPr>
          <w:rStyle w:val="TechnicalName"/>
          <w:lang w:val="en-US"/>
        </w:rPr>
        <w:t>mode=set</w:t>
      </w:r>
    </w:p>
    <w:p w14:paraId="496DDA8A" w14:textId="77777777" w:rsidR="007D123E" w:rsidRPr="00D05418" w:rsidRDefault="007D123E" w:rsidP="007D123E">
      <w:pPr>
        <w:rPr>
          <w:lang w:val="en-US"/>
        </w:rPr>
      </w:pPr>
    </w:p>
    <w:p w14:paraId="1665B807" w14:textId="77777777" w:rsidR="007D123E" w:rsidRPr="00D05418" w:rsidRDefault="007D123E" w:rsidP="007D123E">
      <w:pPr>
        <w:rPr>
          <w:b/>
          <w:lang w:val="en-US"/>
        </w:rPr>
      </w:pPr>
      <w:r w:rsidRPr="00D05418">
        <w:rPr>
          <w:b/>
          <w:lang w:val="en-US"/>
        </w:rPr>
        <w:t>Request</w:t>
      </w:r>
    </w:p>
    <w:p w14:paraId="57519A7E" w14:textId="77777777" w:rsidR="007D123E" w:rsidRPr="00D05418" w:rsidRDefault="007D123E" w:rsidP="007D123E">
      <w:pPr>
        <w:rPr>
          <w:lang w:val="en-US"/>
        </w:rPr>
      </w:pPr>
      <w:r w:rsidRPr="00D05418">
        <w:rPr>
          <w:lang w:val="en-US"/>
        </w:rPr>
        <w:t>If</w:t>
      </w:r>
      <w:r w:rsidR="003B046D" w:rsidRPr="00D05418">
        <w:rPr>
          <w:lang w:val="en-US"/>
        </w:rPr>
        <w:t xml:space="preserve"> the</w:t>
      </w:r>
      <w:r w:rsidRPr="00D05418">
        <w:rPr>
          <w:lang w:val="en-US"/>
        </w:rPr>
        <w:t xml:space="preserve"> </w:t>
      </w:r>
      <w:r w:rsidRPr="00D05418">
        <w:rPr>
          <w:rStyle w:val="TechnicalName"/>
          <w:lang w:val="en-US"/>
        </w:rPr>
        <w:t xml:space="preserve">deplid </w:t>
      </w:r>
      <w:r w:rsidRPr="00D05418">
        <w:rPr>
          <w:lang w:val="en-US"/>
        </w:rPr>
        <w:t>URL parameter is empty, the API sets property values for all deployments, otherwise the API sets the value for the specified deployment. If the property is a password, the API encrypts the value. I</w:t>
      </w:r>
      <w:r w:rsidR="009C742D" w:rsidRPr="00D05418">
        <w:rPr>
          <w:lang w:val="en-US"/>
        </w:rPr>
        <w:t>f a</w:t>
      </w:r>
      <w:r w:rsidRPr="00D05418">
        <w:rPr>
          <w:lang w:val="en-US"/>
        </w:rPr>
        <w:t xml:space="preserve"> property is of </w:t>
      </w:r>
      <w:r w:rsidRPr="00D05418">
        <w:rPr>
          <w:rStyle w:val="TechnicalName"/>
          <w:lang w:val="en-US"/>
        </w:rPr>
        <w:t>Array of Strings</w:t>
      </w:r>
      <w:r w:rsidR="009C742D" w:rsidRPr="00D05418">
        <w:rPr>
          <w:lang w:val="en-US"/>
        </w:rPr>
        <w:t xml:space="preserve"> type</w:t>
      </w:r>
      <w:r w:rsidRPr="00D05418">
        <w:rPr>
          <w:lang w:val="en-US"/>
        </w:rPr>
        <w:t xml:space="preserve">, </w:t>
      </w:r>
      <w:r w:rsidR="009C742D" w:rsidRPr="00D05418">
        <w:rPr>
          <w:lang w:val="en-US"/>
        </w:rPr>
        <w:t xml:space="preserve">the API adds </w:t>
      </w:r>
      <w:r w:rsidRPr="00D05418">
        <w:rPr>
          <w:lang w:val="en-US"/>
        </w:rPr>
        <w:t>a new value to the property.</w:t>
      </w:r>
    </w:p>
    <w:p w14:paraId="70A0A538" w14:textId="77777777" w:rsidR="007D123E" w:rsidRPr="00D05418" w:rsidRDefault="007D123E" w:rsidP="007D123E">
      <w:pPr>
        <w:rPr>
          <w:lang w:val="en-US"/>
        </w:rPr>
      </w:pPr>
    </w:p>
    <w:p w14:paraId="5DEF4031" w14:textId="77777777" w:rsidR="009C742D" w:rsidRPr="00D05418" w:rsidRDefault="000574A0" w:rsidP="00886F49">
      <w:pPr>
        <w:keepNext/>
        <w:rPr>
          <w:b/>
          <w:lang w:val="en-US"/>
        </w:rPr>
      </w:pPr>
      <w:r w:rsidRPr="00D05418">
        <w:rPr>
          <w:b/>
          <w:lang w:val="en-US"/>
        </w:rPr>
        <w:t xml:space="preserve">XML </w:t>
      </w:r>
      <w:r w:rsidR="009C742D" w:rsidRPr="00D05418">
        <w:rPr>
          <w:b/>
          <w:lang w:val="en-US"/>
        </w:rPr>
        <w:t>Request</w:t>
      </w:r>
    </w:p>
    <w:p w14:paraId="3E7E728A" w14:textId="77777777" w:rsidR="00BF438A" w:rsidRPr="00D05418" w:rsidRDefault="00BF438A" w:rsidP="00886F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3FCF0B3" w14:textId="77777777" w:rsidR="00BF438A" w:rsidRPr="00D05418" w:rsidRDefault="00BF438A" w:rsidP="00886F4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69AAD153" w14:textId="77777777" w:rsidR="00BF438A" w:rsidRPr="00D05418" w:rsidRDefault="00BF438A" w:rsidP="00886F49">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id</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op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del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592D563C" w14:textId="77777777" w:rsidR="00BF438A" w:rsidRPr="00BB1BBF" w:rsidRDefault="00BF438A" w:rsidP="00886F49">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w:t>
      </w:r>
    </w:p>
    <w:p w14:paraId="3B522A04" w14:textId="77777777" w:rsidR="00BF438A" w:rsidRPr="00BB1BBF" w:rsidRDefault="00BF438A" w:rsidP="00886F4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w:t>
      </w:r>
    </w:p>
    <w:p w14:paraId="5A22BCB5" w14:textId="77777777" w:rsidR="007D123E" w:rsidRPr="00BB1BBF" w:rsidRDefault="007D123E" w:rsidP="007D123E">
      <w:pPr>
        <w:rPr>
          <w:lang w:val="fr-FR"/>
        </w:rPr>
      </w:pPr>
    </w:p>
    <w:p w14:paraId="01AE631E" w14:textId="77777777" w:rsidR="009C742D" w:rsidRPr="00BB1BBF" w:rsidRDefault="000574A0" w:rsidP="001511D8">
      <w:pPr>
        <w:keepNext/>
        <w:rPr>
          <w:b/>
          <w:lang w:val="fr-FR"/>
        </w:rPr>
      </w:pPr>
      <w:r w:rsidRPr="00BB1BBF">
        <w:rPr>
          <w:b/>
          <w:lang w:val="fr-FR"/>
        </w:rPr>
        <w:t xml:space="preserve">JSON </w:t>
      </w:r>
      <w:r w:rsidR="009C742D" w:rsidRPr="00BB1BBF">
        <w:rPr>
          <w:b/>
          <w:lang w:val="fr-FR"/>
        </w:rPr>
        <w:t>Request</w:t>
      </w:r>
    </w:p>
    <w:p w14:paraId="1A1D36F0" w14:textId="77777777" w:rsidR="00FE77E6" w:rsidRPr="00BB1BBF" w:rsidRDefault="00FE77E6" w:rsidP="00FE77E6">
      <w:pPr>
        <w:keepNext/>
        <w:rPr>
          <w:rFonts w:ascii="Courier New" w:hAnsi="Courier New" w:cs="Courier New"/>
          <w:sz w:val="20"/>
          <w:szCs w:val="20"/>
          <w:lang w:val="fr-FR"/>
        </w:rPr>
      </w:pPr>
      <w:r w:rsidRPr="00BB1BBF">
        <w:rPr>
          <w:rFonts w:ascii="Courier New" w:hAnsi="Courier New" w:cs="Courier New"/>
          <w:sz w:val="20"/>
          <w:szCs w:val="20"/>
          <w:lang w:val="fr-FR"/>
        </w:rPr>
        <w:t>{</w:t>
      </w:r>
    </w:p>
    <w:p w14:paraId="6DD16224" w14:textId="77777777" w:rsidR="007D123E" w:rsidRPr="00BB1BBF" w:rsidRDefault="007D123E" w:rsidP="001511D8">
      <w:pPr>
        <w:keepNext/>
        <w:rPr>
          <w:rStyle w:val="TechnicalName"/>
          <w:rFonts w:cs="Courier New"/>
          <w:lang w:val="fr-FR"/>
        </w:rPr>
      </w:pPr>
      <w:r w:rsidRPr="00BB1BBF">
        <w:rPr>
          <w:rStyle w:val="TechnicalName"/>
          <w:rFonts w:cs="Courier New"/>
          <w:lang w:val="fr-FR"/>
        </w:rPr>
        <w:t>"re</w:t>
      </w:r>
      <w:r w:rsidR="0070155B" w:rsidRPr="00BB1BBF">
        <w:rPr>
          <w:rStyle w:val="TechnicalName"/>
          <w:rFonts w:cs="Courier New"/>
          <w:lang w:val="fr-FR"/>
        </w:rPr>
        <w:t>quest</w:t>
      </w:r>
      <w:r w:rsidRPr="00BB1BBF">
        <w:rPr>
          <w:rStyle w:val="TechnicalName"/>
          <w:rFonts w:cs="Courier New"/>
          <w:lang w:val="fr-FR"/>
        </w:rPr>
        <w:t>": {</w:t>
      </w:r>
    </w:p>
    <w:p w14:paraId="14AEDE77" w14:textId="77777777" w:rsidR="001511D8" w:rsidRPr="00BB1BBF" w:rsidRDefault="001511D8" w:rsidP="001511D8">
      <w:pPr>
        <w:keepNext/>
        <w:rPr>
          <w:rFonts w:ascii="Courier New" w:hAnsi="Courier New" w:cs="Courier New"/>
          <w:sz w:val="20"/>
          <w:szCs w:val="20"/>
          <w:lang w:val="fr-FR"/>
        </w:rPr>
      </w:pPr>
      <w:r w:rsidRPr="00BB1BBF">
        <w:rPr>
          <w:rFonts w:ascii="Courier New" w:hAnsi="Courier New" w:cs="Courier New"/>
          <w:sz w:val="20"/>
          <w:szCs w:val="20"/>
          <w:lang w:val="fr-FR"/>
        </w:rPr>
        <w:t xml:space="preserve">      "arr": [</w:t>
      </w:r>
    </w:p>
    <w:p w14:paraId="1399378D" w14:textId="77777777" w:rsidR="001511D8" w:rsidRPr="00D05418" w:rsidRDefault="001511D8" w:rsidP="001511D8">
      <w:pPr>
        <w:keepNext/>
        <w:rPr>
          <w:rFonts w:ascii="Courier New" w:hAnsi="Courier New" w:cs="Courier New"/>
          <w:sz w:val="20"/>
          <w:szCs w:val="20"/>
          <w:lang w:val="en-US"/>
        </w:rPr>
      </w:pPr>
      <w:r w:rsidRPr="00BB1BBF">
        <w:rPr>
          <w:rFonts w:ascii="Courier New" w:hAnsi="Courier New" w:cs="Courier New"/>
          <w:sz w:val="20"/>
          <w:szCs w:val="20"/>
          <w:lang w:val="fr-FR"/>
        </w:rPr>
        <w:t xml:space="preserve">         </w:t>
      </w:r>
      <w:r w:rsidRPr="00D05418">
        <w:rPr>
          <w:rFonts w:ascii="Courier New" w:hAnsi="Courier New" w:cs="Courier New"/>
          <w:sz w:val="20"/>
          <w:szCs w:val="20"/>
          <w:lang w:val="en-US"/>
        </w:rPr>
        <w:t>{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value</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op</w:t>
      </w:r>
      <w:r w:rsidRPr="00D05418">
        <w:rPr>
          <w:rFonts w:ascii="Courier New" w:hAnsi="Courier New" w:cs="Courier New"/>
          <w:sz w:val="20"/>
          <w:szCs w:val="20"/>
          <w:lang w:val="en-US"/>
        </w:rPr>
        <w:t>":"val") },</w:t>
      </w:r>
    </w:p>
    <w:p w14:paraId="77F4D82A" w14:textId="77777777" w:rsidR="001511D8" w:rsidRPr="00D05418" w:rsidRDefault="001511D8" w:rsidP="001511D8">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0715A917" w14:textId="77777777" w:rsidR="001511D8" w:rsidRPr="00D05418" w:rsidRDefault="001511D8" w:rsidP="001511D8">
      <w:pPr>
        <w:keepNext/>
        <w:rPr>
          <w:rFonts w:ascii="Courier New" w:hAnsi="Courier New" w:cs="Courier New"/>
          <w:sz w:val="20"/>
          <w:szCs w:val="20"/>
        </w:rPr>
      </w:pPr>
      <w:r w:rsidRPr="00D05418">
        <w:rPr>
          <w:rFonts w:ascii="Courier New" w:hAnsi="Courier New" w:cs="Courier New"/>
          <w:sz w:val="20"/>
          <w:szCs w:val="20"/>
        </w:rPr>
        <w:t xml:space="preserve">      ]</w:t>
      </w:r>
    </w:p>
    <w:p w14:paraId="65048522" w14:textId="77777777" w:rsidR="001511D8" w:rsidRPr="00D05418" w:rsidRDefault="001511D8" w:rsidP="001511D8">
      <w:pPr>
        <w:keepNext/>
        <w:rPr>
          <w:rFonts w:ascii="Courier New" w:hAnsi="Courier New" w:cs="Courier New"/>
          <w:sz w:val="20"/>
          <w:szCs w:val="20"/>
        </w:rPr>
      </w:pPr>
      <w:r w:rsidRPr="00D05418">
        <w:rPr>
          <w:rFonts w:ascii="Courier New" w:hAnsi="Courier New" w:cs="Courier New"/>
          <w:sz w:val="20"/>
          <w:szCs w:val="20"/>
        </w:rPr>
        <w:t xml:space="preserve">   }</w:t>
      </w:r>
    </w:p>
    <w:p w14:paraId="797468E0" w14:textId="77777777" w:rsidR="001511D8" w:rsidRPr="00D05418" w:rsidRDefault="001511D8" w:rsidP="001511D8">
      <w:pPr>
        <w:keepNext/>
        <w:rPr>
          <w:rFonts w:ascii="Courier New" w:hAnsi="Courier New" w:cs="Courier New"/>
          <w:sz w:val="20"/>
          <w:szCs w:val="20"/>
        </w:rPr>
      </w:pPr>
      <w:r w:rsidRPr="00D05418">
        <w:rPr>
          <w:rFonts w:ascii="Courier New" w:hAnsi="Courier New" w:cs="Courier New"/>
          <w:sz w:val="20"/>
          <w:szCs w:val="20"/>
        </w:rPr>
        <w:t>}</w:t>
      </w:r>
    </w:p>
    <w:p w14:paraId="01E85F6D" w14:textId="77777777" w:rsidR="007D123E" w:rsidRPr="00D05418" w:rsidRDefault="007D123E" w:rsidP="007D123E"/>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9C742D" w:rsidRPr="00D05418" w14:paraId="1A358C34"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AA18A6D" w14:textId="77777777" w:rsidR="009C742D" w:rsidRPr="00D05418" w:rsidRDefault="009C742D" w:rsidP="00B76971">
            <w:r w:rsidRPr="00D05418">
              <w:t>Parameter</w:t>
            </w:r>
          </w:p>
        </w:tc>
        <w:tc>
          <w:tcPr>
            <w:tcW w:w="7507" w:type="dxa"/>
          </w:tcPr>
          <w:p w14:paraId="3248496C" w14:textId="77777777" w:rsidR="009C742D" w:rsidRPr="00D05418" w:rsidRDefault="009C742D"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9C742D" w:rsidRPr="00D05418" w14:paraId="5B6D04E7"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35063CF" w14:textId="77777777" w:rsidR="009C742D" w:rsidRPr="00D05418" w:rsidRDefault="009C742D" w:rsidP="00B76971">
            <w:pPr>
              <w:rPr>
                <w:b w:val="0"/>
              </w:rPr>
            </w:pPr>
            <w:r w:rsidRPr="00D05418">
              <w:rPr>
                <w:b w:val="0"/>
              </w:rPr>
              <w:t>id</w:t>
            </w:r>
          </w:p>
        </w:tc>
        <w:tc>
          <w:tcPr>
            <w:tcW w:w="7507" w:type="dxa"/>
          </w:tcPr>
          <w:p w14:paraId="0E11C987" w14:textId="77777777" w:rsidR="009C742D" w:rsidRPr="00D05418" w:rsidRDefault="009C742D" w:rsidP="00B76971">
            <w:pPr>
              <w:cnfStyle w:val="000000100000" w:firstRow="0" w:lastRow="0" w:firstColumn="0" w:lastColumn="0" w:oddVBand="0" w:evenVBand="0" w:oddHBand="1" w:evenHBand="0" w:firstRowFirstColumn="0" w:firstRowLastColumn="0" w:lastRowFirstColumn="0" w:lastRowLastColumn="0"/>
            </w:pPr>
            <w:r w:rsidRPr="00D05418">
              <w:t>Property identifier</w:t>
            </w:r>
          </w:p>
        </w:tc>
      </w:tr>
      <w:tr w:rsidR="009C742D" w:rsidRPr="00D05418" w14:paraId="2D55943E"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0061E8FD" w14:textId="77777777" w:rsidR="009C742D" w:rsidRPr="00D05418" w:rsidRDefault="009C742D" w:rsidP="00B76971">
            <w:pPr>
              <w:rPr>
                <w:b w:val="0"/>
              </w:rPr>
            </w:pPr>
            <w:r w:rsidRPr="00D05418">
              <w:rPr>
                <w:b w:val="0"/>
              </w:rPr>
              <w:t>val</w:t>
            </w:r>
          </w:p>
        </w:tc>
        <w:tc>
          <w:tcPr>
            <w:tcW w:w="7507" w:type="dxa"/>
          </w:tcPr>
          <w:p w14:paraId="4733E7EF"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pPr>
            <w:r w:rsidRPr="00D05418">
              <w:t>Property value</w:t>
            </w:r>
          </w:p>
        </w:tc>
      </w:tr>
      <w:tr w:rsidR="009C742D" w:rsidRPr="006043F0" w14:paraId="5F096F13"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24DD46" w14:textId="77777777" w:rsidR="009C742D" w:rsidRPr="00D05418" w:rsidRDefault="009C742D" w:rsidP="00B76971">
            <w:pPr>
              <w:rPr>
                <w:b w:val="0"/>
              </w:rPr>
            </w:pPr>
            <w:r w:rsidRPr="00D05418">
              <w:rPr>
                <w:b w:val="0"/>
              </w:rPr>
              <w:t>op</w:t>
            </w:r>
          </w:p>
        </w:tc>
        <w:tc>
          <w:tcPr>
            <w:tcW w:w="7507" w:type="dxa"/>
          </w:tcPr>
          <w:p w14:paraId="6C499C98" w14:textId="77777777" w:rsidR="009C742D" w:rsidRPr="00D05418" w:rsidRDefault="009C742D" w:rsidP="009C742D">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if the property is of </w:t>
            </w:r>
            <w:r w:rsidRPr="00D05418">
              <w:rPr>
                <w:rStyle w:val="TechnicalName"/>
                <w:lang w:val="en-US"/>
              </w:rPr>
              <w:t>Array of Strings</w:t>
            </w:r>
            <w:r w:rsidRPr="00D05418">
              <w:rPr>
                <w:lang w:val="en-US"/>
              </w:rPr>
              <w:t xml:space="preserve"> type, </w:t>
            </w:r>
            <w:r w:rsidRPr="00D05418">
              <w:rPr>
                <w:rStyle w:val="TechnicalName"/>
                <w:lang w:val="en-US"/>
              </w:rPr>
              <w:t>op (add, del)</w:t>
            </w:r>
            <w:r w:rsidRPr="00D05418">
              <w:rPr>
                <w:lang w:val="en-US"/>
              </w:rPr>
              <w:t xml:space="preserve"> determines, if the API adds or deletes the array element with the value. </w:t>
            </w:r>
            <w:r w:rsidRPr="00D05418">
              <w:rPr>
                <w:rStyle w:val="TechnicalName"/>
                <w:lang w:val="en-US"/>
              </w:rPr>
              <w:t>op=add</w:t>
            </w:r>
            <w:r w:rsidRPr="00D05418">
              <w:rPr>
                <w:lang w:val="en-US"/>
              </w:rPr>
              <w:t xml:space="preserve"> is the default.</w:t>
            </w:r>
          </w:p>
        </w:tc>
      </w:tr>
    </w:tbl>
    <w:p w14:paraId="07F70F7C" w14:textId="77777777" w:rsidR="009C742D" w:rsidRPr="00D05418" w:rsidRDefault="009C742D" w:rsidP="007D123E">
      <w:pPr>
        <w:rPr>
          <w:lang w:val="en-US"/>
        </w:rPr>
      </w:pPr>
    </w:p>
    <w:p w14:paraId="2C19CAE2" w14:textId="77777777" w:rsidR="007D123E" w:rsidRPr="00D05418" w:rsidRDefault="000574A0" w:rsidP="00D54933">
      <w:pPr>
        <w:keepNext/>
        <w:rPr>
          <w:b/>
          <w:lang w:val="en-US"/>
        </w:rPr>
      </w:pPr>
      <w:r w:rsidRPr="00D05418">
        <w:rPr>
          <w:b/>
          <w:lang w:val="en-US"/>
        </w:rPr>
        <w:lastRenderedPageBreak/>
        <w:t xml:space="preserve">XML </w:t>
      </w:r>
      <w:r w:rsidR="009C742D" w:rsidRPr="00D05418">
        <w:rPr>
          <w:b/>
          <w:lang w:val="en-US"/>
        </w:rPr>
        <w:t>R</w:t>
      </w:r>
      <w:r w:rsidR="007D123E" w:rsidRPr="00D05418">
        <w:rPr>
          <w:b/>
          <w:lang w:val="en-US"/>
        </w:rPr>
        <w:t>esponse</w:t>
      </w:r>
    </w:p>
    <w:p w14:paraId="74891AD6" w14:textId="77777777" w:rsidR="00D54933" w:rsidRPr="00D05418" w:rsidRDefault="00D54933" w:rsidP="00D54933">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AD782AC" w14:textId="77777777" w:rsidR="00D54933" w:rsidRPr="00D05418" w:rsidRDefault="00D54933" w:rsidP="00D54933">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op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8BCCEEF" w14:textId="77777777" w:rsidR="00D54933" w:rsidRPr="00D05418" w:rsidRDefault="00D54933" w:rsidP="00D54933">
      <w:pPr>
        <w:keepNext/>
        <w:rPr>
          <w:rFonts w:ascii="Courier New" w:hAnsi="Courier New" w:cs="Courier New"/>
          <w:lang w:val="en-US"/>
        </w:rPr>
      </w:pPr>
      <w:r w:rsidRPr="00D05418">
        <w:rPr>
          <w:rFonts w:ascii="Courier New" w:hAnsi="Courier New" w:cs="Courier New"/>
          <w:lang w:val="en-US"/>
        </w:rPr>
        <w:t xml:space="preserve">      …</w:t>
      </w:r>
    </w:p>
    <w:p w14:paraId="0E5B877C" w14:textId="77777777" w:rsidR="00D54933" w:rsidRPr="00D05418" w:rsidRDefault="00D54933" w:rsidP="00D54933">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68695FA9" w14:textId="77777777" w:rsidR="007D123E" w:rsidRPr="00D05418" w:rsidRDefault="007D123E" w:rsidP="007D123E">
      <w:pPr>
        <w:rPr>
          <w:lang w:val="en-US"/>
        </w:rPr>
      </w:pPr>
    </w:p>
    <w:p w14:paraId="2D87B867" w14:textId="77777777" w:rsidR="009C742D" w:rsidRPr="00D05418" w:rsidRDefault="000574A0" w:rsidP="00FE77E6">
      <w:pPr>
        <w:keepNext/>
        <w:rPr>
          <w:b/>
          <w:lang w:val="en-US"/>
        </w:rPr>
      </w:pPr>
      <w:r w:rsidRPr="00D05418">
        <w:rPr>
          <w:b/>
          <w:lang w:val="en-US"/>
        </w:rPr>
        <w:t xml:space="preserve">JSON </w:t>
      </w:r>
      <w:r w:rsidR="009C742D" w:rsidRPr="00D05418">
        <w:rPr>
          <w:b/>
          <w:lang w:val="en-US"/>
        </w:rPr>
        <w:t>Response</w:t>
      </w:r>
    </w:p>
    <w:p w14:paraId="4ABA115F" w14:textId="77777777" w:rsidR="00FE77E6" w:rsidRPr="00D05418" w:rsidRDefault="00FE77E6" w:rsidP="00FE77E6">
      <w:pPr>
        <w:keepNext/>
        <w:rPr>
          <w:rFonts w:ascii="Courier New" w:hAnsi="Courier New" w:cs="Courier New"/>
          <w:sz w:val="20"/>
          <w:szCs w:val="20"/>
          <w:lang w:val="en-US"/>
        </w:rPr>
      </w:pPr>
      <w:r w:rsidRPr="00D05418">
        <w:rPr>
          <w:rFonts w:ascii="Courier New" w:hAnsi="Courier New" w:cs="Courier New"/>
          <w:sz w:val="20"/>
          <w:szCs w:val="20"/>
          <w:lang w:val="en-US"/>
        </w:rPr>
        <w:t>{</w:t>
      </w:r>
    </w:p>
    <w:p w14:paraId="5F394E10" w14:textId="77777777" w:rsidR="00023D66" w:rsidRPr="00D05418" w:rsidRDefault="00023D66" w:rsidP="00023D66">
      <w:pPr>
        <w:rPr>
          <w:rFonts w:ascii="Courier New" w:hAnsi="Courier New" w:cs="Courier New"/>
          <w:sz w:val="20"/>
          <w:szCs w:val="20"/>
          <w:lang w:val="en-US"/>
        </w:rPr>
      </w:pPr>
      <w:r w:rsidRPr="00D05418">
        <w:rPr>
          <w:rFonts w:ascii="Courier New" w:hAnsi="Courier New" w:cs="Courier New"/>
          <w:sz w:val="20"/>
          <w:szCs w:val="20"/>
          <w:lang w:val="en-US"/>
        </w:rPr>
        <w:t>"response": {</w:t>
      </w:r>
    </w:p>
    <w:p w14:paraId="3474B2E0" w14:textId="77777777" w:rsidR="00023D66" w:rsidRPr="00D05418" w:rsidRDefault="00023D66" w:rsidP="00023D66">
      <w:pPr>
        <w:rPr>
          <w:rFonts w:ascii="Courier New" w:hAnsi="Courier New" w:cs="Courier New"/>
          <w:sz w:val="20"/>
          <w:szCs w:val="20"/>
          <w:lang w:val="en-US"/>
        </w:rPr>
      </w:pPr>
      <w:r w:rsidRPr="00D05418">
        <w:rPr>
          <w:rFonts w:ascii="Courier New" w:hAnsi="Courier New" w:cs="Courier New"/>
          <w:sz w:val="20"/>
          <w:szCs w:val="20"/>
          <w:lang w:val="en-US"/>
        </w:rPr>
        <w:t xml:space="preserve">     "arr": [ </w:t>
      </w:r>
    </w:p>
    <w:p w14:paraId="7BFF06E6" w14:textId="77777777" w:rsidR="00023D66" w:rsidRPr="00D05418" w:rsidRDefault="00023D66" w:rsidP="00023D66">
      <w:pPr>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 ", "</w:t>
      </w:r>
      <w:r w:rsidRPr="00D05418">
        <w:rPr>
          <w:rFonts w:ascii="Courier New" w:hAnsi="Courier New" w:cs="Courier New"/>
          <w:color w:val="800000"/>
          <w:sz w:val="20"/>
          <w:szCs w:val="20"/>
          <w:lang w:val="en-US"/>
        </w:rPr>
        <w:t>op</w:t>
      </w:r>
      <w:r w:rsidRPr="00D05418">
        <w:rPr>
          <w:rFonts w:ascii="Courier New" w:hAnsi="Courier New" w:cs="Courier New"/>
          <w:sz w:val="20"/>
          <w:szCs w:val="20"/>
          <w:lang w:val="en-US"/>
        </w:rPr>
        <w:t xml:space="preserve">": "val" }, … </w:t>
      </w:r>
    </w:p>
    <w:p w14:paraId="01B8A95C" w14:textId="77777777" w:rsidR="00023D66" w:rsidRPr="00D05418" w:rsidRDefault="00023D66" w:rsidP="00023D66">
      <w:pPr>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2445CF05" w14:textId="77777777" w:rsidR="00023D66" w:rsidRPr="00D05418" w:rsidRDefault="00023D66" w:rsidP="00023D66">
      <w:pPr>
        <w:rPr>
          <w:rFonts w:ascii="Courier New" w:hAnsi="Courier New" w:cs="Courier New"/>
          <w:sz w:val="20"/>
          <w:szCs w:val="20"/>
        </w:rPr>
      </w:pPr>
      <w:r w:rsidRPr="00D05418">
        <w:rPr>
          <w:rFonts w:ascii="Courier New" w:hAnsi="Courier New" w:cs="Courier New"/>
          <w:sz w:val="20"/>
          <w:szCs w:val="20"/>
        </w:rPr>
        <w:t>}</w:t>
      </w:r>
    </w:p>
    <w:p w14:paraId="2523A6D2" w14:textId="77777777" w:rsidR="007D123E" w:rsidRPr="00D05418" w:rsidRDefault="007D123E" w:rsidP="007D123E"/>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9C742D" w:rsidRPr="00D05418" w14:paraId="532240EB"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3C39304" w14:textId="77777777" w:rsidR="009C742D" w:rsidRPr="00D05418" w:rsidRDefault="009C742D" w:rsidP="00B76971">
            <w:r w:rsidRPr="00D05418">
              <w:t>Parameter</w:t>
            </w:r>
          </w:p>
        </w:tc>
        <w:tc>
          <w:tcPr>
            <w:tcW w:w="7507" w:type="dxa"/>
          </w:tcPr>
          <w:p w14:paraId="60EBDA4A" w14:textId="77777777" w:rsidR="009C742D" w:rsidRPr="00D05418" w:rsidRDefault="009C742D"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9C742D" w:rsidRPr="00D05418" w14:paraId="1C95B2EE"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42150C2" w14:textId="77777777" w:rsidR="009C742D" w:rsidRPr="00D05418" w:rsidRDefault="009C742D" w:rsidP="00B76971">
            <w:pPr>
              <w:rPr>
                <w:b w:val="0"/>
              </w:rPr>
            </w:pPr>
            <w:r w:rsidRPr="00D05418">
              <w:rPr>
                <w:b w:val="0"/>
              </w:rPr>
              <w:t>id</w:t>
            </w:r>
          </w:p>
        </w:tc>
        <w:tc>
          <w:tcPr>
            <w:tcW w:w="7507" w:type="dxa"/>
          </w:tcPr>
          <w:p w14:paraId="6D241710" w14:textId="77777777" w:rsidR="009C742D" w:rsidRPr="00D05418" w:rsidRDefault="009C742D" w:rsidP="00B76971">
            <w:pPr>
              <w:cnfStyle w:val="000000100000" w:firstRow="0" w:lastRow="0" w:firstColumn="0" w:lastColumn="0" w:oddVBand="0" w:evenVBand="0" w:oddHBand="1" w:evenHBand="0" w:firstRowFirstColumn="0" w:firstRowLastColumn="0" w:lastRowFirstColumn="0" w:lastRowLastColumn="0"/>
            </w:pPr>
            <w:r w:rsidRPr="00D05418">
              <w:t>Property identifier</w:t>
            </w:r>
          </w:p>
        </w:tc>
      </w:tr>
      <w:tr w:rsidR="009C742D" w:rsidRPr="006043F0" w14:paraId="5EEDA5DE"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35FE2084" w14:textId="77777777" w:rsidR="009C742D" w:rsidRPr="00D05418" w:rsidRDefault="009C742D" w:rsidP="00B76971">
            <w:pPr>
              <w:rPr>
                <w:b w:val="0"/>
              </w:rPr>
            </w:pPr>
            <w:r w:rsidRPr="00D05418">
              <w:rPr>
                <w:b w:val="0"/>
              </w:rPr>
              <w:t>status</w:t>
            </w:r>
          </w:p>
        </w:tc>
        <w:tc>
          <w:tcPr>
            <w:tcW w:w="7507" w:type="dxa"/>
          </w:tcPr>
          <w:p w14:paraId="71322970"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Status. </w:t>
            </w:r>
            <w:r w:rsidRPr="00D05418">
              <w:rPr>
                <w:rStyle w:val="TechnicalName"/>
                <w:lang w:val="en-US"/>
              </w:rPr>
              <w:t>1.000</w:t>
            </w:r>
            <w:r w:rsidRPr="00D05418">
              <w:rPr>
                <w:lang w:val="en-US"/>
              </w:rPr>
              <w:t xml:space="preserve"> for success, otherwise the error number. </w:t>
            </w:r>
          </w:p>
          <w:p w14:paraId="2C6CA473"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For more information, see the </w:t>
            </w:r>
            <w:r w:rsidR="00E4225F" w:rsidRPr="00D05418">
              <w:rPr>
                <w:lang w:val="en-US"/>
              </w:rPr>
              <w:t>appendix</w:t>
            </w:r>
            <w:r w:rsidRPr="00D05418">
              <w:rPr>
                <w:lang w:val="en-US"/>
              </w:rPr>
              <w:t>.</w:t>
            </w:r>
          </w:p>
        </w:tc>
      </w:tr>
      <w:tr w:rsidR="009C742D" w:rsidRPr="00D05418" w14:paraId="6DA7518C"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E012A89" w14:textId="77777777" w:rsidR="009C742D" w:rsidRPr="00D05418" w:rsidRDefault="009C742D" w:rsidP="00B76971">
            <w:pPr>
              <w:rPr>
                <w:b w:val="0"/>
              </w:rPr>
            </w:pPr>
            <w:r w:rsidRPr="00D05418">
              <w:rPr>
                <w:b w:val="0"/>
              </w:rPr>
              <w:t>desc</w:t>
            </w:r>
          </w:p>
        </w:tc>
        <w:tc>
          <w:tcPr>
            <w:tcW w:w="7507" w:type="dxa"/>
          </w:tcPr>
          <w:p w14:paraId="6DC9B165" w14:textId="77777777" w:rsidR="009C742D" w:rsidRPr="00D05418" w:rsidRDefault="009C742D" w:rsidP="00B76971">
            <w:pPr>
              <w:cnfStyle w:val="000000100000" w:firstRow="0" w:lastRow="0" w:firstColumn="0" w:lastColumn="0" w:oddVBand="0" w:evenVBand="0" w:oddHBand="1" w:evenHBand="0" w:firstRowFirstColumn="0" w:firstRowLastColumn="0" w:lastRowFirstColumn="0" w:lastRowLastColumn="0"/>
            </w:pPr>
            <w:r w:rsidRPr="00D05418">
              <w:t>Status long text</w:t>
            </w:r>
          </w:p>
        </w:tc>
      </w:tr>
      <w:tr w:rsidR="009C742D" w:rsidRPr="006043F0" w14:paraId="2277378D"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46F04A64" w14:textId="77777777" w:rsidR="009C742D" w:rsidRPr="00D05418" w:rsidRDefault="009C742D" w:rsidP="00B76971">
            <w:pPr>
              <w:rPr>
                <w:b w:val="0"/>
              </w:rPr>
            </w:pPr>
            <w:r w:rsidRPr="00D05418">
              <w:rPr>
                <w:b w:val="0"/>
              </w:rPr>
              <w:t>op</w:t>
            </w:r>
          </w:p>
        </w:tc>
        <w:tc>
          <w:tcPr>
            <w:tcW w:w="7507" w:type="dxa"/>
          </w:tcPr>
          <w:p w14:paraId="0B62B2C7"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Operation the API performed. </w:t>
            </w:r>
          </w:p>
          <w:p w14:paraId="6471249A"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w:t>
            </w:r>
            <w:r w:rsidRPr="00D05418">
              <w:rPr>
                <w:lang w:val="en-US"/>
              </w:rPr>
              <w:t xml:space="preserve"> if an error occurs</w:t>
            </w:r>
          </w:p>
          <w:p w14:paraId="63961D82" w14:textId="77777777" w:rsidR="00780CCA"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set</w:t>
            </w:r>
            <w:r w:rsidRPr="00D05418">
              <w:rPr>
                <w:lang w:val="en-US"/>
              </w:rPr>
              <w:t xml:space="preserve"> if </w:t>
            </w:r>
            <w:r w:rsidR="00780CCA" w:rsidRPr="00D05418">
              <w:rPr>
                <w:lang w:val="en-US"/>
              </w:rPr>
              <w:t xml:space="preserve">the API set the </w:t>
            </w:r>
            <w:r w:rsidRPr="00D05418">
              <w:rPr>
                <w:lang w:val="en-US"/>
              </w:rPr>
              <w:t>value</w:t>
            </w:r>
          </w:p>
          <w:p w14:paraId="10F6DDD8" w14:textId="77777777" w:rsidR="00780CCA"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add</w:t>
            </w:r>
            <w:r w:rsidRPr="00D05418">
              <w:rPr>
                <w:lang w:val="en-US"/>
              </w:rPr>
              <w:t xml:space="preserve"> if </w:t>
            </w:r>
            <w:r w:rsidR="00780CCA" w:rsidRPr="00D05418">
              <w:rPr>
                <w:lang w:val="en-US"/>
              </w:rPr>
              <w:t xml:space="preserve">the API added the </w:t>
            </w:r>
            <w:r w:rsidRPr="00D05418">
              <w:rPr>
                <w:lang w:val="en-US"/>
              </w:rPr>
              <w:t xml:space="preserve">value of property of </w:t>
            </w:r>
            <w:r w:rsidR="00780CCA" w:rsidRPr="00D05418">
              <w:rPr>
                <w:rStyle w:val="TechnicalName"/>
                <w:lang w:val="en-US"/>
              </w:rPr>
              <w:t>Array of Strings</w:t>
            </w:r>
            <w:r w:rsidR="00780CCA" w:rsidRPr="00D05418">
              <w:rPr>
                <w:lang w:val="en-US"/>
              </w:rPr>
              <w:t xml:space="preserve"> type</w:t>
            </w:r>
          </w:p>
          <w:p w14:paraId="69A9643C" w14:textId="77777777" w:rsidR="009C742D" w:rsidRPr="00D05418" w:rsidRDefault="009C742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del</w:t>
            </w:r>
            <w:r w:rsidRPr="00D05418">
              <w:rPr>
                <w:lang w:val="en-US"/>
              </w:rPr>
              <w:t xml:space="preserve"> if </w:t>
            </w:r>
            <w:r w:rsidR="00780CCA" w:rsidRPr="00D05418">
              <w:rPr>
                <w:lang w:val="en-US"/>
              </w:rPr>
              <w:t xml:space="preserve">the API removed </w:t>
            </w:r>
            <w:r w:rsidRPr="00D05418">
              <w:rPr>
                <w:lang w:val="en-US"/>
              </w:rPr>
              <w:t xml:space="preserve">all values of property of </w:t>
            </w:r>
            <w:r w:rsidR="00780CCA" w:rsidRPr="00D05418">
              <w:rPr>
                <w:rStyle w:val="TechnicalName"/>
                <w:lang w:val="en-US"/>
              </w:rPr>
              <w:t>Array of Strings</w:t>
            </w:r>
            <w:r w:rsidR="00780CCA" w:rsidRPr="00D05418">
              <w:rPr>
                <w:lang w:val="en-US"/>
              </w:rPr>
              <w:t xml:space="preserve"> type</w:t>
            </w:r>
            <w:r w:rsidRPr="00D05418">
              <w:rPr>
                <w:lang w:val="en-US"/>
              </w:rPr>
              <w:t xml:space="preserve"> </w:t>
            </w:r>
          </w:p>
        </w:tc>
      </w:tr>
    </w:tbl>
    <w:p w14:paraId="529AE953" w14:textId="77777777" w:rsidR="00BB3941" w:rsidRPr="00D05418" w:rsidRDefault="00BB3941" w:rsidP="00BB3941">
      <w:pPr>
        <w:rPr>
          <w:lang w:val="en-US"/>
        </w:rPr>
      </w:pPr>
      <w:bookmarkStart w:id="27" w:name="a3"/>
    </w:p>
    <w:p w14:paraId="1BF5EB79" w14:textId="77777777" w:rsidR="007D123E" w:rsidRPr="00D05418" w:rsidRDefault="00502DF7" w:rsidP="00502DF7">
      <w:pPr>
        <w:pStyle w:val="Heading1"/>
        <w:rPr>
          <w:lang w:val="en-US"/>
        </w:rPr>
      </w:pPr>
      <w:bookmarkStart w:id="28" w:name="_Toc29036905"/>
      <w:r w:rsidRPr="00D05418">
        <w:rPr>
          <w:lang w:val="en-US"/>
        </w:rPr>
        <w:t>3 Deployment</w:t>
      </w:r>
      <w:r w:rsidR="008B5BBE" w:rsidRPr="00D05418">
        <w:rPr>
          <w:lang w:val="en-US"/>
        </w:rPr>
        <w:t xml:space="preserve"> APIs</w:t>
      </w:r>
      <w:bookmarkEnd w:id="28"/>
    </w:p>
    <w:bookmarkEnd w:id="27"/>
    <w:p w14:paraId="44573E06" w14:textId="77777777" w:rsidR="00502DF7" w:rsidRPr="00D05418" w:rsidRDefault="00502DF7" w:rsidP="00502DF7">
      <w:pPr>
        <w:rPr>
          <w:lang w:val="en-US"/>
        </w:rPr>
      </w:pPr>
      <w:r w:rsidRPr="00D05418">
        <w:rPr>
          <w:lang w:val="en-US"/>
        </w:rPr>
        <w:t>The API allows you to work with deployments for the integration framework version 2. You can retrieve deployment information, add or delete a deployment of a scenario package and set deployment definitions.</w:t>
      </w:r>
    </w:p>
    <w:p w14:paraId="61F34771" w14:textId="77777777" w:rsidR="00502DF7" w:rsidRPr="00D05418" w:rsidRDefault="00502DF7" w:rsidP="00502DF7">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02DF7" w:rsidRPr="00D05418" w14:paraId="7F6A758C"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D089D08" w14:textId="77777777" w:rsidR="00502DF7" w:rsidRPr="00D05418" w:rsidRDefault="00502DF7" w:rsidP="00B76971">
            <w:r w:rsidRPr="00D05418">
              <w:t>Deployment Options</w:t>
            </w:r>
          </w:p>
        </w:tc>
        <w:tc>
          <w:tcPr>
            <w:tcW w:w="7507" w:type="dxa"/>
          </w:tcPr>
          <w:p w14:paraId="5E7D13B8" w14:textId="77777777" w:rsidR="00502DF7" w:rsidRPr="00D05418" w:rsidRDefault="00502DF7"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502DF7" w:rsidRPr="00D05418" w14:paraId="64A1F168"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22C77CB" w14:textId="77777777" w:rsidR="00502DF7" w:rsidRPr="00D05418" w:rsidRDefault="00502DF7" w:rsidP="00B76971">
            <w:pPr>
              <w:rPr>
                <w:b w:val="0"/>
              </w:rPr>
            </w:pPr>
            <w:r w:rsidRPr="00D05418">
              <w:rPr>
                <w:b w:val="0"/>
              </w:rPr>
              <w:t>mode=add</w:t>
            </w:r>
          </w:p>
        </w:tc>
        <w:tc>
          <w:tcPr>
            <w:tcW w:w="7507" w:type="dxa"/>
          </w:tcPr>
          <w:p w14:paraId="6EFC6B01" w14:textId="77777777" w:rsidR="00502DF7" w:rsidRPr="00D05418" w:rsidRDefault="00502DF7" w:rsidP="00B76971">
            <w:pPr>
              <w:cnfStyle w:val="000000100000" w:firstRow="0" w:lastRow="0" w:firstColumn="0" w:lastColumn="0" w:oddVBand="0" w:evenVBand="0" w:oddHBand="1" w:evenHBand="0" w:firstRowFirstColumn="0" w:firstRowLastColumn="0" w:lastRowFirstColumn="0" w:lastRowLastColumn="0"/>
            </w:pPr>
            <w:r w:rsidRPr="00D05418">
              <w:t>Add a deployment</w:t>
            </w:r>
          </w:p>
        </w:tc>
      </w:tr>
      <w:tr w:rsidR="00502DF7" w:rsidRPr="006043F0" w14:paraId="29902CAC"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33B7204A" w14:textId="77777777" w:rsidR="00502DF7" w:rsidRPr="00D05418" w:rsidRDefault="00502DF7" w:rsidP="00B76971">
            <w:pPr>
              <w:rPr>
                <w:b w:val="0"/>
              </w:rPr>
            </w:pPr>
            <w:r w:rsidRPr="00D05418">
              <w:rPr>
                <w:b w:val="0"/>
              </w:rPr>
              <w:t>mode=del</w:t>
            </w:r>
          </w:p>
        </w:tc>
        <w:tc>
          <w:tcPr>
            <w:tcW w:w="7507" w:type="dxa"/>
          </w:tcPr>
          <w:p w14:paraId="135E73E1" w14:textId="77777777" w:rsidR="00502DF7" w:rsidRPr="00D05418" w:rsidRDefault="00502DF7"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Delete one or more deployments</w:t>
            </w:r>
          </w:p>
        </w:tc>
      </w:tr>
      <w:tr w:rsidR="00502DF7" w:rsidRPr="006043F0" w14:paraId="507EFFAB"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0E833A" w14:textId="77777777" w:rsidR="00502DF7" w:rsidRPr="00D05418" w:rsidRDefault="00502DF7" w:rsidP="00B76971">
            <w:pPr>
              <w:rPr>
                <w:b w:val="0"/>
              </w:rPr>
            </w:pPr>
            <w:r w:rsidRPr="00D05418">
              <w:rPr>
                <w:b w:val="0"/>
              </w:rPr>
              <w:t>mode=getlist</w:t>
            </w:r>
          </w:p>
        </w:tc>
        <w:tc>
          <w:tcPr>
            <w:tcW w:w="7507" w:type="dxa"/>
          </w:tcPr>
          <w:p w14:paraId="16CCF927" w14:textId="77777777" w:rsidR="00502DF7" w:rsidRPr="00D05418" w:rsidRDefault="00ED1161"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w:t>
            </w:r>
            <w:r w:rsidR="00502DF7" w:rsidRPr="00D05418">
              <w:rPr>
                <w:lang w:val="en-US"/>
              </w:rPr>
              <w:t xml:space="preserve"> a list of deployments</w:t>
            </w:r>
          </w:p>
        </w:tc>
      </w:tr>
      <w:tr w:rsidR="00502DF7" w:rsidRPr="006043F0" w14:paraId="3A481430"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33232D4C" w14:textId="77777777" w:rsidR="00502DF7" w:rsidRPr="00D05418" w:rsidRDefault="00502DF7" w:rsidP="00B76971">
            <w:pPr>
              <w:rPr>
                <w:b w:val="0"/>
              </w:rPr>
            </w:pPr>
            <w:r w:rsidRPr="00D05418">
              <w:rPr>
                <w:b w:val="0"/>
              </w:rPr>
              <w:t>mode=get</w:t>
            </w:r>
          </w:p>
        </w:tc>
        <w:tc>
          <w:tcPr>
            <w:tcW w:w="7507" w:type="dxa"/>
          </w:tcPr>
          <w:p w14:paraId="678D7ED8" w14:textId="77777777" w:rsidR="00502DF7" w:rsidRPr="00D05418" w:rsidRDefault="00ED1161"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w:t>
            </w:r>
            <w:r w:rsidR="00502DF7" w:rsidRPr="00D05418">
              <w:rPr>
                <w:lang w:val="en-US"/>
              </w:rPr>
              <w:t xml:space="preserve"> information about a deployment</w:t>
            </w:r>
          </w:p>
        </w:tc>
      </w:tr>
      <w:tr w:rsidR="00502DF7" w:rsidRPr="006043F0" w14:paraId="4A6B666D"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3B489B" w14:textId="77777777" w:rsidR="00502DF7" w:rsidRPr="00D05418" w:rsidRDefault="00502DF7" w:rsidP="00B76971">
            <w:pPr>
              <w:rPr>
                <w:b w:val="0"/>
              </w:rPr>
            </w:pPr>
            <w:r w:rsidRPr="00D05418">
              <w:rPr>
                <w:b w:val="0"/>
              </w:rPr>
              <w:t>mode=getport</w:t>
            </w:r>
          </w:p>
        </w:tc>
        <w:tc>
          <w:tcPr>
            <w:tcW w:w="7507" w:type="dxa"/>
          </w:tcPr>
          <w:p w14:paraId="4F5D53F9" w14:textId="77777777" w:rsidR="00502DF7" w:rsidRPr="00D05418" w:rsidRDefault="00ED1161"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w:t>
            </w:r>
            <w:r w:rsidR="00502DF7" w:rsidRPr="00D05418">
              <w:rPr>
                <w:lang w:val="en-US"/>
              </w:rPr>
              <w:t xml:space="preserve"> a list of ports that require SLD assignments</w:t>
            </w:r>
          </w:p>
        </w:tc>
      </w:tr>
      <w:tr w:rsidR="00502DF7" w:rsidRPr="006043F0" w14:paraId="557D8B43"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15453DD0" w14:textId="77777777" w:rsidR="00502DF7" w:rsidRPr="00D05418" w:rsidRDefault="00502DF7" w:rsidP="00B76971">
            <w:pPr>
              <w:rPr>
                <w:b w:val="0"/>
              </w:rPr>
            </w:pPr>
            <w:r w:rsidRPr="00D05418">
              <w:rPr>
                <w:b w:val="0"/>
              </w:rPr>
              <w:t>mode=set</w:t>
            </w:r>
          </w:p>
        </w:tc>
        <w:tc>
          <w:tcPr>
            <w:tcW w:w="7507" w:type="dxa"/>
          </w:tcPr>
          <w:p w14:paraId="1C6122B7" w14:textId="77777777" w:rsidR="00502DF7" w:rsidRPr="00D05418" w:rsidRDefault="00502DF7"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Set </w:t>
            </w:r>
            <w:r w:rsidR="005A1D8D" w:rsidRPr="00D05418">
              <w:rPr>
                <w:lang w:val="en-US"/>
              </w:rPr>
              <w:t xml:space="preserve">a </w:t>
            </w:r>
            <w:r w:rsidRPr="00D05418">
              <w:rPr>
                <w:lang w:val="en-US"/>
              </w:rPr>
              <w:t>deployment definition</w:t>
            </w:r>
            <w:r w:rsidR="00E47639" w:rsidRPr="00D05418">
              <w:rPr>
                <w:lang w:val="en-US"/>
              </w:rPr>
              <w:t xml:space="preserve"> value</w:t>
            </w:r>
          </w:p>
        </w:tc>
      </w:tr>
      <w:tr w:rsidR="00C660A1" w:rsidRPr="00D05418" w14:paraId="03B3643A"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C547FCD" w14:textId="77777777" w:rsidR="00C660A1" w:rsidRPr="00D05418" w:rsidRDefault="00C660A1" w:rsidP="00B76971">
            <w:pPr>
              <w:rPr>
                <w:b w:val="0"/>
              </w:rPr>
            </w:pPr>
            <w:r w:rsidRPr="00D05418">
              <w:rPr>
                <w:b w:val="0"/>
              </w:rPr>
              <w:t>mode=validate</w:t>
            </w:r>
          </w:p>
        </w:tc>
        <w:tc>
          <w:tcPr>
            <w:tcW w:w="7507" w:type="dxa"/>
          </w:tcPr>
          <w:p w14:paraId="60B7BBFB" w14:textId="77777777" w:rsidR="00C660A1" w:rsidRPr="00D05418" w:rsidRDefault="00C660A1" w:rsidP="00B76971">
            <w:pPr>
              <w:cnfStyle w:val="000000100000" w:firstRow="0" w:lastRow="0" w:firstColumn="0" w:lastColumn="0" w:oddVBand="0" w:evenVBand="0" w:oddHBand="1" w:evenHBand="0" w:firstRowFirstColumn="0" w:firstRowLastColumn="0" w:lastRowFirstColumn="0" w:lastRowLastColumn="0"/>
            </w:pPr>
          </w:p>
        </w:tc>
      </w:tr>
    </w:tbl>
    <w:p w14:paraId="1418C8F5" w14:textId="77777777" w:rsidR="00BB3941" w:rsidRPr="00D05418" w:rsidRDefault="00BB3941" w:rsidP="00BB3941">
      <w:bookmarkStart w:id="29" w:name="a3_1"/>
    </w:p>
    <w:p w14:paraId="15E22836" w14:textId="48177218" w:rsidR="005A1D8D" w:rsidRPr="00D05418" w:rsidRDefault="005A1D8D" w:rsidP="005A1D8D">
      <w:pPr>
        <w:pStyle w:val="Heading2"/>
      </w:pPr>
      <w:bookmarkStart w:id="30" w:name="_Toc29036906"/>
      <w:r w:rsidRPr="00D05418">
        <w:t xml:space="preserve">3.1 </w:t>
      </w:r>
      <w:r w:rsidR="00FE20AF" w:rsidRPr="00D05418">
        <w:t>Creating</w:t>
      </w:r>
      <w:r w:rsidRPr="00D05418">
        <w:t xml:space="preserve"> a Deployment</w:t>
      </w:r>
      <w:bookmarkEnd w:id="30"/>
    </w:p>
    <w:bookmarkEnd w:id="29"/>
    <w:p w14:paraId="202D64DA" w14:textId="77777777" w:rsidR="005A1D8D" w:rsidRPr="00D05418" w:rsidRDefault="005B79B3" w:rsidP="005A1D8D">
      <w:pPr>
        <w:rPr>
          <w:lang w:val="en-US"/>
        </w:rPr>
      </w:pPr>
      <w:r w:rsidRPr="00D05418">
        <w:rPr>
          <w:lang w:val="en-US"/>
        </w:rPr>
        <w:t>C</w:t>
      </w:r>
      <w:r w:rsidR="005A1D8D" w:rsidRPr="00D05418">
        <w:rPr>
          <w:lang w:val="en-US"/>
        </w:rPr>
        <w:t>reate a deployment for a scenario package.</w:t>
      </w:r>
    </w:p>
    <w:p w14:paraId="0882D2BE" w14:textId="77777777" w:rsidR="005A1D8D" w:rsidRPr="00D05418" w:rsidRDefault="005A1D8D" w:rsidP="005A1D8D">
      <w:pPr>
        <w:rPr>
          <w:lang w:val="en-US"/>
        </w:rPr>
      </w:pPr>
    </w:p>
    <w:p w14:paraId="1DDB8ACF" w14:textId="77777777" w:rsidR="005A1D8D" w:rsidRPr="00D05418" w:rsidRDefault="005A1D8D" w:rsidP="005A1D8D">
      <w:pPr>
        <w:rPr>
          <w:rStyle w:val="TechnicalName"/>
          <w:lang w:val="en-US"/>
        </w:rPr>
      </w:pPr>
      <w:bookmarkStart w:id="31" w:name="_Hlk524516571"/>
      <w:r w:rsidRPr="00D05418">
        <w:rPr>
          <w:rStyle w:val="TechnicalName"/>
          <w:lang w:val="en-US"/>
        </w:rPr>
        <w:t>method=depl</w:t>
      </w:r>
      <w:bookmarkEnd w:id="31"/>
    </w:p>
    <w:p w14:paraId="0A68DB21" w14:textId="77777777" w:rsidR="005A1D8D" w:rsidRPr="00D05418" w:rsidRDefault="005A1D8D" w:rsidP="005A1D8D">
      <w:pPr>
        <w:rPr>
          <w:rStyle w:val="TechnicalName"/>
          <w:lang w:val="en-US"/>
        </w:rPr>
      </w:pPr>
      <w:bookmarkStart w:id="32" w:name="_Hlk524516594"/>
      <w:r w:rsidRPr="00D05418">
        <w:rPr>
          <w:rStyle w:val="TechnicalName"/>
          <w:lang w:val="en-US"/>
        </w:rPr>
        <w:t>mode=add</w:t>
      </w:r>
      <w:bookmarkEnd w:id="32"/>
    </w:p>
    <w:p w14:paraId="73AB2FBE" w14:textId="77777777" w:rsidR="005A1D8D" w:rsidRPr="00D05418" w:rsidRDefault="005A1D8D" w:rsidP="005A1D8D">
      <w:pPr>
        <w:rPr>
          <w:lang w:val="en-US"/>
        </w:rPr>
      </w:pPr>
    </w:p>
    <w:p w14:paraId="0953730E" w14:textId="77777777" w:rsidR="005A1D8D" w:rsidRPr="00D05418" w:rsidRDefault="003B046D" w:rsidP="005A1D8D">
      <w:pPr>
        <w:rPr>
          <w:lang w:val="en-US"/>
        </w:rPr>
      </w:pPr>
      <w:r w:rsidRPr="00D05418">
        <w:rPr>
          <w:lang w:val="en-US"/>
        </w:rPr>
        <w:t xml:space="preserve">The </w:t>
      </w:r>
      <w:r w:rsidR="005A1D8D" w:rsidRPr="00D05418">
        <w:rPr>
          <w:rStyle w:val="TechnicalName"/>
          <w:lang w:val="en-US"/>
        </w:rPr>
        <w:t xml:space="preserve">deplid </w:t>
      </w:r>
      <w:r w:rsidR="005A1D8D" w:rsidRPr="00D05418">
        <w:rPr>
          <w:lang w:val="en-US"/>
        </w:rPr>
        <w:t xml:space="preserve">URL parameter is mandatory and you can only use alpha-numeric characters. If the deployment already exists, the API does not add the deployment. If the integration framework runs in single tenancy mode, you can only </w:t>
      </w:r>
      <w:r w:rsidRPr="00D05418">
        <w:rPr>
          <w:lang w:val="en-US"/>
        </w:rPr>
        <w:t xml:space="preserve">add </w:t>
      </w:r>
      <w:r w:rsidR="005A1D8D" w:rsidRPr="00D05418">
        <w:rPr>
          <w:lang w:val="en-US"/>
        </w:rPr>
        <w:t xml:space="preserve">one deployment. The API does not consider the </w:t>
      </w:r>
      <w:r w:rsidR="005A1D8D" w:rsidRPr="00D05418">
        <w:rPr>
          <w:rStyle w:val="TechnicalName"/>
          <w:lang w:val="en-US"/>
        </w:rPr>
        <w:t>deplid</w:t>
      </w:r>
      <w:r w:rsidR="005A1D8D" w:rsidRPr="00D05418">
        <w:rPr>
          <w:lang w:val="en-US"/>
        </w:rPr>
        <w:t xml:space="preserve"> URL parameter and the deployment identifier is set to </w:t>
      </w:r>
      <w:r w:rsidR="005A1D8D" w:rsidRPr="00D05418">
        <w:rPr>
          <w:rStyle w:val="TechnicalName"/>
          <w:lang w:val="en-US"/>
        </w:rPr>
        <w:t>ST</w:t>
      </w:r>
      <w:r w:rsidR="005A1D8D" w:rsidRPr="00D05418">
        <w:rPr>
          <w:lang w:val="en-US"/>
        </w:rPr>
        <w:t xml:space="preserve"> (single tenant). The integration framework initializes defined deployment-specific properties for the deployment phase.</w:t>
      </w:r>
    </w:p>
    <w:p w14:paraId="61718A45" w14:textId="77777777" w:rsidR="005A1D8D" w:rsidRPr="00D05418" w:rsidRDefault="005A1D8D" w:rsidP="005A1D8D">
      <w:pPr>
        <w:rPr>
          <w:lang w:val="en-US"/>
        </w:rPr>
      </w:pPr>
    </w:p>
    <w:p w14:paraId="5BD25D05" w14:textId="77777777" w:rsidR="005A1D8D" w:rsidRPr="00D05418" w:rsidRDefault="005A1D8D" w:rsidP="005A1D8D">
      <w:pPr>
        <w:rPr>
          <w:b/>
          <w:lang w:val="en-US"/>
        </w:rPr>
      </w:pPr>
      <w:r w:rsidRPr="00D05418">
        <w:rPr>
          <w:b/>
          <w:lang w:val="en-US"/>
        </w:rPr>
        <w:t>Request</w:t>
      </w:r>
    </w:p>
    <w:p w14:paraId="30476E7F" w14:textId="77777777" w:rsidR="005A1D8D" w:rsidRPr="00D05418" w:rsidRDefault="005A1D8D" w:rsidP="005A1D8D">
      <w:pPr>
        <w:rPr>
          <w:lang w:val="en-US"/>
        </w:rPr>
      </w:pPr>
      <w:r w:rsidRPr="00D05418">
        <w:rPr>
          <w:lang w:val="en-US"/>
        </w:rPr>
        <w:t>The request document is optional.</w:t>
      </w:r>
    </w:p>
    <w:p w14:paraId="3F66C445" w14:textId="77777777" w:rsidR="005A1D8D" w:rsidRPr="00D05418" w:rsidRDefault="005A1D8D" w:rsidP="005A1D8D">
      <w:pPr>
        <w:rPr>
          <w:lang w:val="en-US"/>
        </w:rPr>
      </w:pPr>
    </w:p>
    <w:p w14:paraId="64846581" w14:textId="77777777" w:rsidR="005A1D8D" w:rsidRPr="00D05418" w:rsidRDefault="00A91B02" w:rsidP="002C67B0">
      <w:pPr>
        <w:keepNext/>
        <w:rPr>
          <w:b/>
          <w:lang w:val="en-US"/>
        </w:rPr>
      </w:pPr>
      <w:r w:rsidRPr="00D05418">
        <w:rPr>
          <w:b/>
          <w:lang w:val="en-US"/>
        </w:rPr>
        <w:t xml:space="preserve">XML </w:t>
      </w:r>
      <w:r w:rsidR="005A1D8D" w:rsidRPr="00D05418">
        <w:rPr>
          <w:b/>
          <w:lang w:val="en-US"/>
        </w:rPr>
        <w:t>Request</w:t>
      </w:r>
    </w:p>
    <w:p w14:paraId="4636E8EB" w14:textId="77777777" w:rsidR="002C67B0" w:rsidRPr="00D05418" w:rsidRDefault="002C67B0" w:rsidP="002C67B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3925E28" w14:textId="77777777" w:rsidR="002C67B0" w:rsidRPr="00D05418" w:rsidRDefault="002C67B0" w:rsidP="002C67B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cust.id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cust.id</w:t>
      </w:r>
      <w:r w:rsidRPr="00D05418">
        <w:rPr>
          <w:rFonts w:ascii="Courier New" w:hAnsi="Courier New" w:cs="Courier New"/>
          <w:color w:val="0000FF"/>
          <w:sz w:val="20"/>
          <w:szCs w:val="20"/>
          <w:lang w:val="en-US"/>
        </w:rPr>
        <w:t>&gt;</w:t>
      </w:r>
    </w:p>
    <w:p w14:paraId="6132F5C0" w14:textId="77777777" w:rsidR="002C67B0" w:rsidRPr="00D05418" w:rsidRDefault="002C67B0" w:rsidP="002C67B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B0AC30E" w14:textId="77777777" w:rsidR="005A1D8D" w:rsidRPr="00D05418" w:rsidRDefault="005A1D8D" w:rsidP="005A1D8D">
      <w:pPr>
        <w:autoSpaceDE w:val="0"/>
        <w:autoSpaceDN w:val="0"/>
        <w:adjustRightInd w:val="0"/>
        <w:rPr>
          <w:rFonts w:cs="Arial"/>
          <w:color w:val="000000"/>
          <w:sz w:val="20"/>
          <w:szCs w:val="20"/>
          <w:lang w:val="en-US"/>
        </w:rPr>
      </w:pPr>
    </w:p>
    <w:p w14:paraId="66E9D709" w14:textId="77777777" w:rsidR="005A1D8D" w:rsidRPr="00D05418" w:rsidRDefault="00A91B02" w:rsidP="002C67B0">
      <w:pPr>
        <w:keepNext/>
        <w:rPr>
          <w:b/>
          <w:lang w:val="en-US"/>
        </w:rPr>
      </w:pPr>
      <w:r w:rsidRPr="00D05418">
        <w:rPr>
          <w:b/>
          <w:lang w:val="en-US"/>
        </w:rPr>
        <w:t xml:space="preserve">JSON </w:t>
      </w:r>
      <w:r w:rsidR="005A1D8D" w:rsidRPr="00D05418">
        <w:rPr>
          <w:b/>
          <w:lang w:val="en-US"/>
        </w:rPr>
        <w:t>Request</w:t>
      </w:r>
    </w:p>
    <w:p w14:paraId="33EB644A" w14:textId="77777777" w:rsidR="002C67B0" w:rsidRPr="00D05418" w:rsidRDefault="002C67B0" w:rsidP="002C67B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p>
    <w:p w14:paraId="68733390" w14:textId="77777777" w:rsidR="002C67B0" w:rsidRPr="00D05418" w:rsidRDefault="002C67B0" w:rsidP="002C67B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cust.id</w:t>
      </w:r>
      <w:r w:rsidRPr="00D05418">
        <w:rPr>
          <w:rFonts w:ascii="Courier New" w:hAnsi="Courier New" w:cs="Courier New"/>
          <w:color w:val="000000"/>
          <w:sz w:val="20"/>
          <w:szCs w:val="20"/>
          <w:lang w:val="en-US"/>
        </w:rPr>
        <w:t>":"val"</w:t>
      </w:r>
    </w:p>
    <w:p w14:paraId="268DFC7F" w14:textId="77777777" w:rsidR="002C67B0" w:rsidRPr="00D05418" w:rsidRDefault="002C67B0" w:rsidP="002C67B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w:t>
      </w:r>
    </w:p>
    <w:p w14:paraId="301C5E2B" w14:textId="77777777" w:rsidR="005A1D8D" w:rsidRPr="00D05418" w:rsidRDefault="005A1D8D" w:rsidP="005A1D8D">
      <w:pPr>
        <w:autoSpaceDE w:val="0"/>
        <w:autoSpaceDN w:val="0"/>
        <w:adjustRightInd w:val="0"/>
        <w:rPr>
          <w:rFonts w:cs="Arial"/>
          <w:color w:val="000000"/>
          <w:sz w:val="20"/>
          <w:szCs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A1D8D" w:rsidRPr="00D05418" w14:paraId="21CE96B4"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B555CC8" w14:textId="77777777" w:rsidR="005A1D8D" w:rsidRPr="00D05418" w:rsidRDefault="005A1D8D" w:rsidP="00B76971">
            <w:r w:rsidRPr="00D05418">
              <w:t>Parameter</w:t>
            </w:r>
          </w:p>
        </w:tc>
        <w:tc>
          <w:tcPr>
            <w:tcW w:w="7507" w:type="dxa"/>
          </w:tcPr>
          <w:p w14:paraId="24D5313C" w14:textId="77777777" w:rsidR="005A1D8D" w:rsidRPr="00D05418" w:rsidRDefault="005A1D8D"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5A1D8D" w:rsidRPr="006043F0" w14:paraId="60BC8511"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D782AF2" w14:textId="77777777" w:rsidR="005A1D8D" w:rsidRPr="00D05418" w:rsidRDefault="005A1D8D" w:rsidP="00B76971">
            <w:pPr>
              <w:rPr>
                <w:b w:val="0"/>
              </w:rPr>
            </w:pPr>
            <w:r w:rsidRPr="00D05418">
              <w:rPr>
                <w:b w:val="0"/>
              </w:rPr>
              <w:t>cust.id</w:t>
            </w:r>
          </w:p>
        </w:tc>
        <w:tc>
          <w:tcPr>
            <w:tcW w:w="7507" w:type="dxa"/>
          </w:tcPr>
          <w:p w14:paraId="56143831" w14:textId="77777777" w:rsidR="005A1D8D" w:rsidRPr="00D05418" w:rsidRDefault="005A1D8D"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 w:val="20"/>
                <w:szCs w:val="20"/>
                <w:lang w:val="en-US"/>
              </w:rPr>
              <w:t xml:space="preserve">Optional technical identifier (GUID) of the associated customer. You can retrieve a list of technical customer identifier using </w:t>
            </w:r>
            <w:r w:rsidR="00B40E36" w:rsidRPr="00D05418">
              <w:rPr>
                <w:rFonts w:cs="Arial"/>
                <w:color w:val="000000"/>
                <w:sz w:val="20"/>
                <w:szCs w:val="20"/>
                <w:lang w:val="en-US"/>
              </w:rPr>
              <w:t xml:space="preserve">the </w:t>
            </w:r>
            <w:r w:rsidRPr="00D05418">
              <w:rPr>
                <w:rFonts w:cs="Arial"/>
                <w:color w:val="000000"/>
                <w:sz w:val="20"/>
                <w:szCs w:val="20"/>
                <w:lang w:val="en-US"/>
              </w:rPr>
              <w:t>customer API</w:t>
            </w:r>
            <w:r w:rsidR="00B40E36" w:rsidRPr="00D05418">
              <w:rPr>
                <w:rFonts w:cs="Arial"/>
                <w:color w:val="000000"/>
                <w:sz w:val="20"/>
                <w:szCs w:val="20"/>
                <w:lang w:val="en-US"/>
              </w:rPr>
              <w:t>, see below</w:t>
            </w:r>
          </w:p>
        </w:tc>
      </w:tr>
    </w:tbl>
    <w:p w14:paraId="3B49D224" w14:textId="77777777" w:rsidR="005A1D8D" w:rsidRPr="00D05418" w:rsidRDefault="005A1D8D" w:rsidP="005A1D8D">
      <w:pPr>
        <w:autoSpaceDE w:val="0"/>
        <w:autoSpaceDN w:val="0"/>
        <w:adjustRightInd w:val="0"/>
        <w:rPr>
          <w:rFonts w:cs="Arial"/>
          <w:color w:val="000000"/>
          <w:sz w:val="20"/>
          <w:szCs w:val="20"/>
          <w:lang w:val="en-US"/>
        </w:rPr>
      </w:pPr>
    </w:p>
    <w:p w14:paraId="1A0F7750" w14:textId="77777777" w:rsidR="00B40E36" w:rsidRPr="00D05418" w:rsidRDefault="00A91B02" w:rsidP="00A1480B">
      <w:pPr>
        <w:keepNext/>
        <w:rPr>
          <w:b/>
          <w:lang w:val="en-US"/>
        </w:rPr>
      </w:pPr>
      <w:r w:rsidRPr="00D05418">
        <w:rPr>
          <w:b/>
          <w:lang w:val="en-US"/>
        </w:rPr>
        <w:t xml:space="preserve">XML </w:t>
      </w:r>
      <w:r w:rsidR="00B40E36" w:rsidRPr="00D05418">
        <w:rPr>
          <w:b/>
          <w:lang w:val="en-US"/>
        </w:rPr>
        <w:t>Response</w:t>
      </w:r>
    </w:p>
    <w:p w14:paraId="5E60EF6F" w14:textId="77777777" w:rsidR="00A1480B" w:rsidRPr="00D05418" w:rsidRDefault="00A1480B" w:rsidP="00A1480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7CE5814" w14:textId="77777777" w:rsidR="00A1480B" w:rsidRPr="00D05418" w:rsidRDefault="00A1480B" w:rsidP="00A1480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p>
    <w:p w14:paraId="5215E08A" w14:textId="77777777" w:rsidR="00A1480B" w:rsidRPr="00D05418" w:rsidRDefault="00A1480B" w:rsidP="00A1480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multitenancy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multitenancy</w:t>
      </w:r>
      <w:r w:rsidRPr="00D05418">
        <w:rPr>
          <w:rFonts w:ascii="Courier New" w:hAnsi="Courier New" w:cs="Courier New"/>
          <w:color w:val="0000FF"/>
          <w:sz w:val="20"/>
          <w:szCs w:val="20"/>
          <w:lang w:val="en-US"/>
        </w:rPr>
        <w:t>&gt;</w:t>
      </w:r>
    </w:p>
    <w:p w14:paraId="2C53EFD7" w14:textId="77777777" w:rsidR="00A1480B" w:rsidRPr="00D05418" w:rsidRDefault="00A1480B" w:rsidP="00A1480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2B24DF8D" w14:textId="77777777" w:rsidR="00A1480B" w:rsidRPr="00D05418" w:rsidRDefault="00A1480B" w:rsidP="00A1480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0A0F2E6" w14:textId="77777777" w:rsidR="005A1D8D" w:rsidRPr="00D05418" w:rsidRDefault="005A1D8D" w:rsidP="005A1D8D">
      <w:pPr>
        <w:rPr>
          <w:lang w:val="en-US"/>
        </w:rPr>
      </w:pPr>
    </w:p>
    <w:p w14:paraId="799330C0" w14:textId="77777777" w:rsidR="00B40E36" w:rsidRPr="00D05418" w:rsidRDefault="00A91B02" w:rsidP="002A26A9">
      <w:pPr>
        <w:keepNext/>
        <w:rPr>
          <w:b/>
          <w:lang w:val="en-US"/>
        </w:rPr>
      </w:pPr>
      <w:r w:rsidRPr="00D05418">
        <w:rPr>
          <w:b/>
          <w:lang w:val="en-US"/>
        </w:rPr>
        <w:t xml:space="preserve">JSON </w:t>
      </w:r>
      <w:r w:rsidR="00B40E36" w:rsidRPr="00D05418">
        <w:rPr>
          <w:b/>
          <w:lang w:val="en-US"/>
        </w:rPr>
        <w:t>Response</w:t>
      </w:r>
    </w:p>
    <w:p w14:paraId="1EC235BB" w14:textId="77777777" w:rsidR="002A26A9" w:rsidRPr="00D05418" w:rsidRDefault="002A26A9" w:rsidP="002A26A9">
      <w:pPr>
        <w:keepNext/>
        <w:rPr>
          <w:rFonts w:ascii="Courier New" w:hAnsi="Courier New" w:cs="Courier New"/>
          <w:sz w:val="20"/>
          <w:szCs w:val="20"/>
          <w:lang w:val="en-US"/>
        </w:rPr>
      </w:pPr>
      <w:r w:rsidRPr="00D05418">
        <w:rPr>
          <w:rFonts w:ascii="Courier New" w:hAnsi="Courier New" w:cs="Courier New"/>
          <w:sz w:val="20"/>
          <w:szCs w:val="20"/>
          <w:lang w:val="en-US"/>
        </w:rPr>
        <w:t>"response": { "</w:t>
      </w:r>
      <w:r w:rsidRPr="00D05418">
        <w:rPr>
          <w:rFonts w:ascii="Courier New" w:hAnsi="Courier New" w:cs="Courier New"/>
          <w:color w:val="800000"/>
          <w:sz w:val="20"/>
          <w:szCs w:val="20"/>
          <w:lang w:val="en-US"/>
        </w:rPr>
        <w:t>deplid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multitenancy</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p>
    <w:p w14:paraId="1B9403B4" w14:textId="77777777" w:rsidR="005A1D8D" w:rsidRPr="00D05418" w:rsidRDefault="005A1D8D" w:rsidP="005A1D8D">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B40E36" w:rsidRPr="00D05418" w14:paraId="653500CB"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85ECFC8" w14:textId="77777777" w:rsidR="00B40E36" w:rsidRPr="00D05418" w:rsidRDefault="00B40E36" w:rsidP="00B76971">
            <w:r w:rsidRPr="00D05418">
              <w:t>Parameter</w:t>
            </w:r>
          </w:p>
        </w:tc>
        <w:tc>
          <w:tcPr>
            <w:tcW w:w="7507" w:type="dxa"/>
          </w:tcPr>
          <w:p w14:paraId="0855F8C3" w14:textId="77777777" w:rsidR="00B40E36" w:rsidRPr="00D05418" w:rsidRDefault="00B40E36"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B40E36" w:rsidRPr="00D05418" w14:paraId="7B55DFA6"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D6C4F2D" w14:textId="77777777" w:rsidR="00B40E36" w:rsidRPr="00D05418" w:rsidRDefault="00B40E36" w:rsidP="00B76971">
            <w:pPr>
              <w:rPr>
                <w:b w:val="0"/>
              </w:rPr>
            </w:pPr>
            <w:r w:rsidRPr="00D05418">
              <w:rPr>
                <w:b w:val="0"/>
              </w:rPr>
              <w:t>deplid</w:t>
            </w:r>
          </w:p>
        </w:tc>
        <w:tc>
          <w:tcPr>
            <w:tcW w:w="7507" w:type="dxa"/>
          </w:tcPr>
          <w:p w14:paraId="7F264C9B" w14:textId="77777777" w:rsidR="00B40E36" w:rsidRPr="00D05418" w:rsidRDefault="00B40E36" w:rsidP="00B76971">
            <w:pPr>
              <w:cnfStyle w:val="000000100000" w:firstRow="0" w:lastRow="0" w:firstColumn="0" w:lastColumn="0" w:oddVBand="0" w:evenVBand="0" w:oddHBand="1" w:evenHBand="0" w:firstRowFirstColumn="0" w:firstRowLastColumn="0" w:lastRowFirstColumn="0" w:lastRowLastColumn="0"/>
            </w:pPr>
            <w:r w:rsidRPr="00D05418">
              <w:rPr>
                <w:rFonts w:cs="Arial"/>
                <w:color w:val="000000"/>
                <w:sz w:val="20"/>
                <w:szCs w:val="20"/>
              </w:rPr>
              <w:t>Deployment identifier</w:t>
            </w:r>
          </w:p>
        </w:tc>
      </w:tr>
      <w:tr w:rsidR="00B40E36" w:rsidRPr="006043F0" w14:paraId="411146A8"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2871E190" w14:textId="77777777" w:rsidR="00B40E36" w:rsidRPr="00D05418" w:rsidRDefault="00B40E36" w:rsidP="00B76971">
            <w:pPr>
              <w:rPr>
                <w:b w:val="0"/>
              </w:rPr>
            </w:pPr>
            <w:r w:rsidRPr="00D05418">
              <w:rPr>
                <w:b w:val="0"/>
              </w:rPr>
              <w:t>multitenancy</w:t>
            </w:r>
          </w:p>
        </w:tc>
        <w:tc>
          <w:tcPr>
            <w:tcW w:w="7507" w:type="dxa"/>
          </w:tcPr>
          <w:p w14:paraId="33E70756" w14:textId="77777777" w:rsidR="00B40E36" w:rsidRPr="00D05418" w:rsidRDefault="00B40E36" w:rsidP="00B76971">
            <w:pP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US"/>
              </w:rPr>
            </w:pPr>
            <w:r w:rsidRPr="00D05418">
              <w:rPr>
                <w:lang w:val="en-US"/>
              </w:rPr>
              <w:t xml:space="preserve">Set to </w:t>
            </w:r>
            <w:r w:rsidRPr="00D05418">
              <w:rPr>
                <w:rStyle w:val="TechnicalName"/>
                <w:lang w:val="en-US"/>
              </w:rPr>
              <w:t>true</w:t>
            </w:r>
            <w:r w:rsidRPr="00D05418">
              <w:rPr>
                <w:lang w:val="en-US"/>
              </w:rPr>
              <w:t>, the integration framework runs in multi-tenancy mode</w:t>
            </w:r>
          </w:p>
        </w:tc>
      </w:tr>
      <w:tr w:rsidR="00B40E36" w:rsidRPr="006043F0" w14:paraId="42791828"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ED081C2" w14:textId="77777777" w:rsidR="00B40E36" w:rsidRPr="00D05418" w:rsidRDefault="00B40E36" w:rsidP="00B76971">
            <w:pPr>
              <w:rPr>
                <w:b w:val="0"/>
              </w:rPr>
            </w:pPr>
            <w:r w:rsidRPr="00D05418">
              <w:rPr>
                <w:b w:val="0"/>
              </w:rPr>
              <w:t>id</w:t>
            </w:r>
          </w:p>
        </w:tc>
        <w:tc>
          <w:tcPr>
            <w:tcW w:w="7507" w:type="dxa"/>
          </w:tcPr>
          <w:p w14:paraId="300ECA71" w14:textId="77777777" w:rsidR="00B40E36" w:rsidRPr="00D05418" w:rsidRDefault="00B40E36"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Generated technical deployment identifier (</w:t>
            </w:r>
            <w:r w:rsidR="003B046D" w:rsidRPr="00D05418">
              <w:rPr>
                <w:lang w:val="en-US"/>
              </w:rPr>
              <w:t>32-byte</w:t>
            </w:r>
            <w:r w:rsidRPr="00D05418">
              <w:rPr>
                <w:lang w:val="en-US"/>
              </w:rPr>
              <w:t xml:space="preserve"> GUID)</w:t>
            </w:r>
          </w:p>
        </w:tc>
      </w:tr>
    </w:tbl>
    <w:p w14:paraId="3AA09ED5" w14:textId="77777777" w:rsidR="00BB3941" w:rsidRPr="00D05418" w:rsidRDefault="00BB3941" w:rsidP="00BB3941">
      <w:pPr>
        <w:rPr>
          <w:lang w:val="en-US"/>
        </w:rPr>
      </w:pPr>
      <w:bookmarkStart w:id="33" w:name="_Toc523229913"/>
      <w:bookmarkStart w:id="34" w:name="a3_2"/>
    </w:p>
    <w:p w14:paraId="3EFA2539" w14:textId="77777777" w:rsidR="009C36EC" w:rsidRPr="00D05418" w:rsidRDefault="009C36EC" w:rsidP="009C36EC">
      <w:pPr>
        <w:pStyle w:val="Heading2"/>
        <w:rPr>
          <w:lang w:val="en-US"/>
        </w:rPr>
      </w:pPr>
      <w:bookmarkStart w:id="35" w:name="_Toc29036907"/>
      <w:r w:rsidRPr="00D05418">
        <w:rPr>
          <w:lang w:val="en-US"/>
        </w:rPr>
        <w:t>3.2 Deleting a Deployment</w:t>
      </w:r>
      <w:bookmarkEnd w:id="33"/>
      <w:bookmarkEnd w:id="35"/>
    </w:p>
    <w:bookmarkEnd w:id="34"/>
    <w:p w14:paraId="1D72DF5D" w14:textId="77777777" w:rsidR="009C36EC" w:rsidRPr="00D05418" w:rsidRDefault="005B79B3" w:rsidP="009C36EC">
      <w:pPr>
        <w:rPr>
          <w:lang w:val="en-US"/>
        </w:rPr>
      </w:pPr>
      <w:r w:rsidRPr="00D05418">
        <w:rPr>
          <w:lang w:val="en-US"/>
        </w:rPr>
        <w:t>Delete a</w:t>
      </w:r>
      <w:r w:rsidR="009C36EC" w:rsidRPr="00D05418">
        <w:rPr>
          <w:lang w:val="en-US"/>
        </w:rPr>
        <w:t xml:space="preserve"> deployment for a scenario package. If scenario steps are active, the integration framework rejects the deletion request. Use the activation APIs to deactivate the scenario steps for the deployment.</w:t>
      </w:r>
    </w:p>
    <w:p w14:paraId="5AEFBC97" w14:textId="77777777" w:rsidR="009C36EC" w:rsidRPr="00D05418" w:rsidRDefault="009C36EC" w:rsidP="009C36EC">
      <w:pPr>
        <w:rPr>
          <w:lang w:val="en-US"/>
        </w:rPr>
      </w:pPr>
    </w:p>
    <w:p w14:paraId="3A22C379" w14:textId="77777777" w:rsidR="009C36EC" w:rsidRPr="00D05418" w:rsidRDefault="009C36EC" w:rsidP="009C36EC">
      <w:pPr>
        <w:rPr>
          <w:lang w:val="en-US"/>
        </w:rPr>
      </w:pPr>
      <w:r w:rsidRPr="00D05418">
        <w:rPr>
          <w:lang w:val="en-US"/>
        </w:rPr>
        <w:t xml:space="preserve">The API </w:t>
      </w:r>
      <w:r w:rsidR="005B79B3" w:rsidRPr="00D05418">
        <w:rPr>
          <w:lang w:val="en-US"/>
        </w:rPr>
        <w:t>deletes</w:t>
      </w:r>
      <w:r w:rsidRPr="00D05418">
        <w:rPr>
          <w:lang w:val="en-US"/>
        </w:rPr>
        <w:t xml:space="preserve"> the following artefacts:</w:t>
      </w:r>
    </w:p>
    <w:p w14:paraId="62B1D1E5" w14:textId="77777777" w:rsidR="009C36EC" w:rsidRPr="00D05418" w:rsidRDefault="009C36EC" w:rsidP="009C36EC">
      <w:pPr>
        <w:pStyle w:val="BulletedList"/>
      </w:pPr>
      <w:r w:rsidRPr="00D05418">
        <w:t>Deployment</w:t>
      </w:r>
    </w:p>
    <w:p w14:paraId="5ACE2F55" w14:textId="77777777" w:rsidR="009C36EC" w:rsidRPr="00D05418" w:rsidRDefault="009C36EC" w:rsidP="009C36EC">
      <w:pPr>
        <w:pStyle w:val="BulletedList"/>
      </w:pPr>
      <w:r w:rsidRPr="00D05418">
        <w:t>Deployment definition</w:t>
      </w:r>
    </w:p>
    <w:p w14:paraId="32FAB45C" w14:textId="77777777" w:rsidR="009C36EC" w:rsidRPr="00D05418" w:rsidRDefault="009C36EC" w:rsidP="009C36EC">
      <w:pPr>
        <w:pStyle w:val="BulletedList"/>
      </w:pPr>
      <w:r w:rsidRPr="00D05418">
        <w:t>Settings for deployment-specific properties</w:t>
      </w:r>
    </w:p>
    <w:p w14:paraId="56E5F726" w14:textId="77777777" w:rsidR="009C36EC" w:rsidRPr="00D05418" w:rsidRDefault="009C36EC" w:rsidP="009C36EC">
      <w:pPr>
        <w:pStyle w:val="BulletedList"/>
      </w:pPr>
      <w:r w:rsidRPr="00D05418">
        <w:lastRenderedPageBreak/>
        <w:t>Deployment-related user interface settings</w:t>
      </w:r>
    </w:p>
    <w:p w14:paraId="4F4762D1" w14:textId="77777777" w:rsidR="009C36EC" w:rsidRPr="00D05418" w:rsidRDefault="009C36EC" w:rsidP="009C36EC">
      <w:pPr>
        <w:pStyle w:val="BulletedList"/>
        <w:rPr>
          <w:lang w:val="en-US"/>
        </w:rPr>
      </w:pPr>
      <w:r w:rsidRPr="00D05418">
        <w:rPr>
          <w:lang w:val="en-US"/>
        </w:rPr>
        <w:t>Optional subscriptions to SAP Business One</w:t>
      </w:r>
    </w:p>
    <w:p w14:paraId="00A6C8FE" w14:textId="77777777" w:rsidR="009C36EC" w:rsidRPr="00D05418" w:rsidRDefault="009C36EC" w:rsidP="009C36EC">
      <w:pPr>
        <w:pStyle w:val="BulletedList"/>
      </w:pPr>
      <w:r w:rsidRPr="00D05418">
        <w:t>Optional subscriptions to SAP ERP</w:t>
      </w:r>
    </w:p>
    <w:p w14:paraId="19795C51" w14:textId="77777777" w:rsidR="009C36EC" w:rsidRPr="00D05418" w:rsidRDefault="009C36EC" w:rsidP="009C36EC">
      <w:pPr>
        <w:pStyle w:val="BulletedList"/>
      </w:pPr>
      <w:r w:rsidRPr="00D05418">
        <w:t>Generated BizFlows</w:t>
      </w:r>
    </w:p>
    <w:p w14:paraId="5FD75110" w14:textId="77777777" w:rsidR="009C36EC" w:rsidRPr="00D05418" w:rsidRDefault="009C36EC" w:rsidP="009C36EC"/>
    <w:p w14:paraId="624DBCA6" w14:textId="77777777" w:rsidR="009C36EC" w:rsidRPr="00D05418" w:rsidRDefault="009C36EC" w:rsidP="009C36EC">
      <w:pPr>
        <w:rPr>
          <w:rStyle w:val="TechnicalName"/>
        </w:rPr>
      </w:pPr>
      <w:r w:rsidRPr="00D05418">
        <w:rPr>
          <w:rStyle w:val="TechnicalName"/>
        </w:rPr>
        <w:t>method=depl</w:t>
      </w:r>
    </w:p>
    <w:p w14:paraId="5B4B08C4" w14:textId="77777777" w:rsidR="009C36EC" w:rsidRPr="00D05418" w:rsidRDefault="009C36EC" w:rsidP="009C36EC">
      <w:pPr>
        <w:rPr>
          <w:rStyle w:val="TechnicalName"/>
        </w:rPr>
      </w:pPr>
      <w:r w:rsidRPr="00D05418">
        <w:rPr>
          <w:rStyle w:val="TechnicalName"/>
        </w:rPr>
        <w:t>mode=del</w:t>
      </w:r>
    </w:p>
    <w:p w14:paraId="689C2696" w14:textId="77777777" w:rsidR="009C36EC" w:rsidRPr="00D05418" w:rsidRDefault="009C36EC" w:rsidP="009C36EC"/>
    <w:p w14:paraId="49812B19" w14:textId="77777777" w:rsidR="009C36EC" w:rsidRPr="00D05418" w:rsidRDefault="009C36EC" w:rsidP="009C36EC">
      <w:pPr>
        <w:rPr>
          <w:b/>
        </w:rPr>
      </w:pPr>
      <w:r w:rsidRPr="00D05418">
        <w:rPr>
          <w:b/>
        </w:rPr>
        <w:t>Request</w:t>
      </w:r>
    </w:p>
    <w:p w14:paraId="7B5F396B" w14:textId="77777777" w:rsidR="009C36EC" w:rsidRPr="00D05418" w:rsidRDefault="009C36EC" w:rsidP="009C36EC">
      <w:pPr>
        <w:rPr>
          <w:lang w:val="en-US"/>
        </w:rPr>
      </w:pPr>
      <w:r w:rsidRPr="00D05418">
        <w:rPr>
          <w:lang w:val="en-US"/>
        </w:rPr>
        <w:t xml:space="preserve">A request document is not required. The </w:t>
      </w:r>
      <w:r w:rsidRPr="00D05418">
        <w:rPr>
          <w:rStyle w:val="TechnicalName"/>
          <w:lang w:val="en-US"/>
        </w:rPr>
        <w:t>deplid</w:t>
      </w:r>
      <w:r w:rsidRPr="00D05418">
        <w:rPr>
          <w:lang w:val="en-US"/>
        </w:rPr>
        <w:t xml:space="preserve"> URL parameter is mandatory.</w:t>
      </w:r>
    </w:p>
    <w:p w14:paraId="0F2AA7D3" w14:textId="77777777" w:rsidR="009C36EC" w:rsidRPr="00D05418" w:rsidRDefault="009C36EC" w:rsidP="009C36EC">
      <w:pPr>
        <w:rPr>
          <w:lang w:val="en-US"/>
        </w:rPr>
      </w:pPr>
    </w:p>
    <w:p w14:paraId="7274F722" w14:textId="77777777" w:rsidR="009C36EC" w:rsidRPr="00D05418" w:rsidRDefault="009E243E" w:rsidP="001D751E">
      <w:pPr>
        <w:keepNext/>
        <w:rPr>
          <w:b/>
          <w:lang w:val="en-US"/>
        </w:rPr>
      </w:pPr>
      <w:r w:rsidRPr="00D05418">
        <w:rPr>
          <w:b/>
          <w:lang w:val="en-US"/>
        </w:rPr>
        <w:t xml:space="preserve">XML </w:t>
      </w:r>
      <w:r w:rsidR="009C36EC" w:rsidRPr="00D05418">
        <w:rPr>
          <w:b/>
          <w:lang w:val="en-US"/>
        </w:rPr>
        <w:t>Response</w:t>
      </w:r>
    </w:p>
    <w:p w14:paraId="0C39B702" w14:textId="77777777" w:rsidR="001D751E" w:rsidRPr="00D05418" w:rsidRDefault="001D751E" w:rsidP="001D751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1D2E91AF" w14:textId="77777777" w:rsidR="001D751E" w:rsidRPr="00D05418" w:rsidRDefault="001D751E" w:rsidP="001D751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p>
    <w:p w14:paraId="1E97A4C4" w14:textId="77777777" w:rsidR="001D751E" w:rsidRPr="00D05418" w:rsidRDefault="001D751E" w:rsidP="001D751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actions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 xml:space="preserve"> x adjustments in deployment and x bizflows removed</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actions</w:t>
      </w:r>
      <w:r w:rsidRPr="00D05418">
        <w:rPr>
          <w:rFonts w:ascii="Courier New" w:hAnsi="Courier New" w:cs="Courier New"/>
          <w:color w:val="0000FF"/>
          <w:sz w:val="20"/>
          <w:szCs w:val="20"/>
          <w:lang w:val="en-US"/>
        </w:rPr>
        <w:t>&gt;</w:t>
      </w:r>
    </w:p>
    <w:p w14:paraId="3A98C3E7" w14:textId="77777777" w:rsidR="001D751E" w:rsidRPr="00D05418" w:rsidRDefault="001D751E" w:rsidP="001D751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11A04073" w14:textId="77777777" w:rsidR="00697EAE" w:rsidRPr="00D05418" w:rsidRDefault="00697EAE" w:rsidP="009C36EC">
      <w:pPr>
        <w:rPr>
          <w:b/>
          <w:lang w:val="en-US"/>
        </w:rPr>
      </w:pPr>
    </w:p>
    <w:p w14:paraId="4BD532D9" w14:textId="77777777" w:rsidR="009C36EC" w:rsidRPr="00D05418" w:rsidRDefault="009E243E" w:rsidP="001D751E">
      <w:pPr>
        <w:keepNext/>
        <w:rPr>
          <w:b/>
          <w:lang w:val="en-US"/>
        </w:rPr>
      </w:pPr>
      <w:r w:rsidRPr="00D05418">
        <w:rPr>
          <w:b/>
          <w:lang w:val="en-US"/>
        </w:rPr>
        <w:t xml:space="preserve">JSON </w:t>
      </w:r>
      <w:r w:rsidR="009C36EC" w:rsidRPr="00D05418">
        <w:rPr>
          <w:b/>
          <w:lang w:val="en-US"/>
        </w:rPr>
        <w:t>Response</w:t>
      </w:r>
    </w:p>
    <w:p w14:paraId="4D0C9C14" w14:textId="77777777" w:rsidR="001D751E" w:rsidRPr="00D05418" w:rsidRDefault="001D751E" w:rsidP="001D751E">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77CC7EA8" w14:textId="77777777" w:rsidR="001D751E" w:rsidRPr="00D05418" w:rsidRDefault="001D751E" w:rsidP="001D751E">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 "val",</w:t>
      </w:r>
    </w:p>
    <w:p w14:paraId="7B23F999" w14:textId="77777777" w:rsidR="001D751E" w:rsidRPr="00D05418" w:rsidRDefault="001D751E" w:rsidP="001D751E">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actions</w:t>
      </w:r>
      <w:r w:rsidRPr="00D05418">
        <w:rPr>
          <w:rFonts w:ascii="Courier New" w:hAnsi="Courier New" w:cs="Courier New"/>
          <w:sz w:val="20"/>
          <w:szCs w:val="20"/>
          <w:lang w:val="en-US"/>
        </w:rPr>
        <w:t>": "x adjustments in deployment and x bizflows removed"</w:t>
      </w:r>
    </w:p>
    <w:p w14:paraId="2E2B6B7A" w14:textId="77777777" w:rsidR="001D751E" w:rsidRPr="00D05418" w:rsidRDefault="001D751E" w:rsidP="001D751E">
      <w:pPr>
        <w:keepNext/>
        <w:rPr>
          <w:rFonts w:ascii="Courier New" w:hAnsi="Courier New" w:cs="Courier New"/>
          <w:sz w:val="20"/>
          <w:szCs w:val="20"/>
        </w:rPr>
      </w:pPr>
      <w:r w:rsidRPr="00D05418">
        <w:rPr>
          <w:rFonts w:ascii="Courier New" w:hAnsi="Courier New" w:cs="Courier New"/>
          <w:sz w:val="20"/>
          <w:szCs w:val="20"/>
        </w:rPr>
        <w:t>}</w:t>
      </w:r>
    </w:p>
    <w:p w14:paraId="52C6FBC4" w14:textId="77777777" w:rsidR="009C36EC" w:rsidRPr="00D05418" w:rsidRDefault="009C36EC" w:rsidP="009C36E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9C36EC" w:rsidRPr="00D05418" w14:paraId="604CBACD"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6B55CE1" w14:textId="77777777" w:rsidR="009C36EC" w:rsidRPr="00D05418" w:rsidRDefault="009C36EC" w:rsidP="00B76971">
            <w:r w:rsidRPr="00D05418">
              <w:t>Parameter</w:t>
            </w:r>
          </w:p>
        </w:tc>
        <w:tc>
          <w:tcPr>
            <w:tcW w:w="7507" w:type="dxa"/>
          </w:tcPr>
          <w:p w14:paraId="66B8F2EF" w14:textId="77777777" w:rsidR="009C36EC" w:rsidRPr="00D05418" w:rsidRDefault="009C36EC"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9C36EC" w:rsidRPr="006043F0" w14:paraId="1AAA6A48"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A72D99" w14:textId="77777777" w:rsidR="009C36EC" w:rsidRPr="00D05418" w:rsidRDefault="009C36EC" w:rsidP="00B76971">
            <w:pPr>
              <w:rPr>
                <w:b w:val="0"/>
              </w:rPr>
            </w:pPr>
            <w:r w:rsidRPr="00D05418">
              <w:rPr>
                <w:b w:val="0"/>
              </w:rPr>
              <w:t>id</w:t>
            </w:r>
          </w:p>
        </w:tc>
        <w:tc>
          <w:tcPr>
            <w:tcW w:w="7507" w:type="dxa"/>
          </w:tcPr>
          <w:p w14:paraId="7A8D52B2" w14:textId="77777777" w:rsidR="009C36EC" w:rsidRPr="00D05418" w:rsidRDefault="009C36EC"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Technical deployment identifier of removed deployment (</w:t>
            </w:r>
            <w:r w:rsidR="003A34AF" w:rsidRPr="00D05418">
              <w:rPr>
                <w:lang w:val="en-US"/>
              </w:rPr>
              <w:t>32-byte</w:t>
            </w:r>
            <w:r w:rsidRPr="00D05418">
              <w:rPr>
                <w:lang w:val="en-US"/>
              </w:rPr>
              <w:t xml:space="preserve"> GUID)</w:t>
            </w:r>
          </w:p>
        </w:tc>
      </w:tr>
      <w:tr w:rsidR="009C36EC" w:rsidRPr="00D05418" w14:paraId="2D8AC5C3"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16BC0A20" w14:textId="77777777" w:rsidR="009C36EC" w:rsidRPr="00D05418" w:rsidRDefault="009C36EC" w:rsidP="00B76971">
            <w:pPr>
              <w:rPr>
                <w:b w:val="0"/>
              </w:rPr>
            </w:pPr>
            <w:r w:rsidRPr="00D05418">
              <w:rPr>
                <w:b w:val="0"/>
              </w:rPr>
              <w:t>actions</w:t>
            </w:r>
          </w:p>
        </w:tc>
        <w:tc>
          <w:tcPr>
            <w:tcW w:w="7507" w:type="dxa"/>
          </w:tcPr>
          <w:p w14:paraId="46DD296B" w14:textId="77777777" w:rsidR="009C36EC" w:rsidRPr="00D05418" w:rsidRDefault="009C36EC" w:rsidP="00B76971">
            <w:pPr>
              <w:cnfStyle w:val="000000000000" w:firstRow="0" w:lastRow="0" w:firstColumn="0" w:lastColumn="0" w:oddVBand="0" w:evenVBand="0" w:oddHBand="0" w:evenHBand="0" w:firstRowFirstColumn="0" w:firstRowLastColumn="0" w:lastRowFirstColumn="0" w:lastRowLastColumn="0"/>
            </w:pPr>
            <w:r w:rsidRPr="00D05418">
              <w:t>Performed actions</w:t>
            </w:r>
          </w:p>
        </w:tc>
      </w:tr>
    </w:tbl>
    <w:p w14:paraId="3FD1A627" w14:textId="77777777" w:rsidR="00BB3941" w:rsidRPr="00D05418" w:rsidRDefault="00BB3941" w:rsidP="00BB3941">
      <w:bookmarkStart w:id="36" w:name="_Toc523229914"/>
      <w:bookmarkStart w:id="37" w:name="a3_3"/>
    </w:p>
    <w:p w14:paraId="68DFF79D" w14:textId="77777777" w:rsidR="0012210C" w:rsidRPr="00D05418" w:rsidRDefault="0012210C" w:rsidP="0012210C">
      <w:pPr>
        <w:pStyle w:val="Heading2"/>
      </w:pPr>
      <w:bookmarkStart w:id="38" w:name="_Toc29036908"/>
      <w:r w:rsidRPr="00D05418">
        <w:t>3.3 Getting a List of Deployment</w:t>
      </w:r>
      <w:bookmarkEnd w:id="36"/>
      <w:r w:rsidR="00D75C75" w:rsidRPr="00D05418">
        <w:t>s</w:t>
      </w:r>
      <w:bookmarkEnd w:id="38"/>
    </w:p>
    <w:bookmarkEnd w:id="37"/>
    <w:p w14:paraId="732B2CE1" w14:textId="77777777" w:rsidR="0012210C" w:rsidRPr="00D05418" w:rsidRDefault="00ED1161" w:rsidP="0012210C">
      <w:pPr>
        <w:rPr>
          <w:lang w:val="en-US"/>
        </w:rPr>
      </w:pPr>
      <w:r w:rsidRPr="00D05418">
        <w:rPr>
          <w:lang w:val="en-US"/>
        </w:rPr>
        <w:t>Get</w:t>
      </w:r>
      <w:r w:rsidR="0012210C" w:rsidRPr="00D05418">
        <w:rPr>
          <w:lang w:val="en-US"/>
        </w:rPr>
        <w:t xml:space="preserve"> a list containing all deployments of a scenario package.</w:t>
      </w:r>
    </w:p>
    <w:p w14:paraId="5A65B4B0" w14:textId="77777777" w:rsidR="0012210C" w:rsidRPr="00D05418" w:rsidRDefault="0012210C" w:rsidP="0012210C">
      <w:pPr>
        <w:rPr>
          <w:lang w:val="en-US"/>
        </w:rPr>
      </w:pPr>
    </w:p>
    <w:p w14:paraId="0AD1B502" w14:textId="77777777" w:rsidR="0012210C" w:rsidRPr="00D05418" w:rsidRDefault="0012210C" w:rsidP="0012210C">
      <w:pPr>
        <w:rPr>
          <w:rStyle w:val="TechnicalName"/>
          <w:lang w:val="en-US"/>
        </w:rPr>
      </w:pPr>
      <w:r w:rsidRPr="00D05418">
        <w:rPr>
          <w:rStyle w:val="TechnicalName"/>
          <w:lang w:val="en-US"/>
        </w:rPr>
        <w:t>method=depl</w:t>
      </w:r>
    </w:p>
    <w:p w14:paraId="2A19C4E0" w14:textId="77777777" w:rsidR="0012210C" w:rsidRPr="00D05418" w:rsidRDefault="0012210C" w:rsidP="0012210C">
      <w:pPr>
        <w:rPr>
          <w:rStyle w:val="TechnicalName"/>
          <w:lang w:val="en-US"/>
        </w:rPr>
      </w:pPr>
      <w:r w:rsidRPr="00D05418">
        <w:rPr>
          <w:rStyle w:val="TechnicalName"/>
          <w:lang w:val="en-US"/>
        </w:rPr>
        <w:t>mode=get</w:t>
      </w:r>
      <w:r w:rsidR="00554677" w:rsidRPr="00D05418">
        <w:rPr>
          <w:rStyle w:val="TechnicalName"/>
          <w:lang w:val="en-US"/>
        </w:rPr>
        <w:t>l</w:t>
      </w:r>
      <w:r w:rsidRPr="00D05418">
        <w:rPr>
          <w:rStyle w:val="TechnicalName"/>
          <w:lang w:val="en-US"/>
        </w:rPr>
        <w:t>ist</w:t>
      </w:r>
    </w:p>
    <w:p w14:paraId="39A2933A" w14:textId="77777777" w:rsidR="0012210C" w:rsidRPr="00D05418" w:rsidRDefault="0012210C" w:rsidP="0012210C">
      <w:pPr>
        <w:rPr>
          <w:lang w:val="en-US"/>
        </w:rPr>
      </w:pPr>
    </w:p>
    <w:p w14:paraId="2CF6E759" w14:textId="77777777" w:rsidR="0012210C" w:rsidRPr="00D05418" w:rsidRDefault="0012210C" w:rsidP="0012210C">
      <w:pPr>
        <w:rPr>
          <w:b/>
          <w:lang w:val="en-US"/>
        </w:rPr>
      </w:pPr>
      <w:r w:rsidRPr="00D05418">
        <w:rPr>
          <w:b/>
          <w:lang w:val="en-US"/>
        </w:rPr>
        <w:t>Request</w:t>
      </w:r>
    </w:p>
    <w:p w14:paraId="1715FB8E" w14:textId="77777777" w:rsidR="0012210C" w:rsidRPr="00D05418" w:rsidRDefault="0012210C" w:rsidP="0012210C">
      <w:pPr>
        <w:rPr>
          <w:lang w:val="en-US"/>
        </w:rPr>
      </w:pPr>
      <w:r w:rsidRPr="00D05418">
        <w:rPr>
          <w:lang w:val="en-US"/>
        </w:rPr>
        <w:t>A request document is not required.</w:t>
      </w:r>
    </w:p>
    <w:p w14:paraId="41602F3B" w14:textId="77777777" w:rsidR="0012210C" w:rsidRPr="00D05418" w:rsidRDefault="0012210C" w:rsidP="0012210C">
      <w:pPr>
        <w:rPr>
          <w:lang w:val="en-US"/>
        </w:rPr>
      </w:pPr>
    </w:p>
    <w:p w14:paraId="2200D090" w14:textId="77777777" w:rsidR="00C14883" w:rsidRPr="00D05418" w:rsidRDefault="00CB20DB" w:rsidP="00CE6C29">
      <w:pPr>
        <w:keepNext/>
        <w:rPr>
          <w:b/>
          <w:lang w:val="en-US"/>
        </w:rPr>
      </w:pPr>
      <w:r w:rsidRPr="00D05418">
        <w:rPr>
          <w:b/>
          <w:lang w:val="en-US"/>
        </w:rPr>
        <w:t xml:space="preserve">XML </w:t>
      </w:r>
      <w:r w:rsidR="00C14883" w:rsidRPr="00D05418">
        <w:rPr>
          <w:b/>
          <w:lang w:val="en-US"/>
        </w:rPr>
        <w:t>Response</w:t>
      </w:r>
    </w:p>
    <w:p w14:paraId="144DEDE5" w14:textId="77777777" w:rsidR="00CE6C29" w:rsidRPr="00D05418" w:rsidRDefault="00CE6C29" w:rsidP="00CE6C2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0CAC2BE8" w14:textId="77777777" w:rsidR="00CE6C29" w:rsidRPr="00D05418" w:rsidRDefault="00CE6C29" w:rsidP="00CE6C2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setup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valid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active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41D2239" w14:textId="77777777" w:rsidR="00CE6C29" w:rsidRPr="00D05418" w:rsidRDefault="00CE6C29" w:rsidP="00CE6C2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2CB6AE5D" w14:textId="77777777" w:rsidR="00CE6C29" w:rsidRPr="00D05418" w:rsidRDefault="00CE6C29" w:rsidP="00CE6C2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74BEE76" w14:textId="77777777" w:rsidR="0012210C" w:rsidRPr="00D05418" w:rsidRDefault="0012210C" w:rsidP="0012210C">
      <w:pPr>
        <w:rPr>
          <w:lang w:val="en-US"/>
        </w:rPr>
      </w:pPr>
    </w:p>
    <w:p w14:paraId="37082C6A" w14:textId="77777777" w:rsidR="00C14883" w:rsidRPr="00D05418" w:rsidRDefault="00CB20DB" w:rsidP="00CE6C29">
      <w:pPr>
        <w:keepNext/>
        <w:rPr>
          <w:b/>
          <w:lang w:val="en-US"/>
        </w:rPr>
      </w:pPr>
      <w:r w:rsidRPr="00D05418">
        <w:rPr>
          <w:b/>
          <w:lang w:val="en-US"/>
        </w:rPr>
        <w:t xml:space="preserve">JSON </w:t>
      </w:r>
      <w:r w:rsidR="00C14883" w:rsidRPr="00D05418">
        <w:rPr>
          <w:b/>
          <w:lang w:val="en-US"/>
        </w:rPr>
        <w:t>Response</w:t>
      </w:r>
    </w:p>
    <w:p w14:paraId="4F9CA89C" w14:textId="77777777" w:rsidR="00CE6C29" w:rsidRPr="00D05418" w:rsidRDefault="00CE6C29" w:rsidP="00CE6C29">
      <w:pPr>
        <w:keepNext/>
        <w:rPr>
          <w:rFonts w:ascii="Courier New" w:hAnsi="Courier New" w:cs="Courier New"/>
          <w:sz w:val="20"/>
          <w:szCs w:val="20"/>
          <w:lang w:val="en-US"/>
        </w:rPr>
      </w:pPr>
      <w:r w:rsidRPr="00D05418">
        <w:rPr>
          <w:rFonts w:ascii="Courier New" w:hAnsi="Courier New" w:cs="Courier New"/>
          <w:sz w:val="20"/>
          <w:szCs w:val="20"/>
          <w:lang w:val="en-US"/>
        </w:rPr>
        <w:t>"response": {"arr": [</w:t>
      </w:r>
    </w:p>
    <w:p w14:paraId="47FD5B2A" w14:textId="77777777" w:rsidR="00CE6C29" w:rsidRPr="00D05418" w:rsidRDefault="00CE6C29" w:rsidP="00CE6C29">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name</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setup</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valid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active</w:t>
      </w:r>
      <w:r w:rsidRPr="00D05418">
        <w:rPr>
          <w:rFonts w:ascii="Courier New" w:hAnsi="Courier New" w:cs="Courier New"/>
          <w:sz w:val="20"/>
          <w:szCs w:val="20"/>
          <w:lang w:val="en-US"/>
        </w:rPr>
        <w:t>":"val" },</w:t>
      </w:r>
    </w:p>
    <w:p w14:paraId="5D9F22B6" w14:textId="77777777" w:rsidR="00CE6C29" w:rsidRPr="00D05418" w:rsidRDefault="00CE6C29" w:rsidP="00CE6C29">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3D0392C2" w14:textId="77777777" w:rsidR="00CE6C29" w:rsidRPr="00D05418" w:rsidRDefault="00CE6C29" w:rsidP="00CE6C29">
      <w:pPr>
        <w:keepNext/>
        <w:rPr>
          <w:rFonts w:ascii="Courier New" w:hAnsi="Courier New" w:cs="Courier New"/>
          <w:sz w:val="20"/>
          <w:szCs w:val="20"/>
        </w:rPr>
      </w:pPr>
      <w:r w:rsidRPr="00D05418">
        <w:rPr>
          <w:rFonts w:ascii="Courier New" w:hAnsi="Courier New" w:cs="Courier New"/>
          <w:sz w:val="20"/>
          <w:szCs w:val="20"/>
        </w:rPr>
        <w:t xml:space="preserve">   ]</w:t>
      </w:r>
    </w:p>
    <w:p w14:paraId="4D21F2DE" w14:textId="77777777" w:rsidR="00CE6C29" w:rsidRPr="00D05418" w:rsidRDefault="00CE6C29" w:rsidP="00CE6C29">
      <w:pPr>
        <w:keepNext/>
        <w:rPr>
          <w:rFonts w:ascii="Courier New" w:hAnsi="Courier New" w:cs="Courier New"/>
          <w:sz w:val="20"/>
          <w:szCs w:val="20"/>
        </w:rPr>
      </w:pPr>
      <w:r w:rsidRPr="00D05418">
        <w:rPr>
          <w:rFonts w:ascii="Courier New" w:hAnsi="Courier New" w:cs="Courier New"/>
          <w:sz w:val="20"/>
          <w:szCs w:val="20"/>
        </w:rPr>
        <w:t>}</w:t>
      </w:r>
    </w:p>
    <w:p w14:paraId="2A6F190C" w14:textId="77777777" w:rsidR="0012210C" w:rsidRPr="00D05418" w:rsidRDefault="0012210C" w:rsidP="0012210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C14883" w:rsidRPr="00D05418" w14:paraId="1CE24ADC"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320B881" w14:textId="77777777" w:rsidR="00C14883" w:rsidRPr="00D05418" w:rsidRDefault="00C14883" w:rsidP="00B76971">
            <w:r w:rsidRPr="00D05418">
              <w:lastRenderedPageBreak/>
              <w:t>Parameter</w:t>
            </w:r>
          </w:p>
        </w:tc>
        <w:tc>
          <w:tcPr>
            <w:tcW w:w="7507" w:type="dxa"/>
          </w:tcPr>
          <w:p w14:paraId="1952E9DC" w14:textId="77777777" w:rsidR="00C14883" w:rsidRPr="00D05418" w:rsidRDefault="00C14883"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C14883" w:rsidRPr="00D05418" w14:paraId="0BDC4B06"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05E8B4D" w14:textId="77777777" w:rsidR="00C14883" w:rsidRPr="00D05418" w:rsidRDefault="00C14883" w:rsidP="00B76971">
            <w:pPr>
              <w:rPr>
                <w:b w:val="0"/>
              </w:rPr>
            </w:pPr>
            <w:r w:rsidRPr="00D05418">
              <w:rPr>
                <w:b w:val="0"/>
              </w:rPr>
              <w:t>name</w:t>
            </w:r>
          </w:p>
        </w:tc>
        <w:tc>
          <w:tcPr>
            <w:tcW w:w="7507" w:type="dxa"/>
          </w:tcPr>
          <w:p w14:paraId="3612D759" w14:textId="77777777" w:rsidR="00C14883" w:rsidRPr="00D05418" w:rsidRDefault="00C14883" w:rsidP="00B76971">
            <w:pPr>
              <w:cnfStyle w:val="000000100000" w:firstRow="0" w:lastRow="0" w:firstColumn="0" w:lastColumn="0" w:oddVBand="0" w:evenVBand="0" w:oddHBand="1" w:evenHBand="0" w:firstRowFirstColumn="0" w:firstRowLastColumn="0" w:lastRowFirstColumn="0" w:lastRowLastColumn="0"/>
            </w:pPr>
            <w:r w:rsidRPr="00D05418">
              <w:t>Deployment identifier</w:t>
            </w:r>
          </w:p>
        </w:tc>
      </w:tr>
      <w:tr w:rsidR="00C14883" w:rsidRPr="00D05418" w14:paraId="2AE0730E"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1D36E8EB" w14:textId="77777777" w:rsidR="00C14883" w:rsidRPr="00D05418" w:rsidRDefault="00C14883" w:rsidP="00B76971">
            <w:pPr>
              <w:rPr>
                <w:b w:val="0"/>
              </w:rPr>
            </w:pPr>
            <w:r w:rsidRPr="00D05418">
              <w:rPr>
                <w:b w:val="0"/>
              </w:rPr>
              <w:t>id</w:t>
            </w:r>
          </w:p>
        </w:tc>
        <w:tc>
          <w:tcPr>
            <w:tcW w:w="7507" w:type="dxa"/>
          </w:tcPr>
          <w:p w14:paraId="5E923AA3" w14:textId="77777777" w:rsidR="00C14883" w:rsidRPr="00D05418" w:rsidRDefault="00C14883" w:rsidP="00B76971">
            <w:pPr>
              <w:cnfStyle w:val="000000000000" w:firstRow="0" w:lastRow="0" w:firstColumn="0" w:lastColumn="0" w:oddVBand="0" w:evenVBand="0" w:oddHBand="0" w:evenHBand="0" w:firstRowFirstColumn="0" w:firstRowLastColumn="0" w:lastRowFirstColumn="0" w:lastRowLastColumn="0"/>
            </w:pPr>
            <w:r w:rsidRPr="00D05418">
              <w:t>Technical deployment identifier</w:t>
            </w:r>
          </w:p>
        </w:tc>
      </w:tr>
      <w:tr w:rsidR="00C14883" w:rsidRPr="006043F0" w14:paraId="791C9F3B"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FAAB2E1" w14:textId="77777777" w:rsidR="00C14883" w:rsidRPr="00D05418" w:rsidRDefault="00C14883" w:rsidP="00B76971">
            <w:pPr>
              <w:rPr>
                <w:b w:val="0"/>
              </w:rPr>
            </w:pPr>
            <w:r w:rsidRPr="00D05418">
              <w:rPr>
                <w:b w:val="0"/>
              </w:rPr>
              <w:t>setup</w:t>
            </w:r>
          </w:p>
        </w:tc>
        <w:tc>
          <w:tcPr>
            <w:tcW w:w="7507" w:type="dxa"/>
          </w:tcPr>
          <w:p w14:paraId="529D56ED" w14:textId="77777777" w:rsidR="00C14883" w:rsidRPr="00D05418" w:rsidRDefault="00C14883"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Indicates whether the deployment is set up. Possible values are </w:t>
            </w:r>
            <w:r w:rsidRPr="00D05418">
              <w:rPr>
                <w:rStyle w:val="TechnicalName"/>
                <w:lang w:val="en-US"/>
              </w:rPr>
              <w:t>true</w:t>
            </w:r>
            <w:r w:rsidRPr="00D05418">
              <w:rPr>
                <w:lang w:val="en-US"/>
              </w:rPr>
              <w:t xml:space="preserve"> and </w:t>
            </w:r>
            <w:r w:rsidRPr="00D05418">
              <w:rPr>
                <w:rStyle w:val="TechnicalName"/>
                <w:lang w:val="en-US"/>
              </w:rPr>
              <w:t>false</w:t>
            </w:r>
          </w:p>
        </w:tc>
      </w:tr>
      <w:tr w:rsidR="00C14883" w:rsidRPr="006043F0" w14:paraId="64A8B27B"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5A15922B" w14:textId="77777777" w:rsidR="00C14883" w:rsidRPr="00D05418" w:rsidRDefault="000020C0" w:rsidP="00B76971">
            <w:pPr>
              <w:rPr>
                <w:b w:val="0"/>
              </w:rPr>
            </w:pPr>
            <w:r w:rsidRPr="00D05418">
              <w:rPr>
                <w:b w:val="0"/>
              </w:rPr>
              <w:t>valid</w:t>
            </w:r>
          </w:p>
        </w:tc>
        <w:tc>
          <w:tcPr>
            <w:tcW w:w="7507" w:type="dxa"/>
          </w:tcPr>
          <w:p w14:paraId="08955FA7" w14:textId="77777777" w:rsidR="000020C0" w:rsidRPr="00D05418" w:rsidRDefault="000020C0"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Indicates whether the deployment setup is valid. </w:t>
            </w:r>
          </w:p>
          <w:p w14:paraId="65834FF3" w14:textId="77777777" w:rsidR="000020C0" w:rsidRPr="00D05418" w:rsidRDefault="000020C0" w:rsidP="00B76971">
            <w:pPr>
              <w:cnfStyle w:val="000000000000" w:firstRow="0" w:lastRow="0" w:firstColumn="0" w:lastColumn="0" w:oddVBand="0" w:evenVBand="0" w:oddHBand="0" w:evenHBand="0" w:firstRowFirstColumn="0" w:firstRowLastColumn="0" w:lastRowFirstColumn="0" w:lastRowLastColumn="0"/>
              <w:rPr>
                <w:rStyle w:val="TechnicalName"/>
                <w:lang w:val="en-US"/>
              </w:rPr>
            </w:pPr>
            <w:r w:rsidRPr="00D05418">
              <w:rPr>
                <w:lang w:val="en-US"/>
              </w:rPr>
              <w:t xml:space="preserve">If </w:t>
            </w:r>
            <w:r w:rsidRPr="00D05418">
              <w:rPr>
                <w:rStyle w:val="TechnicalName"/>
                <w:lang w:val="en-US"/>
              </w:rPr>
              <w:t>setup=’false’</w:t>
            </w:r>
            <w:r w:rsidRPr="00D05418">
              <w:rPr>
                <w:lang w:val="en-US"/>
              </w:rPr>
              <w:t xml:space="preserve">, the value is </w:t>
            </w:r>
            <w:r w:rsidRPr="00D05418">
              <w:rPr>
                <w:rStyle w:val="TechnicalName"/>
                <w:lang w:val="en-US"/>
              </w:rPr>
              <w:t>–</w:t>
            </w:r>
          </w:p>
          <w:p w14:paraId="799F05A6" w14:textId="77777777" w:rsidR="00C14883" w:rsidRPr="00D05418" w:rsidRDefault="000020C0"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Otherwise, the value is </w:t>
            </w:r>
            <w:r w:rsidRPr="00D05418">
              <w:rPr>
                <w:rStyle w:val="TechnicalName"/>
                <w:lang w:val="en-US"/>
              </w:rPr>
              <w:t>true</w:t>
            </w:r>
            <w:r w:rsidRPr="00D05418">
              <w:rPr>
                <w:lang w:val="en-US"/>
              </w:rPr>
              <w:t xml:space="preserve"> or </w:t>
            </w:r>
            <w:r w:rsidRPr="00D05418">
              <w:rPr>
                <w:rStyle w:val="TechnicalName"/>
                <w:lang w:val="en-US"/>
              </w:rPr>
              <w:t>false</w:t>
            </w:r>
          </w:p>
        </w:tc>
      </w:tr>
      <w:tr w:rsidR="000020C0" w:rsidRPr="006043F0" w14:paraId="292C55C7"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6D3F838" w14:textId="77777777" w:rsidR="000020C0" w:rsidRPr="00D05418" w:rsidRDefault="000020C0" w:rsidP="00B76971">
            <w:pPr>
              <w:rPr>
                <w:b w:val="0"/>
              </w:rPr>
            </w:pPr>
            <w:r w:rsidRPr="00D05418">
              <w:rPr>
                <w:b w:val="0"/>
              </w:rPr>
              <w:t>active</w:t>
            </w:r>
          </w:p>
        </w:tc>
        <w:tc>
          <w:tcPr>
            <w:tcW w:w="7507" w:type="dxa"/>
          </w:tcPr>
          <w:p w14:paraId="7CE64685" w14:textId="77777777" w:rsidR="000020C0" w:rsidRPr="00D05418" w:rsidRDefault="000020C0"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Indicates whether the deployment is active</w:t>
            </w:r>
          </w:p>
        </w:tc>
      </w:tr>
    </w:tbl>
    <w:p w14:paraId="24E377B4" w14:textId="77777777" w:rsidR="00BB3941" w:rsidRPr="00D05418" w:rsidRDefault="00BB3941" w:rsidP="00BB3941">
      <w:pPr>
        <w:rPr>
          <w:lang w:val="en-US"/>
        </w:rPr>
      </w:pPr>
      <w:bookmarkStart w:id="39" w:name="_Toc523229915"/>
      <w:bookmarkStart w:id="40" w:name="a3_4"/>
    </w:p>
    <w:p w14:paraId="45740803" w14:textId="77777777" w:rsidR="00E77981" w:rsidRPr="00D05418" w:rsidRDefault="00E77981" w:rsidP="00E77981">
      <w:pPr>
        <w:pStyle w:val="Heading2"/>
        <w:rPr>
          <w:lang w:val="en-US"/>
        </w:rPr>
      </w:pPr>
      <w:bookmarkStart w:id="41" w:name="_Toc29036909"/>
      <w:r w:rsidRPr="00D05418">
        <w:rPr>
          <w:lang w:val="en-US"/>
        </w:rPr>
        <w:t>3.4 Getting Deployment Details</w:t>
      </w:r>
      <w:bookmarkEnd w:id="39"/>
      <w:bookmarkEnd w:id="41"/>
    </w:p>
    <w:bookmarkEnd w:id="40"/>
    <w:p w14:paraId="0F6429D8" w14:textId="77777777" w:rsidR="00E77981" w:rsidRPr="00D05418" w:rsidRDefault="00ED1161" w:rsidP="00E77981">
      <w:pPr>
        <w:rPr>
          <w:lang w:val="en-US"/>
        </w:rPr>
      </w:pPr>
      <w:r w:rsidRPr="00D05418">
        <w:rPr>
          <w:lang w:val="en-US"/>
        </w:rPr>
        <w:t>Get</w:t>
      </w:r>
      <w:r w:rsidR="00E77981" w:rsidRPr="00D05418">
        <w:rPr>
          <w:lang w:val="en-US"/>
        </w:rPr>
        <w:t xml:space="preserve"> details for a deployment of a scenario package.</w:t>
      </w:r>
    </w:p>
    <w:p w14:paraId="10A5F347" w14:textId="77777777" w:rsidR="00EC3A01" w:rsidRPr="00D05418" w:rsidRDefault="00EC3A01" w:rsidP="00E77981">
      <w:pPr>
        <w:rPr>
          <w:rStyle w:val="TechnicalName"/>
          <w:lang w:val="en-US"/>
        </w:rPr>
      </w:pPr>
    </w:p>
    <w:p w14:paraId="497299EC" w14:textId="77777777" w:rsidR="00E77981" w:rsidRPr="00D05418" w:rsidRDefault="00E77981" w:rsidP="00E77981">
      <w:pPr>
        <w:rPr>
          <w:rStyle w:val="TechnicalName"/>
          <w:lang w:val="en-US"/>
        </w:rPr>
      </w:pPr>
      <w:r w:rsidRPr="00D05418">
        <w:rPr>
          <w:rStyle w:val="TechnicalName"/>
          <w:lang w:val="en-US"/>
        </w:rPr>
        <w:t>method=depl</w:t>
      </w:r>
    </w:p>
    <w:p w14:paraId="4C87D63D" w14:textId="77777777" w:rsidR="00E77981" w:rsidRPr="00D05418" w:rsidRDefault="00E77981" w:rsidP="00E77981">
      <w:pPr>
        <w:rPr>
          <w:rStyle w:val="TechnicalName"/>
          <w:lang w:val="en-US"/>
        </w:rPr>
      </w:pPr>
      <w:r w:rsidRPr="00D05418">
        <w:rPr>
          <w:rStyle w:val="TechnicalName"/>
          <w:lang w:val="en-US"/>
        </w:rPr>
        <w:t>mode=get</w:t>
      </w:r>
    </w:p>
    <w:p w14:paraId="1232C465" w14:textId="77777777" w:rsidR="00E77981" w:rsidRPr="00D05418" w:rsidRDefault="00E77981" w:rsidP="00E77981">
      <w:pPr>
        <w:rPr>
          <w:lang w:val="en-US"/>
        </w:rPr>
      </w:pPr>
    </w:p>
    <w:p w14:paraId="40A50F30" w14:textId="77777777" w:rsidR="00E77981" w:rsidRPr="00D05418" w:rsidRDefault="00E77981" w:rsidP="00E77981">
      <w:pPr>
        <w:rPr>
          <w:b/>
          <w:lang w:val="en-US"/>
        </w:rPr>
      </w:pPr>
      <w:r w:rsidRPr="00D05418">
        <w:rPr>
          <w:b/>
          <w:lang w:val="en-US"/>
        </w:rPr>
        <w:t>Request</w:t>
      </w:r>
    </w:p>
    <w:p w14:paraId="17447CA2" w14:textId="77777777" w:rsidR="00E77981" w:rsidRPr="00D05418" w:rsidRDefault="00E77981" w:rsidP="00E77981">
      <w:pPr>
        <w:rPr>
          <w:lang w:val="en-US"/>
        </w:rPr>
      </w:pPr>
      <w:r w:rsidRPr="00D05418">
        <w:rPr>
          <w:lang w:val="en-US"/>
        </w:rPr>
        <w:t>A request document is not required.</w:t>
      </w:r>
    </w:p>
    <w:p w14:paraId="396DFE50" w14:textId="77777777" w:rsidR="00E77981" w:rsidRPr="00D05418" w:rsidRDefault="00E77981" w:rsidP="00E77981">
      <w:pPr>
        <w:rPr>
          <w:lang w:val="en-US"/>
        </w:rPr>
      </w:pPr>
    </w:p>
    <w:p w14:paraId="4BC20406" w14:textId="77777777" w:rsidR="00E77981" w:rsidRPr="00D05418" w:rsidRDefault="00175692" w:rsidP="00AC3FCB">
      <w:pPr>
        <w:keepNext/>
        <w:rPr>
          <w:b/>
          <w:lang w:val="en-US"/>
        </w:rPr>
      </w:pPr>
      <w:r w:rsidRPr="00D05418">
        <w:rPr>
          <w:b/>
          <w:lang w:val="en-US"/>
        </w:rPr>
        <w:t xml:space="preserve">XML </w:t>
      </w:r>
      <w:r w:rsidR="00E77981" w:rsidRPr="00D05418">
        <w:rPr>
          <w:b/>
          <w:lang w:val="en-US"/>
        </w:rPr>
        <w:t>Response</w:t>
      </w:r>
    </w:p>
    <w:p w14:paraId="6D214686"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309B758C"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56F940DE"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setup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setup</w:t>
      </w:r>
      <w:r w:rsidRPr="00D05418">
        <w:rPr>
          <w:rFonts w:ascii="Courier New" w:hAnsi="Courier New" w:cs="Courier New"/>
          <w:color w:val="0000FF"/>
          <w:sz w:val="20"/>
          <w:szCs w:val="20"/>
          <w:lang w:val="en-US"/>
        </w:rPr>
        <w:t>&gt;</w:t>
      </w:r>
    </w:p>
    <w:p w14:paraId="333A69A7"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valid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valid</w:t>
      </w:r>
      <w:r w:rsidRPr="00D05418">
        <w:rPr>
          <w:rFonts w:ascii="Courier New" w:hAnsi="Courier New" w:cs="Courier New"/>
          <w:color w:val="0000FF"/>
          <w:sz w:val="20"/>
          <w:szCs w:val="20"/>
          <w:lang w:val="en-US"/>
        </w:rPr>
        <w:t>&gt;</w:t>
      </w:r>
    </w:p>
    <w:p w14:paraId="62F3FFD0"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active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active</w:t>
      </w:r>
      <w:r w:rsidRPr="00D05418">
        <w:rPr>
          <w:rFonts w:ascii="Courier New" w:hAnsi="Courier New" w:cs="Courier New"/>
          <w:color w:val="0000FF"/>
          <w:sz w:val="20"/>
          <w:szCs w:val="20"/>
          <w:lang w:val="en-US"/>
        </w:rPr>
        <w:t>&gt;</w:t>
      </w:r>
    </w:p>
    <w:p w14:paraId="45A9A7BA"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step.setup.list</w:t>
      </w:r>
      <w:r w:rsidRPr="00D05418">
        <w:rPr>
          <w:rFonts w:ascii="Courier New" w:hAnsi="Courier New" w:cs="Courier New"/>
          <w:color w:val="0000FF"/>
          <w:sz w:val="20"/>
          <w:szCs w:val="20"/>
          <w:lang w:val="en-US"/>
        </w:rPr>
        <w:t>&gt;</w:t>
      </w:r>
    </w:p>
    <w:p w14:paraId="18946A42"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scen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10BD17BB"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port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connType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1442BCA" w14:textId="77777777" w:rsidR="00AC3FCB" w:rsidRPr="00D05418" w:rsidRDefault="00AC3FCB" w:rsidP="00AC3FCB">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6F50A977"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04822635"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port</w:t>
      </w:r>
      <w:r w:rsidRPr="00D05418">
        <w:rPr>
          <w:rFonts w:ascii="Courier New" w:hAnsi="Courier New" w:cs="Courier New"/>
          <w:color w:val="0000FF"/>
          <w:sz w:val="20"/>
          <w:szCs w:val="20"/>
          <w:lang w:val="en-US"/>
        </w:rPr>
        <w:t>&gt;</w:t>
      </w:r>
    </w:p>
    <w:p w14:paraId="100068FE"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7AC8926A"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7BA5EAE9" w14:textId="77777777" w:rsidR="00AC3FCB" w:rsidRPr="00D05418" w:rsidRDefault="00AC3FCB" w:rsidP="00AC3FCB">
      <w:pPr>
        <w:keepNext/>
        <w:rPr>
          <w:rFonts w:ascii="Courier New" w:hAnsi="Courier New" w:cs="Courier New"/>
          <w:lang w:val="en-US"/>
        </w:rPr>
      </w:pPr>
      <w:r w:rsidRPr="00D05418">
        <w:rPr>
          <w:rFonts w:ascii="Courier New" w:hAnsi="Courier New" w:cs="Courier New"/>
          <w:lang w:val="en-US"/>
        </w:rPr>
        <w:t xml:space="preserve">            …</w:t>
      </w:r>
    </w:p>
    <w:p w14:paraId="2731D6F8"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step.setup.list</w:t>
      </w:r>
      <w:r w:rsidRPr="00D05418">
        <w:rPr>
          <w:rFonts w:ascii="Courier New" w:hAnsi="Courier New" w:cs="Courier New"/>
          <w:color w:val="0000FF"/>
          <w:sz w:val="20"/>
          <w:szCs w:val="20"/>
          <w:lang w:val="en-US"/>
        </w:rPr>
        <w:t>&gt;</w:t>
      </w:r>
    </w:p>
    <w:p w14:paraId="3E10B858" w14:textId="77777777" w:rsidR="00AC3FCB" w:rsidRPr="00D05418" w:rsidRDefault="00AC3FCB" w:rsidP="00AC3FC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227CD00D" w14:textId="77777777" w:rsidR="00E77981" w:rsidRPr="00D05418" w:rsidRDefault="00E77981" w:rsidP="00E77981">
      <w:pPr>
        <w:rPr>
          <w:lang w:val="en-US"/>
        </w:rPr>
      </w:pPr>
    </w:p>
    <w:p w14:paraId="29465286" w14:textId="77777777" w:rsidR="00E77981" w:rsidRPr="00D05418" w:rsidRDefault="00175692" w:rsidP="00E00E65">
      <w:pPr>
        <w:keepNext/>
        <w:rPr>
          <w:b/>
          <w:lang w:val="en-US"/>
        </w:rPr>
      </w:pPr>
      <w:r w:rsidRPr="00D05418">
        <w:rPr>
          <w:b/>
          <w:lang w:val="en-US"/>
        </w:rPr>
        <w:lastRenderedPageBreak/>
        <w:t xml:space="preserve">JSON </w:t>
      </w:r>
      <w:r w:rsidR="00E77981" w:rsidRPr="00D05418">
        <w:rPr>
          <w:b/>
          <w:lang w:val="en-US"/>
        </w:rPr>
        <w:t>Response</w:t>
      </w:r>
    </w:p>
    <w:p w14:paraId="09D8A351"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56FE1C96"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 "val",</w:t>
      </w:r>
    </w:p>
    <w:p w14:paraId="6D9B8F3D"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setup</w:t>
      </w:r>
      <w:r w:rsidRPr="00D05418">
        <w:rPr>
          <w:rFonts w:ascii="Courier New" w:hAnsi="Courier New" w:cs="Courier New"/>
          <w:sz w:val="20"/>
          <w:szCs w:val="20"/>
          <w:lang w:val="en-US"/>
        </w:rPr>
        <w:t>": "val",</w:t>
      </w:r>
    </w:p>
    <w:p w14:paraId="03D314D2"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valid</w:t>
      </w:r>
      <w:r w:rsidRPr="00D05418">
        <w:rPr>
          <w:rFonts w:ascii="Courier New" w:hAnsi="Courier New" w:cs="Courier New"/>
          <w:sz w:val="20"/>
          <w:szCs w:val="20"/>
          <w:lang w:val="en-US"/>
        </w:rPr>
        <w:t>": "val",</w:t>
      </w:r>
    </w:p>
    <w:p w14:paraId="53D260EE"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active</w:t>
      </w:r>
      <w:r w:rsidRPr="00D05418">
        <w:rPr>
          <w:rFonts w:ascii="Courier New" w:hAnsi="Courier New" w:cs="Courier New"/>
          <w:sz w:val="20"/>
          <w:szCs w:val="20"/>
          <w:lang w:val="en-US"/>
        </w:rPr>
        <w:t>": "val",</w:t>
      </w:r>
    </w:p>
    <w:p w14:paraId="48DD5D7B"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"step.setup.list": [ </w:t>
      </w:r>
    </w:p>
    <w:p w14:paraId="6F581B69"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p>
    <w:p w14:paraId="22208248"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scen</w:t>
      </w:r>
      <w:r w:rsidRPr="00D05418">
        <w:rPr>
          <w:rFonts w:ascii="Courier New" w:hAnsi="Courier New" w:cs="Courier New"/>
          <w:sz w:val="20"/>
          <w:szCs w:val="20"/>
          <w:lang w:val="en-US"/>
        </w:rPr>
        <w:t>": "val",</w:t>
      </w:r>
    </w:p>
    <w:p w14:paraId="5432D6CD"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 "val",</w:t>
      </w:r>
    </w:p>
    <w:p w14:paraId="3D675DB9"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"port.list": [ </w:t>
      </w:r>
    </w:p>
    <w:p w14:paraId="41836796"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p>
    <w:p w14:paraId="6929B61D"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name</w:t>
      </w:r>
      <w:r w:rsidRPr="00D05418">
        <w:rPr>
          <w:rFonts w:ascii="Courier New" w:hAnsi="Courier New" w:cs="Courier New"/>
          <w:sz w:val="20"/>
          <w:szCs w:val="20"/>
          <w:lang w:val="en-US"/>
        </w:rPr>
        <w:t>": "val",</w:t>
      </w:r>
    </w:p>
    <w:p w14:paraId="003C6176"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type</w:t>
      </w:r>
      <w:r w:rsidRPr="00D05418">
        <w:rPr>
          <w:rFonts w:ascii="Courier New" w:hAnsi="Courier New" w:cs="Courier New"/>
          <w:sz w:val="20"/>
          <w:szCs w:val="20"/>
          <w:lang w:val="en-US"/>
        </w:rPr>
        <w:t>": "val",</w:t>
      </w:r>
    </w:p>
    <w:p w14:paraId="2773A710" w14:textId="77777777" w:rsidR="00AC3FCB" w:rsidRPr="00D05418" w:rsidRDefault="00AC3FCB" w:rsidP="00E00E65">
      <w:pPr>
        <w:keepNext/>
        <w:rPr>
          <w:rFonts w:ascii="Courier New" w:hAnsi="Courier New" w:cs="Courier New"/>
          <w:sz w:val="20"/>
          <w:szCs w:val="20"/>
          <w:lang w:val="en-US"/>
        </w:rPr>
      </w:pPr>
      <w:r w:rsidRPr="00D05418">
        <w:rPr>
          <w:rFonts w:ascii="Courier New" w:hAnsi="Courier New" w:cs="Courier New"/>
          <w:sz w:val="20"/>
          <w:szCs w:val="20"/>
          <w:lang w:val="en-US"/>
        </w:rPr>
        <w:t xml:space="preserve">                              "</w:t>
      </w:r>
      <w:r w:rsidRPr="00D05418">
        <w:rPr>
          <w:rFonts w:ascii="Courier New" w:hAnsi="Courier New" w:cs="Courier New"/>
          <w:color w:val="800000"/>
          <w:sz w:val="20"/>
          <w:szCs w:val="20"/>
          <w:lang w:val="en-US"/>
        </w:rPr>
        <w:t>connType</w:t>
      </w:r>
      <w:r w:rsidRPr="00D05418">
        <w:rPr>
          <w:rFonts w:ascii="Courier New" w:hAnsi="Courier New" w:cs="Courier New"/>
          <w:sz w:val="20"/>
          <w:szCs w:val="20"/>
          <w:lang w:val="en-US"/>
        </w:rPr>
        <w:t>": "val",</w:t>
      </w:r>
    </w:p>
    <w:p w14:paraId="1ADCD753"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"sysid.list": [ { "</w:t>
      </w:r>
      <w:r w:rsidRPr="00D05418">
        <w:rPr>
          <w:rFonts w:ascii="Courier New" w:hAnsi="Courier New" w:cs="Courier New"/>
          <w:color w:val="800000"/>
          <w:sz w:val="20"/>
          <w:szCs w:val="20"/>
        </w:rPr>
        <w:t>sysid</w:t>
      </w:r>
      <w:r w:rsidRPr="00D05418">
        <w:rPr>
          <w:rFonts w:ascii="Courier New" w:hAnsi="Courier New" w:cs="Courier New"/>
          <w:sz w:val="20"/>
          <w:szCs w:val="20"/>
        </w:rPr>
        <w:t>":"val", … } ]</w:t>
      </w:r>
    </w:p>
    <w:p w14:paraId="253D4A18"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3B504460"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115BDF8F"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0C9C2BC5"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5E47EE98"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089928BF"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 xml:space="preserve">      ]</w:t>
      </w:r>
    </w:p>
    <w:p w14:paraId="76BCCD99" w14:textId="77777777" w:rsidR="00AC3FCB" w:rsidRPr="00D05418" w:rsidRDefault="00AC3FCB" w:rsidP="00E00E65">
      <w:pPr>
        <w:keepNext/>
        <w:rPr>
          <w:rFonts w:ascii="Courier New" w:hAnsi="Courier New" w:cs="Courier New"/>
          <w:sz w:val="20"/>
          <w:szCs w:val="20"/>
        </w:rPr>
      </w:pPr>
      <w:r w:rsidRPr="00D05418">
        <w:rPr>
          <w:rFonts w:ascii="Courier New" w:hAnsi="Courier New" w:cs="Courier New"/>
          <w:sz w:val="20"/>
          <w:szCs w:val="20"/>
        </w:rPr>
        <w:t>}</w:t>
      </w:r>
    </w:p>
    <w:p w14:paraId="442858D9" w14:textId="77777777" w:rsidR="00E77981" w:rsidRPr="00D05418" w:rsidRDefault="00E77981" w:rsidP="00E77981"/>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E77981" w:rsidRPr="00D05418" w14:paraId="67C369B3" w14:textId="77777777" w:rsidTr="00B769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AE556D2" w14:textId="77777777" w:rsidR="00E77981" w:rsidRPr="00D05418" w:rsidRDefault="00E77981" w:rsidP="00B76971">
            <w:r w:rsidRPr="00D05418">
              <w:t>Parameter</w:t>
            </w:r>
          </w:p>
        </w:tc>
        <w:tc>
          <w:tcPr>
            <w:tcW w:w="7507" w:type="dxa"/>
          </w:tcPr>
          <w:p w14:paraId="2B4095E6" w14:textId="77777777" w:rsidR="00E77981" w:rsidRPr="00D05418" w:rsidRDefault="00E77981" w:rsidP="00B76971">
            <w:pPr>
              <w:cnfStyle w:val="100000000000" w:firstRow="1" w:lastRow="0" w:firstColumn="0" w:lastColumn="0" w:oddVBand="0" w:evenVBand="0" w:oddHBand="0" w:evenHBand="0" w:firstRowFirstColumn="0" w:firstRowLastColumn="0" w:lastRowFirstColumn="0" w:lastRowLastColumn="0"/>
            </w:pPr>
            <w:r w:rsidRPr="00D05418">
              <w:t>Description</w:t>
            </w:r>
          </w:p>
        </w:tc>
      </w:tr>
      <w:tr w:rsidR="00E77981" w:rsidRPr="00D05418" w14:paraId="1508080E"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EBAED5D" w14:textId="77777777" w:rsidR="00E77981" w:rsidRPr="00D05418" w:rsidRDefault="00E77981" w:rsidP="00B76971">
            <w:pPr>
              <w:rPr>
                <w:b w:val="0"/>
              </w:rPr>
            </w:pPr>
            <w:r w:rsidRPr="00D05418">
              <w:rPr>
                <w:b w:val="0"/>
              </w:rPr>
              <w:t>id</w:t>
            </w:r>
          </w:p>
        </w:tc>
        <w:tc>
          <w:tcPr>
            <w:tcW w:w="7507" w:type="dxa"/>
          </w:tcPr>
          <w:p w14:paraId="7430F3DB"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pPr>
            <w:r w:rsidRPr="00D05418">
              <w:t>Technical deployment identifier</w:t>
            </w:r>
          </w:p>
        </w:tc>
      </w:tr>
      <w:tr w:rsidR="00E77981" w:rsidRPr="006043F0" w14:paraId="3FED3258"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7029BF59" w14:textId="77777777" w:rsidR="00E77981" w:rsidRPr="00D05418" w:rsidRDefault="00E77981" w:rsidP="00B76971">
            <w:pPr>
              <w:rPr>
                <w:b w:val="0"/>
              </w:rPr>
            </w:pPr>
            <w:r w:rsidRPr="00D05418">
              <w:rPr>
                <w:b w:val="0"/>
              </w:rPr>
              <w:t>setup</w:t>
            </w:r>
          </w:p>
        </w:tc>
        <w:tc>
          <w:tcPr>
            <w:tcW w:w="7507" w:type="dxa"/>
          </w:tcPr>
          <w:p w14:paraId="0C9EB75D" w14:textId="77777777" w:rsidR="00E77981" w:rsidRPr="00D05418" w:rsidRDefault="00E77981"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Indicates whether the deployment is set up. Possible values are </w:t>
            </w:r>
            <w:r w:rsidRPr="00D05418">
              <w:rPr>
                <w:rStyle w:val="TechnicalName"/>
                <w:lang w:val="en-US"/>
              </w:rPr>
              <w:t>true</w:t>
            </w:r>
            <w:r w:rsidRPr="00D05418">
              <w:rPr>
                <w:lang w:val="en-US"/>
              </w:rPr>
              <w:t xml:space="preserve"> and </w:t>
            </w:r>
            <w:r w:rsidRPr="00D05418">
              <w:rPr>
                <w:rStyle w:val="TechnicalName"/>
                <w:lang w:val="en-US"/>
              </w:rPr>
              <w:t>false</w:t>
            </w:r>
          </w:p>
        </w:tc>
      </w:tr>
      <w:tr w:rsidR="00E77981" w:rsidRPr="006043F0" w14:paraId="0DB237F6"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B11F5B" w14:textId="77777777" w:rsidR="00E77981" w:rsidRPr="00D05418" w:rsidRDefault="00E77981" w:rsidP="00B76971">
            <w:pPr>
              <w:rPr>
                <w:b w:val="0"/>
              </w:rPr>
            </w:pPr>
            <w:r w:rsidRPr="00D05418">
              <w:rPr>
                <w:b w:val="0"/>
              </w:rPr>
              <w:t>valid</w:t>
            </w:r>
          </w:p>
        </w:tc>
        <w:tc>
          <w:tcPr>
            <w:tcW w:w="7507" w:type="dxa"/>
          </w:tcPr>
          <w:p w14:paraId="6B0CA12D"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Indicates whether the deployment setup is valid. </w:t>
            </w:r>
          </w:p>
          <w:p w14:paraId="5E902140"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rPr>
                <w:rStyle w:val="TechnicalName"/>
                <w:lang w:val="en-US"/>
              </w:rPr>
            </w:pPr>
            <w:r w:rsidRPr="00D05418">
              <w:rPr>
                <w:lang w:val="en-US"/>
              </w:rPr>
              <w:t xml:space="preserve">If </w:t>
            </w:r>
            <w:r w:rsidRPr="00D05418">
              <w:rPr>
                <w:rStyle w:val="TechnicalName"/>
                <w:lang w:val="en-US"/>
              </w:rPr>
              <w:t>setup=’false’</w:t>
            </w:r>
            <w:r w:rsidRPr="00D05418">
              <w:rPr>
                <w:lang w:val="en-US"/>
              </w:rPr>
              <w:t xml:space="preserve">, the value is </w:t>
            </w:r>
            <w:r w:rsidRPr="00D05418">
              <w:rPr>
                <w:rStyle w:val="TechnicalName"/>
                <w:lang w:val="en-US"/>
              </w:rPr>
              <w:t>–</w:t>
            </w:r>
          </w:p>
          <w:p w14:paraId="5A586F49"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Otherwise, the value is </w:t>
            </w:r>
            <w:r w:rsidRPr="00D05418">
              <w:rPr>
                <w:rStyle w:val="TechnicalName"/>
                <w:lang w:val="en-US"/>
              </w:rPr>
              <w:t>true</w:t>
            </w:r>
            <w:r w:rsidRPr="00D05418">
              <w:rPr>
                <w:lang w:val="en-US"/>
              </w:rPr>
              <w:t xml:space="preserve"> or </w:t>
            </w:r>
            <w:r w:rsidRPr="00D05418">
              <w:rPr>
                <w:rStyle w:val="TechnicalName"/>
                <w:lang w:val="en-US"/>
              </w:rPr>
              <w:t>false</w:t>
            </w:r>
          </w:p>
        </w:tc>
      </w:tr>
      <w:tr w:rsidR="00E77981" w:rsidRPr="006043F0" w14:paraId="573EE661"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09199630" w14:textId="77777777" w:rsidR="00E77981" w:rsidRPr="00D05418" w:rsidRDefault="00E77981" w:rsidP="00B76971">
            <w:pPr>
              <w:rPr>
                <w:b w:val="0"/>
              </w:rPr>
            </w:pPr>
            <w:r w:rsidRPr="00D05418">
              <w:rPr>
                <w:b w:val="0"/>
              </w:rPr>
              <w:t>active</w:t>
            </w:r>
          </w:p>
        </w:tc>
        <w:tc>
          <w:tcPr>
            <w:tcW w:w="7507" w:type="dxa"/>
          </w:tcPr>
          <w:p w14:paraId="35A35D4B" w14:textId="77777777" w:rsidR="00E77981" w:rsidRPr="00D05418" w:rsidRDefault="00E77981"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Indicates whether the deployment is active</w:t>
            </w:r>
          </w:p>
        </w:tc>
      </w:tr>
      <w:tr w:rsidR="00E77981" w:rsidRPr="006043F0" w14:paraId="78A51D0F"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18F2CE" w14:textId="77777777" w:rsidR="00E77981" w:rsidRPr="00D05418" w:rsidRDefault="00E77981" w:rsidP="00B76971">
            <w:pPr>
              <w:rPr>
                <w:b w:val="0"/>
              </w:rPr>
            </w:pPr>
            <w:r w:rsidRPr="00D05418">
              <w:rPr>
                <w:b w:val="0"/>
              </w:rPr>
              <w:t>step.setup.list</w:t>
            </w:r>
          </w:p>
        </w:tc>
        <w:tc>
          <w:tcPr>
            <w:tcW w:w="7507" w:type="dxa"/>
          </w:tcPr>
          <w:p w14:paraId="0F277AF7"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List of steps that are set up</w:t>
            </w:r>
          </w:p>
        </w:tc>
      </w:tr>
      <w:tr w:rsidR="00E77981" w:rsidRPr="00D05418" w14:paraId="1D48B751"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7158C5A7" w14:textId="77777777" w:rsidR="00E77981" w:rsidRPr="00D05418" w:rsidRDefault="00E77981" w:rsidP="00B76971">
            <w:pPr>
              <w:rPr>
                <w:b w:val="0"/>
              </w:rPr>
            </w:pPr>
            <w:r w:rsidRPr="00D05418">
              <w:rPr>
                <w:b w:val="0"/>
                <w:lang w:val="en-US"/>
              </w:rPr>
              <w:t xml:space="preserve">   </w:t>
            </w:r>
            <w:r w:rsidRPr="00D05418">
              <w:rPr>
                <w:b w:val="0"/>
              </w:rPr>
              <w:t>scen</w:t>
            </w:r>
          </w:p>
        </w:tc>
        <w:tc>
          <w:tcPr>
            <w:tcW w:w="7507" w:type="dxa"/>
          </w:tcPr>
          <w:p w14:paraId="75A38596" w14:textId="77777777" w:rsidR="00E77981" w:rsidRPr="00D05418" w:rsidRDefault="00E77981" w:rsidP="00B76971">
            <w:pPr>
              <w:cnfStyle w:val="000000000000" w:firstRow="0" w:lastRow="0" w:firstColumn="0" w:lastColumn="0" w:oddVBand="0" w:evenVBand="0" w:oddHBand="0" w:evenHBand="0" w:firstRowFirstColumn="0" w:firstRowLastColumn="0" w:lastRowFirstColumn="0" w:lastRowLastColumn="0"/>
            </w:pPr>
            <w:r w:rsidRPr="00D05418">
              <w:t>Scenario name</w:t>
            </w:r>
          </w:p>
        </w:tc>
      </w:tr>
      <w:tr w:rsidR="00E77981" w:rsidRPr="00D05418" w14:paraId="70A378D0"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AD6097" w14:textId="77777777" w:rsidR="00E77981" w:rsidRPr="00D05418" w:rsidRDefault="00E77981" w:rsidP="00B76971">
            <w:pPr>
              <w:rPr>
                <w:b w:val="0"/>
              </w:rPr>
            </w:pPr>
            <w:r w:rsidRPr="00D05418">
              <w:rPr>
                <w:b w:val="0"/>
              </w:rPr>
              <w:t xml:space="preserve">   id</w:t>
            </w:r>
          </w:p>
        </w:tc>
        <w:tc>
          <w:tcPr>
            <w:tcW w:w="7507" w:type="dxa"/>
          </w:tcPr>
          <w:p w14:paraId="5B5F433E"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pPr>
            <w:r w:rsidRPr="00D05418">
              <w:t>Scenario step name</w:t>
            </w:r>
          </w:p>
        </w:tc>
      </w:tr>
      <w:tr w:rsidR="00E77981" w:rsidRPr="006043F0" w14:paraId="5B43A585"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4A5EB4DB" w14:textId="77777777" w:rsidR="00E77981" w:rsidRPr="00D05418" w:rsidRDefault="00E77981" w:rsidP="00B76971">
            <w:pPr>
              <w:rPr>
                <w:b w:val="0"/>
              </w:rPr>
            </w:pPr>
            <w:r w:rsidRPr="00D05418">
              <w:rPr>
                <w:b w:val="0"/>
              </w:rPr>
              <w:t xml:space="preserve">   port.list</w:t>
            </w:r>
          </w:p>
        </w:tc>
        <w:tc>
          <w:tcPr>
            <w:tcW w:w="7507" w:type="dxa"/>
          </w:tcPr>
          <w:p w14:paraId="2E4D019D" w14:textId="77777777" w:rsidR="00E77981" w:rsidRPr="00D05418" w:rsidRDefault="00E77981"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List of ports that are set up</w:t>
            </w:r>
          </w:p>
        </w:tc>
      </w:tr>
      <w:tr w:rsidR="00E77981" w:rsidRPr="00D05418" w14:paraId="5A951F13"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31D614" w14:textId="77777777" w:rsidR="00E77981" w:rsidRPr="00D05418" w:rsidRDefault="00E77981" w:rsidP="00B76971">
            <w:pPr>
              <w:rPr>
                <w:b w:val="0"/>
              </w:rPr>
            </w:pPr>
            <w:r w:rsidRPr="00D05418">
              <w:rPr>
                <w:b w:val="0"/>
                <w:lang w:val="en-US"/>
              </w:rPr>
              <w:t xml:space="preserve">      </w:t>
            </w:r>
            <w:r w:rsidRPr="00D05418">
              <w:rPr>
                <w:b w:val="0"/>
              </w:rPr>
              <w:t>name</w:t>
            </w:r>
          </w:p>
        </w:tc>
        <w:tc>
          <w:tcPr>
            <w:tcW w:w="7507" w:type="dxa"/>
          </w:tcPr>
          <w:p w14:paraId="0BEE9349" w14:textId="77777777" w:rsidR="00E77981" w:rsidRPr="00D05418" w:rsidRDefault="00E77981" w:rsidP="00B76971">
            <w:pPr>
              <w:cnfStyle w:val="000000100000" w:firstRow="0" w:lastRow="0" w:firstColumn="0" w:lastColumn="0" w:oddVBand="0" w:evenVBand="0" w:oddHBand="1" w:evenHBand="0" w:firstRowFirstColumn="0" w:firstRowLastColumn="0" w:lastRowFirstColumn="0" w:lastRowLastColumn="0"/>
            </w:pPr>
            <w:r w:rsidRPr="00D05418">
              <w:t>Port name</w:t>
            </w:r>
          </w:p>
        </w:tc>
      </w:tr>
      <w:tr w:rsidR="00E77981" w:rsidRPr="006043F0" w14:paraId="03BEA0ED"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25D607A7" w14:textId="77777777" w:rsidR="00E77981" w:rsidRPr="00D05418" w:rsidRDefault="00E77981" w:rsidP="00B76971">
            <w:pPr>
              <w:rPr>
                <w:b w:val="0"/>
              </w:rPr>
            </w:pPr>
            <w:r w:rsidRPr="00D05418">
              <w:rPr>
                <w:b w:val="0"/>
              </w:rPr>
              <w:t xml:space="preserve">      type</w:t>
            </w:r>
          </w:p>
        </w:tc>
        <w:tc>
          <w:tcPr>
            <w:tcW w:w="7507" w:type="dxa"/>
          </w:tcPr>
          <w:p w14:paraId="1EF04CCA" w14:textId="77777777" w:rsidR="00E77981" w:rsidRPr="00D05418" w:rsidRDefault="00E77981"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Port type</w:t>
            </w:r>
            <w:r w:rsidR="005E0048" w:rsidRPr="00D05418">
              <w:rPr>
                <w:lang w:val="en-US"/>
              </w:rPr>
              <w:t xml:space="preserve">, either </w:t>
            </w:r>
            <w:r w:rsidR="005E0048" w:rsidRPr="00D05418">
              <w:rPr>
                <w:rStyle w:val="TechnicalName"/>
                <w:lang w:val="en-US"/>
              </w:rPr>
              <w:t xml:space="preserve">S </w:t>
            </w:r>
            <w:r w:rsidR="005E0048" w:rsidRPr="00D05418">
              <w:rPr>
                <w:lang w:val="en-US"/>
              </w:rPr>
              <w:t xml:space="preserve">for single port, or </w:t>
            </w:r>
            <w:r w:rsidR="005E0048" w:rsidRPr="00D05418">
              <w:rPr>
                <w:rStyle w:val="TechnicalName"/>
                <w:lang w:val="en-US"/>
              </w:rPr>
              <w:t>G</w:t>
            </w:r>
            <w:r w:rsidR="005E0048" w:rsidRPr="00D05418">
              <w:rPr>
                <w:lang w:val="en-US"/>
              </w:rPr>
              <w:t xml:space="preserve"> for group port (local or global in the user interface)</w:t>
            </w:r>
          </w:p>
        </w:tc>
      </w:tr>
      <w:tr w:rsidR="00B11D6D" w:rsidRPr="006043F0" w14:paraId="6184748A" w14:textId="77777777" w:rsidTr="00B76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3058C6" w14:textId="77777777" w:rsidR="00B11D6D" w:rsidRPr="00D05418" w:rsidRDefault="00B11D6D" w:rsidP="00B76971">
            <w:pPr>
              <w:rPr>
                <w:b w:val="0"/>
              </w:rPr>
            </w:pPr>
            <w:r w:rsidRPr="00D05418">
              <w:rPr>
                <w:b w:val="0"/>
                <w:lang w:val="en-US"/>
              </w:rPr>
              <w:t xml:space="preserve">      </w:t>
            </w:r>
            <w:r w:rsidRPr="00D05418">
              <w:rPr>
                <w:b w:val="0"/>
              </w:rPr>
              <w:t>connType</w:t>
            </w:r>
          </w:p>
        </w:tc>
        <w:tc>
          <w:tcPr>
            <w:tcW w:w="7507" w:type="dxa"/>
          </w:tcPr>
          <w:p w14:paraId="30CA7202" w14:textId="77777777" w:rsidR="00B11D6D" w:rsidRPr="00D05418" w:rsidRDefault="00B11D6D" w:rsidP="00B7697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Connectivity type of port, for example, </w:t>
            </w:r>
            <w:r w:rsidRPr="00D05418">
              <w:rPr>
                <w:rStyle w:val="TechnicalName"/>
                <w:lang w:val="en-US"/>
              </w:rPr>
              <w:t>B1EV</w:t>
            </w:r>
            <w:r w:rsidRPr="00D05418">
              <w:rPr>
                <w:lang w:val="en-US"/>
              </w:rPr>
              <w:t xml:space="preserve"> for SAP Business One by Event</w:t>
            </w:r>
          </w:p>
        </w:tc>
      </w:tr>
      <w:tr w:rsidR="00B11D6D" w:rsidRPr="006043F0" w14:paraId="70BB2A98" w14:textId="77777777" w:rsidTr="00B76971">
        <w:tc>
          <w:tcPr>
            <w:cnfStyle w:val="001000000000" w:firstRow="0" w:lastRow="0" w:firstColumn="1" w:lastColumn="0" w:oddVBand="0" w:evenVBand="0" w:oddHBand="0" w:evenHBand="0" w:firstRowFirstColumn="0" w:firstRowLastColumn="0" w:lastRowFirstColumn="0" w:lastRowLastColumn="0"/>
            <w:tcW w:w="1843" w:type="dxa"/>
          </w:tcPr>
          <w:p w14:paraId="3177CCB7" w14:textId="77777777" w:rsidR="00B11D6D" w:rsidRPr="00D05418" w:rsidRDefault="00B11D6D" w:rsidP="00B76971">
            <w:pPr>
              <w:rPr>
                <w:b w:val="0"/>
              </w:rPr>
            </w:pPr>
            <w:r w:rsidRPr="00D05418">
              <w:rPr>
                <w:b w:val="0"/>
                <w:lang w:val="en-US"/>
              </w:rPr>
              <w:t xml:space="preserve">      </w:t>
            </w:r>
            <w:r w:rsidRPr="00D05418">
              <w:rPr>
                <w:b w:val="0"/>
              </w:rPr>
              <w:t>sysid.list</w:t>
            </w:r>
          </w:p>
        </w:tc>
        <w:tc>
          <w:tcPr>
            <w:tcW w:w="7507" w:type="dxa"/>
          </w:tcPr>
          <w:p w14:paraId="5BF5689D" w14:textId="77777777" w:rsidR="00B11D6D" w:rsidRPr="00D05418" w:rsidRDefault="00B11D6D" w:rsidP="00B7697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List of associated SLD SysId entries</w:t>
            </w:r>
          </w:p>
        </w:tc>
      </w:tr>
    </w:tbl>
    <w:p w14:paraId="575E0812" w14:textId="77777777" w:rsidR="00BB3941" w:rsidRPr="00D05418" w:rsidRDefault="00BB3941" w:rsidP="00BB3941">
      <w:pPr>
        <w:rPr>
          <w:lang w:val="en-US"/>
        </w:rPr>
      </w:pPr>
      <w:bookmarkStart w:id="42" w:name="a3_5"/>
    </w:p>
    <w:p w14:paraId="4D68884F" w14:textId="77777777" w:rsidR="00B17B16" w:rsidRPr="00D05418" w:rsidRDefault="00B17B16" w:rsidP="00B17B16">
      <w:pPr>
        <w:pStyle w:val="Heading2"/>
        <w:rPr>
          <w:lang w:val="en-US"/>
        </w:rPr>
      </w:pPr>
      <w:bookmarkStart w:id="43" w:name="_Toc29036910"/>
      <w:r w:rsidRPr="00D05418">
        <w:rPr>
          <w:lang w:val="en-US"/>
        </w:rPr>
        <w:t>3.5 Getting Ports</w:t>
      </w:r>
      <w:bookmarkEnd w:id="43"/>
    </w:p>
    <w:bookmarkEnd w:id="42"/>
    <w:p w14:paraId="3E421C83" w14:textId="77777777" w:rsidR="00B17B16" w:rsidRPr="00D05418" w:rsidRDefault="00835EDC" w:rsidP="00B17B16">
      <w:pPr>
        <w:rPr>
          <w:lang w:val="en-US"/>
        </w:rPr>
      </w:pPr>
      <w:r w:rsidRPr="00D05418">
        <w:rPr>
          <w:lang w:val="en-US"/>
        </w:rPr>
        <w:t>The API returns a list of scenarios and steps of a scenario package, and for each step, the API lists all ports that require an SLD assignment. Y</w:t>
      </w:r>
      <w:r w:rsidR="00175692" w:rsidRPr="00D05418">
        <w:rPr>
          <w:lang w:val="en-US"/>
        </w:rPr>
        <w:t xml:space="preserve">ou need </w:t>
      </w:r>
      <w:r w:rsidRPr="00D05418">
        <w:rPr>
          <w:lang w:val="en-US"/>
        </w:rPr>
        <w:t xml:space="preserve">the information </w:t>
      </w:r>
      <w:r w:rsidR="00175692" w:rsidRPr="00D05418">
        <w:rPr>
          <w:lang w:val="en-US"/>
        </w:rPr>
        <w:t xml:space="preserve">for setting up the deployment using the </w:t>
      </w:r>
      <w:r w:rsidR="00175692" w:rsidRPr="00D05418">
        <w:rPr>
          <w:rStyle w:val="TechnicalName"/>
          <w:lang w:val="en-US"/>
        </w:rPr>
        <w:t>set</w:t>
      </w:r>
      <w:r w:rsidR="00175692" w:rsidRPr="00D05418">
        <w:rPr>
          <w:lang w:val="en-US"/>
        </w:rPr>
        <w:t xml:space="preserve"> API. For more information, see the next section. </w:t>
      </w:r>
    </w:p>
    <w:p w14:paraId="094C90F4" w14:textId="77777777" w:rsidR="00B17B16" w:rsidRPr="00D05418" w:rsidRDefault="00B17B16" w:rsidP="00B17B16">
      <w:pPr>
        <w:rPr>
          <w:lang w:val="en-US"/>
        </w:rPr>
      </w:pPr>
    </w:p>
    <w:p w14:paraId="59619F6E" w14:textId="77777777" w:rsidR="00B17B16" w:rsidRPr="00D05418" w:rsidRDefault="00B17B16" w:rsidP="0071708C">
      <w:pPr>
        <w:keepNext/>
        <w:rPr>
          <w:b/>
          <w:lang w:val="en-US"/>
        </w:rPr>
      </w:pPr>
      <w:r w:rsidRPr="00D05418">
        <w:rPr>
          <w:b/>
          <w:lang w:val="en-US"/>
        </w:rPr>
        <w:lastRenderedPageBreak/>
        <w:t>Prerequisites</w:t>
      </w:r>
    </w:p>
    <w:p w14:paraId="112E210C" w14:textId="77777777" w:rsidR="00B17B16" w:rsidRPr="00D05418" w:rsidRDefault="00B17B16" w:rsidP="00B17B16">
      <w:pPr>
        <w:rPr>
          <w:lang w:val="en-US"/>
        </w:rPr>
      </w:pPr>
      <w:r w:rsidRPr="00D05418">
        <w:rPr>
          <w:lang w:val="en-US"/>
        </w:rPr>
        <w:t xml:space="preserve">The scenario package and the deployment must exist. You can add a deployment using the </w:t>
      </w:r>
      <w:r w:rsidRPr="00D05418">
        <w:rPr>
          <w:rStyle w:val="TechnicalName"/>
          <w:lang w:val="en-US"/>
        </w:rPr>
        <w:t>add</w:t>
      </w:r>
      <w:r w:rsidRPr="00D05418">
        <w:rPr>
          <w:lang w:val="en-US"/>
        </w:rPr>
        <w:t xml:space="preserve"> mode of the service.</w:t>
      </w:r>
    </w:p>
    <w:p w14:paraId="31B673EB" w14:textId="77777777" w:rsidR="00B17B16" w:rsidRPr="00D05418" w:rsidRDefault="00B17B16" w:rsidP="00B17B16">
      <w:pPr>
        <w:rPr>
          <w:lang w:val="en-US"/>
        </w:rPr>
      </w:pPr>
    </w:p>
    <w:p w14:paraId="3F89DECE" w14:textId="77777777" w:rsidR="00B17B16" w:rsidRPr="00D05418" w:rsidRDefault="00B17B16" w:rsidP="00B17B16">
      <w:pPr>
        <w:rPr>
          <w:rStyle w:val="TechnicalName"/>
          <w:lang w:val="en-US"/>
        </w:rPr>
      </w:pPr>
      <w:r w:rsidRPr="00D05418">
        <w:rPr>
          <w:rStyle w:val="TechnicalName"/>
          <w:lang w:val="en-US"/>
        </w:rPr>
        <w:t>method=depl</w:t>
      </w:r>
    </w:p>
    <w:p w14:paraId="273555E9" w14:textId="77777777" w:rsidR="00B17B16" w:rsidRPr="00D05418" w:rsidRDefault="00B17B16" w:rsidP="00B17B16">
      <w:pPr>
        <w:rPr>
          <w:rStyle w:val="TechnicalName"/>
          <w:lang w:val="en-US"/>
        </w:rPr>
      </w:pPr>
      <w:r w:rsidRPr="00D05418">
        <w:rPr>
          <w:rStyle w:val="TechnicalName"/>
          <w:lang w:val="en-US"/>
        </w:rPr>
        <w:t>mode=getport</w:t>
      </w:r>
    </w:p>
    <w:p w14:paraId="442D93A7" w14:textId="77777777" w:rsidR="00B76971" w:rsidRPr="00D05418" w:rsidRDefault="00B76971" w:rsidP="00B76971">
      <w:pPr>
        <w:rPr>
          <w:lang w:val="en-US"/>
        </w:rPr>
      </w:pPr>
    </w:p>
    <w:p w14:paraId="23863680" w14:textId="77777777" w:rsidR="00175692" w:rsidRPr="00D05418" w:rsidRDefault="00175692" w:rsidP="00175692">
      <w:pPr>
        <w:rPr>
          <w:b/>
          <w:lang w:val="en-US"/>
        </w:rPr>
      </w:pPr>
      <w:r w:rsidRPr="00D05418">
        <w:rPr>
          <w:b/>
          <w:lang w:val="en-US"/>
        </w:rPr>
        <w:t>Request</w:t>
      </w:r>
    </w:p>
    <w:p w14:paraId="6EE59541" w14:textId="77777777" w:rsidR="00175692" w:rsidRPr="00D05418" w:rsidRDefault="00175692" w:rsidP="00175692">
      <w:pPr>
        <w:rPr>
          <w:lang w:val="en-US"/>
        </w:rPr>
      </w:pPr>
      <w:r w:rsidRPr="00D05418">
        <w:rPr>
          <w:lang w:val="en-US"/>
        </w:rPr>
        <w:t>A request document is not required.</w:t>
      </w:r>
    </w:p>
    <w:p w14:paraId="789BC6C3" w14:textId="77777777" w:rsidR="00B76971" w:rsidRPr="00D05418" w:rsidRDefault="00B76971" w:rsidP="00B76971">
      <w:pPr>
        <w:rPr>
          <w:lang w:val="en-US"/>
        </w:rPr>
      </w:pPr>
    </w:p>
    <w:p w14:paraId="0B251344" w14:textId="77777777" w:rsidR="00B76971" w:rsidRPr="00D05418" w:rsidRDefault="00175692" w:rsidP="0077304F">
      <w:pPr>
        <w:keepNext/>
        <w:rPr>
          <w:b/>
          <w:lang w:val="en-US"/>
        </w:rPr>
      </w:pPr>
      <w:r w:rsidRPr="00D05418">
        <w:rPr>
          <w:b/>
          <w:lang w:val="en-US"/>
        </w:rPr>
        <w:t>XML Response</w:t>
      </w:r>
    </w:p>
    <w:p w14:paraId="2860C4E3"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236E0040"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scenario</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 xml:space="preserve"> val</w:t>
      </w:r>
      <w:r w:rsidRPr="00D05418">
        <w:rPr>
          <w:rFonts w:ascii="Courier New" w:hAnsi="Courier New" w:cs="Courier New"/>
          <w:color w:val="0000FF"/>
          <w:sz w:val="20"/>
          <w:szCs w:val="20"/>
          <w:lang w:val="en-US"/>
        </w:rPr>
        <w:t>"&gt;</w:t>
      </w:r>
    </w:p>
    <w:p w14:paraId="4E0C4B2D"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8ACD277"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port</w:t>
      </w:r>
      <w:r w:rsidRPr="00D05418">
        <w:rPr>
          <w:rFonts w:ascii="Courier New" w:hAnsi="Courier New" w:cs="Courier New"/>
          <w:color w:val="FF0000"/>
          <w:sz w:val="20"/>
          <w:szCs w:val="20"/>
          <w:lang w:val="en-US"/>
        </w:rPr>
        <w:t xml:space="preserve"> ctype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ptype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connType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9130642"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9E3E273"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167332C4"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C6F4CA3"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34DBF556"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755FC233" w14:textId="77777777" w:rsidR="0077304F" w:rsidRPr="00D05418" w:rsidRDefault="0077304F" w:rsidP="0077304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5AA162F" w14:textId="77777777" w:rsidR="00B76971" w:rsidRPr="00D05418" w:rsidRDefault="00B76971" w:rsidP="00B76971">
      <w:pPr>
        <w:rPr>
          <w:lang w:val="en-US"/>
        </w:rPr>
      </w:pPr>
    </w:p>
    <w:p w14:paraId="19220C6D" w14:textId="77777777" w:rsidR="00175692" w:rsidRPr="00D05418" w:rsidRDefault="00175692" w:rsidP="00556DBD">
      <w:pPr>
        <w:keepNext/>
        <w:rPr>
          <w:b/>
          <w:lang w:val="en-US"/>
        </w:rPr>
      </w:pPr>
      <w:r w:rsidRPr="00D05418">
        <w:rPr>
          <w:b/>
          <w:lang w:val="en-US"/>
        </w:rPr>
        <w:t>JSON Response</w:t>
      </w:r>
    </w:p>
    <w:p w14:paraId="4A43751C"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18F07FE7"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"scenarios": [ </w:t>
      </w:r>
    </w:p>
    <w:p w14:paraId="5D677464"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 "id": "sap.scen01",</w:t>
      </w:r>
    </w:p>
    <w:p w14:paraId="64E9185C"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"steps":  [</w:t>
      </w:r>
    </w:p>
    <w:p w14:paraId="5D58812C"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 "id": "sap.step01",</w:t>
      </w:r>
    </w:p>
    <w:p w14:paraId="27606993"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"ports": [</w:t>
      </w:r>
    </w:p>
    <w:p w14:paraId="38BEF828"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 "ctype": "Ip",</w:t>
      </w:r>
    </w:p>
    <w:p w14:paraId="1142E283"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"ptype": "G",</w:t>
      </w:r>
    </w:p>
    <w:p w14:paraId="4DF8761C"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"name": "B1InboundG",</w:t>
      </w:r>
    </w:p>
    <w:p w14:paraId="4FD7E4B1" w14:textId="77777777" w:rsidR="00556DBD" w:rsidRPr="00D05418" w:rsidRDefault="00556DBD" w:rsidP="00556DBD">
      <w:pPr>
        <w:keepNext/>
        <w:rPr>
          <w:rFonts w:ascii="Courier New" w:hAnsi="Courier New" w:cs="Courier New"/>
          <w:sz w:val="20"/>
          <w:szCs w:val="20"/>
          <w:lang w:val="en-US"/>
        </w:rPr>
      </w:pPr>
      <w:r w:rsidRPr="00D05418">
        <w:rPr>
          <w:rFonts w:ascii="Courier New" w:hAnsi="Courier New" w:cs="Courier New"/>
          <w:sz w:val="20"/>
          <w:szCs w:val="20"/>
          <w:lang w:val="en-US"/>
        </w:rPr>
        <w:t xml:space="preserve">                                   "connType": "B1EV"</w:t>
      </w:r>
    </w:p>
    <w:p w14:paraId="286D2FF2"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7FD521FD"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2E85E744"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6205D506"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14CA1F4C"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r w:rsidRPr="00D05418">
        <w:rPr>
          <w:rFonts w:ascii="Courier New" w:hAnsi="Courier New" w:cs="Courier New"/>
          <w:sz w:val="20"/>
          <w:szCs w:val="20"/>
        </w:rPr>
        <w:tab/>
        <w:t xml:space="preserve">            …</w:t>
      </w:r>
    </w:p>
    <w:p w14:paraId="291F7177"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3650A751"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4F2F9409"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 xml:space="preserve">    ]</w:t>
      </w:r>
    </w:p>
    <w:p w14:paraId="6F4EED4A" w14:textId="77777777" w:rsidR="00556DBD" w:rsidRPr="00D05418" w:rsidRDefault="00556DBD" w:rsidP="00556DBD">
      <w:pPr>
        <w:keepNext/>
        <w:rPr>
          <w:rFonts w:ascii="Courier New" w:hAnsi="Courier New" w:cs="Courier New"/>
          <w:sz w:val="20"/>
          <w:szCs w:val="20"/>
        </w:rPr>
      </w:pPr>
      <w:r w:rsidRPr="00D05418">
        <w:rPr>
          <w:rFonts w:ascii="Courier New" w:hAnsi="Courier New" w:cs="Courier New"/>
          <w:sz w:val="20"/>
          <w:szCs w:val="20"/>
        </w:rPr>
        <w:t>}</w:t>
      </w:r>
    </w:p>
    <w:p w14:paraId="41F22FC9" w14:textId="77777777" w:rsidR="00B76971" w:rsidRPr="00D05418" w:rsidRDefault="00B76971" w:rsidP="00B76971"/>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EA5BD8" w:rsidRPr="00D05418" w14:paraId="60B0851C" w14:textId="77777777" w:rsidTr="009E24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3200E43" w14:textId="77777777" w:rsidR="00EA5BD8" w:rsidRPr="00D05418" w:rsidRDefault="00EA5BD8" w:rsidP="009E243E">
            <w:r w:rsidRPr="00D05418">
              <w:t>Parameter</w:t>
            </w:r>
          </w:p>
        </w:tc>
        <w:tc>
          <w:tcPr>
            <w:tcW w:w="7507" w:type="dxa"/>
          </w:tcPr>
          <w:p w14:paraId="7FCFC474" w14:textId="77777777" w:rsidR="00EA5BD8" w:rsidRPr="00D05418" w:rsidRDefault="00EA5BD8" w:rsidP="009E243E">
            <w:pPr>
              <w:cnfStyle w:val="100000000000" w:firstRow="1" w:lastRow="0" w:firstColumn="0" w:lastColumn="0" w:oddVBand="0" w:evenVBand="0" w:oddHBand="0" w:evenHBand="0" w:firstRowFirstColumn="0" w:firstRowLastColumn="0" w:lastRowFirstColumn="0" w:lastRowLastColumn="0"/>
            </w:pPr>
            <w:r w:rsidRPr="00D05418">
              <w:t>Description</w:t>
            </w:r>
          </w:p>
        </w:tc>
      </w:tr>
      <w:tr w:rsidR="00EA5BD8" w:rsidRPr="00D05418" w14:paraId="017DD945"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EEF7463" w14:textId="77777777" w:rsidR="00EA5BD8" w:rsidRPr="00D05418" w:rsidRDefault="00EA5BD8" w:rsidP="009E243E">
            <w:pPr>
              <w:rPr>
                <w:b w:val="0"/>
              </w:rPr>
            </w:pPr>
            <w:r w:rsidRPr="00D05418">
              <w:rPr>
                <w:b w:val="0"/>
              </w:rPr>
              <w:t>scenario/id</w:t>
            </w:r>
          </w:p>
        </w:tc>
        <w:tc>
          <w:tcPr>
            <w:tcW w:w="7507" w:type="dxa"/>
          </w:tcPr>
          <w:p w14:paraId="7350E569" w14:textId="77777777" w:rsidR="00EA5BD8" w:rsidRPr="00D05418" w:rsidRDefault="00EA5BD8" w:rsidP="009E243E">
            <w:pPr>
              <w:cnfStyle w:val="000000100000" w:firstRow="0" w:lastRow="0" w:firstColumn="0" w:lastColumn="0" w:oddVBand="0" w:evenVBand="0" w:oddHBand="1" w:evenHBand="0" w:firstRowFirstColumn="0" w:firstRowLastColumn="0" w:lastRowFirstColumn="0" w:lastRowLastColumn="0"/>
            </w:pPr>
            <w:r w:rsidRPr="00D05418">
              <w:t>Scenario identifier</w:t>
            </w:r>
          </w:p>
        </w:tc>
      </w:tr>
      <w:tr w:rsidR="00EA5BD8" w:rsidRPr="00D05418" w14:paraId="05CDE55B"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5404E3BD" w14:textId="77777777" w:rsidR="00EA5BD8" w:rsidRPr="00D05418" w:rsidRDefault="00EA5BD8" w:rsidP="009E243E">
            <w:pPr>
              <w:rPr>
                <w:b w:val="0"/>
              </w:rPr>
            </w:pPr>
            <w:r w:rsidRPr="00D05418">
              <w:rPr>
                <w:b w:val="0"/>
              </w:rPr>
              <w:t>step/id</w:t>
            </w:r>
          </w:p>
        </w:tc>
        <w:tc>
          <w:tcPr>
            <w:tcW w:w="7507" w:type="dxa"/>
          </w:tcPr>
          <w:p w14:paraId="5AA1A1ED" w14:textId="77777777" w:rsidR="00EA5BD8" w:rsidRPr="00D05418" w:rsidRDefault="00EA5BD8" w:rsidP="009E243E">
            <w:pPr>
              <w:cnfStyle w:val="000000000000" w:firstRow="0" w:lastRow="0" w:firstColumn="0" w:lastColumn="0" w:oddVBand="0" w:evenVBand="0" w:oddHBand="0" w:evenHBand="0" w:firstRowFirstColumn="0" w:firstRowLastColumn="0" w:lastRowFirstColumn="0" w:lastRowLastColumn="0"/>
            </w:pPr>
            <w:r w:rsidRPr="00D05418">
              <w:t>Scenario step identifier</w:t>
            </w:r>
          </w:p>
        </w:tc>
      </w:tr>
      <w:tr w:rsidR="00EA5BD8" w:rsidRPr="006043F0" w14:paraId="03E61769"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E488E2" w14:textId="77777777" w:rsidR="00EA5BD8" w:rsidRPr="00D05418" w:rsidRDefault="00EA5BD8" w:rsidP="009E243E">
            <w:pPr>
              <w:rPr>
                <w:b w:val="0"/>
              </w:rPr>
            </w:pPr>
            <w:r w:rsidRPr="00D05418">
              <w:rPr>
                <w:b w:val="0"/>
              </w:rPr>
              <w:t>ctype</w:t>
            </w:r>
          </w:p>
        </w:tc>
        <w:tc>
          <w:tcPr>
            <w:tcW w:w="7507" w:type="dxa"/>
          </w:tcPr>
          <w:p w14:paraId="4864221D" w14:textId="77777777" w:rsidR="00EA5BD8" w:rsidRPr="00D05418" w:rsidRDefault="00EA5BD8" w:rsidP="00EA5BD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Call type.</w:t>
            </w:r>
          </w:p>
          <w:p w14:paraId="447D8E79" w14:textId="77777777" w:rsidR="00EA5BD8" w:rsidRPr="00D05418" w:rsidRDefault="00EA5BD8" w:rsidP="00EA5BD8">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Ip</w:t>
            </w:r>
            <w:r w:rsidRPr="00D05418">
              <w:rPr>
                <w:lang w:val="en-US"/>
              </w:rPr>
              <w:t xml:space="preserve"> for primary inbound</w:t>
            </w:r>
          </w:p>
          <w:p w14:paraId="1FCF8CEE" w14:textId="77777777" w:rsidR="00EA5BD8" w:rsidRPr="00D05418" w:rsidRDefault="00EA5BD8" w:rsidP="00EA5BD8">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IOp</w:t>
            </w:r>
            <w:r w:rsidRPr="00D05418">
              <w:rPr>
                <w:lang w:val="en-US"/>
              </w:rPr>
              <w:t xml:space="preserve"> for primary in/outbound</w:t>
            </w:r>
          </w:p>
          <w:p w14:paraId="785E392F" w14:textId="77777777" w:rsidR="00EA5BD8" w:rsidRPr="00D05418" w:rsidRDefault="00EA5BD8" w:rsidP="00EA5BD8">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Op</w:t>
            </w:r>
            <w:r w:rsidRPr="00D05418">
              <w:rPr>
                <w:lang w:val="en-US"/>
              </w:rPr>
              <w:t xml:space="preserve"> for primary </w:t>
            </w:r>
            <w:r w:rsidRPr="00D05418">
              <w:rPr>
                <w:lang w:val="en-US"/>
              </w:rPr>
              <w:tab/>
              <w:t>outbound</w:t>
            </w:r>
          </w:p>
          <w:p w14:paraId="51C4BF27" w14:textId="77777777" w:rsidR="00EA5BD8" w:rsidRPr="00D05418" w:rsidRDefault="00EA5BD8" w:rsidP="00EA5BD8">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IOs</w:t>
            </w:r>
            <w:r w:rsidRPr="00D05418">
              <w:rPr>
                <w:lang w:val="en-US"/>
              </w:rPr>
              <w:t xml:space="preserve"> for secondary in/outbound.</w:t>
            </w:r>
          </w:p>
        </w:tc>
      </w:tr>
      <w:tr w:rsidR="00EA5BD8" w:rsidRPr="006043F0" w14:paraId="46EF3CF0"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2D1CBB43" w14:textId="77777777" w:rsidR="00EA5BD8" w:rsidRPr="00D05418" w:rsidRDefault="00EA5BD8" w:rsidP="009E243E">
            <w:pPr>
              <w:rPr>
                <w:b w:val="0"/>
              </w:rPr>
            </w:pPr>
            <w:r w:rsidRPr="00D05418">
              <w:rPr>
                <w:b w:val="0"/>
              </w:rPr>
              <w:t>ptype</w:t>
            </w:r>
          </w:p>
        </w:tc>
        <w:tc>
          <w:tcPr>
            <w:tcW w:w="7507" w:type="dxa"/>
          </w:tcPr>
          <w:p w14:paraId="4248C1F2" w14:textId="77777777" w:rsidR="00EA5BD8" w:rsidRPr="00D05418" w:rsidRDefault="00EA5BD8"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Port type.</w:t>
            </w:r>
          </w:p>
          <w:p w14:paraId="7C453B20" w14:textId="77777777" w:rsidR="00EA5BD8" w:rsidRPr="00D05418" w:rsidRDefault="00EA5BD8"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S</w:t>
            </w:r>
            <w:r w:rsidRPr="00D05418">
              <w:rPr>
                <w:lang w:val="en-US"/>
              </w:rPr>
              <w:t xml:space="preserve"> is single port (local in the user interface)</w:t>
            </w:r>
          </w:p>
          <w:p w14:paraId="06FA2F24" w14:textId="77777777" w:rsidR="00EA5BD8" w:rsidRPr="00D05418" w:rsidRDefault="00EA5BD8"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lastRenderedPageBreak/>
              <w:t>G</w:t>
            </w:r>
            <w:r w:rsidRPr="00D05418">
              <w:rPr>
                <w:lang w:val="en-US"/>
              </w:rPr>
              <w:t xml:space="preserve"> is group port (global in the user interface)</w:t>
            </w:r>
          </w:p>
        </w:tc>
      </w:tr>
      <w:tr w:rsidR="00EA5BD8" w:rsidRPr="00D05418" w14:paraId="1E12B46B"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3019A41" w14:textId="77777777" w:rsidR="00EA5BD8" w:rsidRPr="00D05418" w:rsidRDefault="00EA5BD8" w:rsidP="009E243E">
            <w:pPr>
              <w:rPr>
                <w:b w:val="0"/>
              </w:rPr>
            </w:pPr>
            <w:r w:rsidRPr="00D05418">
              <w:rPr>
                <w:b w:val="0"/>
              </w:rPr>
              <w:lastRenderedPageBreak/>
              <w:t>name</w:t>
            </w:r>
          </w:p>
        </w:tc>
        <w:tc>
          <w:tcPr>
            <w:tcW w:w="7507" w:type="dxa"/>
          </w:tcPr>
          <w:p w14:paraId="4F878C00" w14:textId="77777777" w:rsidR="00EA5BD8" w:rsidRPr="00D05418" w:rsidRDefault="00EA5BD8" w:rsidP="009E243E">
            <w:pPr>
              <w:cnfStyle w:val="000000100000" w:firstRow="0" w:lastRow="0" w:firstColumn="0" w:lastColumn="0" w:oddVBand="0" w:evenVBand="0" w:oddHBand="1" w:evenHBand="0" w:firstRowFirstColumn="0" w:firstRowLastColumn="0" w:lastRowFirstColumn="0" w:lastRowLastColumn="0"/>
            </w:pPr>
            <w:r w:rsidRPr="00D05418">
              <w:t>Port identifier</w:t>
            </w:r>
          </w:p>
        </w:tc>
      </w:tr>
      <w:tr w:rsidR="00EA5BD8" w:rsidRPr="006043F0" w14:paraId="4025CCF2"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4EA02D3C" w14:textId="77777777" w:rsidR="00EA5BD8" w:rsidRPr="00D05418" w:rsidRDefault="00EA5BD8" w:rsidP="009E243E">
            <w:pPr>
              <w:rPr>
                <w:b w:val="0"/>
              </w:rPr>
            </w:pPr>
            <w:r w:rsidRPr="00D05418">
              <w:rPr>
                <w:b w:val="0"/>
              </w:rPr>
              <w:t>connType</w:t>
            </w:r>
          </w:p>
        </w:tc>
        <w:tc>
          <w:tcPr>
            <w:tcW w:w="7507" w:type="dxa"/>
          </w:tcPr>
          <w:p w14:paraId="71F431C2" w14:textId="77777777" w:rsidR="00EA5BD8" w:rsidRPr="00D05418" w:rsidRDefault="00EA5BD8"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Connectivity type. Adapter name, for example, </w:t>
            </w:r>
            <w:r w:rsidRPr="00D05418">
              <w:rPr>
                <w:rStyle w:val="TechnicalName"/>
                <w:lang w:val="en-US"/>
              </w:rPr>
              <w:t>B1EV</w:t>
            </w:r>
            <w:r w:rsidRPr="00D05418">
              <w:rPr>
                <w:lang w:val="en-US"/>
              </w:rPr>
              <w:t xml:space="preserve"> SAP Business One by Event</w:t>
            </w:r>
          </w:p>
        </w:tc>
      </w:tr>
    </w:tbl>
    <w:p w14:paraId="0534484B" w14:textId="77777777" w:rsidR="00BB3941" w:rsidRPr="00D05418" w:rsidRDefault="00BB3941" w:rsidP="00BB3941">
      <w:pPr>
        <w:rPr>
          <w:lang w:val="en-US"/>
        </w:rPr>
      </w:pPr>
      <w:bookmarkStart w:id="44" w:name="a3_6"/>
    </w:p>
    <w:p w14:paraId="41C619B2" w14:textId="77777777" w:rsidR="00B17B16" w:rsidRPr="00D05418" w:rsidRDefault="00B17B16" w:rsidP="00B17B16">
      <w:pPr>
        <w:pStyle w:val="Heading2"/>
        <w:rPr>
          <w:lang w:val="en-US"/>
        </w:rPr>
      </w:pPr>
      <w:bookmarkStart w:id="45" w:name="_Toc29036911"/>
      <w:r w:rsidRPr="00D05418">
        <w:rPr>
          <w:lang w:val="en-US"/>
        </w:rPr>
        <w:t>3.6 Setting Deployments</w:t>
      </w:r>
      <w:bookmarkEnd w:id="45"/>
    </w:p>
    <w:bookmarkEnd w:id="44"/>
    <w:p w14:paraId="67D4A132" w14:textId="77777777" w:rsidR="00FB405A" w:rsidRPr="00D05418" w:rsidRDefault="005257E0" w:rsidP="00695AE3">
      <w:r w:rsidRPr="00D05418">
        <w:rPr>
          <w:lang w:val="en-US"/>
        </w:rPr>
        <w:t>D</w:t>
      </w:r>
      <w:r w:rsidR="00695AE3" w:rsidRPr="00D05418">
        <w:rPr>
          <w:lang w:val="en-US"/>
        </w:rPr>
        <w:t xml:space="preserve">efine scenario steps for activation and </w:t>
      </w:r>
      <w:r w:rsidR="00FB405A" w:rsidRPr="00D05418">
        <w:rPr>
          <w:lang w:val="en-US"/>
        </w:rPr>
        <w:t xml:space="preserve">for </w:t>
      </w:r>
      <w:r w:rsidR="00695AE3" w:rsidRPr="00D05418">
        <w:rPr>
          <w:lang w:val="en-US"/>
        </w:rPr>
        <w:t>associa</w:t>
      </w:r>
      <w:r w:rsidR="00FB405A" w:rsidRPr="00D05418">
        <w:rPr>
          <w:lang w:val="en-US"/>
        </w:rPr>
        <w:t>ting</w:t>
      </w:r>
      <w:r w:rsidR="00695AE3" w:rsidRPr="00D05418">
        <w:rPr>
          <w:lang w:val="en-US"/>
        </w:rPr>
        <w:t xml:space="preserve"> SLD </w:t>
      </w:r>
      <w:r w:rsidR="00FB405A" w:rsidRPr="00D05418">
        <w:rPr>
          <w:lang w:val="en-US"/>
        </w:rPr>
        <w:t>S</w:t>
      </w:r>
      <w:r w:rsidR="00695AE3" w:rsidRPr="00D05418">
        <w:rPr>
          <w:lang w:val="en-US"/>
        </w:rPr>
        <w:t>ys</w:t>
      </w:r>
      <w:r w:rsidR="00FB405A" w:rsidRPr="00D05418">
        <w:rPr>
          <w:lang w:val="en-US"/>
        </w:rPr>
        <w:t>I</w:t>
      </w:r>
      <w:r w:rsidR="00695AE3" w:rsidRPr="00D05418">
        <w:rPr>
          <w:lang w:val="en-US"/>
        </w:rPr>
        <w:t xml:space="preserve">d entries to ports. </w:t>
      </w:r>
      <w:r w:rsidR="00FB405A" w:rsidRPr="00D05418">
        <w:rPr>
          <w:lang w:val="en-US"/>
        </w:rPr>
        <w:t xml:space="preserve">To </w:t>
      </w:r>
      <w:r w:rsidR="00695AE3" w:rsidRPr="00D05418">
        <w:rPr>
          <w:lang w:val="en-US"/>
        </w:rPr>
        <w:t xml:space="preserve">retrieve all scenarios and scenario steps </w:t>
      </w:r>
      <w:r w:rsidR="00FB405A" w:rsidRPr="00D05418">
        <w:rPr>
          <w:lang w:val="en-US"/>
        </w:rPr>
        <w:t xml:space="preserve">of </w:t>
      </w:r>
      <w:r w:rsidR="00695AE3" w:rsidRPr="00D05418">
        <w:rPr>
          <w:lang w:val="en-US"/>
        </w:rPr>
        <w:t xml:space="preserve">the package </w:t>
      </w:r>
      <w:r w:rsidR="00FB405A" w:rsidRPr="00D05418">
        <w:rPr>
          <w:lang w:val="en-US"/>
        </w:rPr>
        <w:t xml:space="preserve">with </w:t>
      </w:r>
      <w:r w:rsidR="00695AE3" w:rsidRPr="00D05418">
        <w:rPr>
          <w:lang w:val="en-US"/>
        </w:rPr>
        <w:t>all mandatory port assignments</w:t>
      </w:r>
      <w:r w:rsidR="00FB405A" w:rsidRPr="00D05418">
        <w:rPr>
          <w:lang w:val="en-US"/>
        </w:rPr>
        <w:t xml:space="preserve">, use the </w:t>
      </w:r>
      <w:r w:rsidR="00695AE3" w:rsidRPr="00D05418">
        <w:rPr>
          <w:rStyle w:val="TechnicalName"/>
          <w:lang w:val="en-US"/>
        </w:rPr>
        <w:t>getport</w:t>
      </w:r>
      <w:r w:rsidR="00695AE3" w:rsidRPr="00D05418">
        <w:rPr>
          <w:lang w:val="en-US"/>
        </w:rPr>
        <w:t xml:space="preserve"> mode of th</w:t>
      </w:r>
      <w:r w:rsidR="00FB405A" w:rsidRPr="00D05418">
        <w:rPr>
          <w:lang w:val="en-US"/>
        </w:rPr>
        <w:t>e</w:t>
      </w:r>
      <w:r w:rsidR="00695AE3" w:rsidRPr="00D05418">
        <w:rPr>
          <w:lang w:val="en-US"/>
        </w:rPr>
        <w:t xml:space="preserve"> service</w:t>
      </w:r>
      <w:r w:rsidR="00FB405A" w:rsidRPr="00D05418">
        <w:rPr>
          <w:lang w:val="en-US"/>
        </w:rPr>
        <w:t xml:space="preserve">. </w:t>
      </w:r>
      <w:r w:rsidR="00FB405A" w:rsidRPr="00D05418">
        <w:t>See the previous section</w:t>
      </w:r>
    </w:p>
    <w:p w14:paraId="6338EBB4" w14:textId="77777777" w:rsidR="00FB405A" w:rsidRPr="00D05418" w:rsidRDefault="00FB405A" w:rsidP="00695AE3"/>
    <w:p w14:paraId="19B751DA" w14:textId="77777777" w:rsidR="00FB405A" w:rsidRPr="00D05418" w:rsidRDefault="00FB405A" w:rsidP="00695AE3">
      <w:pPr>
        <w:rPr>
          <w:b/>
        </w:rPr>
      </w:pPr>
      <w:r w:rsidRPr="00D05418">
        <w:rPr>
          <w:b/>
        </w:rPr>
        <w:t>Prerequisites</w:t>
      </w:r>
    </w:p>
    <w:p w14:paraId="28CBDC88" w14:textId="77777777" w:rsidR="00FB405A" w:rsidRPr="00D05418" w:rsidRDefault="00695AE3" w:rsidP="00FB405A">
      <w:pPr>
        <w:pStyle w:val="BulletedList"/>
      </w:pPr>
      <w:r w:rsidRPr="00D05418">
        <w:rPr>
          <w:lang w:val="en-US"/>
        </w:rPr>
        <w:t xml:space="preserve">The scenario package and deployment must exist. If </w:t>
      </w:r>
      <w:r w:rsidR="00FB405A" w:rsidRPr="00D05418">
        <w:rPr>
          <w:lang w:val="en-US"/>
        </w:rPr>
        <w:t xml:space="preserve">a </w:t>
      </w:r>
      <w:r w:rsidRPr="00D05418">
        <w:rPr>
          <w:lang w:val="en-US"/>
        </w:rPr>
        <w:t xml:space="preserve">deployment does not exist, </w:t>
      </w:r>
      <w:r w:rsidR="00FB405A" w:rsidRPr="00D05418">
        <w:rPr>
          <w:lang w:val="en-US"/>
        </w:rPr>
        <w:t xml:space="preserve">use the </w:t>
      </w:r>
      <w:r w:rsidRPr="00D05418">
        <w:rPr>
          <w:rStyle w:val="TechnicalName"/>
          <w:lang w:val="en-US"/>
        </w:rPr>
        <w:t>add</w:t>
      </w:r>
      <w:r w:rsidRPr="00D05418">
        <w:rPr>
          <w:lang w:val="en-US"/>
        </w:rPr>
        <w:t xml:space="preserve"> mode of th</w:t>
      </w:r>
      <w:r w:rsidR="00FB405A" w:rsidRPr="00D05418">
        <w:rPr>
          <w:lang w:val="en-US"/>
        </w:rPr>
        <w:t>e</w:t>
      </w:r>
      <w:r w:rsidRPr="00D05418">
        <w:rPr>
          <w:lang w:val="en-US"/>
        </w:rPr>
        <w:t xml:space="preserve"> service</w:t>
      </w:r>
      <w:r w:rsidR="00FB405A" w:rsidRPr="00D05418">
        <w:rPr>
          <w:lang w:val="en-US"/>
        </w:rPr>
        <w:t xml:space="preserve">. </w:t>
      </w:r>
      <w:r w:rsidR="00FB405A" w:rsidRPr="00D05418">
        <w:t>See section 3.1</w:t>
      </w:r>
    </w:p>
    <w:p w14:paraId="2FD81A0F" w14:textId="77777777" w:rsidR="00FB405A" w:rsidRPr="00D05418" w:rsidRDefault="00695AE3" w:rsidP="00FB405A">
      <w:pPr>
        <w:pStyle w:val="BulletedList"/>
        <w:rPr>
          <w:lang w:val="en-US"/>
        </w:rPr>
      </w:pPr>
      <w:r w:rsidRPr="00D05418">
        <w:rPr>
          <w:lang w:val="en-US"/>
        </w:rPr>
        <w:t xml:space="preserve">The API adds the deployment without activation. For </w:t>
      </w:r>
      <w:r w:rsidR="00FB405A" w:rsidRPr="00D05418">
        <w:rPr>
          <w:lang w:val="en-US"/>
        </w:rPr>
        <w:t xml:space="preserve">more information about </w:t>
      </w:r>
      <w:r w:rsidRPr="00D05418">
        <w:rPr>
          <w:lang w:val="en-US"/>
        </w:rPr>
        <w:t>activation</w:t>
      </w:r>
      <w:r w:rsidR="00FB405A" w:rsidRPr="00D05418">
        <w:rPr>
          <w:lang w:val="en-US"/>
        </w:rPr>
        <w:t xml:space="preserve">, see section </w:t>
      </w:r>
      <w:r w:rsidRPr="00D05418">
        <w:rPr>
          <w:lang w:val="en-US"/>
        </w:rPr>
        <w:t>5.1</w:t>
      </w:r>
    </w:p>
    <w:p w14:paraId="106C8453" w14:textId="77777777" w:rsidR="00695AE3" w:rsidRPr="00D05418" w:rsidRDefault="00695AE3" w:rsidP="00FB405A">
      <w:pPr>
        <w:pStyle w:val="BulletedList"/>
      </w:pPr>
      <w:r w:rsidRPr="00D05418">
        <w:rPr>
          <w:lang w:val="en-US"/>
        </w:rPr>
        <w:t xml:space="preserve">For </w:t>
      </w:r>
      <w:r w:rsidR="00FB405A" w:rsidRPr="00D05418">
        <w:rPr>
          <w:lang w:val="en-US"/>
        </w:rPr>
        <w:t xml:space="preserve">the </w:t>
      </w:r>
      <w:r w:rsidRPr="00D05418">
        <w:rPr>
          <w:lang w:val="en-US"/>
        </w:rPr>
        <w:t>activation</w:t>
      </w:r>
      <w:r w:rsidR="00FB405A" w:rsidRPr="00D05418">
        <w:rPr>
          <w:lang w:val="en-US"/>
        </w:rPr>
        <w:t>,</w:t>
      </w:r>
      <w:r w:rsidRPr="00D05418">
        <w:rPr>
          <w:lang w:val="en-US"/>
        </w:rPr>
        <w:t xml:space="preserve"> the deployment must be valid. </w:t>
      </w:r>
      <w:r w:rsidR="00FB405A" w:rsidRPr="00D05418">
        <w:rPr>
          <w:lang w:val="en-US"/>
        </w:rPr>
        <w:t xml:space="preserve">To </w:t>
      </w:r>
      <w:r w:rsidRPr="00D05418">
        <w:rPr>
          <w:lang w:val="en-US"/>
        </w:rPr>
        <w:t xml:space="preserve">check </w:t>
      </w:r>
      <w:r w:rsidR="00FB405A" w:rsidRPr="00D05418">
        <w:rPr>
          <w:lang w:val="en-US"/>
        </w:rPr>
        <w:t xml:space="preserve">the </w:t>
      </w:r>
      <w:r w:rsidRPr="00D05418">
        <w:rPr>
          <w:lang w:val="en-US"/>
        </w:rPr>
        <w:t>validation</w:t>
      </w:r>
      <w:r w:rsidR="00FB405A" w:rsidRPr="00D05418">
        <w:rPr>
          <w:lang w:val="en-US"/>
        </w:rPr>
        <w:t>, use the</w:t>
      </w:r>
      <w:r w:rsidRPr="00D05418">
        <w:rPr>
          <w:lang w:val="en-US"/>
        </w:rPr>
        <w:t xml:space="preserve"> </w:t>
      </w:r>
      <w:r w:rsidRPr="00D05418">
        <w:rPr>
          <w:rStyle w:val="TechnicalName"/>
          <w:lang w:val="en-US"/>
        </w:rPr>
        <w:t>validate</w:t>
      </w:r>
      <w:r w:rsidRPr="00D05418">
        <w:rPr>
          <w:lang w:val="en-US"/>
        </w:rPr>
        <w:t xml:space="preserve"> mode of th</w:t>
      </w:r>
      <w:r w:rsidR="00FB405A" w:rsidRPr="00D05418">
        <w:rPr>
          <w:lang w:val="en-US"/>
        </w:rPr>
        <w:t>e</w:t>
      </w:r>
      <w:r w:rsidRPr="00D05418">
        <w:rPr>
          <w:lang w:val="en-US"/>
        </w:rPr>
        <w:t xml:space="preserve"> service</w:t>
      </w:r>
      <w:r w:rsidR="00FB405A" w:rsidRPr="00D05418">
        <w:rPr>
          <w:lang w:val="en-US"/>
        </w:rPr>
        <w:t xml:space="preserve">. </w:t>
      </w:r>
      <w:r w:rsidR="00FB405A" w:rsidRPr="00D05418">
        <w:t xml:space="preserve">For more information, see section </w:t>
      </w:r>
      <w:r w:rsidRPr="00D05418">
        <w:t>3.7</w:t>
      </w:r>
    </w:p>
    <w:p w14:paraId="2E1D1395" w14:textId="77777777" w:rsidR="00695AE3" w:rsidRPr="00D05418" w:rsidRDefault="00FB405A" w:rsidP="00FB405A">
      <w:pPr>
        <w:pStyle w:val="BulletedList"/>
      </w:pPr>
      <w:r w:rsidRPr="00D05418">
        <w:rPr>
          <w:lang w:val="en-US"/>
        </w:rPr>
        <w:t xml:space="preserve">The service offers several </w:t>
      </w:r>
      <w:r w:rsidR="00695AE3" w:rsidRPr="00D05418">
        <w:rPr>
          <w:lang w:val="en-US"/>
        </w:rPr>
        <w:t>validation checks. I</w:t>
      </w:r>
      <w:r w:rsidRPr="00D05418">
        <w:rPr>
          <w:lang w:val="en-US"/>
        </w:rPr>
        <w:t>f an error occurs</w:t>
      </w:r>
      <w:r w:rsidR="00695AE3" w:rsidRPr="00D05418">
        <w:rPr>
          <w:lang w:val="en-US"/>
        </w:rPr>
        <w:t xml:space="preserve">, the </w:t>
      </w:r>
      <w:r w:rsidRPr="00D05418">
        <w:rPr>
          <w:lang w:val="en-US"/>
        </w:rPr>
        <w:t xml:space="preserve">integration framework rejects the API task. </w:t>
      </w:r>
      <w:r w:rsidRPr="00D05418">
        <w:t xml:space="preserve">The API returns the first </w:t>
      </w:r>
      <w:r w:rsidR="00695AE3" w:rsidRPr="00D05418">
        <w:t>error.</w:t>
      </w:r>
    </w:p>
    <w:p w14:paraId="2C851425" w14:textId="77777777" w:rsidR="00695AE3" w:rsidRPr="00D05418" w:rsidRDefault="00695AE3" w:rsidP="00695AE3"/>
    <w:p w14:paraId="0862A131" w14:textId="77777777" w:rsidR="00695AE3" w:rsidRPr="00D05418" w:rsidRDefault="00695AE3" w:rsidP="00695AE3">
      <w:pPr>
        <w:rPr>
          <w:rStyle w:val="TechnicalName"/>
        </w:rPr>
      </w:pPr>
      <w:r w:rsidRPr="00D05418">
        <w:rPr>
          <w:rStyle w:val="TechnicalName"/>
        </w:rPr>
        <w:t>method=depl</w:t>
      </w:r>
    </w:p>
    <w:p w14:paraId="4ACE8ECC" w14:textId="77777777" w:rsidR="00695AE3" w:rsidRPr="00D05418" w:rsidRDefault="00695AE3" w:rsidP="00695AE3">
      <w:pPr>
        <w:rPr>
          <w:rStyle w:val="TechnicalName"/>
        </w:rPr>
      </w:pPr>
      <w:r w:rsidRPr="00D05418">
        <w:rPr>
          <w:rStyle w:val="TechnicalName"/>
        </w:rPr>
        <w:t>mode=set</w:t>
      </w:r>
    </w:p>
    <w:p w14:paraId="7148F236" w14:textId="77777777" w:rsidR="00695AE3" w:rsidRPr="00D05418" w:rsidRDefault="00695AE3" w:rsidP="00695AE3"/>
    <w:p w14:paraId="1680F41C" w14:textId="77777777" w:rsidR="00FB405A" w:rsidRPr="00D05418" w:rsidRDefault="00FB405A" w:rsidP="00FB405A">
      <w:pPr>
        <w:rPr>
          <w:b/>
        </w:rPr>
      </w:pPr>
      <w:r w:rsidRPr="00D05418">
        <w:rPr>
          <w:b/>
        </w:rPr>
        <w:t>Request</w:t>
      </w:r>
    </w:p>
    <w:p w14:paraId="6C219EA0" w14:textId="77777777" w:rsidR="00FB405A" w:rsidRPr="00D05418" w:rsidRDefault="00FB405A" w:rsidP="00FB405A">
      <w:pPr>
        <w:rPr>
          <w:lang w:val="en-US"/>
        </w:rPr>
      </w:pPr>
      <w:r w:rsidRPr="00D05418">
        <w:rPr>
          <w:lang w:val="en-US"/>
        </w:rPr>
        <w:t>The request document is optional.</w:t>
      </w:r>
    </w:p>
    <w:p w14:paraId="60CF52C3" w14:textId="77777777" w:rsidR="00695AE3" w:rsidRPr="00D05418" w:rsidRDefault="00695AE3" w:rsidP="00695AE3">
      <w:pPr>
        <w:rPr>
          <w:lang w:val="en-US"/>
        </w:rPr>
      </w:pPr>
    </w:p>
    <w:p w14:paraId="0CA6FFC0" w14:textId="77777777" w:rsidR="00695AE3" w:rsidRPr="00D05418" w:rsidRDefault="00FB405A" w:rsidP="00556DBD">
      <w:pPr>
        <w:keepNext/>
        <w:autoSpaceDE w:val="0"/>
        <w:autoSpaceDN w:val="0"/>
        <w:adjustRightInd w:val="0"/>
        <w:rPr>
          <w:rFonts w:cs="Arial"/>
          <w:b/>
          <w:color w:val="000000"/>
          <w:lang w:val="en-US"/>
        </w:rPr>
      </w:pPr>
      <w:r w:rsidRPr="00D05418">
        <w:rPr>
          <w:rFonts w:cs="Arial"/>
          <w:b/>
          <w:color w:val="000000"/>
          <w:lang w:val="en-US"/>
        </w:rPr>
        <w:t>XML Request</w:t>
      </w:r>
    </w:p>
    <w:p w14:paraId="7DAE145B" w14:textId="77777777" w:rsidR="00556DBD" w:rsidRPr="00BB1BBF" w:rsidRDefault="00556DBD" w:rsidP="00556DBD">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FF0000"/>
          <w:sz w:val="20"/>
          <w:szCs w:val="20"/>
          <w:lang w:val="fr-FR"/>
        </w:rPr>
        <w:t xml:space="preserve"> mode</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debug</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1A4FDC53"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debug</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04C419F9"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225134F"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1362C433"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4F0D8DCD"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605D0EE"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port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382D2409"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36CC447D"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56C335E" w14:textId="77777777" w:rsidR="00556DBD" w:rsidRPr="00D05418" w:rsidRDefault="00556DBD" w:rsidP="00556DBD">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port</w:t>
      </w:r>
      <w:r w:rsidRPr="00D05418">
        <w:rPr>
          <w:rFonts w:ascii="Courier New" w:hAnsi="Courier New" w:cs="Courier New"/>
          <w:color w:val="0000FF"/>
          <w:sz w:val="20"/>
          <w:szCs w:val="20"/>
          <w:lang w:val="en-US"/>
        </w:rPr>
        <w:t>&gt;</w:t>
      </w:r>
    </w:p>
    <w:p w14:paraId="32FB93B0"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p>
    <w:p w14:paraId="785D880C"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7392EA5" w14:textId="77777777" w:rsidR="00695AE3" w:rsidRPr="00D05418" w:rsidRDefault="00695AE3" w:rsidP="00695AE3">
      <w:pPr>
        <w:autoSpaceDE w:val="0"/>
        <w:autoSpaceDN w:val="0"/>
        <w:adjustRightInd w:val="0"/>
        <w:rPr>
          <w:rFonts w:cs="Arial"/>
          <w:color w:val="000000"/>
          <w:sz w:val="20"/>
          <w:szCs w:val="20"/>
          <w:lang w:val="en-US"/>
        </w:rPr>
      </w:pPr>
    </w:p>
    <w:p w14:paraId="27BF3434" w14:textId="77777777" w:rsidR="00FB405A" w:rsidRPr="00D05418" w:rsidRDefault="00FB405A" w:rsidP="00556DBD">
      <w:pPr>
        <w:keepNext/>
        <w:autoSpaceDE w:val="0"/>
        <w:autoSpaceDN w:val="0"/>
        <w:adjustRightInd w:val="0"/>
        <w:rPr>
          <w:rFonts w:cs="Arial"/>
          <w:b/>
          <w:color w:val="000000"/>
          <w:szCs w:val="20"/>
          <w:lang w:val="en-US"/>
        </w:rPr>
      </w:pPr>
      <w:r w:rsidRPr="00D05418">
        <w:rPr>
          <w:rFonts w:cs="Arial"/>
          <w:b/>
          <w:color w:val="000000"/>
          <w:szCs w:val="20"/>
          <w:lang w:val="en-US"/>
        </w:rPr>
        <w:lastRenderedPageBreak/>
        <w:t>JSON Request</w:t>
      </w:r>
    </w:p>
    <w:p w14:paraId="6D427492"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p>
    <w:p w14:paraId="297F0265"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mode</w:t>
      </w:r>
      <w:r w:rsidRPr="00D05418">
        <w:rPr>
          <w:rFonts w:ascii="Courier New" w:hAnsi="Courier New" w:cs="Courier New"/>
          <w:color w:val="000000"/>
          <w:sz w:val="20"/>
          <w:szCs w:val="20"/>
          <w:lang w:val="en-US"/>
        </w:rPr>
        <w:t>":"override",</w:t>
      </w:r>
    </w:p>
    <w:p w14:paraId="088BB230"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debug</w:t>
      </w:r>
      <w:r w:rsidRPr="00D05418">
        <w:rPr>
          <w:rFonts w:ascii="Courier New" w:hAnsi="Courier New" w:cs="Courier New"/>
          <w:color w:val="000000"/>
          <w:sz w:val="20"/>
          <w:szCs w:val="20"/>
          <w:lang w:val="en-US"/>
        </w:rPr>
        <w:t>":"true",</w:t>
      </w:r>
    </w:p>
    <w:p w14:paraId="723F9894"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scenarios</w:t>
      </w:r>
      <w:r w:rsidRPr="00D05418">
        <w:rPr>
          <w:rFonts w:ascii="Courier New" w:hAnsi="Courier New" w:cs="Courier New"/>
          <w:color w:val="000000"/>
          <w:sz w:val="20"/>
          <w:szCs w:val="20"/>
          <w:lang w:val="en-US"/>
        </w:rPr>
        <w:t>": [</w:t>
      </w:r>
    </w:p>
    <w:p w14:paraId="0CCD4800"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color w:val="000000"/>
          <w:sz w:val="20"/>
          <w:szCs w:val="20"/>
          <w:lang w:val="en-US"/>
        </w:rPr>
        <w:t xml:space="preserve">":"sap.scen01", </w:t>
      </w:r>
    </w:p>
    <w:p w14:paraId="3A4FE092"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debug</w:t>
      </w:r>
      <w:r w:rsidRPr="00D05418">
        <w:rPr>
          <w:rFonts w:ascii="Courier New" w:hAnsi="Courier New" w:cs="Courier New"/>
          <w:color w:val="000000"/>
          <w:sz w:val="20"/>
          <w:szCs w:val="20"/>
          <w:lang w:val="en-US"/>
        </w:rPr>
        <w:t>":"true",</w:t>
      </w:r>
    </w:p>
    <w:p w14:paraId="25672033"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steps</w:t>
      </w:r>
      <w:r w:rsidRPr="00D05418">
        <w:rPr>
          <w:rFonts w:ascii="Courier New" w:hAnsi="Courier New" w:cs="Courier New"/>
          <w:color w:val="000000"/>
          <w:sz w:val="20"/>
          <w:szCs w:val="20"/>
          <w:lang w:val="en-US"/>
        </w:rPr>
        <w:t>": [ {"id":"val"}, … ]</w:t>
      </w:r>
    </w:p>
    <w:p w14:paraId="004B123B"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5B0722C5"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BCDC865" w14:textId="77777777" w:rsidR="00556DBD" w:rsidRPr="00D05418" w:rsidRDefault="00556DBD" w:rsidP="00556DB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ports</w:t>
      </w:r>
      <w:r w:rsidRPr="00D05418">
        <w:rPr>
          <w:rFonts w:ascii="Courier New" w:hAnsi="Courier New" w:cs="Courier New"/>
          <w:color w:val="000000"/>
          <w:sz w:val="20"/>
          <w:szCs w:val="20"/>
          <w:lang w:val="en-US"/>
        </w:rPr>
        <w:t>": [</w:t>
      </w:r>
    </w:p>
    <w:p w14:paraId="608D90F9" w14:textId="77777777" w:rsidR="00556DBD" w:rsidRPr="00D05418" w:rsidRDefault="00556DBD" w:rsidP="00556DB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color w:val="000000"/>
          <w:sz w:val="20"/>
          <w:szCs w:val="20"/>
          <w:lang w:val="en-US"/>
        </w:rPr>
        <w:t>":"B1CallG", "</w:t>
      </w:r>
      <w:r w:rsidRPr="00D05418">
        <w:rPr>
          <w:rFonts w:ascii="Courier New" w:hAnsi="Courier New" w:cs="Courier New"/>
          <w:color w:val="800000"/>
          <w:sz w:val="20"/>
          <w:szCs w:val="20"/>
          <w:lang w:val="en-US"/>
        </w:rPr>
        <w:t>entries</w:t>
      </w:r>
      <w:r w:rsidRPr="00D05418">
        <w:rPr>
          <w:rFonts w:ascii="Courier New" w:hAnsi="Courier New" w:cs="Courier New"/>
          <w:color w:val="000000"/>
          <w:sz w:val="20"/>
          <w:szCs w:val="20"/>
          <w:lang w:val="en-US"/>
        </w:rPr>
        <w:t>": [ {"</w:t>
      </w:r>
      <w:r w:rsidRPr="00D05418">
        <w:rPr>
          <w:rFonts w:ascii="Courier New" w:hAnsi="Courier New" w:cs="Courier New"/>
          <w:color w:val="800000"/>
          <w:sz w:val="20"/>
          <w:szCs w:val="20"/>
          <w:lang w:val="en-US"/>
        </w:rPr>
        <w:t>id</w:t>
      </w:r>
      <w:r w:rsidRPr="00D05418">
        <w:rPr>
          <w:rFonts w:ascii="Courier New" w:hAnsi="Courier New" w:cs="Courier New"/>
          <w:color w:val="000000"/>
          <w:sz w:val="20"/>
          <w:szCs w:val="20"/>
          <w:lang w:val="en-US"/>
        </w:rPr>
        <w:t xml:space="preserve">":"val"}, … ] </w:t>
      </w:r>
      <w:r w:rsidRPr="00D05418">
        <w:rPr>
          <w:rFonts w:ascii="Courier New" w:hAnsi="Courier New" w:cs="Courier New"/>
          <w:color w:val="000000"/>
          <w:sz w:val="20"/>
          <w:szCs w:val="20"/>
        </w:rPr>
        <w:t>},</w:t>
      </w:r>
    </w:p>
    <w:p w14:paraId="31FF88D5" w14:textId="77777777" w:rsidR="00556DBD" w:rsidRPr="00D05418" w:rsidRDefault="00556DBD" w:rsidP="00556DB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p>
    <w:p w14:paraId="33312E31" w14:textId="77777777" w:rsidR="00556DBD" w:rsidRPr="00D05418" w:rsidRDefault="00556DBD" w:rsidP="00556DB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p>
    <w:p w14:paraId="00C5ED57" w14:textId="77777777" w:rsidR="00556DBD" w:rsidRPr="00D05418" w:rsidRDefault="00556DBD" w:rsidP="00556DB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w:t>
      </w:r>
    </w:p>
    <w:p w14:paraId="442EC66C" w14:textId="77777777" w:rsidR="00695AE3" w:rsidRPr="00D05418" w:rsidRDefault="00695AE3" w:rsidP="00695AE3">
      <w:pPr>
        <w:autoSpaceDE w:val="0"/>
        <w:autoSpaceDN w:val="0"/>
        <w:adjustRightInd w:val="0"/>
        <w:rPr>
          <w:rFonts w:cs="Arial"/>
          <w:color w:val="000000"/>
          <w:sz w:val="20"/>
          <w:szCs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B405A" w:rsidRPr="00D05418" w14:paraId="021123D9" w14:textId="77777777" w:rsidTr="009E24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17EF055" w14:textId="77777777" w:rsidR="00FB405A" w:rsidRPr="00D05418" w:rsidRDefault="00FB405A" w:rsidP="009E243E">
            <w:r w:rsidRPr="00D05418">
              <w:t>Parameter</w:t>
            </w:r>
          </w:p>
        </w:tc>
        <w:tc>
          <w:tcPr>
            <w:tcW w:w="7507" w:type="dxa"/>
          </w:tcPr>
          <w:p w14:paraId="0DD6BCAE" w14:textId="77777777" w:rsidR="00FB405A" w:rsidRPr="00D05418" w:rsidRDefault="00FB405A" w:rsidP="009E243E">
            <w:pPr>
              <w:cnfStyle w:val="100000000000" w:firstRow="1" w:lastRow="0" w:firstColumn="0" w:lastColumn="0" w:oddVBand="0" w:evenVBand="0" w:oddHBand="0" w:evenHBand="0" w:firstRowFirstColumn="0" w:firstRowLastColumn="0" w:lastRowFirstColumn="0" w:lastRowLastColumn="0"/>
            </w:pPr>
            <w:r w:rsidRPr="00D05418">
              <w:t>Description</w:t>
            </w:r>
          </w:p>
        </w:tc>
      </w:tr>
      <w:tr w:rsidR="00FB405A" w:rsidRPr="006043F0" w14:paraId="4E1C802F"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98FDFE" w14:textId="77777777" w:rsidR="00FB405A" w:rsidRPr="00D05418" w:rsidRDefault="00FB405A" w:rsidP="009E243E">
            <w:pPr>
              <w:rPr>
                <w:b w:val="0"/>
              </w:rPr>
            </w:pPr>
            <w:r w:rsidRPr="00D05418">
              <w:rPr>
                <w:b w:val="0"/>
              </w:rPr>
              <w:t>mode</w:t>
            </w:r>
          </w:p>
        </w:tc>
        <w:tc>
          <w:tcPr>
            <w:tcW w:w="7507" w:type="dxa"/>
          </w:tcPr>
          <w:p w14:paraId="1654E207" w14:textId="77777777" w:rsidR="00FB405A" w:rsidRPr="00D05418" w:rsidRDefault="00FB405A" w:rsidP="00FB405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If </w:t>
            </w:r>
            <w:r w:rsidRPr="00D05418">
              <w:rPr>
                <w:rStyle w:val="TechnicalName"/>
                <w:lang w:val="en-US"/>
              </w:rPr>
              <w:t>mode=’create’</w:t>
            </w:r>
            <w:r w:rsidRPr="00D05418">
              <w:rPr>
                <w:lang w:val="en-US"/>
              </w:rPr>
              <w:t xml:space="preserve">, the integration framework rejects the deployment, if the deployment is already set up. </w:t>
            </w:r>
          </w:p>
          <w:p w14:paraId="516FEE79" w14:textId="77777777" w:rsidR="00FB405A" w:rsidRPr="00D05418" w:rsidRDefault="00FB405A" w:rsidP="00FB405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Use </w:t>
            </w:r>
            <w:r w:rsidRPr="00D05418">
              <w:rPr>
                <w:rStyle w:val="TechnicalName"/>
                <w:lang w:val="en-US"/>
              </w:rPr>
              <w:t>override</w:t>
            </w:r>
            <w:r w:rsidRPr="00D05418">
              <w:rPr>
                <w:lang w:val="en-US"/>
              </w:rPr>
              <w:t xml:space="preserve"> to create the deployment </w:t>
            </w:r>
            <w:r w:rsidR="00DB0663" w:rsidRPr="00D05418">
              <w:rPr>
                <w:lang w:val="en-US"/>
              </w:rPr>
              <w:t>and replace the existing one</w:t>
            </w:r>
          </w:p>
        </w:tc>
      </w:tr>
      <w:tr w:rsidR="00FB405A" w:rsidRPr="006043F0" w14:paraId="6A02FB83"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366E57F4" w14:textId="77777777" w:rsidR="00FB405A" w:rsidRPr="00D05418" w:rsidRDefault="00DB0663" w:rsidP="009E243E">
            <w:pPr>
              <w:rPr>
                <w:b w:val="0"/>
              </w:rPr>
            </w:pPr>
            <w:r w:rsidRPr="00D05418">
              <w:rPr>
                <w:b w:val="0"/>
              </w:rPr>
              <w:t>debug</w:t>
            </w:r>
          </w:p>
        </w:tc>
        <w:tc>
          <w:tcPr>
            <w:tcW w:w="7507" w:type="dxa"/>
          </w:tcPr>
          <w:p w14:paraId="4230ED0E" w14:textId="77777777" w:rsidR="00FB405A" w:rsidRPr="00D05418" w:rsidRDefault="00DB0663" w:rsidP="00096E65">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general debug setting. Possible values are </w:t>
            </w:r>
            <w:r w:rsidRPr="00D05418">
              <w:rPr>
                <w:rStyle w:val="TechnicalName"/>
                <w:lang w:val="en-US"/>
              </w:rPr>
              <w:t>true</w:t>
            </w:r>
            <w:r w:rsidRPr="00D05418">
              <w:rPr>
                <w:lang w:val="en-US"/>
              </w:rPr>
              <w:t xml:space="preserve"> or </w:t>
            </w:r>
            <w:r w:rsidRPr="00D05418">
              <w:rPr>
                <w:rStyle w:val="TechnicalName"/>
                <w:lang w:val="en-US"/>
              </w:rPr>
              <w:t>false</w:t>
            </w:r>
            <w:r w:rsidRPr="00D05418">
              <w:rPr>
                <w:lang w:val="en-US"/>
              </w:rPr>
              <w:t xml:space="preserve">, the default is </w:t>
            </w:r>
            <w:r w:rsidRPr="00D05418">
              <w:rPr>
                <w:rStyle w:val="TechnicalName"/>
                <w:lang w:val="en-US"/>
              </w:rPr>
              <w:t>false</w:t>
            </w:r>
            <w:r w:rsidRPr="00D05418">
              <w:rPr>
                <w:lang w:val="en-US"/>
              </w:rPr>
              <w:t xml:space="preserve">. </w:t>
            </w:r>
            <w:r w:rsidR="00BE190B" w:rsidRPr="00D05418">
              <w:rPr>
                <w:lang w:val="en-US"/>
              </w:rPr>
              <w:t xml:space="preserve">The API uses the default value, if scenarios are not explicitly </w:t>
            </w:r>
            <w:r w:rsidR="00096E65" w:rsidRPr="00D05418">
              <w:rPr>
                <w:lang w:val="en-US"/>
              </w:rPr>
              <w:t>defined or if the debug definition is not provided.</w:t>
            </w:r>
          </w:p>
        </w:tc>
      </w:tr>
      <w:tr w:rsidR="00FB405A" w:rsidRPr="006043F0" w14:paraId="67252860"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77D118" w14:textId="77777777" w:rsidR="00FB405A" w:rsidRPr="00D05418" w:rsidRDefault="00DB0663" w:rsidP="009E243E">
            <w:pPr>
              <w:rPr>
                <w:b w:val="0"/>
              </w:rPr>
            </w:pPr>
            <w:r w:rsidRPr="00D05418">
              <w:rPr>
                <w:b w:val="0"/>
              </w:rPr>
              <w:t>scenario</w:t>
            </w:r>
          </w:p>
        </w:tc>
        <w:tc>
          <w:tcPr>
            <w:tcW w:w="7507" w:type="dxa"/>
          </w:tcPr>
          <w:p w14:paraId="029D4CE8" w14:textId="77777777" w:rsidR="00DB0663" w:rsidRPr="00D05418" w:rsidRDefault="00DB0663" w:rsidP="00DB066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definition. </w:t>
            </w:r>
          </w:p>
          <w:p w14:paraId="679C02D2" w14:textId="77777777" w:rsidR="00FB405A" w:rsidRPr="00D05418" w:rsidRDefault="00DB0663" w:rsidP="00DB066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If only selected scenarios are going to be part for a later activation, define the scenarios. If </w:t>
            </w:r>
            <w:r w:rsidRPr="00D05418">
              <w:rPr>
                <w:rStyle w:val="TechnicalName"/>
                <w:lang w:val="en-US"/>
              </w:rPr>
              <w:t>&lt;scenario&gt;</w:t>
            </w:r>
            <w:r w:rsidRPr="00D05418">
              <w:rPr>
                <w:lang w:val="en-US"/>
              </w:rPr>
              <w:t xml:space="preserve"> is not defined, the API marks all scenarios and all scenario steps for a later activation</w:t>
            </w:r>
          </w:p>
        </w:tc>
      </w:tr>
      <w:tr w:rsidR="00FB405A" w:rsidRPr="00D05418" w14:paraId="7066591E"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178AE5E9" w14:textId="77777777" w:rsidR="00FB405A" w:rsidRPr="00D05418" w:rsidRDefault="002A1A12" w:rsidP="009E243E">
            <w:pPr>
              <w:rPr>
                <w:b w:val="0"/>
              </w:rPr>
            </w:pPr>
            <w:r w:rsidRPr="00D05418">
              <w:rPr>
                <w:b w:val="0"/>
              </w:rPr>
              <w:t>scenario/name</w:t>
            </w:r>
          </w:p>
        </w:tc>
        <w:tc>
          <w:tcPr>
            <w:tcW w:w="7507" w:type="dxa"/>
          </w:tcPr>
          <w:p w14:paraId="46A2D8DC" w14:textId="77777777" w:rsidR="00FB405A" w:rsidRPr="00D05418" w:rsidRDefault="002A1A12" w:rsidP="009E243E">
            <w:pPr>
              <w:cnfStyle w:val="000000000000" w:firstRow="0" w:lastRow="0" w:firstColumn="0" w:lastColumn="0" w:oddVBand="0" w:evenVBand="0" w:oddHBand="0" w:evenHBand="0" w:firstRowFirstColumn="0" w:firstRowLastColumn="0" w:lastRowFirstColumn="0" w:lastRowLastColumn="0"/>
            </w:pPr>
            <w:r w:rsidRPr="00D05418">
              <w:t>Scenario identifier</w:t>
            </w:r>
          </w:p>
        </w:tc>
      </w:tr>
      <w:tr w:rsidR="00FB405A" w:rsidRPr="00D05418" w14:paraId="05A51DDA"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5D501" w14:textId="77777777" w:rsidR="00FB405A" w:rsidRPr="00D05418" w:rsidRDefault="002A1A12" w:rsidP="009E243E">
            <w:pPr>
              <w:rPr>
                <w:b w:val="0"/>
              </w:rPr>
            </w:pPr>
            <w:r w:rsidRPr="00D05418">
              <w:rPr>
                <w:b w:val="0"/>
              </w:rPr>
              <w:t>scenario/debug</w:t>
            </w:r>
          </w:p>
        </w:tc>
        <w:tc>
          <w:tcPr>
            <w:tcW w:w="7507" w:type="dxa"/>
          </w:tcPr>
          <w:p w14:paraId="407939A4" w14:textId="77777777" w:rsidR="00FB405A" w:rsidRPr="00D05418" w:rsidRDefault="002A1A12" w:rsidP="002A1A12">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Optional debug setting to overlay the general debug setting. Possible values are </w:t>
            </w:r>
            <w:r w:rsidRPr="00D05418">
              <w:rPr>
                <w:rStyle w:val="TechnicalName"/>
                <w:lang w:val="en-US"/>
              </w:rPr>
              <w:t>true</w:t>
            </w:r>
            <w:r w:rsidRPr="00D05418">
              <w:rPr>
                <w:lang w:val="en-US"/>
              </w:rPr>
              <w:t xml:space="preserve"> or </w:t>
            </w:r>
            <w:r w:rsidRPr="00D05418">
              <w:rPr>
                <w:rStyle w:val="TechnicalName"/>
                <w:lang w:val="en-US"/>
              </w:rPr>
              <w:t>false</w:t>
            </w:r>
            <w:r w:rsidRPr="00D05418">
              <w:rPr>
                <w:lang w:val="en-US"/>
              </w:rPr>
              <w:t xml:space="preserve">. </w:t>
            </w:r>
            <w:r w:rsidRPr="00D05418">
              <w:t>The default is the general setting</w:t>
            </w:r>
          </w:p>
        </w:tc>
      </w:tr>
      <w:tr w:rsidR="00FB405A" w:rsidRPr="006043F0" w14:paraId="238B238C"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2A76DC6F" w14:textId="77777777" w:rsidR="00FB405A" w:rsidRPr="00D05418" w:rsidRDefault="002A1A12" w:rsidP="009E243E">
            <w:pPr>
              <w:rPr>
                <w:b w:val="0"/>
              </w:rPr>
            </w:pPr>
            <w:r w:rsidRPr="00D05418">
              <w:rPr>
                <w:b w:val="0"/>
              </w:rPr>
              <w:t>step</w:t>
            </w:r>
          </w:p>
        </w:tc>
        <w:tc>
          <w:tcPr>
            <w:tcW w:w="7507" w:type="dxa"/>
          </w:tcPr>
          <w:p w14:paraId="2CF3568E" w14:textId="77777777" w:rsidR="002A1A12" w:rsidRPr="00D05418" w:rsidRDefault="002A1A12" w:rsidP="002A1A1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definition. If only selected scenario steps are part of a later activation, define the scenario steps. If </w:t>
            </w:r>
            <w:r w:rsidRPr="00D05418">
              <w:rPr>
                <w:rStyle w:val="TechnicalName"/>
                <w:lang w:val="en-US"/>
              </w:rPr>
              <w:t>&lt;step&gt;</w:t>
            </w:r>
            <w:r w:rsidRPr="00D05418">
              <w:rPr>
                <w:lang w:val="en-US"/>
              </w:rPr>
              <w:t xml:space="preserve"> is not defined in the scenario, the API marks all scenario steps of the scenario for a later activation. </w:t>
            </w:r>
          </w:p>
          <w:p w14:paraId="0E4C6353" w14:textId="77777777" w:rsidR="00FB405A" w:rsidRPr="00D05418" w:rsidRDefault="002A1A12" w:rsidP="002A1A1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The API adds error steps for later activation automatically, if you do not define the explicitly</w:t>
            </w:r>
          </w:p>
        </w:tc>
      </w:tr>
      <w:tr w:rsidR="002A1A12" w:rsidRPr="00D05418" w14:paraId="3BDED0E0"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BDF74C6" w14:textId="77777777" w:rsidR="002A1A12" w:rsidRPr="00D05418" w:rsidRDefault="002A1A12" w:rsidP="009E243E">
            <w:pPr>
              <w:rPr>
                <w:b w:val="0"/>
              </w:rPr>
            </w:pPr>
            <w:r w:rsidRPr="00D05418">
              <w:rPr>
                <w:b w:val="0"/>
              </w:rPr>
              <w:t>step/name</w:t>
            </w:r>
          </w:p>
        </w:tc>
        <w:tc>
          <w:tcPr>
            <w:tcW w:w="7507" w:type="dxa"/>
          </w:tcPr>
          <w:p w14:paraId="368F8B46" w14:textId="77777777" w:rsidR="002A1A12" w:rsidRPr="00D05418" w:rsidRDefault="002A1A12" w:rsidP="002A1A12">
            <w:pPr>
              <w:cnfStyle w:val="000000100000" w:firstRow="0" w:lastRow="0" w:firstColumn="0" w:lastColumn="0" w:oddVBand="0" w:evenVBand="0" w:oddHBand="1" w:evenHBand="0" w:firstRowFirstColumn="0" w:firstRowLastColumn="0" w:lastRowFirstColumn="0" w:lastRowLastColumn="0"/>
            </w:pPr>
            <w:r w:rsidRPr="00D05418">
              <w:t>Scenario step identifier</w:t>
            </w:r>
          </w:p>
        </w:tc>
      </w:tr>
      <w:tr w:rsidR="002A1A12" w:rsidRPr="00D05418" w14:paraId="0255C46D"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6DFFF00C" w14:textId="77777777" w:rsidR="002A1A12" w:rsidRPr="00D05418" w:rsidRDefault="002A1A12" w:rsidP="009E243E">
            <w:pPr>
              <w:rPr>
                <w:b w:val="0"/>
              </w:rPr>
            </w:pPr>
            <w:r w:rsidRPr="00D05418">
              <w:rPr>
                <w:b w:val="0"/>
              </w:rPr>
              <w:t>port</w:t>
            </w:r>
          </w:p>
        </w:tc>
        <w:tc>
          <w:tcPr>
            <w:tcW w:w="7507" w:type="dxa"/>
          </w:tcPr>
          <w:p w14:paraId="0EA8F1ED" w14:textId="77777777" w:rsidR="002A1A12" w:rsidRPr="00D05418" w:rsidRDefault="007D642B" w:rsidP="002A1A12">
            <w:pPr>
              <w:cnfStyle w:val="000000000000" w:firstRow="0" w:lastRow="0" w:firstColumn="0" w:lastColumn="0" w:oddVBand="0" w:evenVBand="0" w:oddHBand="0" w:evenHBand="0" w:firstRowFirstColumn="0" w:firstRowLastColumn="0" w:lastRowFirstColumn="0" w:lastRowLastColumn="0"/>
            </w:pPr>
            <w:r w:rsidRPr="00D05418">
              <w:t>Definition of port assignments</w:t>
            </w:r>
          </w:p>
        </w:tc>
      </w:tr>
      <w:tr w:rsidR="007D642B" w:rsidRPr="006043F0" w14:paraId="45FD6112"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5D4D56" w14:textId="77777777" w:rsidR="007D642B" w:rsidRPr="00D05418" w:rsidRDefault="007D642B" w:rsidP="009E243E">
            <w:pPr>
              <w:rPr>
                <w:b w:val="0"/>
              </w:rPr>
            </w:pPr>
            <w:r w:rsidRPr="00D05418">
              <w:rPr>
                <w:b w:val="0"/>
              </w:rPr>
              <w:t>port/name</w:t>
            </w:r>
          </w:p>
        </w:tc>
        <w:tc>
          <w:tcPr>
            <w:tcW w:w="7507" w:type="dxa"/>
          </w:tcPr>
          <w:p w14:paraId="296C9784" w14:textId="77777777" w:rsidR="007D642B" w:rsidRPr="00D05418" w:rsidRDefault="007D642B" w:rsidP="002A1A1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Port identifier, either a group or single identifier</w:t>
            </w:r>
          </w:p>
        </w:tc>
      </w:tr>
      <w:tr w:rsidR="007D642B" w:rsidRPr="006043F0" w14:paraId="09DADD8F"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2481B945" w14:textId="77777777" w:rsidR="007D642B" w:rsidRPr="00D05418" w:rsidRDefault="007D642B" w:rsidP="009E243E">
            <w:pPr>
              <w:rPr>
                <w:b w:val="0"/>
              </w:rPr>
            </w:pPr>
            <w:r w:rsidRPr="00D05418">
              <w:rPr>
                <w:b w:val="0"/>
              </w:rPr>
              <w:t>entry</w:t>
            </w:r>
          </w:p>
        </w:tc>
        <w:tc>
          <w:tcPr>
            <w:tcW w:w="7507" w:type="dxa"/>
          </w:tcPr>
          <w:p w14:paraId="1FAD5BB8" w14:textId="77777777" w:rsidR="007D642B" w:rsidRPr="00D05418" w:rsidRDefault="007D642B" w:rsidP="007D64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SLD SysId entry to assign to the port. </w:t>
            </w:r>
          </w:p>
          <w:p w14:paraId="58A4588A" w14:textId="77777777" w:rsidR="007D642B" w:rsidRPr="00D05418" w:rsidRDefault="007D642B" w:rsidP="007D64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The API validates SysId entries and checks whether the entries are correct, whether they are available in SLD and whether the type fits the assigned port.</w:t>
            </w:r>
          </w:p>
          <w:p w14:paraId="33E596E7" w14:textId="77777777" w:rsidR="007D642B" w:rsidRPr="00D05418" w:rsidRDefault="007D642B" w:rsidP="007D64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For multi ports (</w:t>
            </w:r>
            <w:r w:rsidRPr="00D05418">
              <w:rPr>
                <w:rStyle w:val="TechnicalName"/>
                <w:lang w:val="en-US"/>
              </w:rPr>
              <w:t>B1EV, CRON, FILI, MQIN, B1AO.1</w:t>
            </w:r>
            <w:r w:rsidRPr="00D05418">
              <w:rPr>
                <w:lang w:val="en-US"/>
              </w:rPr>
              <w:t>), you can assign more than one SysId.</w:t>
            </w:r>
          </w:p>
        </w:tc>
      </w:tr>
    </w:tbl>
    <w:p w14:paraId="2C726EEC" w14:textId="77777777" w:rsidR="00FB405A" w:rsidRPr="00D05418" w:rsidRDefault="00FB405A" w:rsidP="00695AE3">
      <w:pPr>
        <w:autoSpaceDE w:val="0"/>
        <w:autoSpaceDN w:val="0"/>
        <w:adjustRightInd w:val="0"/>
        <w:rPr>
          <w:rFonts w:cs="Arial"/>
          <w:color w:val="000000"/>
          <w:sz w:val="20"/>
          <w:szCs w:val="20"/>
          <w:lang w:val="en-US"/>
        </w:rPr>
      </w:pPr>
    </w:p>
    <w:p w14:paraId="3D162183" w14:textId="77777777" w:rsidR="00695AE3" w:rsidRPr="00BB1BBF" w:rsidRDefault="007D642B" w:rsidP="00FF02A9">
      <w:pPr>
        <w:keepNext/>
        <w:rPr>
          <w:b/>
          <w:lang w:val="fr-FR"/>
        </w:rPr>
      </w:pPr>
      <w:r w:rsidRPr="00BB1BBF">
        <w:rPr>
          <w:b/>
          <w:lang w:val="fr-FR"/>
        </w:rPr>
        <w:lastRenderedPageBreak/>
        <w:t>XML Re</w:t>
      </w:r>
      <w:r w:rsidR="006628C1" w:rsidRPr="00BB1BBF">
        <w:rPr>
          <w:b/>
          <w:lang w:val="fr-FR"/>
        </w:rPr>
        <w:t>sponse</w:t>
      </w:r>
    </w:p>
    <w:p w14:paraId="151066E6"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314843E5"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deplid</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deplid</w:t>
      </w:r>
      <w:r w:rsidRPr="00BB1BBF">
        <w:rPr>
          <w:rFonts w:ascii="Courier New" w:hAnsi="Courier New" w:cs="Courier New"/>
          <w:color w:val="0000FF"/>
          <w:sz w:val="20"/>
          <w:szCs w:val="20"/>
          <w:lang w:val="fr-FR"/>
        </w:rPr>
        <w:t>&gt;</w:t>
      </w:r>
    </w:p>
    <w:p w14:paraId="3C6186D4"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id</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id</w:t>
      </w:r>
      <w:r w:rsidRPr="00BB1BBF">
        <w:rPr>
          <w:rFonts w:ascii="Courier New" w:hAnsi="Courier New" w:cs="Courier New"/>
          <w:color w:val="0000FF"/>
          <w:sz w:val="20"/>
          <w:szCs w:val="20"/>
          <w:lang w:val="fr-FR"/>
        </w:rPr>
        <w:t>&gt;</w:t>
      </w:r>
    </w:p>
    <w:p w14:paraId="047E364E"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mode</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mode</w:t>
      </w:r>
      <w:r w:rsidRPr="00BB1BBF">
        <w:rPr>
          <w:rFonts w:ascii="Courier New" w:hAnsi="Courier New" w:cs="Courier New"/>
          <w:color w:val="0000FF"/>
          <w:sz w:val="20"/>
          <w:szCs w:val="20"/>
          <w:lang w:val="fr-FR"/>
        </w:rPr>
        <w:t>&gt;</w:t>
      </w:r>
    </w:p>
    <w:p w14:paraId="78F60628"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multitenancy</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multitenancy</w:t>
      </w:r>
      <w:r w:rsidRPr="00BB1BBF">
        <w:rPr>
          <w:rFonts w:ascii="Courier New" w:hAnsi="Courier New" w:cs="Courier New"/>
          <w:color w:val="0000FF"/>
          <w:sz w:val="20"/>
          <w:szCs w:val="20"/>
          <w:lang w:val="fr-FR"/>
        </w:rPr>
        <w:t>&gt;</w:t>
      </w:r>
    </w:p>
    <w:p w14:paraId="115712BD" w14:textId="77777777" w:rsidR="00FF02A9" w:rsidRPr="00BB1BBF" w:rsidRDefault="00FF02A9" w:rsidP="00FF02A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547686D8" w14:textId="77777777" w:rsidR="00695AE3" w:rsidRPr="00BB1BBF" w:rsidRDefault="00695AE3" w:rsidP="00695AE3">
      <w:pPr>
        <w:rPr>
          <w:lang w:val="fr-FR"/>
        </w:rPr>
      </w:pPr>
    </w:p>
    <w:p w14:paraId="621FF06C" w14:textId="77777777" w:rsidR="007D642B" w:rsidRPr="00BB1BBF" w:rsidRDefault="007D642B" w:rsidP="007D50A6">
      <w:pPr>
        <w:keepNext/>
        <w:rPr>
          <w:b/>
          <w:lang w:val="fr-FR"/>
        </w:rPr>
      </w:pPr>
      <w:r w:rsidRPr="00BB1BBF">
        <w:rPr>
          <w:b/>
          <w:lang w:val="fr-FR"/>
        </w:rPr>
        <w:t>JSON Re</w:t>
      </w:r>
      <w:r w:rsidR="006628C1" w:rsidRPr="00BB1BBF">
        <w:rPr>
          <w:b/>
          <w:lang w:val="fr-FR"/>
        </w:rPr>
        <w:t>sponse</w:t>
      </w:r>
    </w:p>
    <w:p w14:paraId="7E5744E9" w14:textId="77777777" w:rsidR="00695AE3" w:rsidRPr="00BB1BBF" w:rsidRDefault="00695AE3" w:rsidP="007D50A6">
      <w:pPr>
        <w:keepNext/>
        <w:rPr>
          <w:rStyle w:val="TechnicalName"/>
          <w:sz w:val="20"/>
          <w:lang w:val="fr-FR"/>
        </w:rPr>
      </w:pPr>
      <w:r w:rsidRPr="00BB1BBF">
        <w:rPr>
          <w:rStyle w:val="TechnicalName"/>
          <w:sz w:val="20"/>
          <w:lang w:val="fr-FR"/>
        </w:rPr>
        <w:t>"response":    {</w:t>
      </w:r>
    </w:p>
    <w:p w14:paraId="74FB8B23" w14:textId="77777777" w:rsidR="00695AE3" w:rsidRPr="00D05418" w:rsidRDefault="00695AE3" w:rsidP="007D50A6">
      <w:pPr>
        <w:keepNext/>
        <w:rPr>
          <w:rStyle w:val="TechnicalName"/>
          <w:sz w:val="20"/>
          <w:lang w:val="en-US"/>
        </w:rPr>
      </w:pPr>
      <w:r w:rsidRPr="00BB1BBF">
        <w:rPr>
          <w:rStyle w:val="TechnicalName"/>
          <w:sz w:val="20"/>
          <w:lang w:val="fr-FR"/>
        </w:rPr>
        <w:t xml:space="preserve">      </w:t>
      </w:r>
      <w:r w:rsidRPr="00D05418">
        <w:rPr>
          <w:rStyle w:val="TechnicalName"/>
          <w:sz w:val="20"/>
          <w:lang w:val="en-US"/>
        </w:rPr>
        <w:t>"</w:t>
      </w:r>
      <w:r w:rsidR="00194199" w:rsidRPr="00D05418">
        <w:rPr>
          <w:rFonts w:ascii="Courier New" w:hAnsi="Courier New" w:cs="Courier New"/>
          <w:color w:val="800000"/>
          <w:sz w:val="20"/>
          <w:lang w:val="en-US"/>
        </w:rPr>
        <w:t>de</w:t>
      </w:r>
      <w:r w:rsidRPr="00D05418">
        <w:rPr>
          <w:rFonts w:ascii="Courier New" w:hAnsi="Courier New" w:cs="Courier New"/>
          <w:color w:val="800000"/>
          <w:sz w:val="20"/>
          <w:lang w:val="en-US"/>
        </w:rPr>
        <w:t>plid</w:t>
      </w:r>
      <w:r w:rsidRPr="00D05418">
        <w:rPr>
          <w:rStyle w:val="TechnicalName"/>
          <w:sz w:val="20"/>
          <w:lang w:val="en-US"/>
        </w:rPr>
        <w:t>": "val",</w:t>
      </w:r>
    </w:p>
    <w:p w14:paraId="7115BE84" w14:textId="77777777" w:rsidR="00695AE3" w:rsidRPr="00D05418" w:rsidRDefault="00695AE3" w:rsidP="007D50A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id</w:t>
      </w:r>
      <w:r w:rsidRPr="00D05418">
        <w:rPr>
          <w:rStyle w:val="TechnicalName"/>
          <w:sz w:val="20"/>
          <w:lang w:val="en-US"/>
        </w:rPr>
        <w:t>": "val"</w:t>
      </w:r>
    </w:p>
    <w:p w14:paraId="6A3AB115" w14:textId="77777777" w:rsidR="00695AE3" w:rsidRPr="00D05418" w:rsidRDefault="00695AE3" w:rsidP="007D50A6">
      <w:pPr>
        <w:keepNext/>
        <w:rPr>
          <w:rStyle w:val="TechnicalName"/>
          <w:sz w:val="20"/>
        </w:rPr>
      </w:pPr>
      <w:r w:rsidRPr="00D05418">
        <w:rPr>
          <w:rStyle w:val="TechnicalName"/>
          <w:sz w:val="20"/>
          <w:lang w:val="en-US"/>
        </w:rPr>
        <w:t xml:space="preserve">      </w:t>
      </w:r>
      <w:r w:rsidRPr="00D05418">
        <w:rPr>
          <w:rStyle w:val="TechnicalName"/>
          <w:sz w:val="20"/>
        </w:rPr>
        <w:t>"</w:t>
      </w:r>
      <w:r w:rsidRPr="00D05418">
        <w:rPr>
          <w:rStyle w:val="TechnicalName"/>
          <w:color w:val="943634" w:themeColor="accent2" w:themeShade="BF"/>
          <w:sz w:val="20"/>
        </w:rPr>
        <w:t>mode</w:t>
      </w:r>
      <w:r w:rsidRPr="00D05418">
        <w:rPr>
          <w:rStyle w:val="TechnicalName"/>
          <w:sz w:val="20"/>
        </w:rPr>
        <w:t>": "val"</w:t>
      </w:r>
    </w:p>
    <w:p w14:paraId="68A85874" w14:textId="77777777" w:rsidR="00695AE3" w:rsidRPr="00D05418" w:rsidRDefault="00695AE3" w:rsidP="007D50A6">
      <w:pPr>
        <w:keepNext/>
        <w:rPr>
          <w:rStyle w:val="TechnicalName"/>
          <w:sz w:val="20"/>
        </w:rPr>
      </w:pPr>
      <w:r w:rsidRPr="00D05418">
        <w:rPr>
          <w:rStyle w:val="TechnicalName"/>
          <w:sz w:val="20"/>
        </w:rPr>
        <w:t xml:space="preserve">      "</w:t>
      </w:r>
      <w:r w:rsidRPr="00D05418">
        <w:rPr>
          <w:rStyle w:val="TechnicalName"/>
          <w:color w:val="943634" w:themeColor="accent2" w:themeShade="BF"/>
          <w:sz w:val="20"/>
        </w:rPr>
        <w:t>multitenancy</w:t>
      </w:r>
      <w:r w:rsidRPr="00D05418">
        <w:rPr>
          <w:rStyle w:val="TechnicalName"/>
          <w:sz w:val="20"/>
        </w:rPr>
        <w:t>": "val",</w:t>
      </w:r>
    </w:p>
    <w:p w14:paraId="1D565493" w14:textId="77777777" w:rsidR="00695AE3" w:rsidRPr="00D05418" w:rsidRDefault="00695AE3" w:rsidP="007D50A6">
      <w:pPr>
        <w:keepNext/>
        <w:rPr>
          <w:rStyle w:val="TechnicalName"/>
          <w:sz w:val="20"/>
        </w:rPr>
      </w:pPr>
      <w:r w:rsidRPr="00D05418">
        <w:rPr>
          <w:rStyle w:val="TechnicalName"/>
          <w:sz w:val="20"/>
        </w:rPr>
        <w:t xml:space="preserve">   }</w:t>
      </w:r>
    </w:p>
    <w:p w14:paraId="13F75D9A" w14:textId="77777777" w:rsidR="00695AE3" w:rsidRPr="00D05418" w:rsidRDefault="00695AE3" w:rsidP="00695AE3"/>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7D642B" w:rsidRPr="00D05418" w14:paraId="0ACCB122" w14:textId="77777777" w:rsidTr="009E24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3CE9A64" w14:textId="77777777" w:rsidR="007D642B" w:rsidRPr="00D05418" w:rsidRDefault="007D642B" w:rsidP="009E243E">
            <w:r w:rsidRPr="00D05418">
              <w:t>Parameter</w:t>
            </w:r>
          </w:p>
        </w:tc>
        <w:tc>
          <w:tcPr>
            <w:tcW w:w="7507" w:type="dxa"/>
          </w:tcPr>
          <w:p w14:paraId="78059FB4" w14:textId="77777777" w:rsidR="007D642B" w:rsidRPr="00D05418" w:rsidRDefault="007D642B" w:rsidP="009E243E">
            <w:pPr>
              <w:cnfStyle w:val="100000000000" w:firstRow="1" w:lastRow="0" w:firstColumn="0" w:lastColumn="0" w:oddVBand="0" w:evenVBand="0" w:oddHBand="0" w:evenHBand="0" w:firstRowFirstColumn="0" w:firstRowLastColumn="0" w:lastRowFirstColumn="0" w:lastRowLastColumn="0"/>
            </w:pPr>
            <w:r w:rsidRPr="00D05418">
              <w:t>Description</w:t>
            </w:r>
          </w:p>
        </w:tc>
      </w:tr>
      <w:tr w:rsidR="007D642B" w:rsidRPr="00D05418" w14:paraId="74BC8F53"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B418D3" w14:textId="77777777" w:rsidR="007D642B" w:rsidRPr="00D05418" w:rsidRDefault="007D642B" w:rsidP="009E243E">
            <w:pPr>
              <w:rPr>
                <w:b w:val="0"/>
              </w:rPr>
            </w:pPr>
            <w:r w:rsidRPr="00D05418">
              <w:rPr>
                <w:b w:val="0"/>
              </w:rPr>
              <w:t>deplid</w:t>
            </w:r>
          </w:p>
        </w:tc>
        <w:tc>
          <w:tcPr>
            <w:tcW w:w="7507" w:type="dxa"/>
          </w:tcPr>
          <w:p w14:paraId="3D294EB0" w14:textId="77777777" w:rsidR="007D642B" w:rsidRPr="00D05418" w:rsidRDefault="007D642B" w:rsidP="009E243E">
            <w:pPr>
              <w:cnfStyle w:val="000000100000" w:firstRow="0" w:lastRow="0" w:firstColumn="0" w:lastColumn="0" w:oddVBand="0" w:evenVBand="0" w:oddHBand="1" w:evenHBand="0" w:firstRowFirstColumn="0" w:firstRowLastColumn="0" w:lastRowFirstColumn="0" w:lastRowLastColumn="0"/>
            </w:pPr>
            <w:r w:rsidRPr="00D05418">
              <w:t>Deployment identifier</w:t>
            </w:r>
          </w:p>
        </w:tc>
      </w:tr>
      <w:tr w:rsidR="007D642B" w:rsidRPr="006043F0" w14:paraId="2F6AA146"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00D357BF" w14:textId="77777777" w:rsidR="007D642B" w:rsidRPr="00D05418" w:rsidRDefault="007D642B" w:rsidP="009E243E">
            <w:pPr>
              <w:rPr>
                <w:b w:val="0"/>
              </w:rPr>
            </w:pPr>
            <w:r w:rsidRPr="00D05418">
              <w:rPr>
                <w:b w:val="0"/>
              </w:rPr>
              <w:t>id</w:t>
            </w:r>
          </w:p>
        </w:tc>
        <w:tc>
          <w:tcPr>
            <w:tcW w:w="7507" w:type="dxa"/>
          </w:tcPr>
          <w:p w14:paraId="46D9DFC7" w14:textId="77777777" w:rsidR="007D642B" w:rsidRPr="00D05418" w:rsidRDefault="007D642B"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Internal technical deployment identifier (</w:t>
            </w:r>
            <w:r w:rsidR="007D50A6" w:rsidRPr="00D05418">
              <w:rPr>
                <w:lang w:val="en-US"/>
              </w:rPr>
              <w:t>32-byte</w:t>
            </w:r>
            <w:r w:rsidRPr="00D05418">
              <w:rPr>
                <w:lang w:val="en-US"/>
              </w:rPr>
              <w:t xml:space="preserve"> GUID)</w:t>
            </w:r>
          </w:p>
        </w:tc>
      </w:tr>
      <w:tr w:rsidR="007D642B" w:rsidRPr="00D05418" w14:paraId="130A8B07"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B9C06A" w14:textId="77777777" w:rsidR="007D642B" w:rsidRPr="00D05418" w:rsidRDefault="007D642B" w:rsidP="009E243E">
            <w:pPr>
              <w:rPr>
                <w:b w:val="0"/>
              </w:rPr>
            </w:pPr>
            <w:r w:rsidRPr="00D05418">
              <w:rPr>
                <w:b w:val="0"/>
              </w:rPr>
              <w:t>mode</w:t>
            </w:r>
          </w:p>
        </w:tc>
        <w:tc>
          <w:tcPr>
            <w:tcW w:w="7507" w:type="dxa"/>
          </w:tcPr>
          <w:p w14:paraId="79176F02" w14:textId="77777777" w:rsidR="007D642B" w:rsidRPr="00D05418" w:rsidRDefault="007D642B" w:rsidP="007D642B">
            <w:pPr>
              <w:cnfStyle w:val="000000100000" w:firstRow="0" w:lastRow="0" w:firstColumn="0" w:lastColumn="0" w:oddVBand="0" w:evenVBand="0" w:oddHBand="1" w:evenHBand="0" w:firstRowFirstColumn="0" w:firstRowLastColumn="0" w:lastRowFirstColumn="0" w:lastRowLastColumn="0"/>
            </w:pPr>
            <w:r w:rsidRPr="00D05418">
              <w:t xml:space="preserve">Either </w:t>
            </w:r>
            <w:r w:rsidRPr="00D05418">
              <w:rPr>
                <w:rStyle w:val="TechnicalName"/>
              </w:rPr>
              <w:t>override</w:t>
            </w:r>
            <w:r w:rsidRPr="00D05418">
              <w:t xml:space="preserve"> or </w:t>
            </w:r>
            <w:r w:rsidRPr="00D05418">
              <w:rPr>
                <w:rStyle w:val="TechnicalName"/>
              </w:rPr>
              <w:t>create</w:t>
            </w:r>
            <w:r w:rsidRPr="00D05418">
              <w:t xml:space="preserve"> </w:t>
            </w:r>
          </w:p>
        </w:tc>
      </w:tr>
      <w:tr w:rsidR="007D642B" w:rsidRPr="006043F0" w14:paraId="6352E2AD"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16844338" w14:textId="77777777" w:rsidR="007D642B" w:rsidRPr="00D05418" w:rsidRDefault="007D642B" w:rsidP="009E243E">
            <w:pPr>
              <w:rPr>
                <w:b w:val="0"/>
              </w:rPr>
            </w:pPr>
            <w:r w:rsidRPr="00D05418">
              <w:rPr>
                <w:b w:val="0"/>
              </w:rPr>
              <w:t>multitenancy</w:t>
            </w:r>
          </w:p>
        </w:tc>
        <w:tc>
          <w:tcPr>
            <w:tcW w:w="7507" w:type="dxa"/>
          </w:tcPr>
          <w:p w14:paraId="6B136D3E" w14:textId="77777777" w:rsidR="007D642B" w:rsidRPr="00D05418" w:rsidRDefault="007D642B" w:rsidP="007D642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If </w:t>
            </w:r>
            <w:r w:rsidRPr="00D05418">
              <w:rPr>
                <w:rStyle w:val="TechnicalName"/>
                <w:lang w:val="en-US"/>
              </w:rPr>
              <w:t>true</w:t>
            </w:r>
            <w:r w:rsidRPr="00D05418">
              <w:rPr>
                <w:lang w:val="en-US"/>
              </w:rPr>
              <w:t>, the integration framework runs in multi-tenancy mode</w:t>
            </w:r>
          </w:p>
        </w:tc>
      </w:tr>
    </w:tbl>
    <w:p w14:paraId="7DCEEA20" w14:textId="77777777" w:rsidR="00BB3941" w:rsidRPr="00D05418" w:rsidRDefault="00BB3941" w:rsidP="00BB3941">
      <w:pPr>
        <w:rPr>
          <w:lang w:val="en-US"/>
        </w:rPr>
      </w:pPr>
      <w:bookmarkStart w:id="46" w:name="_Toc523413530"/>
      <w:bookmarkStart w:id="47" w:name="a3_7"/>
    </w:p>
    <w:p w14:paraId="05F8C151" w14:textId="77777777" w:rsidR="00FC2B22" w:rsidRPr="00D05418" w:rsidRDefault="00FC2B22" w:rsidP="00FC2B22">
      <w:pPr>
        <w:pStyle w:val="Heading2"/>
        <w:rPr>
          <w:lang w:val="en-US"/>
        </w:rPr>
      </w:pPr>
      <w:bookmarkStart w:id="48" w:name="_Toc29036912"/>
      <w:r w:rsidRPr="00D05418">
        <w:rPr>
          <w:lang w:val="en-US"/>
        </w:rPr>
        <w:t>3.7 Validating a Deployment</w:t>
      </w:r>
      <w:bookmarkEnd w:id="46"/>
      <w:bookmarkEnd w:id="48"/>
    </w:p>
    <w:bookmarkEnd w:id="47"/>
    <w:p w14:paraId="331D0549" w14:textId="77777777" w:rsidR="00FC2B22" w:rsidRPr="00D05418" w:rsidRDefault="00407D35" w:rsidP="00FC2B22">
      <w:pPr>
        <w:rPr>
          <w:lang w:val="en-US"/>
        </w:rPr>
      </w:pPr>
      <w:r w:rsidRPr="00D05418">
        <w:rPr>
          <w:lang w:val="en-US"/>
        </w:rPr>
        <w:t>V</w:t>
      </w:r>
      <w:r w:rsidR="00FC2B22" w:rsidRPr="00D05418">
        <w:rPr>
          <w:lang w:val="en-US"/>
        </w:rPr>
        <w:t>alidate a deployment of a scenario package. A valid deployment is mandatory for activation. If the API returns a negative validation result, the API service provides a detailed error report.</w:t>
      </w:r>
    </w:p>
    <w:p w14:paraId="7B609895" w14:textId="77777777" w:rsidR="00FC2B22" w:rsidRPr="00D05418" w:rsidRDefault="00FC2B22" w:rsidP="00FC2B22">
      <w:pPr>
        <w:rPr>
          <w:lang w:val="en-US"/>
        </w:rPr>
      </w:pPr>
    </w:p>
    <w:p w14:paraId="43CA8EE1" w14:textId="77777777" w:rsidR="00FC2B22" w:rsidRPr="00D05418" w:rsidRDefault="00FC2B22" w:rsidP="00FC2B22">
      <w:pPr>
        <w:rPr>
          <w:rStyle w:val="TechnicalName"/>
          <w:lang w:val="en-US"/>
        </w:rPr>
      </w:pPr>
      <w:r w:rsidRPr="00D05418">
        <w:rPr>
          <w:rStyle w:val="TechnicalName"/>
          <w:lang w:val="en-US"/>
        </w:rPr>
        <w:t>method=depl</w:t>
      </w:r>
    </w:p>
    <w:p w14:paraId="4CD8263A" w14:textId="77777777" w:rsidR="00FC2B22" w:rsidRPr="00D05418" w:rsidRDefault="00FC2B22" w:rsidP="00FC2B22">
      <w:pPr>
        <w:rPr>
          <w:rStyle w:val="TechnicalName"/>
          <w:lang w:val="en-US"/>
        </w:rPr>
      </w:pPr>
      <w:r w:rsidRPr="00D05418">
        <w:rPr>
          <w:rStyle w:val="TechnicalName"/>
          <w:lang w:val="en-US"/>
        </w:rPr>
        <w:t>mode=validate</w:t>
      </w:r>
    </w:p>
    <w:p w14:paraId="1B3F6CC5" w14:textId="77777777" w:rsidR="00FC2B22" w:rsidRPr="00D05418" w:rsidRDefault="00FC2B22" w:rsidP="00FC2B22">
      <w:pPr>
        <w:rPr>
          <w:lang w:val="en-US"/>
        </w:rPr>
      </w:pPr>
    </w:p>
    <w:p w14:paraId="6B3C720B" w14:textId="77777777" w:rsidR="00FC2B22" w:rsidRPr="00D05418" w:rsidRDefault="00FC2B22" w:rsidP="00FC2B22">
      <w:pPr>
        <w:rPr>
          <w:b/>
          <w:lang w:val="en-US"/>
        </w:rPr>
      </w:pPr>
      <w:r w:rsidRPr="00D05418">
        <w:rPr>
          <w:b/>
          <w:lang w:val="en-US"/>
        </w:rPr>
        <w:t>Request</w:t>
      </w:r>
    </w:p>
    <w:p w14:paraId="08EFFDD8" w14:textId="77777777" w:rsidR="00FC2B22" w:rsidRPr="00D05418" w:rsidRDefault="00FC2B22" w:rsidP="00FC2B22">
      <w:pPr>
        <w:rPr>
          <w:lang w:val="en-US"/>
        </w:rPr>
      </w:pPr>
      <w:r w:rsidRPr="00D05418">
        <w:rPr>
          <w:lang w:val="en-US"/>
        </w:rPr>
        <w:t>The request document is not required.</w:t>
      </w:r>
    </w:p>
    <w:p w14:paraId="79EA0608" w14:textId="77777777" w:rsidR="00FC2B22" w:rsidRPr="00D05418" w:rsidRDefault="00FC2B22" w:rsidP="00FC2B22">
      <w:pPr>
        <w:rPr>
          <w:lang w:val="en-US"/>
        </w:rPr>
      </w:pPr>
    </w:p>
    <w:p w14:paraId="21F65473" w14:textId="77777777" w:rsidR="00FC2B22" w:rsidRPr="00D05418" w:rsidRDefault="00FC2B22" w:rsidP="00FC2B22">
      <w:pPr>
        <w:rPr>
          <w:lang w:val="en-US"/>
        </w:rPr>
      </w:pPr>
      <w:r w:rsidRPr="00D05418">
        <w:rPr>
          <w:lang w:val="en-US"/>
        </w:rPr>
        <w:t>If</w:t>
      </w:r>
      <w:r w:rsidR="00223930" w:rsidRPr="00D05418">
        <w:rPr>
          <w:lang w:val="en-US"/>
        </w:rPr>
        <w:t xml:space="preserve"> the</w:t>
      </w:r>
      <w:r w:rsidRPr="00D05418">
        <w:rPr>
          <w:lang w:val="en-US"/>
        </w:rPr>
        <w:t xml:space="preserve"> </w:t>
      </w:r>
      <w:r w:rsidR="00362922" w:rsidRPr="00D05418">
        <w:rPr>
          <w:rStyle w:val="TechnicalName"/>
          <w:lang w:val="en-US"/>
        </w:rPr>
        <w:t>deplid</w:t>
      </w:r>
      <w:r w:rsidR="00362922" w:rsidRPr="00D05418">
        <w:rPr>
          <w:lang w:val="en-US"/>
        </w:rPr>
        <w:t xml:space="preserve"> URL</w:t>
      </w:r>
      <w:r w:rsidRPr="00D05418">
        <w:rPr>
          <w:lang w:val="en-US"/>
        </w:rPr>
        <w:t xml:space="preserve"> parameter is empty, </w:t>
      </w:r>
      <w:r w:rsidR="00362922" w:rsidRPr="00D05418">
        <w:rPr>
          <w:lang w:val="en-US"/>
        </w:rPr>
        <w:t xml:space="preserve">the </w:t>
      </w:r>
      <w:r w:rsidRPr="00D05418">
        <w:rPr>
          <w:lang w:val="en-US"/>
        </w:rPr>
        <w:t xml:space="preserve">validation </w:t>
      </w:r>
      <w:r w:rsidR="00362922" w:rsidRPr="00D05418">
        <w:rPr>
          <w:lang w:val="en-US"/>
        </w:rPr>
        <w:t xml:space="preserve">runs checking </w:t>
      </w:r>
      <w:r w:rsidRPr="00D05418">
        <w:rPr>
          <w:lang w:val="en-US"/>
        </w:rPr>
        <w:t>all deployments.</w:t>
      </w:r>
    </w:p>
    <w:p w14:paraId="021276DB" w14:textId="77777777" w:rsidR="00FC2B22" w:rsidRPr="00D05418" w:rsidRDefault="00FC2B22" w:rsidP="00FC2B22">
      <w:pPr>
        <w:rPr>
          <w:lang w:val="en-US"/>
        </w:rPr>
      </w:pPr>
    </w:p>
    <w:p w14:paraId="19665015" w14:textId="77777777" w:rsidR="00FC2B22" w:rsidRPr="00D05418" w:rsidRDefault="00362922" w:rsidP="0039421A">
      <w:pPr>
        <w:keepNext/>
        <w:rPr>
          <w:b/>
          <w:lang w:val="en-US"/>
        </w:rPr>
      </w:pPr>
      <w:r w:rsidRPr="00D05418">
        <w:rPr>
          <w:b/>
          <w:lang w:val="en-US"/>
        </w:rPr>
        <w:t>XML Response</w:t>
      </w:r>
    </w:p>
    <w:p w14:paraId="051AE2AB" w14:textId="77777777" w:rsidR="0039421A" w:rsidRPr="00D05418" w:rsidRDefault="0039421A" w:rsidP="003942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376649A" w14:textId="77777777" w:rsidR="0039421A" w:rsidRPr="00D05418" w:rsidRDefault="0039421A" w:rsidP="003942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validation</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1FFE67C6" w14:textId="77777777" w:rsidR="0039421A" w:rsidRPr="00D05418" w:rsidRDefault="0039421A" w:rsidP="003942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err</w:t>
      </w:r>
      <w:r w:rsidRPr="00D05418">
        <w:rPr>
          <w:rFonts w:ascii="Courier New" w:hAnsi="Courier New" w:cs="Courier New"/>
          <w:color w:val="FF0000"/>
          <w:sz w:val="20"/>
          <w:szCs w:val="20"/>
          <w:lang w:val="en-US"/>
        </w:rPr>
        <w:t xml:space="preserve"> scen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step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port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adapter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prop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err</w:t>
      </w:r>
      <w:r w:rsidRPr="00D05418">
        <w:rPr>
          <w:rFonts w:ascii="Courier New" w:hAnsi="Courier New" w:cs="Courier New"/>
          <w:color w:val="0000FF"/>
          <w:sz w:val="20"/>
          <w:szCs w:val="20"/>
          <w:lang w:val="en-US"/>
        </w:rPr>
        <w:t>&gt;</w:t>
      </w:r>
    </w:p>
    <w:p w14:paraId="7DDFEC45" w14:textId="77777777" w:rsidR="0039421A" w:rsidRPr="00BB1BBF" w:rsidRDefault="0039421A" w:rsidP="0039421A">
      <w:pPr>
        <w:keepNext/>
        <w:rPr>
          <w:rFonts w:ascii="Courier New" w:hAnsi="Courier New" w:cs="Courier New"/>
          <w:lang w:val="fr-FR"/>
        </w:rPr>
      </w:pPr>
      <w:r w:rsidRPr="00D05418">
        <w:rPr>
          <w:rFonts w:ascii="Courier New" w:hAnsi="Courier New" w:cs="Courier New"/>
          <w:lang w:val="en-US"/>
        </w:rPr>
        <w:t xml:space="preserve">            </w:t>
      </w:r>
      <w:r w:rsidRPr="00BB1BBF">
        <w:rPr>
          <w:rFonts w:ascii="Courier New" w:hAnsi="Courier New" w:cs="Courier New"/>
          <w:lang w:val="fr-FR"/>
        </w:rPr>
        <w:t>…</w:t>
      </w:r>
    </w:p>
    <w:p w14:paraId="12780F00" w14:textId="77777777" w:rsidR="0039421A" w:rsidRPr="00BB1BBF" w:rsidRDefault="0039421A" w:rsidP="0039421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validation</w:t>
      </w:r>
      <w:r w:rsidRPr="00BB1BBF">
        <w:rPr>
          <w:rFonts w:ascii="Courier New" w:hAnsi="Courier New" w:cs="Courier New"/>
          <w:color w:val="0000FF"/>
          <w:sz w:val="20"/>
          <w:szCs w:val="20"/>
          <w:lang w:val="fr-FR"/>
        </w:rPr>
        <w:t>&gt;</w:t>
      </w:r>
    </w:p>
    <w:p w14:paraId="22E43743" w14:textId="77777777" w:rsidR="0039421A" w:rsidRPr="00BB1BBF" w:rsidRDefault="0039421A" w:rsidP="0039421A">
      <w:pPr>
        <w:keepNext/>
        <w:autoSpaceDE w:val="0"/>
        <w:autoSpaceDN w:val="0"/>
        <w:adjustRightInd w:val="0"/>
        <w:rPr>
          <w:rFonts w:ascii="Courier New" w:hAnsi="Courier New" w:cs="Courier New"/>
          <w:color w:val="0000FF"/>
          <w:sz w:val="20"/>
          <w:szCs w:val="20"/>
          <w:lang w:val="fr-FR"/>
        </w:rPr>
      </w:pPr>
      <w:r w:rsidRPr="00BB1BBF">
        <w:rPr>
          <w:rFonts w:ascii="Courier New" w:hAnsi="Courier New" w:cs="Courier New"/>
          <w:color w:val="0000FF"/>
          <w:sz w:val="20"/>
          <w:szCs w:val="20"/>
          <w:lang w:val="fr-FR"/>
        </w:rPr>
        <w:t xml:space="preserve">      …</w:t>
      </w:r>
    </w:p>
    <w:p w14:paraId="2828CB06" w14:textId="77777777" w:rsidR="0039421A" w:rsidRPr="00BB1BBF" w:rsidRDefault="0039421A" w:rsidP="0039421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 xml:space="preserve"> </w:t>
      </w:r>
    </w:p>
    <w:p w14:paraId="40017C2C" w14:textId="77777777" w:rsidR="00FC2B22" w:rsidRPr="00BB1BBF" w:rsidRDefault="00FC2B22" w:rsidP="00FC2B22">
      <w:pPr>
        <w:rPr>
          <w:lang w:val="fr-FR"/>
        </w:rPr>
      </w:pPr>
    </w:p>
    <w:p w14:paraId="14057968" w14:textId="77777777" w:rsidR="00362922" w:rsidRPr="00BB1BBF" w:rsidRDefault="00362922" w:rsidP="003A1E8A">
      <w:pPr>
        <w:keepNext/>
        <w:rPr>
          <w:b/>
          <w:lang w:val="fr-FR"/>
        </w:rPr>
      </w:pPr>
      <w:r w:rsidRPr="00BB1BBF">
        <w:rPr>
          <w:b/>
          <w:lang w:val="fr-FR"/>
        </w:rPr>
        <w:lastRenderedPageBreak/>
        <w:t>JSON Response</w:t>
      </w:r>
    </w:p>
    <w:p w14:paraId="310F40F5" w14:textId="77777777" w:rsidR="003A1E8A" w:rsidRPr="00BB1BBF" w:rsidRDefault="003A1E8A" w:rsidP="003A1E8A">
      <w:pPr>
        <w:keepNext/>
        <w:rPr>
          <w:rFonts w:ascii="Courier New" w:hAnsi="Courier New" w:cs="Courier New"/>
          <w:lang w:val="fr-FR"/>
        </w:rPr>
      </w:pPr>
      <w:r w:rsidRPr="00BB1BBF">
        <w:rPr>
          <w:rFonts w:ascii="Courier New" w:hAnsi="Courier New" w:cs="Courier New"/>
          <w:lang w:val="fr-FR"/>
        </w:rPr>
        <w:t>"response": {</w:t>
      </w:r>
    </w:p>
    <w:p w14:paraId="313BB6FE" w14:textId="77777777" w:rsidR="003A1E8A" w:rsidRPr="00D05418" w:rsidRDefault="003A1E8A" w:rsidP="003A1E8A">
      <w:pPr>
        <w:keepNext/>
        <w:rPr>
          <w:rFonts w:ascii="Courier New" w:hAnsi="Courier New" w:cs="Courier New"/>
          <w:lang w:val="en-US"/>
        </w:rPr>
      </w:pPr>
      <w:r w:rsidRPr="00BB1BBF">
        <w:rPr>
          <w:rFonts w:ascii="Courier New" w:hAnsi="Courier New" w:cs="Courier New"/>
          <w:lang w:val="fr-FR"/>
        </w:rPr>
        <w:t xml:space="preserve">  </w:t>
      </w:r>
      <w:r w:rsidRPr="00D05418">
        <w:rPr>
          <w:rFonts w:ascii="Courier New" w:hAnsi="Courier New" w:cs="Courier New"/>
          <w:lang w:val="en-US"/>
        </w:rPr>
        <w:t>"</w:t>
      </w:r>
      <w:r w:rsidRPr="00D05418">
        <w:rPr>
          <w:rFonts w:ascii="Courier New" w:hAnsi="Courier New" w:cs="Courier New"/>
          <w:color w:val="800000"/>
          <w:sz w:val="20"/>
          <w:szCs w:val="20"/>
          <w:lang w:val="en-US"/>
        </w:rPr>
        <w:t>deployments</w:t>
      </w:r>
      <w:r w:rsidRPr="00D05418">
        <w:rPr>
          <w:rFonts w:ascii="Courier New" w:hAnsi="Courier New" w:cs="Courier New"/>
          <w:lang w:val="en-US"/>
        </w:rPr>
        <w:t>": [</w:t>
      </w:r>
    </w:p>
    <w:p w14:paraId="5AE80CC2" w14:textId="77777777" w:rsidR="003A1E8A" w:rsidRPr="00D05418" w:rsidRDefault="003A1E8A" w:rsidP="003A1E8A">
      <w:pPr>
        <w:keepNext/>
        <w:rPr>
          <w:rFonts w:ascii="Courier New" w:hAnsi="Courier New" w:cs="Courier New"/>
          <w:lang w:val="en-US"/>
        </w:rPr>
      </w:pPr>
      <w:r w:rsidRPr="00D05418">
        <w:rPr>
          <w:rFonts w:ascii="Courier New" w:hAnsi="Courier New" w:cs="Courier New"/>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lang w:val="en-US"/>
        </w:rPr>
        <w:t>": "val",</w:t>
      </w:r>
    </w:p>
    <w:p w14:paraId="133E4A31" w14:textId="77777777" w:rsidR="003A1E8A" w:rsidRPr="00D05418" w:rsidRDefault="003A1E8A" w:rsidP="003A1E8A">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status</w:t>
      </w:r>
      <w:r w:rsidRPr="00D05418">
        <w:rPr>
          <w:rFonts w:ascii="Courier New" w:hAnsi="Courier New" w:cs="Courier New"/>
          <w:lang w:val="en-US"/>
        </w:rPr>
        <w:t>": "val",</w:t>
      </w:r>
    </w:p>
    <w:p w14:paraId="57B0F9DD" w14:textId="77777777" w:rsidR="003A1E8A" w:rsidRPr="00D05418" w:rsidRDefault="003A1E8A" w:rsidP="003A1E8A">
      <w:pPr>
        <w:keepNext/>
        <w:rPr>
          <w:rFonts w:ascii="Courier New" w:hAnsi="Courier New" w:cs="Courier New"/>
          <w:lang w:val="en-US"/>
        </w:rPr>
      </w:pPr>
      <w:r w:rsidRPr="00D05418">
        <w:rPr>
          <w:rFonts w:ascii="Courier New" w:hAnsi="Courier New" w:cs="Courier New"/>
          <w:lang w:val="en-US"/>
        </w:rPr>
        <w:t xml:space="preserve">           "error.report": [</w:t>
      </w:r>
    </w:p>
    <w:p w14:paraId="3B6E78BD" w14:textId="77777777" w:rsidR="003A1E8A" w:rsidRPr="00D05418" w:rsidRDefault="003A1E8A" w:rsidP="003A1E8A">
      <w:pPr>
        <w:keepNext/>
        <w:ind w:left="960"/>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scen</w:t>
      </w:r>
      <w:r w:rsidRPr="00D05418">
        <w:rPr>
          <w:rFonts w:ascii="Courier New" w:hAnsi="Courier New" w:cs="Courier New"/>
          <w:lang w:val="en-US"/>
        </w:rPr>
        <w:t>":"val", "</w:t>
      </w:r>
      <w:r w:rsidRPr="00D05418">
        <w:rPr>
          <w:rFonts w:ascii="Courier New" w:hAnsi="Courier New" w:cs="Courier New"/>
          <w:color w:val="800000"/>
          <w:sz w:val="20"/>
          <w:szCs w:val="20"/>
          <w:lang w:val="en-US"/>
        </w:rPr>
        <w:t>step</w:t>
      </w:r>
      <w:r w:rsidRPr="00D05418">
        <w:rPr>
          <w:rFonts w:ascii="Courier New" w:hAnsi="Courier New" w:cs="Courier New"/>
          <w:lang w:val="en-US"/>
        </w:rPr>
        <w:t>":"val", "</w:t>
      </w:r>
      <w:r w:rsidRPr="00D05418">
        <w:rPr>
          <w:rFonts w:ascii="Courier New" w:hAnsi="Courier New" w:cs="Courier New"/>
          <w:color w:val="800000"/>
          <w:sz w:val="20"/>
          <w:szCs w:val="20"/>
          <w:lang w:val="en-US"/>
        </w:rPr>
        <w:t>type</w:t>
      </w:r>
      <w:r w:rsidRPr="00D05418">
        <w:rPr>
          <w:rFonts w:ascii="Courier New" w:hAnsi="Courier New" w:cs="Courier New"/>
          <w:lang w:val="en-US"/>
        </w:rPr>
        <w:t>":"val", "</w:t>
      </w:r>
      <w:r w:rsidRPr="00D05418">
        <w:rPr>
          <w:rFonts w:ascii="Courier New" w:hAnsi="Courier New" w:cs="Courier New"/>
          <w:color w:val="800000"/>
          <w:sz w:val="20"/>
          <w:szCs w:val="20"/>
          <w:lang w:val="en-US"/>
        </w:rPr>
        <w:t>portid</w:t>
      </w:r>
      <w:r w:rsidRPr="00D05418">
        <w:rPr>
          <w:rFonts w:ascii="Courier New" w:hAnsi="Courier New" w:cs="Courier New"/>
          <w:lang w:val="en-US"/>
        </w:rPr>
        <w:t>":"val", "</w:t>
      </w:r>
      <w:r w:rsidRPr="00D05418">
        <w:rPr>
          <w:rFonts w:ascii="Courier New" w:hAnsi="Courier New" w:cs="Courier New"/>
          <w:color w:val="800000"/>
          <w:sz w:val="20"/>
          <w:szCs w:val="20"/>
          <w:lang w:val="en-US"/>
        </w:rPr>
        <w:t>adapter</w:t>
      </w:r>
      <w:r w:rsidRPr="00D05418">
        <w:rPr>
          <w:rFonts w:ascii="Courier New" w:hAnsi="Courier New" w:cs="Courier New"/>
          <w:lang w:val="en-US"/>
        </w:rPr>
        <w:t>":"val", "</w:t>
      </w:r>
      <w:r w:rsidRPr="00D05418">
        <w:rPr>
          <w:rFonts w:ascii="Courier New" w:hAnsi="Courier New" w:cs="Courier New"/>
          <w:color w:val="800000"/>
          <w:sz w:val="20"/>
          <w:szCs w:val="20"/>
          <w:lang w:val="en-US"/>
        </w:rPr>
        <w:t>prop</w:t>
      </w:r>
      <w:r w:rsidRPr="00D05418">
        <w:rPr>
          <w:rFonts w:ascii="Courier New" w:hAnsi="Courier New" w:cs="Courier New"/>
          <w:lang w:val="en-US"/>
        </w:rPr>
        <w:t>":"val",</w:t>
      </w:r>
      <w:r w:rsidRPr="00D05418">
        <w:rPr>
          <w:rFonts w:ascii="Courier New" w:hAnsi="Courier New" w:cs="Courier New"/>
          <w:lang w:val="en-US"/>
        </w:rPr>
        <w:br/>
        <w:t xml:space="preserve">   "</w:t>
      </w:r>
      <w:r w:rsidRPr="00D05418">
        <w:rPr>
          <w:rFonts w:ascii="Courier New" w:hAnsi="Courier New" w:cs="Courier New"/>
          <w:color w:val="800000"/>
          <w:sz w:val="20"/>
          <w:szCs w:val="20"/>
          <w:lang w:val="en-US"/>
        </w:rPr>
        <w:t>desc</w:t>
      </w:r>
      <w:r w:rsidRPr="00D05418">
        <w:rPr>
          <w:rFonts w:ascii="Courier New" w:hAnsi="Courier New" w:cs="Courier New"/>
          <w:lang w:val="en-US"/>
        </w:rPr>
        <w:t>": "val"},</w:t>
      </w:r>
    </w:p>
    <w:p w14:paraId="181AC241" w14:textId="77777777" w:rsidR="003A1E8A" w:rsidRPr="00D05418" w:rsidRDefault="003A1E8A" w:rsidP="003A1E8A">
      <w:pPr>
        <w:keepNext/>
        <w:ind w:left="960"/>
        <w:rPr>
          <w:rFonts w:ascii="Courier New" w:hAnsi="Courier New" w:cs="Courier New"/>
        </w:rPr>
      </w:pPr>
      <w:r w:rsidRPr="00D05418">
        <w:rPr>
          <w:rFonts w:ascii="Courier New" w:hAnsi="Courier New" w:cs="Courier New"/>
        </w:rPr>
        <w:t>…</w:t>
      </w:r>
    </w:p>
    <w:p w14:paraId="559AF80D" w14:textId="77777777" w:rsidR="003A1E8A" w:rsidRPr="00D05418" w:rsidRDefault="003A1E8A" w:rsidP="003A1E8A">
      <w:pPr>
        <w:keepNext/>
        <w:rPr>
          <w:rFonts w:ascii="Courier New" w:hAnsi="Courier New" w:cs="Courier New"/>
        </w:rPr>
      </w:pPr>
      <w:r w:rsidRPr="00D05418">
        <w:rPr>
          <w:rFonts w:ascii="Courier New" w:hAnsi="Courier New" w:cs="Courier New"/>
        </w:rPr>
        <w:t xml:space="preserve">            ]</w:t>
      </w:r>
    </w:p>
    <w:p w14:paraId="352AECA8" w14:textId="77777777" w:rsidR="003A1E8A" w:rsidRPr="00D05418" w:rsidRDefault="003A1E8A" w:rsidP="003A1E8A">
      <w:pPr>
        <w:keepNext/>
        <w:rPr>
          <w:rFonts w:ascii="Courier New" w:hAnsi="Courier New" w:cs="Courier New"/>
        </w:rPr>
      </w:pPr>
      <w:r w:rsidRPr="00D05418">
        <w:rPr>
          <w:rFonts w:ascii="Courier New" w:hAnsi="Courier New" w:cs="Courier New"/>
        </w:rPr>
        <w:t xml:space="preserve">        }</w:t>
      </w:r>
    </w:p>
    <w:p w14:paraId="4AC5AC04" w14:textId="77777777" w:rsidR="003A1E8A" w:rsidRPr="00D05418" w:rsidRDefault="003A1E8A" w:rsidP="003A1E8A">
      <w:pPr>
        <w:keepNext/>
        <w:rPr>
          <w:rFonts w:ascii="Courier New" w:hAnsi="Courier New" w:cs="Courier New"/>
        </w:rPr>
      </w:pPr>
      <w:r w:rsidRPr="00D05418">
        <w:rPr>
          <w:rFonts w:ascii="Courier New" w:hAnsi="Courier New" w:cs="Courier New"/>
        </w:rPr>
        <w:t xml:space="preserve">        …</w:t>
      </w:r>
    </w:p>
    <w:p w14:paraId="1C64FE21" w14:textId="77777777" w:rsidR="003A1E8A" w:rsidRPr="00D05418" w:rsidRDefault="003A1E8A" w:rsidP="003A1E8A">
      <w:pPr>
        <w:keepNext/>
        <w:rPr>
          <w:rFonts w:ascii="Courier New" w:hAnsi="Courier New" w:cs="Courier New"/>
        </w:rPr>
      </w:pPr>
      <w:r w:rsidRPr="00D05418">
        <w:rPr>
          <w:rFonts w:ascii="Courier New" w:hAnsi="Courier New" w:cs="Courier New"/>
        </w:rPr>
        <w:t xml:space="preserve">     ]</w:t>
      </w:r>
    </w:p>
    <w:p w14:paraId="6976084F" w14:textId="77777777" w:rsidR="003A1E8A" w:rsidRPr="00D05418" w:rsidRDefault="003A1E8A" w:rsidP="003A1E8A">
      <w:pPr>
        <w:keepNext/>
        <w:rPr>
          <w:rFonts w:ascii="Courier New" w:hAnsi="Courier New" w:cs="Courier New"/>
        </w:rPr>
      </w:pPr>
      <w:r w:rsidRPr="00D05418">
        <w:rPr>
          <w:rFonts w:ascii="Courier New" w:hAnsi="Courier New" w:cs="Courier New"/>
        </w:rPr>
        <w:t>}</w:t>
      </w:r>
    </w:p>
    <w:p w14:paraId="7029B41C" w14:textId="77777777" w:rsidR="00FC2B22" w:rsidRPr="00D05418" w:rsidRDefault="00FC2B22" w:rsidP="00FC2B22"/>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362922" w:rsidRPr="00D05418" w14:paraId="75A010A7" w14:textId="77777777" w:rsidTr="009E24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AEF8837" w14:textId="77777777" w:rsidR="00362922" w:rsidRPr="00D05418" w:rsidRDefault="00362922" w:rsidP="009E243E">
            <w:r w:rsidRPr="00D05418">
              <w:t>Parameter</w:t>
            </w:r>
          </w:p>
        </w:tc>
        <w:tc>
          <w:tcPr>
            <w:tcW w:w="7507" w:type="dxa"/>
          </w:tcPr>
          <w:p w14:paraId="22496B24" w14:textId="77777777" w:rsidR="00362922" w:rsidRPr="00D05418" w:rsidRDefault="00362922" w:rsidP="009E243E">
            <w:pPr>
              <w:cnfStyle w:val="100000000000" w:firstRow="1" w:lastRow="0" w:firstColumn="0" w:lastColumn="0" w:oddVBand="0" w:evenVBand="0" w:oddHBand="0" w:evenHBand="0" w:firstRowFirstColumn="0" w:firstRowLastColumn="0" w:lastRowFirstColumn="0" w:lastRowLastColumn="0"/>
            </w:pPr>
            <w:r w:rsidRPr="00D05418">
              <w:t>Description</w:t>
            </w:r>
          </w:p>
        </w:tc>
      </w:tr>
      <w:tr w:rsidR="00362922" w:rsidRPr="00D05418" w14:paraId="1E9DD52C"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8ABC8F0" w14:textId="77777777" w:rsidR="00362922" w:rsidRPr="00D05418" w:rsidRDefault="00362922" w:rsidP="009E243E">
            <w:pPr>
              <w:rPr>
                <w:b w:val="0"/>
              </w:rPr>
            </w:pPr>
            <w:r w:rsidRPr="00D05418">
              <w:rPr>
                <w:b w:val="0"/>
              </w:rPr>
              <w:t>id</w:t>
            </w:r>
          </w:p>
        </w:tc>
        <w:tc>
          <w:tcPr>
            <w:tcW w:w="7507" w:type="dxa"/>
          </w:tcPr>
          <w:p w14:paraId="114852D1"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pPr>
            <w:r w:rsidRPr="00D05418">
              <w:t>Deployment identifier</w:t>
            </w:r>
          </w:p>
        </w:tc>
      </w:tr>
      <w:tr w:rsidR="00362922" w:rsidRPr="006043F0" w14:paraId="7D23E039"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2807CA22" w14:textId="77777777" w:rsidR="00362922" w:rsidRPr="00D05418" w:rsidRDefault="00362922" w:rsidP="009E243E">
            <w:pPr>
              <w:rPr>
                <w:b w:val="0"/>
              </w:rPr>
            </w:pPr>
            <w:r w:rsidRPr="00D05418">
              <w:rPr>
                <w:b w:val="0"/>
              </w:rPr>
              <w:t>status</w:t>
            </w:r>
          </w:p>
        </w:tc>
        <w:tc>
          <w:tcPr>
            <w:tcW w:w="7507" w:type="dxa"/>
          </w:tcPr>
          <w:p w14:paraId="4DE24953" w14:textId="77777777" w:rsidR="00362922" w:rsidRPr="00D05418" w:rsidRDefault="00362922"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Validation status, either </w:t>
            </w:r>
            <w:r w:rsidRPr="00D05418">
              <w:rPr>
                <w:rStyle w:val="TechnicalName"/>
                <w:lang w:val="en-US"/>
              </w:rPr>
              <w:t>true</w:t>
            </w:r>
            <w:r w:rsidRPr="00D05418">
              <w:rPr>
                <w:lang w:val="en-US"/>
              </w:rPr>
              <w:t xml:space="preserve"> or </w:t>
            </w:r>
            <w:r w:rsidRPr="00D05418">
              <w:rPr>
                <w:rStyle w:val="TechnicalName"/>
                <w:lang w:val="en-US"/>
              </w:rPr>
              <w:t>false</w:t>
            </w:r>
          </w:p>
        </w:tc>
      </w:tr>
    </w:tbl>
    <w:p w14:paraId="645DDA33" w14:textId="77777777" w:rsidR="00FC2B22" w:rsidRPr="00D05418" w:rsidRDefault="00FC2B22" w:rsidP="00FC2B22">
      <w:pPr>
        <w:rPr>
          <w:lang w:val="en-US"/>
        </w:rPr>
      </w:pPr>
    </w:p>
    <w:p w14:paraId="7F88BB27" w14:textId="77777777" w:rsidR="00FC2B22" w:rsidRPr="00D05418" w:rsidRDefault="00FC2B22" w:rsidP="00FC2B22">
      <w:pPr>
        <w:rPr>
          <w:b/>
        </w:rPr>
      </w:pPr>
      <w:r w:rsidRPr="00D05418">
        <w:rPr>
          <w:b/>
        </w:rPr>
        <w:t xml:space="preserve">Optional </w:t>
      </w:r>
      <w:r w:rsidR="00362922" w:rsidRPr="00D05418">
        <w:rPr>
          <w:b/>
        </w:rPr>
        <w:t>E</w:t>
      </w:r>
      <w:r w:rsidRPr="00D05418">
        <w:rPr>
          <w:b/>
        </w:rPr>
        <w:t xml:space="preserve">rror </w:t>
      </w:r>
      <w:r w:rsidR="00362922" w:rsidRPr="00D05418">
        <w:rPr>
          <w:b/>
        </w:rPr>
        <w:t>R</w:t>
      </w:r>
      <w:r w:rsidRPr="00D05418">
        <w:rPr>
          <w:b/>
        </w:rPr>
        <w:t>eport</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362922" w:rsidRPr="00D05418" w14:paraId="3E0EFA60" w14:textId="77777777" w:rsidTr="009E24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B80C533" w14:textId="77777777" w:rsidR="00362922" w:rsidRPr="00D05418" w:rsidRDefault="00362922" w:rsidP="009E243E">
            <w:bookmarkStart w:id="49" w:name="_Hlk524420680"/>
            <w:r w:rsidRPr="00D05418">
              <w:t>Parameter</w:t>
            </w:r>
          </w:p>
        </w:tc>
        <w:tc>
          <w:tcPr>
            <w:tcW w:w="7507" w:type="dxa"/>
          </w:tcPr>
          <w:p w14:paraId="5619FD15" w14:textId="77777777" w:rsidR="00362922" w:rsidRPr="00D05418" w:rsidRDefault="00362922" w:rsidP="009E243E">
            <w:pPr>
              <w:cnfStyle w:val="100000000000" w:firstRow="1" w:lastRow="0" w:firstColumn="0" w:lastColumn="0" w:oddVBand="0" w:evenVBand="0" w:oddHBand="0" w:evenHBand="0" w:firstRowFirstColumn="0" w:firstRowLastColumn="0" w:lastRowFirstColumn="0" w:lastRowLastColumn="0"/>
            </w:pPr>
            <w:r w:rsidRPr="00D05418">
              <w:t>Description</w:t>
            </w:r>
          </w:p>
        </w:tc>
      </w:tr>
      <w:tr w:rsidR="00362922" w:rsidRPr="006043F0" w14:paraId="013C6669"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FA8165B" w14:textId="77777777" w:rsidR="00362922" w:rsidRPr="00D05418" w:rsidRDefault="00362922" w:rsidP="009E243E">
            <w:pPr>
              <w:rPr>
                <w:b w:val="0"/>
              </w:rPr>
            </w:pPr>
            <w:r w:rsidRPr="00D05418">
              <w:rPr>
                <w:b w:val="0"/>
              </w:rPr>
              <w:t>scen</w:t>
            </w:r>
          </w:p>
        </w:tc>
        <w:tc>
          <w:tcPr>
            <w:tcW w:w="7507" w:type="dxa"/>
          </w:tcPr>
          <w:p w14:paraId="4E6E86F6"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Scenario identifier where the error is located</w:t>
            </w:r>
          </w:p>
        </w:tc>
      </w:tr>
      <w:tr w:rsidR="00362922" w:rsidRPr="006043F0" w14:paraId="26E0AC61"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053171DC" w14:textId="77777777" w:rsidR="00362922" w:rsidRPr="00D05418" w:rsidRDefault="00362922" w:rsidP="009E243E">
            <w:pPr>
              <w:rPr>
                <w:b w:val="0"/>
              </w:rPr>
            </w:pPr>
            <w:r w:rsidRPr="00D05418">
              <w:rPr>
                <w:b w:val="0"/>
              </w:rPr>
              <w:t>step</w:t>
            </w:r>
          </w:p>
        </w:tc>
        <w:tc>
          <w:tcPr>
            <w:tcW w:w="7507" w:type="dxa"/>
          </w:tcPr>
          <w:p w14:paraId="54E9C2BD" w14:textId="77777777" w:rsidR="00362922" w:rsidRPr="00D05418" w:rsidRDefault="00362922"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Scenario step identifier of scenario step where the error is located</w:t>
            </w:r>
          </w:p>
        </w:tc>
      </w:tr>
      <w:tr w:rsidR="00362922" w:rsidRPr="006043F0" w14:paraId="6BD35D9C"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441C60E" w14:textId="77777777" w:rsidR="00362922" w:rsidRPr="00D05418" w:rsidRDefault="00362922" w:rsidP="009E243E">
            <w:pPr>
              <w:rPr>
                <w:b w:val="0"/>
              </w:rPr>
            </w:pPr>
            <w:r w:rsidRPr="00D05418">
              <w:rPr>
                <w:b w:val="0"/>
              </w:rPr>
              <w:t>type</w:t>
            </w:r>
          </w:p>
        </w:tc>
        <w:tc>
          <w:tcPr>
            <w:tcW w:w="7507" w:type="dxa"/>
          </w:tcPr>
          <w:p w14:paraId="3A57BF22"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Connectivity type.</w:t>
            </w:r>
          </w:p>
          <w:p w14:paraId="534C5018"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Ip</w:t>
            </w:r>
            <w:r w:rsidRPr="00D05418">
              <w:rPr>
                <w:lang w:val="en-US"/>
              </w:rPr>
              <w:t xml:space="preserve"> for primary inbound</w:t>
            </w:r>
          </w:p>
          <w:p w14:paraId="31A99345"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IOp</w:t>
            </w:r>
            <w:r w:rsidRPr="00D05418">
              <w:rPr>
                <w:lang w:val="en-US"/>
              </w:rPr>
              <w:t xml:space="preserve"> for primary in/outbound</w:t>
            </w:r>
          </w:p>
          <w:p w14:paraId="51837CC8"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Op</w:t>
            </w:r>
            <w:r w:rsidRPr="00D05418">
              <w:rPr>
                <w:lang w:val="en-US"/>
              </w:rPr>
              <w:t xml:space="preserve"> for primary outbound</w:t>
            </w:r>
          </w:p>
          <w:p w14:paraId="3C56DFC5"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IOs</w:t>
            </w:r>
            <w:r w:rsidRPr="00D05418">
              <w:rPr>
                <w:lang w:val="en-US"/>
              </w:rPr>
              <w:t xml:space="preserve"> for secondary inbound/outbound</w:t>
            </w:r>
          </w:p>
        </w:tc>
      </w:tr>
      <w:tr w:rsidR="00362922" w:rsidRPr="006043F0" w14:paraId="3ED91A65"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26BB09BB" w14:textId="77777777" w:rsidR="00362922" w:rsidRPr="00D05418" w:rsidRDefault="00362922" w:rsidP="009E243E">
            <w:pPr>
              <w:rPr>
                <w:b w:val="0"/>
              </w:rPr>
            </w:pPr>
            <w:r w:rsidRPr="00D05418">
              <w:rPr>
                <w:b w:val="0"/>
              </w:rPr>
              <w:t>portid</w:t>
            </w:r>
          </w:p>
        </w:tc>
        <w:tc>
          <w:tcPr>
            <w:tcW w:w="7507" w:type="dxa"/>
          </w:tcPr>
          <w:p w14:paraId="70711FAD" w14:textId="77777777" w:rsidR="00362922" w:rsidRPr="00D05418" w:rsidRDefault="00362922"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Identifier of single or group port in which the error occurs</w:t>
            </w:r>
          </w:p>
        </w:tc>
      </w:tr>
      <w:tr w:rsidR="00362922" w:rsidRPr="006043F0" w14:paraId="18129D0A"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D679EC" w14:textId="77777777" w:rsidR="00362922" w:rsidRPr="00D05418" w:rsidRDefault="00362922" w:rsidP="009E243E">
            <w:pPr>
              <w:rPr>
                <w:b w:val="0"/>
              </w:rPr>
            </w:pPr>
            <w:r w:rsidRPr="00D05418">
              <w:rPr>
                <w:b w:val="0"/>
              </w:rPr>
              <w:t>adapter</w:t>
            </w:r>
          </w:p>
        </w:tc>
        <w:tc>
          <w:tcPr>
            <w:tcW w:w="7507" w:type="dxa"/>
          </w:tcPr>
          <w:p w14:paraId="2410156C"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Adapter type for which the error occurs, for example, B1</w:t>
            </w:r>
            <w:r w:rsidR="00635D29" w:rsidRPr="00D05418">
              <w:rPr>
                <w:lang w:val="en-US"/>
              </w:rPr>
              <w:t>EV</w:t>
            </w:r>
          </w:p>
        </w:tc>
      </w:tr>
      <w:tr w:rsidR="00362922" w:rsidRPr="006043F0" w14:paraId="3733E2B1" w14:textId="77777777" w:rsidTr="009E243E">
        <w:tc>
          <w:tcPr>
            <w:cnfStyle w:val="001000000000" w:firstRow="0" w:lastRow="0" w:firstColumn="1" w:lastColumn="0" w:oddVBand="0" w:evenVBand="0" w:oddHBand="0" w:evenHBand="0" w:firstRowFirstColumn="0" w:firstRowLastColumn="0" w:lastRowFirstColumn="0" w:lastRowLastColumn="0"/>
            <w:tcW w:w="1843" w:type="dxa"/>
          </w:tcPr>
          <w:p w14:paraId="1D1F4314" w14:textId="77777777" w:rsidR="00362922" w:rsidRPr="00D05418" w:rsidRDefault="00362922" w:rsidP="009E243E">
            <w:pPr>
              <w:rPr>
                <w:b w:val="0"/>
              </w:rPr>
            </w:pPr>
            <w:r w:rsidRPr="00D05418">
              <w:rPr>
                <w:b w:val="0"/>
              </w:rPr>
              <w:t>prop</w:t>
            </w:r>
          </w:p>
        </w:tc>
        <w:tc>
          <w:tcPr>
            <w:tcW w:w="7507" w:type="dxa"/>
          </w:tcPr>
          <w:p w14:paraId="535D23D1" w14:textId="77777777" w:rsidR="00362922" w:rsidRPr="00D05418" w:rsidRDefault="00362922" w:rsidP="009E243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Property identifier where the error occurs</w:t>
            </w:r>
          </w:p>
        </w:tc>
      </w:tr>
      <w:tr w:rsidR="00362922" w:rsidRPr="00D05418" w14:paraId="0799793B" w14:textId="77777777" w:rsidTr="009E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8C6B01" w14:textId="77777777" w:rsidR="00362922" w:rsidRPr="00D05418" w:rsidRDefault="00362922" w:rsidP="009E243E">
            <w:pPr>
              <w:rPr>
                <w:b w:val="0"/>
              </w:rPr>
            </w:pPr>
            <w:r w:rsidRPr="00D05418">
              <w:rPr>
                <w:b w:val="0"/>
              </w:rPr>
              <w:t>desc</w:t>
            </w:r>
          </w:p>
        </w:tc>
        <w:tc>
          <w:tcPr>
            <w:tcW w:w="7507" w:type="dxa"/>
          </w:tcPr>
          <w:p w14:paraId="11F1E2E0" w14:textId="77777777" w:rsidR="00362922" w:rsidRPr="00D05418" w:rsidRDefault="00362922" w:rsidP="009E243E">
            <w:pPr>
              <w:cnfStyle w:val="000000100000" w:firstRow="0" w:lastRow="0" w:firstColumn="0" w:lastColumn="0" w:oddVBand="0" w:evenVBand="0" w:oddHBand="1" w:evenHBand="0" w:firstRowFirstColumn="0" w:firstRowLastColumn="0" w:lastRowFirstColumn="0" w:lastRowLastColumn="0"/>
            </w:pPr>
            <w:r w:rsidRPr="00D05418">
              <w:t>Error description</w:t>
            </w:r>
          </w:p>
        </w:tc>
      </w:tr>
      <w:bookmarkEnd w:id="49"/>
    </w:tbl>
    <w:p w14:paraId="25CC7559" w14:textId="77777777" w:rsidR="0092691C" w:rsidRPr="00D05418" w:rsidRDefault="0092691C" w:rsidP="0092691C"/>
    <w:p w14:paraId="2FBE918D" w14:textId="77777777" w:rsidR="0092691C" w:rsidRPr="00D05418" w:rsidRDefault="0092691C" w:rsidP="0092691C"/>
    <w:p w14:paraId="3CE2AD3B" w14:textId="77777777" w:rsidR="0092691C" w:rsidRPr="00D05418" w:rsidRDefault="0092691C" w:rsidP="0092691C">
      <w:pPr>
        <w:pStyle w:val="Heading2"/>
      </w:pPr>
      <w:bookmarkStart w:id="50" w:name="a3_8"/>
      <w:bookmarkStart w:id="51" w:name="_Toc29036913"/>
      <w:r w:rsidRPr="00D05418">
        <w:t xml:space="preserve">3.8 </w:t>
      </w:r>
      <w:r w:rsidR="00D27FF8" w:rsidRPr="00D05418">
        <w:t xml:space="preserve">Defining </w:t>
      </w:r>
      <w:r w:rsidRPr="00D05418">
        <w:t>Overlay Properties</w:t>
      </w:r>
      <w:bookmarkEnd w:id="51"/>
    </w:p>
    <w:bookmarkEnd w:id="50"/>
    <w:p w14:paraId="5F1C968F" w14:textId="77777777" w:rsidR="0092691C" w:rsidRPr="00D05418" w:rsidRDefault="0092691C" w:rsidP="0092691C">
      <w:pPr>
        <w:rPr>
          <w:lang w:val="en-US"/>
        </w:rPr>
      </w:pPr>
      <w:r w:rsidRPr="00D05418">
        <w:rPr>
          <w:lang w:val="en-US"/>
        </w:rPr>
        <w:t xml:space="preserve">Define overlays for property definitions in scenario design. The service creates the </w:t>
      </w:r>
      <w:r w:rsidRPr="00D05418">
        <w:rPr>
          <w:rStyle w:val="TechnicalName"/>
          <w:lang w:val="en-US"/>
        </w:rPr>
        <w:t>sysid.setup.xml</w:t>
      </w:r>
      <w:r w:rsidRPr="00D05418">
        <w:rPr>
          <w:lang w:val="en-US"/>
        </w:rPr>
        <w:t xml:space="preserve"> document in </w:t>
      </w:r>
      <w:r w:rsidR="00D27FF8" w:rsidRPr="00D05418">
        <w:rPr>
          <w:lang w:val="en-US"/>
        </w:rPr>
        <w:t xml:space="preserve">the </w:t>
      </w:r>
      <w:r w:rsidRPr="00D05418">
        <w:rPr>
          <w:lang w:val="en-US"/>
        </w:rPr>
        <w:t xml:space="preserve">setup </w:t>
      </w:r>
      <w:r w:rsidR="0056502F" w:rsidRPr="00D05418">
        <w:rPr>
          <w:lang w:val="en-US"/>
        </w:rPr>
        <w:t xml:space="preserve">scenario folder </w:t>
      </w:r>
      <w:r w:rsidR="00D27FF8" w:rsidRPr="00D05418">
        <w:rPr>
          <w:lang w:val="en-US"/>
        </w:rPr>
        <w:t xml:space="preserve">of </w:t>
      </w:r>
      <w:r w:rsidRPr="00D05418">
        <w:rPr>
          <w:lang w:val="en-US"/>
        </w:rPr>
        <w:t xml:space="preserve">the BizStore. </w:t>
      </w:r>
      <w:r w:rsidR="0056502F" w:rsidRPr="00D05418">
        <w:rPr>
          <w:lang w:val="en-US"/>
        </w:rPr>
        <w:t xml:space="preserve">The service merges definitions </w:t>
      </w:r>
      <w:r w:rsidRPr="00D05418">
        <w:rPr>
          <w:lang w:val="en-US"/>
        </w:rPr>
        <w:t xml:space="preserve">into an already existing document. </w:t>
      </w:r>
      <w:r w:rsidR="0056502F" w:rsidRPr="00D05418">
        <w:rPr>
          <w:lang w:val="en-US"/>
        </w:rPr>
        <w:t xml:space="preserve">The </w:t>
      </w:r>
      <w:r w:rsidR="00D27FF8" w:rsidRPr="00D05418">
        <w:rPr>
          <w:rStyle w:val="TechnicalName"/>
          <w:lang w:val="en-US"/>
        </w:rPr>
        <w:t>ipac</w:t>
      </w:r>
      <w:r w:rsidR="00D27FF8" w:rsidRPr="00D05418">
        <w:rPr>
          <w:lang w:val="en-US"/>
        </w:rPr>
        <w:t xml:space="preserve"> </w:t>
      </w:r>
      <w:r w:rsidR="0056502F" w:rsidRPr="00D05418">
        <w:rPr>
          <w:lang w:val="en-US"/>
        </w:rPr>
        <w:t>p</w:t>
      </w:r>
      <w:r w:rsidRPr="00D05418">
        <w:rPr>
          <w:lang w:val="en-US"/>
        </w:rPr>
        <w:t xml:space="preserve">ackage identifier and </w:t>
      </w:r>
      <w:r w:rsidR="0056502F" w:rsidRPr="00D05418">
        <w:rPr>
          <w:lang w:val="en-US"/>
        </w:rPr>
        <w:t xml:space="preserve">the </w:t>
      </w:r>
      <w:r w:rsidR="00D27FF8" w:rsidRPr="00D05418">
        <w:rPr>
          <w:rStyle w:val="TechnicalName"/>
          <w:lang w:val="en-US"/>
        </w:rPr>
        <w:t>deplid</w:t>
      </w:r>
      <w:r w:rsidR="00D27FF8" w:rsidRPr="00D05418">
        <w:rPr>
          <w:lang w:val="en-US"/>
        </w:rPr>
        <w:t xml:space="preserve"> </w:t>
      </w:r>
      <w:r w:rsidRPr="00D05418">
        <w:rPr>
          <w:lang w:val="en-US"/>
        </w:rPr>
        <w:t xml:space="preserve">deployment identifier </w:t>
      </w:r>
      <w:r w:rsidR="00D27FF8" w:rsidRPr="00D05418">
        <w:rPr>
          <w:lang w:val="en-US"/>
        </w:rPr>
        <w:t xml:space="preserve">URL parameters </w:t>
      </w:r>
      <w:r w:rsidR="0056502F" w:rsidRPr="00D05418">
        <w:rPr>
          <w:lang w:val="en-US"/>
        </w:rPr>
        <w:t>are</w:t>
      </w:r>
      <w:r w:rsidRPr="00D05418">
        <w:rPr>
          <w:lang w:val="en-US"/>
        </w:rPr>
        <w:t xml:space="preserve"> mandatory.</w:t>
      </w:r>
    </w:p>
    <w:p w14:paraId="66C8DBE4" w14:textId="77777777" w:rsidR="0092691C" w:rsidRPr="00D05418" w:rsidRDefault="0092691C" w:rsidP="0092691C">
      <w:pPr>
        <w:rPr>
          <w:lang w:val="en-US"/>
        </w:rPr>
      </w:pPr>
    </w:p>
    <w:p w14:paraId="42A8A1E7" w14:textId="77777777" w:rsidR="0092691C" w:rsidRPr="00D05418" w:rsidRDefault="0092691C" w:rsidP="0092691C">
      <w:pPr>
        <w:rPr>
          <w:rStyle w:val="TechnicalName"/>
          <w:lang w:val="en-US"/>
        </w:rPr>
      </w:pPr>
      <w:r w:rsidRPr="00D05418">
        <w:rPr>
          <w:rStyle w:val="TechnicalName"/>
          <w:lang w:val="en-US"/>
        </w:rPr>
        <w:t>method=depl</w:t>
      </w:r>
    </w:p>
    <w:p w14:paraId="5A580038" w14:textId="77777777" w:rsidR="0092691C" w:rsidRPr="00D05418" w:rsidRDefault="0092691C" w:rsidP="0092691C">
      <w:pPr>
        <w:rPr>
          <w:rStyle w:val="TechnicalName"/>
          <w:lang w:val="en-US"/>
        </w:rPr>
      </w:pPr>
      <w:r w:rsidRPr="00D05418">
        <w:rPr>
          <w:rStyle w:val="TechnicalName"/>
          <w:lang w:val="en-US"/>
        </w:rPr>
        <w:t>mode=setoverlay</w:t>
      </w:r>
    </w:p>
    <w:p w14:paraId="7D0D545C" w14:textId="77777777" w:rsidR="0092691C" w:rsidRPr="00D05418" w:rsidRDefault="0092691C" w:rsidP="0092691C">
      <w:pPr>
        <w:rPr>
          <w:lang w:val="en-US"/>
        </w:rPr>
      </w:pPr>
    </w:p>
    <w:p w14:paraId="036A3C78" w14:textId="77777777" w:rsidR="0056502F" w:rsidRPr="00D05418" w:rsidRDefault="0056502F" w:rsidP="0056502F">
      <w:pPr>
        <w:keepNext/>
        <w:rPr>
          <w:b/>
          <w:lang w:val="en-US"/>
        </w:rPr>
      </w:pPr>
      <w:r w:rsidRPr="00D05418">
        <w:rPr>
          <w:b/>
          <w:lang w:val="en-US"/>
        </w:rPr>
        <w:lastRenderedPageBreak/>
        <w:t>XML Request</w:t>
      </w:r>
    </w:p>
    <w:p w14:paraId="1D9E8291"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503A647"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80ED512"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C11073A"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44F274B"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overlay</w:t>
      </w:r>
      <w:r w:rsidRPr="00D05418">
        <w:rPr>
          <w:rFonts w:ascii="Courier New" w:hAnsi="Courier New" w:cs="Courier New"/>
          <w:color w:val="FF0000"/>
          <w:sz w:val="20"/>
          <w:szCs w:val="20"/>
          <w:lang w:val="en-US"/>
        </w:rPr>
        <w:t xml:space="preserve"> prop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link</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overlay</w:t>
      </w:r>
      <w:r w:rsidRPr="00D05418">
        <w:rPr>
          <w:rFonts w:ascii="Courier New" w:hAnsi="Courier New" w:cs="Courier New"/>
          <w:color w:val="0000FF"/>
          <w:sz w:val="20"/>
          <w:szCs w:val="20"/>
          <w:lang w:val="en-US"/>
        </w:rPr>
        <w:t>&gt;</w:t>
      </w:r>
    </w:p>
    <w:p w14:paraId="2BA33F50"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0C0BC73"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6D0A6031"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42191E87"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58B4FC14"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2377FB5"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162B0093" w14:textId="77777777" w:rsidR="0056502F" w:rsidRPr="00D05418" w:rsidRDefault="0056502F" w:rsidP="0056502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0AC1B543" w14:textId="77777777" w:rsidR="0056502F" w:rsidRPr="00D05418" w:rsidRDefault="0056502F" w:rsidP="0056502F">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453851C" w14:textId="77777777" w:rsidR="0092691C" w:rsidRPr="00D05418" w:rsidRDefault="0092691C" w:rsidP="0092691C">
      <w:pPr>
        <w:rPr>
          <w:lang w:val="en-US"/>
        </w:rPr>
      </w:pPr>
    </w:p>
    <w:p w14:paraId="53265EBC" w14:textId="77777777" w:rsidR="0056502F" w:rsidRPr="00D05418" w:rsidRDefault="0056502F" w:rsidP="0082727D">
      <w:pPr>
        <w:keepNext/>
        <w:rPr>
          <w:b/>
          <w:lang w:val="en-US"/>
        </w:rPr>
      </w:pPr>
      <w:r w:rsidRPr="00D05418">
        <w:rPr>
          <w:b/>
          <w:lang w:val="en-US"/>
        </w:rPr>
        <w:t>JSON Request</w:t>
      </w:r>
    </w:p>
    <w:p w14:paraId="020D2ACB" w14:textId="77777777" w:rsidR="0092691C" w:rsidRPr="00D05418" w:rsidRDefault="0092691C" w:rsidP="0082727D">
      <w:pPr>
        <w:keepNext/>
        <w:rPr>
          <w:rStyle w:val="TechnicalName"/>
          <w:lang w:val="en-US"/>
        </w:rPr>
      </w:pPr>
      <w:r w:rsidRPr="00D05418">
        <w:rPr>
          <w:rStyle w:val="TechnicalName"/>
          <w:lang w:val="en-US"/>
        </w:rPr>
        <w:t>"request": {</w:t>
      </w:r>
    </w:p>
    <w:p w14:paraId="4E2F4EB7"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w:t>
      </w:r>
      <w:r w:rsidR="0092691C" w:rsidRPr="00D05418">
        <w:rPr>
          <w:rFonts w:ascii="Courier New" w:hAnsi="Courier New" w:cs="Courier New"/>
          <w:color w:val="800000"/>
          <w:sz w:val="20"/>
          <w:szCs w:val="20"/>
          <w:lang w:val="en-US"/>
        </w:rPr>
        <w:t>scen</w:t>
      </w:r>
      <w:r w:rsidR="0092691C" w:rsidRPr="00D05418">
        <w:rPr>
          <w:rStyle w:val="TechnicalName"/>
          <w:lang w:val="en-US"/>
        </w:rPr>
        <w:t>":[</w:t>
      </w:r>
    </w:p>
    <w:p w14:paraId="07EB9954"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 "</w:t>
      </w:r>
      <w:r w:rsidR="0092691C" w:rsidRPr="00D05418">
        <w:rPr>
          <w:rFonts w:ascii="Courier New" w:hAnsi="Courier New" w:cs="Courier New"/>
          <w:color w:val="800000"/>
          <w:sz w:val="20"/>
          <w:szCs w:val="20"/>
          <w:lang w:val="en-US"/>
        </w:rPr>
        <w:t>id</w:t>
      </w:r>
      <w:r w:rsidR="0092691C" w:rsidRPr="00D05418">
        <w:rPr>
          <w:rStyle w:val="TechnicalName"/>
          <w:lang w:val="en-US"/>
        </w:rPr>
        <w:t>":"val",</w:t>
      </w:r>
    </w:p>
    <w:p w14:paraId="7465E3A2"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w:t>
      </w:r>
      <w:r w:rsidR="0092691C" w:rsidRPr="00D05418">
        <w:rPr>
          <w:rFonts w:ascii="Courier New" w:hAnsi="Courier New" w:cs="Courier New"/>
          <w:color w:val="800000"/>
          <w:sz w:val="20"/>
          <w:szCs w:val="20"/>
          <w:lang w:val="en-US"/>
        </w:rPr>
        <w:t>step</w:t>
      </w:r>
      <w:r w:rsidR="0092691C" w:rsidRPr="00D05418">
        <w:rPr>
          <w:rStyle w:val="TechnicalName"/>
          <w:lang w:val="en-US"/>
        </w:rPr>
        <w:t>":[</w:t>
      </w:r>
    </w:p>
    <w:p w14:paraId="03DABFEE"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 "</w:t>
      </w:r>
      <w:r w:rsidR="0092691C" w:rsidRPr="00D05418">
        <w:rPr>
          <w:rFonts w:ascii="Courier New" w:hAnsi="Courier New" w:cs="Courier New"/>
          <w:color w:val="800000"/>
          <w:sz w:val="20"/>
          <w:szCs w:val="20"/>
          <w:lang w:val="en-US"/>
        </w:rPr>
        <w:t>id</w:t>
      </w:r>
      <w:r w:rsidR="0092691C" w:rsidRPr="00D05418">
        <w:rPr>
          <w:rStyle w:val="TechnicalName"/>
          <w:lang w:val="en-US"/>
        </w:rPr>
        <w:t>":"val",</w:t>
      </w:r>
    </w:p>
    <w:p w14:paraId="7A01CD85"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w:t>
      </w:r>
      <w:r w:rsidR="0092691C" w:rsidRPr="00D05418">
        <w:rPr>
          <w:rFonts w:ascii="Courier New" w:hAnsi="Courier New" w:cs="Courier New"/>
          <w:color w:val="800000"/>
          <w:sz w:val="20"/>
          <w:szCs w:val="20"/>
          <w:lang w:val="en-US"/>
        </w:rPr>
        <w:t>sysid</w:t>
      </w:r>
      <w:r w:rsidR="0092691C" w:rsidRPr="00D05418">
        <w:rPr>
          <w:rStyle w:val="TechnicalName"/>
          <w:lang w:val="en-US"/>
        </w:rPr>
        <w:t>":[</w:t>
      </w:r>
    </w:p>
    <w:p w14:paraId="32367322"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 "</w:t>
      </w:r>
      <w:r w:rsidR="0092691C" w:rsidRPr="00D05418">
        <w:rPr>
          <w:rStyle w:val="TechnicalName"/>
          <w:color w:val="C00000"/>
          <w:lang w:val="en-US"/>
        </w:rPr>
        <w:t>id</w:t>
      </w:r>
      <w:r w:rsidR="0092691C" w:rsidRPr="00D05418">
        <w:rPr>
          <w:rStyle w:val="TechnicalName"/>
          <w:lang w:val="en-US"/>
        </w:rPr>
        <w:t>":"val",</w:t>
      </w:r>
    </w:p>
    <w:p w14:paraId="6DEBB717" w14:textId="77777777" w:rsidR="0092691C" w:rsidRPr="00D05418" w:rsidRDefault="0056502F" w:rsidP="0082727D">
      <w:pPr>
        <w:keepNext/>
        <w:rPr>
          <w:rStyle w:val="TechnicalName"/>
          <w:lang w:val="en-US"/>
        </w:rPr>
      </w:pPr>
      <w:r w:rsidRPr="00D05418">
        <w:rPr>
          <w:rStyle w:val="TechnicalName"/>
          <w:lang w:val="en-US"/>
        </w:rPr>
        <w:t xml:space="preserve">          </w:t>
      </w:r>
      <w:r w:rsidR="0092691C" w:rsidRPr="00D05418">
        <w:rPr>
          <w:rStyle w:val="TechnicalName"/>
          <w:lang w:val="en-US"/>
        </w:rPr>
        <w:t xml:space="preserve">  "</w:t>
      </w:r>
      <w:r w:rsidR="0092691C" w:rsidRPr="00D05418">
        <w:rPr>
          <w:rStyle w:val="TechnicalName"/>
          <w:color w:val="C00000"/>
          <w:lang w:val="en-US"/>
        </w:rPr>
        <w:t>overlay</w:t>
      </w:r>
      <w:r w:rsidR="0092691C" w:rsidRPr="00D05418">
        <w:rPr>
          <w:rStyle w:val="TechnicalName"/>
          <w:lang w:val="en-US"/>
        </w:rPr>
        <w:t>":[ {"</w:t>
      </w:r>
      <w:r w:rsidR="0092691C" w:rsidRPr="00D05418">
        <w:rPr>
          <w:rStyle w:val="TechnicalName"/>
          <w:color w:val="C00000"/>
          <w:lang w:val="en-US"/>
        </w:rPr>
        <w:t>id</w:t>
      </w:r>
      <w:r w:rsidR="0092691C" w:rsidRPr="00D05418">
        <w:rPr>
          <w:rStyle w:val="TechnicalName"/>
          <w:lang w:val="en-US"/>
        </w:rPr>
        <w:t>":"val", "</w:t>
      </w:r>
      <w:r w:rsidR="0092691C" w:rsidRPr="00D05418">
        <w:rPr>
          <w:rStyle w:val="TechnicalName"/>
          <w:color w:val="C00000"/>
          <w:lang w:val="en-US"/>
        </w:rPr>
        <w:t>link</w:t>
      </w:r>
      <w:r w:rsidR="0092691C" w:rsidRPr="00D05418">
        <w:rPr>
          <w:rStyle w:val="TechnicalName"/>
          <w:lang w:val="en-US"/>
        </w:rPr>
        <w:t>":"val", "</w:t>
      </w:r>
      <w:r w:rsidR="0092691C" w:rsidRPr="00D05418">
        <w:rPr>
          <w:rStyle w:val="TechnicalName"/>
          <w:color w:val="C00000"/>
          <w:lang w:val="en-US"/>
        </w:rPr>
        <w:t>val</w:t>
      </w:r>
      <w:r w:rsidR="0092691C" w:rsidRPr="00D05418">
        <w:rPr>
          <w:rStyle w:val="TechnicalName"/>
          <w:lang w:val="en-US"/>
        </w:rPr>
        <w:t>":"val"},… ]</w:t>
      </w:r>
    </w:p>
    <w:p w14:paraId="06DBE219" w14:textId="77777777" w:rsidR="0092691C" w:rsidRPr="00D05418" w:rsidRDefault="0056502F" w:rsidP="0082727D">
      <w:pPr>
        <w:keepNext/>
        <w:rPr>
          <w:rStyle w:val="TechnicalName"/>
        </w:rPr>
      </w:pPr>
      <w:r w:rsidRPr="00D05418">
        <w:rPr>
          <w:rStyle w:val="TechnicalName"/>
          <w:lang w:val="en-US"/>
        </w:rPr>
        <w:t xml:space="preserve">          </w:t>
      </w:r>
      <w:r w:rsidR="0092691C" w:rsidRPr="00D05418">
        <w:rPr>
          <w:rStyle w:val="TechnicalName"/>
        </w:rPr>
        <w:t>} …</w:t>
      </w:r>
    </w:p>
    <w:p w14:paraId="3C7D8C8F" w14:textId="77777777" w:rsidR="0092691C" w:rsidRPr="00D05418" w:rsidRDefault="0056502F" w:rsidP="0082727D">
      <w:pPr>
        <w:keepNext/>
        <w:rPr>
          <w:rStyle w:val="TechnicalName"/>
        </w:rPr>
      </w:pPr>
      <w:r w:rsidRPr="00D05418">
        <w:rPr>
          <w:rStyle w:val="TechnicalName"/>
        </w:rPr>
        <w:t xml:space="preserve">        </w:t>
      </w:r>
      <w:r w:rsidR="0092691C" w:rsidRPr="00D05418">
        <w:rPr>
          <w:rStyle w:val="TechnicalName"/>
        </w:rPr>
        <w:t>]</w:t>
      </w:r>
    </w:p>
    <w:p w14:paraId="37861B9F" w14:textId="77777777" w:rsidR="0092691C" w:rsidRPr="00D05418" w:rsidRDefault="0056502F" w:rsidP="0082727D">
      <w:pPr>
        <w:keepNext/>
        <w:rPr>
          <w:rStyle w:val="TechnicalName"/>
        </w:rPr>
      </w:pPr>
      <w:r w:rsidRPr="00D05418">
        <w:rPr>
          <w:rStyle w:val="TechnicalName"/>
        </w:rPr>
        <w:t xml:space="preserve">      </w:t>
      </w:r>
      <w:r w:rsidR="0092691C" w:rsidRPr="00D05418">
        <w:rPr>
          <w:rStyle w:val="TechnicalName"/>
        </w:rPr>
        <w:t>} …</w:t>
      </w:r>
    </w:p>
    <w:p w14:paraId="2EDE7C27" w14:textId="77777777" w:rsidR="0092691C" w:rsidRPr="00D05418" w:rsidRDefault="0056502F" w:rsidP="0082727D">
      <w:pPr>
        <w:keepNext/>
        <w:rPr>
          <w:rStyle w:val="TechnicalName"/>
        </w:rPr>
      </w:pPr>
      <w:r w:rsidRPr="00D05418">
        <w:rPr>
          <w:rStyle w:val="TechnicalName"/>
        </w:rPr>
        <w:t xml:space="preserve">    </w:t>
      </w:r>
      <w:r w:rsidR="0092691C" w:rsidRPr="00D05418">
        <w:rPr>
          <w:rStyle w:val="TechnicalName"/>
        </w:rPr>
        <w:t>] } …</w:t>
      </w:r>
    </w:p>
    <w:p w14:paraId="284DB265" w14:textId="77777777" w:rsidR="0092691C" w:rsidRPr="00D05418" w:rsidRDefault="0092691C" w:rsidP="0082727D">
      <w:pPr>
        <w:keepNext/>
        <w:rPr>
          <w:rStyle w:val="TechnicalName"/>
        </w:rPr>
      </w:pPr>
      <w:r w:rsidRPr="00D05418">
        <w:rPr>
          <w:rStyle w:val="TechnicalName"/>
        </w:rPr>
        <w:t>] }</w:t>
      </w:r>
    </w:p>
    <w:p w14:paraId="47C19872" w14:textId="77777777" w:rsidR="0092691C" w:rsidRPr="00D05418" w:rsidRDefault="0092691C" w:rsidP="0082727D">
      <w:pPr>
        <w:keepNext/>
        <w:rPr>
          <w:rStyle w:val="TechnicalName"/>
        </w:rPr>
      </w:pPr>
      <w:r w:rsidRPr="00D05418">
        <w:rPr>
          <w:rStyle w:val="TechnicalName"/>
        </w:rPr>
        <w:t>}</w:t>
      </w:r>
    </w:p>
    <w:p w14:paraId="69021964" w14:textId="77777777" w:rsidR="0092691C" w:rsidRPr="00D05418" w:rsidRDefault="0092691C" w:rsidP="0092691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6E31EA" w:rsidRPr="00D05418" w14:paraId="164FD25C"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094F237" w14:textId="77777777" w:rsidR="006E31EA" w:rsidRPr="00D05418" w:rsidRDefault="006E31EA" w:rsidP="00F3199B">
            <w:r w:rsidRPr="00D05418">
              <w:t>Parameter</w:t>
            </w:r>
          </w:p>
        </w:tc>
        <w:tc>
          <w:tcPr>
            <w:tcW w:w="7507" w:type="dxa"/>
          </w:tcPr>
          <w:p w14:paraId="3D1CD623" w14:textId="77777777" w:rsidR="006E31EA" w:rsidRPr="00D05418" w:rsidRDefault="006E31EA"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6E31EA" w:rsidRPr="006043F0" w14:paraId="6BB3D104"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45DE81" w14:textId="77777777" w:rsidR="006E31EA" w:rsidRPr="00D05418" w:rsidRDefault="006E31EA" w:rsidP="00F3199B">
            <w:pPr>
              <w:rPr>
                <w:b w:val="0"/>
              </w:rPr>
            </w:pPr>
            <w:r w:rsidRPr="00D05418">
              <w:rPr>
                <w:b w:val="0"/>
              </w:rPr>
              <w:t>scen</w:t>
            </w:r>
          </w:p>
        </w:tc>
        <w:tc>
          <w:tcPr>
            <w:tcW w:w="7507" w:type="dxa"/>
          </w:tcPr>
          <w:p w14:paraId="0675AE7E" w14:textId="77777777" w:rsidR="006E31EA" w:rsidRPr="00D05418" w:rsidRDefault="006E31EA"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Array of scenario definitions (id=identifier)</w:t>
            </w:r>
          </w:p>
        </w:tc>
      </w:tr>
      <w:tr w:rsidR="006E31EA" w:rsidRPr="006043F0" w14:paraId="6B313368"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6C667DF6" w14:textId="77777777" w:rsidR="006E31EA" w:rsidRPr="00D05418" w:rsidRDefault="006E31EA" w:rsidP="00F3199B">
            <w:pPr>
              <w:rPr>
                <w:b w:val="0"/>
              </w:rPr>
            </w:pPr>
            <w:r w:rsidRPr="00D05418">
              <w:rPr>
                <w:b w:val="0"/>
              </w:rPr>
              <w:t>step</w:t>
            </w:r>
          </w:p>
        </w:tc>
        <w:tc>
          <w:tcPr>
            <w:tcW w:w="7507" w:type="dxa"/>
          </w:tcPr>
          <w:p w14:paraId="32FB3BC8" w14:textId="77777777" w:rsidR="006E31EA" w:rsidRPr="00D05418" w:rsidRDefault="006E31EA"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Array of Scenario step definitions (id=identifier)</w:t>
            </w:r>
          </w:p>
        </w:tc>
      </w:tr>
      <w:tr w:rsidR="006E31EA" w:rsidRPr="006043F0" w14:paraId="6CF694B3"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E0F1F" w14:textId="77777777" w:rsidR="006E31EA" w:rsidRPr="00D05418" w:rsidRDefault="006E31EA" w:rsidP="00F3199B">
            <w:pPr>
              <w:rPr>
                <w:b w:val="0"/>
              </w:rPr>
            </w:pPr>
            <w:r w:rsidRPr="00D05418">
              <w:rPr>
                <w:b w:val="0"/>
              </w:rPr>
              <w:t>sysid</w:t>
            </w:r>
          </w:p>
        </w:tc>
        <w:tc>
          <w:tcPr>
            <w:tcW w:w="7507" w:type="dxa"/>
          </w:tcPr>
          <w:p w14:paraId="39E6F94B" w14:textId="77777777" w:rsidR="006E31EA" w:rsidRPr="00D05418" w:rsidRDefault="006E31EA"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Array of SLD system identifiers (id=identifier)</w:t>
            </w:r>
          </w:p>
        </w:tc>
      </w:tr>
      <w:tr w:rsidR="006E31EA" w:rsidRPr="006043F0" w14:paraId="0DDC0F39"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4AB38ACB" w14:textId="77777777" w:rsidR="006E31EA" w:rsidRPr="00D05418" w:rsidRDefault="006E31EA" w:rsidP="00F3199B">
            <w:pPr>
              <w:rPr>
                <w:b w:val="0"/>
              </w:rPr>
            </w:pPr>
            <w:r w:rsidRPr="00D05418">
              <w:rPr>
                <w:b w:val="0"/>
              </w:rPr>
              <w:t>overlay</w:t>
            </w:r>
          </w:p>
        </w:tc>
        <w:tc>
          <w:tcPr>
            <w:tcW w:w="7507" w:type="dxa"/>
          </w:tcPr>
          <w:p w14:paraId="64E059A6" w14:textId="77777777" w:rsidR="006E31EA" w:rsidRPr="00D05418" w:rsidRDefault="006E31EA"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Array of overlay definitions (id=name of property, val=property value)</w:t>
            </w:r>
          </w:p>
        </w:tc>
      </w:tr>
      <w:tr w:rsidR="006E31EA" w:rsidRPr="006043F0" w14:paraId="70D56645"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E40AFFC" w14:textId="77777777" w:rsidR="006E31EA" w:rsidRPr="00D05418" w:rsidRDefault="006E31EA" w:rsidP="00F3199B">
            <w:pPr>
              <w:rPr>
                <w:b w:val="0"/>
              </w:rPr>
            </w:pPr>
            <w:r w:rsidRPr="00D05418">
              <w:rPr>
                <w:b w:val="0"/>
              </w:rPr>
              <w:t>link</w:t>
            </w:r>
          </w:p>
        </w:tc>
        <w:tc>
          <w:tcPr>
            <w:tcW w:w="7507" w:type="dxa"/>
          </w:tcPr>
          <w:p w14:paraId="22AC2BD1" w14:textId="77777777" w:rsidR="006E31EA" w:rsidRPr="00D05418" w:rsidRDefault="006E31EA" w:rsidP="006E31E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link to a label that is defined in package configuration in the </w:t>
            </w:r>
            <w:r w:rsidRPr="00D05418">
              <w:rPr>
                <w:rStyle w:val="FieldName"/>
                <w:lang w:val="en-US"/>
              </w:rPr>
              <w:t>Inbound Property Overlay</w:t>
            </w:r>
            <w:r w:rsidRPr="00D05418">
              <w:rPr>
                <w:lang w:val="en-US"/>
              </w:rPr>
              <w:t xml:space="preserve"> function. </w:t>
            </w:r>
          </w:p>
          <w:p w14:paraId="4219BF87" w14:textId="77777777" w:rsidR="006E31EA" w:rsidRPr="00D05418" w:rsidRDefault="006E31EA" w:rsidP="006E31E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If it is not possible to resolve the link, the service takes the body values</w:t>
            </w:r>
          </w:p>
        </w:tc>
      </w:tr>
    </w:tbl>
    <w:p w14:paraId="45C1692A" w14:textId="77777777" w:rsidR="0092691C" w:rsidRPr="00D05418" w:rsidRDefault="0092691C" w:rsidP="0092691C">
      <w:pPr>
        <w:rPr>
          <w:lang w:val="en-US"/>
        </w:rPr>
      </w:pPr>
    </w:p>
    <w:p w14:paraId="27EC5317" w14:textId="77777777" w:rsidR="006E31EA" w:rsidRPr="00D05418" w:rsidRDefault="006E31EA" w:rsidP="006E31EA">
      <w:pPr>
        <w:rPr>
          <w:b/>
          <w:lang w:val="en-US"/>
        </w:rPr>
      </w:pPr>
      <w:r w:rsidRPr="00D05418">
        <w:rPr>
          <w:b/>
          <w:lang w:val="en-US"/>
        </w:rPr>
        <w:t>Response</w:t>
      </w:r>
    </w:p>
    <w:p w14:paraId="303C633C" w14:textId="47A89B3B" w:rsidR="006E31EA" w:rsidRPr="00D05418" w:rsidRDefault="006E31EA" w:rsidP="006E31EA">
      <w:pPr>
        <w:rPr>
          <w:lang w:val="en-US"/>
        </w:rPr>
      </w:pPr>
      <w:r w:rsidRPr="00D05418">
        <w:rPr>
          <w:lang w:val="en-US"/>
        </w:rPr>
        <w:t>There is no response document.</w:t>
      </w:r>
    </w:p>
    <w:p w14:paraId="2A57F077" w14:textId="0AB0CA65" w:rsidR="001C7FB8" w:rsidRPr="00D05418" w:rsidRDefault="001C7FB8" w:rsidP="006E31EA">
      <w:pPr>
        <w:rPr>
          <w:lang w:val="en-US"/>
        </w:rPr>
      </w:pPr>
    </w:p>
    <w:p w14:paraId="3B512AE8" w14:textId="433526B5" w:rsidR="001C7FB8" w:rsidRPr="00D05418" w:rsidRDefault="001C7FB8" w:rsidP="001C7FB8">
      <w:pPr>
        <w:pStyle w:val="Heading2"/>
        <w:rPr>
          <w:lang w:val="en-US"/>
        </w:rPr>
      </w:pPr>
      <w:bookmarkStart w:id="52" w:name="a3_9"/>
      <w:bookmarkStart w:id="53" w:name="_Toc29036914"/>
      <w:r w:rsidRPr="00D05418">
        <w:rPr>
          <w:lang w:val="en-US"/>
        </w:rPr>
        <w:t xml:space="preserve">3.9 </w:t>
      </w:r>
      <w:r w:rsidR="002679CB" w:rsidRPr="00D05418">
        <w:rPr>
          <w:lang w:val="en-US"/>
        </w:rPr>
        <w:t xml:space="preserve">Defining </w:t>
      </w:r>
      <w:r w:rsidRPr="00D05418">
        <w:rPr>
          <w:lang w:val="en-US"/>
        </w:rPr>
        <w:t>Inbound and Outbound Filter Definitions</w:t>
      </w:r>
      <w:bookmarkEnd w:id="53"/>
    </w:p>
    <w:bookmarkEnd w:id="52"/>
    <w:p w14:paraId="2D48B3EF" w14:textId="583360A0" w:rsidR="001C7FB8" w:rsidRPr="00D05418" w:rsidRDefault="001C7FB8" w:rsidP="001C7FB8">
      <w:pPr>
        <w:rPr>
          <w:lang w:val="en-US"/>
        </w:rPr>
      </w:pPr>
      <w:r w:rsidRPr="00D05418">
        <w:rPr>
          <w:lang w:val="en-US"/>
        </w:rPr>
        <w:t>Define filters for inbound and outbound processing for scenario packages developed with framework version 2. The following adapters currently support filter definitions:</w:t>
      </w:r>
    </w:p>
    <w:p w14:paraId="15A94DCA" w14:textId="13BE5543" w:rsidR="001C7FB8" w:rsidRPr="00D05418" w:rsidRDefault="001C7FB8" w:rsidP="001C7FB8">
      <w:pPr>
        <w:pStyle w:val="BulletedList"/>
        <w:rPr>
          <w:lang w:val="en-US"/>
        </w:rPr>
      </w:pPr>
      <w:r w:rsidRPr="00D05418">
        <w:rPr>
          <w:lang w:val="en-US"/>
        </w:rPr>
        <w:t>Inbound B1EV</w:t>
      </w:r>
    </w:p>
    <w:p w14:paraId="4711C0A8" w14:textId="77777777" w:rsidR="001C7FB8" w:rsidRPr="00D05418" w:rsidRDefault="001C7FB8" w:rsidP="001C7FB8">
      <w:pPr>
        <w:pStyle w:val="BulletedList"/>
        <w:rPr>
          <w:lang w:val="en-US"/>
        </w:rPr>
      </w:pPr>
      <w:r w:rsidRPr="00D05418">
        <w:rPr>
          <w:lang w:val="en-US"/>
        </w:rPr>
        <w:t>Inbound IDOC</w:t>
      </w:r>
    </w:p>
    <w:p w14:paraId="51BC259C" w14:textId="0971DFE1" w:rsidR="001C7FB8" w:rsidRPr="00D05418" w:rsidRDefault="001C7FB8" w:rsidP="001C7FB8">
      <w:pPr>
        <w:pStyle w:val="BulletedList"/>
        <w:rPr>
          <w:lang w:val="en-US"/>
        </w:rPr>
      </w:pPr>
      <w:r w:rsidRPr="00D05418">
        <w:rPr>
          <w:lang w:val="en-US"/>
        </w:rPr>
        <w:t>Outbound B1AO.1</w:t>
      </w:r>
    </w:p>
    <w:p w14:paraId="39FBB63A" w14:textId="6E936B5C" w:rsidR="001C7FB8" w:rsidRPr="00D05418" w:rsidRDefault="001C7FB8" w:rsidP="001C7FB8">
      <w:pPr>
        <w:rPr>
          <w:lang w:val="en-US"/>
        </w:rPr>
      </w:pPr>
      <w:r w:rsidRPr="00D05418">
        <w:rPr>
          <w:lang w:val="en-US"/>
        </w:rPr>
        <w:lastRenderedPageBreak/>
        <w:t>You use rules to define filters for a scenario step. Rules apply to a sender or sender and receiver system combination. You can define multiple rules for a scenario step.</w:t>
      </w:r>
    </w:p>
    <w:p w14:paraId="6626E554" w14:textId="77777777" w:rsidR="001C7FB8" w:rsidRPr="00D05418" w:rsidRDefault="001C7FB8" w:rsidP="001C7FB8">
      <w:pPr>
        <w:rPr>
          <w:lang w:val="en-US"/>
        </w:rPr>
      </w:pPr>
      <w:r w:rsidRPr="00D05418">
        <w:rPr>
          <w:lang w:val="en-US"/>
        </w:rPr>
        <w:t xml:space="preserve">A rule consists of one or more lines combined by the logical </w:t>
      </w:r>
      <w:r w:rsidRPr="00D05418">
        <w:rPr>
          <w:rStyle w:val="TechnicalName"/>
          <w:lang w:val="en-US"/>
        </w:rPr>
        <w:t>AND</w:t>
      </w:r>
      <w:r w:rsidRPr="00D05418">
        <w:rPr>
          <w:lang w:val="en-US"/>
        </w:rPr>
        <w:t xml:space="preserve"> or </w:t>
      </w:r>
      <w:r w:rsidRPr="00D05418">
        <w:rPr>
          <w:rStyle w:val="TechnicalName"/>
          <w:lang w:val="en-US"/>
        </w:rPr>
        <w:t>OR</w:t>
      </w:r>
      <w:r w:rsidRPr="00D05418">
        <w:rPr>
          <w:lang w:val="en-US"/>
        </w:rPr>
        <w:t xml:space="preserve"> operator. </w:t>
      </w:r>
    </w:p>
    <w:p w14:paraId="01538912" w14:textId="77777777" w:rsidR="001C7FB8" w:rsidRPr="00D05418" w:rsidRDefault="001C7FB8" w:rsidP="001C7FB8">
      <w:pPr>
        <w:rPr>
          <w:lang w:val="en-US"/>
        </w:rPr>
      </w:pPr>
    </w:p>
    <w:p w14:paraId="088A9FC6" w14:textId="15D65D01" w:rsidR="001C7FB8" w:rsidRPr="00D05418" w:rsidRDefault="001C7FB8" w:rsidP="001C7FB8">
      <w:pPr>
        <w:rPr>
          <w:lang w:val="en-US"/>
        </w:rPr>
      </w:pPr>
      <w:r w:rsidRPr="00D05418">
        <w:rPr>
          <w:lang w:val="en-US"/>
        </w:rPr>
        <w:t xml:space="preserve">The API replaces </w:t>
      </w:r>
      <w:r w:rsidR="00FA161E" w:rsidRPr="00D05418">
        <w:rPr>
          <w:lang w:val="en-US"/>
        </w:rPr>
        <w:t>all a</w:t>
      </w:r>
      <w:r w:rsidRPr="00D05418">
        <w:rPr>
          <w:lang w:val="en-US"/>
        </w:rPr>
        <w:t xml:space="preserve">lready available rules (all lines) by lines defined in the </w:t>
      </w:r>
      <w:r w:rsidR="00FA161E" w:rsidRPr="00D05418">
        <w:rPr>
          <w:lang w:val="en-US"/>
        </w:rPr>
        <w:t xml:space="preserve">API </w:t>
      </w:r>
      <w:r w:rsidRPr="00D05418">
        <w:rPr>
          <w:lang w:val="en-US"/>
        </w:rPr>
        <w:t>request document.</w:t>
      </w:r>
    </w:p>
    <w:p w14:paraId="49201418" w14:textId="77777777" w:rsidR="001C7FB8" w:rsidRPr="00D05418" w:rsidRDefault="001C7FB8" w:rsidP="001C7FB8">
      <w:pPr>
        <w:rPr>
          <w:lang w:val="en-US"/>
        </w:rPr>
      </w:pPr>
    </w:p>
    <w:p w14:paraId="6EAFBA27" w14:textId="77777777" w:rsidR="001C7FB8" w:rsidRPr="00D05418" w:rsidRDefault="001C7FB8" w:rsidP="001C7FB8">
      <w:pPr>
        <w:rPr>
          <w:rStyle w:val="TechnicalName"/>
          <w:lang w:val="en-US"/>
        </w:rPr>
      </w:pPr>
      <w:r w:rsidRPr="00D05418">
        <w:rPr>
          <w:rStyle w:val="TechnicalName"/>
          <w:lang w:val="en-US"/>
        </w:rPr>
        <w:t>method=depl</w:t>
      </w:r>
    </w:p>
    <w:p w14:paraId="66855769" w14:textId="77777777" w:rsidR="001C7FB8" w:rsidRPr="00D05418" w:rsidRDefault="001C7FB8" w:rsidP="001C7FB8">
      <w:pPr>
        <w:rPr>
          <w:rStyle w:val="TechnicalName"/>
          <w:lang w:val="en-US"/>
        </w:rPr>
      </w:pPr>
      <w:r w:rsidRPr="00D05418">
        <w:rPr>
          <w:rStyle w:val="TechnicalName"/>
          <w:lang w:val="en-US"/>
        </w:rPr>
        <w:t>mode=setfilter</w:t>
      </w:r>
    </w:p>
    <w:p w14:paraId="2477510E" w14:textId="77777777" w:rsidR="001C7FB8" w:rsidRPr="00D05418" w:rsidRDefault="001C7FB8" w:rsidP="001C7FB8">
      <w:pPr>
        <w:rPr>
          <w:lang w:val="en-US"/>
        </w:rPr>
      </w:pPr>
    </w:p>
    <w:p w14:paraId="106D4DDF" w14:textId="77777777" w:rsidR="001C7FB8" w:rsidRPr="00D05418" w:rsidRDefault="001C7FB8" w:rsidP="001C7FB8">
      <w:pPr>
        <w:keepNext/>
        <w:rPr>
          <w:b/>
          <w:lang w:val="en-US"/>
        </w:rPr>
      </w:pPr>
      <w:r w:rsidRPr="00D05418">
        <w:rPr>
          <w:b/>
          <w:lang w:val="en-US"/>
        </w:rPr>
        <w:t>XML Request</w:t>
      </w:r>
    </w:p>
    <w:p w14:paraId="4C5117F0"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E10274E"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CC0C25D"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9ED3A41"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rule</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sender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receiver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1CE0D2F7"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line</w:t>
      </w:r>
      <w:r w:rsidRPr="00D05418">
        <w:rPr>
          <w:rFonts w:ascii="Courier New" w:hAnsi="Courier New" w:cs="Courier New"/>
          <w:color w:val="FF0000"/>
          <w:sz w:val="20"/>
          <w:szCs w:val="20"/>
          <w:lang w:val="en-US"/>
        </w:rPr>
        <w:t xml:space="preserve"> pos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andor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crit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val1</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val2</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0000FF"/>
          <w:sz w:val="20"/>
          <w:szCs w:val="20"/>
          <w:lang w:val="en-US"/>
        </w:rPr>
        <w:br/>
        <w:t xml:space="preserve"> </w:t>
      </w:r>
      <w:r w:rsidRPr="00D05418">
        <w:rPr>
          <w:rFonts w:ascii="Courier New" w:hAnsi="Courier New" w:cs="Courier New"/>
          <w:color w:val="0000FF"/>
          <w:sz w:val="20"/>
          <w:szCs w:val="20"/>
          <w:lang w:val="en-US"/>
        </w:rPr>
        <w:tab/>
      </w:r>
      <w:r w:rsidRPr="00D05418">
        <w:rPr>
          <w:rFonts w:ascii="Courier New" w:hAnsi="Courier New" w:cs="Courier New"/>
          <w:color w:val="0000FF"/>
          <w:sz w:val="20"/>
          <w:szCs w:val="20"/>
          <w:lang w:val="en-US"/>
        </w:rPr>
        <w:tab/>
        <w:t xml:space="preserve">  </w:t>
      </w:r>
      <w:r w:rsidRPr="00D05418">
        <w:rPr>
          <w:rFonts w:ascii="Courier New" w:hAnsi="Courier New" w:cs="Courier New"/>
          <w:color w:val="FF0000"/>
          <w:sz w:val="20"/>
          <w:szCs w:val="20"/>
          <w:lang w:val="en-US"/>
        </w:rPr>
        <w:t>active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line</w:t>
      </w:r>
      <w:r w:rsidRPr="00D05418">
        <w:rPr>
          <w:rFonts w:ascii="Courier New" w:hAnsi="Courier New" w:cs="Courier New"/>
          <w:color w:val="0000FF"/>
          <w:sz w:val="20"/>
          <w:szCs w:val="20"/>
          <w:lang w:val="en-US"/>
        </w:rPr>
        <w:t>&gt;</w:t>
      </w:r>
    </w:p>
    <w:p w14:paraId="780A113D"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5444440"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rule</w:t>
      </w:r>
      <w:r w:rsidRPr="00D05418">
        <w:rPr>
          <w:rFonts w:ascii="Courier New" w:hAnsi="Courier New" w:cs="Courier New"/>
          <w:color w:val="0000FF"/>
          <w:sz w:val="20"/>
          <w:szCs w:val="20"/>
          <w:lang w:val="en-US"/>
        </w:rPr>
        <w:t>&gt;</w:t>
      </w:r>
    </w:p>
    <w:p w14:paraId="16FB2518"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BCAB507"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6A8FA6EE"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2403ED0D"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45A9D77A" w14:textId="77777777" w:rsidR="001C7FB8" w:rsidRPr="00D05418" w:rsidRDefault="001C7FB8" w:rsidP="001C7FB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1FBC2F4D" w14:textId="77777777" w:rsidR="001C7FB8" w:rsidRPr="00D05418" w:rsidRDefault="001C7FB8" w:rsidP="001C7FB8">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16F577F" w14:textId="77777777" w:rsidR="001C7FB8" w:rsidRPr="00D05418" w:rsidRDefault="001C7FB8" w:rsidP="001C7FB8">
      <w:pPr>
        <w:rPr>
          <w:lang w:val="en-US"/>
        </w:rPr>
      </w:pPr>
    </w:p>
    <w:p w14:paraId="777C514A" w14:textId="77777777" w:rsidR="001C7FB8" w:rsidRPr="00D05418" w:rsidRDefault="001C7FB8" w:rsidP="001C7FB8">
      <w:pPr>
        <w:keepNext/>
        <w:rPr>
          <w:b/>
          <w:lang w:val="en-US"/>
        </w:rPr>
      </w:pPr>
      <w:r w:rsidRPr="00D05418">
        <w:rPr>
          <w:b/>
          <w:lang w:val="en-US"/>
        </w:rPr>
        <w:t>JSON Request</w:t>
      </w:r>
    </w:p>
    <w:p w14:paraId="77477FE3" w14:textId="77777777" w:rsidR="001C7FB8" w:rsidRPr="00D05418" w:rsidRDefault="001C7FB8" w:rsidP="001C7FB8">
      <w:pPr>
        <w:keepNext/>
        <w:rPr>
          <w:rStyle w:val="TechnicalName"/>
          <w:lang w:val="en-US"/>
        </w:rPr>
      </w:pPr>
      <w:r w:rsidRPr="00D05418">
        <w:rPr>
          <w:rStyle w:val="TechnicalName"/>
          <w:lang w:val="en-US"/>
        </w:rPr>
        <w:t>"request": {</w:t>
      </w:r>
    </w:p>
    <w:p w14:paraId="0D0218FC" w14:textId="77777777" w:rsidR="001C7FB8" w:rsidRPr="00D05418" w:rsidRDefault="001C7FB8" w:rsidP="001C7FB8">
      <w:pPr>
        <w:keepNext/>
        <w:rPr>
          <w:rStyle w:val="TechnicalName"/>
          <w:lang w:val="en-US"/>
        </w:rPr>
      </w:pPr>
      <w:r w:rsidRPr="00D05418">
        <w:rPr>
          <w:rStyle w:val="TechnicalName"/>
          <w:lang w:val="en-US"/>
        </w:rPr>
        <w:t xml:space="preserve">  "</w:t>
      </w:r>
      <w:r w:rsidRPr="00D05418">
        <w:rPr>
          <w:rFonts w:ascii="Courier New" w:hAnsi="Courier New" w:cs="Courier New"/>
          <w:color w:val="800000"/>
          <w:sz w:val="20"/>
          <w:szCs w:val="20"/>
          <w:lang w:val="en-US"/>
        </w:rPr>
        <w:t>scen</w:t>
      </w:r>
      <w:r w:rsidRPr="00D05418">
        <w:rPr>
          <w:rStyle w:val="TechnicalName"/>
          <w:lang w:val="en-US"/>
        </w:rPr>
        <w:t>":[</w:t>
      </w:r>
    </w:p>
    <w:p w14:paraId="24853638" w14:textId="77777777" w:rsidR="001C7FB8" w:rsidRPr="00D05418" w:rsidRDefault="001C7FB8" w:rsidP="001C7FB8">
      <w:pPr>
        <w:keepNext/>
        <w:rPr>
          <w:rStyle w:val="TechnicalName"/>
          <w:lang w:val="en-US"/>
        </w:rPr>
      </w:pPr>
      <w:r w:rsidRPr="00D05418">
        <w:rPr>
          <w:rStyle w:val="TechnicalName"/>
          <w:lang w:val="en-US"/>
        </w:rPr>
        <w:t xml:space="preserve">    { "</w:t>
      </w:r>
      <w:r w:rsidRPr="00D05418">
        <w:rPr>
          <w:rFonts w:ascii="Courier New" w:hAnsi="Courier New" w:cs="Courier New"/>
          <w:color w:val="800000"/>
          <w:sz w:val="20"/>
          <w:szCs w:val="20"/>
          <w:lang w:val="en-US"/>
        </w:rPr>
        <w:t>id</w:t>
      </w:r>
      <w:r w:rsidRPr="00D05418">
        <w:rPr>
          <w:rStyle w:val="TechnicalName"/>
          <w:lang w:val="en-US"/>
        </w:rPr>
        <w:t>":"val",</w:t>
      </w:r>
    </w:p>
    <w:p w14:paraId="257DBE70" w14:textId="77777777" w:rsidR="001C7FB8" w:rsidRPr="00D05418" w:rsidRDefault="001C7FB8" w:rsidP="001C7FB8">
      <w:pPr>
        <w:keepNext/>
        <w:rPr>
          <w:rStyle w:val="TechnicalName"/>
          <w:lang w:val="en-US"/>
        </w:rPr>
      </w:pPr>
      <w:r w:rsidRPr="00D05418">
        <w:rPr>
          <w:rStyle w:val="TechnicalName"/>
          <w:lang w:val="en-US"/>
        </w:rPr>
        <w:t xml:space="preserve">    "</w:t>
      </w:r>
      <w:r w:rsidRPr="00D05418">
        <w:rPr>
          <w:rFonts w:ascii="Courier New" w:hAnsi="Courier New" w:cs="Courier New"/>
          <w:color w:val="800000"/>
          <w:sz w:val="20"/>
          <w:szCs w:val="20"/>
          <w:lang w:val="en-US"/>
        </w:rPr>
        <w:t>step</w:t>
      </w:r>
      <w:r w:rsidRPr="00D05418">
        <w:rPr>
          <w:rStyle w:val="TechnicalName"/>
          <w:lang w:val="en-US"/>
        </w:rPr>
        <w:t>":[</w:t>
      </w:r>
    </w:p>
    <w:p w14:paraId="63FF9C16" w14:textId="77777777" w:rsidR="001C7FB8" w:rsidRPr="00D05418" w:rsidRDefault="001C7FB8" w:rsidP="001C7FB8">
      <w:pPr>
        <w:keepNext/>
        <w:rPr>
          <w:rStyle w:val="TechnicalName"/>
          <w:lang w:val="en-US"/>
        </w:rPr>
      </w:pPr>
      <w:r w:rsidRPr="00D05418">
        <w:rPr>
          <w:rStyle w:val="TechnicalName"/>
          <w:lang w:val="en-US"/>
        </w:rPr>
        <w:t xml:space="preserve">      { "</w:t>
      </w:r>
      <w:r w:rsidRPr="00D05418">
        <w:rPr>
          <w:rFonts w:ascii="Courier New" w:hAnsi="Courier New" w:cs="Courier New"/>
          <w:color w:val="800000"/>
          <w:sz w:val="20"/>
          <w:szCs w:val="20"/>
          <w:lang w:val="en-US"/>
        </w:rPr>
        <w:t>id</w:t>
      </w:r>
      <w:r w:rsidRPr="00D05418">
        <w:rPr>
          <w:rStyle w:val="TechnicalName"/>
          <w:lang w:val="en-US"/>
        </w:rPr>
        <w:t>":"val",</w:t>
      </w:r>
    </w:p>
    <w:p w14:paraId="6013EA2E" w14:textId="77777777" w:rsidR="001C7FB8" w:rsidRPr="00D05418" w:rsidRDefault="001C7FB8" w:rsidP="001C7FB8">
      <w:pPr>
        <w:keepNext/>
        <w:rPr>
          <w:rStyle w:val="TechnicalName"/>
          <w:lang w:val="en-US"/>
        </w:rPr>
      </w:pPr>
      <w:r w:rsidRPr="00D05418">
        <w:rPr>
          <w:rStyle w:val="TechnicalName"/>
          <w:lang w:val="en-US"/>
        </w:rPr>
        <w:t xml:space="preserve">        "</w:t>
      </w:r>
      <w:r w:rsidRPr="00D05418">
        <w:rPr>
          <w:rFonts w:ascii="Courier New" w:hAnsi="Courier New" w:cs="Courier New"/>
          <w:color w:val="800000"/>
          <w:sz w:val="20"/>
          <w:szCs w:val="20"/>
          <w:lang w:val="en-US"/>
        </w:rPr>
        <w:t>rule</w:t>
      </w:r>
      <w:r w:rsidRPr="00D05418">
        <w:rPr>
          <w:rStyle w:val="TechnicalName"/>
          <w:lang w:val="en-US"/>
        </w:rPr>
        <w:t>":[</w:t>
      </w:r>
    </w:p>
    <w:p w14:paraId="770BE004" w14:textId="77777777" w:rsidR="001C7FB8" w:rsidRPr="00D05418" w:rsidRDefault="001C7FB8" w:rsidP="001C7FB8">
      <w:pPr>
        <w:keepNext/>
        <w:rPr>
          <w:rStyle w:val="TechnicalName"/>
          <w:lang w:val="en-US"/>
        </w:rPr>
      </w:pPr>
      <w:r w:rsidRPr="00D05418">
        <w:rPr>
          <w:rStyle w:val="TechnicalName"/>
          <w:lang w:val="en-US"/>
        </w:rPr>
        <w:t xml:space="preserve">          {"</w:t>
      </w:r>
      <w:r w:rsidRPr="00D05418">
        <w:rPr>
          <w:rStyle w:val="TechnicalName"/>
          <w:color w:val="C00000"/>
          <w:lang w:val="en-US"/>
        </w:rPr>
        <w:t>type</w:t>
      </w:r>
      <w:r w:rsidRPr="00D05418">
        <w:rPr>
          <w:rStyle w:val="TechnicalName"/>
          <w:lang w:val="en-US"/>
        </w:rPr>
        <w:t>":"val","</w:t>
      </w:r>
      <w:r w:rsidRPr="00D05418">
        <w:rPr>
          <w:rStyle w:val="TechnicalName"/>
          <w:color w:val="C00000"/>
          <w:lang w:val="en-US"/>
        </w:rPr>
        <w:t>sender</w:t>
      </w:r>
      <w:r w:rsidRPr="00D05418">
        <w:rPr>
          <w:rStyle w:val="TechnicalName"/>
          <w:lang w:val="en-US"/>
        </w:rPr>
        <w:t>":"val","</w:t>
      </w:r>
      <w:r w:rsidRPr="00D05418">
        <w:rPr>
          <w:rStyle w:val="TechnicalName"/>
          <w:color w:val="C00000"/>
          <w:lang w:val="en-US"/>
        </w:rPr>
        <w:t>receiver</w:t>
      </w:r>
      <w:r w:rsidRPr="00D05418">
        <w:rPr>
          <w:rStyle w:val="TechnicalName"/>
          <w:lang w:val="en-US"/>
        </w:rPr>
        <w:t>":"val",</w:t>
      </w:r>
    </w:p>
    <w:p w14:paraId="1D9DFC94" w14:textId="77777777" w:rsidR="001C7FB8" w:rsidRPr="00D05418" w:rsidRDefault="001C7FB8" w:rsidP="001C7FB8">
      <w:pPr>
        <w:keepNext/>
        <w:rPr>
          <w:rStyle w:val="TechnicalName"/>
          <w:lang w:val="en-US"/>
        </w:rPr>
      </w:pPr>
      <w:r w:rsidRPr="00D05418">
        <w:rPr>
          <w:rStyle w:val="TechnicalName"/>
          <w:lang w:val="en-US"/>
        </w:rPr>
        <w:t xml:space="preserve">            "</w:t>
      </w:r>
      <w:r w:rsidRPr="00D05418">
        <w:rPr>
          <w:rStyle w:val="TechnicalName"/>
          <w:color w:val="C00000"/>
          <w:lang w:val="en-US"/>
        </w:rPr>
        <w:t>line</w:t>
      </w:r>
      <w:r w:rsidRPr="00D05418">
        <w:rPr>
          <w:rStyle w:val="TechnicalName"/>
          <w:lang w:val="en-US"/>
        </w:rPr>
        <w:t>":[</w:t>
      </w:r>
    </w:p>
    <w:p w14:paraId="50EF8ECF" w14:textId="77777777" w:rsidR="001C7FB8" w:rsidRPr="00D05418" w:rsidRDefault="001C7FB8" w:rsidP="001C7FB8">
      <w:pPr>
        <w:keepNext/>
        <w:ind w:left="1440" w:firstLine="720"/>
        <w:rPr>
          <w:rStyle w:val="TechnicalName"/>
          <w:lang w:val="en-US"/>
        </w:rPr>
      </w:pPr>
      <w:r w:rsidRPr="00D05418">
        <w:rPr>
          <w:rStyle w:val="TechnicalName"/>
          <w:lang w:val="en-US"/>
        </w:rPr>
        <w:t>{"</w:t>
      </w:r>
      <w:r w:rsidRPr="00D05418">
        <w:rPr>
          <w:rStyle w:val="TechnicalName"/>
          <w:color w:val="C00000"/>
          <w:lang w:val="en-US"/>
        </w:rPr>
        <w:t>pos</w:t>
      </w:r>
      <w:r w:rsidRPr="00D05418">
        <w:rPr>
          <w:rStyle w:val="TechnicalName"/>
          <w:lang w:val="en-US"/>
        </w:rPr>
        <w:t>":"val","</w:t>
      </w:r>
      <w:r w:rsidRPr="00D05418">
        <w:rPr>
          <w:rStyle w:val="TechnicalName"/>
          <w:color w:val="C00000"/>
          <w:lang w:val="en-US"/>
        </w:rPr>
        <w:t>andor</w:t>
      </w:r>
      <w:r w:rsidRPr="00D05418">
        <w:rPr>
          <w:rStyle w:val="TechnicalName"/>
          <w:lang w:val="en-US"/>
        </w:rPr>
        <w:t>":"val","</w:t>
      </w:r>
      <w:r w:rsidRPr="00D05418">
        <w:rPr>
          <w:rStyle w:val="TechnicalName"/>
          <w:color w:val="C00000"/>
          <w:lang w:val="en-US"/>
        </w:rPr>
        <w:t>crit</w:t>
      </w:r>
      <w:r w:rsidRPr="00D05418">
        <w:rPr>
          <w:rStyle w:val="TechnicalName"/>
          <w:lang w:val="en-US"/>
        </w:rPr>
        <w:t>":"val","</w:t>
      </w:r>
      <w:r w:rsidRPr="00D05418">
        <w:rPr>
          <w:rStyle w:val="TechnicalName"/>
          <w:color w:val="C00000"/>
          <w:lang w:val="en-US"/>
        </w:rPr>
        <w:t>op</w:t>
      </w:r>
      <w:r w:rsidRPr="00D05418">
        <w:rPr>
          <w:rStyle w:val="TechnicalName"/>
          <w:lang w:val="en-US"/>
        </w:rPr>
        <w:t>":"val",</w:t>
      </w:r>
      <w:r w:rsidRPr="00D05418">
        <w:rPr>
          <w:rStyle w:val="TechnicalName"/>
          <w:lang w:val="en-US"/>
        </w:rPr>
        <w:br/>
        <w:t xml:space="preserve"> </w:t>
      </w:r>
      <w:r w:rsidRPr="00D05418">
        <w:rPr>
          <w:rStyle w:val="TechnicalName"/>
          <w:lang w:val="en-US"/>
        </w:rPr>
        <w:tab/>
        <w:t xml:space="preserve"> "</w:t>
      </w:r>
      <w:r w:rsidRPr="00D05418">
        <w:rPr>
          <w:rStyle w:val="TechnicalName"/>
          <w:color w:val="C00000"/>
          <w:lang w:val="en-US"/>
        </w:rPr>
        <w:t>val1</w:t>
      </w:r>
      <w:r w:rsidRPr="00D05418">
        <w:rPr>
          <w:rStyle w:val="TechnicalName"/>
          <w:lang w:val="en-US"/>
        </w:rPr>
        <w:t>":"val","</w:t>
      </w:r>
      <w:r w:rsidRPr="00D05418">
        <w:rPr>
          <w:rStyle w:val="TechnicalName"/>
          <w:color w:val="C00000"/>
          <w:lang w:val="en-US"/>
        </w:rPr>
        <w:t>val2</w:t>
      </w:r>
      <w:r w:rsidRPr="00D05418">
        <w:rPr>
          <w:rStyle w:val="TechnicalName"/>
          <w:lang w:val="en-US"/>
        </w:rPr>
        <w:t>":"val","</w:t>
      </w:r>
      <w:r w:rsidRPr="00D05418">
        <w:rPr>
          <w:rStyle w:val="TechnicalName"/>
          <w:color w:val="C00000"/>
          <w:lang w:val="en-US"/>
        </w:rPr>
        <w:t>active</w:t>
      </w:r>
      <w:r w:rsidRPr="00D05418">
        <w:rPr>
          <w:rStyle w:val="TechnicalName"/>
          <w:lang w:val="en-US"/>
        </w:rPr>
        <w:t xml:space="preserve">":"val"},… </w:t>
      </w:r>
    </w:p>
    <w:p w14:paraId="11467B43" w14:textId="77777777" w:rsidR="001C7FB8" w:rsidRPr="00D05418" w:rsidRDefault="001C7FB8" w:rsidP="001C7FB8">
      <w:pPr>
        <w:keepNext/>
        <w:ind w:left="720" w:firstLine="720"/>
        <w:rPr>
          <w:rStyle w:val="TechnicalName"/>
          <w:lang w:val="en-US"/>
        </w:rPr>
      </w:pPr>
      <w:r w:rsidRPr="00D05418">
        <w:rPr>
          <w:rStyle w:val="TechnicalName"/>
          <w:lang w:val="en-US"/>
        </w:rPr>
        <w:t xml:space="preserve"> ]</w:t>
      </w:r>
    </w:p>
    <w:p w14:paraId="57F36792" w14:textId="77777777" w:rsidR="001C7FB8" w:rsidRPr="00D05418" w:rsidRDefault="001C7FB8" w:rsidP="001C7FB8">
      <w:pPr>
        <w:keepNext/>
        <w:rPr>
          <w:rStyle w:val="TechnicalName"/>
        </w:rPr>
      </w:pPr>
      <w:r w:rsidRPr="00D05418">
        <w:rPr>
          <w:rStyle w:val="TechnicalName"/>
          <w:lang w:val="en-US"/>
        </w:rPr>
        <w:t xml:space="preserve">          </w:t>
      </w:r>
      <w:r w:rsidRPr="00D05418">
        <w:rPr>
          <w:rStyle w:val="TechnicalName"/>
        </w:rPr>
        <w:t>} …</w:t>
      </w:r>
    </w:p>
    <w:p w14:paraId="2FD928A7" w14:textId="77777777" w:rsidR="001C7FB8" w:rsidRPr="00D05418" w:rsidRDefault="001C7FB8" w:rsidP="001C7FB8">
      <w:pPr>
        <w:keepNext/>
        <w:rPr>
          <w:rStyle w:val="TechnicalName"/>
        </w:rPr>
      </w:pPr>
      <w:r w:rsidRPr="00D05418">
        <w:rPr>
          <w:rStyle w:val="TechnicalName"/>
        </w:rPr>
        <w:t xml:space="preserve">        ]</w:t>
      </w:r>
    </w:p>
    <w:p w14:paraId="38F955A0" w14:textId="77777777" w:rsidR="001C7FB8" w:rsidRPr="00D05418" w:rsidRDefault="001C7FB8" w:rsidP="001C7FB8">
      <w:pPr>
        <w:keepNext/>
        <w:rPr>
          <w:rStyle w:val="TechnicalName"/>
        </w:rPr>
      </w:pPr>
      <w:r w:rsidRPr="00D05418">
        <w:rPr>
          <w:rStyle w:val="TechnicalName"/>
        </w:rPr>
        <w:t xml:space="preserve">      } …</w:t>
      </w:r>
    </w:p>
    <w:p w14:paraId="5056B57D" w14:textId="77777777" w:rsidR="001C7FB8" w:rsidRPr="00D05418" w:rsidRDefault="001C7FB8" w:rsidP="001C7FB8">
      <w:pPr>
        <w:keepNext/>
        <w:rPr>
          <w:rStyle w:val="TechnicalName"/>
        </w:rPr>
      </w:pPr>
      <w:r w:rsidRPr="00D05418">
        <w:rPr>
          <w:rStyle w:val="TechnicalName"/>
        </w:rPr>
        <w:t xml:space="preserve">    ] } …</w:t>
      </w:r>
    </w:p>
    <w:p w14:paraId="297D5880" w14:textId="77777777" w:rsidR="001C7FB8" w:rsidRPr="00D05418" w:rsidRDefault="001C7FB8" w:rsidP="001C7FB8">
      <w:pPr>
        <w:keepNext/>
        <w:rPr>
          <w:rStyle w:val="TechnicalName"/>
        </w:rPr>
      </w:pPr>
      <w:r w:rsidRPr="00D05418">
        <w:rPr>
          <w:rStyle w:val="TechnicalName"/>
        </w:rPr>
        <w:t>] }</w:t>
      </w:r>
    </w:p>
    <w:p w14:paraId="48B8E30B" w14:textId="77777777" w:rsidR="001C7FB8" w:rsidRPr="00D05418" w:rsidRDefault="001C7FB8" w:rsidP="001C7FB8">
      <w:pPr>
        <w:keepNext/>
        <w:rPr>
          <w:rStyle w:val="TechnicalName"/>
        </w:rPr>
      </w:pPr>
      <w:r w:rsidRPr="00D05418">
        <w:rPr>
          <w:rStyle w:val="TechnicalName"/>
        </w:rPr>
        <w:t>}</w:t>
      </w:r>
    </w:p>
    <w:p w14:paraId="77EAEDD7" w14:textId="77777777" w:rsidR="001C7FB8" w:rsidRPr="00D05418" w:rsidRDefault="001C7FB8" w:rsidP="001C7FB8">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C7FB8" w:rsidRPr="00D05418" w14:paraId="2D3D6531" w14:textId="77777777" w:rsidTr="001C7F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AB350F0" w14:textId="77777777" w:rsidR="001C7FB8" w:rsidRPr="00D05418" w:rsidRDefault="001C7FB8" w:rsidP="001C7FB8">
            <w:r w:rsidRPr="00D05418">
              <w:t>Parameter</w:t>
            </w:r>
          </w:p>
        </w:tc>
        <w:tc>
          <w:tcPr>
            <w:tcW w:w="7507" w:type="dxa"/>
          </w:tcPr>
          <w:p w14:paraId="1C34B62C" w14:textId="77777777" w:rsidR="001C7FB8" w:rsidRPr="00D05418" w:rsidRDefault="001C7FB8" w:rsidP="001C7FB8">
            <w:pPr>
              <w:cnfStyle w:val="100000000000" w:firstRow="1" w:lastRow="0" w:firstColumn="0" w:lastColumn="0" w:oddVBand="0" w:evenVBand="0" w:oddHBand="0" w:evenHBand="0" w:firstRowFirstColumn="0" w:firstRowLastColumn="0" w:lastRowFirstColumn="0" w:lastRowLastColumn="0"/>
            </w:pPr>
            <w:r w:rsidRPr="00D05418">
              <w:t>Description</w:t>
            </w:r>
          </w:p>
        </w:tc>
      </w:tr>
      <w:tr w:rsidR="001C7FB8" w:rsidRPr="006043F0" w14:paraId="6B089F58"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5FCCEA" w14:textId="77777777" w:rsidR="001C7FB8" w:rsidRPr="00D05418" w:rsidRDefault="001C7FB8" w:rsidP="001C7FB8">
            <w:pPr>
              <w:rPr>
                <w:b w:val="0"/>
              </w:rPr>
            </w:pPr>
            <w:r w:rsidRPr="00D05418">
              <w:rPr>
                <w:b w:val="0"/>
              </w:rPr>
              <w:t>scen</w:t>
            </w:r>
          </w:p>
        </w:tc>
        <w:tc>
          <w:tcPr>
            <w:tcW w:w="7507" w:type="dxa"/>
          </w:tcPr>
          <w:p w14:paraId="2144E4C2" w14:textId="77777777"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Array of scenario definitions (id=identifier)</w:t>
            </w:r>
          </w:p>
        </w:tc>
      </w:tr>
      <w:tr w:rsidR="001C7FB8" w:rsidRPr="006043F0" w14:paraId="67372BB4"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44D5EE00" w14:textId="77777777" w:rsidR="001C7FB8" w:rsidRPr="00D05418" w:rsidRDefault="001C7FB8" w:rsidP="001C7FB8">
            <w:pPr>
              <w:rPr>
                <w:b w:val="0"/>
              </w:rPr>
            </w:pPr>
            <w:r w:rsidRPr="00D05418">
              <w:rPr>
                <w:b w:val="0"/>
              </w:rPr>
              <w:t>step</w:t>
            </w:r>
          </w:p>
        </w:tc>
        <w:tc>
          <w:tcPr>
            <w:tcW w:w="7507" w:type="dxa"/>
          </w:tcPr>
          <w:p w14:paraId="5E1859BA" w14:textId="4A7B7F16" w:rsidR="001C7FB8" w:rsidRPr="00D05418" w:rsidRDefault="001C7FB8"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Array of </w:t>
            </w:r>
            <w:r w:rsidR="00FE77F3" w:rsidRPr="00D05418">
              <w:rPr>
                <w:lang w:val="en-US"/>
              </w:rPr>
              <w:t>s</w:t>
            </w:r>
            <w:r w:rsidRPr="00D05418">
              <w:rPr>
                <w:lang w:val="en-US"/>
              </w:rPr>
              <w:t>cenario step definitions (id=identifier)</w:t>
            </w:r>
          </w:p>
        </w:tc>
      </w:tr>
      <w:tr w:rsidR="001C7FB8" w:rsidRPr="00D05418" w14:paraId="339C0AEF"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949140" w14:textId="77777777" w:rsidR="001C7FB8" w:rsidRPr="00D05418" w:rsidRDefault="001C7FB8" w:rsidP="001C7FB8">
            <w:pPr>
              <w:rPr>
                <w:b w:val="0"/>
              </w:rPr>
            </w:pPr>
            <w:r w:rsidRPr="00D05418">
              <w:rPr>
                <w:b w:val="0"/>
              </w:rPr>
              <w:t>rule</w:t>
            </w:r>
          </w:p>
        </w:tc>
        <w:tc>
          <w:tcPr>
            <w:tcW w:w="7507" w:type="dxa"/>
          </w:tcPr>
          <w:p w14:paraId="40951D91" w14:textId="77777777"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Array of rules </w:t>
            </w:r>
          </w:p>
        </w:tc>
      </w:tr>
      <w:tr w:rsidR="001C7FB8" w:rsidRPr="006043F0" w14:paraId="21273CE5"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045C42B4" w14:textId="77777777" w:rsidR="001C7FB8" w:rsidRPr="00D05418" w:rsidRDefault="001C7FB8" w:rsidP="001C7FB8">
            <w:pPr>
              <w:rPr>
                <w:b w:val="0"/>
              </w:rPr>
            </w:pPr>
            <w:r w:rsidRPr="00D05418">
              <w:rPr>
                <w:b w:val="0"/>
              </w:rPr>
              <w:t xml:space="preserve">    type</w:t>
            </w:r>
          </w:p>
        </w:tc>
        <w:tc>
          <w:tcPr>
            <w:tcW w:w="7507" w:type="dxa"/>
          </w:tcPr>
          <w:p w14:paraId="627798A1" w14:textId="31F81D84" w:rsidR="001C7FB8" w:rsidRPr="00D05418" w:rsidRDefault="001C7FB8"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Rule type</w:t>
            </w:r>
            <w:r w:rsidR="00FE77F3" w:rsidRPr="00D05418">
              <w:rPr>
                <w:lang w:val="en-US"/>
              </w:rPr>
              <w:t xml:space="preserve">. Use </w:t>
            </w:r>
            <w:r w:rsidRPr="00D05418">
              <w:rPr>
                <w:rStyle w:val="TechnicalName"/>
                <w:lang w:val="en-US"/>
              </w:rPr>
              <w:t>sender</w:t>
            </w:r>
            <w:r w:rsidRPr="00D05418">
              <w:rPr>
                <w:lang w:val="en-US"/>
              </w:rPr>
              <w:t xml:space="preserve"> for rules running during the inbound phase or </w:t>
            </w:r>
            <w:r w:rsidRPr="00D05418">
              <w:rPr>
                <w:rStyle w:val="TechnicalName"/>
                <w:lang w:val="en-US"/>
              </w:rPr>
              <w:t>receiver</w:t>
            </w:r>
            <w:r w:rsidRPr="00D05418">
              <w:rPr>
                <w:lang w:val="en-US"/>
              </w:rPr>
              <w:t xml:space="preserve"> for rules processed during </w:t>
            </w:r>
            <w:r w:rsidR="00FE77F3" w:rsidRPr="00D05418">
              <w:rPr>
                <w:lang w:val="en-US"/>
              </w:rPr>
              <w:t xml:space="preserve">the </w:t>
            </w:r>
            <w:r w:rsidRPr="00D05418">
              <w:rPr>
                <w:lang w:val="en-US"/>
              </w:rPr>
              <w:t>outbound phase.</w:t>
            </w:r>
          </w:p>
        </w:tc>
      </w:tr>
      <w:tr w:rsidR="001C7FB8" w:rsidRPr="006043F0" w14:paraId="578703FB"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957DFF3" w14:textId="77777777" w:rsidR="001C7FB8" w:rsidRPr="00D05418" w:rsidRDefault="001C7FB8" w:rsidP="001C7FB8">
            <w:pPr>
              <w:rPr>
                <w:b w:val="0"/>
                <w:lang w:val="en-US"/>
              </w:rPr>
            </w:pPr>
            <w:r w:rsidRPr="00D05418">
              <w:rPr>
                <w:b w:val="0"/>
                <w:lang w:val="en-US"/>
              </w:rPr>
              <w:t xml:space="preserve">    </w:t>
            </w:r>
            <w:r w:rsidRPr="00D05418">
              <w:rPr>
                <w:b w:val="0"/>
              </w:rPr>
              <w:t>sender</w:t>
            </w:r>
          </w:p>
        </w:tc>
        <w:tc>
          <w:tcPr>
            <w:tcW w:w="7507" w:type="dxa"/>
          </w:tcPr>
          <w:p w14:paraId="3B376769" w14:textId="77777777"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SysId of the sender system</w:t>
            </w:r>
          </w:p>
        </w:tc>
      </w:tr>
      <w:tr w:rsidR="001C7FB8" w:rsidRPr="006043F0" w14:paraId="2835A8B6"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71B0900B" w14:textId="77777777" w:rsidR="001C7FB8" w:rsidRPr="00D05418" w:rsidRDefault="001C7FB8" w:rsidP="001C7FB8">
            <w:pPr>
              <w:rPr>
                <w:b w:val="0"/>
                <w:lang w:val="en-US"/>
              </w:rPr>
            </w:pPr>
            <w:r w:rsidRPr="00D05418">
              <w:rPr>
                <w:b w:val="0"/>
                <w:lang w:val="en-US"/>
              </w:rPr>
              <w:lastRenderedPageBreak/>
              <w:t xml:space="preserve">    receiver</w:t>
            </w:r>
          </w:p>
        </w:tc>
        <w:tc>
          <w:tcPr>
            <w:tcW w:w="7507" w:type="dxa"/>
          </w:tcPr>
          <w:p w14:paraId="1D92EA5D" w14:textId="0F1A4A70" w:rsidR="001C7FB8" w:rsidRPr="00D05418" w:rsidRDefault="001C7FB8"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SLD SysId for </w:t>
            </w:r>
            <w:r w:rsidR="00FE77F3" w:rsidRPr="00D05418">
              <w:rPr>
                <w:lang w:val="en-US"/>
              </w:rPr>
              <w:t xml:space="preserve">the </w:t>
            </w:r>
            <w:r w:rsidRPr="00D05418">
              <w:rPr>
                <w:lang w:val="en-US"/>
              </w:rPr>
              <w:t xml:space="preserve">receiver system. </w:t>
            </w:r>
            <w:r w:rsidR="00FE77F3" w:rsidRPr="00D05418">
              <w:rPr>
                <w:lang w:val="en-US"/>
              </w:rPr>
              <w:t xml:space="preserve">The parameter is mandatory for the </w:t>
            </w:r>
            <w:r w:rsidRPr="00D05418">
              <w:rPr>
                <w:rStyle w:val="TechnicalName"/>
                <w:lang w:val="en-US"/>
              </w:rPr>
              <w:t>receiver</w:t>
            </w:r>
            <w:r w:rsidR="00FE77F3" w:rsidRPr="00D05418">
              <w:rPr>
                <w:lang w:val="en-US"/>
              </w:rPr>
              <w:t xml:space="preserve"> type</w:t>
            </w:r>
          </w:p>
        </w:tc>
      </w:tr>
      <w:tr w:rsidR="001C7FB8" w:rsidRPr="006043F0" w14:paraId="7A45373C"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960710" w14:textId="77777777" w:rsidR="001C7FB8" w:rsidRPr="00D05418" w:rsidRDefault="001C7FB8" w:rsidP="001C7FB8">
            <w:pPr>
              <w:rPr>
                <w:b w:val="0"/>
              </w:rPr>
            </w:pPr>
            <w:r w:rsidRPr="00D05418">
              <w:rPr>
                <w:b w:val="0"/>
              </w:rPr>
              <w:t>line</w:t>
            </w:r>
          </w:p>
        </w:tc>
        <w:tc>
          <w:tcPr>
            <w:tcW w:w="7507" w:type="dxa"/>
          </w:tcPr>
          <w:p w14:paraId="6F99CC72" w14:textId="2CD5E59C"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Array of line definitions. A rule consists of one or multiple lines. The lines are ordered by </w:t>
            </w:r>
            <w:r w:rsidRPr="00D05418">
              <w:rPr>
                <w:rStyle w:val="TechnicalName"/>
                <w:lang w:val="en-US"/>
              </w:rPr>
              <w:t>pos</w:t>
            </w:r>
            <w:r w:rsidRPr="00D05418">
              <w:rPr>
                <w:lang w:val="en-US"/>
              </w:rPr>
              <w:t xml:space="preserve"> and combined with </w:t>
            </w:r>
            <w:r w:rsidR="00FE77F3" w:rsidRPr="00D05418">
              <w:rPr>
                <w:lang w:val="en-US"/>
              </w:rPr>
              <w:t xml:space="preserve">the </w:t>
            </w:r>
            <w:r w:rsidR="00FE77F3" w:rsidRPr="00D05418">
              <w:rPr>
                <w:rStyle w:val="TechnicalName"/>
                <w:lang w:val="en-US"/>
              </w:rPr>
              <w:t>andor</w:t>
            </w:r>
            <w:r w:rsidR="00FE77F3" w:rsidRPr="00D05418">
              <w:rPr>
                <w:lang w:val="en-US"/>
              </w:rPr>
              <w:t xml:space="preserve"> </w:t>
            </w:r>
            <w:r w:rsidRPr="00D05418">
              <w:rPr>
                <w:lang w:val="en-US"/>
              </w:rPr>
              <w:t>logical operator</w:t>
            </w:r>
          </w:p>
        </w:tc>
      </w:tr>
      <w:tr w:rsidR="001C7FB8" w:rsidRPr="006043F0" w14:paraId="696FD68B"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4C64E285" w14:textId="77777777" w:rsidR="001C7FB8" w:rsidRPr="00D05418" w:rsidRDefault="001C7FB8" w:rsidP="001C7FB8">
            <w:pPr>
              <w:rPr>
                <w:b w:val="0"/>
              </w:rPr>
            </w:pPr>
            <w:r w:rsidRPr="00D05418">
              <w:rPr>
                <w:b w:val="0"/>
                <w:lang w:val="en-US"/>
              </w:rPr>
              <w:t xml:space="preserve">    </w:t>
            </w:r>
            <w:r w:rsidRPr="00D05418">
              <w:rPr>
                <w:b w:val="0"/>
              </w:rPr>
              <w:t>pos</w:t>
            </w:r>
          </w:p>
        </w:tc>
        <w:tc>
          <w:tcPr>
            <w:tcW w:w="7507" w:type="dxa"/>
          </w:tcPr>
          <w:p w14:paraId="5552ED8B" w14:textId="583B1C56" w:rsidR="001C7FB8" w:rsidRPr="00D05418" w:rsidRDefault="001C7FB8"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Number</w:t>
            </w:r>
            <w:r w:rsidR="00FE77F3" w:rsidRPr="00D05418">
              <w:rPr>
                <w:lang w:val="en-US"/>
              </w:rPr>
              <w:t xml:space="preserve"> that defines </w:t>
            </w:r>
            <w:r w:rsidRPr="00D05418">
              <w:rPr>
                <w:lang w:val="en-US"/>
              </w:rPr>
              <w:t xml:space="preserve">the position of the line in the rule, </w:t>
            </w:r>
            <w:r w:rsidR="00FE77F3" w:rsidRPr="00D05418">
              <w:rPr>
                <w:lang w:val="en-US"/>
              </w:rPr>
              <w:t xml:space="preserve">starting with </w:t>
            </w:r>
            <w:r w:rsidRPr="00D05418">
              <w:rPr>
                <w:rStyle w:val="TechnicalName"/>
                <w:lang w:val="en-US"/>
              </w:rPr>
              <w:t>1</w:t>
            </w:r>
            <w:r w:rsidRPr="00D05418">
              <w:rPr>
                <w:lang w:val="en-US"/>
              </w:rPr>
              <w:t xml:space="preserve"> </w:t>
            </w:r>
          </w:p>
        </w:tc>
      </w:tr>
      <w:tr w:rsidR="001C7FB8" w:rsidRPr="00D05418" w14:paraId="2A7CE972"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8685AA" w14:textId="77777777" w:rsidR="001C7FB8" w:rsidRPr="00D05418" w:rsidRDefault="001C7FB8" w:rsidP="001C7FB8">
            <w:pPr>
              <w:rPr>
                <w:b w:val="0"/>
              </w:rPr>
            </w:pPr>
            <w:r w:rsidRPr="00D05418">
              <w:rPr>
                <w:b w:val="0"/>
                <w:lang w:val="en-US"/>
              </w:rPr>
              <w:t xml:space="preserve">    </w:t>
            </w:r>
            <w:r w:rsidRPr="00D05418">
              <w:rPr>
                <w:b w:val="0"/>
              </w:rPr>
              <w:t>andor</w:t>
            </w:r>
          </w:p>
        </w:tc>
        <w:tc>
          <w:tcPr>
            <w:tcW w:w="7507" w:type="dxa"/>
          </w:tcPr>
          <w:p w14:paraId="7DC28533" w14:textId="1723089F"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Logical operator to </w:t>
            </w:r>
            <w:r w:rsidR="00FE77F3" w:rsidRPr="00D05418">
              <w:rPr>
                <w:lang w:val="en-US"/>
              </w:rPr>
              <w:t xml:space="preserve">add a </w:t>
            </w:r>
            <w:r w:rsidRPr="00D05418">
              <w:rPr>
                <w:lang w:val="en-US"/>
              </w:rPr>
              <w:t xml:space="preserve">line to the rule. </w:t>
            </w:r>
            <w:r w:rsidR="00FE77F3" w:rsidRPr="00D05418">
              <w:rPr>
                <w:lang w:val="en-US"/>
              </w:rPr>
              <w:t>The parameter is m</w:t>
            </w:r>
            <w:r w:rsidRPr="00D05418">
              <w:rPr>
                <w:lang w:val="en-US"/>
              </w:rPr>
              <w:t xml:space="preserve">andatory </w:t>
            </w:r>
            <w:r w:rsidR="000F22F3" w:rsidRPr="00D05418">
              <w:rPr>
                <w:lang w:val="en-US"/>
              </w:rPr>
              <w:t>except for th</w:t>
            </w:r>
            <w:r w:rsidRPr="00D05418">
              <w:rPr>
                <w:lang w:val="en-US"/>
              </w:rPr>
              <w:t xml:space="preserve">e first line. </w:t>
            </w:r>
            <w:r w:rsidR="00FE77F3" w:rsidRPr="00D05418">
              <w:rPr>
                <w:lang w:val="en-US"/>
              </w:rPr>
              <w:t>The o</w:t>
            </w:r>
            <w:r w:rsidRPr="00D05418">
              <w:rPr>
                <w:lang w:val="en-US"/>
              </w:rPr>
              <w:t xml:space="preserve">perator </w:t>
            </w:r>
            <w:r w:rsidR="00FE77F3" w:rsidRPr="00D05418">
              <w:rPr>
                <w:lang w:val="en-US"/>
              </w:rPr>
              <w:t>options</w:t>
            </w:r>
            <w:r w:rsidR="000F22F3" w:rsidRPr="00D05418">
              <w:rPr>
                <w:lang w:val="en-US"/>
              </w:rPr>
              <w:t xml:space="preserve"> are</w:t>
            </w:r>
            <w:r w:rsidR="00FE77F3" w:rsidRPr="00D05418">
              <w:rPr>
                <w:lang w:val="en-US"/>
              </w:rPr>
              <w:t xml:space="preserve"> </w:t>
            </w:r>
            <w:r w:rsidRPr="00D05418">
              <w:rPr>
                <w:rStyle w:val="TechnicalName"/>
                <w:lang w:val="en-US"/>
              </w:rPr>
              <w:t>AND</w:t>
            </w:r>
            <w:r w:rsidRPr="00D05418">
              <w:rPr>
                <w:lang w:val="en-US"/>
              </w:rPr>
              <w:t xml:space="preserve"> or </w:t>
            </w:r>
            <w:r w:rsidRPr="00D05418">
              <w:rPr>
                <w:rStyle w:val="TechnicalName"/>
                <w:lang w:val="en-US"/>
              </w:rPr>
              <w:t>OR</w:t>
            </w:r>
          </w:p>
        </w:tc>
      </w:tr>
      <w:tr w:rsidR="001C7FB8" w:rsidRPr="006043F0" w14:paraId="3946BB6F"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151484D2" w14:textId="77777777" w:rsidR="001C7FB8" w:rsidRPr="00D05418" w:rsidRDefault="001C7FB8" w:rsidP="001C7FB8">
            <w:pPr>
              <w:rPr>
                <w:b w:val="0"/>
              </w:rPr>
            </w:pPr>
            <w:r w:rsidRPr="00D05418">
              <w:rPr>
                <w:b w:val="0"/>
                <w:lang w:val="en-US"/>
              </w:rPr>
              <w:t xml:space="preserve">    </w:t>
            </w:r>
            <w:r w:rsidRPr="00D05418">
              <w:rPr>
                <w:b w:val="0"/>
              </w:rPr>
              <w:t>crit</w:t>
            </w:r>
          </w:p>
        </w:tc>
        <w:tc>
          <w:tcPr>
            <w:tcW w:w="7507" w:type="dxa"/>
          </w:tcPr>
          <w:p w14:paraId="4F382DED" w14:textId="379905E2" w:rsidR="001C7FB8" w:rsidRPr="00D05418" w:rsidRDefault="001C7FB8"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Name of criteria field. </w:t>
            </w:r>
            <w:r w:rsidR="00FE77F3" w:rsidRPr="00D05418">
              <w:rPr>
                <w:lang w:val="en-US"/>
              </w:rPr>
              <w:t>The c</w:t>
            </w:r>
            <w:r w:rsidRPr="00D05418">
              <w:rPr>
                <w:lang w:val="en-US"/>
              </w:rPr>
              <w:t xml:space="preserve">riteria field </w:t>
            </w:r>
            <w:r w:rsidR="00FE77F3" w:rsidRPr="00D05418">
              <w:rPr>
                <w:lang w:val="en-US"/>
              </w:rPr>
              <w:t>definition must be part of the scenario package</w:t>
            </w:r>
          </w:p>
        </w:tc>
      </w:tr>
      <w:tr w:rsidR="001C7FB8" w:rsidRPr="006043F0" w14:paraId="012D1A75"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915F19" w14:textId="77777777" w:rsidR="001C7FB8" w:rsidRPr="00D05418" w:rsidRDefault="001C7FB8" w:rsidP="001C7FB8">
            <w:pPr>
              <w:rPr>
                <w:b w:val="0"/>
              </w:rPr>
            </w:pPr>
            <w:r w:rsidRPr="00D05418">
              <w:rPr>
                <w:b w:val="0"/>
                <w:lang w:val="en-US"/>
              </w:rPr>
              <w:t xml:space="preserve">    </w:t>
            </w:r>
            <w:r w:rsidRPr="00D05418">
              <w:rPr>
                <w:b w:val="0"/>
              </w:rPr>
              <w:t>op</w:t>
            </w:r>
          </w:p>
        </w:tc>
        <w:tc>
          <w:tcPr>
            <w:tcW w:w="7507" w:type="dxa"/>
          </w:tcPr>
          <w:p w14:paraId="08FA30C1" w14:textId="34927216"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Operator for the rule. </w:t>
            </w:r>
            <w:r w:rsidR="000F22F3" w:rsidRPr="00D05418">
              <w:rPr>
                <w:lang w:val="en-US"/>
              </w:rPr>
              <w:t xml:space="preserve">Possible values are </w:t>
            </w:r>
            <w:r w:rsidRPr="00D05418">
              <w:rPr>
                <w:rStyle w:val="TechnicalName"/>
                <w:lang w:val="en-US"/>
              </w:rPr>
              <w:t>equal to</w:t>
            </w:r>
            <w:r w:rsidRPr="00D05418">
              <w:rPr>
                <w:lang w:val="en-US"/>
              </w:rPr>
              <w:t xml:space="preserve">, </w:t>
            </w:r>
            <w:r w:rsidRPr="00D05418">
              <w:rPr>
                <w:rStyle w:val="TechnicalName"/>
                <w:lang w:val="en-US"/>
              </w:rPr>
              <w:t>not equal to</w:t>
            </w:r>
            <w:r w:rsidRPr="00D05418">
              <w:rPr>
                <w:lang w:val="en-US"/>
              </w:rPr>
              <w:t xml:space="preserve">, </w:t>
            </w:r>
            <w:r w:rsidRPr="00D05418">
              <w:rPr>
                <w:rStyle w:val="TechnicalName"/>
                <w:lang w:val="en-US"/>
              </w:rPr>
              <w:t>greater than</w:t>
            </w:r>
            <w:r w:rsidRPr="00D05418">
              <w:rPr>
                <w:lang w:val="en-US"/>
              </w:rPr>
              <w:t xml:space="preserve">, </w:t>
            </w:r>
            <w:r w:rsidRPr="00D05418">
              <w:rPr>
                <w:rStyle w:val="TechnicalName"/>
                <w:lang w:val="en-US"/>
              </w:rPr>
              <w:t>less than</w:t>
            </w:r>
            <w:r w:rsidRPr="00D05418">
              <w:rPr>
                <w:lang w:val="en-US"/>
              </w:rPr>
              <w:t xml:space="preserve">, </w:t>
            </w:r>
            <w:r w:rsidRPr="00D05418">
              <w:rPr>
                <w:rStyle w:val="TechnicalName"/>
                <w:lang w:val="en-US"/>
              </w:rPr>
              <w:t>between</w:t>
            </w:r>
            <w:r w:rsidRPr="00D05418">
              <w:rPr>
                <w:lang w:val="en-US"/>
              </w:rPr>
              <w:t xml:space="preserve">, </w:t>
            </w:r>
            <w:r w:rsidRPr="00D05418">
              <w:rPr>
                <w:rStyle w:val="TechnicalName"/>
                <w:lang w:val="en-US"/>
              </w:rPr>
              <w:t>not between</w:t>
            </w:r>
            <w:r w:rsidRPr="00D05418">
              <w:rPr>
                <w:lang w:val="en-US"/>
              </w:rPr>
              <w:t xml:space="preserve">, </w:t>
            </w:r>
            <w:r w:rsidRPr="00D05418">
              <w:rPr>
                <w:rStyle w:val="TechnicalName"/>
                <w:lang w:val="en-US"/>
              </w:rPr>
              <w:t>greater than or equal to</w:t>
            </w:r>
            <w:r w:rsidRPr="00D05418">
              <w:rPr>
                <w:lang w:val="en-US"/>
              </w:rPr>
              <w:t xml:space="preserve">, </w:t>
            </w:r>
            <w:r w:rsidRPr="00D05418">
              <w:rPr>
                <w:rStyle w:val="TechnicalName"/>
                <w:lang w:val="en-US"/>
              </w:rPr>
              <w:t>less than or equal to</w:t>
            </w:r>
            <w:r w:rsidRPr="00D05418">
              <w:rPr>
                <w:lang w:val="en-US"/>
              </w:rPr>
              <w:t xml:space="preserve">, </w:t>
            </w:r>
            <w:r w:rsidRPr="00D05418">
              <w:rPr>
                <w:rStyle w:val="TechnicalName"/>
                <w:lang w:val="en-US"/>
              </w:rPr>
              <w:t>is in</w:t>
            </w:r>
            <w:r w:rsidRPr="00D05418">
              <w:rPr>
                <w:lang w:val="en-US"/>
              </w:rPr>
              <w:t xml:space="preserve">, </w:t>
            </w:r>
            <w:r w:rsidRPr="00D05418">
              <w:rPr>
                <w:rStyle w:val="TechnicalName"/>
                <w:lang w:val="en-US"/>
              </w:rPr>
              <w:t>contains</w:t>
            </w:r>
            <w:r w:rsidRPr="00D05418">
              <w:rPr>
                <w:lang w:val="en-US"/>
              </w:rPr>
              <w:t xml:space="preserve">, </w:t>
            </w:r>
            <w:r w:rsidRPr="00D05418">
              <w:rPr>
                <w:rStyle w:val="TechnicalName"/>
                <w:lang w:val="en-US"/>
              </w:rPr>
              <w:t>equal to blank</w:t>
            </w:r>
            <w:r w:rsidRPr="00D05418">
              <w:rPr>
                <w:lang w:val="en-US"/>
              </w:rPr>
              <w:t xml:space="preserve">, </w:t>
            </w:r>
            <w:r w:rsidRPr="00D05418">
              <w:rPr>
                <w:rStyle w:val="TechnicalName"/>
                <w:lang w:val="en-US"/>
              </w:rPr>
              <w:t>is not blank</w:t>
            </w:r>
          </w:p>
        </w:tc>
      </w:tr>
      <w:tr w:rsidR="001C7FB8" w:rsidRPr="006043F0" w14:paraId="5BEAFA6A"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3A5CB2C7" w14:textId="77777777" w:rsidR="001C7FB8" w:rsidRPr="00D05418" w:rsidRDefault="001C7FB8" w:rsidP="001C7FB8">
            <w:pPr>
              <w:rPr>
                <w:b w:val="0"/>
              </w:rPr>
            </w:pPr>
            <w:r w:rsidRPr="00D05418">
              <w:rPr>
                <w:b w:val="0"/>
                <w:lang w:val="en-US"/>
              </w:rPr>
              <w:t xml:space="preserve">    </w:t>
            </w:r>
            <w:r w:rsidRPr="00D05418">
              <w:rPr>
                <w:b w:val="0"/>
              </w:rPr>
              <w:t>val1</w:t>
            </w:r>
          </w:p>
        </w:tc>
        <w:tc>
          <w:tcPr>
            <w:tcW w:w="7507" w:type="dxa"/>
          </w:tcPr>
          <w:p w14:paraId="11433F95" w14:textId="157C4261" w:rsidR="001C7FB8" w:rsidRPr="00D05418" w:rsidRDefault="000F22F3" w:rsidP="000F22F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Rule v</w:t>
            </w:r>
            <w:r w:rsidR="001C7FB8" w:rsidRPr="00D05418">
              <w:rPr>
                <w:lang w:val="en-US"/>
              </w:rPr>
              <w:t xml:space="preserve">alue for all operators that require </w:t>
            </w:r>
            <w:r w:rsidRPr="00D05418">
              <w:rPr>
                <w:lang w:val="en-US"/>
              </w:rPr>
              <w:t xml:space="preserve">a </w:t>
            </w:r>
            <w:r w:rsidR="001C7FB8" w:rsidRPr="00D05418">
              <w:rPr>
                <w:lang w:val="en-US"/>
              </w:rPr>
              <w:t>value</w:t>
            </w:r>
            <w:r w:rsidRPr="00D05418">
              <w:rPr>
                <w:lang w:val="en-US"/>
              </w:rPr>
              <w:t xml:space="preserve">, such as </w:t>
            </w:r>
            <w:r w:rsidR="001C7FB8" w:rsidRPr="00D05418">
              <w:rPr>
                <w:rStyle w:val="TechnicalName"/>
                <w:sz w:val="24"/>
                <w:lang w:val="en-US"/>
              </w:rPr>
              <w:t>equal to</w:t>
            </w:r>
            <w:r w:rsidR="001C7FB8" w:rsidRPr="00D05418">
              <w:rPr>
                <w:lang w:val="en-US"/>
              </w:rPr>
              <w:t xml:space="preserve"> and the first value for all rules that require two values</w:t>
            </w:r>
            <w:r w:rsidRPr="00D05418">
              <w:rPr>
                <w:lang w:val="en-US"/>
              </w:rPr>
              <w:t xml:space="preserve">, such as </w:t>
            </w:r>
            <w:r w:rsidR="001C7FB8" w:rsidRPr="00D05418">
              <w:rPr>
                <w:rStyle w:val="TechnicalName"/>
                <w:lang w:val="en-US"/>
              </w:rPr>
              <w:t>between</w:t>
            </w:r>
            <w:r w:rsidR="001C7FB8" w:rsidRPr="00D05418">
              <w:rPr>
                <w:lang w:val="en-US"/>
              </w:rPr>
              <w:t xml:space="preserve">. Not relevant for operators that do not </w:t>
            </w:r>
            <w:r w:rsidRPr="00D05418">
              <w:rPr>
                <w:lang w:val="en-US"/>
              </w:rPr>
              <w:t xml:space="preserve">require a </w:t>
            </w:r>
            <w:r w:rsidR="001C7FB8" w:rsidRPr="00D05418">
              <w:rPr>
                <w:lang w:val="en-US"/>
              </w:rPr>
              <w:t>value</w:t>
            </w:r>
            <w:r w:rsidRPr="00D05418">
              <w:rPr>
                <w:lang w:val="en-US"/>
              </w:rPr>
              <w:t xml:space="preserve">, such as </w:t>
            </w:r>
            <w:r w:rsidRPr="00D05418">
              <w:rPr>
                <w:rStyle w:val="TechnicalName"/>
                <w:sz w:val="24"/>
                <w:lang w:val="en-US"/>
              </w:rPr>
              <w:t>equal to blank</w:t>
            </w:r>
          </w:p>
        </w:tc>
      </w:tr>
      <w:tr w:rsidR="001C7FB8" w:rsidRPr="006043F0" w14:paraId="02B4036A" w14:textId="77777777" w:rsidTr="001C7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09592B1" w14:textId="77777777" w:rsidR="001C7FB8" w:rsidRPr="00D05418" w:rsidRDefault="001C7FB8" w:rsidP="001C7FB8">
            <w:pPr>
              <w:rPr>
                <w:b w:val="0"/>
                <w:lang w:val="en-US"/>
              </w:rPr>
            </w:pPr>
            <w:r w:rsidRPr="00D05418">
              <w:rPr>
                <w:b w:val="0"/>
                <w:lang w:val="en-US"/>
              </w:rPr>
              <w:t xml:space="preserve">    val2</w:t>
            </w:r>
          </w:p>
        </w:tc>
        <w:tc>
          <w:tcPr>
            <w:tcW w:w="7507" w:type="dxa"/>
          </w:tcPr>
          <w:p w14:paraId="65297680" w14:textId="5B852694" w:rsidR="001C7FB8" w:rsidRPr="00D05418" w:rsidRDefault="001C7FB8" w:rsidP="001C7FB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Second </w:t>
            </w:r>
            <w:r w:rsidR="000F22F3" w:rsidRPr="00D05418">
              <w:rPr>
                <w:lang w:val="en-US"/>
              </w:rPr>
              <w:t xml:space="preserve">rule </w:t>
            </w:r>
            <w:r w:rsidRPr="00D05418">
              <w:rPr>
                <w:lang w:val="en-US"/>
              </w:rPr>
              <w:t>value for operator</w:t>
            </w:r>
            <w:r w:rsidR="000F22F3" w:rsidRPr="00D05418">
              <w:rPr>
                <w:lang w:val="en-US"/>
              </w:rPr>
              <w:t>s</w:t>
            </w:r>
            <w:r w:rsidRPr="00D05418">
              <w:rPr>
                <w:lang w:val="en-US"/>
              </w:rPr>
              <w:t xml:space="preserve"> that require two values</w:t>
            </w:r>
            <w:r w:rsidR="000F22F3" w:rsidRPr="00D05418">
              <w:rPr>
                <w:lang w:val="en-US"/>
              </w:rPr>
              <w:t xml:space="preserve">, such as </w:t>
            </w:r>
            <w:r w:rsidRPr="00D05418">
              <w:rPr>
                <w:rStyle w:val="TechnicalName"/>
                <w:lang w:val="en-US"/>
              </w:rPr>
              <w:t>between</w:t>
            </w:r>
            <w:r w:rsidR="000F22F3" w:rsidRPr="00D05418">
              <w:rPr>
                <w:lang w:val="en-US"/>
              </w:rPr>
              <w:t>.</w:t>
            </w:r>
            <w:r w:rsidRPr="00D05418">
              <w:rPr>
                <w:lang w:val="en-US"/>
              </w:rPr>
              <w:t xml:space="preserve"> Not relevant for operators that need no or one value.</w:t>
            </w:r>
          </w:p>
        </w:tc>
      </w:tr>
      <w:tr w:rsidR="001C7FB8" w:rsidRPr="00D05418" w14:paraId="5D0358F9" w14:textId="77777777" w:rsidTr="001C7FB8">
        <w:tc>
          <w:tcPr>
            <w:cnfStyle w:val="001000000000" w:firstRow="0" w:lastRow="0" w:firstColumn="1" w:lastColumn="0" w:oddVBand="0" w:evenVBand="0" w:oddHBand="0" w:evenHBand="0" w:firstRowFirstColumn="0" w:firstRowLastColumn="0" w:lastRowFirstColumn="0" w:lastRowLastColumn="0"/>
            <w:tcW w:w="1843" w:type="dxa"/>
          </w:tcPr>
          <w:p w14:paraId="4EF3B719" w14:textId="77777777" w:rsidR="001C7FB8" w:rsidRPr="00D05418" w:rsidRDefault="001C7FB8" w:rsidP="001C7FB8">
            <w:pPr>
              <w:rPr>
                <w:b w:val="0"/>
                <w:lang w:val="en-US"/>
              </w:rPr>
            </w:pPr>
            <w:r w:rsidRPr="00D05418">
              <w:rPr>
                <w:b w:val="0"/>
                <w:lang w:val="en-US"/>
              </w:rPr>
              <w:t xml:space="preserve">    active</w:t>
            </w:r>
          </w:p>
        </w:tc>
        <w:tc>
          <w:tcPr>
            <w:tcW w:w="7507" w:type="dxa"/>
          </w:tcPr>
          <w:p w14:paraId="76C41FC2" w14:textId="38F57CDA" w:rsidR="001C7FB8" w:rsidRPr="00D05418" w:rsidRDefault="000F22F3" w:rsidP="001C7FB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Checkbox </w:t>
            </w:r>
            <w:r w:rsidR="001C7FB8" w:rsidRPr="00D05418">
              <w:rPr>
                <w:lang w:val="en-US"/>
              </w:rPr>
              <w:t>to activate</w:t>
            </w:r>
            <w:r w:rsidRPr="00D05418">
              <w:rPr>
                <w:lang w:val="en-US"/>
              </w:rPr>
              <w:t xml:space="preserve"> or </w:t>
            </w:r>
            <w:r w:rsidR="001C7FB8" w:rsidRPr="00D05418">
              <w:rPr>
                <w:lang w:val="en-US"/>
              </w:rPr>
              <w:t xml:space="preserve">deactivate a rule line. </w:t>
            </w:r>
            <w:r w:rsidRPr="00D05418">
              <w:rPr>
                <w:lang w:val="en-US"/>
              </w:rPr>
              <w:t xml:space="preserve">Either </w:t>
            </w:r>
            <w:r w:rsidRPr="00D05418">
              <w:rPr>
                <w:rStyle w:val="TechnicalName"/>
                <w:lang w:val="en-US"/>
              </w:rPr>
              <w:t>true</w:t>
            </w:r>
            <w:r w:rsidRPr="00D05418">
              <w:rPr>
                <w:lang w:val="en-US"/>
              </w:rPr>
              <w:t xml:space="preserve"> or </w:t>
            </w:r>
            <w:r w:rsidRPr="00D05418">
              <w:rPr>
                <w:rStyle w:val="TechnicalName"/>
                <w:lang w:val="en-US"/>
              </w:rPr>
              <w:t>false</w:t>
            </w:r>
          </w:p>
        </w:tc>
      </w:tr>
    </w:tbl>
    <w:p w14:paraId="64794044" w14:textId="77777777" w:rsidR="001C7FB8" w:rsidRPr="00D05418" w:rsidRDefault="001C7FB8" w:rsidP="001C7FB8">
      <w:pPr>
        <w:rPr>
          <w:lang w:val="en-US"/>
        </w:rPr>
      </w:pPr>
    </w:p>
    <w:p w14:paraId="1AA35B8E" w14:textId="77777777" w:rsidR="001C7FB8" w:rsidRPr="00D05418" w:rsidRDefault="001C7FB8" w:rsidP="001C7FB8">
      <w:pPr>
        <w:rPr>
          <w:b/>
          <w:lang w:val="en-US"/>
        </w:rPr>
      </w:pPr>
      <w:r w:rsidRPr="00D05418">
        <w:rPr>
          <w:b/>
          <w:lang w:val="en-US"/>
        </w:rPr>
        <w:t>Response</w:t>
      </w:r>
    </w:p>
    <w:p w14:paraId="07FC0AD1" w14:textId="77777777" w:rsidR="001C7FB8" w:rsidRPr="00D05418" w:rsidRDefault="001C7FB8" w:rsidP="001C7FB8">
      <w:pPr>
        <w:rPr>
          <w:lang w:val="en-US"/>
        </w:rPr>
      </w:pPr>
      <w:r w:rsidRPr="00D05418">
        <w:rPr>
          <w:lang w:val="en-US"/>
        </w:rPr>
        <w:t>There is no response document.</w:t>
      </w:r>
    </w:p>
    <w:p w14:paraId="6B379830" w14:textId="2D7E3403" w:rsidR="001C7FB8" w:rsidRPr="00D05418" w:rsidRDefault="002679CB" w:rsidP="002679CB">
      <w:pPr>
        <w:pStyle w:val="Heading2"/>
        <w:rPr>
          <w:lang w:val="en-US"/>
        </w:rPr>
      </w:pPr>
      <w:bookmarkStart w:id="54" w:name="a3_10"/>
      <w:bookmarkStart w:id="55" w:name="_Toc29036915"/>
      <w:r w:rsidRPr="00D05418">
        <w:rPr>
          <w:lang w:val="en-US"/>
        </w:rPr>
        <w:t>3.10 Getting Inbound and Outbound Filter Definitions</w:t>
      </w:r>
      <w:bookmarkEnd w:id="55"/>
    </w:p>
    <w:bookmarkEnd w:id="54"/>
    <w:p w14:paraId="0E8578E3" w14:textId="76158A58" w:rsidR="008B2A79" w:rsidRPr="00D05418" w:rsidRDefault="003B57AC" w:rsidP="008B2A79">
      <w:pPr>
        <w:rPr>
          <w:lang w:val="en-US"/>
        </w:rPr>
      </w:pPr>
      <w:r w:rsidRPr="00D05418">
        <w:rPr>
          <w:lang w:val="en-US"/>
        </w:rPr>
        <w:t>Get</w:t>
      </w:r>
      <w:r w:rsidR="008B2A79" w:rsidRPr="00D05418">
        <w:rPr>
          <w:lang w:val="en-US"/>
        </w:rPr>
        <w:t xml:space="preserve"> filter definitions for a deployment of a scenario package.</w:t>
      </w:r>
    </w:p>
    <w:p w14:paraId="317B582F" w14:textId="77777777" w:rsidR="008B2A79" w:rsidRPr="00D05418" w:rsidRDefault="008B2A79" w:rsidP="008B2A79">
      <w:pPr>
        <w:rPr>
          <w:lang w:val="en-US"/>
        </w:rPr>
      </w:pPr>
    </w:p>
    <w:p w14:paraId="63F2D3FF" w14:textId="77777777" w:rsidR="008B2A79" w:rsidRPr="00D05418" w:rsidRDefault="008B2A79" w:rsidP="008B2A79">
      <w:pPr>
        <w:rPr>
          <w:rStyle w:val="TechnicalName"/>
          <w:lang w:val="en-US"/>
        </w:rPr>
      </w:pPr>
      <w:r w:rsidRPr="00D05418">
        <w:rPr>
          <w:rStyle w:val="TechnicalName"/>
          <w:lang w:val="en-US"/>
        </w:rPr>
        <w:t>method=depl</w:t>
      </w:r>
    </w:p>
    <w:p w14:paraId="75BBBE11" w14:textId="77777777" w:rsidR="008B2A79" w:rsidRPr="00D05418" w:rsidRDefault="008B2A79" w:rsidP="008B2A79">
      <w:pPr>
        <w:rPr>
          <w:rStyle w:val="TechnicalName"/>
          <w:lang w:val="en-US"/>
        </w:rPr>
      </w:pPr>
      <w:r w:rsidRPr="00D05418">
        <w:rPr>
          <w:rStyle w:val="TechnicalName"/>
          <w:lang w:val="en-US"/>
        </w:rPr>
        <w:t>mode=getfilter</w:t>
      </w:r>
    </w:p>
    <w:p w14:paraId="3E77899D" w14:textId="77777777" w:rsidR="008B2A79" w:rsidRPr="00D05418" w:rsidRDefault="008B2A79" w:rsidP="008B2A79">
      <w:pPr>
        <w:rPr>
          <w:lang w:val="en-US"/>
        </w:rPr>
      </w:pPr>
    </w:p>
    <w:p w14:paraId="0AE71432" w14:textId="77777777" w:rsidR="008B2A79" w:rsidRPr="00D05418" w:rsidRDefault="008B2A79" w:rsidP="008B2A79">
      <w:pPr>
        <w:keepNext/>
        <w:rPr>
          <w:b/>
          <w:lang w:val="en-US"/>
        </w:rPr>
      </w:pPr>
      <w:r w:rsidRPr="00D05418">
        <w:rPr>
          <w:b/>
          <w:lang w:val="en-US"/>
        </w:rPr>
        <w:t>XML/JSON Request</w:t>
      </w:r>
    </w:p>
    <w:p w14:paraId="5DFE7291" w14:textId="77777777" w:rsidR="008B2A79" w:rsidRPr="00D05418" w:rsidRDefault="008B2A79" w:rsidP="008B2A79">
      <w:pPr>
        <w:rPr>
          <w:lang w:val="en-US"/>
        </w:rPr>
      </w:pPr>
      <w:r w:rsidRPr="00D05418">
        <w:rPr>
          <w:lang w:val="en-US"/>
        </w:rPr>
        <w:t>There is no request document.</w:t>
      </w:r>
    </w:p>
    <w:p w14:paraId="057E0B8E" w14:textId="77777777" w:rsidR="008B2A79" w:rsidRPr="00D05418" w:rsidRDefault="008B2A79" w:rsidP="008B2A79">
      <w:pPr>
        <w:rPr>
          <w:lang w:val="en-US"/>
        </w:rPr>
      </w:pPr>
    </w:p>
    <w:p w14:paraId="4F8E091F" w14:textId="77777777" w:rsidR="008B2A79" w:rsidRPr="00D05418" w:rsidRDefault="008B2A79" w:rsidP="008B2A79">
      <w:pPr>
        <w:keepNext/>
        <w:rPr>
          <w:b/>
          <w:lang w:val="en-US"/>
        </w:rPr>
      </w:pPr>
      <w:r w:rsidRPr="00D05418">
        <w:rPr>
          <w:b/>
          <w:lang w:val="en-US"/>
        </w:rPr>
        <w:t>XML Response</w:t>
      </w:r>
    </w:p>
    <w:p w14:paraId="1700CF7E"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524D776"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16A96AB"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3122FEEE"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rule</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sender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receiver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69ABE03"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line</w:t>
      </w:r>
      <w:r w:rsidRPr="00D05418">
        <w:rPr>
          <w:rFonts w:ascii="Courier New" w:hAnsi="Courier New" w:cs="Courier New"/>
          <w:color w:val="FF0000"/>
          <w:sz w:val="20"/>
          <w:szCs w:val="20"/>
          <w:lang w:val="en-US"/>
        </w:rPr>
        <w:t xml:space="preserve"> pos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andor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crit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val1</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val2</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0000FF"/>
          <w:sz w:val="20"/>
          <w:szCs w:val="20"/>
          <w:lang w:val="en-US"/>
        </w:rPr>
        <w:br/>
        <w:t xml:space="preserve"> </w:t>
      </w:r>
      <w:r w:rsidRPr="00D05418">
        <w:rPr>
          <w:rFonts w:ascii="Courier New" w:hAnsi="Courier New" w:cs="Courier New"/>
          <w:color w:val="0000FF"/>
          <w:sz w:val="20"/>
          <w:szCs w:val="20"/>
          <w:lang w:val="en-US"/>
        </w:rPr>
        <w:tab/>
      </w:r>
      <w:r w:rsidRPr="00D05418">
        <w:rPr>
          <w:rFonts w:ascii="Courier New" w:hAnsi="Courier New" w:cs="Courier New"/>
          <w:color w:val="0000FF"/>
          <w:sz w:val="20"/>
          <w:szCs w:val="20"/>
          <w:lang w:val="en-US"/>
        </w:rPr>
        <w:tab/>
        <w:t xml:space="preserve">  </w:t>
      </w:r>
      <w:r w:rsidRPr="00D05418">
        <w:rPr>
          <w:rFonts w:ascii="Courier New" w:hAnsi="Courier New" w:cs="Courier New"/>
          <w:color w:val="FF0000"/>
          <w:sz w:val="20"/>
          <w:szCs w:val="20"/>
          <w:lang w:val="en-US"/>
        </w:rPr>
        <w:t>active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line</w:t>
      </w:r>
      <w:r w:rsidRPr="00D05418">
        <w:rPr>
          <w:rFonts w:ascii="Courier New" w:hAnsi="Courier New" w:cs="Courier New"/>
          <w:color w:val="0000FF"/>
          <w:sz w:val="20"/>
          <w:szCs w:val="20"/>
          <w:lang w:val="en-US"/>
        </w:rPr>
        <w:t>&gt;</w:t>
      </w:r>
    </w:p>
    <w:p w14:paraId="197852DB"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80F6643"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rule</w:t>
      </w:r>
      <w:r w:rsidRPr="00D05418">
        <w:rPr>
          <w:rFonts w:ascii="Courier New" w:hAnsi="Courier New" w:cs="Courier New"/>
          <w:color w:val="0000FF"/>
          <w:sz w:val="20"/>
          <w:szCs w:val="20"/>
          <w:lang w:val="en-US"/>
        </w:rPr>
        <w:t>&gt;</w:t>
      </w:r>
    </w:p>
    <w:p w14:paraId="41D2F5DA"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52E7A0B"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730CEDA1"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205406F"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2E85C169"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C599FE0" w14:textId="77777777" w:rsidR="008B2A79" w:rsidRPr="00D05418" w:rsidRDefault="008B2A79" w:rsidP="008B2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11C7225" w14:textId="77777777" w:rsidR="00DA58BB" w:rsidRPr="00D05418" w:rsidRDefault="00DA58BB" w:rsidP="00DA58BB">
      <w:pPr>
        <w:rPr>
          <w:lang w:val="en-US"/>
        </w:rPr>
      </w:pPr>
    </w:p>
    <w:p w14:paraId="2F46A69E" w14:textId="77777777" w:rsidR="008B2A79" w:rsidRPr="00D05418" w:rsidRDefault="008B2A79" w:rsidP="00DA58BB">
      <w:pPr>
        <w:keepNext/>
        <w:rPr>
          <w:b/>
          <w:lang w:val="en-US"/>
        </w:rPr>
      </w:pPr>
      <w:r w:rsidRPr="00D05418">
        <w:rPr>
          <w:b/>
          <w:lang w:val="en-US"/>
        </w:rPr>
        <w:lastRenderedPageBreak/>
        <w:t>JSON Response</w:t>
      </w:r>
    </w:p>
    <w:p w14:paraId="4472B6F7" w14:textId="77777777" w:rsidR="008B2A79" w:rsidRPr="00D05418" w:rsidRDefault="008B2A79" w:rsidP="00DA58BB">
      <w:pPr>
        <w:keepNext/>
        <w:rPr>
          <w:rFonts w:ascii="Courier New" w:hAnsi="Courier New" w:cs="Courier New"/>
          <w:lang w:val="en-US"/>
        </w:rPr>
      </w:pPr>
      <w:r w:rsidRPr="00D05418">
        <w:rPr>
          <w:rFonts w:ascii="Courier New" w:hAnsi="Courier New" w:cs="Courier New"/>
          <w:lang w:val="en-US"/>
        </w:rPr>
        <w:t>"response": {</w:t>
      </w:r>
    </w:p>
    <w:p w14:paraId="7FE20B13" w14:textId="123A3914"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scen</w:t>
      </w:r>
      <w:r w:rsidR="008B2A79" w:rsidRPr="00D05418">
        <w:rPr>
          <w:rFonts w:ascii="Courier New" w:hAnsi="Courier New" w:cs="Courier New"/>
          <w:lang w:val="en-US"/>
        </w:rPr>
        <w:t>": [{</w:t>
      </w:r>
    </w:p>
    <w:p w14:paraId="1DCFE6F1" w14:textId="05E8BC6A"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id</w:t>
      </w:r>
      <w:r w:rsidR="008B2A79" w:rsidRPr="00D05418">
        <w:rPr>
          <w:rFonts w:ascii="Courier New" w:hAnsi="Courier New" w:cs="Courier New"/>
          <w:lang w:val="en-US"/>
        </w:rPr>
        <w:t>": "sap.Inbound.Scenarios",</w:t>
      </w:r>
    </w:p>
    <w:p w14:paraId="4BDB7BF3" w14:textId="1CD1430D"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step</w:t>
      </w:r>
      <w:r w:rsidR="008B2A79" w:rsidRPr="00D05418">
        <w:rPr>
          <w:rFonts w:ascii="Courier New" w:hAnsi="Courier New" w:cs="Courier New"/>
          <w:lang w:val="en-US"/>
        </w:rPr>
        <w:t>": [{</w:t>
      </w:r>
    </w:p>
    <w:p w14:paraId="3E2EEF4C" w14:textId="27E84453"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id</w:t>
      </w:r>
      <w:r w:rsidR="008B2A79" w:rsidRPr="00D05418">
        <w:rPr>
          <w:rFonts w:ascii="Courier New" w:hAnsi="Courier New" w:cs="Courier New"/>
          <w:lang w:val="en-US"/>
        </w:rPr>
        <w:t>": "sap.B1.Inbound",</w:t>
      </w:r>
    </w:p>
    <w:p w14:paraId="299EFE2B" w14:textId="6BE1784E"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rule</w:t>
      </w:r>
      <w:r w:rsidR="008B2A79" w:rsidRPr="00D05418">
        <w:rPr>
          <w:rFonts w:ascii="Courier New" w:hAnsi="Courier New" w:cs="Courier New"/>
          <w:lang w:val="en-US"/>
        </w:rPr>
        <w:t>": [{</w:t>
      </w:r>
    </w:p>
    <w:p w14:paraId="53897D01" w14:textId="0A78BB08"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type</w:t>
      </w:r>
      <w:r w:rsidR="008B2A79" w:rsidRPr="00D05418">
        <w:rPr>
          <w:rFonts w:ascii="Courier New" w:hAnsi="Courier New" w:cs="Courier New"/>
          <w:lang w:val="en-US"/>
        </w:rPr>
        <w:t>": "sender",</w:t>
      </w:r>
    </w:p>
    <w:p w14:paraId="5C8D70D8" w14:textId="646C9336"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sender</w:t>
      </w:r>
      <w:r w:rsidR="008B2A79" w:rsidRPr="00D05418">
        <w:rPr>
          <w:rFonts w:ascii="Courier New" w:hAnsi="Courier New" w:cs="Courier New"/>
          <w:lang w:val="en-US"/>
        </w:rPr>
        <w:t>": "0010000101",</w:t>
      </w:r>
    </w:p>
    <w:p w14:paraId="392EF45F" w14:textId="4AE215D9"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receiver</w:t>
      </w:r>
      <w:r w:rsidR="008B2A79" w:rsidRPr="00D05418">
        <w:rPr>
          <w:rFonts w:ascii="Courier New" w:hAnsi="Courier New" w:cs="Courier New"/>
          <w:lang w:val="en-US"/>
        </w:rPr>
        <w:t>": "",</w:t>
      </w:r>
    </w:p>
    <w:p w14:paraId="5961BB8C" w14:textId="6ADB9C2E"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line</w:t>
      </w:r>
      <w:r w:rsidR="008B2A79" w:rsidRPr="00D05418">
        <w:rPr>
          <w:rFonts w:ascii="Courier New" w:hAnsi="Courier New" w:cs="Courier New"/>
          <w:lang w:val="en-US"/>
        </w:rPr>
        <w:t>": [{</w:t>
      </w:r>
    </w:p>
    <w:p w14:paraId="1564DE4D" w14:textId="02160A4A"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pos</w:t>
      </w:r>
      <w:r w:rsidR="008B2A79" w:rsidRPr="00D05418">
        <w:rPr>
          <w:rFonts w:ascii="Courier New" w:hAnsi="Courier New" w:cs="Courier New"/>
          <w:lang w:val="en-US"/>
        </w:rPr>
        <w:t>": "1",</w:t>
      </w:r>
    </w:p>
    <w:p w14:paraId="59B0EDCA" w14:textId="005C2A99"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andor</w:t>
      </w:r>
      <w:r w:rsidR="008B2A79" w:rsidRPr="00D05418">
        <w:rPr>
          <w:rFonts w:ascii="Courier New" w:hAnsi="Courier New" w:cs="Courier New"/>
          <w:lang w:val="en-US"/>
        </w:rPr>
        <w:t>": "",</w:t>
      </w:r>
    </w:p>
    <w:p w14:paraId="739F3299" w14:textId="2152D4AD"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crit</w:t>
      </w:r>
      <w:r w:rsidR="008B2A79" w:rsidRPr="00D05418">
        <w:rPr>
          <w:rFonts w:ascii="Courier New" w:hAnsi="Courier New" w:cs="Courier New"/>
          <w:lang w:val="en-US"/>
        </w:rPr>
        <w:t>": "Mandant",</w:t>
      </w:r>
    </w:p>
    <w:p w14:paraId="3D651E14" w14:textId="34CE1663"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op</w:t>
      </w:r>
      <w:r w:rsidR="008B2A79" w:rsidRPr="00D05418">
        <w:rPr>
          <w:rFonts w:ascii="Courier New" w:hAnsi="Courier New" w:cs="Courier New"/>
          <w:lang w:val="en-US"/>
        </w:rPr>
        <w:t>": "equal to",</w:t>
      </w:r>
    </w:p>
    <w:p w14:paraId="6B3FC0E7" w14:textId="23141B7F"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dftStep</w:t>
      </w:r>
      <w:r w:rsidR="008B2A79" w:rsidRPr="00D05418">
        <w:rPr>
          <w:rFonts w:ascii="Courier New" w:hAnsi="Courier New" w:cs="Courier New"/>
          <w:lang w:val="en-US"/>
        </w:rPr>
        <w:t>": "Inbound/Outbound Message",</w:t>
      </w:r>
    </w:p>
    <w:p w14:paraId="07D83D61" w14:textId="5100DA6D"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val1</w:t>
      </w:r>
      <w:r w:rsidR="008B2A79" w:rsidRPr="00D05418">
        <w:rPr>
          <w:rFonts w:ascii="Courier New" w:hAnsi="Courier New" w:cs="Courier New"/>
          <w:lang w:val="en-US"/>
        </w:rPr>
        <w:t>": "102",</w:t>
      </w:r>
    </w:p>
    <w:p w14:paraId="0DB7759A" w14:textId="1BD366E3"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val2</w:t>
      </w:r>
      <w:r w:rsidR="008B2A79" w:rsidRPr="00D05418">
        <w:rPr>
          <w:rFonts w:ascii="Courier New" w:hAnsi="Courier New" w:cs="Courier New"/>
          <w:lang w:val="en-US"/>
        </w:rPr>
        <w:t>": "",</w:t>
      </w:r>
    </w:p>
    <w:p w14:paraId="522753BC" w14:textId="6F72D0D7"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w:t>
      </w:r>
      <w:r w:rsidR="008B2A79" w:rsidRPr="00D05418">
        <w:rPr>
          <w:rFonts w:ascii="Courier New" w:hAnsi="Courier New" w:cs="Courier New"/>
          <w:color w:val="800000"/>
          <w:sz w:val="20"/>
          <w:szCs w:val="20"/>
          <w:lang w:val="en-US"/>
        </w:rPr>
        <w:t>active</w:t>
      </w:r>
      <w:r w:rsidR="008B2A79" w:rsidRPr="00D05418">
        <w:rPr>
          <w:rFonts w:ascii="Courier New" w:hAnsi="Courier New" w:cs="Courier New"/>
          <w:lang w:val="en-US"/>
        </w:rPr>
        <w:t>": "false"</w:t>
      </w:r>
    </w:p>
    <w:p w14:paraId="49C43561" w14:textId="1DE0D431"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 ...]</w:t>
      </w:r>
    </w:p>
    <w:p w14:paraId="07409B2A" w14:textId="0812608C"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 ...]</w:t>
      </w:r>
    </w:p>
    <w:p w14:paraId="548D5454" w14:textId="763B005F"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 ...]</w:t>
      </w:r>
    </w:p>
    <w:p w14:paraId="4CE8EB96" w14:textId="388E6855" w:rsidR="008B2A79" w:rsidRPr="00D05418" w:rsidRDefault="001A10E1" w:rsidP="00DA58BB">
      <w:pPr>
        <w:keepNext/>
        <w:rPr>
          <w:rFonts w:ascii="Courier New" w:hAnsi="Courier New" w:cs="Courier New"/>
          <w:lang w:val="en-US"/>
        </w:rPr>
      </w:pPr>
      <w:r w:rsidRPr="00D05418">
        <w:rPr>
          <w:rFonts w:ascii="Courier New" w:hAnsi="Courier New" w:cs="Courier New"/>
          <w:lang w:val="en-US"/>
        </w:rPr>
        <w:t xml:space="preserve">  </w:t>
      </w:r>
      <w:r w:rsidR="008B2A79" w:rsidRPr="00D05418">
        <w:rPr>
          <w:rFonts w:ascii="Courier New" w:hAnsi="Courier New" w:cs="Courier New"/>
          <w:lang w:val="en-US"/>
        </w:rPr>
        <w:t>}, ...]</w:t>
      </w:r>
    </w:p>
    <w:p w14:paraId="2D8290C1" w14:textId="77777777" w:rsidR="00DA58BB" w:rsidRPr="00D05418" w:rsidRDefault="008B2A79" w:rsidP="00DA58BB">
      <w:pPr>
        <w:rPr>
          <w:lang w:val="en-US"/>
        </w:rPr>
      </w:pPr>
      <w:r w:rsidRPr="00D05418">
        <w:rPr>
          <w:rFonts w:ascii="Courier New" w:hAnsi="Courier New" w:cs="Courier New"/>
          <w:lang w:val="en-US"/>
        </w:rPr>
        <w:t>}</w:t>
      </w:r>
    </w:p>
    <w:p w14:paraId="04F80087" w14:textId="77777777" w:rsidR="00DA58BB" w:rsidRPr="00D05418" w:rsidRDefault="00DA58BB" w:rsidP="00DA58BB">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B2A79" w:rsidRPr="00D05418" w14:paraId="5E31FBD1" w14:textId="77777777" w:rsidTr="00A96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5DA321D" w14:textId="77777777" w:rsidR="008B2A79" w:rsidRPr="00D05418" w:rsidRDefault="008B2A79" w:rsidP="00A96B34">
            <w:r w:rsidRPr="00D05418">
              <w:t>Parameter</w:t>
            </w:r>
          </w:p>
        </w:tc>
        <w:tc>
          <w:tcPr>
            <w:tcW w:w="7507" w:type="dxa"/>
          </w:tcPr>
          <w:p w14:paraId="7EC171A6" w14:textId="77777777" w:rsidR="008B2A79" w:rsidRPr="00D05418" w:rsidRDefault="008B2A79" w:rsidP="00A96B34">
            <w:pPr>
              <w:cnfStyle w:val="100000000000" w:firstRow="1" w:lastRow="0" w:firstColumn="0" w:lastColumn="0" w:oddVBand="0" w:evenVBand="0" w:oddHBand="0" w:evenHBand="0" w:firstRowFirstColumn="0" w:firstRowLastColumn="0" w:lastRowFirstColumn="0" w:lastRowLastColumn="0"/>
            </w:pPr>
            <w:r w:rsidRPr="00D05418">
              <w:t>Description</w:t>
            </w:r>
          </w:p>
        </w:tc>
      </w:tr>
      <w:tr w:rsidR="008B2A79" w:rsidRPr="006043F0" w14:paraId="5B5719A6"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E966D59" w14:textId="77777777" w:rsidR="008B2A79" w:rsidRPr="00D05418" w:rsidRDefault="008B2A79" w:rsidP="00A96B34">
            <w:pPr>
              <w:rPr>
                <w:b w:val="0"/>
              </w:rPr>
            </w:pPr>
            <w:r w:rsidRPr="00D05418">
              <w:rPr>
                <w:b w:val="0"/>
              </w:rPr>
              <w:t>scen</w:t>
            </w:r>
          </w:p>
        </w:tc>
        <w:tc>
          <w:tcPr>
            <w:tcW w:w="7507" w:type="dxa"/>
          </w:tcPr>
          <w:p w14:paraId="2BEDC2CE" w14:textId="77777777" w:rsidR="008B2A79" w:rsidRPr="00D05418" w:rsidRDefault="008B2A79"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Array of scenario definitions (id=identifier)</w:t>
            </w:r>
          </w:p>
        </w:tc>
      </w:tr>
      <w:tr w:rsidR="008B2A79" w:rsidRPr="006043F0" w14:paraId="517EBD41"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377FD3B7" w14:textId="77777777" w:rsidR="008B2A79" w:rsidRPr="00D05418" w:rsidRDefault="008B2A79" w:rsidP="00A96B34">
            <w:pPr>
              <w:rPr>
                <w:b w:val="0"/>
              </w:rPr>
            </w:pPr>
            <w:r w:rsidRPr="00D05418">
              <w:rPr>
                <w:b w:val="0"/>
              </w:rPr>
              <w:t>step</w:t>
            </w:r>
          </w:p>
        </w:tc>
        <w:tc>
          <w:tcPr>
            <w:tcW w:w="7507" w:type="dxa"/>
          </w:tcPr>
          <w:p w14:paraId="3DE9E83A" w14:textId="77777777" w:rsidR="008B2A79" w:rsidRPr="00D05418" w:rsidRDefault="008B2A79"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Array of Scenario step definitions (id=identifier)</w:t>
            </w:r>
          </w:p>
        </w:tc>
      </w:tr>
      <w:tr w:rsidR="008B2A79" w:rsidRPr="00D05418" w14:paraId="0B51D78E"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62F4BB2" w14:textId="77777777" w:rsidR="008B2A79" w:rsidRPr="00D05418" w:rsidRDefault="008B2A79" w:rsidP="00A96B34">
            <w:pPr>
              <w:rPr>
                <w:b w:val="0"/>
              </w:rPr>
            </w:pPr>
            <w:r w:rsidRPr="00D05418">
              <w:rPr>
                <w:b w:val="0"/>
              </w:rPr>
              <w:t>rule</w:t>
            </w:r>
          </w:p>
        </w:tc>
        <w:tc>
          <w:tcPr>
            <w:tcW w:w="7507" w:type="dxa"/>
          </w:tcPr>
          <w:p w14:paraId="5F77A069" w14:textId="77777777" w:rsidR="008B2A79" w:rsidRPr="00D05418" w:rsidRDefault="008B2A79"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Array of rules </w:t>
            </w:r>
          </w:p>
        </w:tc>
      </w:tr>
      <w:tr w:rsidR="008B2A79" w:rsidRPr="006043F0" w14:paraId="7933045C"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5DC71C47" w14:textId="77777777" w:rsidR="008B2A79" w:rsidRPr="00D05418" w:rsidRDefault="008B2A79" w:rsidP="00A96B34">
            <w:pPr>
              <w:rPr>
                <w:b w:val="0"/>
              </w:rPr>
            </w:pPr>
            <w:r w:rsidRPr="00D05418">
              <w:rPr>
                <w:b w:val="0"/>
              </w:rPr>
              <w:t xml:space="preserve">    type</w:t>
            </w:r>
          </w:p>
        </w:tc>
        <w:tc>
          <w:tcPr>
            <w:tcW w:w="7507" w:type="dxa"/>
          </w:tcPr>
          <w:p w14:paraId="3A94CAC0" w14:textId="731FE78C" w:rsidR="008B2A79" w:rsidRPr="00D05418" w:rsidRDefault="00DA58BB"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rStyle w:val="TechnicalName"/>
                <w:lang w:val="en-US"/>
              </w:rPr>
              <w:t>sender</w:t>
            </w:r>
            <w:r w:rsidRPr="00D05418">
              <w:rPr>
                <w:lang w:val="en-US"/>
              </w:rPr>
              <w:t xml:space="preserve"> r</w:t>
            </w:r>
            <w:r w:rsidR="008B2A79" w:rsidRPr="00D05418">
              <w:rPr>
                <w:lang w:val="en-US"/>
              </w:rPr>
              <w:t>ule type</w:t>
            </w:r>
            <w:r w:rsidRPr="00D05418">
              <w:rPr>
                <w:rStyle w:val="TechnicalName"/>
                <w:lang w:val="en-US"/>
              </w:rPr>
              <w:t xml:space="preserve"> </w:t>
            </w:r>
            <w:r w:rsidR="008B2A79" w:rsidRPr="00D05418">
              <w:rPr>
                <w:lang w:val="en-US"/>
              </w:rPr>
              <w:t>run</w:t>
            </w:r>
            <w:r w:rsidRPr="00D05418">
              <w:rPr>
                <w:lang w:val="en-US"/>
              </w:rPr>
              <w:t>s</w:t>
            </w:r>
            <w:r w:rsidR="008B2A79" w:rsidRPr="00D05418">
              <w:rPr>
                <w:lang w:val="en-US"/>
              </w:rPr>
              <w:t xml:space="preserve"> during the inbound phase and </w:t>
            </w:r>
            <w:r w:rsidR="008B2A79" w:rsidRPr="00D05418">
              <w:rPr>
                <w:rStyle w:val="TechnicalName"/>
                <w:lang w:val="en-US"/>
              </w:rPr>
              <w:t>receiver</w:t>
            </w:r>
            <w:r w:rsidR="008B2A79" w:rsidRPr="00D05418">
              <w:rPr>
                <w:lang w:val="en-US"/>
              </w:rPr>
              <w:t xml:space="preserve"> </w:t>
            </w:r>
            <w:r w:rsidRPr="00D05418">
              <w:rPr>
                <w:lang w:val="en-US"/>
              </w:rPr>
              <w:t xml:space="preserve">rule type runs </w:t>
            </w:r>
            <w:r w:rsidR="008B2A79" w:rsidRPr="00D05418">
              <w:rPr>
                <w:lang w:val="en-US"/>
              </w:rPr>
              <w:t>during outbound phase</w:t>
            </w:r>
          </w:p>
        </w:tc>
      </w:tr>
      <w:tr w:rsidR="008B2A79" w:rsidRPr="006043F0" w14:paraId="6AE9B2EC"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3B2ABE" w14:textId="77777777" w:rsidR="008B2A79" w:rsidRPr="00D05418" w:rsidRDefault="008B2A79" w:rsidP="00A96B34">
            <w:pPr>
              <w:rPr>
                <w:b w:val="0"/>
                <w:lang w:val="en-US"/>
              </w:rPr>
            </w:pPr>
            <w:r w:rsidRPr="00D05418">
              <w:rPr>
                <w:b w:val="0"/>
                <w:lang w:val="en-US"/>
              </w:rPr>
              <w:t xml:space="preserve">    </w:t>
            </w:r>
            <w:r w:rsidRPr="00D05418">
              <w:rPr>
                <w:b w:val="0"/>
              </w:rPr>
              <w:t>sender</w:t>
            </w:r>
          </w:p>
        </w:tc>
        <w:tc>
          <w:tcPr>
            <w:tcW w:w="7507" w:type="dxa"/>
          </w:tcPr>
          <w:p w14:paraId="39E39576" w14:textId="77777777" w:rsidR="008B2A79" w:rsidRPr="00D05418" w:rsidRDefault="008B2A79"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SysId of the sender system</w:t>
            </w:r>
          </w:p>
        </w:tc>
      </w:tr>
      <w:tr w:rsidR="008B2A79" w:rsidRPr="00D05418" w14:paraId="6B2F5CF2"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2281E685" w14:textId="77777777" w:rsidR="008B2A79" w:rsidRPr="00D05418" w:rsidRDefault="008B2A79" w:rsidP="00A96B34">
            <w:pPr>
              <w:rPr>
                <w:b w:val="0"/>
                <w:lang w:val="en-US"/>
              </w:rPr>
            </w:pPr>
            <w:r w:rsidRPr="00D05418">
              <w:rPr>
                <w:b w:val="0"/>
                <w:lang w:val="en-US"/>
              </w:rPr>
              <w:t xml:space="preserve">    receiver</w:t>
            </w:r>
          </w:p>
        </w:tc>
        <w:tc>
          <w:tcPr>
            <w:tcW w:w="7507" w:type="dxa"/>
          </w:tcPr>
          <w:p w14:paraId="6C754D9C" w14:textId="5B2EABEB" w:rsidR="008B2A79" w:rsidRPr="00D05418" w:rsidRDefault="008B2A79"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SLD SysId </w:t>
            </w:r>
            <w:r w:rsidR="00DA58BB" w:rsidRPr="00D05418">
              <w:rPr>
                <w:lang w:val="en-US"/>
              </w:rPr>
              <w:t xml:space="preserve">of the </w:t>
            </w:r>
            <w:r w:rsidRPr="00D05418">
              <w:rPr>
                <w:lang w:val="en-US"/>
              </w:rPr>
              <w:t xml:space="preserve">receiver system. </w:t>
            </w:r>
            <w:r w:rsidR="00DA58BB" w:rsidRPr="00D05418">
              <w:rPr>
                <w:lang w:val="en-US"/>
              </w:rPr>
              <w:t>E</w:t>
            </w:r>
            <w:r w:rsidRPr="00D05418">
              <w:rPr>
                <w:lang w:val="en-US"/>
              </w:rPr>
              <w:t xml:space="preserve">mpty </w:t>
            </w:r>
            <w:r w:rsidR="00DA58BB" w:rsidRPr="00D05418">
              <w:rPr>
                <w:lang w:val="en-US"/>
              </w:rPr>
              <w:t xml:space="preserve">for </w:t>
            </w:r>
            <w:r w:rsidR="00DA58BB" w:rsidRPr="00D05418">
              <w:rPr>
                <w:rStyle w:val="TechnicalName"/>
              </w:rPr>
              <w:t>sender</w:t>
            </w:r>
            <w:r w:rsidR="00DA58BB" w:rsidRPr="00D05418">
              <w:rPr>
                <w:lang w:val="en-US"/>
              </w:rPr>
              <w:t xml:space="preserve"> type</w:t>
            </w:r>
          </w:p>
        </w:tc>
      </w:tr>
      <w:tr w:rsidR="008B2A79" w:rsidRPr="006043F0" w14:paraId="072CB52A"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30D92BF" w14:textId="77777777" w:rsidR="008B2A79" w:rsidRPr="00D05418" w:rsidRDefault="008B2A79" w:rsidP="00A96B34">
            <w:pPr>
              <w:rPr>
                <w:b w:val="0"/>
              </w:rPr>
            </w:pPr>
            <w:r w:rsidRPr="00D05418">
              <w:rPr>
                <w:b w:val="0"/>
              </w:rPr>
              <w:t>line</w:t>
            </w:r>
          </w:p>
        </w:tc>
        <w:tc>
          <w:tcPr>
            <w:tcW w:w="7507" w:type="dxa"/>
          </w:tcPr>
          <w:p w14:paraId="0AC37358" w14:textId="7490F864" w:rsidR="008B2A79" w:rsidRPr="00D05418" w:rsidRDefault="008B2A79"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Array of line definitions. A rule consists of one or multiple lines. The lines are ordered by </w:t>
            </w:r>
            <w:r w:rsidRPr="00D05418">
              <w:rPr>
                <w:rStyle w:val="TechnicalName"/>
                <w:lang w:val="en-US"/>
              </w:rPr>
              <w:t>pos</w:t>
            </w:r>
            <w:r w:rsidRPr="00D05418">
              <w:rPr>
                <w:lang w:val="en-US"/>
              </w:rPr>
              <w:t xml:space="preserve"> and combined with </w:t>
            </w:r>
            <w:r w:rsidR="00DA58BB" w:rsidRPr="00D05418">
              <w:rPr>
                <w:rStyle w:val="TechnicalName"/>
                <w:lang w:val="en-US"/>
              </w:rPr>
              <w:t>andor</w:t>
            </w:r>
            <w:r w:rsidR="00DA58BB" w:rsidRPr="00D05418">
              <w:rPr>
                <w:lang w:val="en-US"/>
              </w:rPr>
              <w:t xml:space="preserve"> </w:t>
            </w:r>
            <w:r w:rsidRPr="00D05418">
              <w:rPr>
                <w:lang w:val="en-US"/>
              </w:rPr>
              <w:t>logical operator</w:t>
            </w:r>
          </w:p>
        </w:tc>
      </w:tr>
      <w:tr w:rsidR="008B2A79" w:rsidRPr="006043F0" w14:paraId="0ACC6CD3"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592EB697" w14:textId="77777777" w:rsidR="008B2A79" w:rsidRPr="00D05418" w:rsidRDefault="008B2A79" w:rsidP="00A96B34">
            <w:pPr>
              <w:rPr>
                <w:b w:val="0"/>
              </w:rPr>
            </w:pPr>
            <w:r w:rsidRPr="00D05418">
              <w:rPr>
                <w:b w:val="0"/>
                <w:lang w:val="en-US"/>
              </w:rPr>
              <w:t xml:space="preserve">    </w:t>
            </w:r>
            <w:r w:rsidRPr="00D05418">
              <w:rPr>
                <w:b w:val="0"/>
              </w:rPr>
              <w:t>pos</w:t>
            </w:r>
          </w:p>
        </w:tc>
        <w:tc>
          <w:tcPr>
            <w:tcW w:w="7507" w:type="dxa"/>
          </w:tcPr>
          <w:p w14:paraId="701FB0BE" w14:textId="0A260B6B" w:rsidR="008B2A79" w:rsidRPr="00D05418" w:rsidRDefault="008B2A79"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Number defining the position of the line in the rule, beginning with </w:t>
            </w:r>
            <w:r w:rsidRPr="00D05418">
              <w:rPr>
                <w:rStyle w:val="TechnicalName"/>
                <w:lang w:val="en-US"/>
              </w:rPr>
              <w:t>1</w:t>
            </w:r>
            <w:r w:rsidRPr="00D05418">
              <w:rPr>
                <w:lang w:val="en-US"/>
              </w:rPr>
              <w:t xml:space="preserve"> </w:t>
            </w:r>
          </w:p>
        </w:tc>
      </w:tr>
      <w:tr w:rsidR="008B2A79" w:rsidRPr="006043F0" w14:paraId="3DC40D5B"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F77A19C" w14:textId="77777777" w:rsidR="008B2A79" w:rsidRPr="00D05418" w:rsidRDefault="008B2A79" w:rsidP="00A96B34">
            <w:pPr>
              <w:rPr>
                <w:b w:val="0"/>
              </w:rPr>
            </w:pPr>
            <w:r w:rsidRPr="00D05418">
              <w:rPr>
                <w:b w:val="0"/>
                <w:lang w:val="en-US"/>
              </w:rPr>
              <w:t xml:space="preserve">    </w:t>
            </w:r>
            <w:r w:rsidRPr="00D05418">
              <w:rPr>
                <w:b w:val="0"/>
              </w:rPr>
              <w:t>andor</w:t>
            </w:r>
          </w:p>
        </w:tc>
        <w:tc>
          <w:tcPr>
            <w:tcW w:w="7507" w:type="dxa"/>
          </w:tcPr>
          <w:p w14:paraId="0B7FB80A" w14:textId="06F6CDBA" w:rsidR="008B2A79" w:rsidRPr="00D05418" w:rsidRDefault="008B2A79"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Logical operator to </w:t>
            </w:r>
            <w:r w:rsidR="00DA58BB" w:rsidRPr="00D05418">
              <w:rPr>
                <w:lang w:val="en-US"/>
              </w:rPr>
              <w:t xml:space="preserve">add a </w:t>
            </w:r>
            <w:r w:rsidRPr="00D05418">
              <w:rPr>
                <w:lang w:val="en-US"/>
              </w:rPr>
              <w:t xml:space="preserve">line to the rule. </w:t>
            </w:r>
            <w:r w:rsidR="00DA58BB" w:rsidRPr="00D05418">
              <w:rPr>
                <w:lang w:val="en-US"/>
              </w:rPr>
              <w:t>E</w:t>
            </w:r>
            <w:r w:rsidRPr="00D05418">
              <w:rPr>
                <w:lang w:val="en-US"/>
              </w:rPr>
              <w:t xml:space="preserve">mpty </w:t>
            </w:r>
            <w:r w:rsidR="00DA58BB" w:rsidRPr="00D05418">
              <w:rPr>
                <w:lang w:val="en-US"/>
              </w:rPr>
              <w:t>for postion 1</w:t>
            </w:r>
            <w:r w:rsidRPr="00D05418">
              <w:rPr>
                <w:lang w:val="en-US"/>
              </w:rPr>
              <w:t xml:space="preserve">. </w:t>
            </w:r>
            <w:r w:rsidR="00DA58BB" w:rsidRPr="00D05418">
              <w:rPr>
                <w:lang w:val="en-US"/>
              </w:rPr>
              <w:t xml:space="preserve">Values are </w:t>
            </w:r>
            <w:r w:rsidRPr="00D05418">
              <w:rPr>
                <w:rStyle w:val="TechnicalName"/>
                <w:lang w:val="en-US"/>
              </w:rPr>
              <w:t>AND</w:t>
            </w:r>
            <w:r w:rsidRPr="00D05418">
              <w:rPr>
                <w:lang w:val="en-US"/>
              </w:rPr>
              <w:t xml:space="preserve"> or </w:t>
            </w:r>
            <w:r w:rsidRPr="00D05418">
              <w:rPr>
                <w:rStyle w:val="TechnicalName"/>
                <w:lang w:val="en-US"/>
              </w:rPr>
              <w:t>OR</w:t>
            </w:r>
          </w:p>
        </w:tc>
      </w:tr>
      <w:tr w:rsidR="008B2A79" w:rsidRPr="006043F0" w14:paraId="0EB4B93C"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25413EF7" w14:textId="77777777" w:rsidR="008B2A79" w:rsidRPr="00D05418" w:rsidRDefault="008B2A79" w:rsidP="00A96B34">
            <w:pPr>
              <w:rPr>
                <w:b w:val="0"/>
              </w:rPr>
            </w:pPr>
            <w:r w:rsidRPr="00D05418">
              <w:rPr>
                <w:b w:val="0"/>
                <w:lang w:val="en-US"/>
              </w:rPr>
              <w:t xml:space="preserve">    </w:t>
            </w:r>
            <w:r w:rsidRPr="00D05418">
              <w:rPr>
                <w:b w:val="0"/>
              </w:rPr>
              <w:t>crit</w:t>
            </w:r>
          </w:p>
        </w:tc>
        <w:tc>
          <w:tcPr>
            <w:tcW w:w="7507" w:type="dxa"/>
          </w:tcPr>
          <w:p w14:paraId="53195A94" w14:textId="295BF6A7" w:rsidR="008B2A79" w:rsidRPr="00D05418" w:rsidRDefault="001D39DD"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Criteria field n</w:t>
            </w:r>
            <w:r w:rsidR="008B2A79" w:rsidRPr="00D05418">
              <w:rPr>
                <w:lang w:val="en-US"/>
              </w:rPr>
              <w:t>ame. Criteria field</w:t>
            </w:r>
            <w:r w:rsidRPr="00D05418">
              <w:rPr>
                <w:lang w:val="en-US"/>
              </w:rPr>
              <w:t xml:space="preserve">s are </w:t>
            </w:r>
            <w:r w:rsidR="008B2A79" w:rsidRPr="00D05418">
              <w:rPr>
                <w:lang w:val="en-US"/>
              </w:rPr>
              <w:t xml:space="preserve">defined </w:t>
            </w:r>
            <w:r w:rsidRPr="00D05418">
              <w:rPr>
                <w:lang w:val="en-US"/>
              </w:rPr>
              <w:t>for the scenario package</w:t>
            </w:r>
          </w:p>
        </w:tc>
      </w:tr>
      <w:tr w:rsidR="008B2A79" w:rsidRPr="006043F0" w14:paraId="7EF9629C"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32E1A1" w14:textId="77777777" w:rsidR="008B2A79" w:rsidRPr="00D05418" w:rsidRDefault="008B2A79" w:rsidP="00A96B34">
            <w:pPr>
              <w:rPr>
                <w:b w:val="0"/>
              </w:rPr>
            </w:pPr>
            <w:r w:rsidRPr="00D05418">
              <w:rPr>
                <w:b w:val="0"/>
                <w:lang w:val="en-US"/>
              </w:rPr>
              <w:t xml:space="preserve">    </w:t>
            </w:r>
            <w:r w:rsidRPr="00D05418">
              <w:rPr>
                <w:b w:val="0"/>
              </w:rPr>
              <w:t>op</w:t>
            </w:r>
          </w:p>
        </w:tc>
        <w:tc>
          <w:tcPr>
            <w:tcW w:w="7507" w:type="dxa"/>
          </w:tcPr>
          <w:p w14:paraId="2906A51F" w14:textId="377CB284" w:rsidR="008B2A79" w:rsidRPr="00D05418" w:rsidRDefault="001D39DD"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Rule o</w:t>
            </w:r>
            <w:r w:rsidR="008B2A79" w:rsidRPr="00D05418">
              <w:rPr>
                <w:lang w:val="en-US"/>
              </w:rPr>
              <w:t xml:space="preserve">perator. </w:t>
            </w:r>
            <w:r w:rsidRPr="00D05418">
              <w:rPr>
                <w:lang w:val="en-US"/>
              </w:rPr>
              <w:t xml:space="preserve">Possible values are </w:t>
            </w:r>
            <w:r w:rsidRPr="00D05418">
              <w:rPr>
                <w:rStyle w:val="TechnicalName"/>
                <w:lang w:val="en-US"/>
              </w:rPr>
              <w:t>equal to</w:t>
            </w:r>
            <w:r w:rsidRPr="00D05418">
              <w:rPr>
                <w:lang w:val="en-US"/>
              </w:rPr>
              <w:t xml:space="preserve">, </w:t>
            </w:r>
            <w:r w:rsidRPr="00D05418">
              <w:rPr>
                <w:rStyle w:val="TechnicalName"/>
                <w:lang w:val="en-US"/>
              </w:rPr>
              <w:t>not equal to</w:t>
            </w:r>
            <w:r w:rsidRPr="00D05418">
              <w:rPr>
                <w:lang w:val="en-US"/>
              </w:rPr>
              <w:t xml:space="preserve">, </w:t>
            </w:r>
            <w:r w:rsidRPr="00D05418">
              <w:rPr>
                <w:rStyle w:val="TechnicalName"/>
                <w:lang w:val="en-US"/>
              </w:rPr>
              <w:t>greater than</w:t>
            </w:r>
            <w:r w:rsidRPr="00D05418">
              <w:rPr>
                <w:lang w:val="en-US"/>
              </w:rPr>
              <w:t xml:space="preserve">, </w:t>
            </w:r>
            <w:r w:rsidRPr="00D05418">
              <w:rPr>
                <w:rStyle w:val="TechnicalName"/>
                <w:lang w:val="en-US"/>
              </w:rPr>
              <w:t>less than</w:t>
            </w:r>
            <w:r w:rsidRPr="00D05418">
              <w:rPr>
                <w:lang w:val="en-US"/>
              </w:rPr>
              <w:t xml:space="preserve">, </w:t>
            </w:r>
            <w:r w:rsidRPr="00D05418">
              <w:rPr>
                <w:rStyle w:val="TechnicalName"/>
                <w:lang w:val="en-US"/>
              </w:rPr>
              <w:t>between</w:t>
            </w:r>
            <w:r w:rsidRPr="00D05418">
              <w:rPr>
                <w:lang w:val="en-US"/>
              </w:rPr>
              <w:t xml:space="preserve">, </w:t>
            </w:r>
            <w:r w:rsidRPr="00D05418">
              <w:rPr>
                <w:rStyle w:val="TechnicalName"/>
                <w:lang w:val="en-US"/>
              </w:rPr>
              <w:t>not between</w:t>
            </w:r>
            <w:r w:rsidRPr="00D05418">
              <w:rPr>
                <w:lang w:val="en-US"/>
              </w:rPr>
              <w:t xml:space="preserve">, </w:t>
            </w:r>
            <w:r w:rsidRPr="00D05418">
              <w:rPr>
                <w:rStyle w:val="TechnicalName"/>
                <w:lang w:val="en-US"/>
              </w:rPr>
              <w:t>greater than or equal to</w:t>
            </w:r>
            <w:r w:rsidRPr="00D05418">
              <w:rPr>
                <w:lang w:val="en-US"/>
              </w:rPr>
              <w:t xml:space="preserve">, </w:t>
            </w:r>
            <w:r w:rsidRPr="00D05418">
              <w:rPr>
                <w:rStyle w:val="TechnicalName"/>
                <w:lang w:val="en-US"/>
              </w:rPr>
              <w:t>less than or equal to</w:t>
            </w:r>
            <w:r w:rsidRPr="00D05418">
              <w:rPr>
                <w:lang w:val="en-US"/>
              </w:rPr>
              <w:t xml:space="preserve">, </w:t>
            </w:r>
            <w:r w:rsidRPr="00D05418">
              <w:rPr>
                <w:rStyle w:val="TechnicalName"/>
                <w:lang w:val="en-US"/>
              </w:rPr>
              <w:t>is in</w:t>
            </w:r>
            <w:r w:rsidRPr="00D05418">
              <w:rPr>
                <w:lang w:val="en-US"/>
              </w:rPr>
              <w:t xml:space="preserve">, </w:t>
            </w:r>
            <w:r w:rsidRPr="00D05418">
              <w:rPr>
                <w:rStyle w:val="TechnicalName"/>
                <w:lang w:val="en-US"/>
              </w:rPr>
              <w:t>contains</w:t>
            </w:r>
            <w:r w:rsidRPr="00D05418">
              <w:rPr>
                <w:lang w:val="en-US"/>
              </w:rPr>
              <w:t xml:space="preserve">, </w:t>
            </w:r>
            <w:r w:rsidRPr="00D05418">
              <w:rPr>
                <w:rStyle w:val="TechnicalName"/>
                <w:lang w:val="en-US"/>
              </w:rPr>
              <w:t>equal to blank</w:t>
            </w:r>
            <w:r w:rsidRPr="00D05418">
              <w:rPr>
                <w:lang w:val="en-US"/>
              </w:rPr>
              <w:t xml:space="preserve">, </w:t>
            </w:r>
            <w:r w:rsidRPr="00D05418">
              <w:rPr>
                <w:rStyle w:val="TechnicalName"/>
                <w:lang w:val="en-US"/>
              </w:rPr>
              <w:t>is not blank</w:t>
            </w:r>
          </w:p>
        </w:tc>
      </w:tr>
      <w:tr w:rsidR="001D39DD" w:rsidRPr="006043F0" w14:paraId="7C6C1759"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4048FE65" w14:textId="77777777" w:rsidR="001D39DD" w:rsidRPr="00D05418" w:rsidRDefault="001D39DD" w:rsidP="001D39DD">
            <w:pPr>
              <w:rPr>
                <w:b w:val="0"/>
              </w:rPr>
            </w:pPr>
            <w:r w:rsidRPr="00D05418">
              <w:rPr>
                <w:b w:val="0"/>
                <w:lang w:val="en-US"/>
              </w:rPr>
              <w:t xml:space="preserve">    </w:t>
            </w:r>
            <w:r w:rsidRPr="00D05418">
              <w:rPr>
                <w:b w:val="0"/>
              </w:rPr>
              <w:t>val1</w:t>
            </w:r>
          </w:p>
        </w:tc>
        <w:tc>
          <w:tcPr>
            <w:tcW w:w="7507" w:type="dxa"/>
          </w:tcPr>
          <w:p w14:paraId="4B544F1E" w14:textId="05BFAB3F" w:rsidR="001D39DD" w:rsidRPr="00D05418" w:rsidRDefault="001D39DD" w:rsidP="001D39DD">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Rule value for all operators that require a value, such as </w:t>
            </w:r>
            <w:r w:rsidRPr="00D05418">
              <w:rPr>
                <w:rStyle w:val="TechnicalName"/>
                <w:sz w:val="24"/>
                <w:lang w:val="en-US"/>
              </w:rPr>
              <w:t>equal to</w:t>
            </w:r>
            <w:r w:rsidRPr="00D05418">
              <w:rPr>
                <w:lang w:val="en-US"/>
              </w:rPr>
              <w:t xml:space="preserve"> and the first value for all rules that require two values, such as </w:t>
            </w:r>
            <w:r w:rsidRPr="00D05418">
              <w:rPr>
                <w:rStyle w:val="TechnicalName"/>
                <w:lang w:val="en-US"/>
              </w:rPr>
              <w:t>between</w:t>
            </w:r>
            <w:r w:rsidRPr="00D05418">
              <w:rPr>
                <w:lang w:val="en-US"/>
              </w:rPr>
              <w:t xml:space="preserve">. Not relevant for operators that do not require a value, such as </w:t>
            </w:r>
            <w:r w:rsidRPr="00D05418">
              <w:rPr>
                <w:rStyle w:val="TechnicalName"/>
                <w:sz w:val="24"/>
                <w:lang w:val="en-US"/>
              </w:rPr>
              <w:t>equal to blank</w:t>
            </w:r>
          </w:p>
        </w:tc>
      </w:tr>
      <w:tr w:rsidR="001D39DD" w:rsidRPr="006043F0" w14:paraId="35738D98"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C8AF49" w14:textId="77777777" w:rsidR="001D39DD" w:rsidRPr="00D05418" w:rsidRDefault="001D39DD" w:rsidP="001D39DD">
            <w:pPr>
              <w:rPr>
                <w:b w:val="0"/>
                <w:lang w:val="en-US"/>
              </w:rPr>
            </w:pPr>
            <w:r w:rsidRPr="00D05418">
              <w:rPr>
                <w:b w:val="0"/>
                <w:lang w:val="en-US"/>
              </w:rPr>
              <w:t xml:space="preserve">    val2</w:t>
            </w:r>
          </w:p>
        </w:tc>
        <w:tc>
          <w:tcPr>
            <w:tcW w:w="7507" w:type="dxa"/>
          </w:tcPr>
          <w:p w14:paraId="02F96A66" w14:textId="5528D93B" w:rsidR="001D39DD" w:rsidRPr="00D05418" w:rsidRDefault="001D39DD" w:rsidP="001D39DD">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Second rule value for operators that require two values, such as </w:t>
            </w:r>
            <w:r w:rsidRPr="00D05418">
              <w:rPr>
                <w:rStyle w:val="TechnicalName"/>
                <w:lang w:val="en-US"/>
              </w:rPr>
              <w:t>between</w:t>
            </w:r>
            <w:r w:rsidRPr="00D05418">
              <w:rPr>
                <w:lang w:val="en-US"/>
              </w:rPr>
              <w:t>. Not relevant for operators that need no or one value.</w:t>
            </w:r>
          </w:p>
        </w:tc>
      </w:tr>
      <w:tr w:rsidR="001D39DD" w:rsidRPr="00D05418" w14:paraId="60BE654F"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2D0BBF16" w14:textId="77777777" w:rsidR="001D39DD" w:rsidRPr="00D05418" w:rsidRDefault="001D39DD" w:rsidP="001D39DD">
            <w:pPr>
              <w:rPr>
                <w:b w:val="0"/>
                <w:lang w:val="en-US"/>
              </w:rPr>
            </w:pPr>
            <w:r w:rsidRPr="00D05418">
              <w:rPr>
                <w:b w:val="0"/>
                <w:lang w:val="en-US"/>
              </w:rPr>
              <w:t xml:space="preserve">    active</w:t>
            </w:r>
          </w:p>
        </w:tc>
        <w:tc>
          <w:tcPr>
            <w:tcW w:w="7507" w:type="dxa"/>
          </w:tcPr>
          <w:p w14:paraId="36AE88AF" w14:textId="1A295334" w:rsidR="001D39DD" w:rsidRPr="00D05418" w:rsidRDefault="001D39DD" w:rsidP="001D39DD">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Checkbox to activate or deactivate a rule line. Either </w:t>
            </w:r>
            <w:r w:rsidRPr="00D05418">
              <w:rPr>
                <w:rStyle w:val="TechnicalName"/>
                <w:lang w:val="en-US"/>
              </w:rPr>
              <w:t>true</w:t>
            </w:r>
            <w:r w:rsidRPr="00D05418">
              <w:rPr>
                <w:lang w:val="en-US"/>
              </w:rPr>
              <w:t xml:space="preserve"> or </w:t>
            </w:r>
            <w:r w:rsidRPr="00D05418">
              <w:rPr>
                <w:rStyle w:val="TechnicalName"/>
                <w:lang w:val="en-US"/>
              </w:rPr>
              <w:t>false</w:t>
            </w:r>
          </w:p>
        </w:tc>
      </w:tr>
    </w:tbl>
    <w:p w14:paraId="03416956" w14:textId="2B2D674B" w:rsidR="008B2A79" w:rsidRPr="00D05418" w:rsidRDefault="00B0156C" w:rsidP="00B0156C">
      <w:pPr>
        <w:pStyle w:val="Heading2"/>
        <w:rPr>
          <w:lang w:val="en-US"/>
        </w:rPr>
      </w:pPr>
      <w:bookmarkStart w:id="56" w:name="a3_11"/>
      <w:bookmarkStart w:id="57" w:name="_Toc29036916"/>
      <w:r w:rsidRPr="00D05418">
        <w:rPr>
          <w:lang w:val="en-US"/>
        </w:rPr>
        <w:lastRenderedPageBreak/>
        <w:t>3.11 Deleting Inbound and Outbound Filter Definitions</w:t>
      </w:r>
      <w:bookmarkEnd w:id="57"/>
    </w:p>
    <w:bookmarkEnd w:id="56"/>
    <w:p w14:paraId="720DF638" w14:textId="6B307388" w:rsidR="000A02BA" w:rsidRPr="00D05418" w:rsidRDefault="000A02BA" w:rsidP="000A02BA">
      <w:pPr>
        <w:rPr>
          <w:lang w:val="en-US"/>
        </w:rPr>
      </w:pPr>
      <w:r w:rsidRPr="00D05418">
        <w:rPr>
          <w:lang w:val="en-US"/>
        </w:rPr>
        <w:t>Delete all filter definitions for a deployment of a scenario package. You can set a scenario, scenario step of a rule to only delete parts of the filter definitions for a deployment.</w:t>
      </w:r>
    </w:p>
    <w:p w14:paraId="1CABB37D" w14:textId="77777777" w:rsidR="000A02BA" w:rsidRPr="00D05418" w:rsidRDefault="000A02BA" w:rsidP="000A02BA">
      <w:pPr>
        <w:rPr>
          <w:lang w:val="en-US"/>
        </w:rPr>
      </w:pPr>
    </w:p>
    <w:p w14:paraId="021180AE" w14:textId="77777777" w:rsidR="000A02BA" w:rsidRPr="00BB1BBF" w:rsidRDefault="000A02BA" w:rsidP="000A02BA">
      <w:pPr>
        <w:rPr>
          <w:rStyle w:val="TechnicalName"/>
          <w:lang w:val="fr-FR"/>
        </w:rPr>
      </w:pPr>
      <w:r w:rsidRPr="00BB1BBF">
        <w:rPr>
          <w:rStyle w:val="TechnicalName"/>
          <w:lang w:val="fr-FR"/>
        </w:rPr>
        <w:t>method=depl</w:t>
      </w:r>
    </w:p>
    <w:p w14:paraId="74824483" w14:textId="77777777" w:rsidR="000A02BA" w:rsidRPr="00BB1BBF" w:rsidRDefault="000A02BA" w:rsidP="000A02BA">
      <w:pPr>
        <w:rPr>
          <w:rStyle w:val="TechnicalName"/>
          <w:lang w:val="fr-FR"/>
        </w:rPr>
      </w:pPr>
      <w:r w:rsidRPr="00BB1BBF">
        <w:rPr>
          <w:rStyle w:val="TechnicalName"/>
          <w:lang w:val="fr-FR"/>
        </w:rPr>
        <w:t>mode=delfilter</w:t>
      </w:r>
    </w:p>
    <w:p w14:paraId="448B435D" w14:textId="77777777" w:rsidR="000A02BA" w:rsidRPr="00BB1BBF" w:rsidRDefault="000A02BA" w:rsidP="000A02BA">
      <w:pPr>
        <w:rPr>
          <w:lang w:val="fr-FR"/>
        </w:rPr>
      </w:pPr>
    </w:p>
    <w:p w14:paraId="2DA4153D" w14:textId="77777777" w:rsidR="000A02BA" w:rsidRPr="00BB1BBF" w:rsidRDefault="000A02BA" w:rsidP="000A02BA">
      <w:pPr>
        <w:keepNext/>
        <w:rPr>
          <w:b/>
          <w:lang w:val="fr-FR"/>
        </w:rPr>
      </w:pPr>
      <w:r w:rsidRPr="00BB1BBF">
        <w:rPr>
          <w:b/>
          <w:lang w:val="fr-FR"/>
        </w:rPr>
        <w:t>XML Request</w:t>
      </w:r>
    </w:p>
    <w:p w14:paraId="0ACF7F75" w14:textId="77777777" w:rsidR="000A02BA" w:rsidRPr="00D05418" w:rsidRDefault="000A02BA" w:rsidP="000A02B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5596B1E" w14:textId="77777777" w:rsidR="000A02BA" w:rsidRPr="00D05418" w:rsidRDefault="000A02BA" w:rsidP="000A02B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scenario</w:t>
      </w:r>
      <w:r w:rsidRPr="00D05418">
        <w:rPr>
          <w:rFonts w:ascii="Courier New" w:hAnsi="Courier New" w:cs="Courier New"/>
          <w:color w:val="0000FF"/>
          <w:sz w:val="20"/>
          <w:szCs w:val="20"/>
          <w:lang w:val="en-US"/>
        </w:rPr>
        <w:t>&gt;</w:t>
      </w:r>
    </w:p>
    <w:p w14:paraId="626F3FE7" w14:textId="77777777" w:rsidR="000A02BA" w:rsidRPr="00D05418" w:rsidRDefault="000A02BA" w:rsidP="000A02B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60F3713C" w14:textId="77777777" w:rsidR="000A02BA" w:rsidRPr="00D05418" w:rsidRDefault="000A02BA" w:rsidP="000A02B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rule</w:t>
      </w:r>
      <w:r w:rsidRPr="00D05418">
        <w:rPr>
          <w:rFonts w:ascii="Courier New" w:hAnsi="Courier New" w:cs="Courier New"/>
          <w:color w:val="FF0000"/>
          <w:sz w:val="20"/>
          <w:szCs w:val="20"/>
          <w:lang w:val="en-US"/>
        </w:rPr>
        <w:t xml:space="preserve"> 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sender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receiver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64BEF59" w14:textId="77777777" w:rsidR="000A02BA" w:rsidRPr="00D05418" w:rsidRDefault="000A02BA" w:rsidP="000A02BA">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A2A2064" w14:textId="77777777" w:rsidR="000A02BA" w:rsidRPr="00D05418" w:rsidRDefault="000A02BA" w:rsidP="000A02BA">
      <w:pPr>
        <w:rPr>
          <w:lang w:val="en-US"/>
        </w:rPr>
      </w:pPr>
    </w:p>
    <w:p w14:paraId="1D298E4C" w14:textId="77777777" w:rsidR="000A02BA" w:rsidRPr="00D05418" w:rsidRDefault="000A02BA" w:rsidP="000A02BA">
      <w:pPr>
        <w:keepNext/>
        <w:rPr>
          <w:b/>
          <w:lang w:val="en-US"/>
        </w:rPr>
      </w:pPr>
      <w:r w:rsidRPr="00D05418">
        <w:rPr>
          <w:b/>
          <w:lang w:val="en-US"/>
        </w:rPr>
        <w:t>JSON Request</w:t>
      </w:r>
    </w:p>
    <w:p w14:paraId="5E44B7A6" w14:textId="77777777" w:rsidR="000A02BA" w:rsidRPr="00D05418" w:rsidRDefault="000A02BA" w:rsidP="000A02BA">
      <w:pPr>
        <w:keepNext/>
        <w:rPr>
          <w:rStyle w:val="TechnicalName"/>
          <w:lang w:val="en-US"/>
        </w:rPr>
      </w:pPr>
      <w:r w:rsidRPr="00D05418">
        <w:rPr>
          <w:rStyle w:val="TechnicalName"/>
          <w:lang w:val="en-US"/>
        </w:rPr>
        <w:t>"request":{"</w:t>
      </w:r>
      <w:r w:rsidRPr="00D05418">
        <w:rPr>
          <w:rFonts w:ascii="Courier New" w:hAnsi="Courier New" w:cs="Courier New"/>
          <w:color w:val="800000"/>
          <w:sz w:val="20"/>
          <w:szCs w:val="20"/>
          <w:lang w:val="en-US"/>
        </w:rPr>
        <w:t>scen</w:t>
      </w:r>
      <w:r w:rsidRPr="00D05418">
        <w:rPr>
          <w:rStyle w:val="TechnicalName"/>
          <w:lang w:val="en-US"/>
        </w:rPr>
        <w:t>":"val","</w:t>
      </w:r>
      <w:r w:rsidRPr="00D05418">
        <w:rPr>
          <w:rFonts w:ascii="Courier New" w:hAnsi="Courier New" w:cs="Courier New"/>
          <w:color w:val="800000"/>
          <w:sz w:val="20"/>
          <w:szCs w:val="20"/>
          <w:lang w:val="en-US"/>
        </w:rPr>
        <w:t>step</w:t>
      </w:r>
      <w:r w:rsidRPr="00D05418">
        <w:rPr>
          <w:rStyle w:val="TechnicalName"/>
          <w:lang w:val="en-US"/>
        </w:rPr>
        <w:t>":"val","</w:t>
      </w:r>
      <w:r w:rsidRPr="00D05418">
        <w:rPr>
          <w:rFonts w:ascii="Courier New" w:hAnsi="Courier New" w:cs="Courier New"/>
          <w:color w:val="800000"/>
          <w:sz w:val="20"/>
          <w:szCs w:val="20"/>
          <w:lang w:val="en-US"/>
        </w:rPr>
        <w:t>rule</w:t>
      </w:r>
      <w:r w:rsidRPr="00D05418">
        <w:rPr>
          <w:rStyle w:val="TechnicalName"/>
          <w:lang w:val="en-US"/>
        </w:rPr>
        <w:t>":{"</w:t>
      </w:r>
      <w:r w:rsidRPr="00D05418">
        <w:rPr>
          <w:rStyle w:val="TechnicalName"/>
          <w:color w:val="C00000"/>
          <w:lang w:val="en-US"/>
        </w:rPr>
        <w:t>type</w:t>
      </w:r>
      <w:r w:rsidRPr="00D05418">
        <w:rPr>
          <w:rStyle w:val="TechnicalName"/>
          <w:lang w:val="en-US"/>
        </w:rPr>
        <w:t>":"val","</w:t>
      </w:r>
      <w:r w:rsidRPr="00D05418">
        <w:rPr>
          <w:rStyle w:val="TechnicalName"/>
          <w:color w:val="C00000"/>
          <w:lang w:val="en-US"/>
        </w:rPr>
        <w:t>sender</w:t>
      </w:r>
      <w:r w:rsidRPr="00D05418">
        <w:rPr>
          <w:rStyle w:val="TechnicalName"/>
          <w:lang w:val="en-US"/>
        </w:rPr>
        <w:t>":"val","</w:t>
      </w:r>
      <w:r w:rsidRPr="00D05418">
        <w:rPr>
          <w:rStyle w:val="TechnicalName"/>
          <w:color w:val="C00000"/>
          <w:lang w:val="en-US"/>
        </w:rPr>
        <w:t>receiver</w:t>
      </w:r>
      <w:r w:rsidRPr="00D05418">
        <w:rPr>
          <w:rStyle w:val="TechnicalName"/>
          <w:lang w:val="en-US"/>
        </w:rPr>
        <w:t>":"val"}}</w:t>
      </w:r>
    </w:p>
    <w:p w14:paraId="0D46446F" w14:textId="77777777" w:rsidR="000A02BA" w:rsidRPr="00D05418" w:rsidRDefault="000A02BA" w:rsidP="000A02BA">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A02BA" w:rsidRPr="00D05418" w14:paraId="1C6016B1" w14:textId="77777777" w:rsidTr="00A96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BBC03BB" w14:textId="77777777" w:rsidR="000A02BA" w:rsidRPr="00D05418" w:rsidRDefault="000A02BA" w:rsidP="00A96B34">
            <w:r w:rsidRPr="00D05418">
              <w:t>Parameter</w:t>
            </w:r>
          </w:p>
        </w:tc>
        <w:tc>
          <w:tcPr>
            <w:tcW w:w="7507" w:type="dxa"/>
          </w:tcPr>
          <w:p w14:paraId="56E7F99E" w14:textId="77777777" w:rsidR="000A02BA" w:rsidRPr="00D05418" w:rsidRDefault="000A02BA" w:rsidP="00A96B34">
            <w:pPr>
              <w:cnfStyle w:val="100000000000" w:firstRow="1" w:lastRow="0" w:firstColumn="0" w:lastColumn="0" w:oddVBand="0" w:evenVBand="0" w:oddHBand="0" w:evenHBand="0" w:firstRowFirstColumn="0" w:firstRowLastColumn="0" w:lastRowFirstColumn="0" w:lastRowLastColumn="0"/>
            </w:pPr>
            <w:r w:rsidRPr="00D05418">
              <w:t>Description</w:t>
            </w:r>
          </w:p>
        </w:tc>
      </w:tr>
      <w:tr w:rsidR="000A02BA" w:rsidRPr="006043F0" w14:paraId="2F9E685F"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53342E" w14:textId="77777777" w:rsidR="000A02BA" w:rsidRPr="00D05418" w:rsidRDefault="000A02BA" w:rsidP="00A96B34">
            <w:pPr>
              <w:rPr>
                <w:b w:val="0"/>
              </w:rPr>
            </w:pPr>
            <w:r w:rsidRPr="00D05418">
              <w:rPr>
                <w:b w:val="0"/>
              </w:rPr>
              <w:t>scen</w:t>
            </w:r>
          </w:p>
        </w:tc>
        <w:tc>
          <w:tcPr>
            <w:tcW w:w="7507" w:type="dxa"/>
          </w:tcPr>
          <w:p w14:paraId="6C05A52C" w14:textId="4BF3ECEE" w:rsidR="000A02BA" w:rsidRPr="00D05418" w:rsidRDefault="000A02BA"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parameter to delete filters for a scenario. If empty, the API deletes the filters of the deployment</w:t>
            </w:r>
          </w:p>
        </w:tc>
      </w:tr>
      <w:tr w:rsidR="000A02BA" w:rsidRPr="006043F0" w14:paraId="3BB89A9E"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6B16C0D4" w14:textId="77777777" w:rsidR="000A02BA" w:rsidRPr="00D05418" w:rsidRDefault="000A02BA" w:rsidP="00A96B34">
            <w:pPr>
              <w:rPr>
                <w:b w:val="0"/>
              </w:rPr>
            </w:pPr>
            <w:r w:rsidRPr="00D05418">
              <w:rPr>
                <w:b w:val="0"/>
              </w:rPr>
              <w:t>step</w:t>
            </w:r>
          </w:p>
        </w:tc>
        <w:tc>
          <w:tcPr>
            <w:tcW w:w="7507" w:type="dxa"/>
          </w:tcPr>
          <w:p w14:paraId="62F06752" w14:textId="433F6AAF" w:rsidR="000A02BA" w:rsidRPr="00D05418" w:rsidRDefault="000A02BA" w:rsidP="000A02B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parameter to delete filters for a scenario step. To use the parameter, setting the </w:t>
            </w:r>
            <w:r w:rsidRPr="00D05418">
              <w:rPr>
                <w:rStyle w:val="TechnicalName"/>
                <w:lang w:val="en-US"/>
              </w:rPr>
              <w:t>scen</w:t>
            </w:r>
            <w:r w:rsidRPr="00D05418">
              <w:rPr>
                <w:lang w:val="en-US"/>
              </w:rPr>
              <w:t xml:space="preserve"> parameter is mandatory.</w:t>
            </w:r>
          </w:p>
        </w:tc>
      </w:tr>
      <w:tr w:rsidR="000A02BA" w:rsidRPr="006043F0" w14:paraId="5A9AED30"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107378" w14:textId="77777777" w:rsidR="000A02BA" w:rsidRPr="00D05418" w:rsidRDefault="000A02BA" w:rsidP="00A96B34">
            <w:pPr>
              <w:rPr>
                <w:b w:val="0"/>
              </w:rPr>
            </w:pPr>
            <w:r w:rsidRPr="00D05418">
              <w:rPr>
                <w:b w:val="0"/>
              </w:rPr>
              <w:t>rule</w:t>
            </w:r>
          </w:p>
        </w:tc>
        <w:tc>
          <w:tcPr>
            <w:tcW w:w="7507" w:type="dxa"/>
          </w:tcPr>
          <w:p w14:paraId="762A94C9" w14:textId="07816268" w:rsidR="000A02BA" w:rsidRPr="00D05418" w:rsidRDefault="000A02BA"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parameter to delete a rule for a scenario step. To use the parameter, setting </w:t>
            </w:r>
            <w:r w:rsidRPr="00D05418">
              <w:rPr>
                <w:rStyle w:val="TechnicalName"/>
                <w:lang w:val="en-US"/>
              </w:rPr>
              <w:t>scen</w:t>
            </w:r>
            <w:r w:rsidRPr="00D05418">
              <w:rPr>
                <w:lang w:val="en-US"/>
              </w:rPr>
              <w:t xml:space="preserve"> and </w:t>
            </w:r>
            <w:r w:rsidRPr="00D05418">
              <w:rPr>
                <w:rStyle w:val="TechnicalName"/>
                <w:lang w:val="en-US"/>
              </w:rPr>
              <w:t>step</w:t>
            </w:r>
            <w:r w:rsidRPr="00D05418">
              <w:rPr>
                <w:lang w:val="en-US"/>
              </w:rPr>
              <w:t xml:space="preserve"> parameters is mandatory.</w:t>
            </w:r>
          </w:p>
        </w:tc>
      </w:tr>
      <w:tr w:rsidR="000A02BA" w:rsidRPr="006043F0" w14:paraId="4758DEAE"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048A222F" w14:textId="77777777" w:rsidR="000A02BA" w:rsidRPr="00D05418" w:rsidRDefault="000A02BA" w:rsidP="00A96B34">
            <w:pPr>
              <w:rPr>
                <w:b w:val="0"/>
              </w:rPr>
            </w:pPr>
            <w:r w:rsidRPr="00D05418">
              <w:rPr>
                <w:b w:val="0"/>
                <w:lang w:val="en-US"/>
              </w:rPr>
              <w:t xml:space="preserve">    </w:t>
            </w:r>
            <w:r w:rsidRPr="00D05418">
              <w:rPr>
                <w:b w:val="0"/>
              </w:rPr>
              <w:t>type</w:t>
            </w:r>
          </w:p>
        </w:tc>
        <w:tc>
          <w:tcPr>
            <w:tcW w:w="7507" w:type="dxa"/>
          </w:tcPr>
          <w:p w14:paraId="424E0D16" w14:textId="7C310CFB" w:rsidR="000A02BA" w:rsidRPr="00D05418" w:rsidRDefault="000A02BA"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Rule type. Use </w:t>
            </w:r>
            <w:r w:rsidRPr="00D05418">
              <w:rPr>
                <w:rStyle w:val="TechnicalName"/>
                <w:lang w:val="en-US"/>
              </w:rPr>
              <w:t>sender</w:t>
            </w:r>
            <w:r w:rsidRPr="00D05418">
              <w:rPr>
                <w:lang w:val="en-US"/>
              </w:rPr>
              <w:t xml:space="preserve"> for rules running during the inbound phase or </w:t>
            </w:r>
            <w:r w:rsidRPr="00D05418">
              <w:rPr>
                <w:rStyle w:val="TechnicalName"/>
                <w:lang w:val="en-US"/>
              </w:rPr>
              <w:t>receiver</w:t>
            </w:r>
            <w:r w:rsidRPr="00D05418">
              <w:rPr>
                <w:lang w:val="en-US"/>
              </w:rPr>
              <w:t xml:space="preserve"> for rules processed during the outbound phase.</w:t>
            </w:r>
          </w:p>
        </w:tc>
      </w:tr>
      <w:tr w:rsidR="000A02BA" w:rsidRPr="006043F0" w14:paraId="47F65D5B"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63A34F" w14:textId="77777777" w:rsidR="000A02BA" w:rsidRPr="00D05418" w:rsidRDefault="000A02BA" w:rsidP="00A96B34">
            <w:pPr>
              <w:rPr>
                <w:b w:val="0"/>
                <w:lang w:val="en-US"/>
              </w:rPr>
            </w:pPr>
            <w:r w:rsidRPr="00D05418">
              <w:rPr>
                <w:b w:val="0"/>
                <w:lang w:val="en-US"/>
              </w:rPr>
              <w:t xml:space="preserve">    </w:t>
            </w:r>
            <w:r w:rsidRPr="00D05418">
              <w:rPr>
                <w:b w:val="0"/>
              </w:rPr>
              <w:t>sender</w:t>
            </w:r>
          </w:p>
        </w:tc>
        <w:tc>
          <w:tcPr>
            <w:tcW w:w="7507" w:type="dxa"/>
          </w:tcPr>
          <w:p w14:paraId="047CEF56" w14:textId="77777777" w:rsidR="000A02BA" w:rsidRPr="00D05418" w:rsidRDefault="000A02BA" w:rsidP="00A96B34">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SysId of the sender system</w:t>
            </w:r>
          </w:p>
        </w:tc>
      </w:tr>
      <w:tr w:rsidR="000A02BA" w:rsidRPr="006043F0" w14:paraId="630D5ABC" w14:textId="77777777" w:rsidTr="00A96B34">
        <w:tc>
          <w:tcPr>
            <w:cnfStyle w:val="001000000000" w:firstRow="0" w:lastRow="0" w:firstColumn="1" w:lastColumn="0" w:oddVBand="0" w:evenVBand="0" w:oddHBand="0" w:evenHBand="0" w:firstRowFirstColumn="0" w:firstRowLastColumn="0" w:lastRowFirstColumn="0" w:lastRowLastColumn="0"/>
            <w:tcW w:w="1843" w:type="dxa"/>
          </w:tcPr>
          <w:p w14:paraId="51683EDB" w14:textId="77777777" w:rsidR="000A02BA" w:rsidRPr="00D05418" w:rsidRDefault="000A02BA" w:rsidP="00A96B34">
            <w:pPr>
              <w:rPr>
                <w:b w:val="0"/>
                <w:lang w:val="en-US"/>
              </w:rPr>
            </w:pPr>
            <w:r w:rsidRPr="00D05418">
              <w:rPr>
                <w:b w:val="0"/>
                <w:lang w:val="en-US"/>
              </w:rPr>
              <w:t xml:space="preserve">    receiver</w:t>
            </w:r>
          </w:p>
        </w:tc>
        <w:tc>
          <w:tcPr>
            <w:tcW w:w="7507" w:type="dxa"/>
          </w:tcPr>
          <w:p w14:paraId="27402663" w14:textId="3FF303BD" w:rsidR="000A02BA" w:rsidRPr="00D05418" w:rsidRDefault="00297779" w:rsidP="00A96B3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SLD SysId for the receiver system. The parameter is mandatory for the </w:t>
            </w:r>
            <w:r w:rsidRPr="00D05418">
              <w:rPr>
                <w:rStyle w:val="TechnicalName"/>
                <w:lang w:val="en-US"/>
              </w:rPr>
              <w:t>receiver</w:t>
            </w:r>
            <w:r w:rsidRPr="00D05418">
              <w:rPr>
                <w:lang w:val="en-US"/>
              </w:rPr>
              <w:t xml:space="preserve"> type</w:t>
            </w:r>
          </w:p>
        </w:tc>
      </w:tr>
    </w:tbl>
    <w:p w14:paraId="5B45D4C9" w14:textId="77777777" w:rsidR="000A02BA" w:rsidRPr="00D05418" w:rsidRDefault="000A02BA" w:rsidP="000A02BA">
      <w:pPr>
        <w:rPr>
          <w:lang w:val="en-US"/>
        </w:rPr>
      </w:pPr>
    </w:p>
    <w:p w14:paraId="210101BB" w14:textId="77777777" w:rsidR="000A02BA" w:rsidRPr="00D05418" w:rsidRDefault="000A02BA" w:rsidP="000A02BA">
      <w:pPr>
        <w:rPr>
          <w:b/>
          <w:lang w:val="en-US"/>
        </w:rPr>
      </w:pPr>
      <w:r w:rsidRPr="00D05418">
        <w:rPr>
          <w:b/>
          <w:lang w:val="en-US"/>
        </w:rPr>
        <w:t>Response</w:t>
      </w:r>
    </w:p>
    <w:p w14:paraId="3EAC2D30" w14:textId="77777777" w:rsidR="000A02BA" w:rsidRPr="00D05418" w:rsidRDefault="000A02BA" w:rsidP="000A02BA">
      <w:pPr>
        <w:rPr>
          <w:lang w:val="en-US"/>
        </w:rPr>
      </w:pPr>
      <w:r w:rsidRPr="00D05418">
        <w:rPr>
          <w:lang w:val="en-US"/>
        </w:rPr>
        <w:t>There is no response document.</w:t>
      </w:r>
    </w:p>
    <w:p w14:paraId="3E9ABFC8" w14:textId="68D7F9FF" w:rsidR="001C7FB8" w:rsidRPr="00D05418" w:rsidRDefault="001C7FB8" w:rsidP="001C7FB8">
      <w:pPr>
        <w:rPr>
          <w:lang w:val="en-US"/>
        </w:rPr>
      </w:pPr>
    </w:p>
    <w:p w14:paraId="409E8B65" w14:textId="24F9D0A6" w:rsidR="00BC0260" w:rsidRPr="00D05418" w:rsidRDefault="00BC0260" w:rsidP="00BC0260">
      <w:pPr>
        <w:pStyle w:val="Heading2"/>
        <w:rPr>
          <w:lang w:val="en-US"/>
        </w:rPr>
      </w:pPr>
      <w:bookmarkStart w:id="58" w:name="a3_12"/>
      <w:bookmarkStart w:id="59" w:name="_Toc29036917"/>
      <w:r w:rsidRPr="00D05418">
        <w:rPr>
          <w:lang w:val="en-US"/>
        </w:rPr>
        <w:t>3.12 Checking the Redeployment Status</w:t>
      </w:r>
      <w:bookmarkEnd w:id="59"/>
    </w:p>
    <w:bookmarkEnd w:id="58"/>
    <w:p w14:paraId="3E9E3732" w14:textId="6366332B" w:rsidR="00B475E1" w:rsidRPr="00D05418" w:rsidRDefault="00B475E1" w:rsidP="00B475E1">
      <w:pPr>
        <w:rPr>
          <w:lang w:val="en-US"/>
        </w:rPr>
      </w:pPr>
      <w:r w:rsidRPr="00D05418">
        <w:rPr>
          <w:lang w:val="en-US"/>
        </w:rPr>
        <w:t xml:space="preserve">Check the status of a redeployment. The framework triggers redeployment with the activation or deactivation of scenario packages. During redeployment connectivity is locked. When triggering activation or deactivation through the API, API method allows you to check the status and ensures that you only trigger subsequent processes that require connectivity, if there is no redeployment running. </w:t>
      </w:r>
    </w:p>
    <w:p w14:paraId="56B851BA" w14:textId="0A4B916A" w:rsidR="00B475E1" w:rsidRPr="00D05418" w:rsidRDefault="00B475E1" w:rsidP="00B475E1">
      <w:pPr>
        <w:rPr>
          <w:lang w:val="en-US"/>
        </w:rPr>
      </w:pPr>
      <w:r w:rsidRPr="00D05418">
        <w:rPr>
          <w:lang w:val="en-US"/>
        </w:rPr>
        <w:t>You can only call the method internally through a BizFlow definition (BFD), because HTTP connectivity is not available.</w:t>
      </w:r>
    </w:p>
    <w:p w14:paraId="7824413B" w14:textId="77777777" w:rsidR="00B475E1" w:rsidRPr="00D05418" w:rsidRDefault="00B475E1" w:rsidP="00B475E1">
      <w:pPr>
        <w:rPr>
          <w:rStyle w:val="TechnicalName"/>
          <w:lang w:val="en-US"/>
        </w:rPr>
      </w:pPr>
    </w:p>
    <w:p w14:paraId="21E76D85" w14:textId="77777777" w:rsidR="00B475E1" w:rsidRPr="00D05418" w:rsidRDefault="00B475E1" w:rsidP="00B475E1">
      <w:pPr>
        <w:rPr>
          <w:rStyle w:val="TechnicalName"/>
          <w:lang w:val="en-US"/>
        </w:rPr>
      </w:pPr>
      <w:r w:rsidRPr="00D05418">
        <w:rPr>
          <w:rStyle w:val="TechnicalName"/>
          <w:lang w:val="en-US"/>
        </w:rPr>
        <w:t>method=depl</w:t>
      </w:r>
    </w:p>
    <w:p w14:paraId="46614F2C" w14:textId="77777777" w:rsidR="00B475E1" w:rsidRPr="00D05418" w:rsidRDefault="00B475E1" w:rsidP="00B475E1">
      <w:pPr>
        <w:rPr>
          <w:rStyle w:val="TechnicalName"/>
          <w:lang w:val="en-US"/>
        </w:rPr>
      </w:pPr>
      <w:r w:rsidRPr="00D05418">
        <w:rPr>
          <w:rStyle w:val="TechnicalName"/>
          <w:lang w:val="en-US"/>
        </w:rPr>
        <w:t>mode=getredeplstatus</w:t>
      </w:r>
    </w:p>
    <w:p w14:paraId="1E272C3E" w14:textId="77777777" w:rsidR="00B475E1" w:rsidRPr="00D05418" w:rsidRDefault="00B475E1" w:rsidP="00B475E1">
      <w:pPr>
        <w:rPr>
          <w:rStyle w:val="TechnicalName"/>
          <w:lang w:val="en-US"/>
        </w:rPr>
      </w:pPr>
    </w:p>
    <w:p w14:paraId="5FD91785" w14:textId="77777777" w:rsidR="00B475E1" w:rsidRPr="00D05418" w:rsidRDefault="00B475E1" w:rsidP="00B475E1">
      <w:pPr>
        <w:keepNext/>
        <w:rPr>
          <w:b/>
          <w:lang w:val="en-US"/>
        </w:rPr>
      </w:pPr>
      <w:r w:rsidRPr="00D05418">
        <w:rPr>
          <w:b/>
          <w:lang w:val="en-US"/>
        </w:rPr>
        <w:lastRenderedPageBreak/>
        <w:t>Request</w:t>
      </w:r>
    </w:p>
    <w:p w14:paraId="266830B8" w14:textId="77777777" w:rsidR="00B475E1" w:rsidRPr="00D05418" w:rsidRDefault="00B475E1" w:rsidP="00B475E1">
      <w:pPr>
        <w:rPr>
          <w:lang w:val="en-US"/>
        </w:rPr>
      </w:pPr>
      <w:r w:rsidRPr="00D05418">
        <w:rPr>
          <w:lang w:val="en-US"/>
        </w:rPr>
        <w:t>There is no request document.</w:t>
      </w:r>
    </w:p>
    <w:p w14:paraId="0621CFCD" w14:textId="77777777" w:rsidR="00B475E1" w:rsidRPr="00D05418" w:rsidRDefault="00B475E1" w:rsidP="00B475E1">
      <w:pPr>
        <w:rPr>
          <w:lang w:val="en-US"/>
        </w:rPr>
      </w:pPr>
    </w:p>
    <w:p w14:paraId="5A2D8D7D" w14:textId="77777777" w:rsidR="00B475E1" w:rsidRPr="00D05418" w:rsidRDefault="00B475E1" w:rsidP="00B475E1">
      <w:pPr>
        <w:keepNext/>
        <w:rPr>
          <w:b/>
          <w:lang w:val="en-US"/>
        </w:rPr>
      </w:pPr>
      <w:r w:rsidRPr="00D05418">
        <w:rPr>
          <w:b/>
          <w:lang w:val="en-US"/>
        </w:rPr>
        <w:t>XML Response</w:t>
      </w:r>
    </w:p>
    <w:p w14:paraId="2099E016" w14:textId="77777777" w:rsidR="00B475E1" w:rsidRPr="00D05418" w:rsidRDefault="00B475E1" w:rsidP="00B475E1">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A366024" w14:textId="77777777" w:rsidR="00B475E1" w:rsidRPr="00D05418" w:rsidRDefault="00B475E1" w:rsidP="00B475E1">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inredepl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inredepl</w:t>
      </w:r>
      <w:r w:rsidRPr="00D05418">
        <w:rPr>
          <w:rFonts w:ascii="Courier New" w:hAnsi="Courier New" w:cs="Courier New"/>
          <w:color w:val="0000FF"/>
          <w:sz w:val="20"/>
          <w:szCs w:val="20"/>
          <w:lang w:val="en-US"/>
        </w:rPr>
        <w:t>&gt;</w:t>
      </w:r>
    </w:p>
    <w:p w14:paraId="23132F1B" w14:textId="77777777" w:rsidR="00B475E1" w:rsidRPr="00D05418" w:rsidRDefault="00B475E1" w:rsidP="00B475E1">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last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last</w:t>
      </w:r>
      <w:r w:rsidRPr="00D05418">
        <w:rPr>
          <w:rFonts w:ascii="Courier New" w:hAnsi="Courier New" w:cs="Courier New"/>
          <w:color w:val="0000FF"/>
          <w:sz w:val="20"/>
          <w:szCs w:val="20"/>
          <w:lang w:val="en-US"/>
        </w:rPr>
        <w:t>&gt;</w:t>
      </w:r>
    </w:p>
    <w:p w14:paraId="3202D31C" w14:textId="77777777" w:rsidR="00B475E1" w:rsidRPr="00D05418" w:rsidRDefault="00B475E1" w:rsidP="00B475E1">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3169AAC5" w14:textId="77777777" w:rsidR="00B475E1" w:rsidRPr="00D05418" w:rsidRDefault="00B475E1" w:rsidP="00B475E1">
      <w:pPr>
        <w:rPr>
          <w:lang w:val="en-US"/>
        </w:rPr>
      </w:pPr>
    </w:p>
    <w:p w14:paraId="3DC919FD" w14:textId="77777777" w:rsidR="00B475E1" w:rsidRPr="00D05418" w:rsidRDefault="00B475E1" w:rsidP="00B475E1">
      <w:pPr>
        <w:keepNext/>
        <w:rPr>
          <w:b/>
          <w:lang w:val="en-US"/>
        </w:rPr>
      </w:pPr>
      <w:r w:rsidRPr="00D05418">
        <w:rPr>
          <w:b/>
          <w:lang w:val="en-US"/>
        </w:rPr>
        <w:t>JSON Response</w:t>
      </w:r>
    </w:p>
    <w:p w14:paraId="66F6D141" w14:textId="77777777" w:rsidR="00B475E1" w:rsidRPr="00D05418" w:rsidRDefault="00B475E1" w:rsidP="00B475E1">
      <w:pPr>
        <w:keepNext/>
        <w:rPr>
          <w:rStyle w:val="TechnicalName"/>
          <w:lang w:val="en-US"/>
        </w:rPr>
      </w:pPr>
      <w:r w:rsidRPr="00D05418">
        <w:rPr>
          <w:rStyle w:val="TechnicalName"/>
          <w:lang w:val="en-US"/>
        </w:rPr>
        <w:t>"response":{"</w:t>
      </w:r>
      <w:r w:rsidRPr="00D05418">
        <w:rPr>
          <w:rFonts w:ascii="Courier New" w:hAnsi="Courier New" w:cs="Courier New"/>
          <w:color w:val="800000"/>
          <w:sz w:val="20"/>
          <w:szCs w:val="20"/>
          <w:lang w:val="en-US"/>
        </w:rPr>
        <w:t>inredepl</w:t>
      </w:r>
      <w:r w:rsidRPr="00D05418">
        <w:rPr>
          <w:rStyle w:val="TechnicalName"/>
          <w:lang w:val="en-US"/>
        </w:rPr>
        <w:t>":"val","</w:t>
      </w:r>
      <w:r w:rsidRPr="00D05418">
        <w:rPr>
          <w:rFonts w:ascii="Courier New" w:hAnsi="Courier New" w:cs="Courier New"/>
          <w:color w:val="800000"/>
          <w:sz w:val="20"/>
          <w:szCs w:val="20"/>
          <w:lang w:val="en-US"/>
        </w:rPr>
        <w:t>last</w:t>
      </w:r>
      <w:r w:rsidRPr="00D05418">
        <w:rPr>
          <w:rStyle w:val="TechnicalName"/>
          <w:lang w:val="en-US"/>
        </w:rPr>
        <w:t>":"val"}</w:t>
      </w:r>
    </w:p>
    <w:p w14:paraId="25C69C5B" w14:textId="77777777" w:rsidR="00B475E1" w:rsidRPr="00D05418" w:rsidRDefault="00B475E1" w:rsidP="00B475E1">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B475E1" w:rsidRPr="00D05418" w14:paraId="623C628C" w14:textId="77777777" w:rsidTr="00B475E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F691E8F" w14:textId="77777777" w:rsidR="00B475E1" w:rsidRPr="00D05418" w:rsidRDefault="00B475E1" w:rsidP="00B475E1">
            <w:r w:rsidRPr="00D05418">
              <w:t>Parameter</w:t>
            </w:r>
          </w:p>
        </w:tc>
        <w:tc>
          <w:tcPr>
            <w:tcW w:w="7507" w:type="dxa"/>
          </w:tcPr>
          <w:p w14:paraId="0EC62314" w14:textId="77777777" w:rsidR="00B475E1" w:rsidRPr="00D05418" w:rsidRDefault="00B475E1" w:rsidP="00B475E1">
            <w:pPr>
              <w:cnfStyle w:val="100000000000" w:firstRow="1" w:lastRow="0" w:firstColumn="0" w:lastColumn="0" w:oddVBand="0" w:evenVBand="0" w:oddHBand="0" w:evenHBand="0" w:firstRowFirstColumn="0" w:firstRowLastColumn="0" w:lastRowFirstColumn="0" w:lastRowLastColumn="0"/>
            </w:pPr>
            <w:r w:rsidRPr="00D05418">
              <w:t>Description</w:t>
            </w:r>
          </w:p>
        </w:tc>
      </w:tr>
      <w:tr w:rsidR="00B475E1" w:rsidRPr="006043F0" w14:paraId="46F3A8D8" w14:textId="77777777" w:rsidTr="00B47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9D7C1C" w14:textId="77777777" w:rsidR="00B475E1" w:rsidRPr="00D05418" w:rsidRDefault="00B475E1" w:rsidP="00B475E1">
            <w:pPr>
              <w:rPr>
                <w:b w:val="0"/>
              </w:rPr>
            </w:pPr>
            <w:r w:rsidRPr="00D05418">
              <w:rPr>
                <w:b w:val="0"/>
              </w:rPr>
              <w:t>inredepl</w:t>
            </w:r>
          </w:p>
        </w:tc>
        <w:tc>
          <w:tcPr>
            <w:tcW w:w="7507" w:type="dxa"/>
          </w:tcPr>
          <w:p w14:paraId="2E2A81AF" w14:textId="77777777" w:rsidR="00E63277" w:rsidRPr="00D05418" w:rsidRDefault="00B475E1" w:rsidP="00B475E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Value is </w:t>
            </w:r>
            <w:r w:rsidRPr="00D05418">
              <w:rPr>
                <w:rStyle w:val="TechnicalName"/>
                <w:lang w:val="en-US"/>
              </w:rPr>
              <w:t>true</w:t>
            </w:r>
            <w:r w:rsidRPr="00D05418">
              <w:rPr>
                <w:lang w:val="en-US"/>
              </w:rPr>
              <w:t xml:space="preserve"> or </w:t>
            </w:r>
            <w:r w:rsidRPr="00D05418">
              <w:rPr>
                <w:rStyle w:val="TechnicalName"/>
                <w:lang w:val="en-US"/>
              </w:rPr>
              <w:t>false</w:t>
            </w:r>
            <w:r w:rsidRPr="00D05418">
              <w:rPr>
                <w:lang w:val="en-US"/>
              </w:rPr>
              <w:t xml:space="preserve">. </w:t>
            </w:r>
          </w:p>
          <w:p w14:paraId="2421B98D" w14:textId="77777777" w:rsidR="00E63277" w:rsidRPr="00D05418" w:rsidRDefault="00B475E1" w:rsidP="00B475E1">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true</w:t>
            </w:r>
            <w:r w:rsidRPr="00D05418">
              <w:rPr>
                <w:lang w:val="en-US"/>
              </w:rPr>
              <w:t xml:space="preserve"> indicates that redeployment is in progress and connectivity is not available. </w:t>
            </w:r>
          </w:p>
          <w:p w14:paraId="51AF238D" w14:textId="6B32DFED" w:rsidR="00B475E1" w:rsidRPr="00D05418" w:rsidRDefault="00B475E1" w:rsidP="00B475E1">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false</w:t>
            </w:r>
            <w:r w:rsidRPr="00D05418">
              <w:rPr>
                <w:lang w:val="en-US"/>
              </w:rPr>
              <w:t xml:space="preserve"> indicates that redeployment is </w:t>
            </w:r>
            <w:r w:rsidR="00E63277" w:rsidRPr="00D05418">
              <w:rPr>
                <w:lang w:val="en-US"/>
              </w:rPr>
              <w:t xml:space="preserve">not </w:t>
            </w:r>
            <w:r w:rsidRPr="00D05418">
              <w:rPr>
                <w:lang w:val="en-US"/>
              </w:rPr>
              <w:t>running and all connectivity is available</w:t>
            </w:r>
          </w:p>
        </w:tc>
      </w:tr>
      <w:tr w:rsidR="00B475E1" w:rsidRPr="00D05418" w14:paraId="0991ACFA" w14:textId="77777777" w:rsidTr="00B475E1">
        <w:tc>
          <w:tcPr>
            <w:cnfStyle w:val="001000000000" w:firstRow="0" w:lastRow="0" w:firstColumn="1" w:lastColumn="0" w:oddVBand="0" w:evenVBand="0" w:oddHBand="0" w:evenHBand="0" w:firstRowFirstColumn="0" w:firstRowLastColumn="0" w:lastRowFirstColumn="0" w:lastRowLastColumn="0"/>
            <w:tcW w:w="1843" w:type="dxa"/>
          </w:tcPr>
          <w:p w14:paraId="0CA15165" w14:textId="77777777" w:rsidR="00B475E1" w:rsidRPr="00D05418" w:rsidRDefault="00B475E1" w:rsidP="00B475E1">
            <w:pPr>
              <w:rPr>
                <w:b w:val="0"/>
              </w:rPr>
            </w:pPr>
            <w:r w:rsidRPr="00D05418">
              <w:rPr>
                <w:b w:val="0"/>
              </w:rPr>
              <w:t>last</w:t>
            </w:r>
          </w:p>
        </w:tc>
        <w:tc>
          <w:tcPr>
            <w:tcW w:w="7507" w:type="dxa"/>
          </w:tcPr>
          <w:p w14:paraId="23BC4AE3" w14:textId="6A47B191" w:rsidR="00B475E1" w:rsidRPr="00D05418" w:rsidRDefault="00B475E1" w:rsidP="00B475E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Timestamp of last redeployment</w:t>
            </w:r>
          </w:p>
        </w:tc>
      </w:tr>
    </w:tbl>
    <w:p w14:paraId="34A5A360" w14:textId="77777777" w:rsidR="00B475E1" w:rsidRPr="00D05418" w:rsidRDefault="00B475E1" w:rsidP="00B475E1">
      <w:pPr>
        <w:rPr>
          <w:lang w:val="en-US"/>
        </w:rPr>
      </w:pPr>
    </w:p>
    <w:p w14:paraId="1A971907" w14:textId="77777777" w:rsidR="00BC0260" w:rsidRPr="00D05418" w:rsidRDefault="00BC0260" w:rsidP="001C7FB8">
      <w:pPr>
        <w:rPr>
          <w:lang w:val="en-US"/>
        </w:rPr>
      </w:pPr>
    </w:p>
    <w:p w14:paraId="17B7D263" w14:textId="77777777" w:rsidR="00FC2B22" w:rsidRPr="00D05418" w:rsidRDefault="008B5BBE" w:rsidP="008B5BBE">
      <w:pPr>
        <w:pStyle w:val="Heading1"/>
        <w:rPr>
          <w:lang w:val="en-US"/>
        </w:rPr>
      </w:pPr>
      <w:bookmarkStart w:id="60" w:name="a4"/>
      <w:bookmarkStart w:id="61" w:name="_Toc29036918"/>
      <w:r w:rsidRPr="00D05418">
        <w:rPr>
          <w:lang w:val="en-US"/>
        </w:rPr>
        <w:t>4 Customer APIs</w:t>
      </w:r>
      <w:bookmarkEnd w:id="61"/>
    </w:p>
    <w:bookmarkEnd w:id="60"/>
    <w:p w14:paraId="020ECE6D" w14:textId="77777777" w:rsidR="00F77976" w:rsidRPr="00D05418" w:rsidRDefault="00F77976" w:rsidP="00F77976">
      <w:r w:rsidRPr="00D05418">
        <w:rPr>
          <w:lang w:val="en-US"/>
        </w:rPr>
        <w:t xml:space="preserve">The API service allows you to create and delete customer entries and to retrieve a list or details of customer entries. You can use a customer entry to link the entry to a scenario package deployment. </w:t>
      </w:r>
      <w:r w:rsidRPr="00D05418">
        <w:t>The link enables monitoring from the customer perspective.</w:t>
      </w:r>
    </w:p>
    <w:p w14:paraId="0D11D064" w14:textId="77777777" w:rsidR="00F77976" w:rsidRPr="00D05418" w:rsidRDefault="00F77976" w:rsidP="00F77976"/>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77976" w:rsidRPr="00D05418" w14:paraId="4B7B23AA" w14:textId="77777777" w:rsidTr="007170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F7446EC" w14:textId="77777777" w:rsidR="00F77976" w:rsidRPr="00D05418" w:rsidRDefault="00F77976" w:rsidP="00F77976">
            <w:r w:rsidRPr="00D05418">
              <w:t>Mode</w:t>
            </w:r>
          </w:p>
        </w:tc>
        <w:tc>
          <w:tcPr>
            <w:tcW w:w="7507" w:type="dxa"/>
          </w:tcPr>
          <w:p w14:paraId="2AD1BE38" w14:textId="77777777" w:rsidR="00F77976" w:rsidRPr="00D05418" w:rsidRDefault="00F77976" w:rsidP="00F77976">
            <w:pPr>
              <w:cnfStyle w:val="100000000000" w:firstRow="1" w:lastRow="0" w:firstColumn="0" w:lastColumn="0" w:oddVBand="0" w:evenVBand="0" w:oddHBand="0" w:evenHBand="0" w:firstRowFirstColumn="0" w:firstRowLastColumn="0" w:lastRowFirstColumn="0" w:lastRowLastColumn="0"/>
            </w:pPr>
            <w:r w:rsidRPr="00D05418">
              <w:t>Description</w:t>
            </w:r>
          </w:p>
        </w:tc>
      </w:tr>
      <w:tr w:rsidR="00F77976" w:rsidRPr="00D05418" w14:paraId="6C375084" w14:textId="77777777" w:rsidTr="005C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E1408DF" w14:textId="77777777" w:rsidR="00F77976" w:rsidRPr="00D05418" w:rsidRDefault="00F77976" w:rsidP="00F77976">
            <w:pPr>
              <w:rPr>
                <w:b w:val="0"/>
              </w:rPr>
            </w:pPr>
            <w:r w:rsidRPr="00D05418">
              <w:rPr>
                <w:b w:val="0"/>
              </w:rPr>
              <w:t>mode=add</w:t>
            </w:r>
          </w:p>
        </w:tc>
        <w:tc>
          <w:tcPr>
            <w:tcW w:w="7507" w:type="dxa"/>
          </w:tcPr>
          <w:p w14:paraId="71A5443A" w14:textId="77777777" w:rsidR="00F77976" w:rsidRPr="00D05418" w:rsidRDefault="00F77976" w:rsidP="00F77976">
            <w:pPr>
              <w:cnfStyle w:val="000000100000" w:firstRow="0" w:lastRow="0" w:firstColumn="0" w:lastColumn="0" w:oddVBand="0" w:evenVBand="0" w:oddHBand="1" w:evenHBand="0" w:firstRowFirstColumn="0" w:firstRowLastColumn="0" w:lastRowFirstColumn="0" w:lastRowLastColumn="0"/>
            </w:pPr>
            <w:r w:rsidRPr="00D05418">
              <w:t>Add a customer record</w:t>
            </w:r>
          </w:p>
        </w:tc>
      </w:tr>
      <w:tr w:rsidR="00F77976" w:rsidRPr="006043F0" w14:paraId="460FD174" w14:textId="77777777" w:rsidTr="005C1C55">
        <w:tc>
          <w:tcPr>
            <w:cnfStyle w:val="001000000000" w:firstRow="0" w:lastRow="0" w:firstColumn="1" w:lastColumn="0" w:oddVBand="0" w:evenVBand="0" w:oddHBand="0" w:evenHBand="0" w:firstRowFirstColumn="0" w:firstRowLastColumn="0" w:lastRowFirstColumn="0" w:lastRowLastColumn="0"/>
            <w:tcW w:w="1843" w:type="dxa"/>
          </w:tcPr>
          <w:p w14:paraId="2118C414" w14:textId="77777777" w:rsidR="00F77976" w:rsidRPr="00D05418" w:rsidRDefault="00F77976" w:rsidP="00F77976">
            <w:pPr>
              <w:rPr>
                <w:b w:val="0"/>
              </w:rPr>
            </w:pPr>
            <w:r w:rsidRPr="00D05418">
              <w:rPr>
                <w:b w:val="0"/>
              </w:rPr>
              <w:t>mode=del</w:t>
            </w:r>
          </w:p>
        </w:tc>
        <w:tc>
          <w:tcPr>
            <w:tcW w:w="7507" w:type="dxa"/>
          </w:tcPr>
          <w:p w14:paraId="4E26EAF0" w14:textId="77777777" w:rsidR="00F77976" w:rsidRPr="00D05418" w:rsidRDefault="00F77976" w:rsidP="00F7797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Delete one or more customer records</w:t>
            </w:r>
          </w:p>
        </w:tc>
      </w:tr>
      <w:tr w:rsidR="00F77976" w:rsidRPr="006043F0" w14:paraId="0EDC3E7B" w14:textId="77777777" w:rsidTr="005C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E327EE" w14:textId="77777777" w:rsidR="00F77976" w:rsidRPr="00D05418" w:rsidRDefault="00F77976" w:rsidP="00F77976">
            <w:pPr>
              <w:rPr>
                <w:b w:val="0"/>
              </w:rPr>
            </w:pPr>
            <w:r w:rsidRPr="00D05418">
              <w:rPr>
                <w:b w:val="0"/>
              </w:rPr>
              <w:t>mode=getList</w:t>
            </w:r>
          </w:p>
        </w:tc>
        <w:tc>
          <w:tcPr>
            <w:tcW w:w="7507" w:type="dxa"/>
          </w:tcPr>
          <w:p w14:paraId="107FB8AB" w14:textId="77777777" w:rsidR="00F77976" w:rsidRPr="00D05418" w:rsidRDefault="00ED1161" w:rsidP="00F7797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w:t>
            </w:r>
            <w:r w:rsidR="005C1C55" w:rsidRPr="00D05418">
              <w:rPr>
                <w:lang w:val="en-US"/>
              </w:rPr>
              <w:t xml:space="preserve"> a list of available customer records</w:t>
            </w:r>
          </w:p>
        </w:tc>
      </w:tr>
      <w:tr w:rsidR="00F77976" w:rsidRPr="006043F0" w14:paraId="7CC390AF" w14:textId="77777777" w:rsidTr="005C1C55">
        <w:tc>
          <w:tcPr>
            <w:cnfStyle w:val="001000000000" w:firstRow="0" w:lastRow="0" w:firstColumn="1" w:lastColumn="0" w:oddVBand="0" w:evenVBand="0" w:oddHBand="0" w:evenHBand="0" w:firstRowFirstColumn="0" w:firstRowLastColumn="0" w:lastRowFirstColumn="0" w:lastRowLastColumn="0"/>
            <w:tcW w:w="1843" w:type="dxa"/>
          </w:tcPr>
          <w:p w14:paraId="3255BDAA" w14:textId="77777777" w:rsidR="00F77976" w:rsidRPr="00D05418" w:rsidRDefault="00F77976" w:rsidP="00F77976">
            <w:pPr>
              <w:rPr>
                <w:b w:val="0"/>
              </w:rPr>
            </w:pPr>
            <w:r w:rsidRPr="00D05418">
              <w:rPr>
                <w:b w:val="0"/>
              </w:rPr>
              <w:t>mode=get</w:t>
            </w:r>
          </w:p>
        </w:tc>
        <w:tc>
          <w:tcPr>
            <w:tcW w:w="7507" w:type="dxa"/>
          </w:tcPr>
          <w:p w14:paraId="1E59F974" w14:textId="77777777" w:rsidR="00F77976" w:rsidRPr="00D05418" w:rsidRDefault="00ED1161" w:rsidP="00F7797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w:t>
            </w:r>
            <w:r w:rsidR="005C1C55" w:rsidRPr="00D05418">
              <w:rPr>
                <w:lang w:val="en-US"/>
              </w:rPr>
              <w:t xml:space="preserve"> detailed information of a customer</w:t>
            </w:r>
          </w:p>
        </w:tc>
      </w:tr>
    </w:tbl>
    <w:p w14:paraId="75927698" w14:textId="77777777" w:rsidR="00BB3941" w:rsidRPr="00D05418" w:rsidRDefault="00BB3941" w:rsidP="00BB3941">
      <w:pPr>
        <w:rPr>
          <w:lang w:val="en-US"/>
        </w:rPr>
      </w:pPr>
      <w:bookmarkStart w:id="62" w:name="a4_1"/>
    </w:p>
    <w:p w14:paraId="0EDC8A27" w14:textId="77777777" w:rsidR="008B5BBE" w:rsidRPr="00D05418" w:rsidRDefault="008B5BBE" w:rsidP="008B5BBE">
      <w:pPr>
        <w:pStyle w:val="Heading2"/>
        <w:rPr>
          <w:lang w:val="en-US"/>
        </w:rPr>
      </w:pPr>
      <w:bookmarkStart w:id="63" w:name="_Toc29036919"/>
      <w:r w:rsidRPr="00D05418">
        <w:rPr>
          <w:lang w:val="en-US"/>
        </w:rPr>
        <w:t>4.1 Adding Customer</w:t>
      </w:r>
      <w:r w:rsidR="00491FFB" w:rsidRPr="00D05418">
        <w:rPr>
          <w:lang w:val="en-US"/>
        </w:rPr>
        <w:t>s</w:t>
      </w:r>
      <w:bookmarkEnd w:id="63"/>
    </w:p>
    <w:bookmarkEnd w:id="62"/>
    <w:p w14:paraId="3DACA10E" w14:textId="77777777" w:rsidR="00295602" w:rsidRPr="00D05418" w:rsidRDefault="000702BF" w:rsidP="00295602">
      <w:pPr>
        <w:rPr>
          <w:lang w:val="en-US"/>
        </w:rPr>
      </w:pPr>
      <w:r w:rsidRPr="00D05418">
        <w:rPr>
          <w:lang w:val="en-US"/>
        </w:rPr>
        <w:t>C</w:t>
      </w:r>
      <w:r w:rsidR="00295602" w:rsidRPr="00D05418">
        <w:rPr>
          <w:lang w:val="en-US"/>
        </w:rPr>
        <w:t>reate one or multiple customer entries in the integration framework. The API adds all correct entries and skips incorrect entries. You can find detailed information in the response document.</w:t>
      </w:r>
    </w:p>
    <w:p w14:paraId="22AB7A58" w14:textId="77777777" w:rsidR="00295602" w:rsidRPr="00D05418" w:rsidRDefault="00295602" w:rsidP="00295602">
      <w:pPr>
        <w:rPr>
          <w:lang w:val="en-US"/>
        </w:rPr>
      </w:pPr>
    </w:p>
    <w:p w14:paraId="278136CC" w14:textId="77777777" w:rsidR="00295602" w:rsidRPr="00D05418" w:rsidRDefault="00295602" w:rsidP="00295602">
      <w:pPr>
        <w:rPr>
          <w:rStyle w:val="TechnicalName"/>
          <w:lang w:val="en-US"/>
        </w:rPr>
      </w:pPr>
      <w:r w:rsidRPr="00D05418">
        <w:rPr>
          <w:rStyle w:val="TechnicalName"/>
          <w:lang w:val="en-US"/>
        </w:rPr>
        <w:t>method=cust</w:t>
      </w:r>
    </w:p>
    <w:p w14:paraId="231FE5C3" w14:textId="77777777" w:rsidR="00295602" w:rsidRPr="00BB1BBF" w:rsidRDefault="00295602" w:rsidP="00295602">
      <w:pPr>
        <w:rPr>
          <w:rStyle w:val="TechnicalName"/>
          <w:lang w:val="fr-FR"/>
        </w:rPr>
      </w:pPr>
      <w:r w:rsidRPr="00BB1BBF">
        <w:rPr>
          <w:rStyle w:val="TechnicalName"/>
          <w:lang w:val="fr-FR"/>
        </w:rPr>
        <w:t>mode=add</w:t>
      </w:r>
    </w:p>
    <w:p w14:paraId="19BE1F6B" w14:textId="77777777" w:rsidR="00295602" w:rsidRPr="00BB1BBF" w:rsidRDefault="00295602" w:rsidP="00295602">
      <w:pPr>
        <w:rPr>
          <w:lang w:val="fr-FR"/>
        </w:rPr>
      </w:pPr>
    </w:p>
    <w:p w14:paraId="2DC7FA7A" w14:textId="77777777" w:rsidR="00295602" w:rsidRPr="00BB1BBF" w:rsidRDefault="00295602" w:rsidP="003A1E8A">
      <w:pPr>
        <w:keepNext/>
        <w:rPr>
          <w:b/>
          <w:lang w:val="fr-FR"/>
        </w:rPr>
      </w:pPr>
      <w:r w:rsidRPr="00BB1BBF">
        <w:rPr>
          <w:b/>
          <w:lang w:val="fr-FR"/>
        </w:rPr>
        <w:lastRenderedPageBreak/>
        <w:t>XML Request</w:t>
      </w:r>
    </w:p>
    <w:p w14:paraId="6BE0F368" w14:textId="77777777" w:rsidR="003A1E8A" w:rsidRPr="00BB1BBF" w:rsidRDefault="003A1E8A" w:rsidP="003A1E8A">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w:t>
      </w:r>
    </w:p>
    <w:p w14:paraId="2FE6DBDC"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468D6329"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3921E660"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street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street</w:t>
      </w:r>
      <w:r w:rsidRPr="00D05418">
        <w:rPr>
          <w:rFonts w:ascii="Courier New" w:hAnsi="Courier New" w:cs="Courier New"/>
          <w:color w:val="0000FF"/>
          <w:sz w:val="20"/>
          <w:szCs w:val="20"/>
          <w:lang w:val="en-US"/>
        </w:rPr>
        <w:t>&gt;</w:t>
      </w:r>
    </w:p>
    <w:p w14:paraId="648FB97B"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city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city</w:t>
      </w:r>
      <w:r w:rsidRPr="00D05418">
        <w:rPr>
          <w:rFonts w:ascii="Courier New" w:hAnsi="Courier New" w:cs="Courier New"/>
          <w:color w:val="0000FF"/>
          <w:sz w:val="20"/>
          <w:szCs w:val="20"/>
          <w:lang w:val="en-US"/>
        </w:rPr>
        <w:t>&gt;</w:t>
      </w:r>
    </w:p>
    <w:p w14:paraId="78CB7DE5"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country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country</w:t>
      </w:r>
      <w:r w:rsidRPr="00D05418">
        <w:rPr>
          <w:rFonts w:ascii="Courier New" w:hAnsi="Courier New" w:cs="Courier New"/>
          <w:color w:val="0000FF"/>
          <w:sz w:val="20"/>
          <w:szCs w:val="20"/>
          <w:lang w:val="en-US"/>
        </w:rPr>
        <w:t>&gt;</w:t>
      </w:r>
    </w:p>
    <w:p w14:paraId="31A9AEB5" w14:textId="77777777" w:rsidR="003A1E8A" w:rsidRPr="00BB1BBF" w:rsidRDefault="003A1E8A" w:rsidP="003A1E8A">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phone</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phone</w:t>
      </w:r>
      <w:r w:rsidRPr="00BB1BBF">
        <w:rPr>
          <w:rFonts w:ascii="Courier New" w:hAnsi="Courier New" w:cs="Courier New"/>
          <w:color w:val="0000FF"/>
          <w:sz w:val="20"/>
          <w:szCs w:val="20"/>
          <w:lang w:val="fr-FR"/>
        </w:rPr>
        <w:t>&gt;</w:t>
      </w:r>
    </w:p>
    <w:p w14:paraId="55A01A9D" w14:textId="77777777" w:rsidR="003A1E8A" w:rsidRPr="00BB1BBF" w:rsidRDefault="003A1E8A" w:rsidP="003A1E8A">
      <w:pPr>
        <w:keepNext/>
        <w:autoSpaceDE w:val="0"/>
        <w:autoSpaceDN w:val="0"/>
        <w:adjustRightInd w:val="0"/>
        <w:rPr>
          <w:rFonts w:ascii="Courier New" w:hAnsi="Courier New" w:cs="Courier New"/>
          <w:color w:val="0000FF"/>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p>
    <w:p w14:paraId="7A29D019" w14:textId="77777777" w:rsidR="007867D4" w:rsidRPr="00D05418" w:rsidRDefault="007867D4" w:rsidP="00CE43C2">
      <w:pPr>
        <w:keepNext/>
        <w:autoSpaceDE w:val="0"/>
        <w:autoSpaceDN w:val="0"/>
        <w:adjustRightInd w:val="0"/>
        <w:rPr>
          <w:rFonts w:ascii="Courier New" w:hAnsi="Courier New" w:cs="Courier New"/>
          <w:color w:val="0000FF"/>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&gt;val&lt;/</w:t>
      </w:r>
      <w:r w:rsidRPr="00D05418">
        <w:rPr>
          <w:rFonts w:ascii="Courier New" w:hAnsi="Courier New" w:cs="Courier New"/>
          <w:color w:val="C00000"/>
          <w:sz w:val="20"/>
          <w:szCs w:val="20"/>
          <w:lang w:val="en-US"/>
        </w:rPr>
        <w:t>cat</w:t>
      </w:r>
      <w:r w:rsidRPr="00D05418">
        <w:rPr>
          <w:rFonts w:ascii="Courier New" w:hAnsi="Courier New" w:cs="Courier New"/>
          <w:color w:val="0000FF"/>
          <w:sz w:val="20"/>
          <w:szCs w:val="20"/>
          <w:lang w:val="en-US"/>
        </w:rPr>
        <w:t>&gt;</w:t>
      </w:r>
    </w:p>
    <w:p w14:paraId="312151D5" w14:textId="77777777" w:rsidR="007867D4" w:rsidRPr="00D05418" w:rsidRDefault="007867D4" w:rsidP="00CE43C2">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attachment</w:t>
      </w:r>
      <w:r w:rsidRPr="00D05418">
        <w:rPr>
          <w:rFonts w:ascii="Courier New" w:hAnsi="Courier New" w:cs="Courier New"/>
          <w:color w:val="0000FF"/>
          <w:sz w:val="20"/>
          <w:szCs w:val="20"/>
          <w:lang w:val="en-US"/>
        </w:rPr>
        <w:t>&gt;</w:t>
      </w:r>
    </w:p>
    <w:p w14:paraId="664D30DE" w14:textId="77777777" w:rsidR="007867D4" w:rsidRPr="00D05418" w:rsidRDefault="00CE43C2" w:rsidP="00CE43C2">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w:t>
      </w:r>
      <w:r w:rsidR="007867D4" w:rsidRPr="00D05418">
        <w:rPr>
          <w:rFonts w:ascii="Courier New" w:hAnsi="Courier New" w:cs="Courier New"/>
          <w:color w:val="0000FF"/>
          <w:sz w:val="20"/>
          <w:szCs w:val="20"/>
          <w:lang w:val="en-US"/>
        </w:rPr>
        <w:t>&lt;</w:t>
      </w:r>
      <w:r w:rsidR="007867D4" w:rsidRPr="00D05418">
        <w:rPr>
          <w:rFonts w:ascii="Courier New" w:hAnsi="Courier New" w:cs="Courier New"/>
          <w:color w:val="800000"/>
          <w:sz w:val="20"/>
          <w:szCs w:val="20"/>
          <w:lang w:val="en-US"/>
        </w:rPr>
        <w:t>bfa:io</w:t>
      </w:r>
      <w:r w:rsidR="007867D4" w:rsidRPr="00D05418">
        <w:rPr>
          <w:rFonts w:ascii="Courier New" w:hAnsi="Courier New" w:cs="Courier New"/>
          <w:color w:val="C0504D" w:themeColor="accent2"/>
          <w:sz w:val="20"/>
          <w:szCs w:val="20"/>
          <w:lang w:val="en-US"/>
        </w:rPr>
        <w:t xml:space="preserve"> </w:t>
      </w:r>
      <w:r w:rsidR="007867D4" w:rsidRPr="00D05418">
        <w:rPr>
          <w:rFonts w:ascii="Courier New" w:hAnsi="Courier New" w:cs="Courier New"/>
          <w:color w:val="FF0000"/>
          <w:sz w:val="20"/>
          <w:szCs w:val="20"/>
          <w:lang w:val="en-US"/>
        </w:rPr>
        <w:t>pltype</w:t>
      </w:r>
      <w:r w:rsidR="007867D4" w:rsidRPr="00D05418">
        <w:rPr>
          <w:rFonts w:ascii="Courier New" w:hAnsi="Courier New" w:cs="Courier New"/>
          <w:color w:val="0000FF"/>
          <w:sz w:val="20"/>
          <w:szCs w:val="20"/>
          <w:lang w:val="en-US"/>
        </w:rPr>
        <w:t>="xxx"&gt;any base64 string&lt;/</w:t>
      </w:r>
      <w:r w:rsidR="007867D4" w:rsidRPr="00D05418">
        <w:rPr>
          <w:rFonts w:ascii="Courier New" w:hAnsi="Courier New" w:cs="Courier New"/>
          <w:color w:val="800000"/>
          <w:sz w:val="20"/>
          <w:szCs w:val="20"/>
          <w:lang w:val="en-US"/>
        </w:rPr>
        <w:t>bfa:io</w:t>
      </w:r>
      <w:r w:rsidR="007867D4" w:rsidRPr="00D05418">
        <w:rPr>
          <w:rFonts w:ascii="Courier New" w:hAnsi="Courier New" w:cs="Courier New"/>
          <w:color w:val="0000FF"/>
          <w:sz w:val="20"/>
          <w:szCs w:val="20"/>
          <w:lang w:val="en-US"/>
        </w:rPr>
        <w:t>&gt;</w:t>
      </w:r>
    </w:p>
    <w:p w14:paraId="3A58A258" w14:textId="77777777" w:rsidR="007867D4" w:rsidRPr="00D05418" w:rsidRDefault="00CE43C2" w:rsidP="00CE43C2">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w:t>
      </w:r>
      <w:r w:rsidR="007867D4" w:rsidRPr="00D05418">
        <w:rPr>
          <w:rFonts w:ascii="Courier New" w:hAnsi="Courier New" w:cs="Courier New"/>
          <w:color w:val="0000FF"/>
          <w:sz w:val="20"/>
          <w:szCs w:val="20"/>
          <w:lang w:val="en-US"/>
        </w:rPr>
        <w:t xml:space="preserve"> &lt;/</w:t>
      </w:r>
      <w:r w:rsidR="007867D4" w:rsidRPr="00D05418">
        <w:rPr>
          <w:rFonts w:ascii="Courier New" w:hAnsi="Courier New" w:cs="Courier New"/>
          <w:color w:val="800000"/>
          <w:sz w:val="20"/>
          <w:szCs w:val="20"/>
          <w:lang w:val="en-US"/>
        </w:rPr>
        <w:t>attachment</w:t>
      </w:r>
      <w:r w:rsidR="007867D4" w:rsidRPr="00D05418">
        <w:rPr>
          <w:rFonts w:ascii="Courier New" w:hAnsi="Courier New" w:cs="Courier New"/>
          <w:color w:val="0000FF"/>
          <w:sz w:val="20"/>
          <w:szCs w:val="20"/>
          <w:lang w:val="en-US"/>
        </w:rPr>
        <w:t>&gt;</w:t>
      </w:r>
    </w:p>
    <w:p w14:paraId="7558E0CF"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6DB5530B" w14:textId="77777777" w:rsidR="003A1E8A" w:rsidRPr="00D05418" w:rsidRDefault="003A1E8A" w:rsidP="003A1E8A">
      <w:pPr>
        <w:keepNext/>
        <w:rPr>
          <w:rFonts w:ascii="Courier New" w:hAnsi="Courier New" w:cs="Courier New"/>
          <w:lang w:val="en-US"/>
        </w:rPr>
      </w:pPr>
      <w:r w:rsidRPr="00D05418">
        <w:rPr>
          <w:rFonts w:ascii="Courier New" w:hAnsi="Courier New" w:cs="Courier New"/>
          <w:lang w:val="en-US"/>
        </w:rPr>
        <w:t xml:space="preserve">      …</w:t>
      </w:r>
    </w:p>
    <w:p w14:paraId="603FB1EC" w14:textId="77777777" w:rsidR="003A1E8A" w:rsidRPr="00D05418" w:rsidRDefault="003A1E8A" w:rsidP="003A1E8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6999E5A" w14:textId="77777777" w:rsidR="00295602" w:rsidRPr="00D05418" w:rsidRDefault="00295602" w:rsidP="00295602">
      <w:pPr>
        <w:rPr>
          <w:lang w:val="en-US"/>
        </w:rPr>
      </w:pPr>
    </w:p>
    <w:p w14:paraId="4E5CA096" w14:textId="77777777" w:rsidR="00295602" w:rsidRPr="00D05418" w:rsidRDefault="00295602" w:rsidP="003A1E8A">
      <w:pPr>
        <w:keepNext/>
        <w:rPr>
          <w:b/>
          <w:lang w:val="en-US"/>
        </w:rPr>
      </w:pPr>
      <w:r w:rsidRPr="00D05418">
        <w:rPr>
          <w:b/>
          <w:lang w:val="en-US"/>
        </w:rPr>
        <w:t>JSON Request</w:t>
      </w:r>
    </w:p>
    <w:p w14:paraId="528975AE" w14:textId="77777777" w:rsidR="003A1E8A" w:rsidRPr="00D05418" w:rsidRDefault="003A1E8A" w:rsidP="003A1E8A">
      <w:pPr>
        <w:keepNext/>
        <w:rPr>
          <w:rFonts w:ascii="Courier New" w:hAnsi="Courier New" w:cs="Courier New"/>
          <w:sz w:val="20"/>
          <w:szCs w:val="20"/>
          <w:lang w:val="en-US"/>
        </w:rPr>
      </w:pPr>
      <w:r w:rsidRPr="00D05418">
        <w:rPr>
          <w:rFonts w:ascii="Courier New" w:hAnsi="Courier New" w:cs="Courier New"/>
          <w:sz w:val="20"/>
          <w:szCs w:val="20"/>
          <w:lang w:val="en-US"/>
        </w:rPr>
        <w:t>"request": {</w:t>
      </w:r>
    </w:p>
    <w:p w14:paraId="7E747038" w14:textId="77777777" w:rsidR="003A1E8A" w:rsidRPr="00D05418" w:rsidRDefault="003A1E8A" w:rsidP="003A1E8A">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w:t>
      </w:r>
    </w:p>
    <w:p w14:paraId="540216A5" w14:textId="77777777" w:rsidR="003A1E8A" w:rsidRPr="00D05418" w:rsidRDefault="003A1E8A" w:rsidP="003A1E8A">
      <w:pPr>
        <w:keepNext/>
        <w:ind w:firstLine="720"/>
        <w:rPr>
          <w:rFonts w:ascii="Courier New" w:hAnsi="Courier New" w:cs="Courier New"/>
          <w:sz w:val="20"/>
          <w:szCs w:val="20"/>
          <w:lang w:val="en-US"/>
        </w:rPr>
      </w:pPr>
      <w:r w:rsidRPr="00D05418">
        <w:rPr>
          <w:rFonts w:ascii="Courier New" w:hAnsi="Courier New" w:cs="Courier New"/>
          <w:sz w:val="20"/>
          <w:szCs w:val="20"/>
          <w:lang w:val="en-US"/>
        </w:rPr>
        <w:t>{"</w:t>
      </w:r>
      <w:r w:rsidRPr="00D05418">
        <w:rPr>
          <w:rFonts w:ascii="Courier New" w:hAnsi="Courier New" w:cs="Courier New"/>
          <w:color w:val="800000"/>
          <w:sz w:val="20"/>
          <w:szCs w:val="20"/>
          <w:lang w:val="en-US"/>
        </w:rPr>
        <w:t>name</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street</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city</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country</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phone</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email</w:t>
      </w:r>
      <w:r w:rsidRPr="00D05418">
        <w:rPr>
          <w:rFonts w:ascii="Courier New" w:hAnsi="Courier New" w:cs="Courier New"/>
          <w:sz w:val="20"/>
          <w:szCs w:val="20"/>
          <w:lang w:val="en-US"/>
        </w:rPr>
        <w:t>": "val"</w:t>
      </w:r>
      <w:r w:rsidR="006443EF" w:rsidRPr="00D05418">
        <w:rPr>
          <w:rFonts w:ascii="Courier New" w:hAnsi="Courier New" w:cs="Courier New"/>
          <w:sz w:val="20"/>
          <w:szCs w:val="20"/>
          <w:lang w:val="en-US"/>
        </w:rPr>
        <w:t>", "</w:t>
      </w:r>
      <w:r w:rsidR="006443EF" w:rsidRPr="00D05418">
        <w:rPr>
          <w:rFonts w:ascii="Courier New" w:hAnsi="Courier New" w:cs="Courier New"/>
          <w:color w:val="C00000"/>
          <w:sz w:val="20"/>
          <w:szCs w:val="20"/>
          <w:lang w:val="en-US"/>
        </w:rPr>
        <w:t>cat</w:t>
      </w:r>
      <w:r w:rsidR="006443EF" w:rsidRPr="00D05418">
        <w:rPr>
          <w:rFonts w:ascii="Courier New" w:hAnsi="Courier New" w:cs="Courier New"/>
          <w:sz w:val="20"/>
          <w:szCs w:val="20"/>
          <w:lang w:val="en-US"/>
        </w:rPr>
        <w:t>": "val"</w:t>
      </w:r>
      <w:r w:rsidRPr="00D05418">
        <w:rPr>
          <w:rFonts w:ascii="Courier New" w:hAnsi="Courier New" w:cs="Courier New"/>
          <w:sz w:val="20"/>
          <w:szCs w:val="20"/>
          <w:lang w:val="en-US"/>
        </w:rPr>
        <w:t>},</w:t>
      </w:r>
    </w:p>
    <w:p w14:paraId="6F2B8CFC" w14:textId="77777777" w:rsidR="003A1E8A" w:rsidRPr="00D05418" w:rsidRDefault="003A1E8A" w:rsidP="003A1E8A">
      <w:pPr>
        <w:keepNext/>
        <w:ind w:firstLine="720"/>
        <w:rPr>
          <w:rFonts w:ascii="Courier New" w:hAnsi="Courier New" w:cs="Courier New"/>
          <w:sz w:val="20"/>
          <w:szCs w:val="20"/>
        </w:rPr>
      </w:pPr>
      <w:r w:rsidRPr="00D05418">
        <w:rPr>
          <w:rFonts w:ascii="Courier New" w:hAnsi="Courier New" w:cs="Courier New"/>
          <w:sz w:val="20"/>
          <w:szCs w:val="20"/>
        </w:rPr>
        <w:t>…</w:t>
      </w:r>
    </w:p>
    <w:p w14:paraId="74CC7F9A" w14:textId="77777777" w:rsidR="003A1E8A" w:rsidRPr="00D05418" w:rsidRDefault="003A1E8A" w:rsidP="003A1E8A">
      <w:pPr>
        <w:keepNext/>
        <w:rPr>
          <w:rFonts w:ascii="Courier New" w:hAnsi="Courier New" w:cs="Courier New"/>
          <w:sz w:val="20"/>
          <w:szCs w:val="20"/>
        </w:rPr>
      </w:pPr>
      <w:r w:rsidRPr="00D05418">
        <w:rPr>
          <w:rFonts w:ascii="Courier New" w:hAnsi="Courier New" w:cs="Courier New"/>
          <w:sz w:val="20"/>
          <w:szCs w:val="20"/>
        </w:rPr>
        <w:t xml:space="preserve">      ]</w:t>
      </w:r>
    </w:p>
    <w:p w14:paraId="6448320D" w14:textId="77777777" w:rsidR="003A1E8A" w:rsidRPr="00D05418" w:rsidRDefault="003A1E8A" w:rsidP="003A1E8A">
      <w:pPr>
        <w:keepNext/>
        <w:rPr>
          <w:rFonts w:ascii="Courier New" w:hAnsi="Courier New" w:cs="Courier New"/>
          <w:sz w:val="20"/>
          <w:szCs w:val="20"/>
        </w:rPr>
      </w:pPr>
      <w:r w:rsidRPr="00D05418">
        <w:rPr>
          <w:rFonts w:ascii="Courier New" w:hAnsi="Courier New" w:cs="Courier New"/>
          <w:sz w:val="20"/>
          <w:szCs w:val="20"/>
        </w:rPr>
        <w:t>}</w:t>
      </w:r>
    </w:p>
    <w:p w14:paraId="40B50759" w14:textId="77777777" w:rsidR="00295602" w:rsidRPr="00D05418" w:rsidRDefault="00295602" w:rsidP="00295602"/>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295602" w:rsidRPr="00D05418" w14:paraId="55CCB9E8"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BE7A703" w14:textId="77777777" w:rsidR="00295602" w:rsidRPr="00D05418" w:rsidRDefault="00295602" w:rsidP="00A5130C">
            <w:r w:rsidRPr="00D05418">
              <w:t>Parameter</w:t>
            </w:r>
          </w:p>
        </w:tc>
        <w:tc>
          <w:tcPr>
            <w:tcW w:w="7507" w:type="dxa"/>
          </w:tcPr>
          <w:p w14:paraId="00FF1B73" w14:textId="77777777" w:rsidR="00295602" w:rsidRPr="00D05418" w:rsidRDefault="00295602"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295602" w:rsidRPr="006043F0" w14:paraId="15D05B53"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A04DCCA" w14:textId="77777777" w:rsidR="00295602" w:rsidRPr="00D05418" w:rsidRDefault="00295602" w:rsidP="00A5130C">
            <w:pPr>
              <w:rPr>
                <w:b w:val="0"/>
              </w:rPr>
            </w:pPr>
            <w:r w:rsidRPr="00D05418">
              <w:rPr>
                <w:b w:val="0"/>
              </w:rPr>
              <w:t>name</w:t>
            </w:r>
          </w:p>
        </w:tc>
        <w:tc>
          <w:tcPr>
            <w:tcW w:w="7507" w:type="dxa"/>
          </w:tcPr>
          <w:p w14:paraId="1796F8B8" w14:textId="77777777" w:rsidR="00295602" w:rsidRPr="00D05418" w:rsidRDefault="00295602"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field to define the customer name</w:t>
            </w:r>
          </w:p>
        </w:tc>
      </w:tr>
      <w:tr w:rsidR="00295602" w:rsidRPr="006043F0" w14:paraId="1E989B2B"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754C46A2" w14:textId="77777777" w:rsidR="00295602" w:rsidRPr="00D05418" w:rsidRDefault="00295602" w:rsidP="00A5130C">
            <w:pPr>
              <w:rPr>
                <w:b w:val="0"/>
              </w:rPr>
            </w:pPr>
            <w:r w:rsidRPr="00D05418">
              <w:rPr>
                <w:b w:val="0"/>
              </w:rPr>
              <w:t>street</w:t>
            </w:r>
          </w:p>
        </w:tc>
        <w:tc>
          <w:tcPr>
            <w:tcW w:w="7507" w:type="dxa"/>
          </w:tcPr>
          <w:p w14:paraId="0A3E99A2" w14:textId="77777777" w:rsidR="00295602" w:rsidRPr="00D05418" w:rsidRDefault="00295602"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field to define the street and house number</w:t>
            </w:r>
          </w:p>
        </w:tc>
      </w:tr>
      <w:tr w:rsidR="00295602" w:rsidRPr="006043F0" w14:paraId="3A772847"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F8586C1" w14:textId="77777777" w:rsidR="00295602" w:rsidRPr="00D05418" w:rsidRDefault="00295602" w:rsidP="00A5130C">
            <w:pPr>
              <w:rPr>
                <w:b w:val="0"/>
              </w:rPr>
            </w:pPr>
            <w:r w:rsidRPr="00D05418">
              <w:rPr>
                <w:b w:val="0"/>
              </w:rPr>
              <w:t>city</w:t>
            </w:r>
          </w:p>
        </w:tc>
        <w:tc>
          <w:tcPr>
            <w:tcW w:w="7507" w:type="dxa"/>
          </w:tcPr>
          <w:p w14:paraId="208F748E" w14:textId="77777777" w:rsidR="00295602" w:rsidRPr="00D05418" w:rsidRDefault="00295602"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field to define the zip code and city</w:t>
            </w:r>
          </w:p>
        </w:tc>
      </w:tr>
      <w:tr w:rsidR="00295602" w:rsidRPr="006043F0" w14:paraId="7A9FDFDA"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08510A95" w14:textId="77777777" w:rsidR="00295602" w:rsidRPr="00D05418" w:rsidRDefault="00295602" w:rsidP="00A5130C">
            <w:pPr>
              <w:rPr>
                <w:b w:val="0"/>
              </w:rPr>
            </w:pPr>
            <w:r w:rsidRPr="00D05418">
              <w:rPr>
                <w:b w:val="0"/>
              </w:rPr>
              <w:t>country</w:t>
            </w:r>
          </w:p>
        </w:tc>
        <w:tc>
          <w:tcPr>
            <w:tcW w:w="7507" w:type="dxa"/>
          </w:tcPr>
          <w:p w14:paraId="280FA0FD" w14:textId="77777777" w:rsidR="00295602" w:rsidRPr="00D05418" w:rsidRDefault="00295602"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field to define the country</w:t>
            </w:r>
          </w:p>
        </w:tc>
      </w:tr>
      <w:tr w:rsidR="00295602" w:rsidRPr="006043F0" w14:paraId="3100238D"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5B9525" w14:textId="77777777" w:rsidR="00295602" w:rsidRPr="00D05418" w:rsidRDefault="00295602" w:rsidP="00A5130C">
            <w:pPr>
              <w:rPr>
                <w:b w:val="0"/>
              </w:rPr>
            </w:pPr>
            <w:r w:rsidRPr="00D05418">
              <w:rPr>
                <w:b w:val="0"/>
              </w:rPr>
              <w:t>phone</w:t>
            </w:r>
          </w:p>
        </w:tc>
        <w:tc>
          <w:tcPr>
            <w:tcW w:w="7507" w:type="dxa"/>
          </w:tcPr>
          <w:p w14:paraId="6E759C75" w14:textId="77777777" w:rsidR="00295602" w:rsidRPr="00D05418" w:rsidRDefault="00295602"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field to define the phone number</w:t>
            </w:r>
          </w:p>
        </w:tc>
      </w:tr>
      <w:tr w:rsidR="00295602" w:rsidRPr="006043F0" w14:paraId="4AD3C0A2"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6D609330" w14:textId="77777777" w:rsidR="00295602" w:rsidRPr="00D05418" w:rsidRDefault="006443EF" w:rsidP="00A5130C">
            <w:pPr>
              <w:rPr>
                <w:b w:val="0"/>
              </w:rPr>
            </w:pPr>
            <w:r w:rsidRPr="00D05418">
              <w:rPr>
                <w:b w:val="0"/>
              </w:rPr>
              <w:t>e</w:t>
            </w:r>
            <w:r w:rsidR="00295602" w:rsidRPr="00D05418">
              <w:rPr>
                <w:b w:val="0"/>
              </w:rPr>
              <w:t>mail</w:t>
            </w:r>
          </w:p>
        </w:tc>
        <w:tc>
          <w:tcPr>
            <w:tcW w:w="7507" w:type="dxa"/>
          </w:tcPr>
          <w:p w14:paraId="2CFB96C5" w14:textId="77777777" w:rsidR="00295602" w:rsidRPr="00D05418" w:rsidRDefault="00295602"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field to define the e-mail address</w:t>
            </w:r>
          </w:p>
        </w:tc>
      </w:tr>
      <w:tr w:rsidR="006443EF" w:rsidRPr="006043F0" w14:paraId="3B8980C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91E21D" w14:textId="77777777" w:rsidR="006443EF" w:rsidRPr="00D05418" w:rsidRDefault="006443EF" w:rsidP="00A5130C">
            <w:pPr>
              <w:rPr>
                <w:b w:val="0"/>
              </w:rPr>
            </w:pPr>
            <w:r w:rsidRPr="00D05418">
              <w:rPr>
                <w:b w:val="0"/>
              </w:rPr>
              <w:t>cat</w:t>
            </w:r>
          </w:p>
        </w:tc>
        <w:tc>
          <w:tcPr>
            <w:tcW w:w="7507" w:type="dxa"/>
          </w:tcPr>
          <w:p w14:paraId="4F9C5584" w14:textId="77777777" w:rsidR="006443EF" w:rsidRPr="00D05418" w:rsidRDefault="006443EF"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field to define the category, T=Test, P=Productive</w:t>
            </w:r>
          </w:p>
        </w:tc>
      </w:tr>
      <w:tr w:rsidR="006443EF" w:rsidRPr="006043F0" w14:paraId="664FEC17"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251DDAE9" w14:textId="77777777" w:rsidR="006443EF" w:rsidRPr="00D05418" w:rsidRDefault="006443EF" w:rsidP="00A5130C">
            <w:pPr>
              <w:rPr>
                <w:b w:val="0"/>
              </w:rPr>
            </w:pPr>
            <w:r w:rsidRPr="00D05418">
              <w:rPr>
                <w:b w:val="0"/>
              </w:rPr>
              <w:t>attachment</w:t>
            </w:r>
          </w:p>
        </w:tc>
        <w:tc>
          <w:tcPr>
            <w:tcW w:w="7507" w:type="dxa"/>
          </w:tcPr>
          <w:p w14:paraId="0563F237" w14:textId="77777777" w:rsidR="006443EF" w:rsidRPr="00D05418" w:rsidRDefault="006443EF" w:rsidP="006443EF">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binary file in framework XML representation (</w:t>
            </w:r>
            <w:r w:rsidRPr="00D05418">
              <w:rPr>
                <w:rStyle w:val="TechnicalName"/>
                <w:lang w:val="en-US"/>
              </w:rPr>
              <w:t>&lt;bfa:io&gt;</w:t>
            </w:r>
            <w:r w:rsidRPr="00D05418">
              <w:rPr>
                <w:lang w:val="en-US"/>
              </w:rPr>
              <w:t>). The data must be in base64 format.</w:t>
            </w:r>
            <w:r w:rsidR="00932A35" w:rsidRPr="00D05418">
              <w:rPr>
                <w:lang w:val="en-US"/>
              </w:rPr>
              <w:t xml:space="preserve"> This is not supported in JSON</w:t>
            </w:r>
          </w:p>
        </w:tc>
      </w:tr>
      <w:tr w:rsidR="006443EF" w:rsidRPr="006043F0" w14:paraId="72CC79E6"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210C78" w14:textId="77777777" w:rsidR="006443EF" w:rsidRPr="00D05418" w:rsidRDefault="006443EF" w:rsidP="00A5130C">
            <w:pPr>
              <w:rPr>
                <w:b w:val="0"/>
              </w:rPr>
            </w:pPr>
            <w:r w:rsidRPr="00D05418">
              <w:rPr>
                <w:b w:val="0"/>
              </w:rPr>
              <w:t>pltype</w:t>
            </w:r>
          </w:p>
        </w:tc>
        <w:tc>
          <w:tcPr>
            <w:tcW w:w="7507" w:type="dxa"/>
          </w:tcPr>
          <w:p w14:paraId="45E81077" w14:textId="77777777" w:rsidR="006443EF" w:rsidRPr="00D05418" w:rsidRDefault="006443EF"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payload type for the attachment, for example, jpg, bpm, and so on</w:t>
            </w:r>
          </w:p>
        </w:tc>
      </w:tr>
    </w:tbl>
    <w:p w14:paraId="296D5023" w14:textId="77777777" w:rsidR="00295602" w:rsidRPr="00D05418" w:rsidRDefault="00295602" w:rsidP="00295602">
      <w:pPr>
        <w:rPr>
          <w:lang w:val="en-US"/>
        </w:rPr>
      </w:pPr>
    </w:p>
    <w:p w14:paraId="61A811A0" w14:textId="77777777" w:rsidR="00295602" w:rsidRPr="00D05418" w:rsidRDefault="00295602" w:rsidP="00BA2AA9">
      <w:pPr>
        <w:keepNext/>
        <w:rPr>
          <w:b/>
          <w:lang w:val="en-US"/>
        </w:rPr>
      </w:pPr>
      <w:r w:rsidRPr="00D05418">
        <w:rPr>
          <w:b/>
          <w:lang w:val="en-US"/>
        </w:rPr>
        <w:t>XML Response</w:t>
      </w:r>
    </w:p>
    <w:p w14:paraId="07B908D6" w14:textId="77777777" w:rsidR="00BA2AA9" w:rsidRPr="00D05418" w:rsidRDefault="00BA2AA9" w:rsidP="00BA2AA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6094A7D2" w14:textId="77777777" w:rsidR="00BA2AA9" w:rsidRPr="00D05418" w:rsidRDefault="00BA2AA9" w:rsidP="00BA2AA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1F71854" w14:textId="77777777" w:rsidR="00BA2AA9" w:rsidRPr="00D05418" w:rsidRDefault="00BA2AA9" w:rsidP="00BA2AA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F6D1DB7" w14:textId="77777777" w:rsidR="00BA2AA9" w:rsidRPr="00D05418" w:rsidRDefault="00BA2AA9" w:rsidP="00BA2AA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5819CF18" w14:textId="77777777" w:rsidR="00295602" w:rsidRPr="00D05418" w:rsidRDefault="00295602" w:rsidP="00295602">
      <w:pPr>
        <w:rPr>
          <w:lang w:val="en-US"/>
        </w:rPr>
      </w:pPr>
    </w:p>
    <w:p w14:paraId="712AAED9" w14:textId="77777777" w:rsidR="00295602" w:rsidRPr="00D05418" w:rsidRDefault="00295602" w:rsidP="00D945BB">
      <w:pPr>
        <w:keepNext/>
        <w:rPr>
          <w:b/>
          <w:lang w:val="en-US"/>
        </w:rPr>
      </w:pPr>
      <w:r w:rsidRPr="00D05418">
        <w:rPr>
          <w:b/>
          <w:lang w:val="en-US"/>
        </w:rPr>
        <w:t>JSON Response</w:t>
      </w:r>
    </w:p>
    <w:p w14:paraId="0D82A097" w14:textId="77777777" w:rsidR="00D945BB" w:rsidRPr="00D05418" w:rsidRDefault="00D945BB" w:rsidP="00D945BB">
      <w:pPr>
        <w:keepNext/>
        <w:rPr>
          <w:rFonts w:ascii="Courier New" w:hAnsi="Courier New" w:cs="Courier New"/>
          <w:sz w:val="20"/>
          <w:szCs w:val="20"/>
          <w:lang w:val="en-US"/>
        </w:rPr>
      </w:pPr>
      <w:r w:rsidRPr="00D05418">
        <w:rPr>
          <w:rFonts w:ascii="Courier New" w:hAnsi="Courier New" w:cs="Courier New"/>
          <w:sz w:val="20"/>
          <w:szCs w:val="20"/>
          <w:lang w:val="en-US"/>
        </w:rPr>
        <w:t>"response": {</w:t>
      </w:r>
    </w:p>
    <w:p w14:paraId="675767BE" w14:textId="77777777" w:rsidR="00D945BB" w:rsidRPr="00D05418" w:rsidRDefault="00D945BB" w:rsidP="00D945BB">
      <w:pPr>
        <w:keepNext/>
        <w:rPr>
          <w:rFonts w:ascii="Courier New" w:hAnsi="Courier New" w:cs="Courier New"/>
          <w:sz w:val="20"/>
          <w:szCs w:val="20"/>
          <w:lang w:val="en-US"/>
        </w:rPr>
      </w:pPr>
      <w:r w:rsidRPr="00D05418">
        <w:rPr>
          <w:rFonts w:ascii="Courier New" w:hAnsi="Courier New" w:cs="Courier New"/>
          <w:sz w:val="20"/>
          <w:szCs w:val="20"/>
          <w:lang w:val="en-US"/>
        </w:rPr>
        <w:t xml:space="preserve">      "arr": [</w:t>
      </w:r>
    </w:p>
    <w:p w14:paraId="1F33C848" w14:textId="77777777" w:rsidR="00D945BB" w:rsidRPr="00D05418" w:rsidRDefault="00D945BB" w:rsidP="00D945BB">
      <w:pPr>
        <w:keepNext/>
        <w:rPr>
          <w:rFonts w:ascii="Courier New" w:hAnsi="Courier New" w:cs="Courier New"/>
          <w:sz w:val="20"/>
          <w:szCs w:val="20"/>
          <w:lang w:val="en-US"/>
        </w:rPr>
      </w:pPr>
      <w:r w:rsidRPr="00D05418">
        <w:rPr>
          <w:rFonts w:ascii="Courier New" w:hAnsi="Courier New" w:cs="Courier New"/>
          <w:sz w:val="20"/>
          <w:szCs w:val="20"/>
          <w:lang w:val="en-US"/>
        </w:rPr>
        <w:t xml:space="preserve">         {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 },</w:t>
      </w:r>
    </w:p>
    <w:p w14:paraId="209726FC" w14:textId="77777777" w:rsidR="00D945BB" w:rsidRPr="00D05418" w:rsidRDefault="00D945BB" w:rsidP="00D945BB">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61BF4732" w14:textId="77777777" w:rsidR="00D945BB" w:rsidRPr="00D05418" w:rsidRDefault="00D945BB" w:rsidP="00D945BB">
      <w:pPr>
        <w:keepNext/>
        <w:rPr>
          <w:rFonts w:ascii="Courier New" w:hAnsi="Courier New" w:cs="Courier New"/>
          <w:sz w:val="20"/>
          <w:szCs w:val="20"/>
        </w:rPr>
      </w:pPr>
      <w:r w:rsidRPr="00D05418">
        <w:rPr>
          <w:rFonts w:ascii="Courier New" w:hAnsi="Courier New" w:cs="Courier New"/>
          <w:sz w:val="20"/>
          <w:szCs w:val="20"/>
        </w:rPr>
        <w:t xml:space="preserve">      ]</w:t>
      </w:r>
    </w:p>
    <w:p w14:paraId="021B251B" w14:textId="77777777" w:rsidR="00D945BB" w:rsidRPr="00D05418" w:rsidRDefault="00D945BB" w:rsidP="00D945BB">
      <w:pPr>
        <w:keepNext/>
        <w:rPr>
          <w:rFonts w:ascii="Courier New" w:hAnsi="Courier New" w:cs="Courier New"/>
          <w:sz w:val="20"/>
          <w:szCs w:val="20"/>
        </w:rPr>
      </w:pPr>
      <w:r w:rsidRPr="00D05418">
        <w:rPr>
          <w:rFonts w:ascii="Courier New" w:hAnsi="Courier New" w:cs="Courier New"/>
          <w:sz w:val="20"/>
          <w:szCs w:val="20"/>
        </w:rPr>
        <w:t xml:space="preserve">   }</w:t>
      </w:r>
    </w:p>
    <w:p w14:paraId="666B2B69" w14:textId="77777777" w:rsidR="00D945BB" w:rsidRPr="00D05418" w:rsidRDefault="00D945BB" w:rsidP="00D945BB">
      <w:pPr>
        <w:keepNext/>
        <w:rPr>
          <w:rFonts w:ascii="Courier New" w:hAnsi="Courier New" w:cs="Courier New"/>
          <w:sz w:val="20"/>
          <w:szCs w:val="20"/>
        </w:rPr>
      </w:pPr>
      <w:r w:rsidRPr="00D05418">
        <w:rPr>
          <w:rFonts w:ascii="Courier New" w:hAnsi="Courier New" w:cs="Courier New"/>
          <w:sz w:val="20"/>
          <w:szCs w:val="20"/>
        </w:rPr>
        <w:t>}</w:t>
      </w:r>
    </w:p>
    <w:p w14:paraId="386D5A9A" w14:textId="77777777" w:rsidR="00295602" w:rsidRPr="00D05418" w:rsidRDefault="00295602" w:rsidP="00295602"/>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295602" w:rsidRPr="00D05418" w14:paraId="737E66BE"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6398F4D" w14:textId="77777777" w:rsidR="00295602" w:rsidRPr="00D05418" w:rsidRDefault="00295602" w:rsidP="00A5130C">
            <w:r w:rsidRPr="00D05418">
              <w:lastRenderedPageBreak/>
              <w:t>Parameter</w:t>
            </w:r>
          </w:p>
        </w:tc>
        <w:tc>
          <w:tcPr>
            <w:tcW w:w="7507" w:type="dxa"/>
          </w:tcPr>
          <w:p w14:paraId="793B5024" w14:textId="77777777" w:rsidR="00295602" w:rsidRPr="00D05418" w:rsidRDefault="00295602"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295602" w:rsidRPr="00D05418" w14:paraId="5C12486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3875FE" w14:textId="77777777" w:rsidR="00295602" w:rsidRPr="00D05418" w:rsidRDefault="00295602" w:rsidP="00A5130C">
            <w:pPr>
              <w:rPr>
                <w:b w:val="0"/>
              </w:rPr>
            </w:pPr>
            <w:r w:rsidRPr="00D05418">
              <w:rPr>
                <w:b w:val="0"/>
              </w:rPr>
              <w:t>id</w:t>
            </w:r>
          </w:p>
        </w:tc>
        <w:tc>
          <w:tcPr>
            <w:tcW w:w="7507" w:type="dxa"/>
          </w:tcPr>
          <w:p w14:paraId="38136B90" w14:textId="77777777" w:rsidR="00295602" w:rsidRPr="00D05418" w:rsidRDefault="00295602" w:rsidP="00A5130C">
            <w:pPr>
              <w:cnfStyle w:val="000000100000" w:firstRow="0" w:lastRow="0" w:firstColumn="0" w:lastColumn="0" w:oddVBand="0" w:evenVBand="0" w:oddHBand="1" w:evenHBand="0" w:firstRowFirstColumn="0" w:firstRowLastColumn="0" w:lastRowFirstColumn="0" w:lastRowLastColumn="0"/>
            </w:pPr>
            <w:r w:rsidRPr="00D05418">
              <w:t>Customer name</w:t>
            </w:r>
          </w:p>
        </w:tc>
      </w:tr>
      <w:tr w:rsidR="00295602" w:rsidRPr="006043F0" w14:paraId="0A2C7897"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44718AFD" w14:textId="77777777" w:rsidR="00295602" w:rsidRPr="00D05418" w:rsidRDefault="00295602" w:rsidP="00A5130C">
            <w:pPr>
              <w:rPr>
                <w:b w:val="0"/>
              </w:rPr>
            </w:pPr>
            <w:r w:rsidRPr="00D05418">
              <w:rPr>
                <w:b w:val="0"/>
              </w:rPr>
              <w:t>status</w:t>
            </w:r>
          </w:p>
        </w:tc>
        <w:tc>
          <w:tcPr>
            <w:tcW w:w="7507" w:type="dxa"/>
          </w:tcPr>
          <w:p w14:paraId="52EDDC62" w14:textId="77777777" w:rsidR="00295602" w:rsidRPr="00D05418" w:rsidRDefault="00295602"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Entry status. 3.000 for success, otherwise an error number. For more information, see the </w:t>
            </w:r>
            <w:r w:rsidR="00E4225F" w:rsidRPr="00D05418">
              <w:rPr>
                <w:lang w:val="en-US"/>
              </w:rPr>
              <w:t>appendix</w:t>
            </w:r>
          </w:p>
        </w:tc>
      </w:tr>
      <w:tr w:rsidR="00295602" w:rsidRPr="006043F0" w14:paraId="6773F752"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1AFC4A" w14:textId="77777777" w:rsidR="00295602" w:rsidRPr="00D05418" w:rsidRDefault="000901F7" w:rsidP="00A5130C">
            <w:pPr>
              <w:rPr>
                <w:b w:val="0"/>
              </w:rPr>
            </w:pPr>
            <w:r w:rsidRPr="00D05418">
              <w:rPr>
                <w:b w:val="0"/>
              </w:rPr>
              <w:t>desc</w:t>
            </w:r>
          </w:p>
        </w:tc>
        <w:tc>
          <w:tcPr>
            <w:tcW w:w="7507" w:type="dxa"/>
          </w:tcPr>
          <w:p w14:paraId="114D8F02" w14:textId="77777777" w:rsidR="00295602" w:rsidRPr="00D05418" w:rsidRDefault="000901F7"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Long text of entry status</w:t>
            </w:r>
          </w:p>
        </w:tc>
      </w:tr>
    </w:tbl>
    <w:p w14:paraId="66E3FC73" w14:textId="77777777" w:rsidR="00BB3941" w:rsidRPr="00D05418" w:rsidRDefault="00BB3941" w:rsidP="00BB3941">
      <w:pPr>
        <w:rPr>
          <w:lang w:val="en-US"/>
        </w:rPr>
      </w:pPr>
      <w:bookmarkStart w:id="64" w:name="a4_2"/>
    </w:p>
    <w:p w14:paraId="5358A4B0" w14:textId="77777777" w:rsidR="008B5BBE" w:rsidRPr="00D05418" w:rsidRDefault="008B5BBE" w:rsidP="008B5BBE">
      <w:pPr>
        <w:pStyle w:val="Heading2"/>
        <w:rPr>
          <w:lang w:val="en-US"/>
        </w:rPr>
      </w:pPr>
      <w:bookmarkStart w:id="65" w:name="_Toc29036920"/>
      <w:r w:rsidRPr="00D05418">
        <w:rPr>
          <w:lang w:val="en-US"/>
        </w:rPr>
        <w:t>4.2 Deleting Customer</w:t>
      </w:r>
      <w:r w:rsidR="00491FFB" w:rsidRPr="00D05418">
        <w:rPr>
          <w:lang w:val="en-US"/>
        </w:rPr>
        <w:t>s</w:t>
      </w:r>
      <w:bookmarkEnd w:id="65"/>
    </w:p>
    <w:bookmarkEnd w:id="64"/>
    <w:p w14:paraId="0AB2D6C6" w14:textId="77777777" w:rsidR="00D21AF5" w:rsidRPr="00D05418" w:rsidRDefault="000702BF" w:rsidP="00D21AF5">
      <w:pPr>
        <w:rPr>
          <w:lang w:val="en-US"/>
        </w:rPr>
      </w:pPr>
      <w:r w:rsidRPr="00D05418">
        <w:rPr>
          <w:lang w:val="en-US"/>
        </w:rPr>
        <w:t>D</w:t>
      </w:r>
      <w:r w:rsidR="00D21AF5" w:rsidRPr="00D05418">
        <w:rPr>
          <w:lang w:val="en-US"/>
        </w:rPr>
        <w:t xml:space="preserve">elete one or multiple customer </w:t>
      </w:r>
      <w:r w:rsidR="008000B9" w:rsidRPr="00D05418">
        <w:rPr>
          <w:lang w:val="en-US"/>
        </w:rPr>
        <w:t xml:space="preserve">records </w:t>
      </w:r>
      <w:r w:rsidR="00D21AF5" w:rsidRPr="00D05418">
        <w:rPr>
          <w:lang w:val="en-US"/>
        </w:rPr>
        <w:t xml:space="preserve">in </w:t>
      </w:r>
      <w:r w:rsidR="008000B9" w:rsidRPr="00D05418">
        <w:rPr>
          <w:lang w:val="en-US"/>
        </w:rPr>
        <w:t>the i</w:t>
      </w:r>
      <w:r w:rsidR="00D21AF5" w:rsidRPr="00D05418">
        <w:rPr>
          <w:lang w:val="en-US"/>
        </w:rPr>
        <w:t xml:space="preserve">ntegration framework. </w:t>
      </w:r>
      <w:r w:rsidR="008000B9" w:rsidRPr="00D05418">
        <w:rPr>
          <w:lang w:val="en-US"/>
        </w:rPr>
        <w:t>The API service deletes a</w:t>
      </w:r>
      <w:r w:rsidR="00D21AF5" w:rsidRPr="00D05418">
        <w:rPr>
          <w:lang w:val="en-US"/>
        </w:rPr>
        <w:t>ll correct entries</w:t>
      </w:r>
      <w:r w:rsidR="008000B9" w:rsidRPr="00D05418">
        <w:rPr>
          <w:lang w:val="en-US"/>
        </w:rPr>
        <w:t xml:space="preserve"> and skips </w:t>
      </w:r>
      <w:r w:rsidR="00D21AF5" w:rsidRPr="00D05418">
        <w:rPr>
          <w:lang w:val="en-US"/>
        </w:rPr>
        <w:t xml:space="preserve">incorrect entries. </w:t>
      </w:r>
      <w:r w:rsidR="008000B9" w:rsidRPr="00D05418">
        <w:rPr>
          <w:lang w:val="en-US"/>
        </w:rPr>
        <w:t xml:space="preserve">For more information, see the </w:t>
      </w:r>
      <w:r w:rsidR="00D21AF5" w:rsidRPr="00D05418">
        <w:rPr>
          <w:lang w:val="en-US"/>
        </w:rPr>
        <w:t>response document.</w:t>
      </w:r>
      <w:r w:rsidR="008000B9" w:rsidRPr="00D05418">
        <w:rPr>
          <w:lang w:val="en-US"/>
        </w:rPr>
        <w:t xml:space="preserve"> You can delete a customer record by providing the name or the technical identifier.</w:t>
      </w:r>
    </w:p>
    <w:p w14:paraId="09E60D73" w14:textId="77777777" w:rsidR="00D21AF5" w:rsidRPr="00D05418" w:rsidRDefault="00D21AF5" w:rsidP="00D21AF5">
      <w:pPr>
        <w:rPr>
          <w:lang w:val="en-US"/>
        </w:rPr>
      </w:pPr>
    </w:p>
    <w:p w14:paraId="599EAC00" w14:textId="77777777" w:rsidR="00D21AF5" w:rsidRPr="00D05418" w:rsidRDefault="00D21AF5" w:rsidP="00D21AF5">
      <w:pPr>
        <w:rPr>
          <w:rStyle w:val="TechnicalName"/>
          <w:lang w:val="en-US"/>
        </w:rPr>
      </w:pPr>
      <w:r w:rsidRPr="00D05418">
        <w:rPr>
          <w:rStyle w:val="TechnicalName"/>
          <w:lang w:val="en-US"/>
        </w:rPr>
        <w:t>method=cust</w:t>
      </w:r>
    </w:p>
    <w:p w14:paraId="373950D2" w14:textId="77777777" w:rsidR="00D21AF5" w:rsidRPr="00D05418" w:rsidRDefault="00D21AF5" w:rsidP="00D21AF5">
      <w:pPr>
        <w:rPr>
          <w:rStyle w:val="TechnicalName"/>
          <w:lang w:val="en-US"/>
        </w:rPr>
      </w:pPr>
      <w:r w:rsidRPr="00D05418">
        <w:rPr>
          <w:rStyle w:val="TechnicalName"/>
          <w:lang w:val="en-US"/>
        </w:rPr>
        <w:t>mode=del</w:t>
      </w:r>
    </w:p>
    <w:p w14:paraId="2CDE5372" w14:textId="77777777" w:rsidR="00D21AF5" w:rsidRPr="00D05418" w:rsidRDefault="00D21AF5" w:rsidP="00D21AF5">
      <w:pPr>
        <w:rPr>
          <w:lang w:val="en-US"/>
        </w:rPr>
      </w:pPr>
    </w:p>
    <w:p w14:paraId="6833F702" w14:textId="77777777" w:rsidR="00D21AF5" w:rsidRPr="00D05418" w:rsidRDefault="0029347B" w:rsidP="000553EF">
      <w:pPr>
        <w:keepNext/>
        <w:rPr>
          <w:b/>
          <w:lang w:val="en-US"/>
        </w:rPr>
      </w:pPr>
      <w:r w:rsidRPr="00D05418">
        <w:rPr>
          <w:b/>
          <w:lang w:val="en-US"/>
        </w:rPr>
        <w:t>XML R</w:t>
      </w:r>
      <w:r w:rsidR="00D21AF5" w:rsidRPr="00D05418">
        <w:rPr>
          <w:b/>
          <w:lang w:val="en-US"/>
        </w:rPr>
        <w:t>equest</w:t>
      </w:r>
    </w:p>
    <w:p w14:paraId="2C97E337"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9F48680"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14D8CE52"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5C6FCFE4"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48874F32"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09F60430"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3E0B62CE"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55DA499C" w14:textId="77777777" w:rsidR="000553EF" w:rsidRPr="00D05418" w:rsidRDefault="000553EF" w:rsidP="000553EF">
      <w:pPr>
        <w:keepNext/>
        <w:rPr>
          <w:rFonts w:ascii="Courier New" w:hAnsi="Courier New" w:cs="Courier New"/>
          <w:lang w:val="en-US"/>
        </w:rPr>
      </w:pPr>
      <w:r w:rsidRPr="00D05418">
        <w:rPr>
          <w:rFonts w:ascii="Courier New" w:hAnsi="Courier New" w:cs="Courier New"/>
          <w:lang w:val="en-US"/>
        </w:rPr>
        <w:t xml:space="preserve">      …</w:t>
      </w:r>
    </w:p>
    <w:p w14:paraId="3246B82B" w14:textId="77777777" w:rsidR="000553EF" w:rsidRPr="00D05418" w:rsidRDefault="000553EF" w:rsidP="000553E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E1422EF" w14:textId="77777777" w:rsidR="00D21AF5" w:rsidRPr="00D05418" w:rsidRDefault="00D21AF5" w:rsidP="00D21AF5">
      <w:pPr>
        <w:rPr>
          <w:lang w:val="en-US"/>
        </w:rPr>
      </w:pPr>
    </w:p>
    <w:p w14:paraId="458D1872" w14:textId="77777777" w:rsidR="0029347B" w:rsidRPr="00D05418" w:rsidRDefault="0029347B" w:rsidP="00257934">
      <w:pPr>
        <w:keepNext/>
        <w:rPr>
          <w:b/>
          <w:lang w:val="en-US"/>
        </w:rPr>
      </w:pPr>
      <w:r w:rsidRPr="00D05418">
        <w:rPr>
          <w:b/>
          <w:lang w:val="en-US"/>
        </w:rPr>
        <w:t>JSON Request</w:t>
      </w:r>
    </w:p>
    <w:p w14:paraId="50EF9D49" w14:textId="77777777" w:rsidR="00257934" w:rsidRPr="00D05418" w:rsidRDefault="00257934" w:rsidP="00257934">
      <w:pPr>
        <w:keepNext/>
        <w:rPr>
          <w:rFonts w:ascii="Courier New" w:hAnsi="Courier New" w:cs="Courier New"/>
          <w:lang w:val="en-US"/>
        </w:rPr>
      </w:pPr>
      <w:r w:rsidRPr="00D05418">
        <w:rPr>
          <w:rFonts w:ascii="Courier New" w:hAnsi="Courier New" w:cs="Courier New"/>
          <w:lang w:val="en-US"/>
        </w:rPr>
        <w:t>"request": {</w:t>
      </w:r>
    </w:p>
    <w:p w14:paraId="1371EB7D" w14:textId="77777777" w:rsidR="00257934" w:rsidRPr="00D05418" w:rsidRDefault="00257934" w:rsidP="00257934">
      <w:pPr>
        <w:keepNext/>
        <w:rPr>
          <w:rFonts w:ascii="Courier New" w:hAnsi="Courier New" w:cs="Courier New"/>
          <w:lang w:val="en-US"/>
        </w:rPr>
      </w:pPr>
      <w:r w:rsidRPr="00D05418">
        <w:rPr>
          <w:rFonts w:ascii="Courier New" w:hAnsi="Courier New" w:cs="Courier New"/>
          <w:lang w:val="en-US"/>
        </w:rPr>
        <w:t xml:space="preserve">      "arr": [ {"</w:t>
      </w:r>
      <w:r w:rsidRPr="00D05418">
        <w:rPr>
          <w:rFonts w:ascii="Courier New" w:hAnsi="Courier New" w:cs="Courier New"/>
          <w:color w:val="800000"/>
          <w:sz w:val="20"/>
          <w:szCs w:val="20"/>
          <w:lang w:val="en-US"/>
        </w:rPr>
        <w:t>name</w:t>
      </w:r>
      <w:r w:rsidRPr="00D05418">
        <w:rPr>
          <w:rFonts w:ascii="Courier New" w:hAnsi="Courier New" w:cs="Courier New"/>
          <w:lang w:val="en-US"/>
        </w:rPr>
        <w:t>":"val"}, {"</w:t>
      </w:r>
      <w:r w:rsidRPr="00D05418">
        <w:rPr>
          <w:rFonts w:ascii="Courier New" w:hAnsi="Courier New" w:cs="Courier New"/>
          <w:color w:val="800000"/>
          <w:sz w:val="20"/>
          <w:szCs w:val="20"/>
          <w:lang w:val="en-US"/>
        </w:rPr>
        <w:t>id</w:t>
      </w:r>
      <w:r w:rsidRPr="00D05418">
        <w:rPr>
          <w:rFonts w:ascii="Courier New" w:hAnsi="Courier New" w:cs="Courier New"/>
          <w:lang w:val="en-US"/>
        </w:rPr>
        <w:t>":"val"}, … ]</w:t>
      </w:r>
    </w:p>
    <w:p w14:paraId="1463D874" w14:textId="77777777" w:rsidR="00257934" w:rsidRPr="00D05418" w:rsidRDefault="00257934" w:rsidP="00257934">
      <w:pPr>
        <w:keepNext/>
        <w:rPr>
          <w:rFonts w:ascii="Courier New" w:hAnsi="Courier New" w:cs="Courier New"/>
        </w:rPr>
      </w:pPr>
      <w:r w:rsidRPr="00D05418">
        <w:rPr>
          <w:rFonts w:ascii="Courier New" w:hAnsi="Courier New" w:cs="Courier New"/>
        </w:rPr>
        <w:t>}</w:t>
      </w:r>
    </w:p>
    <w:p w14:paraId="55739CE7" w14:textId="77777777" w:rsidR="00D21AF5" w:rsidRPr="00D05418" w:rsidRDefault="00D21AF5" w:rsidP="00D21AF5"/>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29347B" w:rsidRPr="00D05418" w14:paraId="0A1C590E"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F571DB0" w14:textId="77777777" w:rsidR="0029347B" w:rsidRPr="00D05418" w:rsidRDefault="0029347B" w:rsidP="00A5130C">
            <w:r w:rsidRPr="00D05418">
              <w:t>Parameter</w:t>
            </w:r>
          </w:p>
        </w:tc>
        <w:tc>
          <w:tcPr>
            <w:tcW w:w="7507" w:type="dxa"/>
          </w:tcPr>
          <w:p w14:paraId="5C1AC59F" w14:textId="77777777" w:rsidR="0029347B" w:rsidRPr="00D05418" w:rsidRDefault="0029347B"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29347B" w:rsidRPr="00D05418" w14:paraId="76CB5C5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11DF6" w14:textId="77777777" w:rsidR="0029347B" w:rsidRPr="00D05418" w:rsidRDefault="0029347B" w:rsidP="00A5130C">
            <w:pPr>
              <w:rPr>
                <w:b w:val="0"/>
              </w:rPr>
            </w:pPr>
            <w:r w:rsidRPr="00D05418">
              <w:rPr>
                <w:b w:val="0"/>
              </w:rPr>
              <w:t>name</w:t>
            </w:r>
          </w:p>
        </w:tc>
        <w:tc>
          <w:tcPr>
            <w:tcW w:w="7507" w:type="dxa"/>
          </w:tcPr>
          <w:p w14:paraId="66376931" w14:textId="77777777" w:rsidR="0029347B" w:rsidRPr="00D05418" w:rsidRDefault="0029347B" w:rsidP="00A5130C">
            <w:pPr>
              <w:cnfStyle w:val="000000100000" w:firstRow="0" w:lastRow="0" w:firstColumn="0" w:lastColumn="0" w:oddVBand="0" w:evenVBand="0" w:oddHBand="1" w:evenHBand="0" w:firstRowFirstColumn="0" w:firstRowLastColumn="0" w:lastRowFirstColumn="0" w:lastRowLastColumn="0"/>
            </w:pPr>
            <w:r w:rsidRPr="00D05418">
              <w:t>Customer name</w:t>
            </w:r>
          </w:p>
        </w:tc>
      </w:tr>
      <w:tr w:rsidR="0029347B" w:rsidRPr="006043F0" w14:paraId="17AF9C08"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72A2196B" w14:textId="77777777" w:rsidR="0029347B" w:rsidRPr="00D05418" w:rsidRDefault="0029347B" w:rsidP="00A5130C">
            <w:pPr>
              <w:rPr>
                <w:b w:val="0"/>
              </w:rPr>
            </w:pPr>
            <w:r w:rsidRPr="00D05418">
              <w:rPr>
                <w:b w:val="0"/>
              </w:rPr>
              <w:t>id</w:t>
            </w:r>
          </w:p>
        </w:tc>
        <w:tc>
          <w:tcPr>
            <w:tcW w:w="7507" w:type="dxa"/>
          </w:tcPr>
          <w:p w14:paraId="4FB6177B" w14:textId="77777777" w:rsidR="0029347B" w:rsidRPr="00D05418" w:rsidRDefault="0029347B"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Technical customer identifier, alternative option to delete a customer</w:t>
            </w:r>
          </w:p>
        </w:tc>
      </w:tr>
    </w:tbl>
    <w:p w14:paraId="4701AA49" w14:textId="77777777" w:rsidR="00D21AF5" w:rsidRPr="00D05418" w:rsidRDefault="0029347B" w:rsidP="00D21AF5">
      <w:pPr>
        <w:rPr>
          <w:lang w:val="en-US"/>
        </w:rPr>
      </w:pPr>
      <w:r w:rsidRPr="00D05418">
        <w:rPr>
          <w:lang w:val="en-US"/>
        </w:rPr>
        <w:t xml:space="preserve">Note that </w:t>
      </w:r>
      <w:r w:rsidR="006935E5" w:rsidRPr="00D05418">
        <w:rPr>
          <w:lang w:val="en-US"/>
        </w:rPr>
        <w:t xml:space="preserve">either </w:t>
      </w:r>
      <w:r w:rsidR="00D21AF5" w:rsidRPr="00D05418">
        <w:rPr>
          <w:lang w:val="en-US"/>
        </w:rPr>
        <w:t>of the two parameter</w:t>
      </w:r>
      <w:r w:rsidRPr="00D05418">
        <w:rPr>
          <w:lang w:val="en-US"/>
        </w:rPr>
        <w:t>s</w:t>
      </w:r>
      <w:r w:rsidR="00D21AF5" w:rsidRPr="00D05418">
        <w:rPr>
          <w:lang w:val="en-US"/>
        </w:rPr>
        <w:t xml:space="preserve"> </w:t>
      </w:r>
      <w:r w:rsidR="006935E5" w:rsidRPr="00D05418">
        <w:rPr>
          <w:lang w:val="en-US"/>
        </w:rPr>
        <w:t xml:space="preserve">is </w:t>
      </w:r>
      <w:r w:rsidR="00D21AF5" w:rsidRPr="00D05418">
        <w:rPr>
          <w:lang w:val="en-US"/>
        </w:rPr>
        <w:t>mandatory</w:t>
      </w:r>
      <w:r w:rsidRPr="00D05418">
        <w:rPr>
          <w:lang w:val="en-US"/>
        </w:rPr>
        <w:t>.</w:t>
      </w:r>
    </w:p>
    <w:p w14:paraId="25EE8205" w14:textId="77777777" w:rsidR="00D21AF5" w:rsidRPr="00D05418" w:rsidRDefault="00D21AF5" w:rsidP="00D21AF5">
      <w:pPr>
        <w:rPr>
          <w:lang w:val="en-US"/>
        </w:rPr>
      </w:pPr>
    </w:p>
    <w:p w14:paraId="49FEC8F1" w14:textId="77777777" w:rsidR="00D21AF5" w:rsidRPr="00D05418" w:rsidRDefault="00D21AF5" w:rsidP="00D21AF5">
      <w:pPr>
        <w:rPr>
          <w:lang w:val="en-US"/>
        </w:rPr>
      </w:pPr>
    </w:p>
    <w:p w14:paraId="4E6F9832" w14:textId="77777777" w:rsidR="00D21AF5" w:rsidRPr="00D05418" w:rsidRDefault="0029347B" w:rsidP="00177134">
      <w:pPr>
        <w:keepNext/>
        <w:rPr>
          <w:b/>
          <w:lang w:val="en-US"/>
        </w:rPr>
      </w:pPr>
      <w:r w:rsidRPr="00D05418">
        <w:rPr>
          <w:b/>
          <w:lang w:val="en-US"/>
        </w:rPr>
        <w:t>XML R</w:t>
      </w:r>
      <w:r w:rsidR="00D21AF5" w:rsidRPr="00D05418">
        <w:rPr>
          <w:b/>
          <w:lang w:val="en-US"/>
        </w:rPr>
        <w:t>esponse</w:t>
      </w:r>
    </w:p>
    <w:p w14:paraId="2A2E9D6B" w14:textId="77777777" w:rsidR="00177134" w:rsidRPr="00D05418" w:rsidRDefault="00177134" w:rsidP="0017713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5959D0E2" w14:textId="77777777" w:rsidR="00177134" w:rsidRPr="00D05418" w:rsidRDefault="00177134" w:rsidP="0017713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desc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65AF6516" w14:textId="77777777" w:rsidR="00177134" w:rsidRPr="00BB1BBF" w:rsidRDefault="00177134" w:rsidP="00177134">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00"/>
          <w:sz w:val="20"/>
          <w:szCs w:val="20"/>
          <w:lang w:val="fr-FR"/>
        </w:rPr>
        <w:t>…</w:t>
      </w:r>
    </w:p>
    <w:p w14:paraId="14C5E7EB" w14:textId="77777777" w:rsidR="00177134" w:rsidRPr="00BB1BBF" w:rsidRDefault="00177134" w:rsidP="00177134">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075EDD91" w14:textId="77777777" w:rsidR="00D21AF5" w:rsidRPr="00BB1BBF" w:rsidRDefault="00D21AF5" w:rsidP="00D21AF5">
      <w:pPr>
        <w:rPr>
          <w:lang w:val="fr-FR"/>
        </w:rPr>
      </w:pPr>
    </w:p>
    <w:p w14:paraId="5D66CA2F" w14:textId="77777777" w:rsidR="0029347B" w:rsidRPr="00BB1BBF" w:rsidRDefault="0029347B" w:rsidP="006935E5">
      <w:pPr>
        <w:keepNext/>
        <w:rPr>
          <w:b/>
          <w:lang w:val="fr-FR"/>
        </w:rPr>
      </w:pPr>
      <w:r w:rsidRPr="00BB1BBF">
        <w:rPr>
          <w:b/>
          <w:lang w:val="fr-FR"/>
        </w:rPr>
        <w:t>JSON Response</w:t>
      </w:r>
    </w:p>
    <w:p w14:paraId="4B6743FE" w14:textId="77777777" w:rsidR="00331EF1" w:rsidRPr="00BB1BBF" w:rsidRDefault="00331EF1" w:rsidP="00331EF1">
      <w:pPr>
        <w:keepNext/>
        <w:rPr>
          <w:rFonts w:ascii="Courier New" w:hAnsi="Courier New" w:cs="Courier New"/>
          <w:sz w:val="20"/>
          <w:szCs w:val="20"/>
          <w:lang w:val="fr-FR"/>
        </w:rPr>
      </w:pPr>
      <w:r w:rsidRPr="00BB1BBF">
        <w:rPr>
          <w:rFonts w:ascii="Courier New" w:hAnsi="Courier New" w:cs="Courier New"/>
          <w:sz w:val="20"/>
          <w:szCs w:val="20"/>
          <w:lang w:val="fr-FR"/>
        </w:rPr>
        <w:t>"response": {</w:t>
      </w:r>
    </w:p>
    <w:p w14:paraId="53A835B9" w14:textId="77777777" w:rsidR="00331EF1" w:rsidRPr="00BB1BBF" w:rsidRDefault="00331EF1" w:rsidP="00331EF1">
      <w:pPr>
        <w:keepNext/>
        <w:rPr>
          <w:rFonts w:ascii="Courier New" w:hAnsi="Courier New" w:cs="Courier New"/>
          <w:sz w:val="20"/>
          <w:szCs w:val="20"/>
          <w:lang w:val="fr-FR"/>
        </w:rPr>
      </w:pPr>
      <w:r w:rsidRPr="00BB1BBF">
        <w:rPr>
          <w:rFonts w:ascii="Courier New" w:hAnsi="Courier New" w:cs="Courier New"/>
          <w:sz w:val="20"/>
          <w:szCs w:val="20"/>
          <w:lang w:val="fr-FR"/>
        </w:rPr>
        <w:t xml:space="preserve">      "arr": [</w:t>
      </w:r>
    </w:p>
    <w:p w14:paraId="7721DADD" w14:textId="77777777" w:rsidR="00331EF1" w:rsidRPr="00D05418" w:rsidRDefault="00331EF1" w:rsidP="00331EF1">
      <w:pPr>
        <w:keepNext/>
        <w:rPr>
          <w:rFonts w:ascii="Courier New" w:hAnsi="Courier New" w:cs="Courier New"/>
          <w:sz w:val="20"/>
          <w:szCs w:val="20"/>
          <w:lang w:val="en-US"/>
        </w:rPr>
      </w:pPr>
      <w:r w:rsidRPr="00BB1BBF">
        <w:rPr>
          <w:rFonts w:ascii="Courier New" w:hAnsi="Courier New" w:cs="Courier New"/>
          <w:sz w:val="20"/>
          <w:szCs w:val="20"/>
          <w:lang w:val="fr-FR"/>
        </w:rPr>
        <w:t xml:space="preserve">         </w:t>
      </w:r>
      <w:r w:rsidRPr="00D05418">
        <w:rPr>
          <w:rFonts w:ascii="Courier New" w:hAnsi="Courier New" w:cs="Courier New"/>
          <w:sz w:val="20"/>
          <w:szCs w:val="20"/>
          <w:lang w:val="en-US"/>
        </w:rPr>
        <w:t>{ "</w:t>
      </w:r>
      <w:r w:rsidRPr="00D05418">
        <w:rPr>
          <w:rFonts w:ascii="Courier New" w:hAnsi="Courier New" w:cs="Courier New"/>
          <w:color w:val="800000"/>
          <w:sz w:val="20"/>
          <w:szCs w:val="20"/>
          <w:lang w:val="en-US"/>
        </w:rPr>
        <w:t>id</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name</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status</w:t>
      </w:r>
      <w:r w:rsidRPr="00D05418">
        <w:rPr>
          <w:rFonts w:ascii="Courier New" w:hAnsi="Courier New" w:cs="Courier New"/>
          <w:sz w:val="20"/>
          <w:szCs w:val="20"/>
          <w:lang w:val="en-US"/>
        </w:rPr>
        <w:t>":"val", "</w:t>
      </w:r>
      <w:r w:rsidRPr="00D05418">
        <w:rPr>
          <w:rFonts w:ascii="Courier New" w:hAnsi="Courier New" w:cs="Courier New"/>
          <w:color w:val="800000"/>
          <w:sz w:val="20"/>
          <w:szCs w:val="20"/>
          <w:lang w:val="en-US"/>
        </w:rPr>
        <w:t>desc</w:t>
      </w:r>
      <w:r w:rsidRPr="00D05418">
        <w:rPr>
          <w:rFonts w:ascii="Courier New" w:hAnsi="Courier New" w:cs="Courier New"/>
          <w:sz w:val="20"/>
          <w:szCs w:val="20"/>
          <w:lang w:val="en-US"/>
        </w:rPr>
        <w:t>":"val" },</w:t>
      </w:r>
    </w:p>
    <w:p w14:paraId="68D63643" w14:textId="77777777" w:rsidR="00331EF1" w:rsidRPr="00D05418" w:rsidRDefault="00331EF1" w:rsidP="00331EF1">
      <w:pPr>
        <w:keepNext/>
        <w:rPr>
          <w:rFonts w:ascii="Courier New" w:hAnsi="Courier New" w:cs="Courier New"/>
          <w:sz w:val="20"/>
          <w:szCs w:val="20"/>
        </w:rPr>
      </w:pPr>
      <w:r w:rsidRPr="00D05418">
        <w:rPr>
          <w:rFonts w:ascii="Courier New" w:hAnsi="Courier New" w:cs="Courier New"/>
          <w:sz w:val="20"/>
          <w:szCs w:val="20"/>
          <w:lang w:val="en-US"/>
        </w:rPr>
        <w:t xml:space="preserve">         </w:t>
      </w:r>
      <w:r w:rsidRPr="00D05418">
        <w:rPr>
          <w:rFonts w:ascii="Courier New" w:hAnsi="Courier New" w:cs="Courier New"/>
          <w:sz w:val="20"/>
          <w:szCs w:val="20"/>
        </w:rPr>
        <w:t>…</w:t>
      </w:r>
    </w:p>
    <w:p w14:paraId="7CEC8A6B" w14:textId="77777777" w:rsidR="00331EF1" w:rsidRPr="00D05418" w:rsidRDefault="00331EF1" w:rsidP="00331EF1">
      <w:pPr>
        <w:keepNext/>
        <w:rPr>
          <w:rFonts w:ascii="Courier New" w:hAnsi="Courier New" w:cs="Courier New"/>
          <w:sz w:val="20"/>
          <w:szCs w:val="20"/>
        </w:rPr>
      </w:pPr>
      <w:r w:rsidRPr="00D05418">
        <w:rPr>
          <w:rFonts w:ascii="Courier New" w:hAnsi="Courier New" w:cs="Courier New"/>
          <w:sz w:val="20"/>
          <w:szCs w:val="20"/>
        </w:rPr>
        <w:t xml:space="preserve">      ]</w:t>
      </w:r>
    </w:p>
    <w:p w14:paraId="19872229" w14:textId="77777777" w:rsidR="00331EF1" w:rsidRPr="00D05418" w:rsidRDefault="00331EF1" w:rsidP="00331EF1">
      <w:pPr>
        <w:keepNext/>
        <w:rPr>
          <w:rFonts w:ascii="Courier New" w:hAnsi="Courier New" w:cs="Courier New"/>
          <w:sz w:val="20"/>
          <w:szCs w:val="20"/>
        </w:rPr>
      </w:pPr>
      <w:r w:rsidRPr="00D05418">
        <w:rPr>
          <w:rFonts w:ascii="Courier New" w:hAnsi="Courier New" w:cs="Courier New"/>
          <w:sz w:val="20"/>
          <w:szCs w:val="20"/>
        </w:rPr>
        <w:t xml:space="preserve">   }</w:t>
      </w:r>
    </w:p>
    <w:p w14:paraId="703638F6" w14:textId="77777777" w:rsidR="00331EF1" w:rsidRPr="00D05418" w:rsidRDefault="00331EF1" w:rsidP="00331EF1">
      <w:pPr>
        <w:keepNext/>
        <w:rPr>
          <w:rFonts w:ascii="Courier New" w:hAnsi="Courier New" w:cs="Courier New"/>
          <w:sz w:val="20"/>
          <w:szCs w:val="20"/>
        </w:rPr>
      </w:pPr>
      <w:r w:rsidRPr="00D05418">
        <w:rPr>
          <w:rFonts w:ascii="Courier New" w:hAnsi="Courier New" w:cs="Courier New"/>
          <w:sz w:val="20"/>
          <w:szCs w:val="20"/>
        </w:rPr>
        <w:t>}</w:t>
      </w:r>
    </w:p>
    <w:p w14:paraId="6B342CCD" w14:textId="77777777" w:rsidR="00331EF1" w:rsidRPr="00D05418" w:rsidRDefault="00331EF1" w:rsidP="00331EF1">
      <w:pPr>
        <w:rPr>
          <w:rFonts w:cs="Arial"/>
          <w:sz w:val="20"/>
          <w:szCs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29347B" w:rsidRPr="00D05418" w14:paraId="12116362"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BA7A2FE" w14:textId="77777777" w:rsidR="0029347B" w:rsidRPr="00D05418" w:rsidRDefault="0029347B" w:rsidP="00A5130C">
            <w:r w:rsidRPr="00D05418">
              <w:lastRenderedPageBreak/>
              <w:t>Parameter</w:t>
            </w:r>
          </w:p>
        </w:tc>
        <w:tc>
          <w:tcPr>
            <w:tcW w:w="7507" w:type="dxa"/>
          </w:tcPr>
          <w:p w14:paraId="7924C11D" w14:textId="77777777" w:rsidR="0029347B" w:rsidRPr="00D05418" w:rsidRDefault="0029347B"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29347B" w:rsidRPr="006043F0" w14:paraId="6FCB4264"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1E652B" w14:textId="77777777" w:rsidR="0029347B" w:rsidRPr="00D05418" w:rsidRDefault="0029347B" w:rsidP="00A5130C">
            <w:pPr>
              <w:rPr>
                <w:b w:val="0"/>
              </w:rPr>
            </w:pPr>
            <w:r w:rsidRPr="00D05418">
              <w:rPr>
                <w:b w:val="0"/>
              </w:rPr>
              <w:t>id</w:t>
            </w:r>
          </w:p>
        </w:tc>
        <w:tc>
          <w:tcPr>
            <w:tcW w:w="7507" w:type="dxa"/>
          </w:tcPr>
          <w:p w14:paraId="691BEFCC" w14:textId="77777777" w:rsidR="0029347B" w:rsidRPr="00D05418" w:rsidRDefault="0029347B"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Technical identifier of customer entry</w:t>
            </w:r>
          </w:p>
        </w:tc>
      </w:tr>
      <w:tr w:rsidR="0029347B" w:rsidRPr="00D05418" w14:paraId="2C52B7AD"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63BEFC00" w14:textId="77777777" w:rsidR="0029347B" w:rsidRPr="00D05418" w:rsidRDefault="0029347B" w:rsidP="00A5130C">
            <w:pPr>
              <w:rPr>
                <w:b w:val="0"/>
              </w:rPr>
            </w:pPr>
            <w:r w:rsidRPr="00D05418">
              <w:rPr>
                <w:b w:val="0"/>
              </w:rPr>
              <w:t>name</w:t>
            </w:r>
          </w:p>
        </w:tc>
        <w:tc>
          <w:tcPr>
            <w:tcW w:w="7507" w:type="dxa"/>
          </w:tcPr>
          <w:p w14:paraId="30D667A3" w14:textId="77777777" w:rsidR="0029347B" w:rsidRPr="00D05418" w:rsidRDefault="0029347B" w:rsidP="00A5130C">
            <w:pPr>
              <w:cnfStyle w:val="000000000000" w:firstRow="0" w:lastRow="0" w:firstColumn="0" w:lastColumn="0" w:oddVBand="0" w:evenVBand="0" w:oddHBand="0" w:evenHBand="0" w:firstRowFirstColumn="0" w:firstRowLastColumn="0" w:lastRowFirstColumn="0" w:lastRowLastColumn="0"/>
            </w:pPr>
            <w:r w:rsidRPr="00D05418">
              <w:t>Customer name</w:t>
            </w:r>
          </w:p>
        </w:tc>
      </w:tr>
      <w:tr w:rsidR="0029347B" w:rsidRPr="006043F0" w14:paraId="2FCB251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5D2B0E" w14:textId="77777777" w:rsidR="0029347B" w:rsidRPr="00D05418" w:rsidRDefault="0029347B" w:rsidP="00A5130C">
            <w:pPr>
              <w:rPr>
                <w:b w:val="0"/>
              </w:rPr>
            </w:pPr>
            <w:r w:rsidRPr="00D05418">
              <w:rPr>
                <w:b w:val="0"/>
              </w:rPr>
              <w:t>status</w:t>
            </w:r>
          </w:p>
        </w:tc>
        <w:tc>
          <w:tcPr>
            <w:tcW w:w="7507" w:type="dxa"/>
          </w:tcPr>
          <w:p w14:paraId="1D49B5AB" w14:textId="77777777" w:rsidR="0029347B" w:rsidRPr="00D05418" w:rsidRDefault="0029347B"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Entry status. 3.000 for success, otherwise an error number. For more information, see the </w:t>
            </w:r>
            <w:r w:rsidR="00E4225F" w:rsidRPr="00D05418">
              <w:rPr>
                <w:lang w:val="en-US"/>
              </w:rPr>
              <w:t>appendix</w:t>
            </w:r>
          </w:p>
        </w:tc>
      </w:tr>
      <w:tr w:rsidR="0029347B" w:rsidRPr="006043F0" w14:paraId="68EC1732"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1F5A66CE" w14:textId="77777777" w:rsidR="0029347B" w:rsidRPr="00D05418" w:rsidRDefault="0029347B" w:rsidP="00A5130C">
            <w:pPr>
              <w:rPr>
                <w:b w:val="0"/>
              </w:rPr>
            </w:pPr>
            <w:r w:rsidRPr="00D05418">
              <w:rPr>
                <w:b w:val="0"/>
              </w:rPr>
              <w:t>desc</w:t>
            </w:r>
          </w:p>
        </w:tc>
        <w:tc>
          <w:tcPr>
            <w:tcW w:w="7507" w:type="dxa"/>
          </w:tcPr>
          <w:p w14:paraId="6A26ADF2" w14:textId="77777777" w:rsidR="0029347B" w:rsidRPr="00D05418" w:rsidRDefault="0029347B"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Long text of entry status</w:t>
            </w:r>
          </w:p>
        </w:tc>
      </w:tr>
    </w:tbl>
    <w:p w14:paraId="4442C3C9" w14:textId="77777777" w:rsidR="00BB3941" w:rsidRPr="00D05418" w:rsidRDefault="00BB3941" w:rsidP="00BB3941">
      <w:pPr>
        <w:rPr>
          <w:lang w:val="en-US"/>
        </w:rPr>
      </w:pPr>
      <w:bookmarkStart w:id="66" w:name="a4_3"/>
    </w:p>
    <w:p w14:paraId="505DE211" w14:textId="77777777" w:rsidR="008B5BBE" w:rsidRPr="00D05418" w:rsidRDefault="008B5BBE" w:rsidP="008B5BBE">
      <w:pPr>
        <w:pStyle w:val="Heading2"/>
        <w:rPr>
          <w:lang w:val="en-US"/>
        </w:rPr>
      </w:pPr>
      <w:bookmarkStart w:id="67" w:name="_Toc29036921"/>
      <w:r w:rsidRPr="00D05418">
        <w:rPr>
          <w:lang w:val="en-US"/>
        </w:rPr>
        <w:t>4.3 Getting a Customer List</w:t>
      </w:r>
      <w:bookmarkEnd w:id="67"/>
    </w:p>
    <w:bookmarkEnd w:id="66"/>
    <w:p w14:paraId="3CB67D2B" w14:textId="77777777" w:rsidR="00654842" w:rsidRPr="00D05418" w:rsidRDefault="00ED1161" w:rsidP="00654842">
      <w:pPr>
        <w:rPr>
          <w:lang w:val="en-US"/>
        </w:rPr>
      </w:pPr>
      <w:r w:rsidRPr="00D05418">
        <w:rPr>
          <w:lang w:val="en-US"/>
        </w:rPr>
        <w:t>Get</w:t>
      </w:r>
      <w:r w:rsidR="00654842" w:rsidRPr="00D05418">
        <w:rPr>
          <w:lang w:val="en-US"/>
        </w:rPr>
        <w:t xml:space="preserve"> a list of all customer entries in </w:t>
      </w:r>
      <w:r w:rsidR="006F4C3D" w:rsidRPr="00D05418">
        <w:rPr>
          <w:lang w:val="en-US"/>
        </w:rPr>
        <w:t>the i</w:t>
      </w:r>
      <w:r w:rsidR="00654842" w:rsidRPr="00D05418">
        <w:rPr>
          <w:lang w:val="en-US"/>
        </w:rPr>
        <w:t>ntegration framework.</w:t>
      </w:r>
    </w:p>
    <w:p w14:paraId="3FECB00A" w14:textId="77777777" w:rsidR="00654842" w:rsidRPr="00D05418" w:rsidRDefault="00654842" w:rsidP="00654842">
      <w:pPr>
        <w:rPr>
          <w:lang w:val="en-US"/>
        </w:rPr>
      </w:pPr>
    </w:p>
    <w:p w14:paraId="762A4C2B" w14:textId="77777777" w:rsidR="00654842" w:rsidRPr="00D05418" w:rsidRDefault="00654842" w:rsidP="00654842">
      <w:pPr>
        <w:rPr>
          <w:rStyle w:val="TechnicalName"/>
          <w:lang w:val="en-US"/>
        </w:rPr>
      </w:pPr>
      <w:r w:rsidRPr="00D05418">
        <w:rPr>
          <w:rStyle w:val="TechnicalName"/>
          <w:lang w:val="en-US"/>
        </w:rPr>
        <w:t>method=cust</w:t>
      </w:r>
    </w:p>
    <w:p w14:paraId="4FB8F3F9" w14:textId="77777777" w:rsidR="00654842" w:rsidRPr="00D05418" w:rsidRDefault="00654842" w:rsidP="00654842">
      <w:pPr>
        <w:rPr>
          <w:rStyle w:val="TechnicalName"/>
          <w:lang w:val="en-US"/>
        </w:rPr>
      </w:pPr>
      <w:r w:rsidRPr="00D05418">
        <w:rPr>
          <w:rStyle w:val="TechnicalName"/>
          <w:lang w:val="en-US"/>
        </w:rPr>
        <w:t>mode=getlist</w:t>
      </w:r>
    </w:p>
    <w:p w14:paraId="05747618" w14:textId="77777777" w:rsidR="00654842" w:rsidRPr="00D05418" w:rsidRDefault="00654842" w:rsidP="00654842">
      <w:pPr>
        <w:rPr>
          <w:lang w:val="en-US"/>
        </w:rPr>
      </w:pPr>
    </w:p>
    <w:p w14:paraId="5FE33A01" w14:textId="77777777" w:rsidR="006F4C3D" w:rsidRPr="00D05418" w:rsidRDefault="006F4C3D" w:rsidP="00654842">
      <w:pPr>
        <w:rPr>
          <w:b/>
          <w:lang w:val="en-US"/>
        </w:rPr>
      </w:pPr>
      <w:r w:rsidRPr="00D05418">
        <w:rPr>
          <w:b/>
          <w:lang w:val="en-US"/>
        </w:rPr>
        <w:t>Request</w:t>
      </w:r>
    </w:p>
    <w:p w14:paraId="2B35168D" w14:textId="77777777" w:rsidR="00654842" w:rsidRPr="00D05418" w:rsidRDefault="00F655FD" w:rsidP="00654842">
      <w:pPr>
        <w:rPr>
          <w:lang w:val="en-US"/>
        </w:rPr>
      </w:pPr>
      <w:r w:rsidRPr="00D05418">
        <w:rPr>
          <w:lang w:val="en-US"/>
        </w:rPr>
        <w:t xml:space="preserve">A </w:t>
      </w:r>
      <w:r w:rsidR="00654842" w:rsidRPr="00D05418">
        <w:rPr>
          <w:lang w:val="en-US"/>
        </w:rPr>
        <w:t xml:space="preserve">request document </w:t>
      </w:r>
      <w:r w:rsidRPr="00D05418">
        <w:rPr>
          <w:lang w:val="en-US"/>
        </w:rPr>
        <w:t xml:space="preserve">is not </w:t>
      </w:r>
      <w:r w:rsidR="00654842" w:rsidRPr="00D05418">
        <w:rPr>
          <w:lang w:val="en-US"/>
        </w:rPr>
        <w:t>required.</w:t>
      </w:r>
    </w:p>
    <w:p w14:paraId="2EAEDF10" w14:textId="77777777" w:rsidR="00654842" w:rsidRPr="00D05418" w:rsidRDefault="00654842" w:rsidP="00654842">
      <w:pPr>
        <w:rPr>
          <w:lang w:val="en-US"/>
        </w:rPr>
      </w:pPr>
    </w:p>
    <w:p w14:paraId="05B0395D" w14:textId="77777777" w:rsidR="00654842" w:rsidRPr="00D05418" w:rsidRDefault="006F4C3D" w:rsidP="00231CA8">
      <w:pPr>
        <w:keepNext/>
        <w:rPr>
          <w:b/>
          <w:lang w:val="en-US"/>
        </w:rPr>
      </w:pPr>
      <w:r w:rsidRPr="00D05418">
        <w:rPr>
          <w:b/>
          <w:lang w:val="en-US"/>
        </w:rPr>
        <w:t>XML R</w:t>
      </w:r>
      <w:r w:rsidR="00654842" w:rsidRPr="00D05418">
        <w:rPr>
          <w:b/>
          <w:lang w:val="en-US"/>
        </w:rPr>
        <w:t>esponse</w:t>
      </w:r>
    </w:p>
    <w:p w14:paraId="54956260" w14:textId="77777777" w:rsidR="008322E1" w:rsidRPr="00D05418" w:rsidRDefault="008322E1" w:rsidP="0014078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01EBE28F" w14:textId="77777777" w:rsidR="008322E1" w:rsidRPr="00D05418" w:rsidRDefault="008322E1" w:rsidP="0014078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customer</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15F27B8" w14:textId="77777777" w:rsidR="008322E1" w:rsidRPr="00BB1BBF" w:rsidRDefault="008322E1" w:rsidP="00140780">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00"/>
          <w:sz w:val="20"/>
          <w:szCs w:val="20"/>
          <w:lang w:val="fr-FR"/>
        </w:rPr>
        <w:t>…</w:t>
      </w:r>
    </w:p>
    <w:p w14:paraId="4A839849" w14:textId="77777777" w:rsidR="008322E1" w:rsidRPr="00BB1BBF" w:rsidRDefault="008322E1" w:rsidP="00140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3575FC37" w14:textId="77777777" w:rsidR="00654842" w:rsidRPr="00BB1BBF" w:rsidRDefault="00654842" w:rsidP="00654842">
      <w:pPr>
        <w:rPr>
          <w:lang w:val="fr-FR"/>
        </w:rPr>
      </w:pPr>
    </w:p>
    <w:p w14:paraId="0A599FB4" w14:textId="77777777" w:rsidR="006F4C3D" w:rsidRPr="00BB1BBF" w:rsidRDefault="006F4C3D" w:rsidP="00231CA8">
      <w:pPr>
        <w:keepNext/>
        <w:rPr>
          <w:b/>
          <w:lang w:val="fr-FR"/>
        </w:rPr>
      </w:pPr>
      <w:r w:rsidRPr="00BB1BBF">
        <w:rPr>
          <w:b/>
          <w:lang w:val="fr-FR"/>
        </w:rPr>
        <w:t>JSON Response</w:t>
      </w:r>
    </w:p>
    <w:p w14:paraId="2B506813" w14:textId="77777777" w:rsidR="00140780" w:rsidRPr="00BB1BBF" w:rsidRDefault="00140780" w:rsidP="00140780">
      <w:pPr>
        <w:keepNext/>
        <w:rPr>
          <w:rFonts w:ascii="Courier New" w:hAnsi="Courier New" w:cs="Courier New"/>
          <w:sz w:val="20"/>
          <w:szCs w:val="20"/>
          <w:lang w:val="fr-FR"/>
        </w:rPr>
      </w:pPr>
      <w:r w:rsidRPr="00BB1BBF">
        <w:rPr>
          <w:rFonts w:ascii="Courier New" w:hAnsi="Courier New" w:cs="Courier New"/>
          <w:sz w:val="20"/>
          <w:szCs w:val="20"/>
          <w:lang w:val="fr-FR"/>
        </w:rPr>
        <w:t>"response": {"arr": [</w:t>
      </w:r>
    </w:p>
    <w:p w14:paraId="46B576C5" w14:textId="77777777" w:rsidR="00140780" w:rsidRPr="00D05418" w:rsidRDefault="00140780" w:rsidP="00140780">
      <w:pPr>
        <w:keepNext/>
        <w:rPr>
          <w:rFonts w:ascii="Courier New" w:hAnsi="Courier New" w:cs="Courier New"/>
          <w:sz w:val="20"/>
          <w:szCs w:val="20"/>
        </w:rPr>
      </w:pPr>
      <w:r w:rsidRPr="00BB1BBF">
        <w:rPr>
          <w:rFonts w:ascii="Courier New" w:hAnsi="Courier New" w:cs="Courier New"/>
          <w:sz w:val="20"/>
          <w:szCs w:val="20"/>
          <w:lang w:val="fr-FR"/>
        </w:rPr>
        <w:t xml:space="preserve">      </w:t>
      </w:r>
      <w:r w:rsidRPr="00D05418">
        <w:rPr>
          <w:rFonts w:ascii="Courier New" w:hAnsi="Courier New" w:cs="Courier New"/>
          <w:sz w:val="20"/>
          <w:szCs w:val="20"/>
        </w:rPr>
        <w:t>{ "</w:t>
      </w:r>
      <w:r w:rsidRPr="00D05418">
        <w:rPr>
          <w:rFonts w:ascii="Courier New" w:hAnsi="Courier New" w:cs="Courier New"/>
          <w:color w:val="800000"/>
          <w:sz w:val="20"/>
          <w:szCs w:val="20"/>
        </w:rPr>
        <w:t>name</w:t>
      </w:r>
      <w:r w:rsidRPr="00D05418">
        <w:rPr>
          <w:rFonts w:ascii="Courier New" w:hAnsi="Courier New" w:cs="Courier New"/>
          <w:sz w:val="20"/>
          <w:szCs w:val="20"/>
        </w:rPr>
        <w:t>":"val", "</w:t>
      </w:r>
      <w:r w:rsidRPr="00D05418">
        <w:rPr>
          <w:rFonts w:ascii="Courier New" w:hAnsi="Courier New" w:cs="Courier New"/>
          <w:color w:val="800000"/>
          <w:sz w:val="20"/>
          <w:szCs w:val="20"/>
        </w:rPr>
        <w:t>id</w:t>
      </w:r>
      <w:r w:rsidRPr="00D05418">
        <w:rPr>
          <w:rFonts w:ascii="Courier New" w:hAnsi="Courier New" w:cs="Courier New"/>
          <w:sz w:val="20"/>
          <w:szCs w:val="20"/>
        </w:rPr>
        <w:t>":"val" },</w:t>
      </w:r>
    </w:p>
    <w:p w14:paraId="3A9A438D" w14:textId="77777777" w:rsidR="00140780" w:rsidRPr="00D05418" w:rsidRDefault="00140780" w:rsidP="00140780">
      <w:pPr>
        <w:keepNext/>
        <w:rPr>
          <w:rFonts w:ascii="Courier New" w:hAnsi="Courier New" w:cs="Courier New"/>
          <w:sz w:val="20"/>
          <w:szCs w:val="20"/>
        </w:rPr>
      </w:pPr>
      <w:r w:rsidRPr="00D05418">
        <w:rPr>
          <w:rFonts w:ascii="Courier New" w:hAnsi="Courier New" w:cs="Courier New"/>
          <w:sz w:val="20"/>
          <w:szCs w:val="20"/>
        </w:rPr>
        <w:t xml:space="preserve">      …</w:t>
      </w:r>
    </w:p>
    <w:p w14:paraId="4B1E45D9" w14:textId="77777777" w:rsidR="00140780" w:rsidRPr="00D05418" w:rsidRDefault="00140780" w:rsidP="00140780">
      <w:pPr>
        <w:keepNext/>
        <w:rPr>
          <w:rFonts w:ascii="Courier New" w:hAnsi="Courier New" w:cs="Courier New"/>
          <w:sz w:val="20"/>
          <w:szCs w:val="20"/>
        </w:rPr>
      </w:pPr>
      <w:r w:rsidRPr="00D05418">
        <w:rPr>
          <w:rFonts w:ascii="Courier New" w:hAnsi="Courier New" w:cs="Courier New"/>
          <w:sz w:val="20"/>
          <w:szCs w:val="20"/>
        </w:rPr>
        <w:t xml:space="preserve">   ]</w:t>
      </w:r>
    </w:p>
    <w:p w14:paraId="636A7690" w14:textId="77777777" w:rsidR="00140780" w:rsidRPr="00D05418" w:rsidRDefault="00140780" w:rsidP="00140780">
      <w:pPr>
        <w:keepNext/>
        <w:rPr>
          <w:rFonts w:ascii="Courier New" w:hAnsi="Courier New" w:cs="Courier New"/>
          <w:sz w:val="20"/>
          <w:szCs w:val="20"/>
        </w:rPr>
      </w:pPr>
      <w:r w:rsidRPr="00D05418">
        <w:rPr>
          <w:rFonts w:ascii="Courier New" w:hAnsi="Courier New" w:cs="Courier New"/>
          <w:sz w:val="20"/>
          <w:szCs w:val="20"/>
        </w:rPr>
        <w:t>}</w:t>
      </w:r>
    </w:p>
    <w:p w14:paraId="06535F43" w14:textId="77777777" w:rsidR="00654842" w:rsidRPr="00D05418" w:rsidRDefault="00654842" w:rsidP="00654842"/>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6F4C3D" w:rsidRPr="00D05418" w14:paraId="6A751411"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77A44DD" w14:textId="77777777" w:rsidR="006F4C3D" w:rsidRPr="00D05418" w:rsidRDefault="006F4C3D" w:rsidP="00A5130C">
            <w:r w:rsidRPr="00D05418">
              <w:t>Parameter</w:t>
            </w:r>
          </w:p>
        </w:tc>
        <w:tc>
          <w:tcPr>
            <w:tcW w:w="7507" w:type="dxa"/>
          </w:tcPr>
          <w:p w14:paraId="38B09C9D" w14:textId="77777777" w:rsidR="006F4C3D" w:rsidRPr="00D05418" w:rsidRDefault="006F4C3D"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6F4C3D" w:rsidRPr="00D05418" w14:paraId="35C38F71"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8FB2A2" w14:textId="77777777" w:rsidR="006F4C3D" w:rsidRPr="00D05418" w:rsidRDefault="006F4C3D" w:rsidP="00A5130C">
            <w:pPr>
              <w:rPr>
                <w:b w:val="0"/>
              </w:rPr>
            </w:pPr>
            <w:r w:rsidRPr="00D05418">
              <w:rPr>
                <w:b w:val="0"/>
              </w:rPr>
              <w:t>name</w:t>
            </w:r>
          </w:p>
        </w:tc>
        <w:tc>
          <w:tcPr>
            <w:tcW w:w="7507" w:type="dxa"/>
          </w:tcPr>
          <w:p w14:paraId="2BC4BE41" w14:textId="77777777" w:rsidR="006F4C3D" w:rsidRPr="00D05418" w:rsidRDefault="006F4C3D" w:rsidP="00A5130C">
            <w:pPr>
              <w:cnfStyle w:val="000000100000" w:firstRow="0" w:lastRow="0" w:firstColumn="0" w:lastColumn="0" w:oddVBand="0" w:evenVBand="0" w:oddHBand="1" w:evenHBand="0" w:firstRowFirstColumn="0" w:firstRowLastColumn="0" w:lastRowFirstColumn="0" w:lastRowLastColumn="0"/>
            </w:pPr>
            <w:r w:rsidRPr="00D05418">
              <w:t>Customer name</w:t>
            </w:r>
          </w:p>
        </w:tc>
      </w:tr>
      <w:tr w:rsidR="006F4C3D" w:rsidRPr="006043F0" w14:paraId="03DF58F4"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2A62B4FF" w14:textId="77777777" w:rsidR="006F4C3D" w:rsidRPr="00D05418" w:rsidRDefault="006F4C3D" w:rsidP="00A5130C">
            <w:pPr>
              <w:rPr>
                <w:b w:val="0"/>
              </w:rPr>
            </w:pPr>
            <w:r w:rsidRPr="00D05418">
              <w:rPr>
                <w:b w:val="0"/>
              </w:rPr>
              <w:t>id</w:t>
            </w:r>
          </w:p>
        </w:tc>
        <w:tc>
          <w:tcPr>
            <w:tcW w:w="7507" w:type="dxa"/>
          </w:tcPr>
          <w:p w14:paraId="27C67766" w14:textId="77777777" w:rsidR="006F4C3D" w:rsidRPr="00D05418" w:rsidRDefault="006F4C3D"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Technical identifier of customer entry</w:t>
            </w:r>
          </w:p>
        </w:tc>
      </w:tr>
    </w:tbl>
    <w:p w14:paraId="2A643467" w14:textId="77777777" w:rsidR="00BB3941" w:rsidRPr="00D05418" w:rsidRDefault="00BB3941" w:rsidP="00BB3941">
      <w:pPr>
        <w:rPr>
          <w:lang w:val="en-US"/>
        </w:rPr>
      </w:pPr>
      <w:bookmarkStart w:id="68" w:name="a4_4"/>
    </w:p>
    <w:p w14:paraId="613B09E4" w14:textId="77777777" w:rsidR="008B5BBE" w:rsidRPr="00D05418" w:rsidRDefault="008B5BBE" w:rsidP="008B5BBE">
      <w:pPr>
        <w:pStyle w:val="Heading2"/>
        <w:rPr>
          <w:lang w:val="en-US"/>
        </w:rPr>
      </w:pPr>
      <w:bookmarkStart w:id="69" w:name="_Toc29036922"/>
      <w:r w:rsidRPr="00D05418">
        <w:rPr>
          <w:lang w:val="en-US"/>
        </w:rPr>
        <w:t>4.4 Getting Customer Details</w:t>
      </w:r>
      <w:bookmarkEnd w:id="69"/>
    </w:p>
    <w:bookmarkEnd w:id="68"/>
    <w:p w14:paraId="30F74BB1" w14:textId="77777777" w:rsidR="008D342F" w:rsidRPr="00D05418" w:rsidRDefault="00ED1161" w:rsidP="008D342F">
      <w:pPr>
        <w:rPr>
          <w:lang w:val="en-US"/>
        </w:rPr>
      </w:pPr>
      <w:r w:rsidRPr="00D05418">
        <w:rPr>
          <w:lang w:val="en-US"/>
        </w:rPr>
        <w:t>Get</w:t>
      </w:r>
      <w:r w:rsidR="008D342F" w:rsidRPr="00D05418">
        <w:rPr>
          <w:lang w:val="en-US"/>
        </w:rPr>
        <w:t xml:space="preserve"> details for a customer entry</w:t>
      </w:r>
      <w:r w:rsidR="00AF4AA4" w:rsidRPr="00D05418">
        <w:rPr>
          <w:lang w:val="en-US"/>
        </w:rPr>
        <w:t xml:space="preserve">, either </w:t>
      </w:r>
      <w:r w:rsidR="008D342F" w:rsidRPr="00D05418">
        <w:rPr>
          <w:lang w:val="en-US"/>
        </w:rPr>
        <w:t xml:space="preserve">by using the </w:t>
      </w:r>
      <w:r w:rsidR="00AF4AA4" w:rsidRPr="00D05418">
        <w:rPr>
          <w:lang w:val="en-US"/>
        </w:rPr>
        <w:t xml:space="preserve">customer </w:t>
      </w:r>
      <w:r w:rsidR="008D342F" w:rsidRPr="00D05418">
        <w:rPr>
          <w:lang w:val="en-US"/>
        </w:rPr>
        <w:t>name or the technical identifier.</w:t>
      </w:r>
    </w:p>
    <w:p w14:paraId="1A1F934E" w14:textId="77777777" w:rsidR="008D342F" w:rsidRPr="00D05418" w:rsidRDefault="008D342F" w:rsidP="008D342F">
      <w:pPr>
        <w:rPr>
          <w:lang w:val="en-US"/>
        </w:rPr>
      </w:pPr>
    </w:p>
    <w:p w14:paraId="4862CE2F" w14:textId="77777777" w:rsidR="008D342F" w:rsidRPr="00D05418" w:rsidRDefault="008D342F" w:rsidP="008D342F">
      <w:pPr>
        <w:rPr>
          <w:rStyle w:val="TechnicalName"/>
          <w:lang w:val="en-US"/>
        </w:rPr>
      </w:pPr>
      <w:r w:rsidRPr="00D05418">
        <w:rPr>
          <w:rStyle w:val="TechnicalName"/>
          <w:lang w:val="en-US"/>
        </w:rPr>
        <w:t>method=cust</w:t>
      </w:r>
    </w:p>
    <w:p w14:paraId="118CB96B" w14:textId="77777777" w:rsidR="008D342F" w:rsidRPr="00D05418" w:rsidRDefault="008D342F" w:rsidP="008D342F">
      <w:pPr>
        <w:rPr>
          <w:rStyle w:val="TechnicalName"/>
          <w:lang w:val="en-US"/>
        </w:rPr>
      </w:pPr>
      <w:r w:rsidRPr="00D05418">
        <w:rPr>
          <w:rStyle w:val="TechnicalName"/>
          <w:lang w:val="en-US"/>
        </w:rPr>
        <w:t>mode=get</w:t>
      </w:r>
    </w:p>
    <w:p w14:paraId="5EB1F744" w14:textId="77777777" w:rsidR="008D342F" w:rsidRPr="00D05418" w:rsidRDefault="008D342F" w:rsidP="008D342F">
      <w:pPr>
        <w:rPr>
          <w:lang w:val="en-US"/>
        </w:rPr>
      </w:pPr>
    </w:p>
    <w:p w14:paraId="6C67CAC9" w14:textId="77777777" w:rsidR="008D342F" w:rsidRPr="00D05418" w:rsidRDefault="008D342F" w:rsidP="006631E9">
      <w:pPr>
        <w:keepNext/>
        <w:rPr>
          <w:b/>
          <w:lang w:val="en-US"/>
        </w:rPr>
      </w:pPr>
      <w:r w:rsidRPr="00D05418">
        <w:rPr>
          <w:b/>
          <w:lang w:val="en-US"/>
        </w:rPr>
        <w:t>XML Request</w:t>
      </w:r>
    </w:p>
    <w:p w14:paraId="64DB6E1D"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11C3A5B"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42F79D82"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0626602" w14:textId="77777777" w:rsidR="00D117AD" w:rsidRPr="00D05418" w:rsidRDefault="00D117AD" w:rsidP="00D117AD">
      <w:pPr>
        <w:keepNext/>
        <w:rPr>
          <w:rFonts w:ascii="Courier New" w:hAnsi="Courier New" w:cs="Courier New"/>
          <w:lang w:val="en-US"/>
        </w:rPr>
      </w:pPr>
    </w:p>
    <w:p w14:paraId="49F03624"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F59CDA2"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53328F6D"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5B51EB0" w14:textId="77777777" w:rsidR="008D342F" w:rsidRPr="00D05418" w:rsidRDefault="008D342F" w:rsidP="008D342F">
      <w:pPr>
        <w:rPr>
          <w:lang w:val="en-US"/>
        </w:rPr>
      </w:pPr>
    </w:p>
    <w:p w14:paraId="20673AD4" w14:textId="77777777" w:rsidR="008D342F" w:rsidRPr="00D05418" w:rsidRDefault="008D342F" w:rsidP="006631E9">
      <w:pPr>
        <w:keepNext/>
        <w:rPr>
          <w:b/>
          <w:lang w:val="en-US"/>
        </w:rPr>
      </w:pPr>
      <w:r w:rsidRPr="00D05418">
        <w:rPr>
          <w:b/>
          <w:lang w:val="en-US"/>
        </w:rPr>
        <w:lastRenderedPageBreak/>
        <w:t>JSON Request</w:t>
      </w:r>
    </w:p>
    <w:p w14:paraId="33489847" w14:textId="77777777" w:rsidR="00D117AD" w:rsidRPr="00D05418" w:rsidRDefault="00D117AD" w:rsidP="00D117A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943634" w:themeColor="accent2" w:themeShade="BF"/>
          <w:sz w:val="20"/>
          <w:szCs w:val="20"/>
          <w:lang w:val="en-US"/>
        </w:rPr>
        <w:t>id</w:t>
      </w:r>
      <w:r w:rsidRPr="00D05418">
        <w:rPr>
          <w:rFonts w:ascii="Courier New" w:hAnsi="Courier New" w:cs="Courier New"/>
          <w:color w:val="000000"/>
          <w:sz w:val="20"/>
          <w:szCs w:val="20"/>
          <w:lang w:val="en-US"/>
        </w:rPr>
        <w:t>":"val"}</w:t>
      </w:r>
    </w:p>
    <w:p w14:paraId="0306BDA7" w14:textId="77777777" w:rsidR="00D117AD" w:rsidRPr="00D05418" w:rsidRDefault="00D117AD" w:rsidP="00D117AD">
      <w:pPr>
        <w:keepNext/>
        <w:rPr>
          <w:rFonts w:ascii="Courier New" w:hAnsi="Courier New" w:cs="Courier New"/>
          <w:lang w:val="en-US"/>
        </w:rPr>
      </w:pPr>
    </w:p>
    <w:p w14:paraId="34A66BB0" w14:textId="77777777" w:rsidR="00D117AD" w:rsidRPr="00D05418" w:rsidRDefault="00D117AD" w:rsidP="00D117A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"request": {"</w:t>
      </w:r>
      <w:r w:rsidRPr="00D05418">
        <w:rPr>
          <w:rFonts w:ascii="Courier New" w:hAnsi="Courier New" w:cs="Courier New"/>
          <w:color w:val="943634" w:themeColor="accent2" w:themeShade="BF"/>
          <w:sz w:val="20"/>
          <w:szCs w:val="20"/>
        </w:rPr>
        <w:t>name</w:t>
      </w:r>
      <w:r w:rsidRPr="00D05418">
        <w:rPr>
          <w:rFonts w:ascii="Courier New" w:hAnsi="Courier New" w:cs="Courier New"/>
          <w:color w:val="000000"/>
          <w:sz w:val="20"/>
          <w:szCs w:val="20"/>
        </w:rPr>
        <w:t>":"val"}</w:t>
      </w:r>
    </w:p>
    <w:p w14:paraId="6F7E055F" w14:textId="77777777" w:rsidR="008D342F" w:rsidRPr="00D05418" w:rsidRDefault="008D342F" w:rsidP="008D342F"/>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D342F" w:rsidRPr="00D05418" w14:paraId="2F45C726"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0A0F476" w14:textId="77777777" w:rsidR="008D342F" w:rsidRPr="00D05418" w:rsidRDefault="008D342F" w:rsidP="00A5130C">
            <w:r w:rsidRPr="00D05418">
              <w:t>Parameter</w:t>
            </w:r>
          </w:p>
        </w:tc>
        <w:tc>
          <w:tcPr>
            <w:tcW w:w="7507" w:type="dxa"/>
          </w:tcPr>
          <w:p w14:paraId="49CF42E2" w14:textId="77777777" w:rsidR="008D342F" w:rsidRPr="00D05418" w:rsidRDefault="008D342F"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8D342F" w:rsidRPr="00D05418" w14:paraId="508DA6B0"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F5B7A0" w14:textId="77777777" w:rsidR="008D342F" w:rsidRPr="00D05418" w:rsidRDefault="008D342F" w:rsidP="00A5130C">
            <w:pPr>
              <w:rPr>
                <w:b w:val="0"/>
              </w:rPr>
            </w:pPr>
            <w:r w:rsidRPr="00D05418">
              <w:rPr>
                <w:b w:val="0"/>
              </w:rPr>
              <w:t>name</w:t>
            </w:r>
          </w:p>
        </w:tc>
        <w:tc>
          <w:tcPr>
            <w:tcW w:w="7507" w:type="dxa"/>
          </w:tcPr>
          <w:p w14:paraId="47923F27" w14:textId="77777777" w:rsidR="008D342F" w:rsidRPr="00D05418" w:rsidRDefault="008D342F" w:rsidP="00A5130C">
            <w:pPr>
              <w:cnfStyle w:val="000000100000" w:firstRow="0" w:lastRow="0" w:firstColumn="0" w:lastColumn="0" w:oddVBand="0" w:evenVBand="0" w:oddHBand="1" w:evenHBand="0" w:firstRowFirstColumn="0" w:firstRowLastColumn="0" w:lastRowFirstColumn="0" w:lastRowLastColumn="0"/>
            </w:pPr>
            <w:r w:rsidRPr="00D05418">
              <w:t>Customer name</w:t>
            </w:r>
          </w:p>
        </w:tc>
      </w:tr>
      <w:tr w:rsidR="008D342F" w:rsidRPr="006043F0" w14:paraId="785AA47D"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6540A0E0" w14:textId="77777777" w:rsidR="008D342F" w:rsidRPr="00D05418" w:rsidRDefault="008D342F" w:rsidP="00A5130C">
            <w:pPr>
              <w:rPr>
                <w:b w:val="0"/>
              </w:rPr>
            </w:pPr>
            <w:r w:rsidRPr="00D05418">
              <w:rPr>
                <w:b w:val="0"/>
              </w:rPr>
              <w:t>id</w:t>
            </w:r>
          </w:p>
        </w:tc>
        <w:tc>
          <w:tcPr>
            <w:tcW w:w="7507" w:type="dxa"/>
          </w:tcPr>
          <w:p w14:paraId="7B68A3A3" w14:textId="77777777" w:rsidR="008D342F" w:rsidRPr="00D05418" w:rsidRDefault="008D342F"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Technical identifier of customer entry</w:t>
            </w:r>
          </w:p>
        </w:tc>
      </w:tr>
    </w:tbl>
    <w:p w14:paraId="48654E6A" w14:textId="77777777" w:rsidR="008D342F" w:rsidRPr="00D05418" w:rsidRDefault="008D342F" w:rsidP="008D342F">
      <w:pPr>
        <w:rPr>
          <w:lang w:val="en-US"/>
        </w:rPr>
      </w:pPr>
    </w:p>
    <w:p w14:paraId="717E0DD9" w14:textId="77777777" w:rsidR="008D342F" w:rsidRPr="00D05418" w:rsidRDefault="008D342F" w:rsidP="006631E9">
      <w:pPr>
        <w:keepNext/>
        <w:rPr>
          <w:b/>
          <w:lang w:val="en-US"/>
        </w:rPr>
      </w:pPr>
      <w:r w:rsidRPr="00D05418">
        <w:rPr>
          <w:b/>
          <w:lang w:val="en-US"/>
        </w:rPr>
        <w:t>XML Response</w:t>
      </w:r>
    </w:p>
    <w:p w14:paraId="31B20040"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bookmarkStart w:id="70" w:name="_Hlk15292730"/>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response</w:t>
      </w:r>
      <w:r w:rsidRPr="00BB1BBF">
        <w:rPr>
          <w:rFonts w:ascii="Courier New" w:hAnsi="Courier New" w:cs="Courier New"/>
          <w:color w:val="0000FF"/>
          <w:sz w:val="20"/>
          <w:szCs w:val="20"/>
          <w:lang w:val="en-US"/>
        </w:rPr>
        <w:t>&gt;</w:t>
      </w:r>
    </w:p>
    <w:p w14:paraId="14C0730A"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en-US"/>
        </w:rPr>
        <w:t xml:space="preserve">      &lt;</w:t>
      </w:r>
      <w:r w:rsidRPr="00BB1BBF">
        <w:rPr>
          <w:rFonts w:ascii="Courier New" w:hAnsi="Courier New" w:cs="Courier New"/>
          <w:color w:val="800000"/>
          <w:sz w:val="20"/>
          <w:szCs w:val="20"/>
          <w:lang w:val="en-US"/>
        </w:rPr>
        <w:t>id</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id</w:t>
      </w:r>
      <w:r w:rsidRPr="00BB1BBF">
        <w:rPr>
          <w:rFonts w:ascii="Courier New" w:hAnsi="Courier New" w:cs="Courier New"/>
          <w:color w:val="0000FF"/>
          <w:sz w:val="20"/>
          <w:szCs w:val="20"/>
          <w:lang w:val="en-US"/>
        </w:rPr>
        <w:t>&gt;</w:t>
      </w:r>
    </w:p>
    <w:p w14:paraId="360A0DAA"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name</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name</w:t>
      </w:r>
      <w:r w:rsidRPr="00BB1BBF">
        <w:rPr>
          <w:rFonts w:ascii="Courier New" w:hAnsi="Courier New" w:cs="Courier New"/>
          <w:color w:val="0000FF"/>
          <w:sz w:val="20"/>
          <w:szCs w:val="20"/>
          <w:lang w:val="en-US"/>
        </w:rPr>
        <w:t>&gt;</w:t>
      </w:r>
    </w:p>
    <w:p w14:paraId="3ABB1417"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street</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street</w:t>
      </w:r>
      <w:r w:rsidRPr="00BB1BBF">
        <w:rPr>
          <w:rFonts w:ascii="Courier New" w:hAnsi="Courier New" w:cs="Courier New"/>
          <w:color w:val="0000FF"/>
          <w:sz w:val="20"/>
          <w:szCs w:val="20"/>
          <w:lang w:val="en-US"/>
        </w:rPr>
        <w:t>&gt;</w:t>
      </w:r>
    </w:p>
    <w:p w14:paraId="35FE8E52"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city</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city</w:t>
      </w:r>
      <w:r w:rsidRPr="00BB1BBF">
        <w:rPr>
          <w:rFonts w:ascii="Courier New" w:hAnsi="Courier New" w:cs="Courier New"/>
          <w:color w:val="0000FF"/>
          <w:sz w:val="20"/>
          <w:szCs w:val="20"/>
          <w:lang w:val="en-US"/>
        </w:rPr>
        <w:t>&gt;</w:t>
      </w:r>
    </w:p>
    <w:p w14:paraId="01A6C313"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country</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country</w:t>
      </w:r>
      <w:r w:rsidRPr="00BB1BBF">
        <w:rPr>
          <w:rFonts w:ascii="Courier New" w:hAnsi="Courier New" w:cs="Courier New"/>
          <w:color w:val="0000FF"/>
          <w:sz w:val="20"/>
          <w:szCs w:val="20"/>
          <w:lang w:val="en-US"/>
        </w:rPr>
        <w:t>&gt;</w:t>
      </w:r>
    </w:p>
    <w:p w14:paraId="759656DD"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phone</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phone</w:t>
      </w:r>
      <w:r w:rsidRPr="00BB1BBF">
        <w:rPr>
          <w:rFonts w:ascii="Courier New" w:hAnsi="Courier New" w:cs="Courier New"/>
          <w:color w:val="0000FF"/>
          <w:sz w:val="20"/>
          <w:szCs w:val="20"/>
          <w:lang w:val="en-US"/>
        </w:rPr>
        <w:t>&gt;</w:t>
      </w:r>
    </w:p>
    <w:p w14:paraId="238F4783" w14:textId="77777777" w:rsidR="00BB1BBF" w:rsidRPr="002C3BB3" w:rsidRDefault="00BB1BBF" w:rsidP="00BB1BBF">
      <w:pPr>
        <w:keepNext/>
        <w:autoSpaceDE w:val="0"/>
        <w:autoSpaceDN w:val="0"/>
        <w:adjustRightInd w:val="0"/>
        <w:rPr>
          <w:rFonts w:ascii="Courier New" w:hAnsi="Courier New" w:cs="Courier New"/>
          <w:color w:val="0000FF"/>
          <w:sz w:val="20"/>
          <w:szCs w:val="20"/>
          <w:lang w:val="fr-FR"/>
        </w:rPr>
      </w:pPr>
      <w:r w:rsidRPr="00BB1BBF">
        <w:rPr>
          <w:rFonts w:ascii="Courier New" w:hAnsi="Courier New" w:cs="Courier New"/>
          <w:color w:val="000000"/>
          <w:sz w:val="20"/>
          <w:szCs w:val="20"/>
          <w:lang w:val="en-US"/>
        </w:rPr>
        <w:t xml:space="preserve">      </w:t>
      </w:r>
      <w:r w:rsidRPr="002C3BB3">
        <w:rPr>
          <w:rFonts w:ascii="Courier New" w:hAnsi="Courier New" w:cs="Courier New"/>
          <w:color w:val="0000FF"/>
          <w:sz w:val="20"/>
          <w:szCs w:val="20"/>
          <w:lang w:val="fr-FR"/>
        </w:rPr>
        <w:t>&lt;</w:t>
      </w:r>
      <w:r w:rsidRPr="002C3BB3">
        <w:rPr>
          <w:rFonts w:ascii="Courier New" w:hAnsi="Courier New" w:cs="Courier New"/>
          <w:color w:val="800000"/>
          <w:sz w:val="20"/>
          <w:szCs w:val="20"/>
          <w:lang w:val="fr-FR"/>
        </w:rPr>
        <w:t>email</w:t>
      </w:r>
      <w:r w:rsidRPr="002C3BB3">
        <w:rPr>
          <w:rFonts w:ascii="Courier New" w:hAnsi="Courier New" w:cs="Courier New"/>
          <w:color w:val="0000FF"/>
          <w:sz w:val="20"/>
          <w:szCs w:val="20"/>
          <w:lang w:val="fr-FR"/>
        </w:rPr>
        <w:t>&gt;</w:t>
      </w:r>
      <w:r w:rsidRPr="002C3BB3">
        <w:rPr>
          <w:rFonts w:ascii="Courier New" w:hAnsi="Courier New" w:cs="Courier New"/>
          <w:color w:val="000000"/>
          <w:sz w:val="20"/>
          <w:szCs w:val="20"/>
          <w:lang w:val="fr-FR"/>
        </w:rPr>
        <w:t>val</w:t>
      </w:r>
      <w:r w:rsidRPr="002C3BB3">
        <w:rPr>
          <w:rFonts w:ascii="Courier New" w:hAnsi="Courier New" w:cs="Courier New"/>
          <w:color w:val="0000FF"/>
          <w:sz w:val="20"/>
          <w:szCs w:val="20"/>
          <w:lang w:val="fr-FR"/>
        </w:rPr>
        <w:t>&lt;/</w:t>
      </w:r>
      <w:r w:rsidRPr="002C3BB3">
        <w:rPr>
          <w:rFonts w:ascii="Courier New" w:hAnsi="Courier New" w:cs="Courier New"/>
          <w:color w:val="800000"/>
          <w:sz w:val="20"/>
          <w:szCs w:val="20"/>
          <w:lang w:val="fr-FR"/>
        </w:rPr>
        <w:t>email</w:t>
      </w:r>
      <w:r w:rsidRPr="002C3BB3">
        <w:rPr>
          <w:rFonts w:ascii="Courier New" w:hAnsi="Courier New" w:cs="Courier New"/>
          <w:color w:val="0000FF"/>
          <w:sz w:val="20"/>
          <w:szCs w:val="20"/>
          <w:lang w:val="fr-FR"/>
        </w:rPr>
        <w:t>&gt;</w:t>
      </w:r>
    </w:p>
    <w:p w14:paraId="4AB728E8" w14:textId="77777777" w:rsidR="00BB1BBF" w:rsidRPr="002C3BB3" w:rsidRDefault="00BB1BBF" w:rsidP="00BB1BBF">
      <w:pPr>
        <w:keepNext/>
        <w:autoSpaceDE w:val="0"/>
        <w:autoSpaceDN w:val="0"/>
        <w:adjustRightInd w:val="0"/>
        <w:rPr>
          <w:rFonts w:ascii="Courier New" w:hAnsi="Courier New" w:cs="Courier New"/>
          <w:color w:val="000000"/>
          <w:sz w:val="20"/>
          <w:szCs w:val="20"/>
          <w:lang w:val="fr-FR"/>
        </w:rPr>
      </w:pPr>
      <w:r w:rsidRPr="002C3BB3">
        <w:rPr>
          <w:rFonts w:ascii="Courier New" w:hAnsi="Courier New" w:cs="Courier New"/>
          <w:color w:val="000000"/>
          <w:sz w:val="20"/>
          <w:szCs w:val="20"/>
          <w:lang w:val="fr-FR"/>
        </w:rPr>
        <w:t xml:space="preserve">      </w:t>
      </w:r>
      <w:r w:rsidRPr="002C3BB3">
        <w:rPr>
          <w:rFonts w:ascii="Courier New" w:hAnsi="Courier New" w:cs="Courier New"/>
          <w:color w:val="0000FF"/>
          <w:sz w:val="20"/>
          <w:szCs w:val="20"/>
          <w:lang w:val="fr-FR"/>
        </w:rPr>
        <w:t>&lt;</w:t>
      </w:r>
      <w:r w:rsidRPr="002C3BB3">
        <w:rPr>
          <w:rFonts w:ascii="Courier New" w:hAnsi="Courier New" w:cs="Courier New"/>
          <w:color w:val="800000"/>
          <w:sz w:val="20"/>
          <w:szCs w:val="20"/>
          <w:lang w:val="fr-FR"/>
        </w:rPr>
        <w:t>cat</w:t>
      </w:r>
      <w:r w:rsidRPr="002C3BB3">
        <w:rPr>
          <w:rFonts w:ascii="Courier New" w:hAnsi="Courier New" w:cs="Courier New"/>
          <w:color w:val="0000FF"/>
          <w:sz w:val="20"/>
          <w:szCs w:val="20"/>
          <w:lang w:val="fr-FR"/>
        </w:rPr>
        <w:t>&gt;</w:t>
      </w:r>
      <w:r w:rsidRPr="002C3BB3">
        <w:rPr>
          <w:rFonts w:ascii="Courier New" w:hAnsi="Courier New" w:cs="Courier New"/>
          <w:color w:val="000000"/>
          <w:sz w:val="20"/>
          <w:szCs w:val="20"/>
          <w:lang w:val="fr-FR"/>
        </w:rPr>
        <w:t>val</w:t>
      </w:r>
      <w:r w:rsidRPr="002C3BB3">
        <w:rPr>
          <w:rFonts w:ascii="Courier New" w:hAnsi="Courier New" w:cs="Courier New"/>
          <w:color w:val="0000FF"/>
          <w:sz w:val="20"/>
          <w:szCs w:val="20"/>
          <w:lang w:val="fr-FR"/>
        </w:rPr>
        <w:t>&lt;/</w:t>
      </w:r>
      <w:r w:rsidRPr="002C3BB3">
        <w:rPr>
          <w:rFonts w:ascii="Courier New" w:hAnsi="Courier New" w:cs="Courier New"/>
          <w:color w:val="800000"/>
          <w:sz w:val="20"/>
          <w:szCs w:val="20"/>
          <w:lang w:val="fr-FR"/>
        </w:rPr>
        <w:t>cat</w:t>
      </w:r>
      <w:r w:rsidRPr="002C3BB3">
        <w:rPr>
          <w:rFonts w:ascii="Courier New" w:hAnsi="Courier New" w:cs="Courier New"/>
          <w:color w:val="0000FF"/>
          <w:sz w:val="20"/>
          <w:szCs w:val="20"/>
          <w:lang w:val="fr-FR"/>
        </w:rPr>
        <w:t>&gt;</w:t>
      </w:r>
    </w:p>
    <w:p w14:paraId="6FA92E96"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2C3BB3">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att</w:t>
      </w:r>
      <w:r w:rsidRPr="00BB1BBF">
        <w:rPr>
          <w:rFonts w:ascii="Courier New" w:hAnsi="Courier New" w:cs="Courier New"/>
          <w:color w:val="0000FF"/>
          <w:sz w:val="20"/>
          <w:szCs w:val="20"/>
          <w:lang w:val="en-US"/>
        </w:rPr>
        <w:t>&gt;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att</w:t>
      </w:r>
      <w:r w:rsidRPr="00BB1BBF">
        <w:rPr>
          <w:rFonts w:ascii="Courier New" w:hAnsi="Courier New" w:cs="Courier New"/>
          <w:color w:val="0000FF"/>
          <w:sz w:val="20"/>
          <w:szCs w:val="20"/>
          <w:lang w:val="en-US"/>
        </w:rPr>
        <w:t>&gt;</w:t>
      </w:r>
    </w:p>
    <w:p w14:paraId="486D1652"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 xml:space="preserve">associated </w:t>
      </w:r>
      <w:r w:rsidRPr="00BB1BBF">
        <w:rPr>
          <w:rFonts w:ascii="Courier New" w:hAnsi="Courier New" w:cs="Courier New"/>
          <w:color w:val="FF0000"/>
          <w:sz w:val="20"/>
          <w:szCs w:val="20"/>
          <w:lang w:val="en-US"/>
        </w:rPr>
        <w:t>qmsg</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qerr</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"&gt;</w:t>
      </w:r>
    </w:p>
    <w:p w14:paraId="1BFE1BF0" w14:textId="77777777" w:rsidR="00BB1BBF" w:rsidRPr="00BB1BBF" w:rsidRDefault="00BB1BBF" w:rsidP="00BB1BBF">
      <w:pPr>
        <w:keepNext/>
        <w:autoSpaceDE w:val="0"/>
        <w:autoSpaceDN w:val="0"/>
        <w:adjustRightInd w:val="0"/>
        <w:rPr>
          <w:rFonts w:ascii="Courier New" w:hAnsi="Courier New" w:cs="Courier New"/>
          <w:color w:val="0000FF"/>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deployment</w:t>
      </w:r>
      <w:r w:rsidRPr="00BB1BBF">
        <w:rPr>
          <w:rFonts w:ascii="Courier New" w:hAnsi="Courier New" w:cs="Courier New"/>
          <w:color w:val="FF0000"/>
          <w:sz w:val="20"/>
          <w:szCs w:val="20"/>
          <w:lang w:val="en-US"/>
        </w:rPr>
        <w:t xml:space="preserve"> ipac</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name</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id</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cs="Arial"/>
          <w:color w:val="FF0000"/>
          <w:sz w:val="20"/>
          <w:szCs w:val="20"/>
          <w:lang w:val="en-US"/>
        </w:rPr>
        <w:t xml:space="preserve"> </w:t>
      </w:r>
      <w:r w:rsidRPr="00BB1BBF">
        <w:rPr>
          <w:rFonts w:ascii="Courier New" w:hAnsi="Courier New" w:cs="Courier New"/>
          <w:color w:val="FF0000"/>
          <w:sz w:val="20"/>
          <w:szCs w:val="20"/>
          <w:lang w:val="en-US"/>
        </w:rPr>
        <w:t>status</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FF0000"/>
          <w:sz w:val="20"/>
          <w:szCs w:val="20"/>
          <w:lang w:val="en-US"/>
        </w:rPr>
        <w:t>qmsg</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w:t>
      </w:r>
      <w:r w:rsidRPr="00BB1BBF">
        <w:rPr>
          <w:rFonts w:ascii="Courier New" w:hAnsi="Courier New" w:cs="Courier New"/>
          <w:color w:val="FF0000"/>
          <w:sz w:val="20"/>
          <w:szCs w:val="20"/>
          <w:lang w:val="en-US"/>
        </w:rPr>
        <w:br/>
        <w:t xml:space="preserve"> </w:t>
      </w:r>
      <w:r w:rsidRPr="00BB1BBF">
        <w:rPr>
          <w:rFonts w:ascii="Courier New" w:hAnsi="Courier New" w:cs="Courier New"/>
          <w:color w:val="FF0000"/>
          <w:sz w:val="20"/>
          <w:szCs w:val="20"/>
          <w:lang w:val="en-US"/>
        </w:rPr>
        <w:tab/>
      </w:r>
      <w:r w:rsidRPr="00BB1BBF">
        <w:rPr>
          <w:rFonts w:ascii="Courier New" w:hAnsi="Courier New" w:cs="Courier New"/>
          <w:color w:val="FF0000"/>
          <w:sz w:val="20"/>
          <w:szCs w:val="20"/>
          <w:lang w:val="en-US"/>
        </w:rPr>
        <w:tab/>
      </w:r>
      <w:r w:rsidRPr="00BB1BBF">
        <w:rPr>
          <w:rFonts w:ascii="Courier New" w:hAnsi="Courier New" w:cs="Courier New"/>
          <w:color w:val="FF0000"/>
          <w:sz w:val="20"/>
          <w:szCs w:val="20"/>
          <w:lang w:val="en-US"/>
        </w:rPr>
        <w:tab/>
        <w:t xml:space="preserve">      qerr</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"&gt;</w:t>
      </w:r>
    </w:p>
    <w:p w14:paraId="7E8278FC" w14:textId="77777777" w:rsidR="00BB1BBF" w:rsidRPr="00BB1BBF" w:rsidRDefault="00BB1BBF" w:rsidP="00BB1BBF">
      <w:pPr>
        <w:keepNext/>
        <w:autoSpaceDE w:val="0"/>
        <w:autoSpaceDN w:val="0"/>
        <w:adjustRightInd w:val="0"/>
        <w:rPr>
          <w:rFonts w:ascii="Courier New" w:hAnsi="Courier New" w:cs="Courier New"/>
          <w:color w:val="0000FF"/>
          <w:sz w:val="20"/>
          <w:szCs w:val="20"/>
          <w:lang w:val="en-US"/>
        </w:rPr>
      </w:pP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qstep</w:t>
      </w:r>
      <w:r w:rsidRPr="00BB1BBF">
        <w:rPr>
          <w:rFonts w:ascii="Courier New" w:hAnsi="Courier New" w:cs="Courier New"/>
          <w:color w:val="FF0000"/>
          <w:sz w:val="20"/>
          <w:szCs w:val="20"/>
          <w:lang w:val="en-US"/>
        </w:rPr>
        <w:t xml:space="preserve"> id</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scen</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q</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cs="Arial"/>
          <w:color w:val="FF0000"/>
          <w:sz w:val="20"/>
          <w:szCs w:val="20"/>
          <w:lang w:val="en-US"/>
        </w:rPr>
        <w:t xml:space="preserve"> </w:t>
      </w:r>
      <w:r w:rsidRPr="00BB1BBF">
        <w:rPr>
          <w:rFonts w:ascii="Courier New" w:hAnsi="Courier New" w:cs="Courier New"/>
          <w:color w:val="FF0000"/>
          <w:sz w:val="20"/>
          <w:szCs w:val="20"/>
          <w:lang w:val="en-US"/>
        </w:rPr>
        <w:t>s</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FF0000"/>
          <w:sz w:val="20"/>
          <w:szCs w:val="20"/>
          <w:lang w:val="en-US"/>
        </w:rPr>
        <w:t>cnt</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w:t>
      </w:r>
      <w:r w:rsidRPr="00BB1BBF">
        <w:rPr>
          <w:rFonts w:ascii="Courier New" w:hAnsi="Courier New" w:cs="Courier New"/>
          <w:color w:val="FF0000"/>
          <w:sz w:val="20"/>
          <w:szCs w:val="20"/>
          <w:lang w:val="en-US"/>
        </w:rPr>
        <w:t xml:space="preserve"> </w:t>
      </w:r>
      <w:r w:rsidRPr="00BB1BBF">
        <w:rPr>
          <w:rFonts w:ascii="Courier New" w:hAnsi="Courier New" w:cs="Courier New"/>
          <w:color w:val="FF0000"/>
          <w:sz w:val="20"/>
          <w:szCs w:val="20"/>
          <w:lang w:val="en-US"/>
        </w:rPr>
        <w:br/>
        <w:t xml:space="preserve"> </w:t>
      </w:r>
      <w:r w:rsidRPr="00BB1BBF">
        <w:rPr>
          <w:rFonts w:ascii="Courier New" w:hAnsi="Courier New" w:cs="Courier New"/>
          <w:color w:val="FF0000"/>
          <w:sz w:val="20"/>
          <w:szCs w:val="20"/>
          <w:lang w:val="en-US"/>
        </w:rPr>
        <w:tab/>
      </w:r>
      <w:r w:rsidRPr="00BB1BBF">
        <w:rPr>
          <w:rFonts w:ascii="Courier New" w:hAnsi="Courier New" w:cs="Courier New"/>
          <w:color w:val="FF0000"/>
          <w:sz w:val="20"/>
          <w:szCs w:val="20"/>
          <w:lang w:val="en-US"/>
        </w:rPr>
        <w:tab/>
      </w:r>
      <w:r w:rsidRPr="00BB1BBF">
        <w:rPr>
          <w:rFonts w:ascii="Courier New" w:hAnsi="Courier New" w:cs="Courier New"/>
          <w:color w:val="FF0000"/>
          <w:sz w:val="20"/>
          <w:szCs w:val="20"/>
          <w:lang w:val="en-US"/>
        </w:rPr>
        <w:tab/>
        <w:t xml:space="preserve">       </w:t>
      </w:r>
      <w:r w:rsidRPr="00BB1BBF">
        <w:rPr>
          <w:rFonts w:ascii="Courier New" w:hAnsi="Courier New" w:cs="Courier New"/>
          <w:color w:val="FF0000"/>
          <w:sz w:val="20"/>
          <w:szCs w:val="20"/>
          <w:lang w:val="en-US"/>
        </w:rPr>
        <w:tab/>
        <w:t xml:space="preserve"> ipostatus</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FF0000"/>
          <w:sz w:val="20"/>
          <w:szCs w:val="20"/>
          <w:lang w:val="en-US"/>
        </w:rPr>
        <w:t>itcnt</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FF0000"/>
          <w:sz w:val="20"/>
          <w:szCs w:val="20"/>
          <w:lang w:val="en-US"/>
        </w:rPr>
        <w:t>exc.txt</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en-US"/>
        </w:rPr>
        <w:br/>
        <w:t xml:space="preserve"> </w:t>
      </w:r>
      <w:r w:rsidRPr="00BB1BBF">
        <w:rPr>
          <w:rFonts w:ascii="Courier New" w:hAnsi="Courier New" w:cs="Courier New"/>
          <w:color w:val="0000FF"/>
          <w:sz w:val="20"/>
          <w:szCs w:val="20"/>
          <w:lang w:val="en-US"/>
        </w:rPr>
        <w:tab/>
      </w:r>
      <w:r w:rsidRPr="00BB1BBF">
        <w:rPr>
          <w:rFonts w:ascii="Courier New" w:hAnsi="Courier New" w:cs="Courier New"/>
          <w:color w:val="0000FF"/>
          <w:sz w:val="20"/>
          <w:szCs w:val="20"/>
          <w:lang w:val="en-US"/>
        </w:rPr>
        <w:tab/>
      </w:r>
      <w:r w:rsidRPr="00BB1BBF">
        <w:rPr>
          <w:rFonts w:ascii="Courier New" w:hAnsi="Courier New" w:cs="Courier New"/>
          <w:color w:val="0000FF"/>
          <w:sz w:val="20"/>
          <w:szCs w:val="20"/>
          <w:lang w:val="en-US"/>
        </w:rPr>
        <w:tab/>
      </w:r>
      <w:r w:rsidRPr="00BB1BBF">
        <w:rPr>
          <w:rFonts w:ascii="Courier New" w:hAnsi="Courier New" w:cs="Courier New"/>
          <w:color w:val="0000FF"/>
          <w:sz w:val="20"/>
          <w:szCs w:val="20"/>
          <w:lang w:val="en-US"/>
        </w:rPr>
        <w:tab/>
        <w:t xml:space="preserve"> </w:t>
      </w:r>
      <w:r w:rsidRPr="00BB1BBF">
        <w:rPr>
          <w:rFonts w:ascii="Courier New" w:hAnsi="Courier New" w:cs="Courier New"/>
          <w:color w:val="0000FF"/>
          <w:sz w:val="20"/>
          <w:szCs w:val="20"/>
          <w:lang w:val="en-US"/>
        </w:rPr>
        <w:tab/>
        <w:t xml:space="preserve"> </w:t>
      </w:r>
      <w:r w:rsidRPr="00BB1BBF">
        <w:rPr>
          <w:rFonts w:ascii="Courier New" w:hAnsi="Courier New" w:cs="Courier New"/>
          <w:color w:val="FF0000"/>
          <w:sz w:val="20"/>
          <w:szCs w:val="20"/>
          <w:lang w:val="en-US"/>
        </w:rPr>
        <w:t>exc.ts</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 xml:space="preserve">" </w:t>
      </w:r>
      <w:r w:rsidRPr="00BB1BBF">
        <w:rPr>
          <w:rFonts w:ascii="Courier New" w:hAnsi="Courier New" w:cs="Courier New"/>
          <w:color w:val="FF0000"/>
          <w:sz w:val="20"/>
          <w:szCs w:val="20"/>
          <w:lang w:val="en-US"/>
        </w:rPr>
        <w:t>exc.tid</w:t>
      </w:r>
      <w:r w:rsidRPr="00BB1BBF">
        <w:rPr>
          <w:rFonts w:ascii="Courier New" w:hAnsi="Courier New" w:cs="Courier New"/>
          <w:color w:val="0000FF"/>
          <w:sz w:val="20"/>
          <w:szCs w:val="20"/>
          <w:lang w:val="en-US"/>
        </w:rPr>
        <w:t>="</w:t>
      </w:r>
      <w:r w:rsidRPr="00BB1BBF">
        <w:rPr>
          <w:rFonts w:ascii="Courier New" w:hAnsi="Courier New" w:cs="Courier New"/>
          <w:color w:val="000000"/>
          <w:sz w:val="20"/>
          <w:szCs w:val="20"/>
          <w:lang w:val="en-US"/>
        </w:rPr>
        <w:t>val</w:t>
      </w:r>
      <w:r w:rsidRPr="00BB1BBF">
        <w:rPr>
          <w:rFonts w:ascii="Courier New" w:hAnsi="Courier New" w:cs="Courier New"/>
          <w:color w:val="0000FF"/>
          <w:sz w:val="20"/>
          <w:szCs w:val="20"/>
          <w:lang w:val="en-US"/>
        </w:rPr>
        <w:t>"/&gt;</w:t>
      </w:r>
    </w:p>
    <w:p w14:paraId="6E686197"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r>
      <w:r w:rsidRPr="00BB1BBF">
        <w:rPr>
          <w:rFonts w:ascii="Courier New" w:hAnsi="Courier New" w:cs="Courier New"/>
          <w:color w:val="000000"/>
          <w:sz w:val="20"/>
          <w:szCs w:val="20"/>
          <w:lang w:val="en-US"/>
        </w:rPr>
        <w:tab/>
        <w:t>...</w:t>
      </w:r>
    </w:p>
    <w:p w14:paraId="3574DC69" w14:textId="77777777" w:rsidR="00BB1BBF" w:rsidRPr="00BB1BBF" w:rsidRDefault="00BB1BBF" w:rsidP="00BB1BBF">
      <w:pPr>
        <w:keepNext/>
        <w:autoSpaceDE w:val="0"/>
        <w:autoSpaceDN w:val="0"/>
        <w:adjustRightInd w:val="0"/>
        <w:rPr>
          <w:rFonts w:ascii="Courier New" w:hAnsi="Courier New" w:cs="Courier New"/>
          <w:color w:val="0000FF"/>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deployment</w:t>
      </w:r>
      <w:r w:rsidRPr="00BB1BBF">
        <w:rPr>
          <w:rFonts w:ascii="Courier New" w:hAnsi="Courier New" w:cs="Courier New"/>
          <w:color w:val="0000FF"/>
          <w:sz w:val="20"/>
          <w:szCs w:val="20"/>
          <w:lang w:val="en-US"/>
        </w:rPr>
        <w:t>&gt;</w:t>
      </w:r>
    </w:p>
    <w:p w14:paraId="5F387A0A"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p>
    <w:p w14:paraId="14AEBFEE"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associated</w:t>
      </w:r>
      <w:r w:rsidRPr="00BB1BBF">
        <w:rPr>
          <w:rFonts w:ascii="Courier New" w:hAnsi="Courier New" w:cs="Courier New"/>
          <w:color w:val="0000FF"/>
          <w:sz w:val="20"/>
          <w:szCs w:val="20"/>
          <w:lang w:val="en-US"/>
        </w:rPr>
        <w:t>&gt;</w:t>
      </w:r>
    </w:p>
    <w:p w14:paraId="0F05CF54" w14:textId="77777777" w:rsidR="00BB1BBF" w:rsidRPr="00BB1BBF" w:rsidRDefault="00BB1BBF" w:rsidP="00BB1BB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en-US"/>
        </w:rPr>
        <w:t>&lt;/</w:t>
      </w:r>
      <w:r w:rsidRPr="00BB1BBF">
        <w:rPr>
          <w:rFonts w:ascii="Courier New" w:hAnsi="Courier New" w:cs="Courier New"/>
          <w:color w:val="800000"/>
          <w:sz w:val="20"/>
          <w:szCs w:val="20"/>
          <w:lang w:val="en-US"/>
        </w:rPr>
        <w:t>response</w:t>
      </w:r>
      <w:r w:rsidRPr="00BB1BBF">
        <w:rPr>
          <w:rFonts w:ascii="Courier New" w:hAnsi="Courier New" w:cs="Courier New"/>
          <w:color w:val="0000FF"/>
          <w:sz w:val="20"/>
          <w:szCs w:val="20"/>
          <w:lang w:val="en-US"/>
        </w:rPr>
        <w:t>&gt;</w:t>
      </w:r>
    </w:p>
    <w:bookmarkEnd w:id="70"/>
    <w:p w14:paraId="078455B5" w14:textId="77777777" w:rsidR="008D342F" w:rsidRPr="00D05418" w:rsidRDefault="008D342F" w:rsidP="008D342F">
      <w:pPr>
        <w:rPr>
          <w:lang w:val="en-US"/>
        </w:rPr>
      </w:pPr>
    </w:p>
    <w:p w14:paraId="7AD8BDBE" w14:textId="77777777" w:rsidR="008D342F" w:rsidRPr="00D05418" w:rsidRDefault="008D342F" w:rsidP="006631E9">
      <w:pPr>
        <w:keepNext/>
        <w:rPr>
          <w:b/>
          <w:lang w:val="en-US"/>
        </w:rPr>
      </w:pPr>
      <w:r w:rsidRPr="00D05418">
        <w:rPr>
          <w:b/>
          <w:lang w:val="en-US"/>
        </w:rPr>
        <w:lastRenderedPageBreak/>
        <w:t>JSON Response</w:t>
      </w:r>
    </w:p>
    <w:p w14:paraId="7C57770F"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"response":    {</w:t>
      </w:r>
    </w:p>
    <w:p w14:paraId="427F872A"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id</w:t>
      </w:r>
      <w:r w:rsidRPr="00BB1BBF">
        <w:rPr>
          <w:rFonts w:ascii="Courier New" w:hAnsi="Courier New" w:cs="Courier New"/>
          <w:sz w:val="20"/>
          <w:szCs w:val="20"/>
          <w:lang w:val="en-US"/>
        </w:rPr>
        <w:t>":"val",</w:t>
      </w:r>
    </w:p>
    <w:p w14:paraId="317134E5"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name</w:t>
      </w:r>
      <w:r w:rsidRPr="00BB1BBF">
        <w:rPr>
          <w:rFonts w:ascii="Courier New" w:hAnsi="Courier New" w:cs="Courier New"/>
          <w:sz w:val="20"/>
          <w:szCs w:val="20"/>
          <w:lang w:val="en-US"/>
        </w:rPr>
        <w:t>":"val",</w:t>
      </w:r>
    </w:p>
    <w:p w14:paraId="5F06F87A"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street</w:t>
      </w:r>
      <w:r w:rsidRPr="00BB1BBF">
        <w:rPr>
          <w:rFonts w:ascii="Courier New" w:hAnsi="Courier New" w:cs="Courier New"/>
          <w:sz w:val="20"/>
          <w:szCs w:val="20"/>
          <w:lang w:val="en-US"/>
        </w:rPr>
        <w:t>":"val",</w:t>
      </w:r>
    </w:p>
    <w:p w14:paraId="29773E82"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city</w:t>
      </w:r>
      <w:r w:rsidRPr="00BB1BBF">
        <w:rPr>
          <w:rFonts w:ascii="Courier New" w:hAnsi="Courier New" w:cs="Courier New"/>
          <w:sz w:val="20"/>
          <w:szCs w:val="20"/>
          <w:lang w:val="en-US"/>
        </w:rPr>
        <w:t>":"val",</w:t>
      </w:r>
    </w:p>
    <w:p w14:paraId="5EA5C110"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country</w:t>
      </w:r>
      <w:r w:rsidRPr="00BB1BBF">
        <w:rPr>
          <w:rFonts w:ascii="Courier New" w:hAnsi="Courier New" w:cs="Courier New"/>
          <w:sz w:val="20"/>
          <w:szCs w:val="20"/>
          <w:lang w:val="en-US"/>
        </w:rPr>
        <w:t>":"val",</w:t>
      </w:r>
    </w:p>
    <w:p w14:paraId="17EC79BA" w14:textId="77777777" w:rsidR="00BB1BBF" w:rsidRPr="002C3BB3" w:rsidRDefault="00BB1BBF" w:rsidP="00BB1BBF">
      <w:pPr>
        <w:keepNext/>
        <w:rPr>
          <w:rFonts w:ascii="Courier New" w:hAnsi="Courier New" w:cs="Courier New"/>
          <w:sz w:val="20"/>
          <w:szCs w:val="20"/>
          <w:lang w:val="fr-FR"/>
        </w:rPr>
      </w:pPr>
      <w:r w:rsidRPr="00BB1BBF">
        <w:rPr>
          <w:rFonts w:ascii="Courier New" w:hAnsi="Courier New" w:cs="Courier New"/>
          <w:sz w:val="20"/>
          <w:szCs w:val="20"/>
          <w:lang w:val="en-US"/>
        </w:rPr>
        <w:t xml:space="preserve">      </w:t>
      </w:r>
      <w:r w:rsidRPr="002C3BB3">
        <w:rPr>
          <w:rFonts w:ascii="Courier New" w:hAnsi="Courier New" w:cs="Courier New"/>
          <w:sz w:val="20"/>
          <w:szCs w:val="20"/>
          <w:lang w:val="fr-FR"/>
        </w:rPr>
        <w:t>"</w:t>
      </w:r>
      <w:r w:rsidRPr="002C3BB3">
        <w:rPr>
          <w:rFonts w:ascii="Courier New" w:hAnsi="Courier New" w:cs="Courier New"/>
          <w:color w:val="800000"/>
          <w:sz w:val="20"/>
          <w:szCs w:val="20"/>
          <w:lang w:val="fr-FR"/>
        </w:rPr>
        <w:t>phone</w:t>
      </w:r>
      <w:r w:rsidRPr="002C3BB3">
        <w:rPr>
          <w:rFonts w:ascii="Courier New" w:hAnsi="Courier New" w:cs="Courier New"/>
          <w:sz w:val="20"/>
          <w:szCs w:val="20"/>
          <w:lang w:val="fr-FR"/>
        </w:rPr>
        <w:t>":"val",</w:t>
      </w:r>
    </w:p>
    <w:p w14:paraId="66069229" w14:textId="77777777" w:rsidR="00BB1BBF" w:rsidRPr="002C3BB3" w:rsidRDefault="00BB1BBF" w:rsidP="00BB1BBF">
      <w:pPr>
        <w:keepNext/>
        <w:rPr>
          <w:rFonts w:ascii="Courier New" w:hAnsi="Courier New" w:cs="Courier New"/>
          <w:sz w:val="20"/>
          <w:szCs w:val="20"/>
          <w:lang w:val="fr-FR"/>
        </w:rPr>
      </w:pPr>
      <w:r w:rsidRPr="002C3BB3">
        <w:rPr>
          <w:rFonts w:ascii="Courier New" w:hAnsi="Courier New" w:cs="Courier New"/>
          <w:sz w:val="20"/>
          <w:szCs w:val="20"/>
          <w:lang w:val="fr-FR"/>
        </w:rPr>
        <w:t xml:space="preserve">      "</w:t>
      </w:r>
      <w:r w:rsidRPr="002C3BB3">
        <w:rPr>
          <w:rFonts w:ascii="Courier New" w:hAnsi="Courier New" w:cs="Courier New"/>
          <w:color w:val="800000"/>
          <w:sz w:val="20"/>
          <w:szCs w:val="20"/>
          <w:lang w:val="fr-FR"/>
        </w:rPr>
        <w:t>email</w:t>
      </w:r>
      <w:r w:rsidRPr="002C3BB3">
        <w:rPr>
          <w:rFonts w:ascii="Courier New" w:hAnsi="Courier New" w:cs="Courier New"/>
          <w:sz w:val="20"/>
          <w:szCs w:val="20"/>
          <w:lang w:val="fr-FR"/>
        </w:rPr>
        <w:t>":"val",</w:t>
      </w:r>
    </w:p>
    <w:p w14:paraId="25221493" w14:textId="77777777" w:rsidR="00BB1BBF" w:rsidRPr="002C3BB3" w:rsidRDefault="00BB1BBF" w:rsidP="00BB1BBF">
      <w:pPr>
        <w:keepNext/>
        <w:rPr>
          <w:rFonts w:ascii="Courier New" w:hAnsi="Courier New" w:cs="Courier New"/>
          <w:sz w:val="20"/>
          <w:szCs w:val="20"/>
          <w:lang w:val="fr-FR"/>
        </w:rPr>
      </w:pPr>
      <w:r w:rsidRPr="002C3BB3">
        <w:rPr>
          <w:rFonts w:ascii="Courier New" w:hAnsi="Courier New" w:cs="Courier New"/>
          <w:sz w:val="20"/>
          <w:szCs w:val="20"/>
          <w:lang w:val="fr-FR"/>
        </w:rPr>
        <w:t xml:space="preserve">      "</w:t>
      </w:r>
      <w:r w:rsidRPr="002C3BB3">
        <w:rPr>
          <w:rFonts w:ascii="Courier New" w:hAnsi="Courier New" w:cs="Courier New"/>
          <w:color w:val="800000"/>
          <w:sz w:val="20"/>
          <w:szCs w:val="20"/>
          <w:lang w:val="fr-FR"/>
        </w:rPr>
        <w:t>cat</w:t>
      </w:r>
      <w:r w:rsidRPr="002C3BB3">
        <w:rPr>
          <w:rFonts w:ascii="Courier New" w:hAnsi="Courier New" w:cs="Courier New"/>
          <w:sz w:val="20"/>
          <w:szCs w:val="20"/>
          <w:lang w:val="fr-FR"/>
        </w:rPr>
        <w:t>":"val",</w:t>
      </w:r>
    </w:p>
    <w:p w14:paraId="277C1189" w14:textId="77777777" w:rsidR="00BB1BBF" w:rsidRPr="00BB1BBF" w:rsidRDefault="00BB1BBF" w:rsidP="00BB1BBF">
      <w:pPr>
        <w:keepNext/>
        <w:rPr>
          <w:rFonts w:ascii="Courier New" w:hAnsi="Courier New" w:cs="Courier New"/>
          <w:sz w:val="20"/>
          <w:szCs w:val="20"/>
          <w:lang w:val="en-US"/>
        </w:rPr>
      </w:pPr>
      <w:r w:rsidRPr="002C3BB3">
        <w:rPr>
          <w:rFonts w:ascii="Courier New" w:hAnsi="Courier New" w:cs="Courier New"/>
          <w:sz w:val="20"/>
          <w:szCs w:val="20"/>
          <w:lang w:val="fr-FR"/>
        </w:rPr>
        <w:t xml:space="preserve">      </w:t>
      </w:r>
      <w:r w:rsidRPr="00BB1BBF">
        <w:rPr>
          <w:rFonts w:ascii="Courier New" w:hAnsi="Courier New" w:cs="Courier New"/>
          <w:sz w:val="20"/>
          <w:szCs w:val="20"/>
          <w:lang w:val="en-US"/>
        </w:rPr>
        <w:t>"</w:t>
      </w:r>
      <w:r w:rsidRPr="00BB1BBF">
        <w:rPr>
          <w:rFonts w:ascii="Courier New" w:hAnsi="Courier New" w:cs="Courier New"/>
          <w:color w:val="800000"/>
          <w:sz w:val="20"/>
          <w:szCs w:val="20"/>
          <w:lang w:val="en-US"/>
        </w:rPr>
        <w:t>att</w:t>
      </w:r>
      <w:r w:rsidRPr="00BB1BBF">
        <w:rPr>
          <w:rFonts w:ascii="Courier New" w:hAnsi="Courier New" w:cs="Courier New"/>
          <w:sz w:val="20"/>
          <w:szCs w:val="20"/>
          <w:lang w:val="en-US"/>
        </w:rPr>
        <w:t>":"val",</w:t>
      </w:r>
    </w:p>
    <w:p w14:paraId="5DB98F35"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associated</w:t>
      </w:r>
      <w:r w:rsidRPr="00BB1BBF">
        <w:rPr>
          <w:rFonts w:ascii="Courier New" w:hAnsi="Courier New" w:cs="Courier New"/>
          <w:sz w:val="20"/>
          <w:szCs w:val="20"/>
          <w:lang w:val="en-US"/>
        </w:rPr>
        <w:t>": {</w:t>
      </w:r>
    </w:p>
    <w:p w14:paraId="32B7C74F" w14:textId="77777777" w:rsidR="00BB1BBF" w:rsidRPr="00BB1BBF" w:rsidRDefault="00BB1BBF" w:rsidP="00BB1BBF">
      <w:pPr>
        <w:keepNext/>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qmsg</w:t>
      </w:r>
      <w:r w:rsidRPr="00BB1BBF">
        <w:rPr>
          <w:rFonts w:ascii="Courier New" w:hAnsi="Courier New" w:cs="Courier New"/>
          <w:sz w:val="20"/>
          <w:szCs w:val="20"/>
          <w:lang w:val="en-US"/>
        </w:rPr>
        <w:t>":"val", "</w:t>
      </w:r>
      <w:r w:rsidRPr="00BB1BBF">
        <w:rPr>
          <w:rFonts w:ascii="Courier New" w:hAnsi="Courier New" w:cs="Courier New"/>
          <w:color w:val="800000"/>
          <w:sz w:val="20"/>
          <w:szCs w:val="20"/>
          <w:lang w:val="en-US"/>
        </w:rPr>
        <w:t>qerr</w:t>
      </w:r>
      <w:r w:rsidRPr="00BB1BBF">
        <w:rPr>
          <w:rFonts w:ascii="Courier New" w:hAnsi="Courier New" w:cs="Courier New"/>
          <w:sz w:val="20"/>
          <w:szCs w:val="20"/>
          <w:lang w:val="en-US"/>
        </w:rPr>
        <w:t>":"val",</w:t>
      </w:r>
    </w:p>
    <w:p w14:paraId="4F66007C" w14:textId="77777777" w:rsidR="00BB1BBF" w:rsidRPr="00BB1BBF" w:rsidRDefault="00BB1BBF" w:rsidP="00BB1BBF">
      <w:pPr>
        <w:keepNext/>
        <w:ind w:left="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deployment</w:t>
      </w:r>
      <w:r w:rsidRPr="00BB1BBF">
        <w:rPr>
          <w:rFonts w:ascii="Courier New" w:hAnsi="Courier New" w:cs="Courier New"/>
          <w:sz w:val="20"/>
          <w:szCs w:val="20"/>
          <w:lang w:val="en-US"/>
        </w:rPr>
        <w:t>": [</w:t>
      </w:r>
    </w:p>
    <w:p w14:paraId="172D6646" w14:textId="77777777" w:rsidR="00BB1BBF" w:rsidRPr="00BB1BBF" w:rsidRDefault="00BB1BBF" w:rsidP="00BB1BBF">
      <w:pPr>
        <w:keepNext/>
        <w:ind w:left="720"/>
        <w:rPr>
          <w:rFonts w:ascii="Courier New" w:hAnsi="Courier New" w:cs="Courier New"/>
          <w:sz w:val="20"/>
          <w:szCs w:val="20"/>
          <w:lang w:val="en-US"/>
        </w:rPr>
      </w:pPr>
      <w:r w:rsidRPr="00BB1BBF">
        <w:rPr>
          <w:rFonts w:ascii="Courier New" w:hAnsi="Courier New" w:cs="Courier New"/>
          <w:sz w:val="20"/>
          <w:szCs w:val="20"/>
          <w:lang w:val="en-US"/>
        </w:rPr>
        <w:t xml:space="preserve">            { "</w:t>
      </w:r>
      <w:r w:rsidRPr="00BB1BBF">
        <w:rPr>
          <w:rFonts w:ascii="Courier New" w:hAnsi="Courier New" w:cs="Courier New"/>
          <w:color w:val="800000"/>
          <w:sz w:val="20"/>
          <w:szCs w:val="20"/>
          <w:lang w:val="en-US"/>
        </w:rPr>
        <w:t>ipac</w:t>
      </w:r>
      <w:r w:rsidRPr="00BB1BBF">
        <w:rPr>
          <w:rFonts w:ascii="Courier New" w:hAnsi="Courier New" w:cs="Courier New"/>
          <w:sz w:val="20"/>
          <w:szCs w:val="20"/>
          <w:lang w:val="en-US"/>
        </w:rPr>
        <w:t xml:space="preserve">":"val", </w:t>
      </w:r>
    </w:p>
    <w:p w14:paraId="43B93B02"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name</w:t>
      </w:r>
      <w:r w:rsidRPr="00BB1BBF">
        <w:rPr>
          <w:rFonts w:ascii="Courier New" w:hAnsi="Courier New" w:cs="Courier New"/>
          <w:sz w:val="20"/>
          <w:szCs w:val="20"/>
          <w:lang w:val="en-US"/>
        </w:rPr>
        <w:t>":"val",</w:t>
      </w:r>
    </w:p>
    <w:p w14:paraId="3419A2AE"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id</w:t>
      </w:r>
      <w:r w:rsidRPr="00BB1BBF">
        <w:rPr>
          <w:rFonts w:ascii="Courier New" w:hAnsi="Courier New" w:cs="Courier New"/>
          <w:sz w:val="20"/>
          <w:szCs w:val="20"/>
          <w:lang w:val="en-US"/>
        </w:rPr>
        <w:t>":"val",</w:t>
      </w:r>
    </w:p>
    <w:p w14:paraId="5682B6B7"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status</w:t>
      </w:r>
      <w:r w:rsidRPr="00BB1BBF">
        <w:rPr>
          <w:rFonts w:ascii="Courier New" w:hAnsi="Courier New" w:cs="Courier New"/>
          <w:sz w:val="20"/>
          <w:szCs w:val="20"/>
          <w:lang w:val="en-US"/>
        </w:rPr>
        <w:t xml:space="preserve">":"val", </w:t>
      </w:r>
    </w:p>
    <w:p w14:paraId="6FA86B96"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qmsg</w:t>
      </w:r>
      <w:r w:rsidRPr="00BB1BBF">
        <w:rPr>
          <w:rFonts w:ascii="Courier New" w:hAnsi="Courier New" w:cs="Courier New"/>
          <w:sz w:val="20"/>
          <w:szCs w:val="20"/>
          <w:lang w:val="en-US"/>
        </w:rPr>
        <w:t>":"val",</w:t>
      </w:r>
    </w:p>
    <w:p w14:paraId="2B3442EB"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qerr</w:t>
      </w:r>
      <w:r w:rsidRPr="00BB1BBF">
        <w:rPr>
          <w:rFonts w:ascii="Courier New" w:hAnsi="Courier New" w:cs="Courier New"/>
          <w:sz w:val="20"/>
          <w:szCs w:val="20"/>
          <w:lang w:val="en-US"/>
        </w:rPr>
        <w:t xml:space="preserve">":"val", </w:t>
      </w:r>
    </w:p>
    <w:p w14:paraId="0EF7FABB"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qstep</w:t>
      </w:r>
      <w:r w:rsidRPr="00BB1BBF">
        <w:rPr>
          <w:rFonts w:ascii="Courier New" w:hAnsi="Courier New" w:cs="Courier New"/>
          <w:sz w:val="20"/>
          <w:szCs w:val="20"/>
          <w:lang w:val="en-US"/>
        </w:rPr>
        <w:t>": [</w:t>
      </w:r>
    </w:p>
    <w:p w14:paraId="5A5A84BD" w14:textId="77777777" w:rsidR="00BB1BBF" w:rsidRPr="00BB1BBF" w:rsidRDefault="00BB1BBF" w:rsidP="00BB1BBF">
      <w:pPr>
        <w:keepNext/>
        <w:ind w:left="1440" w:firstLine="720"/>
        <w:rPr>
          <w:rFonts w:ascii="Courier New" w:hAnsi="Courier New" w:cs="Courier New"/>
          <w:sz w:val="20"/>
          <w:szCs w:val="20"/>
          <w:lang w:val="en-US"/>
        </w:rPr>
      </w:pPr>
      <w:r w:rsidRPr="00BB1BBF">
        <w:rPr>
          <w:rFonts w:ascii="Courier New" w:hAnsi="Courier New" w:cs="Courier New"/>
          <w:sz w:val="20"/>
          <w:szCs w:val="20"/>
          <w:lang w:val="en-US"/>
        </w:rPr>
        <w:tab/>
        <w:t>{ "</w:t>
      </w:r>
      <w:r w:rsidRPr="00BB1BBF">
        <w:rPr>
          <w:rFonts w:ascii="Courier New" w:hAnsi="Courier New" w:cs="Courier New"/>
          <w:color w:val="800000"/>
          <w:sz w:val="20"/>
          <w:szCs w:val="20"/>
          <w:lang w:val="en-US"/>
        </w:rPr>
        <w:t>id</w:t>
      </w:r>
      <w:r w:rsidRPr="00BB1BBF">
        <w:rPr>
          <w:rFonts w:ascii="Courier New" w:hAnsi="Courier New" w:cs="Courier New"/>
          <w:sz w:val="20"/>
          <w:szCs w:val="20"/>
          <w:lang w:val="en-US"/>
        </w:rPr>
        <w:t>":"val",</w:t>
      </w:r>
    </w:p>
    <w:p w14:paraId="5DA33853"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scen</w:t>
      </w:r>
      <w:r w:rsidRPr="00BB1BBF">
        <w:rPr>
          <w:rFonts w:ascii="Courier New" w:hAnsi="Courier New" w:cs="Courier New"/>
          <w:sz w:val="20"/>
          <w:szCs w:val="20"/>
          <w:lang w:val="en-US"/>
        </w:rPr>
        <w:t>":"val",</w:t>
      </w:r>
    </w:p>
    <w:p w14:paraId="59B4B70C"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q</w:t>
      </w:r>
      <w:r w:rsidRPr="00BB1BBF">
        <w:rPr>
          <w:rFonts w:ascii="Courier New" w:hAnsi="Courier New" w:cs="Courier New"/>
          <w:sz w:val="20"/>
          <w:szCs w:val="20"/>
          <w:lang w:val="en-US"/>
        </w:rPr>
        <w:t>":"val",</w:t>
      </w:r>
    </w:p>
    <w:p w14:paraId="04DF1A9C"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s</w:t>
      </w:r>
      <w:r w:rsidRPr="00BB1BBF">
        <w:rPr>
          <w:rFonts w:ascii="Courier New" w:hAnsi="Courier New" w:cs="Courier New"/>
          <w:sz w:val="20"/>
          <w:szCs w:val="20"/>
          <w:lang w:val="en-US"/>
        </w:rPr>
        <w:t>":"val",</w:t>
      </w:r>
    </w:p>
    <w:p w14:paraId="7E0C7E94"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cnt</w:t>
      </w:r>
      <w:r w:rsidRPr="00BB1BBF">
        <w:rPr>
          <w:rFonts w:ascii="Courier New" w:hAnsi="Courier New" w:cs="Courier New"/>
          <w:sz w:val="20"/>
          <w:szCs w:val="20"/>
          <w:lang w:val="en-US"/>
        </w:rPr>
        <w:t>":"val",</w:t>
      </w:r>
    </w:p>
    <w:p w14:paraId="4060DE8A"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ipostatus</w:t>
      </w:r>
      <w:r w:rsidRPr="00BB1BBF">
        <w:rPr>
          <w:rFonts w:ascii="Courier New" w:hAnsi="Courier New" w:cs="Courier New"/>
          <w:sz w:val="20"/>
          <w:szCs w:val="20"/>
          <w:lang w:val="en-US"/>
        </w:rPr>
        <w:t>":"val",</w:t>
      </w:r>
    </w:p>
    <w:p w14:paraId="5F4627D3"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itcnt</w:t>
      </w:r>
      <w:r w:rsidRPr="00BB1BBF">
        <w:rPr>
          <w:rFonts w:ascii="Courier New" w:hAnsi="Courier New" w:cs="Courier New"/>
          <w:sz w:val="20"/>
          <w:szCs w:val="20"/>
          <w:lang w:val="en-US"/>
        </w:rPr>
        <w:t>":"val",</w:t>
      </w:r>
    </w:p>
    <w:p w14:paraId="2172C5BC"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exc.txt</w:t>
      </w:r>
      <w:r w:rsidRPr="00BB1BBF">
        <w:rPr>
          <w:rFonts w:ascii="Courier New" w:hAnsi="Courier New" w:cs="Courier New"/>
          <w:sz w:val="20"/>
          <w:szCs w:val="20"/>
          <w:lang w:val="en-US"/>
        </w:rPr>
        <w:t>":"val",</w:t>
      </w:r>
    </w:p>
    <w:p w14:paraId="4B188F58"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exc.ts</w:t>
      </w:r>
      <w:r w:rsidRPr="00BB1BBF">
        <w:rPr>
          <w:rFonts w:ascii="Courier New" w:hAnsi="Courier New" w:cs="Courier New"/>
          <w:sz w:val="20"/>
          <w:szCs w:val="20"/>
          <w:lang w:val="en-US"/>
        </w:rPr>
        <w:t>":"val",</w:t>
      </w:r>
    </w:p>
    <w:p w14:paraId="083FF8D7" w14:textId="77777777" w:rsidR="00BB1BBF" w:rsidRPr="00BB1BBF" w:rsidRDefault="00BB1BBF" w:rsidP="00BB1BBF">
      <w:pPr>
        <w:keepNext/>
        <w:ind w:left="2160" w:firstLine="720"/>
        <w:rPr>
          <w:rFonts w:ascii="Courier New" w:hAnsi="Courier New" w:cs="Courier New"/>
          <w:sz w:val="20"/>
          <w:szCs w:val="20"/>
          <w:lang w:val="en-US"/>
        </w:rPr>
      </w:pPr>
      <w:r w:rsidRPr="00BB1BBF">
        <w:rPr>
          <w:rFonts w:ascii="Courier New" w:hAnsi="Courier New" w:cs="Courier New"/>
          <w:sz w:val="20"/>
          <w:szCs w:val="20"/>
          <w:lang w:val="en-US"/>
        </w:rPr>
        <w:t xml:space="preserve">  "</w:t>
      </w:r>
      <w:r w:rsidRPr="00BB1BBF">
        <w:rPr>
          <w:rFonts w:ascii="Courier New" w:hAnsi="Courier New" w:cs="Courier New"/>
          <w:color w:val="800000"/>
          <w:sz w:val="20"/>
          <w:szCs w:val="20"/>
          <w:lang w:val="en-US"/>
        </w:rPr>
        <w:t>exc.tid</w:t>
      </w:r>
      <w:r w:rsidRPr="00BB1BBF">
        <w:rPr>
          <w:rFonts w:ascii="Courier New" w:hAnsi="Courier New" w:cs="Courier New"/>
          <w:sz w:val="20"/>
          <w:szCs w:val="20"/>
          <w:lang w:val="en-US"/>
        </w:rPr>
        <w:t>":"val"</w:t>
      </w:r>
    </w:p>
    <w:p w14:paraId="193A09BA" w14:textId="77777777" w:rsidR="00BB1BBF" w:rsidRPr="00BB1BBF" w:rsidRDefault="00BB1BBF" w:rsidP="00BB1BBF">
      <w:pPr>
        <w:keepNext/>
        <w:ind w:left="1440" w:firstLine="720"/>
        <w:rPr>
          <w:rFonts w:ascii="Courier New" w:hAnsi="Courier New" w:cs="Courier New"/>
          <w:sz w:val="20"/>
          <w:szCs w:val="20"/>
        </w:rPr>
      </w:pPr>
      <w:r w:rsidRPr="00BB1BBF">
        <w:rPr>
          <w:rFonts w:ascii="Courier New" w:hAnsi="Courier New" w:cs="Courier New"/>
          <w:sz w:val="20"/>
          <w:szCs w:val="20"/>
          <w:lang w:val="en-US"/>
        </w:rPr>
        <w:tab/>
      </w:r>
      <w:r w:rsidRPr="00BB1BBF">
        <w:rPr>
          <w:rFonts w:ascii="Courier New" w:hAnsi="Courier New" w:cs="Courier New"/>
          <w:sz w:val="20"/>
          <w:szCs w:val="20"/>
        </w:rPr>
        <w:t>},</w:t>
      </w:r>
    </w:p>
    <w:p w14:paraId="6293F232" w14:textId="77777777" w:rsidR="00BB1BBF" w:rsidRPr="00BB1BBF" w:rsidRDefault="00BB1BBF" w:rsidP="00BB1BBF">
      <w:pPr>
        <w:keepNext/>
        <w:ind w:left="1440" w:firstLine="720"/>
        <w:rPr>
          <w:rFonts w:ascii="Courier New" w:hAnsi="Courier New" w:cs="Courier New"/>
          <w:sz w:val="20"/>
          <w:szCs w:val="20"/>
        </w:rPr>
      </w:pPr>
      <w:r w:rsidRPr="00BB1BBF">
        <w:rPr>
          <w:rFonts w:ascii="Courier New" w:hAnsi="Courier New" w:cs="Courier New"/>
          <w:sz w:val="20"/>
          <w:szCs w:val="20"/>
        </w:rPr>
        <w:tab/>
        <w:t>...</w:t>
      </w:r>
    </w:p>
    <w:p w14:paraId="60BF48E5" w14:textId="77777777" w:rsidR="00BB1BBF" w:rsidRPr="00BB1BBF" w:rsidRDefault="00BB1BBF" w:rsidP="00BB1BBF">
      <w:pPr>
        <w:keepNext/>
        <w:ind w:left="1440" w:firstLine="720"/>
        <w:rPr>
          <w:rFonts w:ascii="Courier New" w:hAnsi="Courier New" w:cs="Courier New"/>
          <w:sz w:val="20"/>
          <w:szCs w:val="20"/>
        </w:rPr>
      </w:pPr>
      <w:r w:rsidRPr="00BB1BBF">
        <w:rPr>
          <w:rFonts w:ascii="Courier New" w:hAnsi="Courier New" w:cs="Courier New"/>
          <w:sz w:val="20"/>
          <w:szCs w:val="20"/>
        </w:rPr>
        <w:t xml:space="preserve">  ] </w:t>
      </w:r>
    </w:p>
    <w:p w14:paraId="255C6624" w14:textId="77777777" w:rsidR="00BB1BBF" w:rsidRPr="00BB1BBF" w:rsidRDefault="00BB1BBF" w:rsidP="00BB1BBF">
      <w:pPr>
        <w:keepNext/>
        <w:ind w:left="1440" w:firstLine="720"/>
        <w:rPr>
          <w:rFonts w:ascii="Courier New" w:hAnsi="Courier New" w:cs="Courier New"/>
          <w:sz w:val="20"/>
          <w:szCs w:val="20"/>
        </w:rPr>
      </w:pPr>
      <w:r w:rsidRPr="00BB1BBF">
        <w:rPr>
          <w:rFonts w:ascii="Courier New" w:hAnsi="Courier New" w:cs="Courier New"/>
          <w:sz w:val="20"/>
          <w:szCs w:val="20"/>
        </w:rPr>
        <w:t>},</w:t>
      </w:r>
    </w:p>
    <w:p w14:paraId="64C72A99" w14:textId="77777777" w:rsidR="00BB1BBF" w:rsidRPr="00BB1BBF" w:rsidRDefault="00BB1BBF" w:rsidP="00BB1BBF">
      <w:pPr>
        <w:keepNext/>
        <w:ind w:left="1440" w:firstLine="720"/>
        <w:rPr>
          <w:rFonts w:ascii="Courier New" w:hAnsi="Courier New" w:cs="Courier New"/>
          <w:sz w:val="20"/>
          <w:szCs w:val="20"/>
        </w:rPr>
      </w:pPr>
      <w:r w:rsidRPr="00BB1BBF">
        <w:rPr>
          <w:rFonts w:ascii="Courier New" w:hAnsi="Courier New" w:cs="Courier New"/>
          <w:sz w:val="20"/>
          <w:szCs w:val="20"/>
        </w:rPr>
        <w:t>...</w:t>
      </w:r>
    </w:p>
    <w:p w14:paraId="47BA2046" w14:textId="77777777" w:rsidR="00BB1BBF" w:rsidRPr="00BB1BBF" w:rsidRDefault="00BB1BBF" w:rsidP="00BB1BBF">
      <w:pPr>
        <w:keepNext/>
        <w:ind w:left="720"/>
        <w:rPr>
          <w:rFonts w:ascii="Courier New" w:hAnsi="Courier New" w:cs="Courier New"/>
          <w:sz w:val="20"/>
          <w:szCs w:val="20"/>
        </w:rPr>
      </w:pPr>
      <w:r w:rsidRPr="00BB1BBF">
        <w:rPr>
          <w:rFonts w:ascii="Courier New" w:hAnsi="Courier New" w:cs="Courier New"/>
          <w:sz w:val="20"/>
          <w:szCs w:val="20"/>
        </w:rPr>
        <w:t xml:space="preserve">      ]</w:t>
      </w:r>
    </w:p>
    <w:p w14:paraId="4A74FE76" w14:textId="77777777" w:rsidR="00BB1BBF" w:rsidRPr="00BB1BBF" w:rsidRDefault="00BB1BBF" w:rsidP="00BB1BBF">
      <w:pPr>
        <w:keepNext/>
        <w:rPr>
          <w:rFonts w:ascii="Courier New" w:hAnsi="Courier New" w:cs="Courier New"/>
          <w:sz w:val="20"/>
          <w:szCs w:val="20"/>
        </w:rPr>
      </w:pPr>
      <w:r w:rsidRPr="00BB1BBF">
        <w:rPr>
          <w:rFonts w:ascii="Courier New" w:hAnsi="Courier New" w:cs="Courier New"/>
          <w:sz w:val="20"/>
          <w:szCs w:val="20"/>
        </w:rPr>
        <w:t xml:space="preserve">      }</w:t>
      </w:r>
    </w:p>
    <w:p w14:paraId="0552D754" w14:textId="77777777" w:rsidR="00BB1BBF" w:rsidRPr="00D05418" w:rsidRDefault="00BB1BBF" w:rsidP="00BB1BBF">
      <w:pPr>
        <w:keepNext/>
        <w:rPr>
          <w:rFonts w:ascii="Courier New" w:hAnsi="Courier New" w:cs="Courier New"/>
          <w:sz w:val="20"/>
          <w:szCs w:val="20"/>
        </w:rPr>
      </w:pPr>
      <w:r w:rsidRPr="00BB1BBF">
        <w:rPr>
          <w:rFonts w:ascii="Courier New" w:hAnsi="Courier New" w:cs="Courier New"/>
          <w:sz w:val="20"/>
          <w:szCs w:val="20"/>
        </w:rPr>
        <w:t>}</w:t>
      </w:r>
    </w:p>
    <w:p w14:paraId="579F920E" w14:textId="77777777" w:rsidR="008D342F" w:rsidRPr="00D05418" w:rsidRDefault="008D342F" w:rsidP="008D342F"/>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D342F" w:rsidRPr="00D05418" w14:paraId="62896658"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FB316B4" w14:textId="77777777" w:rsidR="008D342F" w:rsidRPr="00D05418" w:rsidRDefault="008D342F" w:rsidP="00A5130C">
            <w:r w:rsidRPr="00D05418">
              <w:t>Parameter</w:t>
            </w:r>
          </w:p>
        </w:tc>
        <w:tc>
          <w:tcPr>
            <w:tcW w:w="7507" w:type="dxa"/>
          </w:tcPr>
          <w:p w14:paraId="347AB548" w14:textId="77777777" w:rsidR="008D342F" w:rsidRPr="00D05418" w:rsidRDefault="008D342F"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8D342F" w:rsidRPr="006043F0" w14:paraId="074E103C"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C2819FB" w14:textId="77777777" w:rsidR="008D342F" w:rsidRPr="00D05418" w:rsidRDefault="008D342F" w:rsidP="00A5130C">
            <w:pPr>
              <w:rPr>
                <w:b w:val="0"/>
              </w:rPr>
            </w:pPr>
            <w:r w:rsidRPr="00D05418">
              <w:rPr>
                <w:b w:val="0"/>
              </w:rPr>
              <w:t>id</w:t>
            </w:r>
          </w:p>
        </w:tc>
        <w:tc>
          <w:tcPr>
            <w:tcW w:w="7507" w:type="dxa"/>
          </w:tcPr>
          <w:p w14:paraId="39798E1F" w14:textId="77777777" w:rsidR="008D342F" w:rsidRPr="00D05418" w:rsidRDefault="008D342F"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Technical identifier of customer entry</w:t>
            </w:r>
          </w:p>
        </w:tc>
      </w:tr>
      <w:tr w:rsidR="008D342F" w:rsidRPr="00D05418" w14:paraId="413D97EE"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58D18086" w14:textId="77777777" w:rsidR="008D342F" w:rsidRPr="00D05418" w:rsidRDefault="008D342F" w:rsidP="00A5130C">
            <w:pPr>
              <w:rPr>
                <w:b w:val="0"/>
              </w:rPr>
            </w:pPr>
            <w:r w:rsidRPr="00D05418">
              <w:rPr>
                <w:b w:val="0"/>
              </w:rPr>
              <w:t>name</w:t>
            </w:r>
          </w:p>
        </w:tc>
        <w:tc>
          <w:tcPr>
            <w:tcW w:w="7507" w:type="dxa"/>
          </w:tcPr>
          <w:p w14:paraId="783C6D64" w14:textId="77777777" w:rsidR="008D342F" w:rsidRPr="00D05418" w:rsidRDefault="008D342F" w:rsidP="00A5130C">
            <w:pPr>
              <w:cnfStyle w:val="000000000000" w:firstRow="0" w:lastRow="0" w:firstColumn="0" w:lastColumn="0" w:oddVBand="0" w:evenVBand="0" w:oddHBand="0" w:evenHBand="0" w:firstRowFirstColumn="0" w:firstRowLastColumn="0" w:lastRowFirstColumn="0" w:lastRowLastColumn="0"/>
            </w:pPr>
            <w:r w:rsidRPr="00D05418">
              <w:t>Customer name</w:t>
            </w:r>
          </w:p>
        </w:tc>
      </w:tr>
      <w:tr w:rsidR="008D342F" w:rsidRPr="00D05418" w14:paraId="301BD7C9"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2FA5003" w14:textId="77777777" w:rsidR="008D342F" w:rsidRPr="00D05418" w:rsidRDefault="008D342F" w:rsidP="00A5130C">
            <w:pPr>
              <w:rPr>
                <w:b w:val="0"/>
              </w:rPr>
            </w:pPr>
            <w:r w:rsidRPr="00D05418">
              <w:rPr>
                <w:b w:val="0"/>
              </w:rPr>
              <w:t>street</w:t>
            </w:r>
          </w:p>
        </w:tc>
        <w:tc>
          <w:tcPr>
            <w:tcW w:w="7507" w:type="dxa"/>
          </w:tcPr>
          <w:p w14:paraId="07DC7908" w14:textId="77777777" w:rsidR="008D342F" w:rsidRPr="00D05418" w:rsidRDefault="008D342F" w:rsidP="00A5130C">
            <w:pPr>
              <w:cnfStyle w:val="000000100000" w:firstRow="0" w:lastRow="0" w:firstColumn="0" w:lastColumn="0" w:oddVBand="0" w:evenVBand="0" w:oddHBand="1" w:evenHBand="0" w:firstRowFirstColumn="0" w:firstRowLastColumn="0" w:lastRowFirstColumn="0" w:lastRowLastColumn="0"/>
            </w:pPr>
            <w:r w:rsidRPr="00D05418">
              <w:t>Street and house number</w:t>
            </w:r>
          </w:p>
        </w:tc>
      </w:tr>
      <w:tr w:rsidR="008D342F" w:rsidRPr="00D05418" w14:paraId="55940AC8"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3732167B" w14:textId="77777777" w:rsidR="008D342F" w:rsidRPr="00D05418" w:rsidRDefault="008D342F" w:rsidP="00A5130C">
            <w:pPr>
              <w:rPr>
                <w:b w:val="0"/>
              </w:rPr>
            </w:pPr>
            <w:r w:rsidRPr="00D05418">
              <w:rPr>
                <w:b w:val="0"/>
              </w:rPr>
              <w:t>city</w:t>
            </w:r>
          </w:p>
        </w:tc>
        <w:tc>
          <w:tcPr>
            <w:tcW w:w="7507" w:type="dxa"/>
          </w:tcPr>
          <w:p w14:paraId="17954C12" w14:textId="77777777" w:rsidR="008D342F" w:rsidRPr="00D05418" w:rsidRDefault="008D342F" w:rsidP="00A5130C">
            <w:pPr>
              <w:cnfStyle w:val="000000000000" w:firstRow="0" w:lastRow="0" w:firstColumn="0" w:lastColumn="0" w:oddVBand="0" w:evenVBand="0" w:oddHBand="0" w:evenHBand="0" w:firstRowFirstColumn="0" w:firstRowLastColumn="0" w:lastRowFirstColumn="0" w:lastRowLastColumn="0"/>
            </w:pPr>
            <w:r w:rsidRPr="00D05418">
              <w:t>Zip code and city</w:t>
            </w:r>
          </w:p>
        </w:tc>
      </w:tr>
      <w:tr w:rsidR="008D342F" w:rsidRPr="00D05418" w14:paraId="7ED10D66"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B6E75FF" w14:textId="77777777" w:rsidR="008D342F" w:rsidRPr="00D05418" w:rsidRDefault="008D342F" w:rsidP="00A5130C">
            <w:pPr>
              <w:rPr>
                <w:b w:val="0"/>
              </w:rPr>
            </w:pPr>
            <w:r w:rsidRPr="00D05418">
              <w:rPr>
                <w:b w:val="0"/>
              </w:rPr>
              <w:t>country</w:t>
            </w:r>
          </w:p>
        </w:tc>
        <w:tc>
          <w:tcPr>
            <w:tcW w:w="7507" w:type="dxa"/>
          </w:tcPr>
          <w:p w14:paraId="47B17B39" w14:textId="77777777" w:rsidR="008D342F" w:rsidRPr="00D05418" w:rsidRDefault="008D342F" w:rsidP="00A5130C">
            <w:pPr>
              <w:cnfStyle w:val="000000100000" w:firstRow="0" w:lastRow="0" w:firstColumn="0" w:lastColumn="0" w:oddVBand="0" w:evenVBand="0" w:oddHBand="1" w:evenHBand="0" w:firstRowFirstColumn="0" w:firstRowLastColumn="0" w:lastRowFirstColumn="0" w:lastRowLastColumn="0"/>
            </w:pPr>
            <w:r w:rsidRPr="00D05418">
              <w:t>Country</w:t>
            </w:r>
          </w:p>
        </w:tc>
      </w:tr>
      <w:tr w:rsidR="008D342F" w:rsidRPr="00D05418" w14:paraId="457A4CB5"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34FBFE23" w14:textId="77777777" w:rsidR="008D342F" w:rsidRPr="00D05418" w:rsidRDefault="008D342F" w:rsidP="00A5130C">
            <w:pPr>
              <w:rPr>
                <w:b w:val="0"/>
              </w:rPr>
            </w:pPr>
            <w:r w:rsidRPr="00D05418">
              <w:rPr>
                <w:b w:val="0"/>
              </w:rPr>
              <w:t>phone</w:t>
            </w:r>
          </w:p>
        </w:tc>
        <w:tc>
          <w:tcPr>
            <w:tcW w:w="7507" w:type="dxa"/>
          </w:tcPr>
          <w:p w14:paraId="425156C3" w14:textId="77777777" w:rsidR="008D342F" w:rsidRPr="00D05418" w:rsidRDefault="008D342F" w:rsidP="00A5130C">
            <w:pPr>
              <w:cnfStyle w:val="000000000000" w:firstRow="0" w:lastRow="0" w:firstColumn="0" w:lastColumn="0" w:oddVBand="0" w:evenVBand="0" w:oddHBand="0" w:evenHBand="0" w:firstRowFirstColumn="0" w:firstRowLastColumn="0" w:lastRowFirstColumn="0" w:lastRowLastColumn="0"/>
            </w:pPr>
            <w:r w:rsidRPr="00D05418">
              <w:t>Phone number</w:t>
            </w:r>
          </w:p>
        </w:tc>
      </w:tr>
      <w:tr w:rsidR="008D342F" w:rsidRPr="00D05418" w14:paraId="39362441"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FDD9BBC" w14:textId="77777777" w:rsidR="008D342F" w:rsidRPr="00D05418" w:rsidRDefault="00EB1CFE" w:rsidP="00A5130C">
            <w:pPr>
              <w:rPr>
                <w:b w:val="0"/>
              </w:rPr>
            </w:pPr>
            <w:r w:rsidRPr="00D05418">
              <w:rPr>
                <w:b w:val="0"/>
              </w:rPr>
              <w:t>e</w:t>
            </w:r>
            <w:r w:rsidR="008D342F" w:rsidRPr="00D05418">
              <w:rPr>
                <w:b w:val="0"/>
              </w:rPr>
              <w:t>mail</w:t>
            </w:r>
          </w:p>
        </w:tc>
        <w:tc>
          <w:tcPr>
            <w:tcW w:w="7507" w:type="dxa"/>
          </w:tcPr>
          <w:p w14:paraId="73AC6F48" w14:textId="77777777" w:rsidR="008D342F" w:rsidRPr="00D05418" w:rsidRDefault="008D342F" w:rsidP="00A5130C">
            <w:pPr>
              <w:cnfStyle w:val="000000100000" w:firstRow="0" w:lastRow="0" w:firstColumn="0" w:lastColumn="0" w:oddVBand="0" w:evenVBand="0" w:oddHBand="1" w:evenHBand="0" w:firstRowFirstColumn="0" w:firstRowLastColumn="0" w:lastRowFirstColumn="0" w:lastRowLastColumn="0"/>
            </w:pPr>
            <w:r w:rsidRPr="00D05418">
              <w:t>E-mail address</w:t>
            </w:r>
          </w:p>
        </w:tc>
      </w:tr>
      <w:tr w:rsidR="00EB1CFE" w:rsidRPr="006043F0" w14:paraId="5BB2EB17" w14:textId="77777777" w:rsidTr="00A5130C">
        <w:tc>
          <w:tcPr>
            <w:cnfStyle w:val="001000000000" w:firstRow="0" w:lastRow="0" w:firstColumn="1" w:lastColumn="0" w:oddVBand="0" w:evenVBand="0" w:oddHBand="0" w:evenHBand="0" w:firstRowFirstColumn="0" w:firstRowLastColumn="0" w:lastRowFirstColumn="0" w:lastRowLastColumn="0"/>
            <w:tcW w:w="1843" w:type="dxa"/>
          </w:tcPr>
          <w:p w14:paraId="6D199845" w14:textId="77777777" w:rsidR="00EB1CFE" w:rsidRPr="00D05418" w:rsidRDefault="00EB1CFE" w:rsidP="00A5130C">
            <w:pPr>
              <w:rPr>
                <w:b w:val="0"/>
              </w:rPr>
            </w:pPr>
            <w:r w:rsidRPr="00D05418">
              <w:rPr>
                <w:b w:val="0"/>
              </w:rPr>
              <w:t>cat</w:t>
            </w:r>
          </w:p>
        </w:tc>
        <w:tc>
          <w:tcPr>
            <w:tcW w:w="7507" w:type="dxa"/>
          </w:tcPr>
          <w:p w14:paraId="09F373EC" w14:textId="77777777" w:rsidR="00EB1CFE" w:rsidRPr="00D05418" w:rsidRDefault="00EB1CFE"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category (T=Test, P=Productive)</w:t>
            </w:r>
          </w:p>
        </w:tc>
      </w:tr>
      <w:tr w:rsidR="00EB1CFE" w:rsidRPr="006043F0" w14:paraId="553697D3"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9F1C0B2" w14:textId="77777777" w:rsidR="00EB1CFE" w:rsidRPr="00D05418" w:rsidRDefault="00EB1CFE" w:rsidP="00A5130C">
            <w:pPr>
              <w:rPr>
                <w:b w:val="0"/>
              </w:rPr>
            </w:pPr>
            <w:r w:rsidRPr="00D05418">
              <w:rPr>
                <w:b w:val="0"/>
              </w:rPr>
              <w:t>att</w:t>
            </w:r>
          </w:p>
        </w:tc>
        <w:tc>
          <w:tcPr>
            <w:tcW w:w="7507" w:type="dxa"/>
          </w:tcPr>
          <w:p w14:paraId="4A7A69B8" w14:textId="77777777" w:rsidR="00EB1CFE" w:rsidRPr="00D05418" w:rsidRDefault="00EB1CFE"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name of attachment, for example, 19030414324227812545C0A8B27C0F8B.png</w:t>
            </w:r>
          </w:p>
        </w:tc>
      </w:tr>
      <w:tr w:rsidR="00BB1BBF" w:rsidRPr="006043F0" w14:paraId="7C9E9B9D" w14:textId="77777777" w:rsidTr="00072911">
        <w:tc>
          <w:tcPr>
            <w:cnfStyle w:val="001000000000" w:firstRow="0" w:lastRow="0" w:firstColumn="1" w:lastColumn="0" w:oddVBand="0" w:evenVBand="0" w:oddHBand="0" w:evenHBand="0" w:firstRowFirstColumn="0" w:firstRowLastColumn="0" w:lastRowFirstColumn="0" w:lastRowLastColumn="0"/>
            <w:tcW w:w="1843" w:type="dxa"/>
          </w:tcPr>
          <w:p w14:paraId="57B6A214" w14:textId="77777777" w:rsidR="00BB1BBF" w:rsidRPr="00BB1BBF" w:rsidRDefault="00BB1BBF" w:rsidP="00072911">
            <w:pPr>
              <w:rPr>
                <w:bCs w:val="0"/>
              </w:rPr>
            </w:pPr>
            <w:r w:rsidRPr="00BB1BBF">
              <w:rPr>
                <w:b w:val="0"/>
              </w:rPr>
              <w:t>associated</w:t>
            </w:r>
          </w:p>
          <w:p w14:paraId="1474BB6D" w14:textId="77777777" w:rsidR="00BB1BBF" w:rsidRPr="00BB1BBF" w:rsidRDefault="00BB1BBF" w:rsidP="00072911">
            <w:pPr>
              <w:rPr>
                <w:bCs w:val="0"/>
              </w:rPr>
            </w:pPr>
            <w:r w:rsidRPr="00BB1BBF">
              <w:rPr>
                <w:b w:val="0"/>
              </w:rPr>
              <w:t xml:space="preserve">   qmsg</w:t>
            </w:r>
          </w:p>
          <w:p w14:paraId="5D46F620" w14:textId="77777777" w:rsidR="00BB1BBF" w:rsidRPr="00BB1BBF" w:rsidRDefault="00BB1BBF" w:rsidP="00072911">
            <w:pPr>
              <w:rPr>
                <w:b w:val="0"/>
              </w:rPr>
            </w:pPr>
            <w:r w:rsidRPr="00BB1BBF">
              <w:rPr>
                <w:b w:val="0"/>
              </w:rPr>
              <w:t xml:space="preserve">   qerr</w:t>
            </w:r>
          </w:p>
        </w:tc>
        <w:tc>
          <w:tcPr>
            <w:tcW w:w="7507" w:type="dxa"/>
          </w:tcPr>
          <w:p w14:paraId="065D05F1"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Array of scenario package deployments linked to the customer.</w:t>
            </w:r>
          </w:p>
          <w:p w14:paraId="39B999A3" w14:textId="49F716D2"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Number of messages in queue for the customer.</w:t>
            </w:r>
          </w:p>
          <w:p w14:paraId="2047C6B4" w14:textId="7AF25CAA"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Number of queue-triggered scenario steps with errors for the customer.</w:t>
            </w:r>
          </w:p>
        </w:tc>
      </w:tr>
      <w:tr w:rsidR="00BB1BBF" w:rsidRPr="006043F0" w14:paraId="629FB696" w14:textId="77777777" w:rsidTr="0007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BC4C706" w14:textId="77777777" w:rsidR="00BB1BBF" w:rsidRPr="00BB1BBF" w:rsidRDefault="00BB1BBF" w:rsidP="00072911">
            <w:pPr>
              <w:rPr>
                <w:b w:val="0"/>
                <w:lang w:val="en-US"/>
              </w:rPr>
            </w:pPr>
            <w:r w:rsidRPr="00BB1BBF">
              <w:rPr>
                <w:b w:val="0"/>
                <w:lang w:val="en-US"/>
              </w:rPr>
              <w:t>deployment</w:t>
            </w:r>
          </w:p>
          <w:p w14:paraId="77142E15" w14:textId="77777777" w:rsidR="00BB1BBF" w:rsidRPr="00BB1BBF" w:rsidRDefault="00BB1BBF" w:rsidP="00072911">
            <w:pPr>
              <w:rPr>
                <w:b w:val="0"/>
                <w:lang w:val="en-US"/>
              </w:rPr>
            </w:pPr>
            <w:r w:rsidRPr="00BB1BBF">
              <w:rPr>
                <w:b w:val="0"/>
                <w:lang w:val="en-US"/>
              </w:rPr>
              <w:lastRenderedPageBreak/>
              <w:t xml:space="preserve">   ipac</w:t>
            </w:r>
          </w:p>
          <w:p w14:paraId="5C38D40A" w14:textId="77777777" w:rsidR="00BB1BBF" w:rsidRPr="00BB1BBF" w:rsidRDefault="00BB1BBF" w:rsidP="00072911">
            <w:pPr>
              <w:rPr>
                <w:b w:val="0"/>
                <w:lang w:val="en-US"/>
              </w:rPr>
            </w:pPr>
            <w:r w:rsidRPr="00BB1BBF">
              <w:rPr>
                <w:b w:val="0"/>
                <w:lang w:val="en-US"/>
              </w:rPr>
              <w:t xml:space="preserve">   name</w:t>
            </w:r>
          </w:p>
          <w:p w14:paraId="0B2B5994" w14:textId="77777777" w:rsidR="00BB1BBF" w:rsidRPr="00BB1BBF" w:rsidRDefault="00BB1BBF" w:rsidP="00072911">
            <w:pPr>
              <w:rPr>
                <w:bCs w:val="0"/>
                <w:lang w:val="en-US"/>
              </w:rPr>
            </w:pPr>
            <w:r w:rsidRPr="00BB1BBF">
              <w:rPr>
                <w:b w:val="0"/>
                <w:lang w:val="en-US"/>
              </w:rPr>
              <w:t xml:space="preserve">   id</w:t>
            </w:r>
          </w:p>
          <w:p w14:paraId="1918435B" w14:textId="77777777" w:rsidR="00BB1BBF" w:rsidRPr="00BB1BBF" w:rsidRDefault="00BB1BBF" w:rsidP="00072911">
            <w:pPr>
              <w:rPr>
                <w:bCs w:val="0"/>
                <w:lang w:val="en-US"/>
              </w:rPr>
            </w:pPr>
            <w:r w:rsidRPr="00BB1BBF">
              <w:rPr>
                <w:b w:val="0"/>
                <w:lang w:val="en-US"/>
              </w:rPr>
              <w:t xml:space="preserve">   status</w:t>
            </w:r>
          </w:p>
          <w:p w14:paraId="52DCC390" w14:textId="77777777" w:rsidR="00BB1BBF" w:rsidRPr="00BB1BBF" w:rsidRDefault="00BB1BBF" w:rsidP="00072911">
            <w:pPr>
              <w:rPr>
                <w:bCs w:val="0"/>
                <w:lang w:val="en-US"/>
              </w:rPr>
            </w:pPr>
            <w:r w:rsidRPr="00BB1BBF">
              <w:rPr>
                <w:b w:val="0"/>
                <w:lang w:val="en-US"/>
              </w:rPr>
              <w:t xml:space="preserve">   qmsg</w:t>
            </w:r>
          </w:p>
          <w:p w14:paraId="7A474C6B" w14:textId="77777777" w:rsidR="00BB1BBF" w:rsidRPr="00BB1BBF" w:rsidRDefault="00BB1BBF" w:rsidP="00072911">
            <w:pPr>
              <w:rPr>
                <w:b w:val="0"/>
              </w:rPr>
            </w:pPr>
            <w:r w:rsidRPr="00BB1BBF">
              <w:rPr>
                <w:b w:val="0"/>
                <w:lang w:val="en-US"/>
              </w:rPr>
              <w:t xml:space="preserve">   </w:t>
            </w:r>
            <w:r w:rsidRPr="00BB1BBF">
              <w:rPr>
                <w:b w:val="0"/>
              </w:rPr>
              <w:t>qerr</w:t>
            </w:r>
          </w:p>
        </w:tc>
        <w:tc>
          <w:tcPr>
            <w:tcW w:w="7507" w:type="dxa"/>
          </w:tcPr>
          <w:p w14:paraId="1C4B8E4C" w14:textId="77777777"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lastRenderedPageBreak/>
              <w:t>Scenario package deployments linked to the customer.</w:t>
            </w:r>
          </w:p>
          <w:p w14:paraId="199EC2F8" w14:textId="77777777"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lastRenderedPageBreak/>
              <w:t>Scenario package identifier</w:t>
            </w:r>
          </w:p>
          <w:p w14:paraId="7AAA50E6" w14:textId="77777777"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t>Deployment identifier</w:t>
            </w:r>
          </w:p>
          <w:p w14:paraId="72EE7938" w14:textId="77777777"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t>Technical deployment identifier</w:t>
            </w:r>
          </w:p>
          <w:p w14:paraId="41AD4850" w14:textId="77777777"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t>Deployment status (active or inactive)</w:t>
            </w:r>
          </w:p>
          <w:p w14:paraId="2FBBFF5A" w14:textId="47216E15"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t>Number of messages in queue for this scenario package deployment.</w:t>
            </w:r>
          </w:p>
          <w:p w14:paraId="5A3FF4D0" w14:textId="50A71F38" w:rsidR="00BB1BBF" w:rsidRPr="00BB1BBF" w:rsidRDefault="00BB1BBF" w:rsidP="00072911">
            <w:pPr>
              <w:cnfStyle w:val="000000100000" w:firstRow="0" w:lastRow="0" w:firstColumn="0" w:lastColumn="0" w:oddVBand="0" w:evenVBand="0" w:oddHBand="1" w:evenHBand="0" w:firstRowFirstColumn="0" w:firstRowLastColumn="0" w:lastRowFirstColumn="0" w:lastRowLastColumn="0"/>
              <w:rPr>
                <w:lang w:val="en-US"/>
              </w:rPr>
            </w:pPr>
            <w:r w:rsidRPr="00BB1BBF">
              <w:rPr>
                <w:lang w:val="en-US"/>
              </w:rPr>
              <w:t>Number of queue-triggered scenario steps with errors of this scenario package deployment.</w:t>
            </w:r>
          </w:p>
        </w:tc>
      </w:tr>
      <w:tr w:rsidR="00BB1BBF" w:rsidRPr="006043F0" w14:paraId="17F0B5B7" w14:textId="77777777" w:rsidTr="00072911">
        <w:tc>
          <w:tcPr>
            <w:cnfStyle w:val="001000000000" w:firstRow="0" w:lastRow="0" w:firstColumn="1" w:lastColumn="0" w:oddVBand="0" w:evenVBand="0" w:oddHBand="0" w:evenHBand="0" w:firstRowFirstColumn="0" w:firstRowLastColumn="0" w:lastRowFirstColumn="0" w:lastRowLastColumn="0"/>
            <w:tcW w:w="1843" w:type="dxa"/>
          </w:tcPr>
          <w:p w14:paraId="242C8F55" w14:textId="77777777" w:rsidR="00BB1BBF" w:rsidRPr="00BB1BBF" w:rsidRDefault="00BB1BBF" w:rsidP="00072911">
            <w:pPr>
              <w:rPr>
                <w:b w:val="0"/>
                <w:bCs w:val="0"/>
                <w:lang w:val="en-US"/>
              </w:rPr>
            </w:pPr>
            <w:r w:rsidRPr="00BB1BBF">
              <w:rPr>
                <w:b w:val="0"/>
                <w:lang w:val="en-US"/>
              </w:rPr>
              <w:lastRenderedPageBreak/>
              <w:t>qstep</w:t>
            </w:r>
          </w:p>
          <w:p w14:paraId="5C836680" w14:textId="77777777" w:rsidR="00BB1BBF" w:rsidRPr="00BB1BBF" w:rsidRDefault="00BB1BBF" w:rsidP="00072911">
            <w:pPr>
              <w:rPr>
                <w:b w:val="0"/>
                <w:bCs w:val="0"/>
                <w:lang w:val="en-US"/>
              </w:rPr>
            </w:pPr>
            <w:r w:rsidRPr="00BB1BBF">
              <w:rPr>
                <w:b w:val="0"/>
                <w:lang w:val="en-US"/>
              </w:rPr>
              <w:t xml:space="preserve">   id</w:t>
            </w:r>
          </w:p>
          <w:p w14:paraId="3800264D" w14:textId="77777777" w:rsidR="00BB1BBF" w:rsidRPr="00BB1BBF" w:rsidRDefault="00BB1BBF" w:rsidP="00072911">
            <w:pPr>
              <w:rPr>
                <w:b w:val="0"/>
                <w:bCs w:val="0"/>
                <w:lang w:val="en-US"/>
              </w:rPr>
            </w:pPr>
            <w:r w:rsidRPr="00BB1BBF">
              <w:rPr>
                <w:b w:val="0"/>
                <w:lang w:val="en-US"/>
              </w:rPr>
              <w:t xml:space="preserve">   scen</w:t>
            </w:r>
          </w:p>
          <w:p w14:paraId="78CA1DBA" w14:textId="77777777" w:rsidR="00BB1BBF" w:rsidRPr="00BB1BBF" w:rsidRDefault="00BB1BBF" w:rsidP="00072911">
            <w:pPr>
              <w:rPr>
                <w:b w:val="0"/>
                <w:bCs w:val="0"/>
                <w:lang w:val="en-US"/>
              </w:rPr>
            </w:pPr>
            <w:r w:rsidRPr="00BB1BBF">
              <w:rPr>
                <w:b w:val="0"/>
                <w:lang w:val="en-US"/>
              </w:rPr>
              <w:t xml:space="preserve">   q</w:t>
            </w:r>
          </w:p>
          <w:p w14:paraId="7CE36CE4" w14:textId="77777777" w:rsidR="00BB1BBF" w:rsidRPr="00BB1BBF" w:rsidRDefault="00BB1BBF" w:rsidP="00072911">
            <w:pPr>
              <w:rPr>
                <w:b w:val="0"/>
                <w:bCs w:val="0"/>
                <w:lang w:val="en-US"/>
              </w:rPr>
            </w:pPr>
            <w:r w:rsidRPr="00BB1BBF">
              <w:rPr>
                <w:b w:val="0"/>
                <w:lang w:val="en-US"/>
              </w:rPr>
              <w:t xml:space="preserve">   s</w:t>
            </w:r>
          </w:p>
          <w:p w14:paraId="3BD55EA4" w14:textId="77777777" w:rsidR="00BB1BBF" w:rsidRPr="00BB1BBF" w:rsidRDefault="00BB1BBF" w:rsidP="00072911">
            <w:pPr>
              <w:rPr>
                <w:b w:val="0"/>
                <w:bCs w:val="0"/>
                <w:lang w:val="en-US"/>
              </w:rPr>
            </w:pPr>
            <w:r w:rsidRPr="00BB1BBF">
              <w:rPr>
                <w:b w:val="0"/>
                <w:lang w:val="en-US"/>
              </w:rPr>
              <w:t xml:space="preserve">   cnt</w:t>
            </w:r>
          </w:p>
          <w:p w14:paraId="039C7E24" w14:textId="77777777" w:rsidR="00BB1BBF" w:rsidRPr="00257B55" w:rsidRDefault="00BB1BBF" w:rsidP="00072911">
            <w:pPr>
              <w:rPr>
                <w:b w:val="0"/>
                <w:bCs w:val="0"/>
                <w:lang w:val="en-US"/>
              </w:rPr>
            </w:pPr>
            <w:r w:rsidRPr="00BB1BBF">
              <w:rPr>
                <w:b w:val="0"/>
                <w:bCs w:val="0"/>
                <w:lang w:val="en-US"/>
              </w:rPr>
              <w:t xml:space="preserve">   </w:t>
            </w:r>
            <w:r w:rsidRPr="00257B55">
              <w:rPr>
                <w:b w:val="0"/>
                <w:bCs w:val="0"/>
                <w:lang w:val="en-US"/>
              </w:rPr>
              <w:t>ipostatus</w:t>
            </w:r>
          </w:p>
          <w:p w14:paraId="259FE646" w14:textId="77777777" w:rsidR="00BB1BBF" w:rsidRPr="00257B55" w:rsidRDefault="00BB1BBF" w:rsidP="00072911">
            <w:pPr>
              <w:rPr>
                <w:lang w:val="en-US"/>
              </w:rPr>
            </w:pPr>
            <w:r w:rsidRPr="00257B55">
              <w:rPr>
                <w:b w:val="0"/>
                <w:bCs w:val="0"/>
                <w:lang w:val="en-US"/>
              </w:rPr>
              <w:t xml:space="preserve">   itcnt</w:t>
            </w:r>
          </w:p>
          <w:p w14:paraId="0251D1F1" w14:textId="77777777" w:rsidR="00BB1BBF" w:rsidRPr="00257B55" w:rsidRDefault="00BB1BBF" w:rsidP="00072911">
            <w:pPr>
              <w:rPr>
                <w:lang w:val="en-US"/>
              </w:rPr>
            </w:pPr>
            <w:r w:rsidRPr="00257B55">
              <w:rPr>
                <w:b w:val="0"/>
                <w:bCs w:val="0"/>
                <w:lang w:val="en-US"/>
              </w:rPr>
              <w:t xml:space="preserve">   exc.txt</w:t>
            </w:r>
          </w:p>
          <w:p w14:paraId="17EFBB1B" w14:textId="77777777" w:rsidR="00BB1BBF" w:rsidRPr="00257B55" w:rsidRDefault="00BB1BBF" w:rsidP="00072911">
            <w:pPr>
              <w:rPr>
                <w:lang w:val="en-US"/>
              </w:rPr>
            </w:pPr>
            <w:r w:rsidRPr="00257B55">
              <w:rPr>
                <w:b w:val="0"/>
                <w:bCs w:val="0"/>
                <w:lang w:val="en-US"/>
              </w:rPr>
              <w:t xml:space="preserve">   exc.ts</w:t>
            </w:r>
          </w:p>
          <w:p w14:paraId="62E9C942" w14:textId="77777777" w:rsidR="00BB1BBF" w:rsidRPr="00BB1BBF" w:rsidRDefault="00BB1BBF" w:rsidP="00072911">
            <w:pPr>
              <w:rPr>
                <w:b w:val="0"/>
                <w:bCs w:val="0"/>
              </w:rPr>
            </w:pPr>
            <w:r w:rsidRPr="00257B55">
              <w:rPr>
                <w:b w:val="0"/>
                <w:bCs w:val="0"/>
                <w:lang w:val="en-US"/>
              </w:rPr>
              <w:t xml:space="preserve">   </w:t>
            </w:r>
            <w:r w:rsidRPr="00BB1BBF">
              <w:rPr>
                <w:b w:val="0"/>
                <w:bCs w:val="0"/>
              </w:rPr>
              <w:t>exc.tid</w:t>
            </w:r>
          </w:p>
          <w:p w14:paraId="3DDAE0A3" w14:textId="77777777" w:rsidR="00BB1BBF" w:rsidRPr="00BB1BBF" w:rsidRDefault="00BB1BBF" w:rsidP="00072911">
            <w:pPr>
              <w:rPr>
                <w:b w:val="0"/>
              </w:rPr>
            </w:pPr>
          </w:p>
        </w:tc>
        <w:tc>
          <w:tcPr>
            <w:tcW w:w="7507" w:type="dxa"/>
          </w:tcPr>
          <w:p w14:paraId="10E8AA21" w14:textId="36658F7F"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Scenario step triggered by queue</w:t>
            </w:r>
          </w:p>
          <w:p w14:paraId="48D37075"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Name of scenario step</w:t>
            </w:r>
          </w:p>
          <w:p w14:paraId="728E0261"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Name of associated scenario</w:t>
            </w:r>
          </w:p>
          <w:p w14:paraId="4CFE4730"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Name of the queue to trigger this scenario step</w:t>
            </w:r>
          </w:p>
          <w:p w14:paraId="51FDD155"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Name of the queue-stream to trigger this scenario step</w:t>
            </w:r>
          </w:p>
          <w:p w14:paraId="11547C01"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Total number of messages in the queue for this scenario step</w:t>
            </w:r>
          </w:p>
          <w:p w14:paraId="7125E8D5"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Status of the scenario step (</w:t>
            </w:r>
            <w:r w:rsidRPr="00BB1BBF">
              <w:rPr>
                <w:rFonts w:cs="Arial"/>
                <w:sz w:val="20"/>
                <w:szCs w:val="20"/>
                <w:lang w:val="en-US"/>
              </w:rPr>
              <w:t>"</w:t>
            </w:r>
            <w:r w:rsidRPr="00BB1BBF">
              <w:rPr>
                <w:lang w:val="en-US"/>
              </w:rPr>
              <w:t>1,error</w:t>
            </w:r>
            <w:r w:rsidRPr="00BB1BBF">
              <w:rPr>
                <w:rFonts w:cs="Arial"/>
                <w:sz w:val="20"/>
                <w:szCs w:val="20"/>
                <w:lang w:val="en-US"/>
              </w:rPr>
              <w:t>"</w:t>
            </w:r>
            <w:r w:rsidRPr="00BB1BBF">
              <w:rPr>
                <w:rFonts w:cs="Arial"/>
                <w:color w:val="0000FF"/>
                <w:sz w:val="20"/>
                <w:szCs w:val="20"/>
                <w:lang w:val="en-US"/>
              </w:rPr>
              <w:t xml:space="preserve">, </w:t>
            </w:r>
            <w:r w:rsidRPr="00BB1BBF">
              <w:rPr>
                <w:rFonts w:cs="Arial"/>
                <w:sz w:val="20"/>
                <w:szCs w:val="20"/>
                <w:lang w:val="en-US"/>
              </w:rPr>
              <w:t>"</w:t>
            </w:r>
            <w:r w:rsidRPr="00BB1BBF">
              <w:rPr>
                <w:lang w:val="en-US"/>
              </w:rPr>
              <w:t>2,active</w:t>
            </w:r>
            <w:r w:rsidRPr="00BB1BBF">
              <w:rPr>
                <w:rFonts w:cs="Arial"/>
                <w:sz w:val="20"/>
                <w:szCs w:val="20"/>
                <w:lang w:val="en-US"/>
              </w:rPr>
              <w:t>", "</w:t>
            </w:r>
            <w:r w:rsidRPr="00BB1BBF">
              <w:rPr>
                <w:lang w:val="en-US"/>
              </w:rPr>
              <w:t>3,inactive</w:t>
            </w:r>
            <w:r w:rsidRPr="00BB1BBF">
              <w:rPr>
                <w:rFonts w:cs="Arial"/>
                <w:sz w:val="20"/>
                <w:szCs w:val="20"/>
                <w:lang w:val="en-US"/>
              </w:rPr>
              <w:t>", "</w:t>
            </w:r>
            <w:r w:rsidRPr="00BB1BBF">
              <w:rPr>
                <w:lang w:val="en-US"/>
              </w:rPr>
              <w:t>4,not activated</w:t>
            </w:r>
            <w:r w:rsidRPr="00BB1BBF">
              <w:rPr>
                <w:rFonts w:cs="Arial"/>
                <w:sz w:val="20"/>
                <w:szCs w:val="20"/>
                <w:lang w:val="en-US"/>
              </w:rPr>
              <w:t>"</w:t>
            </w:r>
            <w:r w:rsidRPr="00BB1BBF">
              <w:rPr>
                <w:lang w:val="en-US"/>
              </w:rPr>
              <w:t>)</w:t>
            </w:r>
          </w:p>
          <w:p w14:paraId="5662359A" w14:textId="7ECD8841"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Number of performed retrials in case of an error</w:t>
            </w:r>
          </w:p>
          <w:p w14:paraId="10AF4976" w14:textId="77777777"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Reported exception information in case of an error</w:t>
            </w:r>
          </w:p>
          <w:p w14:paraId="2FA1F8A7" w14:textId="5BA518D3"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Timestamp of last error</w:t>
            </w:r>
          </w:p>
          <w:p w14:paraId="73CCEEC3" w14:textId="260CA596" w:rsidR="00BB1BBF" w:rsidRPr="00BB1BBF" w:rsidRDefault="00BB1BBF" w:rsidP="00072911">
            <w:pPr>
              <w:cnfStyle w:val="000000000000" w:firstRow="0" w:lastRow="0" w:firstColumn="0" w:lastColumn="0" w:oddVBand="0" w:evenVBand="0" w:oddHBand="0" w:evenHBand="0" w:firstRowFirstColumn="0" w:firstRowLastColumn="0" w:lastRowFirstColumn="0" w:lastRowLastColumn="0"/>
              <w:rPr>
                <w:lang w:val="en-US"/>
              </w:rPr>
            </w:pPr>
            <w:r w:rsidRPr="00BB1BBF">
              <w:rPr>
                <w:lang w:val="en-US"/>
              </w:rPr>
              <w:t xml:space="preserve">Transaction </w:t>
            </w:r>
            <w:r>
              <w:rPr>
                <w:lang w:val="en-US"/>
              </w:rPr>
              <w:t>ID</w:t>
            </w:r>
            <w:r w:rsidRPr="00BB1BBF">
              <w:rPr>
                <w:lang w:val="en-US"/>
              </w:rPr>
              <w:t xml:space="preserve"> of last processing in case of an error. </w:t>
            </w:r>
            <w:bookmarkStart w:id="71" w:name="_Hlk15294916"/>
            <w:r w:rsidRPr="00BB1BBF">
              <w:rPr>
                <w:lang w:val="en-US"/>
              </w:rPr>
              <w:t>Allows you to get transaction</w:t>
            </w:r>
            <w:r>
              <w:rPr>
                <w:lang w:val="en-US"/>
              </w:rPr>
              <w:t>-</w:t>
            </w:r>
            <w:r w:rsidRPr="00BB1BBF">
              <w:rPr>
                <w:lang w:val="en-US"/>
              </w:rPr>
              <w:t>related information by calling the API (method=trans, mode=getinfo)</w:t>
            </w:r>
            <w:bookmarkEnd w:id="71"/>
          </w:p>
        </w:tc>
      </w:tr>
    </w:tbl>
    <w:p w14:paraId="4B39789F" w14:textId="77777777" w:rsidR="0081246D" w:rsidRPr="00D05418" w:rsidRDefault="0081246D" w:rsidP="0081246D">
      <w:pPr>
        <w:rPr>
          <w:lang w:val="en-US"/>
        </w:rPr>
      </w:pPr>
    </w:p>
    <w:p w14:paraId="76D53A0F" w14:textId="77777777" w:rsidR="0081246D" w:rsidRPr="00D05418" w:rsidRDefault="0081246D" w:rsidP="0081246D">
      <w:pPr>
        <w:pStyle w:val="Heading2"/>
        <w:rPr>
          <w:lang w:val="en-US"/>
        </w:rPr>
      </w:pPr>
      <w:bookmarkStart w:id="72" w:name="a4_5"/>
      <w:bookmarkStart w:id="73" w:name="_Toc29036923"/>
      <w:r w:rsidRPr="00D05418">
        <w:rPr>
          <w:lang w:val="en-US"/>
        </w:rPr>
        <w:t>4.5 Getting Customer Attachments</w:t>
      </w:r>
      <w:bookmarkEnd w:id="73"/>
    </w:p>
    <w:bookmarkEnd w:id="72"/>
    <w:p w14:paraId="6D214A88" w14:textId="77777777" w:rsidR="006F60B1" w:rsidRPr="00D05418" w:rsidRDefault="00ED1161" w:rsidP="006F60B1">
      <w:pPr>
        <w:rPr>
          <w:lang w:val="en-US"/>
        </w:rPr>
      </w:pPr>
      <w:r w:rsidRPr="00D05418">
        <w:rPr>
          <w:lang w:val="en-US"/>
        </w:rPr>
        <w:t>Get</w:t>
      </w:r>
      <w:r w:rsidR="006F60B1" w:rsidRPr="00D05418">
        <w:rPr>
          <w:lang w:val="en-US"/>
        </w:rPr>
        <w:t xml:space="preserve"> an attachment that is linked to the customer entry. You can </w:t>
      </w:r>
      <w:r w:rsidRPr="00D05418">
        <w:rPr>
          <w:lang w:val="en-US"/>
        </w:rPr>
        <w:t>get</w:t>
      </w:r>
      <w:r w:rsidR="006F60B1" w:rsidRPr="00D05418">
        <w:rPr>
          <w:lang w:val="en-US"/>
        </w:rPr>
        <w:t xml:space="preserve"> the attachment by name, by </w:t>
      </w:r>
      <w:r w:rsidR="00383924" w:rsidRPr="00D05418">
        <w:rPr>
          <w:lang w:val="en-US"/>
        </w:rPr>
        <w:t xml:space="preserve">the </w:t>
      </w:r>
      <w:r w:rsidR="006F60B1" w:rsidRPr="00D05418">
        <w:rPr>
          <w:lang w:val="en-US"/>
        </w:rPr>
        <w:t xml:space="preserve">technical customer identifier or by </w:t>
      </w:r>
      <w:r w:rsidR="00383924" w:rsidRPr="00D05418">
        <w:rPr>
          <w:lang w:val="en-US"/>
        </w:rPr>
        <w:t xml:space="preserve">the </w:t>
      </w:r>
      <w:r w:rsidR="006F60B1" w:rsidRPr="00D05418">
        <w:rPr>
          <w:lang w:val="en-US"/>
        </w:rPr>
        <w:t>technical attachment identifier.</w:t>
      </w:r>
    </w:p>
    <w:p w14:paraId="313531A1" w14:textId="77777777" w:rsidR="006F60B1" w:rsidRPr="00D05418" w:rsidRDefault="006F60B1" w:rsidP="006F60B1">
      <w:pPr>
        <w:rPr>
          <w:lang w:val="en-US"/>
        </w:rPr>
      </w:pPr>
    </w:p>
    <w:p w14:paraId="60BDA875" w14:textId="77777777" w:rsidR="006F60B1" w:rsidRPr="00D05418" w:rsidRDefault="006F60B1" w:rsidP="006F60B1">
      <w:pPr>
        <w:rPr>
          <w:rStyle w:val="TechnicalName"/>
          <w:lang w:val="en-US"/>
        </w:rPr>
      </w:pPr>
      <w:r w:rsidRPr="00D05418">
        <w:rPr>
          <w:rStyle w:val="TechnicalName"/>
          <w:lang w:val="en-US"/>
        </w:rPr>
        <w:t>method=cust</w:t>
      </w:r>
    </w:p>
    <w:p w14:paraId="66F46878" w14:textId="77777777" w:rsidR="006F60B1" w:rsidRPr="00D05418" w:rsidRDefault="006F60B1" w:rsidP="006F60B1">
      <w:pPr>
        <w:rPr>
          <w:rStyle w:val="TechnicalName"/>
          <w:lang w:val="en-US"/>
        </w:rPr>
      </w:pPr>
      <w:r w:rsidRPr="00D05418">
        <w:rPr>
          <w:rStyle w:val="TechnicalName"/>
          <w:lang w:val="en-US"/>
        </w:rPr>
        <w:t>mode=getatt</w:t>
      </w:r>
    </w:p>
    <w:p w14:paraId="4958A6E0" w14:textId="77777777" w:rsidR="006F60B1" w:rsidRPr="00D05418" w:rsidRDefault="006F60B1" w:rsidP="006F60B1">
      <w:pPr>
        <w:rPr>
          <w:lang w:val="en-US"/>
        </w:rPr>
      </w:pPr>
    </w:p>
    <w:p w14:paraId="6906ACB3" w14:textId="77777777" w:rsidR="006F60B1" w:rsidRPr="00D05418" w:rsidRDefault="006F60B1" w:rsidP="006F60B1">
      <w:pPr>
        <w:rPr>
          <w:lang w:val="en-US"/>
        </w:rPr>
      </w:pPr>
    </w:p>
    <w:p w14:paraId="401C3A40" w14:textId="77777777" w:rsidR="006F60B1" w:rsidRPr="00D05418" w:rsidRDefault="00383924" w:rsidP="006F60B1">
      <w:pPr>
        <w:rPr>
          <w:b/>
          <w:lang w:val="en-US"/>
        </w:rPr>
      </w:pPr>
      <w:r w:rsidRPr="00D05418">
        <w:rPr>
          <w:b/>
          <w:lang w:val="en-US"/>
        </w:rPr>
        <w:t>XML R</w:t>
      </w:r>
      <w:r w:rsidR="006F60B1" w:rsidRPr="00D05418">
        <w:rPr>
          <w:b/>
          <w:lang w:val="en-US"/>
        </w:rPr>
        <w:t>equest</w:t>
      </w:r>
    </w:p>
    <w:p w14:paraId="15F38052"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98E7FD0"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id</w:t>
      </w:r>
      <w:r w:rsidRPr="00D05418">
        <w:rPr>
          <w:rFonts w:ascii="Courier New" w:hAnsi="Courier New" w:cs="Courier New"/>
          <w:color w:val="0000FF"/>
          <w:sz w:val="20"/>
          <w:szCs w:val="20"/>
          <w:lang w:val="en-US"/>
        </w:rPr>
        <w:t>&gt;</w:t>
      </w:r>
    </w:p>
    <w:p w14:paraId="2ACA26FB"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28462B8C" w14:textId="77777777" w:rsidR="00383924" w:rsidRPr="00D05418" w:rsidRDefault="00383924" w:rsidP="00383924">
      <w:pPr>
        <w:rPr>
          <w:lang w:val="en-US"/>
        </w:rPr>
      </w:pPr>
    </w:p>
    <w:p w14:paraId="270174D3"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DEB89C1"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5010BFC7"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2D9A0924" w14:textId="77777777" w:rsidR="00383924" w:rsidRPr="00D05418" w:rsidRDefault="00383924" w:rsidP="00383924">
      <w:pPr>
        <w:rPr>
          <w:lang w:val="en-US"/>
        </w:rPr>
      </w:pPr>
    </w:p>
    <w:p w14:paraId="095D6760"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F537151"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att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att</w:t>
      </w:r>
      <w:r w:rsidRPr="00D05418">
        <w:rPr>
          <w:rFonts w:ascii="Courier New" w:hAnsi="Courier New" w:cs="Courier New"/>
          <w:color w:val="0000FF"/>
          <w:sz w:val="20"/>
          <w:szCs w:val="20"/>
          <w:lang w:val="en-US"/>
        </w:rPr>
        <w:t>&gt;</w:t>
      </w:r>
    </w:p>
    <w:p w14:paraId="1F2F070C" w14:textId="77777777" w:rsidR="00383924" w:rsidRPr="00D05418" w:rsidRDefault="00383924" w:rsidP="0013761A">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A2E09EF" w14:textId="77777777" w:rsidR="006F60B1" w:rsidRPr="00D05418" w:rsidRDefault="006F60B1" w:rsidP="006F60B1">
      <w:pPr>
        <w:rPr>
          <w:lang w:val="en-US"/>
        </w:rPr>
      </w:pPr>
    </w:p>
    <w:p w14:paraId="034006F8" w14:textId="77777777" w:rsidR="0013761A" w:rsidRPr="00D05418" w:rsidRDefault="0013761A" w:rsidP="0013761A">
      <w:pPr>
        <w:rPr>
          <w:b/>
          <w:lang w:val="en-US"/>
        </w:rPr>
      </w:pPr>
      <w:r w:rsidRPr="00D05418">
        <w:rPr>
          <w:b/>
          <w:lang w:val="en-US"/>
        </w:rPr>
        <w:t>JSON Request</w:t>
      </w:r>
    </w:p>
    <w:p w14:paraId="4A581636" w14:textId="77777777" w:rsidR="006F60B1" w:rsidRPr="00D05418" w:rsidRDefault="006F60B1" w:rsidP="006F60B1">
      <w:pPr>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id</w:t>
      </w:r>
      <w:r w:rsidRPr="00D05418">
        <w:rPr>
          <w:rFonts w:ascii="Courier New" w:hAnsi="Courier New" w:cs="Courier New"/>
          <w:lang w:val="en-US"/>
        </w:rPr>
        <w:t>":"val"}</w:t>
      </w:r>
    </w:p>
    <w:p w14:paraId="3058DF5A" w14:textId="77777777" w:rsidR="006F60B1" w:rsidRPr="00D05418" w:rsidRDefault="006F60B1" w:rsidP="006F60B1">
      <w:pPr>
        <w:rPr>
          <w:lang w:val="en-US"/>
        </w:rPr>
      </w:pPr>
    </w:p>
    <w:p w14:paraId="5C7D3FFB" w14:textId="77777777" w:rsidR="006F60B1" w:rsidRPr="00D05418" w:rsidRDefault="006F60B1" w:rsidP="006F60B1">
      <w:pPr>
        <w:rPr>
          <w:rStyle w:val="TechnicalName"/>
          <w:lang w:val="en-US"/>
        </w:rPr>
      </w:pPr>
      <w:r w:rsidRPr="00D05418">
        <w:rPr>
          <w:rStyle w:val="TechnicalName"/>
          <w:lang w:val="en-US"/>
        </w:rPr>
        <w:t>"request": {"</w:t>
      </w:r>
      <w:r w:rsidRPr="00D05418">
        <w:rPr>
          <w:rFonts w:ascii="Courier New" w:hAnsi="Courier New" w:cs="Courier New"/>
          <w:color w:val="800000"/>
          <w:sz w:val="20"/>
          <w:szCs w:val="20"/>
          <w:lang w:val="en-US"/>
        </w:rPr>
        <w:t>name</w:t>
      </w:r>
      <w:r w:rsidRPr="00D05418">
        <w:rPr>
          <w:rStyle w:val="TechnicalName"/>
          <w:lang w:val="en-US"/>
        </w:rPr>
        <w:t>":"val"}</w:t>
      </w:r>
    </w:p>
    <w:p w14:paraId="4C0C7A8B" w14:textId="77777777" w:rsidR="006F60B1" w:rsidRPr="00D05418" w:rsidRDefault="006F60B1" w:rsidP="006F60B1">
      <w:pPr>
        <w:rPr>
          <w:lang w:val="en-US"/>
        </w:rPr>
      </w:pPr>
    </w:p>
    <w:p w14:paraId="15C5F1BA" w14:textId="77777777" w:rsidR="006F60B1" w:rsidRPr="00D05418" w:rsidRDefault="006F60B1" w:rsidP="006F60B1">
      <w:pPr>
        <w:rPr>
          <w:rStyle w:val="TechnicalName"/>
          <w:lang w:val="en-US"/>
        </w:rPr>
      </w:pPr>
      <w:r w:rsidRPr="00D05418">
        <w:rPr>
          <w:rStyle w:val="TechnicalName"/>
          <w:lang w:val="en-US"/>
        </w:rPr>
        <w:t>"request": {"</w:t>
      </w:r>
      <w:r w:rsidRPr="00D05418">
        <w:rPr>
          <w:rFonts w:ascii="Courier New" w:hAnsi="Courier New" w:cs="Courier New"/>
          <w:color w:val="800000"/>
          <w:sz w:val="20"/>
          <w:szCs w:val="20"/>
          <w:lang w:val="en-US"/>
        </w:rPr>
        <w:t>att</w:t>
      </w:r>
      <w:r w:rsidRPr="00D05418">
        <w:rPr>
          <w:rStyle w:val="TechnicalName"/>
          <w:lang w:val="en-US"/>
        </w:rPr>
        <w:t>":"val"}</w:t>
      </w:r>
    </w:p>
    <w:p w14:paraId="65D72E21" w14:textId="77777777" w:rsidR="006F60B1" w:rsidRPr="00D05418" w:rsidRDefault="006F60B1" w:rsidP="006F60B1">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3761A" w:rsidRPr="00D05418" w14:paraId="4A5921F4"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B11A5B9" w14:textId="77777777" w:rsidR="0013761A" w:rsidRPr="00D05418" w:rsidRDefault="0013761A" w:rsidP="00F3199B">
            <w:r w:rsidRPr="00D05418">
              <w:t>Parameter</w:t>
            </w:r>
          </w:p>
        </w:tc>
        <w:tc>
          <w:tcPr>
            <w:tcW w:w="7507" w:type="dxa"/>
          </w:tcPr>
          <w:p w14:paraId="3F0F55BE" w14:textId="77777777" w:rsidR="0013761A" w:rsidRPr="00D05418" w:rsidRDefault="0013761A"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13761A" w:rsidRPr="00D05418" w14:paraId="01580676"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87875DD" w14:textId="77777777" w:rsidR="0013761A" w:rsidRPr="00D05418" w:rsidRDefault="0013761A" w:rsidP="00F3199B">
            <w:pPr>
              <w:rPr>
                <w:b w:val="0"/>
              </w:rPr>
            </w:pPr>
            <w:r w:rsidRPr="00D05418">
              <w:rPr>
                <w:b w:val="0"/>
              </w:rPr>
              <w:t>name</w:t>
            </w:r>
          </w:p>
        </w:tc>
        <w:tc>
          <w:tcPr>
            <w:tcW w:w="7507" w:type="dxa"/>
          </w:tcPr>
          <w:p w14:paraId="204E9287" w14:textId="77777777" w:rsidR="0013761A" w:rsidRPr="00D05418" w:rsidRDefault="0013761A" w:rsidP="00F3199B">
            <w:pPr>
              <w:cnfStyle w:val="000000100000" w:firstRow="0" w:lastRow="0" w:firstColumn="0" w:lastColumn="0" w:oddVBand="0" w:evenVBand="0" w:oddHBand="1" w:evenHBand="0" w:firstRowFirstColumn="0" w:firstRowLastColumn="0" w:lastRowFirstColumn="0" w:lastRowLastColumn="0"/>
            </w:pPr>
            <w:r w:rsidRPr="00D05418">
              <w:t>Customer name</w:t>
            </w:r>
          </w:p>
        </w:tc>
      </w:tr>
      <w:tr w:rsidR="0013761A" w:rsidRPr="006043F0" w14:paraId="0E1E4F6B"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28FC7FEF" w14:textId="77777777" w:rsidR="0013761A" w:rsidRPr="00D05418" w:rsidRDefault="0013761A" w:rsidP="00F3199B">
            <w:pPr>
              <w:rPr>
                <w:b w:val="0"/>
              </w:rPr>
            </w:pPr>
            <w:r w:rsidRPr="00D05418">
              <w:rPr>
                <w:b w:val="0"/>
              </w:rPr>
              <w:t>id</w:t>
            </w:r>
          </w:p>
        </w:tc>
        <w:tc>
          <w:tcPr>
            <w:tcW w:w="7507" w:type="dxa"/>
          </w:tcPr>
          <w:p w14:paraId="79C4CDF6" w14:textId="77777777" w:rsidR="0013761A" w:rsidRPr="00D05418" w:rsidRDefault="0013761A"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Technical identifier of customer entry</w:t>
            </w:r>
          </w:p>
        </w:tc>
      </w:tr>
      <w:tr w:rsidR="0013761A" w:rsidRPr="00D05418" w14:paraId="3EE84609"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D96D19" w14:textId="77777777" w:rsidR="0013761A" w:rsidRPr="00D05418" w:rsidRDefault="0013761A" w:rsidP="00F3199B">
            <w:pPr>
              <w:rPr>
                <w:b w:val="0"/>
              </w:rPr>
            </w:pPr>
            <w:r w:rsidRPr="00D05418">
              <w:rPr>
                <w:b w:val="0"/>
              </w:rPr>
              <w:t>att</w:t>
            </w:r>
          </w:p>
        </w:tc>
        <w:tc>
          <w:tcPr>
            <w:tcW w:w="7507" w:type="dxa"/>
          </w:tcPr>
          <w:p w14:paraId="1F3B3EE3" w14:textId="77777777" w:rsidR="0013761A" w:rsidRPr="00D05418" w:rsidRDefault="0013761A" w:rsidP="00F3199B">
            <w:pPr>
              <w:cnfStyle w:val="000000100000" w:firstRow="0" w:lastRow="0" w:firstColumn="0" w:lastColumn="0" w:oddVBand="0" w:evenVBand="0" w:oddHBand="1" w:evenHBand="0" w:firstRowFirstColumn="0" w:firstRowLastColumn="0" w:lastRowFirstColumn="0" w:lastRowLastColumn="0"/>
            </w:pPr>
            <w:r w:rsidRPr="00D05418">
              <w:t>Name of attachment document</w:t>
            </w:r>
          </w:p>
        </w:tc>
      </w:tr>
    </w:tbl>
    <w:p w14:paraId="6FD38A41" w14:textId="77777777" w:rsidR="006F60B1" w:rsidRPr="00D05418" w:rsidRDefault="006F60B1" w:rsidP="006F60B1"/>
    <w:p w14:paraId="216BC84A" w14:textId="77777777" w:rsidR="006F60B1" w:rsidRPr="00FB3716" w:rsidRDefault="0013761A" w:rsidP="006F60B1">
      <w:pPr>
        <w:rPr>
          <w:b/>
          <w:lang w:val="en-US"/>
        </w:rPr>
      </w:pPr>
      <w:r w:rsidRPr="00FB3716">
        <w:rPr>
          <w:b/>
          <w:lang w:val="en-US"/>
        </w:rPr>
        <w:t>XML Re</w:t>
      </w:r>
      <w:r w:rsidR="006F60B1" w:rsidRPr="00FB3716">
        <w:rPr>
          <w:b/>
          <w:lang w:val="en-US"/>
        </w:rPr>
        <w:t>sponse</w:t>
      </w:r>
    </w:p>
    <w:p w14:paraId="3EEF8F48" w14:textId="77777777" w:rsidR="0013761A" w:rsidRPr="00E035E9" w:rsidRDefault="0013761A" w:rsidP="0013761A">
      <w:pPr>
        <w:rPr>
          <w:sz w:val="20"/>
          <w:lang w:val="en-US"/>
        </w:rPr>
      </w:pPr>
      <w:r w:rsidRPr="00E035E9">
        <w:rPr>
          <w:rFonts w:ascii="Courier New" w:hAnsi="Courier New" w:cs="Courier New"/>
          <w:color w:val="0000FF"/>
          <w:sz w:val="20"/>
          <w:szCs w:val="20"/>
          <w:lang w:val="en-US"/>
        </w:rPr>
        <w:t>&lt;</w:t>
      </w:r>
      <w:r w:rsidRPr="00E035E9">
        <w:rPr>
          <w:rFonts w:ascii="Courier New" w:hAnsi="Courier New" w:cs="Courier New"/>
          <w:color w:val="800000"/>
          <w:sz w:val="20"/>
          <w:szCs w:val="20"/>
          <w:lang w:val="en-US"/>
        </w:rPr>
        <w:t>bfa:io</w:t>
      </w:r>
      <w:r w:rsidRPr="00E035E9">
        <w:rPr>
          <w:rFonts w:ascii="Courier New" w:hAnsi="Courier New" w:cs="Courier New"/>
          <w:color w:val="FF0000"/>
          <w:sz w:val="20"/>
          <w:szCs w:val="20"/>
          <w:lang w:val="en-US"/>
        </w:rPr>
        <w:t xml:space="preserve"> pltype</w:t>
      </w:r>
      <w:r w:rsidRPr="00E035E9">
        <w:rPr>
          <w:rFonts w:ascii="Courier New" w:hAnsi="Courier New" w:cs="Courier New"/>
          <w:color w:val="0000FF"/>
          <w:sz w:val="20"/>
          <w:szCs w:val="20"/>
          <w:lang w:val="en-US"/>
        </w:rPr>
        <w:t>="</w:t>
      </w:r>
      <w:r w:rsidRPr="00E035E9">
        <w:rPr>
          <w:rFonts w:ascii="Courier New" w:hAnsi="Courier New" w:cs="Courier New"/>
          <w:color w:val="000000"/>
          <w:sz w:val="20"/>
          <w:szCs w:val="20"/>
          <w:lang w:val="en-US"/>
        </w:rPr>
        <w:t>b64</w:t>
      </w:r>
      <w:r w:rsidRPr="00E035E9">
        <w:rPr>
          <w:rFonts w:ascii="Courier New" w:hAnsi="Courier New" w:cs="Courier New"/>
          <w:color w:val="0000FF"/>
          <w:sz w:val="20"/>
          <w:szCs w:val="20"/>
          <w:lang w:val="en-US"/>
        </w:rPr>
        <w:t>"&gt;</w:t>
      </w:r>
      <w:r w:rsidRPr="00E035E9">
        <w:rPr>
          <w:rFonts w:ascii="Courier New" w:hAnsi="Courier New" w:cs="Courier New"/>
          <w:color w:val="000000"/>
          <w:sz w:val="20"/>
          <w:szCs w:val="20"/>
          <w:lang w:val="en-US"/>
        </w:rPr>
        <w:t>any base64 string</w:t>
      </w:r>
      <w:r w:rsidRPr="00E035E9">
        <w:rPr>
          <w:rFonts w:ascii="Courier New" w:hAnsi="Courier New" w:cs="Courier New"/>
          <w:color w:val="0000FF"/>
          <w:sz w:val="20"/>
          <w:szCs w:val="20"/>
          <w:lang w:val="en-US"/>
        </w:rPr>
        <w:t>&lt;/</w:t>
      </w:r>
      <w:r w:rsidRPr="00E035E9">
        <w:rPr>
          <w:rFonts w:ascii="Courier New" w:hAnsi="Courier New" w:cs="Courier New"/>
          <w:color w:val="800000"/>
          <w:sz w:val="20"/>
          <w:szCs w:val="20"/>
          <w:lang w:val="en-US"/>
        </w:rPr>
        <w:t>bfa:io</w:t>
      </w:r>
      <w:r w:rsidRPr="00E035E9">
        <w:rPr>
          <w:rFonts w:ascii="Courier New" w:hAnsi="Courier New" w:cs="Courier New"/>
          <w:color w:val="0000FF"/>
          <w:sz w:val="20"/>
          <w:szCs w:val="20"/>
          <w:lang w:val="en-US"/>
        </w:rPr>
        <w:t>&gt;</w:t>
      </w:r>
    </w:p>
    <w:p w14:paraId="0758932D" w14:textId="77777777" w:rsidR="0013761A" w:rsidRPr="00D05418" w:rsidRDefault="00FA6851" w:rsidP="0081246D">
      <w:pPr>
        <w:rPr>
          <w:lang w:val="en-US"/>
        </w:rPr>
      </w:pPr>
      <w:r w:rsidRPr="00D05418">
        <w:rPr>
          <w:lang w:val="en-US"/>
        </w:rPr>
        <w:t>You can only get the response in XML format, not in JSON.</w:t>
      </w:r>
    </w:p>
    <w:p w14:paraId="6C12ECE7" w14:textId="77777777" w:rsidR="00D60232" w:rsidRPr="00D05418" w:rsidRDefault="00D60232" w:rsidP="00D60232">
      <w:pPr>
        <w:pStyle w:val="Heading2"/>
        <w:rPr>
          <w:lang w:val="en-US"/>
        </w:rPr>
      </w:pPr>
      <w:bookmarkStart w:id="74" w:name="a4_6"/>
      <w:bookmarkStart w:id="75" w:name="_Toc29036924"/>
      <w:r w:rsidRPr="00D05418">
        <w:rPr>
          <w:lang w:val="en-US"/>
        </w:rPr>
        <w:t>4.6 Updating Customers</w:t>
      </w:r>
      <w:bookmarkEnd w:id="75"/>
    </w:p>
    <w:bookmarkEnd w:id="74"/>
    <w:p w14:paraId="2D1745AB" w14:textId="77777777" w:rsidR="00D60232" w:rsidRPr="00D05418" w:rsidRDefault="00D60232" w:rsidP="00D60232">
      <w:pPr>
        <w:rPr>
          <w:lang w:val="en-US"/>
        </w:rPr>
      </w:pPr>
      <w:r w:rsidRPr="00D05418">
        <w:rPr>
          <w:lang w:val="en-US"/>
        </w:rPr>
        <w:t>Update customer entries.</w:t>
      </w:r>
    </w:p>
    <w:p w14:paraId="70D86C63" w14:textId="77777777" w:rsidR="00D60232" w:rsidRPr="00D05418" w:rsidRDefault="00D60232" w:rsidP="00D60232">
      <w:pPr>
        <w:rPr>
          <w:lang w:val="en-US"/>
        </w:rPr>
      </w:pPr>
    </w:p>
    <w:p w14:paraId="39C305CE" w14:textId="77777777" w:rsidR="00D60232" w:rsidRPr="00D05418" w:rsidRDefault="00D60232" w:rsidP="00D60232">
      <w:pPr>
        <w:rPr>
          <w:rStyle w:val="TechnicalName"/>
          <w:lang w:val="en-US"/>
        </w:rPr>
      </w:pPr>
      <w:r w:rsidRPr="00D05418">
        <w:rPr>
          <w:rStyle w:val="TechnicalName"/>
          <w:lang w:val="en-US"/>
        </w:rPr>
        <w:t>method=cust</w:t>
      </w:r>
    </w:p>
    <w:p w14:paraId="09C282C9" w14:textId="77777777" w:rsidR="00D60232" w:rsidRPr="00D05418" w:rsidRDefault="00D60232" w:rsidP="00D60232">
      <w:pPr>
        <w:rPr>
          <w:rStyle w:val="TechnicalName"/>
          <w:lang w:val="en-US"/>
        </w:rPr>
      </w:pPr>
      <w:r w:rsidRPr="00D05418">
        <w:rPr>
          <w:rStyle w:val="TechnicalName"/>
          <w:lang w:val="en-US"/>
        </w:rPr>
        <w:t>mode=modify</w:t>
      </w:r>
    </w:p>
    <w:p w14:paraId="06200F6C" w14:textId="77777777" w:rsidR="00D60232" w:rsidRPr="00D05418" w:rsidRDefault="00D60232" w:rsidP="00D60232">
      <w:pPr>
        <w:rPr>
          <w:lang w:val="en-US"/>
        </w:rPr>
      </w:pPr>
    </w:p>
    <w:p w14:paraId="16FC50C5" w14:textId="77777777" w:rsidR="00D60232" w:rsidRPr="00D05418" w:rsidRDefault="00D60232" w:rsidP="00D60232">
      <w:pPr>
        <w:rPr>
          <w:lang w:val="en-US"/>
        </w:rPr>
      </w:pPr>
    </w:p>
    <w:p w14:paraId="68B34153" w14:textId="77777777" w:rsidR="00D60232" w:rsidRPr="00D05418" w:rsidRDefault="00DD3536" w:rsidP="00406B0C">
      <w:pPr>
        <w:keepNext/>
        <w:rPr>
          <w:b/>
          <w:lang w:val="en-US"/>
        </w:rPr>
      </w:pPr>
      <w:r w:rsidRPr="00D05418">
        <w:rPr>
          <w:b/>
          <w:lang w:val="en-US"/>
        </w:rPr>
        <w:t>XML Request</w:t>
      </w:r>
    </w:p>
    <w:p w14:paraId="3FDDE9FD"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 xml:space="preserve">request </w:t>
      </w:r>
      <w:r w:rsidRPr="00D05418">
        <w:rPr>
          <w:rFonts w:ascii="Courier New" w:hAnsi="Courier New" w:cs="Courier New"/>
          <w:color w:val="FF0000"/>
          <w:sz w:val="20"/>
          <w:szCs w:val="20"/>
          <w:lang w:val="en-US"/>
        </w:rPr>
        <w:t>xmlns:bfa</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urn:com.sap.b1i.bizprocessor:bizatoms</w:t>
      </w:r>
      <w:r w:rsidRPr="00D05418">
        <w:rPr>
          <w:rFonts w:ascii="Courier New" w:hAnsi="Courier New" w:cs="Courier New"/>
          <w:color w:val="0000FF"/>
          <w:sz w:val="20"/>
          <w:szCs w:val="20"/>
          <w:lang w:val="en-US"/>
        </w:rPr>
        <w:t>" &gt;</w:t>
      </w:r>
    </w:p>
    <w:p w14:paraId="3F666AC6" w14:textId="77777777" w:rsidR="00D60232" w:rsidRPr="00D05418" w:rsidRDefault="00DD3536" w:rsidP="00406B0C">
      <w:pPr>
        <w:keepNext/>
        <w:autoSpaceDE w:val="0"/>
        <w:autoSpaceDN w:val="0"/>
        <w:adjustRightInd w:val="0"/>
        <w:rPr>
          <w:rFonts w:ascii="Courier New" w:hAnsi="Courier New" w:cs="Courier New"/>
          <w:lang w:val="en-US"/>
        </w:rPr>
      </w:pPr>
      <w:r w:rsidRPr="00D05418">
        <w:rPr>
          <w:rFonts w:ascii="Courier New" w:hAnsi="Courier New" w:cs="Courier New"/>
          <w:color w:val="0000FF"/>
          <w:sz w:val="20"/>
          <w:szCs w:val="20"/>
          <w:lang w:val="en-US"/>
        </w:rPr>
        <w:t xml:space="preserve">     </w:t>
      </w:r>
      <w:r w:rsidR="00D60232" w:rsidRPr="00D05418">
        <w:rPr>
          <w:rFonts w:ascii="Courier New" w:hAnsi="Courier New" w:cs="Courier New"/>
          <w:color w:val="0000FF"/>
          <w:sz w:val="20"/>
          <w:szCs w:val="20"/>
          <w:lang w:val="en-US"/>
        </w:rPr>
        <w:t>&lt;</w:t>
      </w:r>
      <w:r w:rsidR="00D60232" w:rsidRPr="00D05418">
        <w:rPr>
          <w:rFonts w:ascii="Courier New" w:hAnsi="Courier New" w:cs="Courier New"/>
          <w:color w:val="800000"/>
          <w:sz w:val="20"/>
          <w:szCs w:val="20"/>
          <w:lang w:val="en-US"/>
        </w:rPr>
        <w:t>name</w:t>
      </w:r>
      <w:r w:rsidR="00D60232" w:rsidRPr="00D05418">
        <w:rPr>
          <w:rFonts w:ascii="Courier New" w:hAnsi="Courier New" w:cs="Courier New"/>
          <w:color w:val="0000FF"/>
          <w:sz w:val="20"/>
          <w:szCs w:val="20"/>
          <w:lang w:val="en-US"/>
        </w:rPr>
        <w:t>&gt;</w:t>
      </w:r>
      <w:r w:rsidR="00D60232" w:rsidRPr="00D05418">
        <w:rPr>
          <w:rFonts w:ascii="Courier New" w:hAnsi="Courier New" w:cs="Courier New"/>
          <w:color w:val="000000"/>
          <w:sz w:val="20"/>
          <w:szCs w:val="20"/>
          <w:lang w:val="en-US"/>
        </w:rPr>
        <w:t>val</w:t>
      </w:r>
      <w:r w:rsidR="00D60232" w:rsidRPr="00D05418">
        <w:rPr>
          <w:rFonts w:ascii="Courier New" w:hAnsi="Courier New" w:cs="Courier New"/>
          <w:color w:val="0000FF"/>
          <w:sz w:val="20"/>
          <w:szCs w:val="20"/>
          <w:lang w:val="en-US"/>
        </w:rPr>
        <w:t>&lt;/</w:t>
      </w:r>
      <w:r w:rsidR="00D60232" w:rsidRPr="00D05418">
        <w:rPr>
          <w:rFonts w:ascii="Courier New" w:hAnsi="Courier New" w:cs="Courier New"/>
          <w:color w:val="800000"/>
          <w:sz w:val="20"/>
          <w:szCs w:val="20"/>
          <w:lang w:val="en-US"/>
        </w:rPr>
        <w:t>name</w:t>
      </w:r>
      <w:r w:rsidR="00D60232" w:rsidRPr="00D05418">
        <w:rPr>
          <w:rFonts w:ascii="Courier New" w:hAnsi="Courier New" w:cs="Courier New"/>
          <w:color w:val="0000FF"/>
          <w:sz w:val="20"/>
          <w:szCs w:val="20"/>
          <w:lang w:val="en-US"/>
        </w:rPr>
        <w:t xml:space="preserve">&gt; </w:t>
      </w:r>
      <w:r w:rsidR="00D60232" w:rsidRPr="00D05418">
        <w:rPr>
          <w:rFonts w:ascii="Courier New" w:hAnsi="Courier New" w:cs="Courier New"/>
          <w:lang w:val="en-US"/>
        </w:rPr>
        <w:t>or</w:t>
      </w:r>
      <w:r w:rsidR="00D60232" w:rsidRPr="00D05418">
        <w:rPr>
          <w:rFonts w:ascii="Courier New" w:hAnsi="Courier New" w:cs="Courier New"/>
          <w:color w:val="0000FF"/>
          <w:sz w:val="20"/>
          <w:szCs w:val="20"/>
          <w:lang w:val="en-US"/>
        </w:rPr>
        <w:t xml:space="preserve"> &lt;</w:t>
      </w:r>
      <w:r w:rsidR="00D60232" w:rsidRPr="00D05418">
        <w:rPr>
          <w:rFonts w:ascii="Courier New" w:hAnsi="Courier New" w:cs="Courier New"/>
          <w:color w:val="800000"/>
          <w:sz w:val="20"/>
          <w:szCs w:val="20"/>
          <w:lang w:val="en-US"/>
        </w:rPr>
        <w:t>id</w:t>
      </w:r>
      <w:r w:rsidR="00D60232" w:rsidRPr="00D05418">
        <w:rPr>
          <w:rFonts w:ascii="Courier New" w:hAnsi="Courier New" w:cs="Courier New"/>
          <w:color w:val="0000FF"/>
          <w:sz w:val="20"/>
          <w:szCs w:val="20"/>
          <w:lang w:val="en-US"/>
        </w:rPr>
        <w:t>&gt;</w:t>
      </w:r>
      <w:r w:rsidR="00D60232" w:rsidRPr="00D05418">
        <w:rPr>
          <w:rFonts w:ascii="Courier New" w:hAnsi="Courier New" w:cs="Courier New"/>
          <w:color w:val="000000"/>
          <w:sz w:val="20"/>
          <w:szCs w:val="20"/>
          <w:lang w:val="en-US"/>
        </w:rPr>
        <w:t>val</w:t>
      </w:r>
      <w:r w:rsidR="00D60232" w:rsidRPr="00D05418">
        <w:rPr>
          <w:rFonts w:ascii="Courier New" w:hAnsi="Courier New" w:cs="Courier New"/>
          <w:color w:val="0000FF"/>
          <w:sz w:val="20"/>
          <w:szCs w:val="20"/>
          <w:lang w:val="en-US"/>
        </w:rPr>
        <w:t>&lt;/</w:t>
      </w:r>
      <w:r w:rsidR="00D60232" w:rsidRPr="00D05418">
        <w:rPr>
          <w:rFonts w:ascii="Courier New" w:hAnsi="Courier New" w:cs="Courier New"/>
          <w:color w:val="800000"/>
          <w:sz w:val="20"/>
          <w:szCs w:val="20"/>
          <w:lang w:val="en-US"/>
        </w:rPr>
        <w:t>id</w:t>
      </w:r>
      <w:r w:rsidR="00D60232" w:rsidRPr="00D05418">
        <w:rPr>
          <w:rFonts w:ascii="Courier New" w:hAnsi="Courier New" w:cs="Courier New"/>
          <w:color w:val="0000FF"/>
          <w:sz w:val="20"/>
          <w:szCs w:val="20"/>
          <w:lang w:val="en-US"/>
        </w:rPr>
        <w:t xml:space="preserve">&gt; </w:t>
      </w:r>
      <w:r w:rsidR="00D60232" w:rsidRPr="00D05418">
        <w:rPr>
          <w:rFonts w:ascii="Courier New" w:hAnsi="Courier New" w:cs="Courier New"/>
          <w:lang w:val="en-US"/>
        </w:rPr>
        <w:t>to identify the customer entry</w:t>
      </w:r>
    </w:p>
    <w:p w14:paraId="571AFBEE"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street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street</w:t>
      </w:r>
      <w:r w:rsidRPr="00D05418">
        <w:rPr>
          <w:rFonts w:ascii="Courier New" w:hAnsi="Courier New" w:cs="Courier New"/>
          <w:color w:val="0000FF"/>
          <w:sz w:val="20"/>
          <w:szCs w:val="20"/>
          <w:lang w:val="en-US"/>
        </w:rPr>
        <w:t>&gt;</w:t>
      </w:r>
    </w:p>
    <w:p w14:paraId="413FB6AC"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city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city</w:t>
      </w:r>
      <w:r w:rsidRPr="00D05418">
        <w:rPr>
          <w:rFonts w:ascii="Courier New" w:hAnsi="Courier New" w:cs="Courier New"/>
          <w:color w:val="0000FF"/>
          <w:sz w:val="20"/>
          <w:szCs w:val="20"/>
          <w:lang w:val="en-US"/>
        </w:rPr>
        <w:t>&gt;</w:t>
      </w:r>
    </w:p>
    <w:p w14:paraId="444FBCD3"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country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country</w:t>
      </w:r>
      <w:r w:rsidRPr="00D05418">
        <w:rPr>
          <w:rFonts w:ascii="Courier New" w:hAnsi="Courier New" w:cs="Courier New"/>
          <w:color w:val="0000FF"/>
          <w:sz w:val="20"/>
          <w:szCs w:val="20"/>
          <w:lang w:val="en-US"/>
        </w:rPr>
        <w:t>&gt;</w:t>
      </w:r>
    </w:p>
    <w:p w14:paraId="420BCA69"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phone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phone</w:t>
      </w:r>
      <w:r w:rsidRPr="00D05418">
        <w:rPr>
          <w:rFonts w:ascii="Courier New" w:hAnsi="Courier New" w:cs="Courier New"/>
          <w:color w:val="0000FF"/>
          <w:sz w:val="20"/>
          <w:szCs w:val="20"/>
          <w:lang w:val="en-US"/>
        </w:rPr>
        <w:t>&gt;</w:t>
      </w:r>
    </w:p>
    <w:p w14:paraId="5960FD3A" w14:textId="77777777" w:rsidR="00D60232" w:rsidRPr="00BB1BBF" w:rsidRDefault="00D60232" w:rsidP="00406B0C">
      <w:pPr>
        <w:keepNext/>
        <w:autoSpaceDE w:val="0"/>
        <w:autoSpaceDN w:val="0"/>
        <w:adjustRightInd w:val="0"/>
        <w:rPr>
          <w:rFonts w:ascii="Courier New" w:hAnsi="Courier New" w:cs="Courier New"/>
          <w:color w:val="0000FF"/>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p>
    <w:p w14:paraId="78DF872A" w14:textId="77777777" w:rsidR="00D60232" w:rsidRPr="00BB1BBF" w:rsidRDefault="00D60232" w:rsidP="00406B0C">
      <w:pPr>
        <w:keepNext/>
        <w:autoSpaceDE w:val="0"/>
        <w:autoSpaceDN w:val="0"/>
        <w:adjustRightInd w:val="0"/>
        <w:rPr>
          <w:rFonts w:ascii="Courier New" w:hAnsi="Courier New" w:cs="Courier New"/>
          <w:color w:val="0000FF"/>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p>
    <w:p w14:paraId="32514215" w14:textId="77777777" w:rsidR="00406B0C" w:rsidRPr="00D05418" w:rsidRDefault="00406B0C" w:rsidP="00406B0C">
      <w:pPr>
        <w:keepNext/>
        <w:autoSpaceDE w:val="0"/>
        <w:autoSpaceDN w:val="0"/>
        <w:adjustRightInd w:val="0"/>
        <w:rPr>
          <w:rFonts w:ascii="Courier New" w:hAnsi="Courier New" w:cs="Courier New"/>
          <w:color w:val="0000FF"/>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attachment</w:t>
      </w:r>
      <w:r w:rsidRPr="00D05418">
        <w:rPr>
          <w:rFonts w:ascii="Courier New" w:hAnsi="Courier New" w:cs="Courier New"/>
          <w:color w:val="0000FF"/>
          <w:sz w:val="20"/>
          <w:szCs w:val="20"/>
          <w:lang w:val="en-US"/>
        </w:rPr>
        <w:t>&gt;</w:t>
      </w:r>
    </w:p>
    <w:p w14:paraId="7260E1CA" w14:textId="77777777" w:rsidR="00406B0C" w:rsidRPr="00D05418" w:rsidRDefault="00406B0C" w:rsidP="00406B0C">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bfa:io</w:t>
      </w:r>
      <w:r w:rsidRPr="00D05418">
        <w:rPr>
          <w:rFonts w:ascii="Courier New" w:hAnsi="Courier New" w:cs="Courier New"/>
          <w:color w:val="C0504D" w:themeColor="accent2"/>
          <w:sz w:val="20"/>
          <w:szCs w:val="20"/>
          <w:lang w:val="en-US"/>
        </w:rPr>
        <w:t xml:space="preserve"> </w:t>
      </w:r>
      <w:r w:rsidRPr="00D05418">
        <w:rPr>
          <w:rFonts w:ascii="Courier New" w:hAnsi="Courier New" w:cs="Courier New"/>
          <w:color w:val="FF0000"/>
          <w:sz w:val="20"/>
          <w:szCs w:val="20"/>
          <w:lang w:val="en-US"/>
        </w:rPr>
        <w:t>pltype</w:t>
      </w:r>
      <w:r w:rsidRPr="00D05418">
        <w:rPr>
          <w:rFonts w:ascii="Courier New" w:hAnsi="Courier New" w:cs="Courier New"/>
          <w:color w:val="0000FF"/>
          <w:sz w:val="20"/>
          <w:szCs w:val="20"/>
          <w:lang w:val="en-US"/>
        </w:rPr>
        <w:t>="xxx"&gt;any base64 string&lt;/</w:t>
      </w:r>
      <w:r w:rsidRPr="00D05418">
        <w:rPr>
          <w:rFonts w:ascii="Courier New" w:hAnsi="Courier New" w:cs="Courier New"/>
          <w:color w:val="800000"/>
          <w:sz w:val="20"/>
          <w:szCs w:val="20"/>
          <w:lang w:val="en-US"/>
        </w:rPr>
        <w:t>bfa:io</w:t>
      </w:r>
      <w:r w:rsidRPr="00D05418">
        <w:rPr>
          <w:rFonts w:ascii="Courier New" w:hAnsi="Courier New" w:cs="Courier New"/>
          <w:color w:val="0000FF"/>
          <w:sz w:val="20"/>
          <w:szCs w:val="20"/>
          <w:lang w:val="en-US"/>
        </w:rPr>
        <w:t>&gt;</w:t>
      </w:r>
    </w:p>
    <w:p w14:paraId="09C2EB23" w14:textId="77777777" w:rsidR="00406B0C" w:rsidRPr="00D05418" w:rsidRDefault="00406B0C" w:rsidP="00406B0C">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attachment</w:t>
      </w:r>
      <w:r w:rsidRPr="00D05418">
        <w:rPr>
          <w:rFonts w:ascii="Courier New" w:hAnsi="Courier New" w:cs="Courier New"/>
          <w:color w:val="0000FF"/>
          <w:sz w:val="20"/>
          <w:szCs w:val="20"/>
          <w:lang w:val="en-US"/>
        </w:rPr>
        <w:t>&gt;</w:t>
      </w:r>
    </w:p>
    <w:p w14:paraId="15C34ECC" w14:textId="77777777" w:rsidR="00D60232" w:rsidRPr="00D05418" w:rsidRDefault="00D60232" w:rsidP="00406B0C">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0B29A9E" w14:textId="77777777" w:rsidR="00D60232" w:rsidRPr="00D05418" w:rsidRDefault="00D60232" w:rsidP="00D60232">
      <w:pPr>
        <w:autoSpaceDE w:val="0"/>
        <w:autoSpaceDN w:val="0"/>
        <w:adjustRightInd w:val="0"/>
        <w:rPr>
          <w:rFonts w:cs="Arial"/>
          <w:color w:val="000000"/>
          <w:sz w:val="20"/>
          <w:szCs w:val="20"/>
          <w:lang w:val="en-US"/>
        </w:rPr>
      </w:pPr>
    </w:p>
    <w:p w14:paraId="5EE23CD8" w14:textId="77777777" w:rsidR="00DD3536" w:rsidRPr="00D05418" w:rsidRDefault="00DD3536" w:rsidP="00D60232">
      <w:pPr>
        <w:autoSpaceDE w:val="0"/>
        <w:autoSpaceDN w:val="0"/>
        <w:adjustRightInd w:val="0"/>
        <w:rPr>
          <w:rFonts w:cs="Arial"/>
          <w:b/>
          <w:color w:val="000000"/>
          <w:sz w:val="20"/>
          <w:szCs w:val="20"/>
          <w:lang w:val="en-US"/>
        </w:rPr>
      </w:pPr>
      <w:r w:rsidRPr="00D05418">
        <w:rPr>
          <w:rFonts w:cs="Arial"/>
          <w:b/>
          <w:color w:val="000000"/>
          <w:sz w:val="20"/>
          <w:szCs w:val="20"/>
          <w:lang w:val="en-US"/>
        </w:rPr>
        <w:t>JSON Request</w:t>
      </w:r>
    </w:p>
    <w:p w14:paraId="28451312" w14:textId="77777777" w:rsidR="00DD3536" w:rsidRPr="00D05418" w:rsidRDefault="00DD3536" w:rsidP="00DD3536">
      <w:pPr>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name</w:t>
      </w:r>
      <w:r w:rsidRPr="00D05418">
        <w:rPr>
          <w:rFonts w:ascii="Courier New" w:hAnsi="Courier New" w:cs="Courier New"/>
          <w:lang w:val="en-US"/>
        </w:rPr>
        <w:t>":"val", "</w:t>
      </w:r>
      <w:r w:rsidRPr="00D05418">
        <w:rPr>
          <w:rFonts w:ascii="Courier New" w:hAnsi="Courier New" w:cs="Courier New"/>
          <w:color w:val="800000"/>
          <w:sz w:val="20"/>
          <w:szCs w:val="20"/>
          <w:lang w:val="en-US"/>
        </w:rPr>
        <w:t>id</w:t>
      </w:r>
      <w:r w:rsidRPr="00D05418">
        <w:rPr>
          <w:rFonts w:ascii="Courier New" w:hAnsi="Courier New" w:cs="Courier New"/>
          <w:lang w:val="en-US"/>
        </w:rPr>
        <w:t>":"val", "</w:t>
      </w:r>
      <w:r w:rsidRPr="00D05418">
        <w:rPr>
          <w:rFonts w:ascii="Courier New" w:hAnsi="Courier New" w:cs="Courier New"/>
          <w:color w:val="800000"/>
          <w:sz w:val="20"/>
          <w:szCs w:val="20"/>
          <w:lang w:val="en-US"/>
        </w:rPr>
        <w:t>street</w:t>
      </w:r>
      <w:r w:rsidRPr="00D05418">
        <w:rPr>
          <w:rFonts w:ascii="Courier New" w:hAnsi="Courier New" w:cs="Courier New"/>
          <w:lang w:val="en-US"/>
        </w:rPr>
        <w:t>":"val", "</w:t>
      </w:r>
      <w:r w:rsidRPr="00D05418">
        <w:rPr>
          <w:rFonts w:ascii="Courier New" w:hAnsi="Courier New" w:cs="Courier New"/>
          <w:color w:val="800000"/>
          <w:sz w:val="20"/>
          <w:szCs w:val="20"/>
          <w:lang w:val="en-US"/>
        </w:rPr>
        <w:t>city</w:t>
      </w:r>
      <w:r w:rsidRPr="00D05418">
        <w:rPr>
          <w:rFonts w:ascii="Courier New" w:hAnsi="Courier New" w:cs="Courier New"/>
          <w:lang w:val="en-US"/>
        </w:rPr>
        <w:t>":"val", "</w:t>
      </w:r>
      <w:r w:rsidRPr="00D05418">
        <w:rPr>
          <w:rFonts w:ascii="Courier New" w:hAnsi="Courier New" w:cs="Courier New"/>
          <w:color w:val="800000"/>
          <w:sz w:val="20"/>
          <w:szCs w:val="20"/>
          <w:lang w:val="en-US"/>
        </w:rPr>
        <w:t>country</w:t>
      </w:r>
      <w:r w:rsidRPr="00D05418">
        <w:rPr>
          <w:rFonts w:ascii="Courier New" w:hAnsi="Courier New" w:cs="Courier New"/>
          <w:lang w:val="en-US"/>
        </w:rPr>
        <w:t>":"val", "</w:t>
      </w:r>
      <w:r w:rsidRPr="00D05418">
        <w:rPr>
          <w:rFonts w:ascii="Courier New" w:hAnsi="Courier New" w:cs="Courier New"/>
          <w:color w:val="800000"/>
          <w:sz w:val="20"/>
          <w:szCs w:val="20"/>
          <w:lang w:val="en-US"/>
        </w:rPr>
        <w:t>phone</w:t>
      </w:r>
      <w:r w:rsidRPr="00D05418">
        <w:rPr>
          <w:rFonts w:ascii="Courier New" w:hAnsi="Courier New" w:cs="Courier New"/>
          <w:lang w:val="en-US"/>
        </w:rPr>
        <w:t>":"val", "</w:t>
      </w:r>
      <w:r w:rsidRPr="00D05418">
        <w:rPr>
          <w:rFonts w:ascii="Courier New" w:hAnsi="Courier New" w:cs="Courier New"/>
          <w:color w:val="800000"/>
          <w:sz w:val="20"/>
          <w:szCs w:val="20"/>
          <w:lang w:val="en-US"/>
        </w:rPr>
        <w:t>email</w:t>
      </w:r>
      <w:r w:rsidRPr="00D05418">
        <w:rPr>
          <w:rFonts w:ascii="Courier New" w:hAnsi="Courier New" w:cs="Courier New"/>
          <w:lang w:val="en-US"/>
        </w:rPr>
        <w:t>": "val", "</w:t>
      </w:r>
      <w:r w:rsidRPr="00D05418">
        <w:rPr>
          <w:rFonts w:ascii="Courier New" w:hAnsi="Courier New" w:cs="Courier New"/>
          <w:color w:val="800000"/>
          <w:sz w:val="20"/>
          <w:szCs w:val="20"/>
          <w:lang w:val="en-US"/>
        </w:rPr>
        <w:t>cat</w:t>
      </w:r>
      <w:r w:rsidRPr="00D05418">
        <w:rPr>
          <w:rFonts w:ascii="Courier New" w:hAnsi="Courier New" w:cs="Courier New"/>
          <w:lang w:val="en-US"/>
        </w:rPr>
        <w:t>": "val"}</w:t>
      </w:r>
    </w:p>
    <w:p w14:paraId="7CF96E5B" w14:textId="77777777" w:rsidR="00D60232" w:rsidRPr="00D05418" w:rsidRDefault="00D60232" w:rsidP="00D60232">
      <w:pPr>
        <w:autoSpaceDE w:val="0"/>
        <w:autoSpaceDN w:val="0"/>
        <w:adjustRightInd w:val="0"/>
        <w:rPr>
          <w:rFonts w:cs="Arial"/>
          <w:color w:val="000000"/>
          <w:sz w:val="20"/>
          <w:szCs w:val="20"/>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D3536" w:rsidRPr="00D05418" w14:paraId="712D26C7"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80B8A94" w14:textId="77777777" w:rsidR="00DD3536" w:rsidRPr="00D05418" w:rsidRDefault="00DD3536" w:rsidP="00F3199B">
            <w:r w:rsidRPr="00D05418">
              <w:t>Parameter</w:t>
            </w:r>
          </w:p>
        </w:tc>
        <w:tc>
          <w:tcPr>
            <w:tcW w:w="7507" w:type="dxa"/>
          </w:tcPr>
          <w:p w14:paraId="3DD00A6F" w14:textId="77777777" w:rsidR="00DD3536" w:rsidRPr="00D05418" w:rsidRDefault="00DD3536"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DD3536" w:rsidRPr="006043F0" w14:paraId="1B8889B0"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35940E" w14:textId="77777777" w:rsidR="00DD3536" w:rsidRPr="00D05418" w:rsidRDefault="00DD3536" w:rsidP="00F3199B">
            <w:pPr>
              <w:rPr>
                <w:b w:val="0"/>
              </w:rPr>
            </w:pPr>
            <w:r w:rsidRPr="00D05418">
              <w:rPr>
                <w:b w:val="0"/>
              </w:rPr>
              <w:t>name</w:t>
            </w:r>
          </w:p>
        </w:tc>
        <w:tc>
          <w:tcPr>
            <w:tcW w:w="7507" w:type="dxa"/>
          </w:tcPr>
          <w:p w14:paraId="5E7DCF5A" w14:textId="77777777" w:rsidR="00DD3536" w:rsidRPr="00D05418" w:rsidRDefault="00DD3536"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Customer name, option to identify the customer that is going to be updated</w:t>
            </w:r>
          </w:p>
        </w:tc>
      </w:tr>
      <w:tr w:rsidR="00DD3536" w:rsidRPr="006043F0" w14:paraId="59CE93AE"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6016DE2E" w14:textId="77777777" w:rsidR="00DD3536" w:rsidRPr="00D05418" w:rsidRDefault="00DD3536" w:rsidP="00F3199B">
            <w:pPr>
              <w:rPr>
                <w:b w:val="0"/>
              </w:rPr>
            </w:pPr>
            <w:r w:rsidRPr="00D05418">
              <w:rPr>
                <w:b w:val="0"/>
              </w:rPr>
              <w:t>id</w:t>
            </w:r>
          </w:p>
        </w:tc>
        <w:tc>
          <w:tcPr>
            <w:tcW w:w="7507" w:type="dxa"/>
          </w:tcPr>
          <w:p w14:paraId="68568238" w14:textId="77777777" w:rsidR="00DD3536" w:rsidRPr="00D05418" w:rsidRDefault="00DD3536"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Technical identifier of customer entry, alternative option to identify the customer that is going to be updated</w:t>
            </w:r>
          </w:p>
        </w:tc>
      </w:tr>
      <w:tr w:rsidR="00DD3536" w:rsidRPr="006043F0" w14:paraId="623E46EE"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5046548" w14:textId="77777777" w:rsidR="00DD3536" w:rsidRPr="00D05418" w:rsidRDefault="00DD3536" w:rsidP="00F3199B">
            <w:pPr>
              <w:rPr>
                <w:b w:val="0"/>
              </w:rPr>
            </w:pPr>
            <w:r w:rsidRPr="00D05418">
              <w:rPr>
                <w:b w:val="0"/>
              </w:rPr>
              <w:t>street</w:t>
            </w:r>
          </w:p>
        </w:tc>
        <w:tc>
          <w:tcPr>
            <w:tcW w:w="7507" w:type="dxa"/>
          </w:tcPr>
          <w:p w14:paraId="74AE6AA6" w14:textId="77777777" w:rsidR="00DD3536" w:rsidRPr="00D05418" w:rsidRDefault="00DD3536"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field to update the street and house number</w:t>
            </w:r>
          </w:p>
        </w:tc>
      </w:tr>
      <w:tr w:rsidR="00BC4F59" w:rsidRPr="006043F0" w14:paraId="7813D769"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0A341692" w14:textId="77777777" w:rsidR="00BC4F59" w:rsidRPr="00D05418" w:rsidRDefault="00BC4F59" w:rsidP="00BC4F59">
            <w:pPr>
              <w:rPr>
                <w:b w:val="0"/>
              </w:rPr>
            </w:pPr>
            <w:r w:rsidRPr="00D05418">
              <w:rPr>
                <w:b w:val="0"/>
              </w:rPr>
              <w:t>city</w:t>
            </w:r>
          </w:p>
        </w:tc>
        <w:tc>
          <w:tcPr>
            <w:tcW w:w="7507" w:type="dxa"/>
          </w:tcPr>
          <w:p w14:paraId="0B52870E" w14:textId="77777777" w:rsidR="00BC4F59" w:rsidRPr="00D05418" w:rsidRDefault="00BC4F59" w:rsidP="00BC4F5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field to update the zip code and city</w:t>
            </w:r>
          </w:p>
        </w:tc>
      </w:tr>
      <w:tr w:rsidR="00BC4F59" w:rsidRPr="006043F0" w14:paraId="14105103"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3BC13F" w14:textId="77777777" w:rsidR="00BC4F59" w:rsidRPr="00D05418" w:rsidRDefault="00BC4F59" w:rsidP="00BC4F59">
            <w:pPr>
              <w:rPr>
                <w:b w:val="0"/>
              </w:rPr>
            </w:pPr>
            <w:r w:rsidRPr="00D05418">
              <w:rPr>
                <w:b w:val="0"/>
              </w:rPr>
              <w:t>country</w:t>
            </w:r>
          </w:p>
        </w:tc>
        <w:tc>
          <w:tcPr>
            <w:tcW w:w="7507" w:type="dxa"/>
          </w:tcPr>
          <w:p w14:paraId="0B714929" w14:textId="77777777" w:rsidR="00BC4F59" w:rsidRPr="00D05418" w:rsidRDefault="00BC4F59" w:rsidP="00BC4F5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field to update the country</w:t>
            </w:r>
          </w:p>
        </w:tc>
      </w:tr>
      <w:tr w:rsidR="00BC4F59" w:rsidRPr="006043F0" w14:paraId="4C8E9500"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51008C86" w14:textId="77777777" w:rsidR="00BC4F59" w:rsidRPr="00D05418" w:rsidRDefault="00BC4F59" w:rsidP="00BC4F59">
            <w:pPr>
              <w:rPr>
                <w:b w:val="0"/>
              </w:rPr>
            </w:pPr>
            <w:r w:rsidRPr="00D05418">
              <w:rPr>
                <w:b w:val="0"/>
              </w:rPr>
              <w:t>phone</w:t>
            </w:r>
          </w:p>
        </w:tc>
        <w:tc>
          <w:tcPr>
            <w:tcW w:w="7507" w:type="dxa"/>
          </w:tcPr>
          <w:p w14:paraId="1D1BBF82" w14:textId="77777777" w:rsidR="00BC4F59" w:rsidRPr="00D05418" w:rsidRDefault="00BC4F59" w:rsidP="00BC4F5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field to update the phone number</w:t>
            </w:r>
          </w:p>
        </w:tc>
      </w:tr>
      <w:tr w:rsidR="00BC4F59" w:rsidRPr="006043F0" w14:paraId="4F447D09"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4F6F260" w14:textId="77777777" w:rsidR="00BC4F59" w:rsidRPr="00D05418" w:rsidRDefault="00BC4F59" w:rsidP="00BC4F59">
            <w:pPr>
              <w:rPr>
                <w:b w:val="0"/>
              </w:rPr>
            </w:pPr>
            <w:r w:rsidRPr="00D05418">
              <w:rPr>
                <w:b w:val="0"/>
              </w:rPr>
              <w:t>email</w:t>
            </w:r>
          </w:p>
        </w:tc>
        <w:tc>
          <w:tcPr>
            <w:tcW w:w="7507" w:type="dxa"/>
          </w:tcPr>
          <w:p w14:paraId="60BD0A64" w14:textId="77777777" w:rsidR="00BC4F59" w:rsidRPr="00D05418" w:rsidRDefault="00BC4F59" w:rsidP="00BC4F5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field to update the e-mail address</w:t>
            </w:r>
          </w:p>
        </w:tc>
      </w:tr>
      <w:tr w:rsidR="00BC4F59" w:rsidRPr="006043F0" w14:paraId="4636899F"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117DB2E4" w14:textId="77777777" w:rsidR="00BC4F59" w:rsidRPr="00D05418" w:rsidRDefault="00BC4F59" w:rsidP="00BC4F59">
            <w:pPr>
              <w:rPr>
                <w:b w:val="0"/>
              </w:rPr>
            </w:pPr>
            <w:r w:rsidRPr="00D05418">
              <w:rPr>
                <w:b w:val="0"/>
              </w:rPr>
              <w:t>cat</w:t>
            </w:r>
          </w:p>
        </w:tc>
        <w:tc>
          <w:tcPr>
            <w:tcW w:w="7507" w:type="dxa"/>
          </w:tcPr>
          <w:p w14:paraId="1E448888" w14:textId="77777777" w:rsidR="00BC4F59" w:rsidRPr="00D05418" w:rsidRDefault="00BC4F59" w:rsidP="00BC4F5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field to update the category, T=Test, P=Productive</w:t>
            </w:r>
          </w:p>
        </w:tc>
      </w:tr>
      <w:tr w:rsidR="00B4315D" w:rsidRPr="006043F0" w14:paraId="7DC17E7B"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4A65CA" w14:textId="77777777" w:rsidR="00B4315D" w:rsidRPr="00D05418" w:rsidRDefault="00B4315D" w:rsidP="00ED58D2">
            <w:pPr>
              <w:rPr>
                <w:b w:val="0"/>
              </w:rPr>
            </w:pPr>
            <w:r w:rsidRPr="00D05418">
              <w:rPr>
                <w:b w:val="0"/>
              </w:rPr>
              <w:t>attachment</w:t>
            </w:r>
          </w:p>
        </w:tc>
        <w:tc>
          <w:tcPr>
            <w:tcW w:w="7507" w:type="dxa"/>
          </w:tcPr>
          <w:p w14:paraId="022FC5BC" w14:textId="77777777" w:rsidR="00B4315D" w:rsidRPr="00D05418" w:rsidRDefault="00B4315D"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binary file in framework XML representation (</w:t>
            </w:r>
            <w:r w:rsidRPr="00D05418">
              <w:rPr>
                <w:rStyle w:val="TechnicalName"/>
                <w:lang w:val="en-US"/>
              </w:rPr>
              <w:t>&lt;bfa:io&gt;</w:t>
            </w:r>
            <w:r w:rsidRPr="00D05418">
              <w:rPr>
                <w:lang w:val="en-US"/>
              </w:rPr>
              <w:t>). The data must be in base64 format. Not supported by JSON</w:t>
            </w:r>
          </w:p>
        </w:tc>
      </w:tr>
    </w:tbl>
    <w:p w14:paraId="031E35F1" w14:textId="77777777" w:rsidR="00D60232" w:rsidRPr="00D05418" w:rsidRDefault="00D60232" w:rsidP="00D60232">
      <w:pPr>
        <w:autoSpaceDE w:val="0"/>
        <w:autoSpaceDN w:val="0"/>
        <w:adjustRightInd w:val="0"/>
        <w:rPr>
          <w:rFonts w:cs="Arial"/>
          <w:color w:val="000000"/>
          <w:sz w:val="20"/>
          <w:szCs w:val="20"/>
          <w:lang w:val="en-US"/>
        </w:rPr>
      </w:pPr>
    </w:p>
    <w:p w14:paraId="39080F54" w14:textId="77777777" w:rsidR="00D60232" w:rsidRPr="00D05418" w:rsidRDefault="00D60232" w:rsidP="00D60232">
      <w:pPr>
        <w:rPr>
          <w:lang w:val="en-US"/>
        </w:rPr>
      </w:pPr>
    </w:p>
    <w:p w14:paraId="0540ECE0" w14:textId="77777777" w:rsidR="00D60232" w:rsidRPr="00BB1BBF" w:rsidRDefault="00BC4F59" w:rsidP="00D60232">
      <w:pPr>
        <w:rPr>
          <w:b/>
          <w:lang w:val="fr-FR"/>
        </w:rPr>
      </w:pPr>
      <w:r w:rsidRPr="00BB1BBF">
        <w:rPr>
          <w:b/>
          <w:lang w:val="fr-FR"/>
        </w:rPr>
        <w:t>XML Response</w:t>
      </w:r>
    </w:p>
    <w:p w14:paraId="26CC1250" w14:textId="77777777" w:rsidR="00D60232" w:rsidRPr="00BB1BBF" w:rsidRDefault="00D60232" w:rsidP="00D60232">
      <w:pPr>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7DE73EBB" w14:textId="77777777" w:rsidR="00BC4F59" w:rsidRPr="00BB1BBF" w:rsidRDefault="00BC4F59" w:rsidP="00BC4F59">
      <w:pPr>
        <w:rPr>
          <w:lang w:val="fr-FR"/>
        </w:rPr>
      </w:pPr>
    </w:p>
    <w:p w14:paraId="2B5E8A90" w14:textId="77777777" w:rsidR="00BC4F59" w:rsidRPr="00BB1BBF" w:rsidRDefault="00BC4F59" w:rsidP="00BC4F59">
      <w:pPr>
        <w:rPr>
          <w:b/>
          <w:lang w:val="fr-FR"/>
        </w:rPr>
      </w:pPr>
      <w:r w:rsidRPr="00BB1BBF">
        <w:rPr>
          <w:b/>
          <w:lang w:val="fr-FR"/>
        </w:rPr>
        <w:t>JSON Response</w:t>
      </w:r>
    </w:p>
    <w:p w14:paraId="64F68F40" w14:textId="77777777" w:rsidR="00D60232" w:rsidRPr="00D05418" w:rsidRDefault="00D60232" w:rsidP="00D60232">
      <w:pPr>
        <w:rPr>
          <w:rFonts w:ascii="Courier New" w:hAnsi="Courier New" w:cs="Courier New"/>
          <w:sz w:val="20"/>
          <w:szCs w:val="20"/>
          <w:lang w:val="en-US"/>
        </w:rPr>
      </w:pPr>
      <w:r w:rsidRPr="00D05418">
        <w:rPr>
          <w:rFonts w:cs="Arial"/>
          <w:sz w:val="20"/>
          <w:szCs w:val="20"/>
          <w:lang w:val="en-US"/>
        </w:rPr>
        <w:t>"response": {}</w:t>
      </w:r>
    </w:p>
    <w:p w14:paraId="61E27B64" w14:textId="77777777" w:rsidR="00D60232" w:rsidRPr="00D05418" w:rsidRDefault="00D60232" w:rsidP="00D60232">
      <w:pPr>
        <w:rPr>
          <w:rFonts w:cs="Arial"/>
          <w:sz w:val="20"/>
          <w:szCs w:val="20"/>
          <w:lang w:val="en-US"/>
        </w:rPr>
      </w:pPr>
    </w:p>
    <w:p w14:paraId="48A48FCF" w14:textId="77777777" w:rsidR="008B5BBE" w:rsidRPr="00D05418" w:rsidRDefault="00B31360" w:rsidP="00B31360">
      <w:pPr>
        <w:pStyle w:val="Heading1"/>
        <w:rPr>
          <w:lang w:val="en-US"/>
        </w:rPr>
      </w:pPr>
      <w:bookmarkStart w:id="76" w:name="_Toc29036925"/>
      <w:r w:rsidRPr="00D05418">
        <w:rPr>
          <w:lang w:val="en-US"/>
        </w:rPr>
        <w:t>5 Activation APIs</w:t>
      </w:r>
      <w:bookmarkEnd w:id="76"/>
    </w:p>
    <w:p w14:paraId="6C2DC1ED" w14:textId="77777777" w:rsidR="00AD4873" w:rsidRPr="00D05418" w:rsidRDefault="00AD4873" w:rsidP="00AD4873">
      <w:pPr>
        <w:rPr>
          <w:lang w:val="en-US"/>
        </w:rPr>
      </w:pPr>
      <w:r w:rsidRPr="00D05418">
        <w:rPr>
          <w:lang w:val="en-US"/>
        </w:rPr>
        <w:t xml:space="preserve">The API service allows you to activate or to deactivate a deployment of a scenario package. </w:t>
      </w:r>
    </w:p>
    <w:p w14:paraId="3275971C" w14:textId="77777777" w:rsidR="00AD4873" w:rsidRPr="00D05418" w:rsidRDefault="00AD4873" w:rsidP="00AD4873">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98"/>
        <w:gridCol w:w="7462"/>
      </w:tblGrid>
      <w:tr w:rsidR="00AD4873" w:rsidRPr="00D05418" w14:paraId="74B0586A" w14:textId="77777777" w:rsidTr="00AD48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8" w:type="dxa"/>
          </w:tcPr>
          <w:p w14:paraId="6432EA4E" w14:textId="77777777" w:rsidR="00AD4873" w:rsidRPr="00D05418" w:rsidRDefault="00AD4873" w:rsidP="00A5130C">
            <w:r w:rsidRPr="00D05418">
              <w:t>Deployment Options</w:t>
            </w:r>
          </w:p>
        </w:tc>
        <w:tc>
          <w:tcPr>
            <w:tcW w:w="7462" w:type="dxa"/>
          </w:tcPr>
          <w:p w14:paraId="1053AA13" w14:textId="77777777" w:rsidR="00AD4873" w:rsidRPr="00D05418" w:rsidRDefault="00AD4873"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AD4873" w:rsidRPr="006043F0" w14:paraId="3ABF86AB" w14:textId="77777777" w:rsidTr="00AD4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2C3CDF95" w14:textId="77777777" w:rsidR="00AD4873" w:rsidRPr="00D05418" w:rsidRDefault="00AD4873" w:rsidP="00A5130C">
            <w:pPr>
              <w:rPr>
                <w:b w:val="0"/>
              </w:rPr>
            </w:pPr>
            <w:r w:rsidRPr="00D05418">
              <w:rPr>
                <w:b w:val="0"/>
              </w:rPr>
              <w:t>mode=activate</w:t>
            </w:r>
          </w:p>
        </w:tc>
        <w:tc>
          <w:tcPr>
            <w:tcW w:w="7462" w:type="dxa"/>
          </w:tcPr>
          <w:p w14:paraId="365A2162" w14:textId="77777777" w:rsidR="00AD4873" w:rsidRPr="00D05418" w:rsidRDefault="00AD4873"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Activate a deployment for a scenario package</w:t>
            </w:r>
          </w:p>
        </w:tc>
      </w:tr>
      <w:tr w:rsidR="00AD4873" w:rsidRPr="006043F0" w14:paraId="41FB146A" w14:textId="77777777" w:rsidTr="00AD4873">
        <w:tc>
          <w:tcPr>
            <w:cnfStyle w:val="001000000000" w:firstRow="0" w:lastRow="0" w:firstColumn="1" w:lastColumn="0" w:oddVBand="0" w:evenVBand="0" w:oddHBand="0" w:evenHBand="0" w:firstRowFirstColumn="0" w:firstRowLastColumn="0" w:lastRowFirstColumn="0" w:lastRowLastColumn="0"/>
            <w:tcW w:w="1898" w:type="dxa"/>
          </w:tcPr>
          <w:p w14:paraId="609E0E55" w14:textId="77777777" w:rsidR="00AD4873" w:rsidRPr="00D05418" w:rsidRDefault="00AD4873" w:rsidP="00A5130C">
            <w:pPr>
              <w:rPr>
                <w:b w:val="0"/>
              </w:rPr>
            </w:pPr>
            <w:r w:rsidRPr="00D05418">
              <w:rPr>
                <w:b w:val="0"/>
              </w:rPr>
              <w:t>mode=deactivate</w:t>
            </w:r>
          </w:p>
        </w:tc>
        <w:tc>
          <w:tcPr>
            <w:tcW w:w="7462" w:type="dxa"/>
          </w:tcPr>
          <w:p w14:paraId="2A98C645" w14:textId="77777777" w:rsidR="00AD4873" w:rsidRPr="00D05418" w:rsidRDefault="00AD4873"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Deactivate a deployment for a scenario package</w:t>
            </w:r>
          </w:p>
        </w:tc>
      </w:tr>
    </w:tbl>
    <w:p w14:paraId="584B0E0F" w14:textId="77777777" w:rsidR="00BB3941" w:rsidRPr="00D05418" w:rsidRDefault="00BB3941" w:rsidP="00BB3941">
      <w:pPr>
        <w:rPr>
          <w:lang w:val="en-US"/>
        </w:rPr>
      </w:pPr>
      <w:bookmarkStart w:id="77" w:name="a5_1"/>
    </w:p>
    <w:p w14:paraId="52673056" w14:textId="77777777" w:rsidR="00B31360" w:rsidRPr="00D05418" w:rsidRDefault="00B31360" w:rsidP="00B31360">
      <w:pPr>
        <w:pStyle w:val="Heading2"/>
        <w:rPr>
          <w:lang w:val="en-US"/>
        </w:rPr>
      </w:pPr>
      <w:bookmarkStart w:id="78" w:name="_Toc29036926"/>
      <w:r w:rsidRPr="00D05418">
        <w:rPr>
          <w:lang w:val="en-US"/>
        </w:rPr>
        <w:t>5.1 Activating a Deployment</w:t>
      </w:r>
      <w:bookmarkEnd w:id="78"/>
    </w:p>
    <w:bookmarkEnd w:id="77"/>
    <w:p w14:paraId="5BB639BE" w14:textId="77777777" w:rsidR="00FC53AE" w:rsidRPr="00D05418" w:rsidRDefault="00947A0F" w:rsidP="00B3783F">
      <w:pPr>
        <w:rPr>
          <w:lang w:val="en-US"/>
        </w:rPr>
      </w:pPr>
      <w:r w:rsidRPr="00D05418">
        <w:rPr>
          <w:lang w:val="en-US"/>
        </w:rPr>
        <w:t>A</w:t>
      </w:r>
      <w:r w:rsidR="00B3783F" w:rsidRPr="00D05418">
        <w:rPr>
          <w:lang w:val="en-US"/>
        </w:rPr>
        <w:t xml:space="preserve">ctivate a scenario package deployment. The deployment must be valid. To validate the deployment, see section </w:t>
      </w:r>
      <w:r w:rsidR="00B3783F" w:rsidRPr="00D05418">
        <w:rPr>
          <w:rStyle w:val="FieldName"/>
          <w:lang w:val="en-US"/>
        </w:rPr>
        <w:t xml:space="preserve">Validating a </w:t>
      </w:r>
      <w:r w:rsidR="00FC53AE" w:rsidRPr="00D05418">
        <w:rPr>
          <w:rStyle w:val="FieldName"/>
          <w:lang w:val="en-US"/>
        </w:rPr>
        <w:t>D</w:t>
      </w:r>
      <w:r w:rsidR="00B3783F" w:rsidRPr="00D05418">
        <w:rPr>
          <w:rStyle w:val="FieldName"/>
          <w:lang w:val="en-US"/>
        </w:rPr>
        <w:t>eployment</w:t>
      </w:r>
    </w:p>
    <w:p w14:paraId="78D21A71" w14:textId="77777777" w:rsidR="00B3783F" w:rsidRPr="00D05418" w:rsidRDefault="00B3783F" w:rsidP="00B3783F">
      <w:pPr>
        <w:rPr>
          <w:lang w:val="en-US"/>
        </w:rPr>
      </w:pPr>
      <w:r w:rsidRPr="00D05418">
        <w:rPr>
          <w:lang w:val="en-US"/>
        </w:rPr>
        <w:t xml:space="preserve">Depending on the size of scenario steps </w:t>
      </w:r>
      <w:r w:rsidR="00F655FD" w:rsidRPr="00D05418">
        <w:rPr>
          <w:lang w:val="en-US"/>
        </w:rPr>
        <w:t xml:space="preserve">that must be </w:t>
      </w:r>
      <w:r w:rsidRPr="00D05418">
        <w:rPr>
          <w:lang w:val="en-US"/>
        </w:rPr>
        <w:t xml:space="preserve">activated, the </w:t>
      </w:r>
      <w:r w:rsidR="00F655FD" w:rsidRPr="00D05418">
        <w:rPr>
          <w:lang w:val="en-US"/>
        </w:rPr>
        <w:t xml:space="preserve">service </w:t>
      </w:r>
      <w:r w:rsidRPr="00D05418">
        <w:rPr>
          <w:lang w:val="en-US"/>
        </w:rPr>
        <w:t>can run some seconds.</w:t>
      </w:r>
    </w:p>
    <w:p w14:paraId="2F4D5AE3" w14:textId="77777777" w:rsidR="00B3783F" w:rsidRPr="00D05418" w:rsidRDefault="00B3783F" w:rsidP="00B3783F">
      <w:pPr>
        <w:rPr>
          <w:lang w:val="en-US"/>
        </w:rPr>
      </w:pPr>
    </w:p>
    <w:p w14:paraId="45A4776D" w14:textId="77777777" w:rsidR="00B3783F" w:rsidRPr="00D05418" w:rsidRDefault="00B3783F" w:rsidP="00B3783F">
      <w:pPr>
        <w:rPr>
          <w:rStyle w:val="TechnicalName"/>
          <w:lang w:val="en-US"/>
        </w:rPr>
      </w:pPr>
      <w:r w:rsidRPr="00D05418">
        <w:rPr>
          <w:rStyle w:val="TechnicalName"/>
          <w:lang w:val="en-US"/>
        </w:rPr>
        <w:t>method=act</w:t>
      </w:r>
    </w:p>
    <w:p w14:paraId="51867CF1" w14:textId="77777777" w:rsidR="00B3783F" w:rsidRPr="00D05418" w:rsidRDefault="00B3783F" w:rsidP="00B3783F">
      <w:pPr>
        <w:rPr>
          <w:rStyle w:val="TechnicalName"/>
          <w:lang w:val="en-US"/>
        </w:rPr>
      </w:pPr>
      <w:r w:rsidRPr="00D05418">
        <w:rPr>
          <w:rStyle w:val="TechnicalName"/>
          <w:lang w:val="en-US"/>
        </w:rPr>
        <w:t>mode=activate</w:t>
      </w:r>
    </w:p>
    <w:p w14:paraId="2F741C6B" w14:textId="77777777" w:rsidR="00B3783F" w:rsidRPr="00D05418" w:rsidRDefault="00B3783F" w:rsidP="00B3783F">
      <w:pPr>
        <w:rPr>
          <w:lang w:val="en-US"/>
        </w:rPr>
      </w:pPr>
    </w:p>
    <w:p w14:paraId="1472F9CF" w14:textId="77777777" w:rsidR="00B3783F" w:rsidRPr="00D05418" w:rsidRDefault="00F655FD" w:rsidP="00B3783F">
      <w:pPr>
        <w:rPr>
          <w:b/>
          <w:lang w:val="en-US"/>
        </w:rPr>
      </w:pPr>
      <w:r w:rsidRPr="00D05418">
        <w:rPr>
          <w:b/>
          <w:lang w:val="en-US"/>
        </w:rPr>
        <w:t>Request</w:t>
      </w:r>
    </w:p>
    <w:p w14:paraId="19E631E0" w14:textId="77777777" w:rsidR="00B3783F" w:rsidRPr="00D05418" w:rsidRDefault="00F655FD" w:rsidP="00B3783F">
      <w:pPr>
        <w:rPr>
          <w:lang w:val="en-US"/>
        </w:rPr>
      </w:pPr>
      <w:r w:rsidRPr="00D05418">
        <w:rPr>
          <w:lang w:val="en-US"/>
        </w:rPr>
        <w:t xml:space="preserve">A </w:t>
      </w:r>
      <w:r w:rsidR="00B3783F" w:rsidRPr="00D05418">
        <w:rPr>
          <w:lang w:val="en-US"/>
        </w:rPr>
        <w:t xml:space="preserve">request document </w:t>
      </w:r>
      <w:r w:rsidRPr="00D05418">
        <w:rPr>
          <w:lang w:val="en-US"/>
        </w:rPr>
        <w:t xml:space="preserve">is not </w:t>
      </w:r>
      <w:r w:rsidR="00B3783F" w:rsidRPr="00D05418">
        <w:rPr>
          <w:lang w:val="en-US"/>
        </w:rPr>
        <w:t>required.</w:t>
      </w:r>
      <w:r w:rsidR="00960527" w:rsidRPr="00D05418">
        <w:rPr>
          <w:lang w:val="en-US"/>
        </w:rPr>
        <w:t xml:space="preserve"> </w:t>
      </w:r>
      <w:r w:rsidRPr="00D05418">
        <w:rPr>
          <w:lang w:val="en-US"/>
        </w:rPr>
        <w:t xml:space="preserve">The </w:t>
      </w:r>
      <w:r w:rsidR="00B3783F" w:rsidRPr="00D05418">
        <w:rPr>
          <w:rStyle w:val="TechnicalName"/>
          <w:lang w:val="en-US"/>
        </w:rPr>
        <w:t>ipac</w:t>
      </w:r>
      <w:r w:rsidR="00B3783F" w:rsidRPr="00D05418">
        <w:rPr>
          <w:lang w:val="en-US"/>
        </w:rPr>
        <w:t xml:space="preserve"> and </w:t>
      </w:r>
      <w:r w:rsidR="00B3783F" w:rsidRPr="00D05418">
        <w:rPr>
          <w:rStyle w:val="TechnicalName"/>
          <w:lang w:val="en-US"/>
        </w:rPr>
        <w:t>deplid</w:t>
      </w:r>
      <w:r w:rsidR="00B3783F" w:rsidRPr="00D05418">
        <w:rPr>
          <w:lang w:val="en-US"/>
        </w:rPr>
        <w:t xml:space="preserve"> </w:t>
      </w:r>
      <w:r w:rsidRPr="00D05418">
        <w:rPr>
          <w:lang w:val="en-US"/>
        </w:rPr>
        <w:t xml:space="preserve">URL parameters </w:t>
      </w:r>
      <w:r w:rsidR="00B3783F" w:rsidRPr="00D05418">
        <w:rPr>
          <w:lang w:val="en-US"/>
        </w:rPr>
        <w:t>are mandatory</w:t>
      </w:r>
      <w:r w:rsidRPr="00D05418">
        <w:rPr>
          <w:lang w:val="en-US"/>
        </w:rPr>
        <w:t>.</w:t>
      </w:r>
    </w:p>
    <w:p w14:paraId="2F141047" w14:textId="77777777" w:rsidR="00B3783F" w:rsidRPr="00D05418" w:rsidRDefault="00B3783F" w:rsidP="00B3783F">
      <w:pPr>
        <w:rPr>
          <w:lang w:val="en-US"/>
        </w:rPr>
      </w:pPr>
    </w:p>
    <w:p w14:paraId="2FC14C96" w14:textId="77777777" w:rsidR="00B3783F" w:rsidRPr="00D05418" w:rsidRDefault="00F655FD" w:rsidP="00B3783F">
      <w:pPr>
        <w:rPr>
          <w:b/>
          <w:lang w:val="en-US"/>
        </w:rPr>
      </w:pPr>
      <w:r w:rsidRPr="00D05418">
        <w:rPr>
          <w:b/>
          <w:lang w:val="en-US"/>
        </w:rPr>
        <w:t>Response</w:t>
      </w:r>
    </w:p>
    <w:p w14:paraId="25A3D356" w14:textId="77777777" w:rsidR="00B3783F" w:rsidRPr="00D05418" w:rsidRDefault="00F655FD" w:rsidP="00B3783F">
      <w:pPr>
        <w:rPr>
          <w:lang w:val="en-US"/>
        </w:rPr>
      </w:pPr>
      <w:r w:rsidRPr="00D05418">
        <w:rPr>
          <w:lang w:val="en-US"/>
        </w:rPr>
        <w:t xml:space="preserve">There is no </w:t>
      </w:r>
      <w:r w:rsidR="00B3783F" w:rsidRPr="00D05418">
        <w:rPr>
          <w:lang w:val="en-US"/>
        </w:rPr>
        <w:t>response document</w:t>
      </w:r>
      <w:r w:rsidRPr="00D05418">
        <w:rPr>
          <w:lang w:val="en-US"/>
        </w:rPr>
        <w:t>.</w:t>
      </w:r>
    </w:p>
    <w:p w14:paraId="18EF509A" w14:textId="77777777" w:rsidR="00BB3941" w:rsidRPr="00D05418" w:rsidRDefault="00BB3941" w:rsidP="00BB3941">
      <w:pPr>
        <w:rPr>
          <w:lang w:val="en-US"/>
        </w:rPr>
      </w:pPr>
      <w:bookmarkStart w:id="79" w:name="a5_2"/>
    </w:p>
    <w:p w14:paraId="2FF3ECED" w14:textId="77777777" w:rsidR="00B31360" w:rsidRPr="00D05418" w:rsidRDefault="00B31360" w:rsidP="00B31360">
      <w:pPr>
        <w:pStyle w:val="Heading2"/>
        <w:rPr>
          <w:lang w:val="en-US"/>
        </w:rPr>
      </w:pPr>
      <w:bookmarkStart w:id="80" w:name="_Toc29036927"/>
      <w:r w:rsidRPr="00D05418">
        <w:rPr>
          <w:lang w:val="en-US"/>
        </w:rPr>
        <w:t>5.2 Deactivating a Deployment</w:t>
      </w:r>
      <w:bookmarkEnd w:id="80"/>
    </w:p>
    <w:bookmarkEnd w:id="79"/>
    <w:p w14:paraId="3BD516CA" w14:textId="77777777" w:rsidR="00F655FD" w:rsidRPr="00D05418" w:rsidRDefault="00191FA3" w:rsidP="00F655FD">
      <w:pPr>
        <w:rPr>
          <w:lang w:val="en-US"/>
        </w:rPr>
      </w:pPr>
      <w:r w:rsidRPr="00D05418">
        <w:rPr>
          <w:lang w:val="en-US"/>
        </w:rPr>
        <w:t>D</w:t>
      </w:r>
      <w:r w:rsidR="00F655FD" w:rsidRPr="00D05418">
        <w:rPr>
          <w:lang w:val="en-US"/>
        </w:rPr>
        <w:t>eactivate a deployment</w:t>
      </w:r>
      <w:r w:rsidR="00622DDA" w:rsidRPr="00D05418">
        <w:rPr>
          <w:lang w:val="en-US"/>
        </w:rPr>
        <w:t xml:space="preserve"> of a scenario package</w:t>
      </w:r>
      <w:r w:rsidR="00F655FD" w:rsidRPr="00D05418">
        <w:rPr>
          <w:lang w:val="en-US"/>
        </w:rPr>
        <w:t>.</w:t>
      </w:r>
    </w:p>
    <w:p w14:paraId="78D8234A" w14:textId="77777777" w:rsidR="00F655FD" w:rsidRPr="00D05418" w:rsidRDefault="00F655FD" w:rsidP="00F655FD">
      <w:pPr>
        <w:rPr>
          <w:lang w:val="en-US"/>
        </w:rPr>
      </w:pPr>
    </w:p>
    <w:p w14:paraId="16CEBAE8" w14:textId="77777777" w:rsidR="00F655FD" w:rsidRPr="00D05418" w:rsidRDefault="00F655FD" w:rsidP="00F655FD">
      <w:pPr>
        <w:rPr>
          <w:rStyle w:val="TechnicalName"/>
          <w:lang w:val="en-US"/>
        </w:rPr>
      </w:pPr>
      <w:r w:rsidRPr="00D05418">
        <w:rPr>
          <w:rStyle w:val="TechnicalName"/>
          <w:lang w:val="en-US"/>
        </w:rPr>
        <w:t>method=act</w:t>
      </w:r>
    </w:p>
    <w:p w14:paraId="13E514D9" w14:textId="77777777" w:rsidR="00F655FD" w:rsidRPr="00D05418" w:rsidRDefault="00F655FD" w:rsidP="00F655FD">
      <w:pPr>
        <w:rPr>
          <w:rStyle w:val="TechnicalName"/>
          <w:lang w:val="en-US"/>
        </w:rPr>
      </w:pPr>
      <w:r w:rsidRPr="00D05418">
        <w:rPr>
          <w:rStyle w:val="TechnicalName"/>
          <w:lang w:val="en-US"/>
        </w:rPr>
        <w:t>mode=deactivate</w:t>
      </w:r>
    </w:p>
    <w:p w14:paraId="565D9602" w14:textId="77777777" w:rsidR="00960527" w:rsidRPr="00D05418" w:rsidRDefault="00960527" w:rsidP="00F655FD">
      <w:pPr>
        <w:rPr>
          <w:b/>
          <w:lang w:val="en-US"/>
        </w:rPr>
      </w:pPr>
    </w:p>
    <w:p w14:paraId="5F50A803" w14:textId="77777777" w:rsidR="00F655FD" w:rsidRPr="00D05418" w:rsidRDefault="00F655FD" w:rsidP="00F655FD">
      <w:pPr>
        <w:rPr>
          <w:b/>
          <w:lang w:val="en-US"/>
        </w:rPr>
      </w:pPr>
      <w:r w:rsidRPr="00D05418">
        <w:rPr>
          <w:b/>
          <w:lang w:val="en-US"/>
        </w:rPr>
        <w:t>Request</w:t>
      </w:r>
    </w:p>
    <w:p w14:paraId="344A5A66" w14:textId="77777777" w:rsidR="00F655FD" w:rsidRPr="00D05418" w:rsidRDefault="00F655FD" w:rsidP="00F655FD">
      <w:pPr>
        <w:rPr>
          <w:lang w:val="en-US"/>
        </w:rPr>
      </w:pPr>
      <w:r w:rsidRPr="00D05418">
        <w:rPr>
          <w:lang w:val="en-US"/>
        </w:rPr>
        <w:t>A request document is not required.</w:t>
      </w:r>
      <w:r w:rsidR="00960527" w:rsidRPr="00D05418">
        <w:rPr>
          <w:lang w:val="en-US"/>
        </w:rPr>
        <w:t xml:space="preserve"> </w:t>
      </w:r>
      <w:r w:rsidRPr="00D05418">
        <w:rPr>
          <w:lang w:val="en-US"/>
        </w:rPr>
        <w:t xml:space="preserve">The </w:t>
      </w:r>
      <w:r w:rsidRPr="00D05418">
        <w:rPr>
          <w:rStyle w:val="TechnicalName"/>
          <w:lang w:val="en-US"/>
        </w:rPr>
        <w:t>ipac</w:t>
      </w:r>
      <w:r w:rsidRPr="00D05418">
        <w:rPr>
          <w:lang w:val="en-US"/>
        </w:rPr>
        <w:t xml:space="preserve"> and </w:t>
      </w:r>
      <w:r w:rsidRPr="00D05418">
        <w:rPr>
          <w:rStyle w:val="TechnicalName"/>
          <w:lang w:val="en-US"/>
        </w:rPr>
        <w:t>deplid</w:t>
      </w:r>
      <w:r w:rsidRPr="00D05418">
        <w:rPr>
          <w:lang w:val="en-US"/>
        </w:rPr>
        <w:t xml:space="preserve"> URL parameters are mandatory.</w:t>
      </w:r>
    </w:p>
    <w:p w14:paraId="237AD6B2" w14:textId="77777777" w:rsidR="00F655FD" w:rsidRPr="00D05418" w:rsidRDefault="00F655FD" w:rsidP="00F655FD">
      <w:pPr>
        <w:rPr>
          <w:lang w:val="en-US"/>
        </w:rPr>
      </w:pPr>
    </w:p>
    <w:p w14:paraId="3A8B23C3" w14:textId="77777777" w:rsidR="00F655FD" w:rsidRPr="00D05418" w:rsidRDefault="00F655FD" w:rsidP="00F655FD">
      <w:pPr>
        <w:rPr>
          <w:b/>
          <w:lang w:val="en-US"/>
        </w:rPr>
      </w:pPr>
      <w:r w:rsidRPr="00D05418">
        <w:rPr>
          <w:b/>
          <w:lang w:val="en-US"/>
        </w:rPr>
        <w:t>Response</w:t>
      </w:r>
    </w:p>
    <w:p w14:paraId="06E7B30E" w14:textId="77777777" w:rsidR="00F655FD" w:rsidRPr="00D05418" w:rsidRDefault="00F655FD" w:rsidP="00F655FD">
      <w:pPr>
        <w:rPr>
          <w:lang w:val="en-US"/>
        </w:rPr>
      </w:pPr>
      <w:r w:rsidRPr="00D05418">
        <w:rPr>
          <w:lang w:val="en-US"/>
        </w:rPr>
        <w:t>There is no response document.</w:t>
      </w:r>
    </w:p>
    <w:p w14:paraId="01CCD0F1" w14:textId="77777777" w:rsidR="0018382B" w:rsidRPr="00D05418" w:rsidRDefault="0018382B" w:rsidP="00F655FD">
      <w:pPr>
        <w:rPr>
          <w:lang w:val="en-US"/>
        </w:rPr>
      </w:pPr>
    </w:p>
    <w:p w14:paraId="29787183" w14:textId="77777777" w:rsidR="00994F44" w:rsidRPr="00D05418" w:rsidRDefault="00994F44" w:rsidP="00994F44">
      <w:pPr>
        <w:pStyle w:val="Heading2"/>
        <w:rPr>
          <w:lang w:val="en-US"/>
        </w:rPr>
      </w:pPr>
      <w:bookmarkStart w:id="81" w:name="_Toc5958628"/>
      <w:bookmarkStart w:id="82" w:name="a5_3"/>
      <w:bookmarkStart w:id="83" w:name="_Toc29036928"/>
      <w:r w:rsidRPr="00D05418">
        <w:rPr>
          <w:lang w:val="en-US"/>
        </w:rPr>
        <w:t>5.3 Deactivating All Deployments</w:t>
      </w:r>
      <w:bookmarkEnd w:id="81"/>
      <w:bookmarkEnd w:id="83"/>
    </w:p>
    <w:bookmarkEnd w:id="82"/>
    <w:p w14:paraId="0CA77EC5" w14:textId="77777777" w:rsidR="00994F44" w:rsidRPr="00D05418" w:rsidRDefault="00994F44" w:rsidP="00994F44">
      <w:pPr>
        <w:rPr>
          <w:lang w:val="en-US"/>
        </w:rPr>
      </w:pPr>
      <w:r w:rsidRPr="00D05418">
        <w:rPr>
          <w:lang w:val="en-US"/>
        </w:rPr>
        <w:t>Deactivate all deployments of a scenario package.</w:t>
      </w:r>
    </w:p>
    <w:p w14:paraId="10B6FD52" w14:textId="77777777" w:rsidR="00994F44" w:rsidRPr="00D05418" w:rsidRDefault="00994F44" w:rsidP="00994F44">
      <w:pPr>
        <w:rPr>
          <w:lang w:val="en-US"/>
        </w:rPr>
      </w:pPr>
    </w:p>
    <w:p w14:paraId="5720FDA4" w14:textId="77777777" w:rsidR="00994F44" w:rsidRPr="00D05418" w:rsidRDefault="00994F44" w:rsidP="00994F44">
      <w:pPr>
        <w:rPr>
          <w:rStyle w:val="TechnicalName"/>
          <w:lang w:val="en-US"/>
        </w:rPr>
      </w:pPr>
      <w:r w:rsidRPr="00D05418">
        <w:rPr>
          <w:rStyle w:val="TechnicalName"/>
          <w:lang w:val="en-US"/>
        </w:rPr>
        <w:t>method=act</w:t>
      </w:r>
    </w:p>
    <w:p w14:paraId="27AF6807" w14:textId="77777777" w:rsidR="00994F44" w:rsidRPr="00D05418" w:rsidRDefault="00994F44" w:rsidP="00994F44">
      <w:pPr>
        <w:rPr>
          <w:rStyle w:val="TechnicalName"/>
          <w:lang w:val="en-US"/>
        </w:rPr>
      </w:pPr>
      <w:r w:rsidRPr="00D05418">
        <w:rPr>
          <w:rStyle w:val="TechnicalName"/>
          <w:lang w:val="en-US"/>
        </w:rPr>
        <w:t>mode=deactAll</w:t>
      </w:r>
    </w:p>
    <w:p w14:paraId="0F369A28" w14:textId="77777777" w:rsidR="00994F44" w:rsidRPr="00D05418" w:rsidRDefault="00994F44" w:rsidP="00994F44">
      <w:pPr>
        <w:rPr>
          <w:b/>
          <w:lang w:val="en-US"/>
        </w:rPr>
      </w:pPr>
    </w:p>
    <w:p w14:paraId="3CC49A31" w14:textId="77777777" w:rsidR="00994F44" w:rsidRPr="00D05418" w:rsidRDefault="00994F44" w:rsidP="00994F44">
      <w:pPr>
        <w:rPr>
          <w:b/>
          <w:lang w:val="en-US"/>
        </w:rPr>
      </w:pPr>
      <w:r w:rsidRPr="00D05418">
        <w:rPr>
          <w:b/>
          <w:lang w:val="en-US"/>
        </w:rPr>
        <w:t>Request</w:t>
      </w:r>
    </w:p>
    <w:p w14:paraId="5D5C2357" w14:textId="77777777" w:rsidR="00994F44" w:rsidRPr="00D05418" w:rsidRDefault="00994F44" w:rsidP="00994F44">
      <w:pPr>
        <w:rPr>
          <w:lang w:val="en-US"/>
        </w:rPr>
      </w:pPr>
      <w:r w:rsidRPr="00D05418">
        <w:rPr>
          <w:lang w:val="en-US"/>
        </w:rPr>
        <w:t xml:space="preserve">A request document is not required. The </w:t>
      </w:r>
      <w:r w:rsidRPr="00D05418">
        <w:rPr>
          <w:rStyle w:val="TechnicalName"/>
          <w:lang w:val="en-US"/>
        </w:rPr>
        <w:t>ipac</w:t>
      </w:r>
      <w:r w:rsidRPr="00D05418">
        <w:rPr>
          <w:lang w:val="en-US"/>
        </w:rPr>
        <w:t xml:space="preserve"> URL parameter is mandatory.</w:t>
      </w:r>
    </w:p>
    <w:p w14:paraId="32C49CC5" w14:textId="77777777" w:rsidR="00994F44" w:rsidRPr="00D05418" w:rsidRDefault="00994F44" w:rsidP="00994F44">
      <w:pPr>
        <w:rPr>
          <w:lang w:val="en-US"/>
        </w:rPr>
      </w:pPr>
    </w:p>
    <w:p w14:paraId="3BBEF514" w14:textId="77777777" w:rsidR="00994F44" w:rsidRPr="00D05418" w:rsidRDefault="00994F44" w:rsidP="00994F44">
      <w:pPr>
        <w:rPr>
          <w:b/>
          <w:lang w:val="en-US"/>
        </w:rPr>
      </w:pPr>
      <w:r w:rsidRPr="00D05418">
        <w:rPr>
          <w:b/>
          <w:lang w:val="en-US"/>
        </w:rPr>
        <w:t>XML Response</w:t>
      </w:r>
    </w:p>
    <w:p w14:paraId="27CCCCFE" w14:textId="77777777" w:rsidR="00994F44" w:rsidRPr="00D05418" w:rsidRDefault="00994F44" w:rsidP="00994F4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w:t>
      </w:r>
      <w:r w:rsidR="003366E8" w:rsidRPr="00D05418">
        <w:rPr>
          <w:rFonts w:ascii="Courier New" w:hAnsi="Courier New" w:cs="Courier New"/>
          <w:color w:val="800000"/>
          <w:sz w:val="20"/>
          <w:szCs w:val="20"/>
          <w:lang w:val="en-US"/>
        </w:rPr>
        <w:t>sponse</w:t>
      </w:r>
      <w:r w:rsidRPr="00D05418">
        <w:rPr>
          <w:rFonts w:ascii="Courier New" w:hAnsi="Courier New" w:cs="Courier New"/>
          <w:color w:val="0000FF"/>
          <w:sz w:val="20"/>
          <w:szCs w:val="20"/>
          <w:lang w:val="en-US"/>
        </w:rPr>
        <w:t>&gt;</w:t>
      </w:r>
    </w:p>
    <w:p w14:paraId="76E1061C" w14:textId="77777777" w:rsidR="00994F44" w:rsidRPr="00D05418" w:rsidRDefault="00994F44" w:rsidP="00994F4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deactDepl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deactDepl</w:t>
      </w:r>
      <w:r w:rsidRPr="00D05418">
        <w:rPr>
          <w:rFonts w:ascii="Courier New" w:hAnsi="Courier New" w:cs="Courier New"/>
          <w:color w:val="0000FF"/>
          <w:sz w:val="20"/>
          <w:szCs w:val="20"/>
          <w:lang w:val="en-US"/>
        </w:rPr>
        <w:t>&gt;</w:t>
      </w:r>
    </w:p>
    <w:p w14:paraId="31B45835" w14:textId="77777777" w:rsidR="00994F44" w:rsidRPr="00D05418" w:rsidRDefault="00994F44" w:rsidP="00994F4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remDocs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remDocs</w:t>
      </w:r>
      <w:r w:rsidRPr="00D05418">
        <w:rPr>
          <w:rFonts w:ascii="Courier New" w:hAnsi="Courier New" w:cs="Courier New"/>
          <w:color w:val="0000FF"/>
          <w:sz w:val="20"/>
          <w:szCs w:val="20"/>
          <w:lang w:val="en-US"/>
        </w:rPr>
        <w:t>&gt;</w:t>
      </w:r>
    </w:p>
    <w:p w14:paraId="6EA8C2CA" w14:textId="77777777" w:rsidR="00994F44" w:rsidRPr="00D05418" w:rsidRDefault="00994F44" w:rsidP="00994F4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w:t>
      </w:r>
      <w:r w:rsidR="003366E8" w:rsidRPr="00D05418">
        <w:rPr>
          <w:rFonts w:ascii="Courier New" w:hAnsi="Courier New" w:cs="Courier New"/>
          <w:color w:val="800000"/>
          <w:sz w:val="20"/>
          <w:szCs w:val="20"/>
          <w:lang w:val="en-US"/>
        </w:rPr>
        <w:t>sponse</w:t>
      </w:r>
      <w:r w:rsidRPr="00D05418">
        <w:rPr>
          <w:rFonts w:ascii="Courier New" w:hAnsi="Courier New" w:cs="Courier New"/>
          <w:color w:val="0000FF"/>
          <w:sz w:val="20"/>
          <w:szCs w:val="20"/>
          <w:lang w:val="en-US"/>
        </w:rPr>
        <w:t>&gt;</w:t>
      </w:r>
    </w:p>
    <w:p w14:paraId="5B45C1E8" w14:textId="77777777" w:rsidR="00994F44" w:rsidRPr="00D05418" w:rsidRDefault="00994F44" w:rsidP="00994F44">
      <w:pPr>
        <w:rPr>
          <w:lang w:val="en-US"/>
        </w:rPr>
      </w:pPr>
    </w:p>
    <w:p w14:paraId="1E2CCB4F" w14:textId="77777777" w:rsidR="00994F44" w:rsidRPr="00D05418" w:rsidRDefault="00994F44" w:rsidP="00994F44">
      <w:pPr>
        <w:rPr>
          <w:lang w:val="en-US"/>
        </w:rPr>
      </w:pPr>
    </w:p>
    <w:p w14:paraId="37804A00" w14:textId="77777777" w:rsidR="00994F44" w:rsidRPr="00D05418" w:rsidRDefault="00994F44" w:rsidP="00994F44">
      <w:pPr>
        <w:rPr>
          <w:b/>
          <w:lang w:val="en-US"/>
        </w:rPr>
      </w:pPr>
      <w:r w:rsidRPr="00D05418">
        <w:rPr>
          <w:b/>
          <w:lang w:val="en-US"/>
        </w:rPr>
        <w:t>JSON Response</w:t>
      </w:r>
    </w:p>
    <w:p w14:paraId="4FA3B399" w14:textId="77777777" w:rsidR="00994F44" w:rsidRPr="00D05418" w:rsidRDefault="00994F44" w:rsidP="00994F44">
      <w:pPr>
        <w:rPr>
          <w:rFonts w:ascii="Courier New" w:hAnsi="Courier New" w:cs="Courier New"/>
          <w:lang w:val="en-US"/>
        </w:rPr>
      </w:pPr>
      <w:r w:rsidRPr="00D05418">
        <w:rPr>
          <w:rFonts w:ascii="Courier New" w:hAnsi="Courier New" w:cs="Courier New"/>
          <w:lang w:val="en-US"/>
        </w:rPr>
        <w:t>"re</w:t>
      </w:r>
      <w:r w:rsidR="003366E8" w:rsidRPr="00D05418">
        <w:rPr>
          <w:rFonts w:ascii="Courier New" w:hAnsi="Courier New" w:cs="Courier New"/>
          <w:lang w:val="en-US"/>
        </w:rPr>
        <w:t>sponse</w:t>
      </w:r>
      <w:r w:rsidRPr="00D05418">
        <w:rPr>
          <w:rFonts w:ascii="Courier New" w:hAnsi="Courier New" w:cs="Courier New"/>
          <w:lang w:val="en-US"/>
        </w:rPr>
        <w:t>": {"</w:t>
      </w:r>
      <w:r w:rsidRPr="00D05418">
        <w:rPr>
          <w:rFonts w:ascii="Courier New" w:hAnsi="Courier New" w:cs="Courier New"/>
          <w:color w:val="800000"/>
          <w:sz w:val="20"/>
          <w:szCs w:val="20"/>
          <w:lang w:val="en-US"/>
        </w:rPr>
        <w:t>deactDepl</w:t>
      </w:r>
      <w:r w:rsidRPr="00D05418">
        <w:rPr>
          <w:rFonts w:ascii="Courier New" w:hAnsi="Courier New" w:cs="Courier New"/>
          <w:lang w:val="en-US"/>
        </w:rPr>
        <w:t>":"val", "</w:t>
      </w:r>
      <w:r w:rsidRPr="00D05418">
        <w:rPr>
          <w:rFonts w:ascii="Courier New" w:hAnsi="Courier New" w:cs="Courier New"/>
          <w:color w:val="800000"/>
          <w:sz w:val="20"/>
          <w:szCs w:val="20"/>
          <w:lang w:val="en-US"/>
        </w:rPr>
        <w:t>remDocs</w:t>
      </w:r>
      <w:r w:rsidRPr="00D05418">
        <w:rPr>
          <w:rFonts w:ascii="Courier New" w:hAnsi="Courier New" w:cs="Courier New"/>
          <w:lang w:val="en-US"/>
        </w:rPr>
        <w:t>":"val"}</w:t>
      </w:r>
    </w:p>
    <w:p w14:paraId="562DC701" w14:textId="77777777" w:rsidR="00994F44" w:rsidRPr="00D05418" w:rsidRDefault="00994F44" w:rsidP="00994F44">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994F44" w:rsidRPr="00D05418" w14:paraId="3AD79FA3"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53843B6" w14:textId="77777777" w:rsidR="00994F44" w:rsidRPr="00D05418" w:rsidRDefault="00994F44" w:rsidP="00ED58D2">
            <w:r w:rsidRPr="00D05418">
              <w:t>Parameter</w:t>
            </w:r>
          </w:p>
        </w:tc>
        <w:tc>
          <w:tcPr>
            <w:tcW w:w="7507" w:type="dxa"/>
          </w:tcPr>
          <w:p w14:paraId="4A8A687F" w14:textId="77777777" w:rsidR="00994F44" w:rsidRPr="00D05418" w:rsidRDefault="00994F44"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994F44" w:rsidRPr="00D05418" w14:paraId="0319A195"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13FF56" w14:textId="77777777" w:rsidR="00994F44" w:rsidRPr="00D05418" w:rsidRDefault="00994F44" w:rsidP="00ED58D2">
            <w:pPr>
              <w:rPr>
                <w:b w:val="0"/>
              </w:rPr>
            </w:pPr>
            <w:r w:rsidRPr="00D05418">
              <w:rPr>
                <w:b w:val="0"/>
              </w:rPr>
              <w:t>deactDepl</w:t>
            </w:r>
          </w:p>
        </w:tc>
        <w:tc>
          <w:tcPr>
            <w:tcW w:w="7507" w:type="dxa"/>
          </w:tcPr>
          <w:p w14:paraId="03377F41" w14:textId="77777777" w:rsidR="00994F44" w:rsidRPr="00D05418" w:rsidRDefault="00994F44" w:rsidP="00ED58D2">
            <w:pPr>
              <w:cnfStyle w:val="000000100000" w:firstRow="0" w:lastRow="0" w:firstColumn="0" w:lastColumn="0" w:oddVBand="0" w:evenVBand="0" w:oddHBand="1" w:evenHBand="0" w:firstRowFirstColumn="0" w:firstRowLastColumn="0" w:lastRowFirstColumn="0" w:lastRowLastColumn="0"/>
            </w:pPr>
            <w:r w:rsidRPr="00D05418">
              <w:t>Number of deactivated deployments</w:t>
            </w:r>
          </w:p>
        </w:tc>
      </w:tr>
      <w:tr w:rsidR="00994F44" w:rsidRPr="006043F0" w14:paraId="596EC6DB"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095870C1" w14:textId="77777777" w:rsidR="00994F44" w:rsidRPr="00D05418" w:rsidRDefault="00994F44" w:rsidP="00ED58D2">
            <w:pPr>
              <w:rPr>
                <w:b w:val="0"/>
              </w:rPr>
            </w:pPr>
            <w:r w:rsidRPr="00D05418">
              <w:rPr>
                <w:b w:val="0"/>
              </w:rPr>
              <w:t>remDocs</w:t>
            </w:r>
          </w:p>
        </w:tc>
        <w:tc>
          <w:tcPr>
            <w:tcW w:w="7507" w:type="dxa"/>
          </w:tcPr>
          <w:p w14:paraId="20EA5941" w14:textId="77777777" w:rsidR="00994F44" w:rsidRPr="00D05418" w:rsidRDefault="00994F44"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Number of removed documents (IPO documents, deployment documents, deployment definition documents)</w:t>
            </w:r>
          </w:p>
        </w:tc>
      </w:tr>
    </w:tbl>
    <w:p w14:paraId="09CFA8B0" w14:textId="77777777" w:rsidR="00994F44" w:rsidRPr="00D05418" w:rsidRDefault="00994F44" w:rsidP="00F655FD">
      <w:pPr>
        <w:rPr>
          <w:lang w:val="en-US"/>
        </w:rPr>
      </w:pPr>
    </w:p>
    <w:p w14:paraId="7E871557" w14:textId="77777777" w:rsidR="0018382B" w:rsidRPr="00D05418" w:rsidRDefault="0018382B" w:rsidP="0018382B">
      <w:pPr>
        <w:pStyle w:val="Heading2"/>
        <w:rPr>
          <w:lang w:val="en-US"/>
        </w:rPr>
      </w:pPr>
      <w:bookmarkStart w:id="84" w:name="a5_4"/>
      <w:bookmarkStart w:id="85" w:name="_Toc29036929"/>
      <w:r w:rsidRPr="00D05418">
        <w:rPr>
          <w:lang w:val="en-US"/>
        </w:rPr>
        <w:t>5.</w:t>
      </w:r>
      <w:r w:rsidR="00994F44" w:rsidRPr="00D05418">
        <w:rPr>
          <w:lang w:val="en-US"/>
        </w:rPr>
        <w:t>4</w:t>
      </w:r>
      <w:r w:rsidRPr="00D05418">
        <w:rPr>
          <w:lang w:val="en-US"/>
        </w:rPr>
        <w:t xml:space="preserve"> Unsubscribing Scenario Steps</w:t>
      </w:r>
      <w:bookmarkEnd w:id="85"/>
    </w:p>
    <w:bookmarkEnd w:id="84"/>
    <w:p w14:paraId="1F4AADA8" w14:textId="77777777" w:rsidR="0018382B" w:rsidRPr="00D05418" w:rsidRDefault="0018382B" w:rsidP="0018382B">
      <w:pPr>
        <w:rPr>
          <w:lang w:val="en-US"/>
        </w:rPr>
      </w:pPr>
      <w:r w:rsidRPr="00D05418">
        <w:rPr>
          <w:lang w:val="en-US"/>
        </w:rPr>
        <w:t>Remove the subscription to an SAP Business One event or to an SAP ERP IDoc for scenario steps.</w:t>
      </w:r>
      <w:r w:rsidR="000212A3" w:rsidRPr="00D05418">
        <w:rPr>
          <w:lang w:val="en-US"/>
        </w:rPr>
        <w:t xml:space="preserve"> Using the </w:t>
      </w:r>
      <w:r w:rsidR="000212A3" w:rsidRPr="00D05418">
        <w:rPr>
          <w:rStyle w:val="TechnicalName"/>
          <w:lang w:val="en-US"/>
        </w:rPr>
        <w:t>ipac</w:t>
      </w:r>
      <w:r w:rsidR="000212A3" w:rsidRPr="00D05418">
        <w:rPr>
          <w:lang w:val="en-US"/>
        </w:rPr>
        <w:t xml:space="preserve"> and </w:t>
      </w:r>
      <w:r w:rsidR="000212A3" w:rsidRPr="00D05418">
        <w:rPr>
          <w:rStyle w:val="TechnicalName"/>
          <w:lang w:val="en-US"/>
        </w:rPr>
        <w:t>deplid</w:t>
      </w:r>
      <w:r w:rsidR="000212A3" w:rsidRPr="00D05418">
        <w:rPr>
          <w:lang w:val="en-US"/>
        </w:rPr>
        <w:t xml:space="preserve"> URL parameters is mandatory.</w:t>
      </w:r>
    </w:p>
    <w:p w14:paraId="0EF4D409" w14:textId="77777777" w:rsidR="0018382B" w:rsidRPr="00D05418" w:rsidRDefault="0018382B" w:rsidP="0018382B">
      <w:pPr>
        <w:rPr>
          <w:lang w:val="en-US"/>
        </w:rPr>
      </w:pPr>
    </w:p>
    <w:p w14:paraId="6177141E" w14:textId="77777777" w:rsidR="0018382B" w:rsidRPr="00D05418" w:rsidRDefault="0018382B" w:rsidP="0018382B">
      <w:pPr>
        <w:rPr>
          <w:rStyle w:val="TechnicalName"/>
          <w:lang w:val="en-US"/>
        </w:rPr>
      </w:pPr>
      <w:r w:rsidRPr="00D05418">
        <w:rPr>
          <w:rStyle w:val="TechnicalName"/>
          <w:lang w:val="en-US"/>
        </w:rPr>
        <w:t>method=act</w:t>
      </w:r>
    </w:p>
    <w:p w14:paraId="304B9B3D" w14:textId="77777777" w:rsidR="0018382B" w:rsidRPr="00BB1BBF" w:rsidRDefault="0018382B" w:rsidP="0018382B">
      <w:pPr>
        <w:rPr>
          <w:rStyle w:val="TechnicalName"/>
          <w:lang w:val="fr-FR"/>
        </w:rPr>
      </w:pPr>
      <w:r w:rsidRPr="00BB1BBF">
        <w:rPr>
          <w:rStyle w:val="TechnicalName"/>
          <w:lang w:val="fr-FR"/>
        </w:rPr>
        <w:t>mode=unsubscribe</w:t>
      </w:r>
    </w:p>
    <w:p w14:paraId="5F8F52EB" w14:textId="77777777" w:rsidR="0018382B" w:rsidRPr="00BB1BBF" w:rsidRDefault="0018382B" w:rsidP="0018382B">
      <w:pPr>
        <w:rPr>
          <w:lang w:val="fr-FR"/>
        </w:rPr>
      </w:pPr>
    </w:p>
    <w:p w14:paraId="186CE075" w14:textId="77777777" w:rsidR="0018382B" w:rsidRPr="00BB1BBF" w:rsidRDefault="0018382B" w:rsidP="00D42C6F">
      <w:pPr>
        <w:keepNext/>
        <w:rPr>
          <w:b/>
          <w:lang w:val="fr-FR"/>
        </w:rPr>
      </w:pPr>
      <w:r w:rsidRPr="00BB1BBF">
        <w:rPr>
          <w:b/>
          <w:lang w:val="fr-FR"/>
        </w:rPr>
        <w:t>XML Request</w:t>
      </w:r>
    </w:p>
    <w:p w14:paraId="23EBAF3D" w14:textId="77777777" w:rsidR="0018382B" w:rsidRPr="00BB1BBF" w:rsidRDefault="0018382B" w:rsidP="00D42C6F">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w:t>
      </w:r>
    </w:p>
    <w:p w14:paraId="23AE7C9F" w14:textId="77777777" w:rsidR="0018382B" w:rsidRPr="00D05418" w:rsidRDefault="0018382B" w:rsidP="00D42C6F">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p>
    <w:p w14:paraId="77EFA1D8" w14:textId="77777777" w:rsidR="0018382B" w:rsidRPr="00D05418" w:rsidRDefault="0018382B"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3F20E39D" w14:textId="77777777" w:rsidR="0018382B" w:rsidRPr="00D05418" w:rsidRDefault="0018382B"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BC8D985" w14:textId="77777777" w:rsidR="0018382B" w:rsidRPr="00D05418" w:rsidRDefault="0018382B" w:rsidP="0018382B">
      <w:pPr>
        <w:rPr>
          <w:lang w:val="en-US"/>
        </w:rPr>
      </w:pPr>
    </w:p>
    <w:p w14:paraId="134DBB34" w14:textId="77777777" w:rsidR="0018382B" w:rsidRPr="00D05418" w:rsidRDefault="0018382B" w:rsidP="00D42C6F">
      <w:pPr>
        <w:keepNext/>
        <w:rPr>
          <w:b/>
          <w:lang w:val="en-US"/>
        </w:rPr>
      </w:pPr>
      <w:r w:rsidRPr="00D05418">
        <w:rPr>
          <w:b/>
          <w:lang w:val="en-US"/>
        </w:rPr>
        <w:t>JSON Request</w:t>
      </w:r>
    </w:p>
    <w:p w14:paraId="28138558" w14:textId="77777777" w:rsidR="0018382B" w:rsidRPr="00D05418" w:rsidRDefault="0018382B" w:rsidP="00D42C6F">
      <w:pPr>
        <w:keepNext/>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scen</w:t>
      </w:r>
      <w:r w:rsidRPr="00D05418">
        <w:rPr>
          <w:rFonts w:ascii="Courier New" w:hAnsi="Courier New" w:cs="Courier New"/>
          <w:lang w:val="en-US"/>
        </w:rPr>
        <w:t>":"val", "</w:t>
      </w:r>
      <w:r w:rsidRPr="00D05418">
        <w:rPr>
          <w:rFonts w:ascii="Courier New" w:hAnsi="Courier New" w:cs="Courier New"/>
          <w:color w:val="800000"/>
          <w:sz w:val="20"/>
          <w:szCs w:val="20"/>
          <w:lang w:val="en-US"/>
        </w:rPr>
        <w:t>step</w:t>
      </w:r>
      <w:r w:rsidRPr="00D05418">
        <w:rPr>
          <w:rFonts w:ascii="Courier New" w:hAnsi="Courier New" w:cs="Courier New"/>
          <w:lang w:val="en-US"/>
        </w:rPr>
        <w:t>":"val" }</w:t>
      </w:r>
    </w:p>
    <w:p w14:paraId="0FEF5770" w14:textId="77777777" w:rsidR="0018382B" w:rsidRPr="00D05418" w:rsidRDefault="0018382B" w:rsidP="0018382B">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212A3" w:rsidRPr="00D05418" w14:paraId="1CFEA085"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BFA2EB0" w14:textId="77777777" w:rsidR="000212A3" w:rsidRPr="00D05418" w:rsidRDefault="000212A3" w:rsidP="00F3199B">
            <w:r w:rsidRPr="00D05418">
              <w:t>Parameter</w:t>
            </w:r>
          </w:p>
        </w:tc>
        <w:tc>
          <w:tcPr>
            <w:tcW w:w="7507" w:type="dxa"/>
          </w:tcPr>
          <w:p w14:paraId="77DE0F51" w14:textId="77777777" w:rsidR="000212A3" w:rsidRPr="00D05418" w:rsidRDefault="000212A3"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0212A3" w:rsidRPr="00D05418" w14:paraId="2126B98D"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60DF29" w14:textId="77777777" w:rsidR="000212A3" w:rsidRPr="00D05418" w:rsidRDefault="000212A3" w:rsidP="00F3199B">
            <w:pPr>
              <w:rPr>
                <w:b w:val="0"/>
              </w:rPr>
            </w:pPr>
            <w:r w:rsidRPr="00D05418">
              <w:rPr>
                <w:b w:val="0"/>
              </w:rPr>
              <w:t>scen</w:t>
            </w:r>
          </w:p>
        </w:tc>
        <w:tc>
          <w:tcPr>
            <w:tcW w:w="7507" w:type="dxa"/>
          </w:tcPr>
          <w:p w14:paraId="725E27B8" w14:textId="77777777" w:rsidR="000212A3" w:rsidRPr="00D05418" w:rsidRDefault="000212A3" w:rsidP="00F3199B">
            <w:pPr>
              <w:cnfStyle w:val="000000100000" w:firstRow="0" w:lastRow="0" w:firstColumn="0" w:lastColumn="0" w:oddVBand="0" w:evenVBand="0" w:oddHBand="1" w:evenHBand="0" w:firstRowFirstColumn="0" w:firstRowLastColumn="0" w:lastRowFirstColumn="0" w:lastRowLastColumn="0"/>
            </w:pPr>
            <w:r w:rsidRPr="00D05418">
              <w:t>Scenario identifier</w:t>
            </w:r>
          </w:p>
        </w:tc>
      </w:tr>
      <w:tr w:rsidR="000212A3" w:rsidRPr="00D05418" w14:paraId="1CAFEF90"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65A92BDD" w14:textId="77777777" w:rsidR="000212A3" w:rsidRPr="00D05418" w:rsidRDefault="000212A3" w:rsidP="00F3199B">
            <w:pPr>
              <w:rPr>
                <w:b w:val="0"/>
              </w:rPr>
            </w:pPr>
            <w:r w:rsidRPr="00D05418">
              <w:rPr>
                <w:b w:val="0"/>
              </w:rPr>
              <w:t>step</w:t>
            </w:r>
          </w:p>
        </w:tc>
        <w:tc>
          <w:tcPr>
            <w:tcW w:w="7507" w:type="dxa"/>
          </w:tcPr>
          <w:p w14:paraId="2604AEBA" w14:textId="77777777" w:rsidR="000212A3" w:rsidRPr="00D05418" w:rsidRDefault="000212A3" w:rsidP="00F3199B">
            <w:pPr>
              <w:cnfStyle w:val="000000000000" w:firstRow="0" w:lastRow="0" w:firstColumn="0" w:lastColumn="0" w:oddVBand="0" w:evenVBand="0" w:oddHBand="0" w:evenHBand="0" w:firstRowFirstColumn="0" w:firstRowLastColumn="0" w:lastRowFirstColumn="0" w:lastRowLastColumn="0"/>
            </w:pPr>
            <w:r w:rsidRPr="00D05418">
              <w:t>Scenario step identifier</w:t>
            </w:r>
          </w:p>
        </w:tc>
      </w:tr>
    </w:tbl>
    <w:p w14:paraId="2486208F" w14:textId="77777777" w:rsidR="000212A3" w:rsidRPr="00D05418" w:rsidRDefault="000212A3" w:rsidP="0018382B"/>
    <w:p w14:paraId="489BDF19" w14:textId="77777777" w:rsidR="000212A3" w:rsidRPr="00D05418" w:rsidRDefault="000212A3" w:rsidP="0018382B">
      <w:pPr>
        <w:rPr>
          <w:b/>
        </w:rPr>
      </w:pPr>
      <w:r w:rsidRPr="00D05418">
        <w:rPr>
          <w:b/>
        </w:rPr>
        <w:t>Response</w:t>
      </w:r>
    </w:p>
    <w:p w14:paraId="1ECA910F" w14:textId="77777777" w:rsidR="0018382B" w:rsidRPr="00D05418" w:rsidRDefault="000212A3" w:rsidP="0018382B">
      <w:pPr>
        <w:rPr>
          <w:lang w:val="en-US"/>
        </w:rPr>
      </w:pPr>
      <w:r w:rsidRPr="00D05418">
        <w:rPr>
          <w:lang w:val="en-US"/>
        </w:rPr>
        <w:t>There is n</w:t>
      </w:r>
      <w:r w:rsidR="0018382B" w:rsidRPr="00D05418">
        <w:rPr>
          <w:lang w:val="en-US"/>
        </w:rPr>
        <w:t>o response document</w:t>
      </w:r>
      <w:r w:rsidRPr="00D05418">
        <w:rPr>
          <w:lang w:val="en-US"/>
        </w:rPr>
        <w:t>.</w:t>
      </w:r>
    </w:p>
    <w:p w14:paraId="5C2BB128" w14:textId="55418F30" w:rsidR="0018382B" w:rsidRPr="00D05418" w:rsidRDefault="0018382B" w:rsidP="0018382B">
      <w:pPr>
        <w:rPr>
          <w:lang w:val="en-US"/>
        </w:rPr>
      </w:pPr>
    </w:p>
    <w:p w14:paraId="4F1F180D" w14:textId="053D5CF1" w:rsidR="00D42C6F" w:rsidRPr="00D05418" w:rsidRDefault="00D42C6F" w:rsidP="00D42C6F">
      <w:pPr>
        <w:pStyle w:val="Heading2"/>
        <w:rPr>
          <w:lang w:val="en-US"/>
        </w:rPr>
      </w:pPr>
      <w:bookmarkStart w:id="86" w:name="a5_5"/>
      <w:bookmarkStart w:id="87" w:name="_Toc29036930"/>
      <w:r w:rsidRPr="00D05418">
        <w:rPr>
          <w:lang w:val="en-US"/>
        </w:rPr>
        <w:lastRenderedPageBreak/>
        <w:t xml:space="preserve">5.5 Batch Mode for Scenario </w:t>
      </w:r>
      <w:r w:rsidR="005D363B" w:rsidRPr="00D05418">
        <w:rPr>
          <w:lang w:val="en-US"/>
        </w:rPr>
        <w:t xml:space="preserve">Package </w:t>
      </w:r>
      <w:r w:rsidRPr="00D05418">
        <w:rPr>
          <w:lang w:val="en-US"/>
        </w:rPr>
        <w:t>Activation</w:t>
      </w:r>
      <w:bookmarkEnd w:id="87"/>
    </w:p>
    <w:bookmarkEnd w:id="86"/>
    <w:p w14:paraId="73F72B97" w14:textId="42A8C72D" w:rsidR="00D42C6F" w:rsidRPr="00D05418" w:rsidRDefault="00D42C6F" w:rsidP="00D42C6F">
      <w:pPr>
        <w:rPr>
          <w:lang w:val="en-US"/>
        </w:rPr>
      </w:pPr>
      <w:r w:rsidRPr="00D05418">
        <w:rPr>
          <w:lang w:val="en-US"/>
        </w:rPr>
        <w:t>Activate multiple scenarios in one batch. The method consolidates all changes and triggers redeployment exactly once.</w:t>
      </w:r>
    </w:p>
    <w:p w14:paraId="6C5045C0" w14:textId="77777777" w:rsidR="00D42C6F" w:rsidRPr="00D05418" w:rsidRDefault="00D42C6F" w:rsidP="00D42C6F">
      <w:pPr>
        <w:rPr>
          <w:lang w:val="en-US"/>
        </w:rPr>
      </w:pPr>
    </w:p>
    <w:p w14:paraId="5E90C75E" w14:textId="77777777" w:rsidR="00D42C6F" w:rsidRPr="00D05418" w:rsidRDefault="00D42C6F" w:rsidP="00D42C6F">
      <w:pPr>
        <w:rPr>
          <w:rStyle w:val="TechnicalName"/>
          <w:lang w:val="en-US"/>
        </w:rPr>
      </w:pPr>
      <w:r w:rsidRPr="00D05418">
        <w:rPr>
          <w:rStyle w:val="TechnicalName"/>
          <w:lang w:val="en-US"/>
        </w:rPr>
        <w:t>method=act</w:t>
      </w:r>
    </w:p>
    <w:p w14:paraId="733D3B49" w14:textId="77777777" w:rsidR="00D42C6F" w:rsidRPr="00D05418" w:rsidRDefault="00D42C6F" w:rsidP="00D42C6F">
      <w:pPr>
        <w:rPr>
          <w:rStyle w:val="TechnicalName"/>
          <w:lang w:val="en-US"/>
        </w:rPr>
      </w:pPr>
      <w:r w:rsidRPr="00D05418">
        <w:rPr>
          <w:rStyle w:val="TechnicalName"/>
          <w:lang w:val="en-US"/>
        </w:rPr>
        <w:t>mode=activateBatch</w:t>
      </w:r>
    </w:p>
    <w:p w14:paraId="0F184D11" w14:textId="77777777" w:rsidR="00D42C6F" w:rsidRPr="00D05418" w:rsidRDefault="00D42C6F" w:rsidP="00D42C6F">
      <w:pPr>
        <w:rPr>
          <w:lang w:val="en-US"/>
        </w:rPr>
      </w:pPr>
    </w:p>
    <w:p w14:paraId="32514E3B" w14:textId="77777777" w:rsidR="00D42C6F" w:rsidRPr="00D05418" w:rsidRDefault="00D42C6F" w:rsidP="00D42C6F">
      <w:pPr>
        <w:keepNext/>
        <w:rPr>
          <w:b/>
          <w:lang w:val="en-US"/>
        </w:rPr>
      </w:pPr>
      <w:r w:rsidRPr="00D05418">
        <w:rPr>
          <w:b/>
          <w:lang w:val="en-US"/>
        </w:rPr>
        <w:t>XML Request</w:t>
      </w:r>
    </w:p>
    <w:p w14:paraId="74330B17"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53D7381" w14:textId="77777777" w:rsidR="00D42C6F" w:rsidRPr="00D05418" w:rsidRDefault="00D42C6F" w:rsidP="00D42C6F">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 xml:space="preserve">entry </w:t>
      </w:r>
      <w:r w:rsidRPr="00D05418">
        <w:rPr>
          <w:rFonts w:ascii="Courier New" w:hAnsi="Courier New" w:cs="Courier New"/>
          <w:color w:val="FF0000"/>
          <w:sz w:val="20"/>
          <w:szCs w:val="20"/>
          <w:lang w:val="en-US"/>
        </w:rPr>
        <w:t>ipac</w:t>
      </w:r>
      <w:r w:rsidRPr="00D05418">
        <w:rPr>
          <w:rFonts w:ascii="Courier New" w:hAnsi="Courier New" w:cs="Courier New"/>
          <w:lang w:val="en-US"/>
        </w:rPr>
        <w:t xml:space="preserve">="val" </w:t>
      </w:r>
      <w:r w:rsidRPr="00D05418">
        <w:rPr>
          <w:rFonts w:ascii="Courier New" w:hAnsi="Courier New" w:cs="Courier New"/>
          <w:color w:val="FF0000"/>
          <w:sz w:val="20"/>
          <w:szCs w:val="20"/>
          <w:lang w:val="en-US"/>
        </w:rPr>
        <w:t>deplid</w:t>
      </w:r>
      <w:r w:rsidRPr="00D05418">
        <w:rPr>
          <w:rFonts w:ascii="Courier New" w:hAnsi="Courier New" w:cs="Courier New"/>
          <w:lang w:val="en-US"/>
        </w:rPr>
        <w:t>="val"</w:t>
      </w:r>
      <w:r w:rsidRPr="00D05418">
        <w:rPr>
          <w:rFonts w:ascii="Courier New" w:hAnsi="Courier New" w:cs="Courier New"/>
          <w:color w:val="0000FF"/>
          <w:sz w:val="20"/>
          <w:szCs w:val="20"/>
          <w:lang w:val="en-US"/>
        </w:rPr>
        <w:t>/&gt;</w:t>
      </w:r>
    </w:p>
    <w:p w14:paraId="01850956"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67C3EA2D"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1FBBA8E" w14:textId="77777777" w:rsidR="00D42C6F" w:rsidRPr="00D05418" w:rsidRDefault="00D42C6F" w:rsidP="00D42C6F">
      <w:pPr>
        <w:rPr>
          <w:lang w:val="en-US"/>
        </w:rPr>
      </w:pPr>
    </w:p>
    <w:p w14:paraId="1130C8B5" w14:textId="77777777" w:rsidR="00D42C6F" w:rsidRPr="00D05418" w:rsidRDefault="00D42C6F" w:rsidP="00D42C6F">
      <w:pPr>
        <w:keepNext/>
        <w:rPr>
          <w:b/>
          <w:lang w:val="en-US"/>
        </w:rPr>
      </w:pPr>
      <w:r w:rsidRPr="00D05418">
        <w:rPr>
          <w:b/>
          <w:lang w:val="en-US"/>
        </w:rPr>
        <w:t>JSON Request</w:t>
      </w:r>
    </w:p>
    <w:p w14:paraId="1790898B" w14:textId="77777777" w:rsidR="00D42C6F" w:rsidRPr="00D05418" w:rsidRDefault="00D42C6F" w:rsidP="00D42C6F">
      <w:pPr>
        <w:keepNext/>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arr</w:t>
      </w:r>
      <w:r w:rsidRPr="00D05418">
        <w:rPr>
          <w:rFonts w:ascii="Courier New" w:hAnsi="Courier New" w:cs="Courier New"/>
          <w:lang w:val="en-US"/>
        </w:rPr>
        <w:t>":[{"</w:t>
      </w:r>
      <w:r w:rsidRPr="00D05418">
        <w:rPr>
          <w:rFonts w:ascii="Courier New" w:hAnsi="Courier New" w:cs="Courier New"/>
          <w:color w:val="800000"/>
          <w:sz w:val="20"/>
          <w:szCs w:val="20"/>
          <w:lang w:val="en-US"/>
        </w:rPr>
        <w:t>ipac</w:t>
      </w:r>
      <w:r w:rsidRPr="00D05418">
        <w:rPr>
          <w:rFonts w:ascii="Courier New" w:hAnsi="Courier New" w:cs="Courier New"/>
          <w:lang w:val="en-US"/>
        </w:rPr>
        <w:t>":"val","</w:t>
      </w:r>
      <w:r w:rsidRPr="00D05418">
        <w:rPr>
          <w:rFonts w:ascii="Courier New" w:hAnsi="Courier New" w:cs="Courier New"/>
          <w:color w:val="800000"/>
          <w:sz w:val="20"/>
          <w:szCs w:val="20"/>
          <w:lang w:val="en-US"/>
        </w:rPr>
        <w:t>deplid</w:t>
      </w:r>
      <w:r w:rsidRPr="00D05418">
        <w:rPr>
          <w:rFonts w:ascii="Courier New" w:hAnsi="Courier New" w:cs="Courier New"/>
          <w:lang w:val="en-US"/>
        </w:rPr>
        <w:t>":"val"},...]}</w:t>
      </w:r>
    </w:p>
    <w:p w14:paraId="5FCDDE50" w14:textId="77777777" w:rsidR="00D42C6F" w:rsidRPr="00D05418" w:rsidRDefault="00D42C6F" w:rsidP="00D42C6F">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42C6F" w:rsidRPr="00D05418" w14:paraId="0A0349E9" w14:textId="77777777" w:rsidTr="00CD68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7D6927A" w14:textId="77777777" w:rsidR="00D42C6F" w:rsidRPr="00D05418" w:rsidRDefault="00D42C6F" w:rsidP="00CD6897">
            <w:r w:rsidRPr="00D05418">
              <w:t>Parameter</w:t>
            </w:r>
          </w:p>
        </w:tc>
        <w:tc>
          <w:tcPr>
            <w:tcW w:w="7507" w:type="dxa"/>
          </w:tcPr>
          <w:p w14:paraId="7DBE5657" w14:textId="77777777" w:rsidR="00D42C6F" w:rsidRPr="00D05418" w:rsidRDefault="00D42C6F" w:rsidP="00CD6897">
            <w:pPr>
              <w:cnfStyle w:val="100000000000" w:firstRow="1" w:lastRow="0" w:firstColumn="0" w:lastColumn="0" w:oddVBand="0" w:evenVBand="0" w:oddHBand="0" w:evenHBand="0" w:firstRowFirstColumn="0" w:firstRowLastColumn="0" w:lastRowFirstColumn="0" w:lastRowLastColumn="0"/>
            </w:pPr>
            <w:r w:rsidRPr="00D05418">
              <w:t>Description</w:t>
            </w:r>
          </w:p>
        </w:tc>
      </w:tr>
      <w:tr w:rsidR="00D42C6F" w:rsidRPr="00D05418" w14:paraId="46938A36"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371E53" w14:textId="77777777" w:rsidR="00D42C6F" w:rsidRPr="00D05418" w:rsidRDefault="00D42C6F" w:rsidP="00CD6897">
            <w:pPr>
              <w:rPr>
                <w:b w:val="0"/>
              </w:rPr>
            </w:pPr>
            <w:r w:rsidRPr="00D05418">
              <w:rPr>
                <w:b w:val="0"/>
              </w:rPr>
              <w:t>ipac</w:t>
            </w:r>
          </w:p>
        </w:tc>
        <w:tc>
          <w:tcPr>
            <w:tcW w:w="7507" w:type="dxa"/>
          </w:tcPr>
          <w:p w14:paraId="4C933636" w14:textId="77777777"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pPr>
            <w:r w:rsidRPr="00D05418">
              <w:t>Scenario package identifier</w:t>
            </w:r>
          </w:p>
        </w:tc>
      </w:tr>
      <w:tr w:rsidR="00D42C6F" w:rsidRPr="006043F0" w14:paraId="51B382B1" w14:textId="77777777" w:rsidTr="00CD6897">
        <w:tc>
          <w:tcPr>
            <w:cnfStyle w:val="001000000000" w:firstRow="0" w:lastRow="0" w:firstColumn="1" w:lastColumn="0" w:oddVBand="0" w:evenVBand="0" w:oddHBand="0" w:evenHBand="0" w:firstRowFirstColumn="0" w:firstRowLastColumn="0" w:lastRowFirstColumn="0" w:lastRowLastColumn="0"/>
            <w:tcW w:w="1843" w:type="dxa"/>
          </w:tcPr>
          <w:p w14:paraId="252A163B" w14:textId="77777777" w:rsidR="00D42C6F" w:rsidRPr="00D05418" w:rsidRDefault="00D42C6F" w:rsidP="00CD6897">
            <w:pPr>
              <w:rPr>
                <w:b w:val="0"/>
              </w:rPr>
            </w:pPr>
            <w:r w:rsidRPr="00D05418">
              <w:rPr>
                <w:b w:val="0"/>
              </w:rPr>
              <w:t>deplid</w:t>
            </w:r>
          </w:p>
        </w:tc>
        <w:tc>
          <w:tcPr>
            <w:tcW w:w="7507" w:type="dxa"/>
          </w:tcPr>
          <w:p w14:paraId="5AA39C64" w14:textId="7D6B937F" w:rsidR="00D42C6F" w:rsidRPr="007E031E" w:rsidRDefault="00D42C6F" w:rsidP="00CD6897">
            <w:pPr>
              <w:cnfStyle w:val="000000000000" w:firstRow="0" w:lastRow="0" w:firstColumn="0" w:lastColumn="0" w:oddVBand="0" w:evenVBand="0" w:oddHBand="0" w:evenHBand="0" w:firstRowFirstColumn="0" w:firstRowLastColumn="0" w:lastRowFirstColumn="0" w:lastRowLastColumn="0"/>
              <w:rPr>
                <w:lang w:val="en-US"/>
              </w:rPr>
            </w:pPr>
            <w:r w:rsidRPr="007E031E">
              <w:rPr>
                <w:lang w:val="en-US"/>
              </w:rPr>
              <w:t>Deployment identifier</w:t>
            </w:r>
            <w:r w:rsidR="007E031E" w:rsidRPr="007E031E">
              <w:rPr>
                <w:lang w:val="en-US"/>
              </w:rPr>
              <w:t xml:space="preserve">. If empty, </w:t>
            </w:r>
            <w:r w:rsidR="007E031E">
              <w:rPr>
                <w:lang w:val="en-US"/>
              </w:rPr>
              <w:t xml:space="preserve">the </w:t>
            </w:r>
            <w:r w:rsidR="007E031E" w:rsidRPr="007E031E">
              <w:rPr>
                <w:lang w:val="en-US"/>
              </w:rPr>
              <w:t xml:space="preserve">action </w:t>
            </w:r>
            <w:r w:rsidR="007E031E">
              <w:rPr>
                <w:lang w:val="en-US"/>
              </w:rPr>
              <w:t xml:space="preserve">applies to </w:t>
            </w:r>
            <w:r w:rsidR="007E031E" w:rsidRPr="007E031E">
              <w:rPr>
                <w:lang w:val="en-US"/>
              </w:rPr>
              <w:t>all deployments.</w:t>
            </w:r>
          </w:p>
        </w:tc>
      </w:tr>
    </w:tbl>
    <w:p w14:paraId="6EA99C63" w14:textId="77777777" w:rsidR="00D42C6F" w:rsidRPr="007E031E" w:rsidRDefault="00D42C6F" w:rsidP="00D42C6F">
      <w:pPr>
        <w:rPr>
          <w:lang w:val="en-US"/>
        </w:rPr>
      </w:pPr>
    </w:p>
    <w:p w14:paraId="7BE164DE" w14:textId="77777777" w:rsidR="00D42C6F" w:rsidRPr="00D05418" w:rsidRDefault="00D42C6F" w:rsidP="00D42C6F">
      <w:pPr>
        <w:keepNext/>
        <w:rPr>
          <w:b/>
          <w:lang w:val="en-US"/>
        </w:rPr>
      </w:pPr>
      <w:r w:rsidRPr="00D05418">
        <w:rPr>
          <w:b/>
          <w:lang w:val="en-US"/>
        </w:rPr>
        <w:t>XML Response</w:t>
      </w:r>
    </w:p>
    <w:p w14:paraId="6B336879" w14:textId="77777777" w:rsidR="00471B1C" w:rsidRPr="00471B1C" w:rsidRDefault="00471B1C" w:rsidP="00471B1C">
      <w:pPr>
        <w:keepNext/>
        <w:autoSpaceDE w:val="0"/>
        <w:autoSpaceDN w:val="0"/>
        <w:adjustRightInd w:val="0"/>
        <w:rPr>
          <w:rFonts w:ascii="Courier New" w:hAnsi="Courier New" w:cs="Courier New"/>
          <w:color w:val="000000"/>
          <w:sz w:val="20"/>
          <w:szCs w:val="20"/>
          <w:lang w:val="en-US"/>
        </w:rPr>
      </w:pPr>
      <w:r w:rsidRPr="00471B1C">
        <w:rPr>
          <w:rFonts w:ascii="Courier New" w:hAnsi="Courier New" w:cs="Courier New"/>
          <w:color w:val="0000FF"/>
          <w:sz w:val="20"/>
          <w:szCs w:val="20"/>
          <w:lang w:val="en-US"/>
        </w:rPr>
        <w:t>&lt;</w:t>
      </w:r>
      <w:r w:rsidRPr="00471B1C">
        <w:rPr>
          <w:rFonts w:ascii="Courier New" w:hAnsi="Courier New" w:cs="Courier New"/>
          <w:color w:val="800000"/>
          <w:sz w:val="20"/>
          <w:szCs w:val="20"/>
          <w:lang w:val="en-US"/>
        </w:rPr>
        <w:t>response</w:t>
      </w:r>
      <w:r w:rsidRPr="00471B1C">
        <w:rPr>
          <w:rFonts w:ascii="Courier New" w:hAnsi="Courier New" w:cs="Courier New"/>
          <w:color w:val="0000FF"/>
          <w:sz w:val="20"/>
          <w:szCs w:val="20"/>
          <w:lang w:val="en-US"/>
        </w:rPr>
        <w:t>&gt;</w:t>
      </w:r>
    </w:p>
    <w:p w14:paraId="2E3BED75" w14:textId="77777777" w:rsidR="00471B1C" w:rsidRPr="00471B1C" w:rsidRDefault="00471B1C" w:rsidP="00471B1C">
      <w:pPr>
        <w:keepNext/>
        <w:autoSpaceDE w:val="0"/>
        <w:autoSpaceDN w:val="0"/>
        <w:adjustRightInd w:val="0"/>
        <w:rPr>
          <w:rFonts w:ascii="Courier New" w:hAnsi="Courier New" w:cs="Courier New"/>
          <w:color w:val="0000FF"/>
          <w:sz w:val="20"/>
          <w:szCs w:val="20"/>
          <w:lang w:val="en-US"/>
        </w:rPr>
      </w:pPr>
      <w:r w:rsidRPr="00471B1C">
        <w:rPr>
          <w:rFonts w:ascii="Courier New" w:hAnsi="Courier New" w:cs="Courier New"/>
          <w:color w:val="0000FF"/>
          <w:sz w:val="20"/>
          <w:szCs w:val="20"/>
          <w:lang w:val="en-US"/>
        </w:rPr>
        <w:t xml:space="preserve">    &lt;</w:t>
      </w:r>
      <w:r w:rsidRPr="00471B1C">
        <w:rPr>
          <w:rFonts w:ascii="Courier New" w:hAnsi="Courier New" w:cs="Courier New"/>
          <w:color w:val="800000"/>
          <w:sz w:val="20"/>
          <w:szCs w:val="20"/>
          <w:lang w:val="en-US"/>
        </w:rPr>
        <w:t xml:space="preserve">entry </w:t>
      </w:r>
      <w:r w:rsidRPr="00471B1C">
        <w:rPr>
          <w:rFonts w:ascii="Courier New" w:hAnsi="Courier New" w:cs="Courier New"/>
          <w:color w:val="FF0000"/>
          <w:sz w:val="20"/>
          <w:szCs w:val="20"/>
          <w:lang w:val="en-US"/>
        </w:rPr>
        <w:t>ipac</w:t>
      </w:r>
      <w:r w:rsidRPr="00471B1C">
        <w:rPr>
          <w:rFonts w:ascii="Courier New" w:hAnsi="Courier New" w:cs="Courier New"/>
          <w:lang w:val="en-US"/>
        </w:rPr>
        <w:t xml:space="preserve">="val" </w:t>
      </w:r>
      <w:r w:rsidRPr="00471B1C">
        <w:rPr>
          <w:rFonts w:ascii="Courier New" w:hAnsi="Courier New" w:cs="Courier New"/>
          <w:color w:val="FF0000"/>
          <w:sz w:val="20"/>
          <w:szCs w:val="20"/>
          <w:lang w:val="en-US"/>
        </w:rPr>
        <w:t>deplid</w:t>
      </w:r>
      <w:r w:rsidRPr="00471B1C">
        <w:rPr>
          <w:rFonts w:ascii="Courier New" w:hAnsi="Courier New" w:cs="Courier New"/>
          <w:lang w:val="en-US"/>
        </w:rPr>
        <w:t xml:space="preserve">="val" </w:t>
      </w:r>
      <w:r w:rsidRPr="00471B1C">
        <w:rPr>
          <w:rFonts w:ascii="Courier New" w:hAnsi="Courier New" w:cs="Courier New"/>
          <w:color w:val="FF0000"/>
          <w:sz w:val="20"/>
          <w:szCs w:val="20"/>
          <w:lang w:val="en-US"/>
        </w:rPr>
        <w:t>action</w:t>
      </w:r>
      <w:r w:rsidRPr="00471B1C">
        <w:rPr>
          <w:rFonts w:ascii="Courier New" w:hAnsi="Courier New" w:cs="Courier New"/>
          <w:lang w:val="en-US"/>
        </w:rPr>
        <w:t xml:space="preserve">="val" </w:t>
      </w:r>
      <w:r w:rsidRPr="00471B1C">
        <w:rPr>
          <w:rFonts w:ascii="Courier New" w:hAnsi="Courier New" w:cs="Courier New"/>
          <w:color w:val="FF0000"/>
          <w:sz w:val="20"/>
          <w:szCs w:val="20"/>
          <w:lang w:val="en-US"/>
        </w:rPr>
        <w:t>status</w:t>
      </w:r>
      <w:r w:rsidRPr="00471B1C">
        <w:rPr>
          <w:rFonts w:ascii="Courier New" w:hAnsi="Courier New" w:cs="Courier New"/>
          <w:lang w:val="en-US"/>
        </w:rPr>
        <w:t xml:space="preserve">="val" </w:t>
      </w:r>
      <w:r w:rsidRPr="00471B1C">
        <w:rPr>
          <w:rFonts w:ascii="Courier New" w:hAnsi="Courier New" w:cs="Courier New"/>
          <w:color w:val="FF0000"/>
          <w:sz w:val="20"/>
          <w:szCs w:val="20"/>
          <w:lang w:val="en-US"/>
        </w:rPr>
        <w:t>info</w:t>
      </w:r>
      <w:r w:rsidRPr="00471B1C">
        <w:rPr>
          <w:rFonts w:ascii="Courier New" w:hAnsi="Courier New" w:cs="Courier New"/>
          <w:lang w:val="en-US"/>
        </w:rPr>
        <w:t xml:space="preserve">="val" </w:t>
      </w:r>
      <w:r w:rsidRPr="00471B1C">
        <w:rPr>
          <w:rFonts w:ascii="Courier New" w:hAnsi="Courier New" w:cs="Courier New"/>
          <w:color w:val="0000FF"/>
          <w:sz w:val="20"/>
          <w:szCs w:val="20"/>
          <w:lang w:val="en-US"/>
        </w:rPr>
        <w:t>/&gt;</w:t>
      </w:r>
    </w:p>
    <w:p w14:paraId="4C1172F3" w14:textId="77777777" w:rsidR="00471B1C" w:rsidRPr="00FB3716" w:rsidRDefault="00471B1C" w:rsidP="00471B1C">
      <w:pPr>
        <w:keepNext/>
        <w:autoSpaceDE w:val="0"/>
        <w:autoSpaceDN w:val="0"/>
        <w:adjustRightInd w:val="0"/>
        <w:rPr>
          <w:rFonts w:ascii="Courier New" w:hAnsi="Courier New" w:cs="Courier New"/>
          <w:color w:val="000000"/>
          <w:sz w:val="20"/>
          <w:szCs w:val="20"/>
          <w:lang w:val="en-US"/>
        </w:rPr>
      </w:pPr>
      <w:r w:rsidRPr="00471B1C">
        <w:rPr>
          <w:rFonts w:ascii="Courier New" w:hAnsi="Courier New" w:cs="Courier New"/>
          <w:color w:val="000000"/>
          <w:sz w:val="20"/>
          <w:szCs w:val="20"/>
          <w:lang w:val="en-US"/>
        </w:rPr>
        <w:tab/>
      </w:r>
      <w:r w:rsidRPr="00FB3716">
        <w:rPr>
          <w:rFonts w:ascii="Courier New" w:hAnsi="Courier New" w:cs="Courier New"/>
          <w:color w:val="000000"/>
          <w:sz w:val="20"/>
          <w:szCs w:val="20"/>
          <w:lang w:val="en-US"/>
        </w:rPr>
        <w:t>...</w:t>
      </w:r>
    </w:p>
    <w:p w14:paraId="5473BF20" w14:textId="77777777" w:rsidR="00471B1C" w:rsidRPr="00FB3716" w:rsidRDefault="00471B1C" w:rsidP="00471B1C">
      <w:pPr>
        <w:keepNext/>
        <w:autoSpaceDE w:val="0"/>
        <w:autoSpaceDN w:val="0"/>
        <w:adjustRightInd w:val="0"/>
        <w:rPr>
          <w:rFonts w:ascii="Courier New" w:hAnsi="Courier New" w:cs="Courier New"/>
          <w:color w:val="000000"/>
          <w:sz w:val="20"/>
          <w:szCs w:val="20"/>
          <w:lang w:val="en-US"/>
        </w:rPr>
      </w:pPr>
      <w:r w:rsidRPr="00FB3716">
        <w:rPr>
          <w:rFonts w:ascii="Courier New" w:hAnsi="Courier New" w:cs="Courier New"/>
          <w:color w:val="0000FF"/>
          <w:sz w:val="20"/>
          <w:szCs w:val="20"/>
          <w:lang w:val="en-US"/>
        </w:rPr>
        <w:t>&lt;/</w:t>
      </w:r>
      <w:r w:rsidRPr="00FB3716">
        <w:rPr>
          <w:rFonts w:ascii="Courier New" w:hAnsi="Courier New" w:cs="Courier New"/>
          <w:color w:val="800000"/>
          <w:sz w:val="20"/>
          <w:szCs w:val="20"/>
          <w:lang w:val="en-US"/>
        </w:rPr>
        <w:t>response</w:t>
      </w:r>
      <w:r w:rsidRPr="00FB3716">
        <w:rPr>
          <w:rFonts w:ascii="Courier New" w:hAnsi="Courier New" w:cs="Courier New"/>
          <w:color w:val="0000FF"/>
          <w:sz w:val="20"/>
          <w:szCs w:val="20"/>
          <w:lang w:val="en-US"/>
        </w:rPr>
        <w:t>&gt;</w:t>
      </w:r>
    </w:p>
    <w:p w14:paraId="0CA1D4B8" w14:textId="376A6153" w:rsidR="00471B1C" w:rsidRDefault="00471B1C" w:rsidP="00D42C6F">
      <w:pPr>
        <w:rPr>
          <w:lang w:val="en-US"/>
        </w:rPr>
      </w:pPr>
    </w:p>
    <w:p w14:paraId="6CE2096B" w14:textId="77777777" w:rsidR="00D42C6F" w:rsidRPr="00D05418" w:rsidRDefault="00D42C6F" w:rsidP="00D42C6F">
      <w:pPr>
        <w:keepNext/>
        <w:rPr>
          <w:b/>
          <w:lang w:val="en-US"/>
        </w:rPr>
      </w:pPr>
      <w:r w:rsidRPr="00D05418">
        <w:rPr>
          <w:b/>
          <w:lang w:val="en-US"/>
        </w:rPr>
        <w:t>JSON Response</w:t>
      </w:r>
    </w:p>
    <w:p w14:paraId="19531EBA" w14:textId="77777777" w:rsidR="00471B1C" w:rsidRDefault="00471B1C" w:rsidP="00471B1C">
      <w:pPr>
        <w:keepNext/>
        <w:rPr>
          <w:rFonts w:ascii="Courier New" w:hAnsi="Courier New" w:cs="Courier New"/>
          <w:lang w:val="en-US"/>
        </w:rPr>
      </w:pPr>
      <w:r w:rsidRPr="00471B1C">
        <w:rPr>
          <w:rFonts w:ascii="Courier New" w:hAnsi="Courier New" w:cs="Courier New"/>
          <w:lang w:val="en-US"/>
        </w:rPr>
        <w:t>"response": {"</w:t>
      </w:r>
      <w:r w:rsidRPr="00471B1C">
        <w:rPr>
          <w:rFonts w:ascii="Courier New" w:hAnsi="Courier New" w:cs="Courier New"/>
          <w:color w:val="800000"/>
          <w:sz w:val="20"/>
          <w:szCs w:val="20"/>
          <w:lang w:val="en-US"/>
        </w:rPr>
        <w:t>batch</w:t>
      </w:r>
      <w:r w:rsidRPr="00471B1C">
        <w:rPr>
          <w:rFonts w:ascii="Courier New" w:hAnsi="Courier New" w:cs="Courier New"/>
          <w:lang w:val="en-US"/>
        </w:rPr>
        <w:t>":[{"</w:t>
      </w:r>
      <w:r w:rsidRPr="00471B1C">
        <w:rPr>
          <w:rFonts w:ascii="Courier New" w:hAnsi="Courier New" w:cs="Courier New"/>
          <w:color w:val="800000"/>
          <w:sz w:val="20"/>
          <w:szCs w:val="20"/>
          <w:lang w:val="en-US"/>
        </w:rPr>
        <w:t>ipac</w:t>
      </w:r>
      <w:r w:rsidRPr="00471B1C">
        <w:rPr>
          <w:rFonts w:ascii="Courier New" w:hAnsi="Courier New" w:cs="Courier New"/>
          <w:lang w:val="en-US"/>
        </w:rPr>
        <w:t>":"val","</w:t>
      </w:r>
      <w:r w:rsidRPr="00471B1C">
        <w:rPr>
          <w:rFonts w:ascii="Courier New" w:hAnsi="Courier New" w:cs="Courier New"/>
          <w:color w:val="800000"/>
          <w:sz w:val="20"/>
          <w:szCs w:val="20"/>
          <w:lang w:val="en-US"/>
        </w:rPr>
        <w:t>deplid</w:t>
      </w:r>
      <w:r w:rsidRPr="00471B1C">
        <w:rPr>
          <w:rFonts w:ascii="Courier New" w:hAnsi="Courier New" w:cs="Courier New"/>
          <w:lang w:val="en-US"/>
        </w:rPr>
        <w:t>":"val","</w:t>
      </w:r>
      <w:r w:rsidRPr="00471B1C">
        <w:rPr>
          <w:rFonts w:ascii="Courier New" w:hAnsi="Courier New" w:cs="Courier New"/>
          <w:color w:val="800000"/>
          <w:sz w:val="20"/>
          <w:szCs w:val="20"/>
          <w:lang w:val="en-US"/>
        </w:rPr>
        <w:t>action</w:t>
      </w:r>
      <w:r w:rsidRPr="00471B1C">
        <w:rPr>
          <w:rFonts w:ascii="Courier New" w:hAnsi="Courier New" w:cs="Courier New"/>
          <w:lang w:val="en-US"/>
        </w:rPr>
        <w:t>":"val","</w:t>
      </w:r>
      <w:r w:rsidRPr="00471B1C">
        <w:rPr>
          <w:rFonts w:ascii="Courier New" w:hAnsi="Courier New" w:cs="Courier New"/>
          <w:color w:val="800000"/>
          <w:sz w:val="20"/>
          <w:szCs w:val="20"/>
          <w:lang w:val="en-US"/>
        </w:rPr>
        <w:t>status</w:t>
      </w:r>
      <w:r w:rsidRPr="00471B1C">
        <w:rPr>
          <w:rFonts w:ascii="Courier New" w:hAnsi="Courier New" w:cs="Courier New"/>
          <w:lang w:val="en-US"/>
        </w:rPr>
        <w:t>":"val","</w:t>
      </w:r>
      <w:r w:rsidRPr="00471B1C">
        <w:rPr>
          <w:rFonts w:ascii="Courier New" w:hAnsi="Courier New" w:cs="Courier New"/>
          <w:color w:val="800000"/>
          <w:sz w:val="20"/>
          <w:szCs w:val="20"/>
          <w:lang w:val="en-US"/>
        </w:rPr>
        <w:t>info</w:t>
      </w:r>
      <w:r w:rsidRPr="00471B1C">
        <w:rPr>
          <w:rFonts w:ascii="Courier New" w:hAnsi="Courier New" w:cs="Courier New"/>
          <w:lang w:val="en-US"/>
        </w:rPr>
        <w:t>":"val"},...]}</w:t>
      </w:r>
    </w:p>
    <w:p w14:paraId="57D98E9D" w14:textId="77777777" w:rsidR="00D42C6F" w:rsidRPr="00D05418" w:rsidRDefault="00D42C6F" w:rsidP="00D42C6F">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42C6F" w:rsidRPr="00D05418" w14:paraId="06DF2591" w14:textId="77777777" w:rsidTr="00CD68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0411478" w14:textId="77777777" w:rsidR="00D42C6F" w:rsidRPr="00D05418" w:rsidRDefault="00D42C6F" w:rsidP="00CD6897">
            <w:r w:rsidRPr="00D05418">
              <w:t>Parameter</w:t>
            </w:r>
          </w:p>
        </w:tc>
        <w:tc>
          <w:tcPr>
            <w:tcW w:w="7507" w:type="dxa"/>
          </w:tcPr>
          <w:p w14:paraId="6BBB2DF6" w14:textId="77777777" w:rsidR="00D42C6F" w:rsidRPr="00D05418" w:rsidRDefault="00D42C6F" w:rsidP="00CD6897">
            <w:pPr>
              <w:cnfStyle w:val="100000000000" w:firstRow="1" w:lastRow="0" w:firstColumn="0" w:lastColumn="0" w:oddVBand="0" w:evenVBand="0" w:oddHBand="0" w:evenHBand="0" w:firstRowFirstColumn="0" w:firstRowLastColumn="0" w:lastRowFirstColumn="0" w:lastRowLastColumn="0"/>
            </w:pPr>
            <w:r w:rsidRPr="00D05418">
              <w:t>Description</w:t>
            </w:r>
          </w:p>
        </w:tc>
      </w:tr>
      <w:tr w:rsidR="00D42C6F" w:rsidRPr="00D05418" w14:paraId="40D63E6D"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B0CE12" w14:textId="77777777" w:rsidR="00D42C6F" w:rsidRPr="00D05418" w:rsidRDefault="00D42C6F" w:rsidP="00CD6897">
            <w:pPr>
              <w:rPr>
                <w:b w:val="0"/>
              </w:rPr>
            </w:pPr>
            <w:r w:rsidRPr="00D05418">
              <w:rPr>
                <w:b w:val="0"/>
              </w:rPr>
              <w:t>ipac</w:t>
            </w:r>
          </w:p>
        </w:tc>
        <w:tc>
          <w:tcPr>
            <w:tcW w:w="7507" w:type="dxa"/>
          </w:tcPr>
          <w:p w14:paraId="4EDE4A53" w14:textId="77777777"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pPr>
            <w:r w:rsidRPr="00D05418">
              <w:t>Scenario package identifier</w:t>
            </w:r>
          </w:p>
        </w:tc>
      </w:tr>
      <w:tr w:rsidR="00D42C6F" w:rsidRPr="00D05418" w14:paraId="42699984" w14:textId="77777777" w:rsidTr="00CD6897">
        <w:tc>
          <w:tcPr>
            <w:cnfStyle w:val="001000000000" w:firstRow="0" w:lastRow="0" w:firstColumn="1" w:lastColumn="0" w:oddVBand="0" w:evenVBand="0" w:oddHBand="0" w:evenHBand="0" w:firstRowFirstColumn="0" w:firstRowLastColumn="0" w:lastRowFirstColumn="0" w:lastRowLastColumn="0"/>
            <w:tcW w:w="1843" w:type="dxa"/>
          </w:tcPr>
          <w:p w14:paraId="7625A121" w14:textId="77777777" w:rsidR="00D42C6F" w:rsidRPr="00D05418" w:rsidRDefault="00D42C6F" w:rsidP="00CD6897">
            <w:pPr>
              <w:rPr>
                <w:b w:val="0"/>
              </w:rPr>
            </w:pPr>
            <w:r w:rsidRPr="00D05418">
              <w:rPr>
                <w:b w:val="0"/>
              </w:rPr>
              <w:t>deplid</w:t>
            </w:r>
          </w:p>
        </w:tc>
        <w:tc>
          <w:tcPr>
            <w:tcW w:w="7507" w:type="dxa"/>
          </w:tcPr>
          <w:p w14:paraId="1CA35E69" w14:textId="77777777" w:rsidR="00D42C6F" w:rsidRPr="00D05418" w:rsidRDefault="00D42C6F" w:rsidP="00CD6897">
            <w:pPr>
              <w:cnfStyle w:val="000000000000" w:firstRow="0" w:lastRow="0" w:firstColumn="0" w:lastColumn="0" w:oddVBand="0" w:evenVBand="0" w:oddHBand="0" w:evenHBand="0" w:firstRowFirstColumn="0" w:firstRowLastColumn="0" w:lastRowFirstColumn="0" w:lastRowLastColumn="0"/>
            </w:pPr>
            <w:r w:rsidRPr="00D05418">
              <w:t>Deployment identifier</w:t>
            </w:r>
          </w:p>
        </w:tc>
      </w:tr>
      <w:tr w:rsidR="00D42C6F" w:rsidRPr="006043F0" w14:paraId="10AEAA41"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333FB5" w14:textId="77777777" w:rsidR="00D42C6F" w:rsidRPr="00D05418" w:rsidRDefault="00D42C6F" w:rsidP="00CD6897">
            <w:pPr>
              <w:rPr>
                <w:b w:val="0"/>
              </w:rPr>
            </w:pPr>
            <w:r w:rsidRPr="00D05418">
              <w:rPr>
                <w:b w:val="0"/>
              </w:rPr>
              <w:t>action</w:t>
            </w:r>
          </w:p>
        </w:tc>
        <w:tc>
          <w:tcPr>
            <w:tcW w:w="7507" w:type="dxa"/>
          </w:tcPr>
          <w:p w14:paraId="1A46ABE9" w14:textId="4CD4969F"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activate</w:t>
            </w:r>
            <w:r w:rsidRPr="00D05418">
              <w:rPr>
                <w:lang w:val="en-US"/>
              </w:rPr>
              <w:t xml:space="preserve"> triggers activation</w:t>
            </w:r>
          </w:p>
          <w:p w14:paraId="111FEC08" w14:textId="0924EA91"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no</w:t>
            </w:r>
            <w:r w:rsidRPr="00D05418">
              <w:rPr>
                <w:lang w:val="en-US"/>
              </w:rPr>
              <w:t xml:space="preserve"> does not trigger activation, either because the scenario package or deployment do not exist, or the scenario package or deployment are already active</w:t>
            </w:r>
          </w:p>
        </w:tc>
      </w:tr>
      <w:tr w:rsidR="00471B1C" w:rsidRPr="006043F0" w14:paraId="72074887" w14:textId="77777777" w:rsidTr="00CD6897">
        <w:tc>
          <w:tcPr>
            <w:cnfStyle w:val="001000000000" w:firstRow="0" w:lastRow="0" w:firstColumn="1" w:lastColumn="0" w:oddVBand="0" w:evenVBand="0" w:oddHBand="0" w:evenHBand="0" w:firstRowFirstColumn="0" w:firstRowLastColumn="0" w:lastRowFirstColumn="0" w:lastRowLastColumn="0"/>
            <w:tcW w:w="1843" w:type="dxa"/>
          </w:tcPr>
          <w:p w14:paraId="03D068E7" w14:textId="1986BD80" w:rsidR="00471B1C" w:rsidRPr="00471B1C" w:rsidRDefault="00471B1C" w:rsidP="00CD6897">
            <w:pPr>
              <w:rPr>
                <w:b w:val="0"/>
              </w:rPr>
            </w:pPr>
            <w:r w:rsidRPr="00471B1C">
              <w:rPr>
                <w:b w:val="0"/>
              </w:rPr>
              <w:t>status</w:t>
            </w:r>
          </w:p>
        </w:tc>
        <w:tc>
          <w:tcPr>
            <w:tcW w:w="7507" w:type="dxa"/>
          </w:tcPr>
          <w:p w14:paraId="6F16FF69" w14:textId="201B674E"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Pr>
                <w:rStyle w:val="TechnicalName"/>
                <w:rFonts w:ascii="Arial" w:hAnsi="Arial" w:cs="Arial"/>
                <w:lang w:val="en-US"/>
              </w:rPr>
              <w:t>E</w:t>
            </w:r>
            <w:r w:rsidRPr="00471B1C">
              <w:rPr>
                <w:rStyle w:val="TechnicalName"/>
                <w:rFonts w:ascii="Arial" w:hAnsi="Arial" w:cs="Arial"/>
                <w:lang w:val="en-US"/>
              </w:rPr>
              <w:t>ntry</w:t>
            </w:r>
            <w:r>
              <w:rPr>
                <w:rStyle w:val="TechnicalName"/>
                <w:rFonts w:ascii="Arial" w:hAnsi="Arial" w:cs="Arial"/>
                <w:lang w:val="en-US"/>
              </w:rPr>
              <w:t>-</w:t>
            </w:r>
            <w:r w:rsidRPr="00471B1C">
              <w:rPr>
                <w:rStyle w:val="TechnicalName"/>
                <w:rFonts w:ascii="Arial" w:hAnsi="Arial" w:cs="Arial"/>
                <w:lang w:val="en-US"/>
              </w:rPr>
              <w:t>specific status number, 00 indicates that activation is triggered.</w:t>
            </w:r>
          </w:p>
          <w:p w14:paraId="60514F16" w14:textId="77777777"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00</w:t>
            </w:r>
            <w:r w:rsidRPr="00471B1C">
              <w:rPr>
                <w:rStyle w:val="TechnicalName"/>
                <w:rFonts w:ascii="Arial" w:hAnsi="Arial" w:cs="Arial"/>
                <w:lang w:val="en-US"/>
              </w:rPr>
              <w:tab/>
              <w:t>Activation triggered</w:t>
            </w:r>
          </w:p>
          <w:p w14:paraId="2A53E738" w14:textId="5B20950B"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01</w:t>
            </w:r>
            <w:r w:rsidRPr="00471B1C">
              <w:rPr>
                <w:rStyle w:val="TechnicalName"/>
                <w:rFonts w:ascii="Arial" w:hAnsi="Arial" w:cs="Arial"/>
                <w:lang w:val="en-US"/>
              </w:rPr>
              <w:tab/>
              <w:t xml:space="preserve">Scenario </w:t>
            </w:r>
            <w:r>
              <w:rPr>
                <w:rStyle w:val="TechnicalName"/>
                <w:rFonts w:ascii="Arial" w:hAnsi="Arial" w:cs="Arial"/>
                <w:lang w:val="en-US"/>
              </w:rPr>
              <w:t>p</w:t>
            </w:r>
            <w:r w:rsidRPr="00471B1C">
              <w:rPr>
                <w:rStyle w:val="TechnicalName"/>
                <w:rFonts w:ascii="Arial" w:hAnsi="Arial" w:cs="Arial"/>
                <w:lang w:val="en-US"/>
              </w:rPr>
              <w:t>ackage identifier is empty</w:t>
            </w:r>
          </w:p>
          <w:p w14:paraId="6FDA1C38" w14:textId="77777777"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02</w:t>
            </w:r>
            <w:r w:rsidRPr="00471B1C">
              <w:rPr>
                <w:rStyle w:val="TechnicalName"/>
                <w:rFonts w:ascii="Arial" w:hAnsi="Arial" w:cs="Arial"/>
                <w:lang w:val="en-US"/>
              </w:rPr>
              <w:tab/>
              <w:t>Deployment identifier is empty</w:t>
            </w:r>
          </w:p>
          <w:p w14:paraId="1D79781F" w14:textId="068B0045"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03</w:t>
            </w:r>
            <w:r w:rsidRPr="00471B1C">
              <w:rPr>
                <w:rStyle w:val="TechnicalName"/>
                <w:rFonts w:ascii="Arial" w:hAnsi="Arial" w:cs="Arial"/>
                <w:lang w:val="en-US"/>
              </w:rPr>
              <w:tab/>
              <w:t>Scenario Package does</w:t>
            </w:r>
            <w:r>
              <w:rPr>
                <w:rStyle w:val="TechnicalName"/>
                <w:rFonts w:ascii="Arial" w:hAnsi="Arial" w:cs="Arial"/>
                <w:lang w:val="en-US"/>
              </w:rPr>
              <w:t xml:space="preserve"> </w:t>
            </w:r>
            <w:r w:rsidRPr="00471B1C">
              <w:rPr>
                <w:rStyle w:val="TechnicalName"/>
                <w:rFonts w:ascii="Arial" w:hAnsi="Arial" w:cs="Arial"/>
                <w:lang w:val="en-US"/>
              </w:rPr>
              <w:t>not exist</w:t>
            </w:r>
          </w:p>
          <w:p w14:paraId="580206C4" w14:textId="6A5538FD"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04</w:t>
            </w:r>
            <w:r w:rsidRPr="00471B1C">
              <w:rPr>
                <w:rStyle w:val="TechnicalName"/>
                <w:rFonts w:ascii="Arial" w:hAnsi="Arial" w:cs="Arial"/>
                <w:lang w:val="en-US"/>
              </w:rPr>
              <w:tab/>
              <w:t>Deployment does</w:t>
            </w:r>
            <w:r>
              <w:rPr>
                <w:rStyle w:val="TechnicalName"/>
                <w:rFonts w:ascii="Arial" w:hAnsi="Arial" w:cs="Arial"/>
                <w:lang w:val="en-US"/>
              </w:rPr>
              <w:t xml:space="preserve"> </w:t>
            </w:r>
            <w:r w:rsidRPr="00471B1C">
              <w:rPr>
                <w:rStyle w:val="TechnicalName"/>
                <w:rFonts w:ascii="Arial" w:hAnsi="Arial" w:cs="Arial"/>
                <w:lang w:val="en-US"/>
              </w:rPr>
              <w:t>not exist</w:t>
            </w:r>
          </w:p>
          <w:p w14:paraId="60CA6E4F" w14:textId="75110FC0"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05</w:t>
            </w:r>
            <w:r w:rsidRPr="00471B1C">
              <w:rPr>
                <w:rStyle w:val="TechnicalName"/>
                <w:rFonts w:ascii="Arial" w:hAnsi="Arial" w:cs="Arial"/>
                <w:lang w:val="en-US"/>
              </w:rPr>
              <w:tab/>
              <w:t xml:space="preserve">Deployment is </w:t>
            </w:r>
            <w:r>
              <w:rPr>
                <w:rStyle w:val="TechnicalName"/>
                <w:rFonts w:ascii="Arial" w:hAnsi="Arial" w:cs="Arial"/>
                <w:lang w:val="en-US"/>
              </w:rPr>
              <w:t>a</w:t>
            </w:r>
            <w:r w:rsidRPr="00471B1C">
              <w:rPr>
                <w:rStyle w:val="TechnicalName"/>
                <w:rFonts w:ascii="Arial" w:hAnsi="Arial" w:cs="Arial"/>
                <w:lang w:val="en-US"/>
              </w:rPr>
              <w:t>lready active</w:t>
            </w:r>
          </w:p>
          <w:p w14:paraId="50F6B61F" w14:textId="77777777" w:rsidR="00471B1C" w:rsidRPr="00471B1C"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06</w:t>
            </w:r>
            <w:r w:rsidRPr="00471B1C">
              <w:rPr>
                <w:rStyle w:val="TechnicalName"/>
                <w:rFonts w:ascii="Arial" w:hAnsi="Arial" w:cs="Arial"/>
                <w:lang w:val="en-US"/>
              </w:rPr>
              <w:tab/>
              <w:t>n.a.</w:t>
            </w:r>
          </w:p>
          <w:p w14:paraId="6D550755" w14:textId="23B5B2E8" w:rsidR="00471B1C" w:rsidRPr="00D05418" w:rsidRDefault="00471B1C" w:rsidP="00471B1C">
            <w:pPr>
              <w:cnfStyle w:val="000000000000" w:firstRow="0" w:lastRow="0" w:firstColumn="0" w:lastColumn="0" w:oddVBand="0" w:evenVBand="0" w:oddHBand="0" w:evenHBand="0" w:firstRowFirstColumn="0" w:firstRowLastColumn="0" w:lastRowFirstColumn="0" w:lastRowLastColumn="0"/>
              <w:rPr>
                <w:rStyle w:val="TechnicalName"/>
                <w:lang w:val="en-US"/>
              </w:rPr>
            </w:pPr>
            <w:r w:rsidRPr="00471B1C">
              <w:rPr>
                <w:rStyle w:val="TechnicalName"/>
                <w:rFonts w:ascii="Arial" w:hAnsi="Arial" w:cs="Arial"/>
                <w:lang w:val="en-US"/>
              </w:rPr>
              <w:t>07</w:t>
            </w:r>
            <w:r w:rsidRPr="00471B1C">
              <w:rPr>
                <w:rStyle w:val="TechnicalName"/>
                <w:rFonts w:ascii="Arial" w:hAnsi="Arial" w:cs="Arial"/>
                <w:lang w:val="en-US"/>
              </w:rPr>
              <w:tab/>
              <w:t>Deployment is not valid</w:t>
            </w:r>
          </w:p>
        </w:tc>
      </w:tr>
      <w:tr w:rsidR="00471B1C" w:rsidRPr="00471B1C" w14:paraId="07918C11"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AE9B1D" w14:textId="7712F083" w:rsidR="00471B1C" w:rsidRPr="00471B1C" w:rsidRDefault="00471B1C" w:rsidP="00CD6897">
            <w:pPr>
              <w:rPr>
                <w:b w:val="0"/>
                <w:lang w:val="en-US"/>
              </w:rPr>
            </w:pPr>
            <w:r w:rsidRPr="00471B1C">
              <w:rPr>
                <w:b w:val="0"/>
                <w:lang w:val="en-US"/>
              </w:rPr>
              <w:t>info</w:t>
            </w:r>
          </w:p>
        </w:tc>
        <w:tc>
          <w:tcPr>
            <w:tcW w:w="7507" w:type="dxa"/>
          </w:tcPr>
          <w:p w14:paraId="7581972D" w14:textId="1CAE0C80" w:rsidR="00471B1C" w:rsidRPr="00471B1C" w:rsidRDefault="00471B1C" w:rsidP="00CD6897">
            <w:pPr>
              <w:cnfStyle w:val="000000100000" w:firstRow="0" w:lastRow="0" w:firstColumn="0" w:lastColumn="0" w:oddVBand="0" w:evenVBand="0" w:oddHBand="1" w:evenHBand="0" w:firstRowFirstColumn="0" w:firstRowLastColumn="0" w:lastRowFirstColumn="0" w:lastRowLastColumn="0"/>
              <w:rPr>
                <w:rStyle w:val="TechnicalName"/>
                <w:rFonts w:ascii="Arial" w:hAnsi="Arial" w:cs="Arial"/>
                <w:lang w:val="en-US"/>
              </w:rPr>
            </w:pPr>
            <w:r>
              <w:rPr>
                <w:rStyle w:val="TechnicalName"/>
                <w:rFonts w:ascii="Arial" w:hAnsi="Arial" w:cs="Arial"/>
                <w:lang w:val="en-US"/>
              </w:rPr>
              <w:t>E</w:t>
            </w:r>
            <w:r w:rsidRPr="00471B1C">
              <w:rPr>
                <w:rStyle w:val="TechnicalName"/>
                <w:rFonts w:ascii="Arial" w:hAnsi="Arial" w:cs="Arial"/>
                <w:lang w:val="en-US"/>
              </w:rPr>
              <w:t>ntry</w:t>
            </w:r>
            <w:r>
              <w:rPr>
                <w:rStyle w:val="TechnicalName"/>
                <w:rFonts w:ascii="Arial" w:hAnsi="Arial" w:cs="Arial"/>
                <w:lang w:val="en-US"/>
              </w:rPr>
              <w:t>-</w:t>
            </w:r>
            <w:r w:rsidRPr="00471B1C">
              <w:rPr>
                <w:rStyle w:val="TechnicalName"/>
                <w:rFonts w:ascii="Arial" w:hAnsi="Arial" w:cs="Arial"/>
                <w:lang w:val="en-US"/>
              </w:rPr>
              <w:t>specific status description</w:t>
            </w:r>
          </w:p>
        </w:tc>
      </w:tr>
    </w:tbl>
    <w:p w14:paraId="17C62DB2" w14:textId="68477013" w:rsidR="00D42C6F" w:rsidRPr="00D05418" w:rsidRDefault="00D42C6F" w:rsidP="00D42C6F">
      <w:pPr>
        <w:rPr>
          <w:lang w:val="en-US"/>
        </w:rPr>
      </w:pPr>
    </w:p>
    <w:p w14:paraId="17A379F9" w14:textId="1DF9D30E" w:rsidR="00D42C6F" w:rsidRPr="00D05418" w:rsidRDefault="00D42C6F" w:rsidP="00D42C6F">
      <w:pPr>
        <w:pStyle w:val="Heading2"/>
        <w:rPr>
          <w:lang w:val="en-US"/>
        </w:rPr>
      </w:pPr>
      <w:bookmarkStart w:id="88" w:name="a5_6"/>
      <w:bookmarkStart w:id="89" w:name="_Toc29036931"/>
      <w:r w:rsidRPr="00D05418">
        <w:rPr>
          <w:lang w:val="en-US"/>
        </w:rPr>
        <w:lastRenderedPageBreak/>
        <w:t xml:space="preserve">5.6 Batch Mode for Scenario </w:t>
      </w:r>
      <w:r w:rsidR="005D363B" w:rsidRPr="00D05418">
        <w:rPr>
          <w:lang w:val="en-US"/>
        </w:rPr>
        <w:t xml:space="preserve">Package </w:t>
      </w:r>
      <w:r w:rsidRPr="00D05418">
        <w:rPr>
          <w:lang w:val="en-US"/>
        </w:rPr>
        <w:t>Deactivation</w:t>
      </w:r>
      <w:bookmarkEnd w:id="89"/>
    </w:p>
    <w:bookmarkEnd w:id="88"/>
    <w:p w14:paraId="69C75F9D" w14:textId="745E58B7" w:rsidR="00D42C6F" w:rsidRPr="00D05418" w:rsidRDefault="00D42C6F" w:rsidP="00D42C6F">
      <w:pPr>
        <w:rPr>
          <w:lang w:val="en-US"/>
        </w:rPr>
      </w:pPr>
      <w:r w:rsidRPr="00D05418">
        <w:rPr>
          <w:lang w:val="en-US"/>
        </w:rPr>
        <w:t>Deactivate multiple scenarios in one batch. The method consolidates all changes and triggers redeployment exactly once.</w:t>
      </w:r>
    </w:p>
    <w:p w14:paraId="20ABE9F2" w14:textId="77777777" w:rsidR="00D42C6F" w:rsidRPr="00D05418" w:rsidRDefault="00D42C6F" w:rsidP="00D42C6F">
      <w:pPr>
        <w:rPr>
          <w:lang w:val="en-US"/>
        </w:rPr>
      </w:pPr>
    </w:p>
    <w:p w14:paraId="7E3AAF91" w14:textId="77777777" w:rsidR="00D42C6F" w:rsidRPr="00D05418" w:rsidRDefault="00D42C6F" w:rsidP="00D42C6F">
      <w:pPr>
        <w:rPr>
          <w:rStyle w:val="TechnicalName"/>
          <w:lang w:val="en-US"/>
        </w:rPr>
      </w:pPr>
      <w:r w:rsidRPr="00D05418">
        <w:rPr>
          <w:rStyle w:val="TechnicalName"/>
          <w:lang w:val="en-US"/>
        </w:rPr>
        <w:t>method=act</w:t>
      </w:r>
    </w:p>
    <w:p w14:paraId="2C6E58E5" w14:textId="77777777" w:rsidR="00D42C6F" w:rsidRPr="00D05418" w:rsidRDefault="00D42C6F" w:rsidP="00D42C6F">
      <w:pPr>
        <w:rPr>
          <w:rStyle w:val="TechnicalName"/>
          <w:lang w:val="en-US"/>
        </w:rPr>
      </w:pPr>
      <w:r w:rsidRPr="00D05418">
        <w:rPr>
          <w:rStyle w:val="TechnicalName"/>
          <w:lang w:val="en-US"/>
        </w:rPr>
        <w:t>mode=deactivateBatch</w:t>
      </w:r>
    </w:p>
    <w:p w14:paraId="20550F8D" w14:textId="77777777" w:rsidR="00D42C6F" w:rsidRPr="00D05418" w:rsidRDefault="00D42C6F" w:rsidP="00D42C6F">
      <w:pPr>
        <w:rPr>
          <w:lang w:val="en-US"/>
        </w:rPr>
      </w:pPr>
    </w:p>
    <w:p w14:paraId="7A425D33" w14:textId="77777777" w:rsidR="00D42C6F" w:rsidRPr="00D05418" w:rsidRDefault="00D42C6F" w:rsidP="00D42C6F">
      <w:pPr>
        <w:keepNext/>
        <w:rPr>
          <w:b/>
          <w:lang w:val="en-US"/>
        </w:rPr>
      </w:pPr>
      <w:r w:rsidRPr="00D05418">
        <w:rPr>
          <w:b/>
          <w:lang w:val="en-US"/>
        </w:rPr>
        <w:t>XML Request</w:t>
      </w:r>
    </w:p>
    <w:p w14:paraId="5EFE6A95"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14BB61C" w14:textId="77777777" w:rsidR="00D42C6F" w:rsidRPr="00D05418" w:rsidRDefault="00D42C6F" w:rsidP="00D42C6F">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 xml:space="preserve">entry </w:t>
      </w:r>
      <w:r w:rsidRPr="00D05418">
        <w:rPr>
          <w:rFonts w:ascii="Courier New" w:hAnsi="Courier New" w:cs="Courier New"/>
          <w:color w:val="FF0000"/>
          <w:sz w:val="20"/>
          <w:szCs w:val="20"/>
          <w:lang w:val="en-US"/>
        </w:rPr>
        <w:t>ipac</w:t>
      </w:r>
      <w:r w:rsidRPr="00D05418">
        <w:rPr>
          <w:rFonts w:ascii="Courier New" w:hAnsi="Courier New" w:cs="Courier New"/>
          <w:lang w:val="en-US"/>
        </w:rPr>
        <w:t xml:space="preserve">="val" </w:t>
      </w:r>
      <w:r w:rsidRPr="00D05418">
        <w:rPr>
          <w:rFonts w:ascii="Courier New" w:hAnsi="Courier New" w:cs="Courier New"/>
          <w:color w:val="FF0000"/>
          <w:sz w:val="20"/>
          <w:szCs w:val="20"/>
          <w:lang w:val="en-US"/>
        </w:rPr>
        <w:t>deplid</w:t>
      </w:r>
      <w:r w:rsidRPr="00D05418">
        <w:rPr>
          <w:rFonts w:ascii="Courier New" w:hAnsi="Courier New" w:cs="Courier New"/>
          <w:lang w:val="en-US"/>
        </w:rPr>
        <w:t>="val"</w:t>
      </w:r>
      <w:r w:rsidRPr="00D05418">
        <w:rPr>
          <w:rFonts w:ascii="Courier New" w:hAnsi="Courier New" w:cs="Courier New"/>
          <w:color w:val="0000FF"/>
          <w:sz w:val="20"/>
          <w:szCs w:val="20"/>
          <w:lang w:val="en-US"/>
        </w:rPr>
        <w:t>/&gt;</w:t>
      </w:r>
    </w:p>
    <w:p w14:paraId="3096442A"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0FC1B9A1" w14:textId="77777777" w:rsidR="00D42C6F" w:rsidRPr="00D05418" w:rsidRDefault="00D42C6F" w:rsidP="00D42C6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5FB1C13" w14:textId="77777777" w:rsidR="00D42C6F" w:rsidRPr="00D05418" w:rsidRDefault="00D42C6F" w:rsidP="00D42C6F">
      <w:pPr>
        <w:rPr>
          <w:lang w:val="en-US"/>
        </w:rPr>
      </w:pPr>
    </w:p>
    <w:p w14:paraId="5D70BC6C" w14:textId="77777777" w:rsidR="00D42C6F" w:rsidRPr="00D05418" w:rsidRDefault="00D42C6F" w:rsidP="00D42C6F">
      <w:pPr>
        <w:keepNext/>
        <w:rPr>
          <w:b/>
          <w:lang w:val="en-US"/>
        </w:rPr>
      </w:pPr>
      <w:r w:rsidRPr="00D05418">
        <w:rPr>
          <w:b/>
          <w:lang w:val="en-US"/>
        </w:rPr>
        <w:t>JSON Request</w:t>
      </w:r>
    </w:p>
    <w:p w14:paraId="48F96BED" w14:textId="77777777" w:rsidR="00D42C6F" w:rsidRPr="00D05418" w:rsidRDefault="00D42C6F" w:rsidP="00D42C6F">
      <w:pPr>
        <w:keepNext/>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arr</w:t>
      </w:r>
      <w:r w:rsidRPr="00D05418">
        <w:rPr>
          <w:rFonts w:ascii="Courier New" w:hAnsi="Courier New" w:cs="Courier New"/>
          <w:lang w:val="en-US"/>
        </w:rPr>
        <w:t>":[{"</w:t>
      </w:r>
      <w:r w:rsidRPr="00D05418">
        <w:rPr>
          <w:rFonts w:ascii="Courier New" w:hAnsi="Courier New" w:cs="Courier New"/>
          <w:color w:val="800000"/>
          <w:sz w:val="20"/>
          <w:szCs w:val="20"/>
          <w:lang w:val="en-US"/>
        </w:rPr>
        <w:t>ipac</w:t>
      </w:r>
      <w:r w:rsidRPr="00D05418">
        <w:rPr>
          <w:rFonts w:ascii="Courier New" w:hAnsi="Courier New" w:cs="Courier New"/>
          <w:lang w:val="en-US"/>
        </w:rPr>
        <w:t>":"val","</w:t>
      </w:r>
      <w:r w:rsidRPr="00D05418">
        <w:rPr>
          <w:rFonts w:ascii="Courier New" w:hAnsi="Courier New" w:cs="Courier New"/>
          <w:color w:val="800000"/>
          <w:sz w:val="20"/>
          <w:szCs w:val="20"/>
          <w:lang w:val="en-US"/>
        </w:rPr>
        <w:t>deplid</w:t>
      </w:r>
      <w:r w:rsidRPr="00D05418">
        <w:rPr>
          <w:rFonts w:ascii="Courier New" w:hAnsi="Courier New" w:cs="Courier New"/>
          <w:lang w:val="en-US"/>
        </w:rPr>
        <w:t>":"val"},...]}</w:t>
      </w:r>
    </w:p>
    <w:p w14:paraId="23AE4422" w14:textId="77777777" w:rsidR="00D42C6F" w:rsidRPr="00D05418" w:rsidRDefault="00D42C6F" w:rsidP="00D42C6F">
      <w:pPr>
        <w:rPr>
          <w:rFonts w:ascii="Courier New" w:hAnsi="Courier New" w:cs="Courier New"/>
          <w:lang w:val="en-US"/>
        </w:rPr>
      </w:pPr>
    </w:p>
    <w:p w14:paraId="6F788871" w14:textId="77777777" w:rsidR="00D42C6F" w:rsidRPr="00D05418" w:rsidRDefault="00D42C6F" w:rsidP="00D42C6F">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42C6F" w:rsidRPr="00D05418" w14:paraId="6E6C4201" w14:textId="77777777" w:rsidTr="00CD68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E174AD0" w14:textId="77777777" w:rsidR="00D42C6F" w:rsidRPr="00D05418" w:rsidRDefault="00D42C6F" w:rsidP="00CD6897">
            <w:r w:rsidRPr="00D05418">
              <w:t>Parameter</w:t>
            </w:r>
          </w:p>
        </w:tc>
        <w:tc>
          <w:tcPr>
            <w:tcW w:w="7507" w:type="dxa"/>
          </w:tcPr>
          <w:p w14:paraId="5E9DFFD4" w14:textId="77777777" w:rsidR="00D42C6F" w:rsidRPr="00D05418" w:rsidRDefault="00D42C6F" w:rsidP="00CD6897">
            <w:pPr>
              <w:cnfStyle w:val="100000000000" w:firstRow="1" w:lastRow="0" w:firstColumn="0" w:lastColumn="0" w:oddVBand="0" w:evenVBand="0" w:oddHBand="0" w:evenHBand="0" w:firstRowFirstColumn="0" w:firstRowLastColumn="0" w:lastRowFirstColumn="0" w:lastRowLastColumn="0"/>
            </w:pPr>
            <w:r w:rsidRPr="00D05418">
              <w:t>Description</w:t>
            </w:r>
          </w:p>
        </w:tc>
      </w:tr>
      <w:tr w:rsidR="00D42C6F" w:rsidRPr="00D05418" w14:paraId="23D73D49"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2CFFF9" w14:textId="77777777" w:rsidR="00D42C6F" w:rsidRPr="00D05418" w:rsidRDefault="00D42C6F" w:rsidP="00CD6897">
            <w:pPr>
              <w:rPr>
                <w:b w:val="0"/>
              </w:rPr>
            </w:pPr>
            <w:r w:rsidRPr="00D05418">
              <w:rPr>
                <w:b w:val="0"/>
              </w:rPr>
              <w:t>ipac</w:t>
            </w:r>
          </w:p>
        </w:tc>
        <w:tc>
          <w:tcPr>
            <w:tcW w:w="7507" w:type="dxa"/>
          </w:tcPr>
          <w:p w14:paraId="3B64C49B" w14:textId="77777777"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pPr>
            <w:r w:rsidRPr="00D05418">
              <w:t>Scenario package identifier</w:t>
            </w:r>
          </w:p>
        </w:tc>
      </w:tr>
      <w:tr w:rsidR="00D42C6F" w:rsidRPr="006043F0" w14:paraId="1AD7E6F2" w14:textId="77777777" w:rsidTr="00CD6897">
        <w:tc>
          <w:tcPr>
            <w:cnfStyle w:val="001000000000" w:firstRow="0" w:lastRow="0" w:firstColumn="1" w:lastColumn="0" w:oddVBand="0" w:evenVBand="0" w:oddHBand="0" w:evenHBand="0" w:firstRowFirstColumn="0" w:firstRowLastColumn="0" w:lastRowFirstColumn="0" w:lastRowLastColumn="0"/>
            <w:tcW w:w="1843" w:type="dxa"/>
          </w:tcPr>
          <w:p w14:paraId="1356DE3B" w14:textId="77777777" w:rsidR="00D42C6F" w:rsidRPr="00D05418" w:rsidRDefault="00D42C6F" w:rsidP="00CD6897">
            <w:pPr>
              <w:rPr>
                <w:b w:val="0"/>
              </w:rPr>
            </w:pPr>
            <w:r w:rsidRPr="00D05418">
              <w:rPr>
                <w:b w:val="0"/>
              </w:rPr>
              <w:t>deplid</w:t>
            </w:r>
          </w:p>
        </w:tc>
        <w:tc>
          <w:tcPr>
            <w:tcW w:w="7507" w:type="dxa"/>
          </w:tcPr>
          <w:p w14:paraId="06984691" w14:textId="59075127" w:rsidR="00D42C6F" w:rsidRPr="007E031E" w:rsidRDefault="00D42C6F" w:rsidP="00CD6897">
            <w:pPr>
              <w:cnfStyle w:val="000000000000" w:firstRow="0" w:lastRow="0" w:firstColumn="0" w:lastColumn="0" w:oddVBand="0" w:evenVBand="0" w:oddHBand="0" w:evenHBand="0" w:firstRowFirstColumn="0" w:firstRowLastColumn="0" w:lastRowFirstColumn="0" w:lastRowLastColumn="0"/>
              <w:rPr>
                <w:lang w:val="en-US"/>
              </w:rPr>
            </w:pPr>
            <w:r w:rsidRPr="007E031E">
              <w:rPr>
                <w:lang w:val="en-US"/>
              </w:rPr>
              <w:t>Deployment identifier</w:t>
            </w:r>
            <w:r w:rsidR="007E031E" w:rsidRPr="007E031E">
              <w:rPr>
                <w:lang w:val="en-US"/>
              </w:rPr>
              <w:t xml:space="preserve">. If empty, </w:t>
            </w:r>
            <w:r w:rsidR="007E031E">
              <w:rPr>
                <w:lang w:val="en-US"/>
              </w:rPr>
              <w:t xml:space="preserve">the </w:t>
            </w:r>
            <w:r w:rsidR="007E031E" w:rsidRPr="007E031E">
              <w:rPr>
                <w:lang w:val="en-US"/>
              </w:rPr>
              <w:t xml:space="preserve">action </w:t>
            </w:r>
            <w:r w:rsidR="007E031E">
              <w:rPr>
                <w:lang w:val="en-US"/>
              </w:rPr>
              <w:t xml:space="preserve">applies to </w:t>
            </w:r>
            <w:r w:rsidR="007E031E" w:rsidRPr="007E031E">
              <w:rPr>
                <w:lang w:val="en-US"/>
              </w:rPr>
              <w:t>all deployments.</w:t>
            </w:r>
          </w:p>
        </w:tc>
      </w:tr>
    </w:tbl>
    <w:p w14:paraId="67C38337" w14:textId="77777777" w:rsidR="00D42C6F" w:rsidRPr="007E031E" w:rsidRDefault="00D42C6F" w:rsidP="00D42C6F">
      <w:pPr>
        <w:rPr>
          <w:lang w:val="en-US"/>
        </w:rPr>
      </w:pPr>
    </w:p>
    <w:p w14:paraId="528DC2C0" w14:textId="77777777" w:rsidR="00D42C6F" w:rsidRPr="00020768" w:rsidRDefault="00D42C6F" w:rsidP="00D42C6F">
      <w:pPr>
        <w:keepNext/>
        <w:rPr>
          <w:b/>
          <w:lang w:val="en-US"/>
        </w:rPr>
      </w:pPr>
      <w:r w:rsidRPr="00020768">
        <w:rPr>
          <w:b/>
          <w:lang w:val="en-US"/>
        </w:rPr>
        <w:t>XML Response</w:t>
      </w:r>
    </w:p>
    <w:p w14:paraId="5F1C3C1B" w14:textId="77777777" w:rsidR="00020768" w:rsidRPr="00020768" w:rsidRDefault="00020768" w:rsidP="00020768">
      <w:pPr>
        <w:keepNext/>
        <w:autoSpaceDE w:val="0"/>
        <w:autoSpaceDN w:val="0"/>
        <w:adjustRightInd w:val="0"/>
        <w:rPr>
          <w:rFonts w:ascii="Courier New" w:hAnsi="Courier New" w:cs="Courier New"/>
          <w:color w:val="000000"/>
          <w:sz w:val="20"/>
          <w:szCs w:val="20"/>
          <w:lang w:val="en-US"/>
        </w:rPr>
      </w:pPr>
      <w:r w:rsidRPr="00020768">
        <w:rPr>
          <w:rFonts w:ascii="Courier New" w:hAnsi="Courier New" w:cs="Courier New"/>
          <w:color w:val="0000FF"/>
          <w:sz w:val="20"/>
          <w:szCs w:val="20"/>
          <w:lang w:val="en-US"/>
        </w:rPr>
        <w:t>&lt;</w:t>
      </w:r>
      <w:r w:rsidRPr="00020768">
        <w:rPr>
          <w:rFonts w:ascii="Courier New" w:hAnsi="Courier New" w:cs="Courier New"/>
          <w:color w:val="800000"/>
          <w:sz w:val="20"/>
          <w:szCs w:val="20"/>
          <w:lang w:val="en-US"/>
        </w:rPr>
        <w:t>response</w:t>
      </w:r>
      <w:r w:rsidRPr="00020768">
        <w:rPr>
          <w:rFonts w:ascii="Courier New" w:hAnsi="Courier New" w:cs="Courier New"/>
          <w:color w:val="0000FF"/>
          <w:sz w:val="20"/>
          <w:szCs w:val="20"/>
          <w:lang w:val="en-US"/>
        </w:rPr>
        <w:t>&gt;</w:t>
      </w:r>
    </w:p>
    <w:p w14:paraId="593AD2D7" w14:textId="77777777" w:rsidR="00020768" w:rsidRPr="00020768" w:rsidRDefault="00020768" w:rsidP="00020768">
      <w:pPr>
        <w:keepNext/>
        <w:autoSpaceDE w:val="0"/>
        <w:autoSpaceDN w:val="0"/>
        <w:adjustRightInd w:val="0"/>
        <w:rPr>
          <w:rFonts w:ascii="Courier New" w:hAnsi="Courier New" w:cs="Courier New"/>
          <w:color w:val="0000FF"/>
          <w:sz w:val="20"/>
          <w:szCs w:val="20"/>
          <w:lang w:val="en-US"/>
        </w:rPr>
      </w:pPr>
      <w:r w:rsidRPr="00020768">
        <w:rPr>
          <w:rFonts w:ascii="Courier New" w:hAnsi="Courier New" w:cs="Courier New"/>
          <w:color w:val="0000FF"/>
          <w:sz w:val="20"/>
          <w:szCs w:val="20"/>
          <w:lang w:val="en-US"/>
        </w:rPr>
        <w:t xml:space="preserve">    &lt;</w:t>
      </w:r>
      <w:r w:rsidRPr="00020768">
        <w:rPr>
          <w:rFonts w:ascii="Courier New" w:hAnsi="Courier New" w:cs="Courier New"/>
          <w:color w:val="800000"/>
          <w:sz w:val="20"/>
          <w:szCs w:val="20"/>
          <w:lang w:val="en-US"/>
        </w:rPr>
        <w:t xml:space="preserve">entry </w:t>
      </w:r>
      <w:r w:rsidRPr="00020768">
        <w:rPr>
          <w:rFonts w:ascii="Courier New" w:hAnsi="Courier New" w:cs="Courier New"/>
          <w:color w:val="FF0000"/>
          <w:sz w:val="20"/>
          <w:szCs w:val="20"/>
          <w:lang w:val="en-US"/>
        </w:rPr>
        <w:t>ipac</w:t>
      </w:r>
      <w:r w:rsidRPr="00020768">
        <w:rPr>
          <w:rFonts w:ascii="Courier New" w:hAnsi="Courier New" w:cs="Courier New"/>
          <w:lang w:val="en-US"/>
        </w:rPr>
        <w:t xml:space="preserve">="val" </w:t>
      </w:r>
      <w:r w:rsidRPr="00020768">
        <w:rPr>
          <w:rFonts w:ascii="Courier New" w:hAnsi="Courier New" w:cs="Courier New"/>
          <w:color w:val="FF0000"/>
          <w:sz w:val="20"/>
          <w:szCs w:val="20"/>
          <w:lang w:val="en-US"/>
        </w:rPr>
        <w:t>deplid</w:t>
      </w:r>
      <w:r w:rsidRPr="00020768">
        <w:rPr>
          <w:rFonts w:ascii="Courier New" w:hAnsi="Courier New" w:cs="Courier New"/>
          <w:lang w:val="en-US"/>
        </w:rPr>
        <w:t xml:space="preserve">="val" </w:t>
      </w:r>
      <w:r w:rsidRPr="00020768">
        <w:rPr>
          <w:rFonts w:ascii="Courier New" w:hAnsi="Courier New" w:cs="Courier New"/>
          <w:color w:val="FF0000"/>
          <w:sz w:val="20"/>
          <w:szCs w:val="20"/>
          <w:lang w:val="en-US"/>
        </w:rPr>
        <w:t>action</w:t>
      </w:r>
      <w:r w:rsidRPr="00020768">
        <w:rPr>
          <w:rFonts w:ascii="Courier New" w:hAnsi="Courier New" w:cs="Courier New"/>
          <w:lang w:val="en-US"/>
        </w:rPr>
        <w:t xml:space="preserve">="val" </w:t>
      </w:r>
      <w:r w:rsidRPr="00020768">
        <w:rPr>
          <w:rFonts w:ascii="Courier New" w:hAnsi="Courier New" w:cs="Courier New"/>
          <w:color w:val="FF0000"/>
          <w:sz w:val="20"/>
          <w:szCs w:val="20"/>
          <w:lang w:val="en-US"/>
        </w:rPr>
        <w:t>status</w:t>
      </w:r>
      <w:r w:rsidRPr="00020768">
        <w:rPr>
          <w:rFonts w:ascii="Courier New" w:hAnsi="Courier New" w:cs="Courier New"/>
          <w:lang w:val="en-US"/>
        </w:rPr>
        <w:t xml:space="preserve">="val" </w:t>
      </w:r>
      <w:r w:rsidRPr="00020768">
        <w:rPr>
          <w:rFonts w:ascii="Courier New" w:hAnsi="Courier New" w:cs="Courier New"/>
          <w:color w:val="FF0000"/>
          <w:sz w:val="20"/>
          <w:szCs w:val="20"/>
          <w:lang w:val="en-US"/>
        </w:rPr>
        <w:t>info</w:t>
      </w:r>
      <w:r w:rsidRPr="00020768">
        <w:rPr>
          <w:rFonts w:ascii="Courier New" w:hAnsi="Courier New" w:cs="Courier New"/>
          <w:lang w:val="en-US"/>
        </w:rPr>
        <w:t xml:space="preserve">="val" </w:t>
      </w:r>
      <w:r w:rsidRPr="00020768">
        <w:rPr>
          <w:rFonts w:ascii="Courier New" w:hAnsi="Courier New" w:cs="Courier New"/>
          <w:color w:val="0000FF"/>
          <w:sz w:val="20"/>
          <w:szCs w:val="20"/>
          <w:lang w:val="en-US"/>
        </w:rPr>
        <w:t>/&gt;</w:t>
      </w:r>
    </w:p>
    <w:p w14:paraId="40B765AF" w14:textId="77777777" w:rsidR="00020768" w:rsidRPr="00020768" w:rsidRDefault="00020768" w:rsidP="00020768">
      <w:pPr>
        <w:keepNext/>
        <w:autoSpaceDE w:val="0"/>
        <w:autoSpaceDN w:val="0"/>
        <w:adjustRightInd w:val="0"/>
        <w:rPr>
          <w:rFonts w:ascii="Courier New" w:hAnsi="Courier New" w:cs="Courier New"/>
          <w:color w:val="000000"/>
          <w:sz w:val="20"/>
          <w:szCs w:val="20"/>
          <w:lang w:val="en-US"/>
        </w:rPr>
      </w:pPr>
      <w:r w:rsidRPr="00020768">
        <w:rPr>
          <w:rFonts w:ascii="Courier New" w:hAnsi="Courier New" w:cs="Courier New"/>
          <w:color w:val="000000"/>
          <w:sz w:val="20"/>
          <w:szCs w:val="20"/>
          <w:lang w:val="en-US"/>
        </w:rPr>
        <w:tab/>
        <w:t>...</w:t>
      </w:r>
    </w:p>
    <w:p w14:paraId="56C4D3C6" w14:textId="77777777" w:rsidR="00020768" w:rsidRPr="00DE646F" w:rsidRDefault="00020768" w:rsidP="00020768">
      <w:pPr>
        <w:keepNext/>
        <w:autoSpaceDE w:val="0"/>
        <w:autoSpaceDN w:val="0"/>
        <w:adjustRightInd w:val="0"/>
        <w:rPr>
          <w:rFonts w:ascii="Courier New" w:hAnsi="Courier New" w:cs="Courier New"/>
          <w:color w:val="000000"/>
          <w:sz w:val="20"/>
          <w:szCs w:val="20"/>
          <w:lang w:val="en-US"/>
        </w:rPr>
      </w:pPr>
      <w:r w:rsidRPr="00020768">
        <w:rPr>
          <w:rFonts w:ascii="Courier New" w:hAnsi="Courier New" w:cs="Courier New"/>
          <w:color w:val="0000FF"/>
          <w:sz w:val="20"/>
          <w:szCs w:val="20"/>
          <w:lang w:val="en-US"/>
        </w:rPr>
        <w:t>&lt;/</w:t>
      </w:r>
      <w:r w:rsidRPr="00020768">
        <w:rPr>
          <w:rFonts w:ascii="Courier New" w:hAnsi="Courier New" w:cs="Courier New"/>
          <w:color w:val="800000"/>
          <w:sz w:val="20"/>
          <w:szCs w:val="20"/>
          <w:lang w:val="en-US"/>
        </w:rPr>
        <w:t>response</w:t>
      </w:r>
      <w:r w:rsidRPr="00020768">
        <w:rPr>
          <w:rFonts w:ascii="Courier New" w:hAnsi="Courier New" w:cs="Courier New"/>
          <w:color w:val="0000FF"/>
          <w:sz w:val="20"/>
          <w:szCs w:val="20"/>
          <w:lang w:val="en-US"/>
        </w:rPr>
        <w:t>&gt;</w:t>
      </w:r>
    </w:p>
    <w:p w14:paraId="35E68A9C" w14:textId="77777777" w:rsidR="00D42C6F" w:rsidRPr="00D05418" w:rsidRDefault="00D42C6F" w:rsidP="00D42C6F">
      <w:pPr>
        <w:rPr>
          <w:lang w:val="en-US"/>
        </w:rPr>
      </w:pPr>
    </w:p>
    <w:p w14:paraId="686043B5" w14:textId="77777777" w:rsidR="00D42C6F" w:rsidRPr="00020768" w:rsidRDefault="00D42C6F" w:rsidP="005D363B">
      <w:pPr>
        <w:keepNext/>
        <w:rPr>
          <w:b/>
          <w:lang w:val="en-US"/>
        </w:rPr>
      </w:pPr>
      <w:r w:rsidRPr="00020768">
        <w:rPr>
          <w:b/>
          <w:lang w:val="en-US"/>
        </w:rPr>
        <w:t>JSON Response</w:t>
      </w:r>
    </w:p>
    <w:p w14:paraId="26C1BFA5" w14:textId="77777777" w:rsidR="00020768" w:rsidRDefault="00020768" w:rsidP="00020768">
      <w:pPr>
        <w:keepNext/>
        <w:rPr>
          <w:rFonts w:ascii="Courier New" w:hAnsi="Courier New" w:cs="Courier New"/>
          <w:lang w:val="en-US"/>
        </w:rPr>
      </w:pPr>
      <w:r w:rsidRPr="00020768">
        <w:rPr>
          <w:rFonts w:ascii="Courier New" w:hAnsi="Courier New" w:cs="Courier New"/>
          <w:lang w:val="en-US"/>
        </w:rPr>
        <w:t>"response": {"</w:t>
      </w:r>
      <w:r w:rsidRPr="00020768">
        <w:rPr>
          <w:rFonts w:ascii="Courier New" w:hAnsi="Courier New" w:cs="Courier New"/>
          <w:color w:val="800000"/>
          <w:sz w:val="20"/>
          <w:szCs w:val="20"/>
          <w:lang w:val="en-US"/>
        </w:rPr>
        <w:t>batch</w:t>
      </w:r>
      <w:r w:rsidRPr="00020768">
        <w:rPr>
          <w:rFonts w:ascii="Courier New" w:hAnsi="Courier New" w:cs="Courier New"/>
          <w:lang w:val="en-US"/>
        </w:rPr>
        <w:t>":[{"</w:t>
      </w:r>
      <w:r w:rsidRPr="00020768">
        <w:rPr>
          <w:rFonts w:ascii="Courier New" w:hAnsi="Courier New" w:cs="Courier New"/>
          <w:color w:val="800000"/>
          <w:sz w:val="20"/>
          <w:szCs w:val="20"/>
          <w:lang w:val="en-US"/>
        </w:rPr>
        <w:t>ipac</w:t>
      </w:r>
      <w:r w:rsidRPr="00020768">
        <w:rPr>
          <w:rFonts w:ascii="Courier New" w:hAnsi="Courier New" w:cs="Courier New"/>
          <w:lang w:val="en-US"/>
        </w:rPr>
        <w:t>":"val","</w:t>
      </w:r>
      <w:r w:rsidRPr="00020768">
        <w:rPr>
          <w:rFonts w:ascii="Courier New" w:hAnsi="Courier New" w:cs="Courier New"/>
          <w:color w:val="800000"/>
          <w:sz w:val="20"/>
          <w:szCs w:val="20"/>
          <w:lang w:val="en-US"/>
        </w:rPr>
        <w:t>deplid</w:t>
      </w:r>
      <w:r w:rsidRPr="00020768">
        <w:rPr>
          <w:rFonts w:ascii="Courier New" w:hAnsi="Courier New" w:cs="Courier New"/>
          <w:lang w:val="en-US"/>
        </w:rPr>
        <w:t>":"val","</w:t>
      </w:r>
      <w:r w:rsidRPr="00020768">
        <w:rPr>
          <w:rFonts w:ascii="Courier New" w:hAnsi="Courier New" w:cs="Courier New"/>
          <w:color w:val="800000"/>
          <w:sz w:val="20"/>
          <w:szCs w:val="20"/>
          <w:lang w:val="en-US"/>
        </w:rPr>
        <w:t>action</w:t>
      </w:r>
      <w:r w:rsidRPr="00020768">
        <w:rPr>
          <w:rFonts w:ascii="Courier New" w:hAnsi="Courier New" w:cs="Courier New"/>
          <w:lang w:val="en-US"/>
        </w:rPr>
        <w:t>":"val","</w:t>
      </w:r>
      <w:r w:rsidRPr="00020768">
        <w:rPr>
          <w:rFonts w:ascii="Courier New" w:hAnsi="Courier New" w:cs="Courier New"/>
          <w:color w:val="800000"/>
          <w:sz w:val="20"/>
          <w:szCs w:val="20"/>
          <w:lang w:val="en-US"/>
        </w:rPr>
        <w:t>status</w:t>
      </w:r>
      <w:r w:rsidRPr="00020768">
        <w:rPr>
          <w:rFonts w:ascii="Courier New" w:hAnsi="Courier New" w:cs="Courier New"/>
          <w:lang w:val="en-US"/>
        </w:rPr>
        <w:t>":"val","</w:t>
      </w:r>
      <w:r w:rsidRPr="00020768">
        <w:rPr>
          <w:rFonts w:ascii="Courier New" w:hAnsi="Courier New" w:cs="Courier New"/>
          <w:color w:val="800000"/>
          <w:sz w:val="20"/>
          <w:szCs w:val="20"/>
          <w:lang w:val="en-US"/>
        </w:rPr>
        <w:t>info</w:t>
      </w:r>
      <w:r w:rsidRPr="00020768">
        <w:rPr>
          <w:rFonts w:ascii="Courier New" w:hAnsi="Courier New" w:cs="Courier New"/>
          <w:lang w:val="en-US"/>
        </w:rPr>
        <w:t>":"val"},...]}</w:t>
      </w:r>
    </w:p>
    <w:p w14:paraId="6D7BFCEB" w14:textId="77777777" w:rsidR="00D42C6F" w:rsidRPr="00D05418" w:rsidRDefault="00D42C6F" w:rsidP="00D42C6F">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42C6F" w:rsidRPr="00D05418" w14:paraId="4A562C1F" w14:textId="77777777" w:rsidTr="00CD68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8A2AF0B" w14:textId="77777777" w:rsidR="00D42C6F" w:rsidRPr="00D05418" w:rsidRDefault="00D42C6F" w:rsidP="00CD6897">
            <w:r w:rsidRPr="00D05418">
              <w:t>Parameter</w:t>
            </w:r>
          </w:p>
        </w:tc>
        <w:tc>
          <w:tcPr>
            <w:tcW w:w="7507" w:type="dxa"/>
          </w:tcPr>
          <w:p w14:paraId="24221396" w14:textId="77777777" w:rsidR="00D42C6F" w:rsidRPr="00D05418" w:rsidRDefault="00D42C6F" w:rsidP="00CD6897">
            <w:pPr>
              <w:cnfStyle w:val="100000000000" w:firstRow="1" w:lastRow="0" w:firstColumn="0" w:lastColumn="0" w:oddVBand="0" w:evenVBand="0" w:oddHBand="0" w:evenHBand="0" w:firstRowFirstColumn="0" w:firstRowLastColumn="0" w:lastRowFirstColumn="0" w:lastRowLastColumn="0"/>
            </w:pPr>
            <w:r w:rsidRPr="00D05418">
              <w:t>Description</w:t>
            </w:r>
          </w:p>
        </w:tc>
      </w:tr>
      <w:tr w:rsidR="00D42C6F" w:rsidRPr="00D05418" w14:paraId="6DC23319" w14:textId="77777777" w:rsidTr="00CD6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E777CD" w14:textId="77777777" w:rsidR="00D42C6F" w:rsidRPr="00D05418" w:rsidRDefault="00D42C6F" w:rsidP="00CD6897">
            <w:pPr>
              <w:rPr>
                <w:b w:val="0"/>
              </w:rPr>
            </w:pPr>
            <w:r w:rsidRPr="00D05418">
              <w:rPr>
                <w:b w:val="0"/>
              </w:rPr>
              <w:t>ipac</w:t>
            </w:r>
          </w:p>
        </w:tc>
        <w:tc>
          <w:tcPr>
            <w:tcW w:w="7507" w:type="dxa"/>
          </w:tcPr>
          <w:p w14:paraId="58EBEBCE" w14:textId="77777777"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pPr>
            <w:r w:rsidRPr="00D05418">
              <w:t>Scenario package identifier</w:t>
            </w:r>
          </w:p>
        </w:tc>
      </w:tr>
      <w:tr w:rsidR="00D42C6F" w:rsidRPr="00D05418" w14:paraId="74288430" w14:textId="77777777" w:rsidTr="00CD6897">
        <w:tc>
          <w:tcPr>
            <w:cnfStyle w:val="001000000000" w:firstRow="0" w:lastRow="0" w:firstColumn="1" w:lastColumn="0" w:oddVBand="0" w:evenVBand="0" w:oddHBand="0" w:evenHBand="0" w:firstRowFirstColumn="0" w:firstRowLastColumn="0" w:lastRowFirstColumn="0" w:lastRowLastColumn="0"/>
            <w:tcW w:w="1843" w:type="dxa"/>
          </w:tcPr>
          <w:p w14:paraId="4E2F2A30" w14:textId="77777777" w:rsidR="00D42C6F" w:rsidRPr="00D05418" w:rsidRDefault="00D42C6F" w:rsidP="00CD6897">
            <w:pPr>
              <w:rPr>
                <w:b w:val="0"/>
              </w:rPr>
            </w:pPr>
            <w:r w:rsidRPr="00D05418">
              <w:rPr>
                <w:b w:val="0"/>
              </w:rPr>
              <w:t>deplid</w:t>
            </w:r>
          </w:p>
        </w:tc>
        <w:tc>
          <w:tcPr>
            <w:tcW w:w="7507" w:type="dxa"/>
          </w:tcPr>
          <w:p w14:paraId="027240B1" w14:textId="77777777" w:rsidR="00D42C6F" w:rsidRPr="00D05418" w:rsidRDefault="00D42C6F" w:rsidP="00CD6897">
            <w:pPr>
              <w:cnfStyle w:val="000000000000" w:firstRow="0" w:lastRow="0" w:firstColumn="0" w:lastColumn="0" w:oddVBand="0" w:evenVBand="0" w:oddHBand="0" w:evenHBand="0" w:firstRowFirstColumn="0" w:firstRowLastColumn="0" w:lastRowFirstColumn="0" w:lastRowLastColumn="0"/>
            </w:pPr>
            <w:r w:rsidRPr="00D05418">
              <w:t>Deployment identifier</w:t>
            </w:r>
          </w:p>
        </w:tc>
      </w:tr>
      <w:tr w:rsidR="00D42C6F" w:rsidRPr="006043F0" w14:paraId="3B0218F8" w14:textId="77777777" w:rsidTr="0067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14:paraId="516426FD" w14:textId="77777777" w:rsidR="00D42C6F" w:rsidRPr="00D05418" w:rsidRDefault="00D42C6F" w:rsidP="00CD6897">
            <w:pPr>
              <w:rPr>
                <w:b w:val="0"/>
              </w:rPr>
            </w:pPr>
            <w:r w:rsidRPr="00D05418">
              <w:rPr>
                <w:b w:val="0"/>
              </w:rPr>
              <w:t>action</w:t>
            </w:r>
          </w:p>
        </w:tc>
        <w:tc>
          <w:tcPr>
            <w:tcW w:w="7507" w:type="dxa"/>
            <w:tcBorders>
              <w:bottom w:val="single" w:sz="4" w:space="0" w:color="auto"/>
            </w:tcBorders>
          </w:tcPr>
          <w:p w14:paraId="2F909BE2" w14:textId="77777777" w:rsidR="005D363B" w:rsidRPr="00D05418" w:rsidRDefault="00D42C6F" w:rsidP="00CD6897">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deactivate</w:t>
            </w:r>
            <w:r w:rsidRPr="00D05418">
              <w:rPr>
                <w:lang w:val="en-US"/>
              </w:rPr>
              <w:t xml:space="preserve"> </w:t>
            </w:r>
            <w:r w:rsidR="005D363B" w:rsidRPr="00D05418">
              <w:rPr>
                <w:lang w:val="en-US"/>
              </w:rPr>
              <w:t xml:space="preserve">triggers </w:t>
            </w:r>
            <w:r w:rsidRPr="00D05418">
              <w:rPr>
                <w:lang w:val="en-US"/>
              </w:rPr>
              <w:t>deactivation</w:t>
            </w:r>
          </w:p>
          <w:p w14:paraId="0A38AAEE" w14:textId="29B4BD14" w:rsidR="00D42C6F" w:rsidRPr="00D05418" w:rsidRDefault="00D42C6F" w:rsidP="00CD6897">
            <w:pPr>
              <w:cnfStyle w:val="000000100000" w:firstRow="0" w:lastRow="0" w:firstColumn="0" w:lastColumn="0" w:oddVBand="0" w:evenVBand="0" w:oddHBand="1" w:evenHBand="0" w:firstRowFirstColumn="0" w:firstRowLastColumn="0" w:lastRowFirstColumn="0" w:lastRowLastColumn="0"/>
              <w:rPr>
                <w:lang w:val="en-US"/>
              </w:rPr>
            </w:pPr>
            <w:r w:rsidRPr="00D05418">
              <w:rPr>
                <w:rStyle w:val="TechnicalName"/>
                <w:lang w:val="en-US"/>
              </w:rPr>
              <w:t>no</w:t>
            </w:r>
            <w:r w:rsidRPr="00D05418">
              <w:rPr>
                <w:lang w:val="en-US"/>
              </w:rPr>
              <w:t xml:space="preserve"> </w:t>
            </w:r>
            <w:r w:rsidR="005D363B" w:rsidRPr="00D05418">
              <w:rPr>
                <w:lang w:val="en-US"/>
              </w:rPr>
              <w:t xml:space="preserve">does not trigger </w:t>
            </w:r>
            <w:r w:rsidRPr="00D05418">
              <w:rPr>
                <w:lang w:val="en-US"/>
              </w:rPr>
              <w:t>deactivation</w:t>
            </w:r>
            <w:r w:rsidR="005D363B" w:rsidRPr="00D05418">
              <w:rPr>
                <w:lang w:val="en-US"/>
              </w:rPr>
              <w:t>,</w:t>
            </w:r>
            <w:r w:rsidRPr="00D05418">
              <w:rPr>
                <w:lang w:val="en-US"/>
              </w:rPr>
              <w:t xml:space="preserve"> because </w:t>
            </w:r>
            <w:r w:rsidR="005D363B" w:rsidRPr="00D05418">
              <w:rPr>
                <w:lang w:val="en-US"/>
              </w:rPr>
              <w:t xml:space="preserve">the </w:t>
            </w:r>
            <w:r w:rsidRPr="00D05418">
              <w:rPr>
                <w:lang w:val="en-US"/>
              </w:rPr>
              <w:t xml:space="preserve">scenario </w:t>
            </w:r>
            <w:r w:rsidR="005D363B" w:rsidRPr="00D05418">
              <w:rPr>
                <w:lang w:val="en-US"/>
              </w:rPr>
              <w:t xml:space="preserve">package or </w:t>
            </w:r>
            <w:r w:rsidRPr="00D05418">
              <w:rPr>
                <w:lang w:val="en-US"/>
              </w:rPr>
              <w:t>deployment do not exist or the scenario package</w:t>
            </w:r>
            <w:r w:rsidR="005D363B" w:rsidRPr="00D05418">
              <w:rPr>
                <w:lang w:val="en-US"/>
              </w:rPr>
              <w:t xml:space="preserve"> or d</w:t>
            </w:r>
            <w:r w:rsidRPr="00D05418">
              <w:rPr>
                <w:lang w:val="en-US"/>
              </w:rPr>
              <w:t xml:space="preserve">eployment is </w:t>
            </w:r>
            <w:r w:rsidR="005D363B" w:rsidRPr="00D05418">
              <w:rPr>
                <w:lang w:val="en-US"/>
              </w:rPr>
              <w:t xml:space="preserve">already </w:t>
            </w:r>
            <w:r w:rsidRPr="00D05418">
              <w:rPr>
                <w:lang w:val="en-US"/>
              </w:rPr>
              <w:t>inactive</w:t>
            </w:r>
          </w:p>
        </w:tc>
      </w:tr>
      <w:tr w:rsidR="0067590F" w:rsidRPr="006043F0" w14:paraId="7EE979A0" w14:textId="77777777" w:rsidTr="0067590F">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right w:val="single" w:sz="4" w:space="0" w:color="auto"/>
            </w:tcBorders>
          </w:tcPr>
          <w:p w14:paraId="3F566F5A" w14:textId="77777777" w:rsidR="0067590F" w:rsidRPr="00471B1C" w:rsidRDefault="0067590F" w:rsidP="001629CA">
            <w:pPr>
              <w:rPr>
                <w:b w:val="0"/>
              </w:rPr>
            </w:pPr>
            <w:r w:rsidRPr="00471B1C">
              <w:rPr>
                <w:b w:val="0"/>
              </w:rPr>
              <w:t>status</w:t>
            </w:r>
          </w:p>
        </w:tc>
        <w:tc>
          <w:tcPr>
            <w:tcW w:w="7507" w:type="dxa"/>
            <w:tcBorders>
              <w:top w:val="single" w:sz="4" w:space="0" w:color="auto"/>
              <w:left w:val="single" w:sz="4" w:space="0" w:color="auto"/>
              <w:bottom w:val="single" w:sz="4" w:space="0" w:color="auto"/>
            </w:tcBorders>
          </w:tcPr>
          <w:p w14:paraId="71FA99A6"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Pr>
                <w:rStyle w:val="TechnicalName"/>
                <w:rFonts w:ascii="Arial" w:hAnsi="Arial" w:cs="Arial"/>
                <w:lang w:val="en-US"/>
              </w:rPr>
              <w:t>E</w:t>
            </w:r>
            <w:r w:rsidRPr="00471B1C">
              <w:rPr>
                <w:rStyle w:val="TechnicalName"/>
                <w:rFonts w:ascii="Arial" w:hAnsi="Arial" w:cs="Arial"/>
                <w:lang w:val="en-US"/>
              </w:rPr>
              <w:t>ntry</w:t>
            </w:r>
            <w:r>
              <w:rPr>
                <w:rStyle w:val="TechnicalName"/>
                <w:rFonts w:ascii="Arial" w:hAnsi="Arial" w:cs="Arial"/>
                <w:lang w:val="en-US"/>
              </w:rPr>
              <w:t>-</w:t>
            </w:r>
            <w:r w:rsidRPr="00471B1C">
              <w:rPr>
                <w:rStyle w:val="TechnicalName"/>
                <w:rFonts w:ascii="Arial" w:hAnsi="Arial" w:cs="Arial"/>
                <w:lang w:val="en-US"/>
              </w:rPr>
              <w:t>specific status number, 00 indicates that activation is triggered.</w:t>
            </w:r>
          </w:p>
          <w:p w14:paraId="35E559DC"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00</w:t>
            </w:r>
            <w:r w:rsidRPr="00471B1C">
              <w:rPr>
                <w:rStyle w:val="TechnicalName"/>
                <w:rFonts w:ascii="Arial" w:hAnsi="Arial" w:cs="Arial"/>
                <w:lang w:val="en-US"/>
              </w:rPr>
              <w:tab/>
              <w:t>Activation triggered</w:t>
            </w:r>
          </w:p>
          <w:p w14:paraId="3AB51DC5"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01</w:t>
            </w:r>
            <w:r w:rsidRPr="00471B1C">
              <w:rPr>
                <w:rStyle w:val="TechnicalName"/>
                <w:rFonts w:ascii="Arial" w:hAnsi="Arial" w:cs="Arial"/>
                <w:lang w:val="en-US"/>
              </w:rPr>
              <w:tab/>
              <w:t xml:space="preserve">Scenario </w:t>
            </w:r>
            <w:r>
              <w:rPr>
                <w:rStyle w:val="TechnicalName"/>
                <w:rFonts w:ascii="Arial" w:hAnsi="Arial" w:cs="Arial"/>
                <w:lang w:val="en-US"/>
              </w:rPr>
              <w:t>p</w:t>
            </w:r>
            <w:r w:rsidRPr="00471B1C">
              <w:rPr>
                <w:rStyle w:val="TechnicalName"/>
                <w:rFonts w:ascii="Arial" w:hAnsi="Arial" w:cs="Arial"/>
                <w:lang w:val="en-US"/>
              </w:rPr>
              <w:t>ackage identifier is empty</w:t>
            </w:r>
          </w:p>
          <w:p w14:paraId="5143E808"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02</w:t>
            </w:r>
            <w:r w:rsidRPr="00471B1C">
              <w:rPr>
                <w:rStyle w:val="TechnicalName"/>
                <w:rFonts w:ascii="Arial" w:hAnsi="Arial" w:cs="Arial"/>
                <w:lang w:val="en-US"/>
              </w:rPr>
              <w:tab/>
              <w:t>Deployment identifier is empty</w:t>
            </w:r>
          </w:p>
          <w:p w14:paraId="3529501A"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03</w:t>
            </w:r>
            <w:r w:rsidRPr="00471B1C">
              <w:rPr>
                <w:rStyle w:val="TechnicalName"/>
                <w:rFonts w:ascii="Arial" w:hAnsi="Arial" w:cs="Arial"/>
                <w:lang w:val="en-US"/>
              </w:rPr>
              <w:tab/>
              <w:t>Scenario Package does</w:t>
            </w:r>
            <w:r>
              <w:rPr>
                <w:rStyle w:val="TechnicalName"/>
                <w:rFonts w:ascii="Arial" w:hAnsi="Arial" w:cs="Arial"/>
                <w:lang w:val="en-US"/>
              </w:rPr>
              <w:t xml:space="preserve"> </w:t>
            </w:r>
            <w:r w:rsidRPr="00471B1C">
              <w:rPr>
                <w:rStyle w:val="TechnicalName"/>
                <w:rFonts w:ascii="Arial" w:hAnsi="Arial" w:cs="Arial"/>
                <w:lang w:val="en-US"/>
              </w:rPr>
              <w:t>not exist</w:t>
            </w:r>
          </w:p>
          <w:p w14:paraId="0CF2BD15"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04</w:t>
            </w:r>
            <w:r w:rsidRPr="00471B1C">
              <w:rPr>
                <w:rStyle w:val="TechnicalName"/>
                <w:rFonts w:ascii="Arial" w:hAnsi="Arial" w:cs="Arial"/>
                <w:lang w:val="en-US"/>
              </w:rPr>
              <w:tab/>
              <w:t>Deployment does</w:t>
            </w:r>
            <w:r>
              <w:rPr>
                <w:rStyle w:val="TechnicalName"/>
                <w:rFonts w:ascii="Arial" w:hAnsi="Arial" w:cs="Arial"/>
                <w:lang w:val="en-US"/>
              </w:rPr>
              <w:t xml:space="preserve"> </w:t>
            </w:r>
            <w:r w:rsidRPr="00471B1C">
              <w:rPr>
                <w:rStyle w:val="TechnicalName"/>
                <w:rFonts w:ascii="Arial" w:hAnsi="Arial" w:cs="Arial"/>
                <w:lang w:val="en-US"/>
              </w:rPr>
              <w:t>not exist</w:t>
            </w:r>
          </w:p>
          <w:p w14:paraId="574C749E"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05</w:t>
            </w:r>
            <w:r w:rsidRPr="00471B1C">
              <w:rPr>
                <w:rStyle w:val="TechnicalName"/>
                <w:rFonts w:ascii="Arial" w:hAnsi="Arial" w:cs="Arial"/>
                <w:lang w:val="en-US"/>
              </w:rPr>
              <w:tab/>
              <w:t xml:space="preserve">Deployment is </w:t>
            </w:r>
            <w:r>
              <w:rPr>
                <w:rStyle w:val="TechnicalName"/>
                <w:rFonts w:ascii="Arial" w:hAnsi="Arial" w:cs="Arial"/>
                <w:lang w:val="en-US"/>
              </w:rPr>
              <w:t>a</w:t>
            </w:r>
            <w:r w:rsidRPr="00471B1C">
              <w:rPr>
                <w:rStyle w:val="TechnicalName"/>
                <w:rFonts w:ascii="Arial" w:hAnsi="Arial" w:cs="Arial"/>
                <w:lang w:val="en-US"/>
              </w:rPr>
              <w:t>lready active</w:t>
            </w:r>
          </w:p>
          <w:p w14:paraId="2B22AEC3" w14:textId="77777777" w:rsidR="0067590F" w:rsidRPr="00471B1C"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471B1C">
              <w:rPr>
                <w:rStyle w:val="TechnicalName"/>
                <w:rFonts w:ascii="Arial" w:hAnsi="Arial" w:cs="Arial"/>
                <w:lang w:val="en-US"/>
              </w:rPr>
              <w:t>06</w:t>
            </w:r>
            <w:r w:rsidRPr="00471B1C">
              <w:rPr>
                <w:rStyle w:val="TechnicalName"/>
                <w:rFonts w:ascii="Arial" w:hAnsi="Arial" w:cs="Arial"/>
                <w:lang w:val="en-US"/>
              </w:rPr>
              <w:tab/>
              <w:t>n.a.</w:t>
            </w:r>
          </w:p>
          <w:p w14:paraId="6C972EC0" w14:textId="77777777" w:rsidR="0067590F" w:rsidRPr="00D05418" w:rsidRDefault="0067590F" w:rsidP="001629CA">
            <w:pPr>
              <w:cnfStyle w:val="000000000000" w:firstRow="0" w:lastRow="0" w:firstColumn="0" w:lastColumn="0" w:oddVBand="0" w:evenVBand="0" w:oddHBand="0" w:evenHBand="0" w:firstRowFirstColumn="0" w:firstRowLastColumn="0" w:lastRowFirstColumn="0" w:lastRowLastColumn="0"/>
              <w:rPr>
                <w:rStyle w:val="TechnicalName"/>
                <w:lang w:val="en-US"/>
              </w:rPr>
            </w:pPr>
            <w:r w:rsidRPr="00471B1C">
              <w:rPr>
                <w:rStyle w:val="TechnicalName"/>
                <w:rFonts w:ascii="Arial" w:hAnsi="Arial" w:cs="Arial"/>
                <w:lang w:val="en-US"/>
              </w:rPr>
              <w:t>07</w:t>
            </w:r>
            <w:r w:rsidRPr="00471B1C">
              <w:rPr>
                <w:rStyle w:val="TechnicalName"/>
                <w:rFonts w:ascii="Arial" w:hAnsi="Arial" w:cs="Arial"/>
                <w:lang w:val="en-US"/>
              </w:rPr>
              <w:tab/>
              <w:t>Deployment is not valid</w:t>
            </w:r>
          </w:p>
        </w:tc>
      </w:tr>
      <w:tr w:rsidR="0067590F" w:rsidRPr="00471B1C" w14:paraId="6D7470F3" w14:textId="77777777" w:rsidTr="0067590F">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right w:val="single" w:sz="4" w:space="0" w:color="auto"/>
            </w:tcBorders>
          </w:tcPr>
          <w:p w14:paraId="5DEBF552" w14:textId="77777777" w:rsidR="0067590F" w:rsidRPr="00471B1C" w:rsidRDefault="0067590F" w:rsidP="001629CA">
            <w:pPr>
              <w:rPr>
                <w:b w:val="0"/>
                <w:lang w:val="en-US"/>
              </w:rPr>
            </w:pPr>
            <w:r w:rsidRPr="00471B1C">
              <w:rPr>
                <w:b w:val="0"/>
                <w:lang w:val="en-US"/>
              </w:rPr>
              <w:t>info</w:t>
            </w:r>
          </w:p>
        </w:tc>
        <w:tc>
          <w:tcPr>
            <w:tcW w:w="7507" w:type="dxa"/>
            <w:tcBorders>
              <w:top w:val="single" w:sz="4" w:space="0" w:color="auto"/>
              <w:left w:val="single" w:sz="4" w:space="0" w:color="auto"/>
            </w:tcBorders>
          </w:tcPr>
          <w:p w14:paraId="402F30EB" w14:textId="77777777" w:rsidR="0067590F" w:rsidRPr="00471B1C" w:rsidRDefault="0067590F" w:rsidP="001629CA">
            <w:pPr>
              <w:cnfStyle w:val="000000100000" w:firstRow="0" w:lastRow="0" w:firstColumn="0" w:lastColumn="0" w:oddVBand="0" w:evenVBand="0" w:oddHBand="1" w:evenHBand="0" w:firstRowFirstColumn="0" w:firstRowLastColumn="0" w:lastRowFirstColumn="0" w:lastRowLastColumn="0"/>
              <w:rPr>
                <w:rStyle w:val="TechnicalName"/>
                <w:rFonts w:ascii="Arial" w:hAnsi="Arial" w:cs="Arial"/>
                <w:lang w:val="en-US"/>
              </w:rPr>
            </w:pPr>
            <w:r>
              <w:rPr>
                <w:rStyle w:val="TechnicalName"/>
                <w:rFonts w:ascii="Arial" w:hAnsi="Arial" w:cs="Arial"/>
                <w:lang w:val="en-US"/>
              </w:rPr>
              <w:t>E</w:t>
            </w:r>
            <w:r w:rsidRPr="00471B1C">
              <w:rPr>
                <w:rStyle w:val="TechnicalName"/>
                <w:rFonts w:ascii="Arial" w:hAnsi="Arial" w:cs="Arial"/>
                <w:lang w:val="en-US"/>
              </w:rPr>
              <w:t>ntry</w:t>
            </w:r>
            <w:r>
              <w:rPr>
                <w:rStyle w:val="TechnicalName"/>
                <w:rFonts w:ascii="Arial" w:hAnsi="Arial" w:cs="Arial"/>
                <w:lang w:val="en-US"/>
              </w:rPr>
              <w:t>-</w:t>
            </w:r>
            <w:r w:rsidRPr="00471B1C">
              <w:rPr>
                <w:rStyle w:val="TechnicalName"/>
                <w:rFonts w:ascii="Arial" w:hAnsi="Arial" w:cs="Arial"/>
                <w:lang w:val="en-US"/>
              </w:rPr>
              <w:t>specific status description</w:t>
            </w:r>
          </w:p>
        </w:tc>
      </w:tr>
    </w:tbl>
    <w:p w14:paraId="5A84B7E3" w14:textId="69957749" w:rsidR="00D42C6F" w:rsidRDefault="00D42C6F" w:rsidP="00D42C6F">
      <w:pPr>
        <w:rPr>
          <w:lang w:val="en-US"/>
        </w:rPr>
      </w:pPr>
    </w:p>
    <w:p w14:paraId="260E14FC" w14:textId="0FF26D37" w:rsidR="00020768" w:rsidRDefault="00020768" w:rsidP="00D42C6F">
      <w:pPr>
        <w:rPr>
          <w:lang w:val="en-US"/>
        </w:rPr>
      </w:pPr>
    </w:p>
    <w:p w14:paraId="2CC77C61" w14:textId="5DFB6C92" w:rsidR="00020768" w:rsidRDefault="00020768" w:rsidP="00020768">
      <w:pPr>
        <w:pStyle w:val="Heading2"/>
        <w:rPr>
          <w:lang w:val="en-US"/>
        </w:rPr>
      </w:pPr>
      <w:bookmarkStart w:id="90" w:name="a5_7"/>
      <w:bookmarkStart w:id="91" w:name="_Toc29036932"/>
      <w:r>
        <w:rPr>
          <w:lang w:val="en-US"/>
        </w:rPr>
        <w:t>5.7 Getting Status Information for Scenario Package Deployments</w:t>
      </w:r>
      <w:bookmarkEnd w:id="91"/>
    </w:p>
    <w:bookmarkEnd w:id="90"/>
    <w:p w14:paraId="39FF8557" w14:textId="40DA750D" w:rsidR="00020768" w:rsidRDefault="00020768" w:rsidP="00020768">
      <w:pPr>
        <w:rPr>
          <w:lang w:val="en-US"/>
        </w:rPr>
      </w:pPr>
      <w:r>
        <w:rPr>
          <w:lang w:val="en-US"/>
        </w:rPr>
        <w:t>Get the status of scenario package deployments.</w:t>
      </w:r>
      <w:r w:rsidR="00A655D0">
        <w:rPr>
          <w:lang w:val="en-US"/>
        </w:rPr>
        <w:t xml:space="preserve"> </w:t>
      </w:r>
      <w:r w:rsidR="003D6ACD" w:rsidRPr="003D6ACD">
        <w:rPr>
          <w:lang w:val="en-US"/>
        </w:rPr>
        <w:t xml:space="preserve">The request document allows you to </w:t>
      </w:r>
      <w:r w:rsidR="003D6ACD">
        <w:rPr>
          <w:lang w:val="en-US"/>
        </w:rPr>
        <w:t xml:space="preserve">define </w:t>
      </w:r>
      <w:r w:rsidR="003D6ACD" w:rsidRPr="003D6ACD">
        <w:rPr>
          <w:lang w:val="en-US"/>
        </w:rPr>
        <w:t>a list of packages</w:t>
      </w:r>
      <w:r w:rsidR="003D6ACD">
        <w:rPr>
          <w:lang w:val="en-US"/>
        </w:rPr>
        <w:t xml:space="preserve"> and </w:t>
      </w:r>
      <w:r w:rsidR="003D6ACD" w:rsidRPr="003D6ACD">
        <w:rPr>
          <w:lang w:val="en-US"/>
        </w:rPr>
        <w:t xml:space="preserve">deployments. If </w:t>
      </w:r>
      <w:r w:rsidR="003D6ACD">
        <w:rPr>
          <w:lang w:val="en-US"/>
        </w:rPr>
        <w:t>you do not provide a</w:t>
      </w:r>
      <w:r w:rsidR="003D6ACD" w:rsidRPr="003D6ACD">
        <w:rPr>
          <w:lang w:val="en-US"/>
        </w:rPr>
        <w:t xml:space="preserve"> request document, the API returns a list of all packages</w:t>
      </w:r>
      <w:r w:rsidR="003D6ACD">
        <w:rPr>
          <w:lang w:val="en-US"/>
        </w:rPr>
        <w:t xml:space="preserve"> and </w:t>
      </w:r>
      <w:r w:rsidR="003D6ACD" w:rsidRPr="003D6ACD">
        <w:rPr>
          <w:lang w:val="en-US"/>
        </w:rPr>
        <w:t xml:space="preserve">deployment in your </w:t>
      </w:r>
      <w:r w:rsidR="003D6ACD">
        <w:rPr>
          <w:lang w:val="en-US"/>
        </w:rPr>
        <w:t>integration framework</w:t>
      </w:r>
      <w:r w:rsidR="003D6ACD" w:rsidRPr="003D6ACD">
        <w:rPr>
          <w:lang w:val="en-US"/>
        </w:rPr>
        <w:t>.</w:t>
      </w:r>
    </w:p>
    <w:p w14:paraId="1AAB2550" w14:textId="77777777" w:rsidR="00020768" w:rsidRPr="00600398" w:rsidRDefault="00020768" w:rsidP="00020768">
      <w:pPr>
        <w:rPr>
          <w:highlight w:val="yellow"/>
          <w:lang w:val="en-US"/>
        </w:rPr>
      </w:pPr>
    </w:p>
    <w:p w14:paraId="32C32536" w14:textId="77777777" w:rsidR="00020768" w:rsidRPr="00600398" w:rsidRDefault="00020768" w:rsidP="00020768">
      <w:pPr>
        <w:rPr>
          <w:rStyle w:val="TechnicalName"/>
          <w:lang w:val="en-US"/>
        </w:rPr>
      </w:pPr>
      <w:r w:rsidRPr="00600398">
        <w:rPr>
          <w:rStyle w:val="TechnicalName"/>
          <w:lang w:val="en-US"/>
        </w:rPr>
        <w:t>method=act</w:t>
      </w:r>
    </w:p>
    <w:p w14:paraId="03775679" w14:textId="77777777" w:rsidR="00020768" w:rsidRPr="00600398" w:rsidRDefault="00020768" w:rsidP="00020768">
      <w:pPr>
        <w:rPr>
          <w:rStyle w:val="TechnicalName"/>
          <w:lang w:val="en-US"/>
        </w:rPr>
      </w:pPr>
      <w:r w:rsidRPr="00600398">
        <w:rPr>
          <w:rStyle w:val="TechnicalName"/>
          <w:lang w:val="en-US"/>
        </w:rPr>
        <w:t>mode=</w:t>
      </w:r>
      <w:r w:rsidRPr="000A5A8B">
        <w:rPr>
          <w:rStyle w:val="TechnicalName"/>
          <w:lang w:val="en-US"/>
        </w:rPr>
        <w:t>getStatus</w:t>
      </w:r>
    </w:p>
    <w:p w14:paraId="143D08DF" w14:textId="77777777" w:rsidR="00020768" w:rsidRPr="00600398" w:rsidRDefault="00020768" w:rsidP="00020768">
      <w:pPr>
        <w:rPr>
          <w:highlight w:val="yellow"/>
          <w:lang w:val="en-US"/>
        </w:rPr>
      </w:pPr>
    </w:p>
    <w:p w14:paraId="048A0D3C" w14:textId="77777777" w:rsidR="00020768" w:rsidRPr="00600398" w:rsidRDefault="00020768" w:rsidP="00020768">
      <w:pPr>
        <w:keepNext/>
        <w:rPr>
          <w:b/>
          <w:lang w:val="en-US"/>
        </w:rPr>
      </w:pPr>
      <w:r w:rsidRPr="00600398">
        <w:rPr>
          <w:b/>
          <w:lang w:val="en-US"/>
        </w:rPr>
        <w:t>XML Request</w:t>
      </w:r>
    </w:p>
    <w:p w14:paraId="3F2A6F71" w14:textId="77777777" w:rsidR="00020768" w:rsidRPr="00600398" w:rsidRDefault="00020768" w:rsidP="00020768">
      <w:pPr>
        <w:keepNext/>
        <w:autoSpaceDE w:val="0"/>
        <w:autoSpaceDN w:val="0"/>
        <w:adjustRightInd w:val="0"/>
        <w:rPr>
          <w:rFonts w:ascii="Courier New" w:hAnsi="Courier New" w:cs="Courier New"/>
          <w:color w:val="000000"/>
          <w:sz w:val="20"/>
          <w:szCs w:val="20"/>
          <w:lang w:val="en-US"/>
        </w:rPr>
      </w:pPr>
      <w:r w:rsidRPr="00600398">
        <w:rPr>
          <w:rFonts w:ascii="Courier New" w:hAnsi="Courier New" w:cs="Courier New"/>
          <w:color w:val="0000FF"/>
          <w:sz w:val="20"/>
          <w:szCs w:val="20"/>
          <w:lang w:val="en-US"/>
        </w:rPr>
        <w:t>&lt;</w:t>
      </w:r>
      <w:r w:rsidRPr="00600398">
        <w:rPr>
          <w:rFonts w:ascii="Courier New" w:hAnsi="Courier New" w:cs="Courier New"/>
          <w:color w:val="800000"/>
          <w:sz w:val="20"/>
          <w:szCs w:val="20"/>
          <w:lang w:val="en-US"/>
        </w:rPr>
        <w:t>request</w:t>
      </w:r>
      <w:r w:rsidRPr="00600398">
        <w:rPr>
          <w:rFonts w:ascii="Courier New" w:hAnsi="Courier New" w:cs="Courier New"/>
          <w:color w:val="0000FF"/>
          <w:sz w:val="20"/>
          <w:szCs w:val="20"/>
          <w:lang w:val="en-US"/>
        </w:rPr>
        <w:t>&gt;</w:t>
      </w:r>
    </w:p>
    <w:p w14:paraId="5A02282D" w14:textId="77777777" w:rsidR="00020768" w:rsidRDefault="00020768" w:rsidP="00020768">
      <w:pPr>
        <w:keepNext/>
        <w:autoSpaceDE w:val="0"/>
        <w:autoSpaceDN w:val="0"/>
        <w:adjustRightInd w:val="0"/>
        <w:rPr>
          <w:rFonts w:ascii="Courier New" w:hAnsi="Courier New" w:cs="Courier New"/>
          <w:color w:val="0000FF"/>
          <w:sz w:val="20"/>
          <w:szCs w:val="20"/>
          <w:lang w:val="en-US"/>
        </w:rPr>
      </w:pPr>
      <w:r w:rsidRPr="00600398">
        <w:rPr>
          <w:rFonts w:ascii="Courier New" w:hAnsi="Courier New" w:cs="Courier New"/>
          <w:color w:val="0000FF"/>
          <w:sz w:val="20"/>
          <w:szCs w:val="20"/>
          <w:lang w:val="en-US"/>
        </w:rPr>
        <w:t xml:space="preserve">      &lt;</w:t>
      </w:r>
      <w:r>
        <w:rPr>
          <w:rFonts w:ascii="Courier New" w:hAnsi="Courier New" w:cs="Courier New"/>
          <w:color w:val="800000"/>
          <w:sz w:val="20"/>
          <w:szCs w:val="20"/>
          <w:lang w:val="en-US"/>
        </w:rPr>
        <w:t xml:space="preserve">entry </w:t>
      </w:r>
      <w:r w:rsidRPr="007E641F">
        <w:rPr>
          <w:rFonts w:ascii="Courier New" w:hAnsi="Courier New" w:cs="Courier New"/>
          <w:color w:val="FF0000"/>
          <w:sz w:val="20"/>
          <w:szCs w:val="20"/>
          <w:lang w:val="en-US"/>
        </w:rPr>
        <w:t>ipac</w:t>
      </w:r>
      <w:r>
        <w:rPr>
          <w:rFonts w:ascii="Courier New" w:hAnsi="Courier New" w:cs="Courier New"/>
          <w:lang w:val="en-US"/>
        </w:rPr>
        <w:t>=</w:t>
      </w:r>
      <w:r w:rsidRPr="00600398">
        <w:rPr>
          <w:rFonts w:ascii="Courier New" w:hAnsi="Courier New" w:cs="Courier New"/>
          <w:lang w:val="en-US"/>
        </w:rPr>
        <w:t>"val"</w:t>
      </w:r>
      <w:r>
        <w:rPr>
          <w:rFonts w:ascii="Courier New" w:hAnsi="Courier New" w:cs="Courier New"/>
          <w:lang w:val="en-US"/>
        </w:rPr>
        <w:t xml:space="preserve"> </w:t>
      </w:r>
      <w:r>
        <w:rPr>
          <w:rFonts w:ascii="Courier New" w:hAnsi="Courier New" w:cs="Courier New"/>
          <w:color w:val="FF0000"/>
          <w:sz w:val="20"/>
          <w:szCs w:val="20"/>
          <w:lang w:val="en-US"/>
        </w:rPr>
        <w:t>deplid</w:t>
      </w:r>
      <w:r>
        <w:rPr>
          <w:rFonts w:ascii="Courier New" w:hAnsi="Courier New" w:cs="Courier New"/>
          <w:lang w:val="en-US"/>
        </w:rPr>
        <w:t>=</w:t>
      </w:r>
      <w:r w:rsidRPr="00600398">
        <w:rPr>
          <w:rFonts w:ascii="Courier New" w:hAnsi="Courier New" w:cs="Courier New"/>
          <w:lang w:val="en-US"/>
        </w:rPr>
        <w:t>"val"</w:t>
      </w:r>
      <w:r w:rsidRPr="00600398">
        <w:rPr>
          <w:rFonts w:ascii="Courier New" w:hAnsi="Courier New" w:cs="Courier New"/>
          <w:color w:val="0000FF"/>
          <w:sz w:val="20"/>
          <w:szCs w:val="20"/>
          <w:lang w:val="en-US"/>
        </w:rPr>
        <w:t>/&gt;</w:t>
      </w:r>
    </w:p>
    <w:p w14:paraId="1FCC364B" w14:textId="77777777" w:rsidR="00020768" w:rsidRPr="00600398" w:rsidRDefault="00020768" w:rsidP="00020768">
      <w:pPr>
        <w:keepNext/>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14:paraId="784B9CF5" w14:textId="77777777" w:rsidR="00020768" w:rsidRPr="00DE646F" w:rsidRDefault="00020768" w:rsidP="00020768">
      <w:pPr>
        <w:keepNext/>
        <w:autoSpaceDE w:val="0"/>
        <w:autoSpaceDN w:val="0"/>
        <w:adjustRightInd w:val="0"/>
        <w:rPr>
          <w:rFonts w:ascii="Courier New" w:hAnsi="Courier New" w:cs="Courier New"/>
          <w:color w:val="000000"/>
          <w:sz w:val="20"/>
          <w:szCs w:val="20"/>
          <w:lang w:val="en-US"/>
        </w:rPr>
      </w:pPr>
      <w:r w:rsidRPr="00DE646F">
        <w:rPr>
          <w:rFonts w:ascii="Courier New" w:hAnsi="Courier New" w:cs="Courier New"/>
          <w:color w:val="0000FF"/>
          <w:sz w:val="20"/>
          <w:szCs w:val="20"/>
          <w:lang w:val="en-US"/>
        </w:rPr>
        <w:t>&lt;/</w:t>
      </w:r>
      <w:r w:rsidRPr="00DE646F">
        <w:rPr>
          <w:rFonts w:ascii="Courier New" w:hAnsi="Courier New" w:cs="Courier New"/>
          <w:color w:val="800000"/>
          <w:sz w:val="20"/>
          <w:szCs w:val="20"/>
          <w:lang w:val="en-US"/>
        </w:rPr>
        <w:t>request</w:t>
      </w:r>
      <w:r w:rsidRPr="00DE646F">
        <w:rPr>
          <w:rFonts w:ascii="Courier New" w:hAnsi="Courier New" w:cs="Courier New"/>
          <w:color w:val="0000FF"/>
          <w:sz w:val="20"/>
          <w:szCs w:val="20"/>
          <w:lang w:val="en-US"/>
        </w:rPr>
        <w:t>&gt;</w:t>
      </w:r>
    </w:p>
    <w:p w14:paraId="07D14850" w14:textId="77777777" w:rsidR="00020768" w:rsidRPr="00DE646F" w:rsidRDefault="00020768" w:rsidP="00020768">
      <w:pPr>
        <w:rPr>
          <w:highlight w:val="yellow"/>
          <w:lang w:val="en-US"/>
        </w:rPr>
      </w:pPr>
    </w:p>
    <w:p w14:paraId="02CFC85C" w14:textId="77777777" w:rsidR="00020768" w:rsidRPr="00DE646F" w:rsidRDefault="00020768" w:rsidP="00020768">
      <w:pPr>
        <w:keepNext/>
        <w:rPr>
          <w:b/>
          <w:lang w:val="en-US"/>
        </w:rPr>
      </w:pPr>
      <w:r w:rsidRPr="00DE646F">
        <w:rPr>
          <w:b/>
          <w:lang w:val="en-US"/>
        </w:rPr>
        <w:t>JSON Request</w:t>
      </w:r>
    </w:p>
    <w:p w14:paraId="784613BC" w14:textId="77777777" w:rsidR="00020768" w:rsidRDefault="00020768" w:rsidP="00020768">
      <w:pPr>
        <w:keepNext/>
        <w:rPr>
          <w:rFonts w:ascii="Courier New" w:hAnsi="Courier New" w:cs="Courier New"/>
          <w:lang w:val="en-US"/>
        </w:rPr>
      </w:pPr>
      <w:r w:rsidRPr="00600398">
        <w:rPr>
          <w:rFonts w:ascii="Courier New" w:hAnsi="Courier New" w:cs="Courier New"/>
          <w:lang w:val="en-US"/>
        </w:rPr>
        <w:t>"request": {"</w:t>
      </w:r>
      <w:r>
        <w:rPr>
          <w:rFonts w:ascii="Courier New" w:hAnsi="Courier New" w:cs="Courier New"/>
          <w:color w:val="800000"/>
          <w:sz w:val="20"/>
          <w:szCs w:val="20"/>
          <w:lang w:val="en-US"/>
        </w:rPr>
        <w:t>arr</w:t>
      </w:r>
      <w:r w:rsidRPr="00600398">
        <w:rPr>
          <w:rFonts w:ascii="Courier New" w:hAnsi="Courier New" w:cs="Courier New"/>
          <w:lang w:val="en-US"/>
        </w:rPr>
        <w:t>":</w:t>
      </w:r>
      <w:r>
        <w:rPr>
          <w:rFonts w:ascii="Courier New" w:hAnsi="Courier New" w:cs="Courier New"/>
          <w:lang w:val="en-US"/>
        </w:rPr>
        <w:t>[</w:t>
      </w:r>
      <w:r w:rsidRPr="00600398">
        <w:rPr>
          <w:rFonts w:ascii="Courier New" w:hAnsi="Courier New" w:cs="Courier New"/>
          <w:lang w:val="en-US"/>
        </w:rPr>
        <w:t>{"</w:t>
      </w:r>
      <w:r>
        <w:rPr>
          <w:rFonts w:ascii="Courier New" w:hAnsi="Courier New" w:cs="Courier New"/>
          <w:color w:val="800000"/>
          <w:sz w:val="20"/>
          <w:szCs w:val="20"/>
          <w:lang w:val="en-US"/>
        </w:rPr>
        <w:t>ipac</w:t>
      </w:r>
      <w:r w:rsidRPr="00600398">
        <w:rPr>
          <w:rFonts w:ascii="Courier New" w:hAnsi="Courier New" w:cs="Courier New"/>
          <w:lang w:val="en-US"/>
        </w:rPr>
        <w:t>":"val","</w:t>
      </w:r>
      <w:r>
        <w:rPr>
          <w:rFonts w:ascii="Courier New" w:hAnsi="Courier New" w:cs="Courier New"/>
          <w:color w:val="800000"/>
          <w:sz w:val="20"/>
          <w:szCs w:val="20"/>
          <w:lang w:val="en-US"/>
        </w:rPr>
        <w:t>deplid</w:t>
      </w:r>
      <w:r w:rsidRPr="00600398">
        <w:rPr>
          <w:rFonts w:ascii="Courier New" w:hAnsi="Courier New" w:cs="Courier New"/>
          <w:lang w:val="en-US"/>
        </w:rPr>
        <w:t>":"val"}</w:t>
      </w:r>
      <w:r>
        <w:rPr>
          <w:rFonts w:ascii="Courier New" w:hAnsi="Courier New" w:cs="Courier New"/>
          <w:lang w:val="en-US"/>
        </w:rPr>
        <w:t>,...]}</w:t>
      </w:r>
    </w:p>
    <w:p w14:paraId="33701AD8" w14:textId="77777777" w:rsidR="00020768" w:rsidRPr="00600398" w:rsidRDefault="00020768" w:rsidP="00020768">
      <w:pPr>
        <w:rPr>
          <w:rFonts w:ascii="Courier New" w:hAnsi="Courier New" w:cs="Courier New"/>
          <w:lang w:val="en-US"/>
        </w:rPr>
      </w:pPr>
    </w:p>
    <w:p w14:paraId="6EC2B180" w14:textId="77777777" w:rsidR="00020768" w:rsidRPr="00600398" w:rsidRDefault="00020768" w:rsidP="00020768">
      <w:pPr>
        <w:rPr>
          <w:highlight w:val="yellow"/>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20768" w14:paraId="64C91A59" w14:textId="77777777" w:rsidTr="001629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E205DF5" w14:textId="77777777" w:rsidR="00020768" w:rsidRDefault="00020768" w:rsidP="001629CA">
            <w:r>
              <w:t>Parameter</w:t>
            </w:r>
          </w:p>
        </w:tc>
        <w:tc>
          <w:tcPr>
            <w:tcW w:w="7507" w:type="dxa"/>
          </w:tcPr>
          <w:p w14:paraId="7AC14D8D" w14:textId="77777777" w:rsidR="00020768" w:rsidRDefault="00020768" w:rsidP="001629CA">
            <w:pPr>
              <w:cnfStyle w:val="100000000000" w:firstRow="1" w:lastRow="0" w:firstColumn="0" w:lastColumn="0" w:oddVBand="0" w:evenVBand="0" w:oddHBand="0" w:evenHBand="0" w:firstRowFirstColumn="0" w:firstRowLastColumn="0" w:lastRowFirstColumn="0" w:lastRowLastColumn="0"/>
            </w:pPr>
            <w:r>
              <w:t>Description</w:t>
            </w:r>
          </w:p>
        </w:tc>
      </w:tr>
      <w:tr w:rsidR="00020768" w:rsidRPr="00CE3749" w14:paraId="27D76B4F" w14:textId="77777777" w:rsidTr="0016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04B98D" w14:textId="77777777" w:rsidR="00020768" w:rsidRPr="009C36EC" w:rsidRDefault="00020768" w:rsidP="001629CA">
            <w:pPr>
              <w:rPr>
                <w:b w:val="0"/>
              </w:rPr>
            </w:pPr>
            <w:r>
              <w:rPr>
                <w:b w:val="0"/>
              </w:rPr>
              <w:t>ipac</w:t>
            </w:r>
          </w:p>
        </w:tc>
        <w:tc>
          <w:tcPr>
            <w:tcW w:w="7507" w:type="dxa"/>
          </w:tcPr>
          <w:p w14:paraId="5A4F1B4E" w14:textId="77777777" w:rsidR="00020768" w:rsidRDefault="00020768" w:rsidP="001629CA">
            <w:pPr>
              <w:cnfStyle w:val="000000100000" w:firstRow="0" w:lastRow="0" w:firstColumn="0" w:lastColumn="0" w:oddVBand="0" w:evenVBand="0" w:oddHBand="1" w:evenHBand="0" w:firstRowFirstColumn="0" w:firstRowLastColumn="0" w:lastRowFirstColumn="0" w:lastRowLastColumn="0"/>
            </w:pPr>
            <w:r>
              <w:t>Scenario package identifier</w:t>
            </w:r>
          </w:p>
        </w:tc>
      </w:tr>
      <w:tr w:rsidR="00020768" w:rsidRPr="00CE3749" w14:paraId="1547F28D" w14:textId="77777777" w:rsidTr="001629CA">
        <w:tc>
          <w:tcPr>
            <w:cnfStyle w:val="001000000000" w:firstRow="0" w:lastRow="0" w:firstColumn="1" w:lastColumn="0" w:oddVBand="0" w:evenVBand="0" w:oddHBand="0" w:evenHBand="0" w:firstRowFirstColumn="0" w:firstRowLastColumn="0" w:lastRowFirstColumn="0" w:lastRowLastColumn="0"/>
            <w:tcW w:w="1843" w:type="dxa"/>
          </w:tcPr>
          <w:p w14:paraId="0E3C85BA" w14:textId="77777777" w:rsidR="00020768" w:rsidRDefault="00020768" w:rsidP="001629CA">
            <w:pPr>
              <w:rPr>
                <w:b w:val="0"/>
              </w:rPr>
            </w:pPr>
            <w:r>
              <w:rPr>
                <w:b w:val="0"/>
              </w:rPr>
              <w:t>deplid</w:t>
            </w:r>
          </w:p>
        </w:tc>
        <w:tc>
          <w:tcPr>
            <w:tcW w:w="7507" w:type="dxa"/>
          </w:tcPr>
          <w:p w14:paraId="42E2E3BF" w14:textId="77777777" w:rsidR="00020768" w:rsidRDefault="00020768" w:rsidP="001629CA">
            <w:pPr>
              <w:cnfStyle w:val="000000000000" w:firstRow="0" w:lastRow="0" w:firstColumn="0" w:lastColumn="0" w:oddVBand="0" w:evenVBand="0" w:oddHBand="0" w:evenHBand="0" w:firstRowFirstColumn="0" w:firstRowLastColumn="0" w:lastRowFirstColumn="0" w:lastRowLastColumn="0"/>
            </w:pPr>
            <w:r>
              <w:t>Deployment identifier</w:t>
            </w:r>
          </w:p>
        </w:tc>
      </w:tr>
    </w:tbl>
    <w:p w14:paraId="0430CEBD" w14:textId="77777777" w:rsidR="00020768" w:rsidRDefault="00020768" w:rsidP="00020768">
      <w:pPr>
        <w:rPr>
          <w:highlight w:val="yellow"/>
        </w:rPr>
      </w:pPr>
    </w:p>
    <w:p w14:paraId="5F77CF06" w14:textId="77777777" w:rsidR="00020768" w:rsidRPr="00600398" w:rsidRDefault="00020768" w:rsidP="00020768">
      <w:pPr>
        <w:keepNext/>
        <w:rPr>
          <w:b/>
          <w:lang w:val="en-US"/>
        </w:rPr>
      </w:pPr>
      <w:r w:rsidRPr="00600398">
        <w:rPr>
          <w:b/>
          <w:lang w:val="en-US"/>
        </w:rPr>
        <w:t>XML Re</w:t>
      </w:r>
      <w:r>
        <w:rPr>
          <w:b/>
          <w:lang w:val="en-US"/>
        </w:rPr>
        <w:t>sponse</w:t>
      </w:r>
    </w:p>
    <w:p w14:paraId="124DF306" w14:textId="77777777" w:rsidR="00020768" w:rsidRPr="000866E4" w:rsidRDefault="00020768" w:rsidP="00020768">
      <w:pPr>
        <w:keepNext/>
        <w:autoSpaceDE w:val="0"/>
        <w:autoSpaceDN w:val="0"/>
        <w:adjustRightInd w:val="0"/>
        <w:rPr>
          <w:rFonts w:ascii="Courier New" w:hAnsi="Courier New" w:cs="Courier New"/>
          <w:color w:val="000000"/>
          <w:sz w:val="20"/>
          <w:szCs w:val="20"/>
          <w:lang w:val="en-US"/>
        </w:rPr>
      </w:pPr>
      <w:r w:rsidRPr="000866E4">
        <w:rPr>
          <w:rFonts w:ascii="Courier New" w:hAnsi="Courier New" w:cs="Courier New"/>
          <w:color w:val="0000FF"/>
          <w:sz w:val="20"/>
          <w:szCs w:val="20"/>
          <w:lang w:val="en-US"/>
        </w:rPr>
        <w:t>&lt;</w:t>
      </w:r>
      <w:r w:rsidRPr="000866E4">
        <w:rPr>
          <w:rFonts w:ascii="Courier New" w:hAnsi="Courier New" w:cs="Courier New"/>
          <w:color w:val="800000"/>
          <w:sz w:val="20"/>
          <w:szCs w:val="20"/>
          <w:lang w:val="en-US"/>
        </w:rPr>
        <w:t>response</w:t>
      </w:r>
      <w:r w:rsidRPr="000866E4">
        <w:rPr>
          <w:rFonts w:ascii="Courier New" w:hAnsi="Courier New" w:cs="Courier New"/>
          <w:color w:val="0000FF"/>
          <w:sz w:val="20"/>
          <w:szCs w:val="20"/>
          <w:lang w:val="en-US"/>
        </w:rPr>
        <w:t>&gt;</w:t>
      </w:r>
    </w:p>
    <w:p w14:paraId="5370D87D" w14:textId="77777777" w:rsidR="00020768" w:rsidRPr="000866E4" w:rsidRDefault="00020768" w:rsidP="00020768">
      <w:pPr>
        <w:keepNext/>
        <w:autoSpaceDE w:val="0"/>
        <w:autoSpaceDN w:val="0"/>
        <w:adjustRightInd w:val="0"/>
        <w:rPr>
          <w:rFonts w:ascii="Courier New" w:hAnsi="Courier New" w:cs="Courier New"/>
          <w:color w:val="0000FF"/>
          <w:sz w:val="20"/>
          <w:szCs w:val="20"/>
          <w:lang w:val="en-US"/>
        </w:rPr>
      </w:pPr>
      <w:r w:rsidRPr="000866E4">
        <w:rPr>
          <w:rFonts w:ascii="Courier New" w:hAnsi="Courier New" w:cs="Courier New"/>
          <w:color w:val="0000FF"/>
          <w:sz w:val="20"/>
          <w:szCs w:val="20"/>
          <w:lang w:val="en-US"/>
        </w:rPr>
        <w:t xml:space="preserve">    &lt;</w:t>
      </w:r>
      <w:r w:rsidRPr="000866E4">
        <w:rPr>
          <w:rFonts w:ascii="Courier New" w:hAnsi="Courier New" w:cs="Courier New"/>
          <w:color w:val="800000"/>
          <w:sz w:val="20"/>
          <w:szCs w:val="20"/>
          <w:lang w:val="en-US"/>
        </w:rPr>
        <w:t xml:space="preserve">entry </w:t>
      </w:r>
      <w:r w:rsidRPr="000866E4">
        <w:rPr>
          <w:rFonts w:ascii="Courier New" w:hAnsi="Courier New" w:cs="Courier New"/>
          <w:color w:val="FF0000"/>
          <w:sz w:val="20"/>
          <w:szCs w:val="20"/>
          <w:lang w:val="en-US"/>
        </w:rPr>
        <w:t>ipac</w:t>
      </w:r>
      <w:r w:rsidRPr="000866E4">
        <w:rPr>
          <w:rFonts w:ascii="Courier New" w:hAnsi="Courier New" w:cs="Courier New"/>
          <w:lang w:val="en-US"/>
        </w:rPr>
        <w:t xml:space="preserve">="val" </w:t>
      </w:r>
      <w:r w:rsidRPr="000866E4">
        <w:rPr>
          <w:rFonts w:ascii="Courier New" w:hAnsi="Courier New" w:cs="Courier New"/>
          <w:color w:val="FF0000"/>
          <w:sz w:val="20"/>
          <w:szCs w:val="20"/>
          <w:lang w:val="en-US"/>
        </w:rPr>
        <w:t>depl</w:t>
      </w:r>
      <w:r>
        <w:rPr>
          <w:rFonts w:ascii="Courier New" w:hAnsi="Courier New" w:cs="Courier New"/>
          <w:color w:val="FF0000"/>
          <w:sz w:val="20"/>
          <w:szCs w:val="20"/>
          <w:lang w:val="en-US"/>
        </w:rPr>
        <w:t>id</w:t>
      </w:r>
      <w:r w:rsidRPr="000866E4">
        <w:rPr>
          <w:rFonts w:ascii="Courier New" w:hAnsi="Courier New" w:cs="Courier New"/>
          <w:lang w:val="en-US"/>
        </w:rPr>
        <w:t>="val"</w:t>
      </w:r>
      <w:r>
        <w:rPr>
          <w:rFonts w:ascii="Courier New" w:hAnsi="Courier New" w:cs="Courier New"/>
          <w:lang w:val="en-US"/>
        </w:rPr>
        <w:t xml:space="preserve"> </w:t>
      </w:r>
      <w:r w:rsidRPr="000866E4">
        <w:rPr>
          <w:rFonts w:ascii="Courier New" w:hAnsi="Courier New" w:cs="Courier New"/>
          <w:color w:val="FF0000"/>
          <w:sz w:val="20"/>
          <w:szCs w:val="20"/>
          <w:lang w:val="en-US"/>
        </w:rPr>
        <w:t>status</w:t>
      </w:r>
      <w:r w:rsidRPr="000866E4">
        <w:rPr>
          <w:rFonts w:ascii="Courier New" w:hAnsi="Courier New" w:cs="Courier New"/>
          <w:lang w:val="en-US"/>
        </w:rPr>
        <w:t xml:space="preserve">="val" </w:t>
      </w:r>
      <w:r w:rsidRPr="000866E4">
        <w:rPr>
          <w:rFonts w:ascii="Courier New" w:hAnsi="Courier New" w:cs="Courier New"/>
          <w:color w:val="FF0000"/>
          <w:sz w:val="20"/>
          <w:szCs w:val="20"/>
          <w:lang w:val="en-US"/>
        </w:rPr>
        <w:t>info</w:t>
      </w:r>
      <w:r w:rsidRPr="000866E4">
        <w:rPr>
          <w:rFonts w:ascii="Courier New" w:hAnsi="Courier New" w:cs="Courier New"/>
          <w:lang w:val="en-US"/>
        </w:rPr>
        <w:t xml:space="preserve">="val" </w:t>
      </w:r>
      <w:r w:rsidRPr="000866E4">
        <w:rPr>
          <w:rFonts w:ascii="Courier New" w:hAnsi="Courier New" w:cs="Courier New"/>
          <w:color w:val="0000FF"/>
          <w:sz w:val="20"/>
          <w:szCs w:val="20"/>
          <w:lang w:val="en-US"/>
        </w:rPr>
        <w:t>/&gt;</w:t>
      </w:r>
    </w:p>
    <w:p w14:paraId="2B2E0CCD" w14:textId="77777777" w:rsidR="00020768" w:rsidRPr="000866E4" w:rsidRDefault="00020768" w:rsidP="00020768">
      <w:pPr>
        <w:keepNext/>
        <w:autoSpaceDE w:val="0"/>
        <w:autoSpaceDN w:val="0"/>
        <w:adjustRightInd w:val="0"/>
        <w:rPr>
          <w:rFonts w:ascii="Courier New" w:hAnsi="Courier New" w:cs="Courier New"/>
          <w:color w:val="000000"/>
          <w:sz w:val="20"/>
          <w:szCs w:val="20"/>
          <w:lang w:val="en-US"/>
        </w:rPr>
      </w:pPr>
      <w:r w:rsidRPr="000866E4">
        <w:rPr>
          <w:rFonts w:ascii="Courier New" w:hAnsi="Courier New" w:cs="Courier New"/>
          <w:color w:val="000000"/>
          <w:sz w:val="20"/>
          <w:szCs w:val="20"/>
          <w:lang w:val="en-US"/>
        </w:rPr>
        <w:tab/>
        <w:t>...</w:t>
      </w:r>
    </w:p>
    <w:p w14:paraId="20ADE2B3" w14:textId="77777777" w:rsidR="00020768" w:rsidRPr="00DE646F" w:rsidRDefault="00020768" w:rsidP="00020768">
      <w:pPr>
        <w:keepNext/>
        <w:autoSpaceDE w:val="0"/>
        <w:autoSpaceDN w:val="0"/>
        <w:adjustRightInd w:val="0"/>
        <w:rPr>
          <w:rFonts w:ascii="Courier New" w:hAnsi="Courier New" w:cs="Courier New"/>
          <w:color w:val="000000"/>
          <w:sz w:val="20"/>
          <w:szCs w:val="20"/>
          <w:lang w:val="en-US"/>
        </w:rPr>
      </w:pPr>
      <w:r w:rsidRPr="000866E4">
        <w:rPr>
          <w:rFonts w:ascii="Courier New" w:hAnsi="Courier New" w:cs="Courier New"/>
          <w:color w:val="0000FF"/>
          <w:sz w:val="20"/>
          <w:szCs w:val="20"/>
          <w:lang w:val="en-US"/>
        </w:rPr>
        <w:t>&lt;/</w:t>
      </w:r>
      <w:r w:rsidRPr="000866E4">
        <w:rPr>
          <w:rFonts w:ascii="Courier New" w:hAnsi="Courier New" w:cs="Courier New"/>
          <w:color w:val="800000"/>
          <w:sz w:val="20"/>
          <w:szCs w:val="20"/>
          <w:lang w:val="en-US"/>
        </w:rPr>
        <w:t>response</w:t>
      </w:r>
      <w:r w:rsidRPr="000866E4">
        <w:rPr>
          <w:rFonts w:ascii="Courier New" w:hAnsi="Courier New" w:cs="Courier New"/>
          <w:color w:val="0000FF"/>
          <w:sz w:val="20"/>
          <w:szCs w:val="20"/>
          <w:lang w:val="en-US"/>
        </w:rPr>
        <w:t>&gt;</w:t>
      </w:r>
    </w:p>
    <w:p w14:paraId="49DEB8C8" w14:textId="77777777" w:rsidR="00020768" w:rsidRPr="00DE646F" w:rsidRDefault="00020768" w:rsidP="00020768">
      <w:pPr>
        <w:rPr>
          <w:highlight w:val="yellow"/>
          <w:lang w:val="en-US"/>
        </w:rPr>
      </w:pPr>
    </w:p>
    <w:p w14:paraId="00639CA3" w14:textId="77777777" w:rsidR="00020768" w:rsidRPr="00DE646F" w:rsidRDefault="00020768" w:rsidP="00020768">
      <w:pPr>
        <w:keepNext/>
        <w:rPr>
          <w:b/>
          <w:lang w:val="en-US"/>
        </w:rPr>
      </w:pPr>
      <w:r w:rsidRPr="00DE646F">
        <w:rPr>
          <w:b/>
          <w:lang w:val="en-US"/>
        </w:rPr>
        <w:t>JSON Re</w:t>
      </w:r>
      <w:r>
        <w:rPr>
          <w:b/>
          <w:lang w:val="en-US"/>
        </w:rPr>
        <w:t>sponse</w:t>
      </w:r>
    </w:p>
    <w:p w14:paraId="087CD3BD" w14:textId="77777777" w:rsidR="00020768" w:rsidRDefault="00020768" w:rsidP="00020768">
      <w:pPr>
        <w:keepNext/>
        <w:rPr>
          <w:rFonts w:ascii="Courier New" w:hAnsi="Courier New" w:cs="Courier New"/>
          <w:lang w:val="en-US"/>
        </w:rPr>
      </w:pPr>
      <w:r w:rsidRPr="000866E4">
        <w:rPr>
          <w:rFonts w:ascii="Courier New" w:hAnsi="Courier New" w:cs="Courier New"/>
          <w:lang w:val="en-US"/>
        </w:rPr>
        <w:t>"response": {"</w:t>
      </w:r>
      <w:r w:rsidRPr="000866E4">
        <w:rPr>
          <w:rFonts w:ascii="Courier New" w:hAnsi="Courier New" w:cs="Courier New"/>
          <w:color w:val="800000"/>
          <w:sz w:val="20"/>
          <w:szCs w:val="20"/>
          <w:lang w:val="en-US"/>
        </w:rPr>
        <w:t>batch</w:t>
      </w:r>
      <w:r w:rsidRPr="000866E4">
        <w:rPr>
          <w:rFonts w:ascii="Courier New" w:hAnsi="Courier New" w:cs="Courier New"/>
          <w:lang w:val="en-US"/>
        </w:rPr>
        <w:t>":[{"</w:t>
      </w:r>
      <w:r w:rsidRPr="000866E4">
        <w:rPr>
          <w:rFonts w:ascii="Courier New" w:hAnsi="Courier New" w:cs="Courier New"/>
          <w:color w:val="800000"/>
          <w:sz w:val="20"/>
          <w:szCs w:val="20"/>
          <w:lang w:val="en-US"/>
        </w:rPr>
        <w:t>ipac</w:t>
      </w:r>
      <w:r w:rsidRPr="000866E4">
        <w:rPr>
          <w:rFonts w:ascii="Courier New" w:hAnsi="Courier New" w:cs="Courier New"/>
          <w:lang w:val="en-US"/>
        </w:rPr>
        <w:t>":"val","</w:t>
      </w:r>
      <w:r w:rsidRPr="000866E4">
        <w:rPr>
          <w:rFonts w:ascii="Courier New" w:hAnsi="Courier New" w:cs="Courier New"/>
          <w:color w:val="800000"/>
          <w:sz w:val="20"/>
          <w:szCs w:val="20"/>
          <w:lang w:val="en-US"/>
        </w:rPr>
        <w:t>depl</w:t>
      </w:r>
      <w:r>
        <w:rPr>
          <w:rFonts w:ascii="Courier New" w:hAnsi="Courier New" w:cs="Courier New"/>
          <w:color w:val="800000"/>
          <w:sz w:val="20"/>
          <w:szCs w:val="20"/>
          <w:lang w:val="en-US"/>
        </w:rPr>
        <w:t>id</w:t>
      </w:r>
      <w:r w:rsidRPr="000866E4">
        <w:rPr>
          <w:rFonts w:ascii="Courier New" w:hAnsi="Courier New" w:cs="Courier New"/>
          <w:lang w:val="en-US"/>
        </w:rPr>
        <w:t>":"val","</w:t>
      </w:r>
      <w:r w:rsidRPr="000866E4">
        <w:rPr>
          <w:rFonts w:ascii="Courier New" w:hAnsi="Courier New" w:cs="Courier New"/>
          <w:color w:val="800000"/>
          <w:sz w:val="20"/>
          <w:szCs w:val="20"/>
          <w:lang w:val="en-US"/>
        </w:rPr>
        <w:t>status</w:t>
      </w:r>
      <w:r w:rsidRPr="000866E4">
        <w:rPr>
          <w:rFonts w:ascii="Courier New" w:hAnsi="Courier New" w:cs="Courier New"/>
          <w:lang w:val="en-US"/>
        </w:rPr>
        <w:t>":"val","</w:t>
      </w:r>
      <w:r w:rsidRPr="000866E4">
        <w:rPr>
          <w:rFonts w:ascii="Courier New" w:hAnsi="Courier New" w:cs="Courier New"/>
          <w:color w:val="800000"/>
          <w:sz w:val="20"/>
          <w:szCs w:val="20"/>
          <w:lang w:val="en-US"/>
        </w:rPr>
        <w:t>info</w:t>
      </w:r>
      <w:r w:rsidRPr="000866E4">
        <w:rPr>
          <w:rFonts w:ascii="Courier New" w:hAnsi="Courier New" w:cs="Courier New"/>
          <w:lang w:val="en-US"/>
        </w:rPr>
        <w:t>":"val"},...]}</w:t>
      </w:r>
    </w:p>
    <w:p w14:paraId="37D3A7D1" w14:textId="77777777" w:rsidR="00020768" w:rsidRDefault="00020768" w:rsidP="00020768">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020768" w14:paraId="614740B5" w14:textId="77777777" w:rsidTr="001629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DD9E0F2" w14:textId="77777777" w:rsidR="00020768" w:rsidRDefault="00020768" w:rsidP="001629CA">
            <w:r>
              <w:t>Parameter</w:t>
            </w:r>
          </w:p>
        </w:tc>
        <w:tc>
          <w:tcPr>
            <w:tcW w:w="7507" w:type="dxa"/>
          </w:tcPr>
          <w:p w14:paraId="3A978146" w14:textId="77777777" w:rsidR="00020768" w:rsidRDefault="00020768" w:rsidP="001629CA">
            <w:pPr>
              <w:cnfStyle w:val="100000000000" w:firstRow="1" w:lastRow="0" w:firstColumn="0" w:lastColumn="0" w:oddVBand="0" w:evenVBand="0" w:oddHBand="0" w:evenHBand="0" w:firstRowFirstColumn="0" w:firstRowLastColumn="0" w:lastRowFirstColumn="0" w:lastRowLastColumn="0"/>
            </w:pPr>
            <w:r>
              <w:t>Description</w:t>
            </w:r>
          </w:p>
        </w:tc>
      </w:tr>
      <w:tr w:rsidR="00020768" w:rsidRPr="00CE3749" w14:paraId="51C22A9B" w14:textId="77777777" w:rsidTr="0016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8A3746" w14:textId="77777777" w:rsidR="00020768" w:rsidRPr="009C36EC" w:rsidRDefault="00020768" w:rsidP="001629CA">
            <w:pPr>
              <w:rPr>
                <w:b w:val="0"/>
              </w:rPr>
            </w:pPr>
            <w:r>
              <w:rPr>
                <w:b w:val="0"/>
              </w:rPr>
              <w:t>ipac</w:t>
            </w:r>
          </w:p>
        </w:tc>
        <w:tc>
          <w:tcPr>
            <w:tcW w:w="7507" w:type="dxa"/>
          </w:tcPr>
          <w:p w14:paraId="227731E7" w14:textId="77777777" w:rsidR="00020768" w:rsidRDefault="00020768" w:rsidP="001629CA">
            <w:pPr>
              <w:cnfStyle w:val="000000100000" w:firstRow="0" w:lastRow="0" w:firstColumn="0" w:lastColumn="0" w:oddVBand="0" w:evenVBand="0" w:oddHBand="1" w:evenHBand="0" w:firstRowFirstColumn="0" w:firstRowLastColumn="0" w:lastRowFirstColumn="0" w:lastRowLastColumn="0"/>
            </w:pPr>
            <w:r>
              <w:t>Scenario package identifier</w:t>
            </w:r>
          </w:p>
        </w:tc>
      </w:tr>
      <w:tr w:rsidR="00020768" w:rsidRPr="00CE3749" w14:paraId="798CCC9F" w14:textId="77777777" w:rsidTr="001629CA">
        <w:tc>
          <w:tcPr>
            <w:cnfStyle w:val="001000000000" w:firstRow="0" w:lastRow="0" w:firstColumn="1" w:lastColumn="0" w:oddVBand="0" w:evenVBand="0" w:oddHBand="0" w:evenHBand="0" w:firstRowFirstColumn="0" w:firstRowLastColumn="0" w:lastRowFirstColumn="0" w:lastRowLastColumn="0"/>
            <w:tcW w:w="1843" w:type="dxa"/>
          </w:tcPr>
          <w:p w14:paraId="20E96549" w14:textId="77777777" w:rsidR="00020768" w:rsidRDefault="00020768" w:rsidP="001629CA">
            <w:pPr>
              <w:rPr>
                <w:b w:val="0"/>
              </w:rPr>
            </w:pPr>
            <w:r>
              <w:rPr>
                <w:b w:val="0"/>
              </w:rPr>
              <w:t>deplid</w:t>
            </w:r>
          </w:p>
        </w:tc>
        <w:tc>
          <w:tcPr>
            <w:tcW w:w="7507" w:type="dxa"/>
          </w:tcPr>
          <w:p w14:paraId="34DF675B" w14:textId="77777777" w:rsidR="00020768" w:rsidRDefault="00020768" w:rsidP="001629CA">
            <w:pPr>
              <w:cnfStyle w:val="000000000000" w:firstRow="0" w:lastRow="0" w:firstColumn="0" w:lastColumn="0" w:oddVBand="0" w:evenVBand="0" w:oddHBand="0" w:evenHBand="0" w:firstRowFirstColumn="0" w:firstRowLastColumn="0" w:lastRowFirstColumn="0" w:lastRowLastColumn="0"/>
            </w:pPr>
            <w:r>
              <w:t>Deployment identifier</w:t>
            </w:r>
          </w:p>
        </w:tc>
      </w:tr>
      <w:tr w:rsidR="00020768" w:rsidRPr="00CD6897" w14:paraId="052F2908" w14:textId="77777777" w:rsidTr="0016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92E34E" w14:textId="77777777" w:rsidR="00020768" w:rsidRDefault="00020768" w:rsidP="001629CA">
            <w:pPr>
              <w:rPr>
                <w:b w:val="0"/>
              </w:rPr>
            </w:pPr>
          </w:p>
        </w:tc>
        <w:tc>
          <w:tcPr>
            <w:tcW w:w="7507" w:type="dxa"/>
          </w:tcPr>
          <w:p w14:paraId="0326DE6A" w14:textId="77777777" w:rsidR="00020768" w:rsidRPr="00065023" w:rsidRDefault="00020768" w:rsidP="001629CA">
            <w:pPr>
              <w:cnfStyle w:val="000000100000" w:firstRow="0" w:lastRow="0" w:firstColumn="0" w:lastColumn="0" w:oddVBand="0" w:evenVBand="0" w:oddHBand="1" w:evenHBand="0" w:firstRowFirstColumn="0" w:firstRowLastColumn="0" w:lastRowFirstColumn="0" w:lastRowLastColumn="0"/>
              <w:rPr>
                <w:lang w:val="en-US"/>
              </w:rPr>
            </w:pPr>
          </w:p>
        </w:tc>
      </w:tr>
      <w:tr w:rsidR="00020768" w:rsidRPr="000866E4" w14:paraId="36C1602D" w14:textId="77777777" w:rsidTr="001629CA">
        <w:tc>
          <w:tcPr>
            <w:cnfStyle w:val="001000000000" w:firstRow="0" w:lastRow="0" w:firstColumn="1" w:lastColumn="0" w:oddVBand="0" w:evenVBand="0" w:oddHBand="0" w:evenHBand="0" w:firstRowFirstColumn="0" w:firstRowLastColumn="0" w:lastRowFirstColumn="0" w:lastRowLastColumn="0"/>
            <w:tcW w:w="1843" w:type="dxa"/>
          </w:tcPr>
          <w:p w14:paraId="7D45C4F0" w14:textId="77777777" w:rsidR="00020768" w:rsidRPr="000866E4" w:rsidRDefault="00020768" w:rsidP="001629CA">
            <w:pPr>
              <w:rPr>
                <w:b w:val="0"/>
                <w:bCs w:val="0"/>
              </w:rPr>
            </w:pPr>
            <w:r w:rsidRPr="000866E4">
              <w:rPr>
                <w:b w:val="0"/>
                <w:bCs w:val="0"/>
              </w:rPr>
              <w:t>status</w:t>
            </w:r>
          </w:p>
        </w:tc>
        <w:tc>
          <w:tcPr>
            <w:tcW w:w="7507" w:type="dxa"/>
          </w:tcPr>
          <w:p w14:paraId="78A12263" w14:textId="77777777" w:rsidR="00020768" w:rsidRPr="000866E4" w:rsidRDefault="00020768" w:rsidP="001629CA">
            <w:pP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E</w:t>
            </w:r>
            <w:r w:rsidRPr="000866E4">
              <w:rPr>
                <w:rFonts w:cs="Arial"/>
                <w:color w:val="000000"/>
                <w:sz w:val="20"/>
                <w:szCs w:val="20"/>
              </w:rPr>
              <w:t>ntry specific status number.</w:t>
            </w:r>
          </w:p>
          <w:p w14:paraId="58B12095"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0866E4">
              <w:rPr>
                <w:rFonts w:cs="Arial"/>
                <w:color w:val="000000"/>
                <w:sz w:val="20"/>
                <w:szCs w:val="20"/>
              </w:rPr>
              <w:t>Scenario Package identifier is empty</w:t>
            </w:r>
          </w:p>
          <w:p w14:paraId="1E3BCE45"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0866E4">
              <w:rPr>
                <w:rFonts w:cs="Arial"/>
                <w:color w:val="000000"/>
                <w:sz w:val="20"/>
                <w:szCs w:val="20"/>
              </w:rPr>
              <w:t>Deployment identifier is empty</w:t>
            </w:r>
          </w:p>
          <w:p w14:paraId="7764F43F"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0866E4">
              <w:rPr>
                <w:rFonts w:cs="Arial"/>
                <w:color w:val="000000"/>
                <w:sz w:val="20"/>
                <w:szCs w:val="20"/>
              </w:rPr>
              <w:t>Scenario Package doesn't exist</w:t>
            </w:r>
          </w:p>
          <w:p w14:paraId="76FB0427"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0866E4">
              <w:rPr>
                <w:rFonts w:cs="Arial"/>
                <w:color w:val="000000"/>
                <w:sz w:val="20"/>
                <w:szCs w:val="20"/>
              </w:rPr>
              <w:t>Deployment doesn't exist</w:t>
            </w:r>
          </w:p>
          <w:p w14:paraId="16DB4255"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Deployment is not valid</w:t>
            </w:r>
          </w:p>
          <w:p w14:paraId="748C7B96"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0866E4">
              <w:rPr>
                <w:rFonts w:cs="Arial"/>
                <w:color w:val="000000"/>
                <w:sz w:val="20"/>
                <w:szCs w:val="20"/>
              </w:rPr>
              <w:t>Deployment is active</w:t>
            </w:r>
          </w:p>
          <w:p w14:paraId="4C6E18FC" w14:textId="77777777" w:rsidR="00020768" w:rsidRPr="000866E4" w:rsidRDefault="00020768" w:rsidP="00020768">
            <w:pPr>
              <w:pStyle w:val="ListParagraph"/>
              <w:numPr>
                <w:ilvl w:val="0"/>
                <w:numId w:val="47"/>
              </w:numPr>
              <w:spacing w:after="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Deployment is inactive</w:t>
            </w:r>
          </w:p>
        </w:tc>
      </w:tr>
      <w:tr w:rsidR="00020768" w:rsidRPr="00CD6897" w14:paraId="522F5BBB" w14:textId="77777777" w:rsidTr="001629CA">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3937604" w14:textId="77777777" w:rsidR="00020768" w:rsidRPr="00020768" w:rsidRDefault="00020768" w:rsidP="001629CA">
            <w:pPr>
              <w:rPr>
                <w:b w:val="0"/>
              </w:rPr>
            </w:pPr>
            <w:r w:rsidRPr="00020768">
              <w:rPr>
                <w:b w:val="0"/>
              </w:rPr>
              <w:t>info</w:t>
            </w:r>
          </w:p>
        </w:tc>
        <w:tc>
          <w:tcPr>
            <w:tcW w:w="7507" w:type="dxa"/>
          </w:tcPr>
          <w:p w14:paraId="3B233EDC" w14:textId="162FE54F" w:rsidR="00020768" w:rsidRPr="000866E4" w:rsidRDefault="00020768" w:rsidP="001629CA">
            <w:pPr>
              <w:cnfStyle w:val="000000100000" w:firstRow="0" w:lastRow="0" w:firstColumn="0" w:lastColumn="0" w:oddVBand="0" w:evenVBand="0" w:oddHBand="1" w:evenHBand="0" w:firstRowFirstColumn="0" w:firstRowLastColumn="0" w:lastRowFirstColumn="0" w:lastRowLastColumn="0"/>
              <w:rPr>
                <w:rStyle w:val="TechnicalName"/>
                <w:lang w:val="en-US"/>
              </w:rPr>
            </w:pPr>
            <w:r w:rsidRPr="007242D7">
              <w:rPr>
                <w:rFonts w:cs="Arial"/>
                <w:color w:val="000000"/>
                <w:sz w:val="20"/>
                <w:szCs w:val="20"/>
              </w:rPr>
              <w:t>Entry</w:t>
            </w:r>
            <w:r>
              <w:rPr>
                <w:rFonts w:cs="Arial"/>
                <w:color w:val="000000"/>
                <w:sz w:val="20"/>
                <w:szCs w:val="20"/>
              </w:rPr>
              <w:t>-</w:t>
            </w:r>
            <w:r w:rsidRPr="007242D7">
              <w:rPr>
                <w:rFonts w:cs="Arial"/>
                <w:color w:val="000000"/>
                <w:sz w:val="20"/>
                <w:szCs w:val="20"/>
              </w:rPr>
              <w:t>specific status description</w:t>
            </w:r>
          </w:p>
        </w:tc>
      </w:tr>
    </w:tbl>
    <w:p w14:paraId="7DDEFEA7" w14:textId="77777777" w:rsidR="00020768" w:rsidRDefault="00020768" w:rsidP="00020768">
      <w:pPr>
        <w:rPr>
          <w:lang w:val="en-US"/>
        </w:rPr>
      </w:pPr>
    </w:p>
    <w:p w14:paraId="13383B07" w14:textId="77777777" w:rsidR="009C36EC" w:rsidRPr="00D05418" w:rsidRDefault="00DD27B5" w:rsidP="00DD27B5">
      <w:pPr>
        <w:pStyle w:val="Heading1"/>
        <w:rPr>
          <w:lang w:val="en-US"/>
        </w:rPr>
      </w:pPr>
      <w:bookmarkStart w:id="92" w:name="a6"/>
      <w:bookmarkStart w:id="93" w:name="_Toc29036933"/>
      <w:r w:rsidRPr="00D05418">
        <w:rPr>
          <w:lang w:val="en-US"/>
        </w:rPr>
        <w:lastRenderedPageBreak/>
        <w:t xml:space="preserve">6 System Landscape Directory </w:t>
      </w:r>
      <w:r w:rsidR="00EE5C77" w:rsidRPr="00D05418">
        <w:rPr>
          <w:lang w:val="en-US"/>
        </w:rPr>
        <w:t xml:space="preserve">(SLD) </w:t>
      </w:r>
      <w:r w:rsidRPr="00D05418">
        <w:rPr>
          <w:lang w:val="en-US"/>
        </w:rPr>
        <w:t>APIs</w:t>
      </w:r>
      <w:bookmarkEnd w:id="93"/>
    </w:p>
    <w:bookmarkEnd w:id="92"/>
    <w:p w14:paraId="6F3D39CE" w14:textId="77777777" w:rsidR="00A83324" w:rsidRPr="00D05418" w:rsidRDefault="00A83324" w:rsidP="00A83324">
      <w:pPr>
        <w:rPr>
          <w:lang w:val="en-US"/>
        </w:rPr>
      </w:pPr>
      <w:r w:rsidRPr="00D05418">
        <w:rPr>
          <w:lang w:val="en-US"/>
        </w:rPr>
        <w:t>Since the SLD is a shared component, you can also use the SLD APIs for the integration framework version 1.</w:t>
      </w:r>
    </w:p>
    <w:p w14:paraId="1ADF91DE" w14:textId="77777777" w:rsidR="00DD27B5" w:rsidRPr="00D05418" w:rsidRDefault="00DD27B5" w:rsidP="00DD27B5">
      <w:pPr>
        <w:pStyle w:val="Heading2"/>
        <w:rPr>
          <w:lang w:val="en-US"/>
        </w:rPr>
      </w:pPr>
      <w:bookmarkStart w:id="94" w:name="a6_1"/>
      <w:bookmarkStart w:id="95" w:name="_Toc29036934"/>
      <w:r w:rsidRPr="00D05418">
        <w:rPr>
          <w:lang w:val="en-US"/>
        </w:rPr>
        <w:t xml:space="preserve">6.1 </w:t>
      </w:r>
      <w:r w:rsidR="00A23F0F" w:rsidRPr="00D05418">
        <w:rPr>
          <w:lang w:val="en-US"/>
        </w:rPr>
        <w:t>Getting</w:t>
      </w:r>
      <w:r w:rsidR="00EE5C77" w:rsidRPr="00D05418">
        <w:rPr>
          <w:lang w:val="en-US"/>
        </w:rPr>
        <w:t xml:space="preserve"> </w:t>
      </w:r>
      <w:r w:rsidRPr="00D05418">
        <w:rPr>
          <w:lang w:val="en-US"/>
        </w:rPr>
        <w:t>SLD Entries</w:t>
      </w:r>
      <w:bookmarkEnd w:id="95"/>
    </w:p>
    <w:bookmarkEnd w:id="94"/>
    <w:p w14:paraId="0DEBB935" w14:textId="77777777" w:rsidR="00A5130C" w:rsidRPr="00D05418" w:rsidRDefault="00ED1161" w:rsidP="00EE5C77">
      <w:pPr>
        <w:jc w:val="both"/>
        <w:rPr>
          <w:rFonts w:cs="Arial"/>
          <w:lang w:val="en-US"/>
        </w:rPr>
      </w:pPr>
      <w:r w:rsidRPr="00D05418">
        <w:rPr>
          <w:rFonts w:cs="Arial"/>
          <w:lang w:val="en-US"/>
        </w:rPr>
        <w:t>Get</w:t>
      </w:r>
      <w:r w:rsidR="00EE5C77" w:rsidRPr="00D05418">
        <w:rPr>
          <w:rFonts w:cs="Arial"/>
          <w:lang w:val="en-US"/>
        </w:rPr>
        <w:t xml:space="preserve"> a list of SLD entries</w:t>
      </w:r>
      <w:r w:rsidR="002A2044" w:rsidRPr="00D05418">
        <w:rPr>
          <w:rFonts w:cs="Arial"/>
          <w:lang w:val="en-US"/>
        </w:rPr>
        <w:t>, either the c</w:t>
      </w:r>
      <w:r w:rsidR="00EE5C77" w:rsidRPr="00D05418">
        <w:rPr>
          <w:rFonts w:cs="Arial"/>
          <w:lang w:val="en-US"/>
        </w:rPr>
        <w:t xml:space="preserve">omplete list or define a filter for the list. </w:t>
      </w:r>
    </w:p>
    <w:p w14:paraId="272CEBA4" w14:textId="77777777" w:rsidR="00A5130C" w:rsidRPr="00D05418" w:rsidRDefault="00A5130C" w:rsidP="00EE5C77">
      <w:pPr>
        <w:jc w:val="both"/>
        <w:rPr>
          <w:rFonts w:cs="Arial"/>
          <w:lang w:val="en-US"/>
        </w:rPr>
      </w:pPr>
    </w:p>
    <w:p w14:paraId="0158ADB3" w14:textId="77777777" w:rsidR="00EE5C77" w:rsidRPr="00D05418" w:rsidRDefault="00EE5C77" w:rsidP="00EE5C77">
      <w:pPr>
        <w:jc w:val="both"/>
        <w:rPr>
          <w:rFonts w:cs="Arial"/>
          <w:lang w:val="en-US"/>
        </w:rPr>
      </w:pPr>
      <w:r w:rsidRPr="00D05418">
        <w:rPr>
          <w:rFonts w:cs="Arial"/>
          <w:lang w:val="en-US"/>
        </w:rPr>
        <w:t>You can set a filter by SLD category, by system type identifier, by system group, or by an adapter identifier.</w:t>
      </w:r>
    </w:p>
    <w:p w14:paraId="420C6B91" w14:textId="77777777" w:rsidR="00CA19FD" w:rsidRPr="00D05418" w:rsidRDefault="00E14E0D" w:rsidP="00CA19FD">
      <w:pPr>
        <w:pStyle w:val="BulletedList"/>
        <w:rPr>
          <w:lang w:val="en-US"/>
        </w:rPr>
      </w:pPr>
      <w:r w:rsidRPr="00D05418">
        <w:rPr>
          <w:lang w:val="en-US"/>
        </w:rPr>
        <w:t xml:space="preserve">Framework users can define </w:t>
      </w:r>
      <w:r w:rsidR="00CA19FD" w:rsidRPr="00D05418">
        <w:rPr>
          <w:lang w:val="en-US"/>
        </w:rPr>
        <w:t>SLD categor</w:t>
      </w:r>
      <w:r w:rsidR="00371982" w:rsidRPr="00D05418">
        <w:rPr>
          <w:lang w:val="en-US"/>
        </w:rPr>
        <w:t xml:space="preserve">ies that </w:t>
      </w:r>
      <w:r w:rsidR="00CA19FD" w:rsidRPr="00D05418">
        <w:rPr>
          <w:lang w:val="en-US"/>
        </w:rPr>
        <w:t xml:space="preserve">group SLD systems. </w:t>
      </w:r>
    </w:p>
    <w:p w14:paraId="718774B6" w14:textId="77777777" w:rsidR="00CA19FD" w:rsidRPr="00D05418" w:rsidRDefault="00CA19FD" w:rsidP="00CA19FD">
      <w:pPr>
        <w:pStyle w:val="BulletedList"/>
        <w:rPr>
          <w:lang w:val="en-US"/>
        </w:rPr>
      </w:pPr>
      <w:r w:rsidRPr="00D05418">
        <w:rPr>
          <w:lang w:val="en-US"/>
        </w:rPr>
        <w:t>The following system type identifiers are available:</w:t>
      </w:r>
    </w:p>
    <w:tbl>
      <w:tblPr>
        <w:tblStyle w:val="PlainTable4"/>
        <w:tblW w:w="9360" w:type="dxa"/>
        <w:tblInd w:w="612" w:type="dxa"/>
        <w:tblBorders>
          <w:insideH w:val="single" w:sz="4" w:space="0" w:color="auto"/>
          <w:insideV w:val="single" w:sz="4" w:space="0" w:color="auto"/>
        </w:tblBorders>
        <w:tblLook w:val="04A0" w:firstRow="1" w:lastRow="0" w:firstColumn="1" w:lastColumn="0" w:noHBand="0" w:noVBand="1"/>
      </w:tblPr>
      <w:tblGrid>
        <w:gridCol w:w="1898"/>
        <w:gridCol w:w="7462"/>
      </w:tblGrid>
      <w:tr w:rsidR="00CA19FD" w:rsidRPr="00D05418" w14:paraId="62BAC9A3" w14:textId="77777777" w:rsidTr="00CA19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8" w:type="dxa"/>
          </w:tcPr>
          <w:p w14:paraId="74956A04" w14:textId="77777777" w:rsidR="00CA19FD" w:rsidRPr="00D05418" w:rsidRDefault="00CA19FD" w:rsidP="00A5130C">
            <w:r w:rsidRPr="00D05418">
              <w:t>System Type</w:t>
            </w:r>
          </w:p>
        </w:tc>
        <w:tc>
          <w:tcPr>
            <w:tcW w:w="7462" w:type="dxa"/>
          </w:tcPr>
          <w:p w14:paraId="23111E0E" w14:textId="77777777" w:rsidR="00CA19FD" w:rsidRPr="00D05418" w:rsidRDefault="00CA19FD"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CA19FD" w:rsidRPr="006043F0" w14:paraId="03D3B6D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2D66827" w14:textId="77777777" w:rsidR="00CA19FD" w:rsidRPr="00D05418" w:rsidRDefault="00CA19FD" w:rsidP="00A5130C">
            <w:pPr>
              <w:rPr>
                <w:b w:val="0"/>
              </w:rPr>
            </w:pPr>
            <w:r w:rsidRPr="00D05418">
              <w:rPr>
                <w:b w:val="0"/>
              </w:rPr>
              <w:t>B1.2004</w:t>
            </w:r>
          </w:p>
        </w:tc>
        <w:tc>
          <w:tcPr>
            <w:tcW w:w="7462" w:type="dxa"/>
          </w:tcPr>
          <w:p w14:paraId="66667642" w14:textId="77777777" w:rsidR="00CA19FD" w:rsidRPr="00D05418" w:rsidRDefault="00CA19FD"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SAP Business One 2004</w:t>
            </w:r>
            <w:r w:rsidR="00084B28" w:rsidRPr="00D05418">
              <w:rPr>
                <w:lang w:val="en-US"/>
              </w:rPr>
              <w:t xml:space="preserve"> and minor releases</w:t>
            </w:r>
          </w:p>
        </w:tc>
      </w:tr>
      <w:tr w:rsidR="00CA19FD" w:rsidRPr="006043F0" w14:paraId="1AEAA809"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6C1B23E9" w14:textId="77777777" w:rsidR="00CA19FD" w:rsidRPr="00D05418" w:rsidRDefault="00CA19FD" w:rsidP="00A5130C">
            <w:pPr>
              <w:rPr>
                <w:b w:val="0"/>
              </w:rPr>
            </w:pPr>
            <w:r w:rsidRPr="00D05418">
              <w:rPr>
                <w:b w:val="0"/>
              </w:rPr>
              <w:t>B1.2005</w:t>
            </w:r>
          </w:p>
        </w:tc>
        <w:tc>
          <w:tcPr>
            <w:tcW w:w="7462" w:type="dxa"/>
          </w:tcPr>
          <w:p w14:paraId="683D8380" w14:textId="77777777" w:rsidR="00CA19FD" w:rsidRPr="00D05418" w:rsidRDefault="00CA19FD"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SAP Business One 2005</w:t>
            </w:r>
            <w:r w:rsidR="00084B28" w:rsidRPr="00D05418">
              <w:rPr>
                <w:lang w:val="en-US"/>
              </w:rPr>
              <w:t xml:space="preserve"> and minor releases</w:t>
            </w:r>
          </w:p>
        </w:tc>
      </w:tr>
      <w:tr w:rsidR="00CA19FD" w:rsidRPr="006043F0" w14:paraId="1087A7D3"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73D0F47" w14:textId="77777777" w:rsidR="00CA19FD" w:rsidRPr="00D05418" w:rsidRDefault="00CA19FD" w:rsidP="00A5130C">
            <w:pPr>
              <w:rPr>
                <w:b w:val="0"/>
              </w:rPr>
            </w:pPr>
            <w:r w:rsidRPr="00D05418">
              <w:rPr>
                <w:b w:val="0"/>
              </w:rPr>
              <w:t>B1.2007</w:t>
            </w:r>
          </w:p>
        </w:tc>
        <w:tc>
          <w:tcPr>
            <w:tcW w:w="7462" w:type="dxa"/>
          </w:tcPr>
          <w:p w14:paraId="3C7FDE80" w14:textId="77777777" w:rsidR="00CA19FD" w:rsidRPr="00D05418" w:rsidRDefault="00CA19FD"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SAP Business One 2007</w:t>
            </w:r>
            <w:r w:rsidR="00084B28" w:rsidRPr="00D05418">
              <w:rPr>
                <w:lang w:val="en-US"/>
              </w:rPr>
              <w:t xml:space="preserve"> and minor releases</w:t>
            </w:r>
          </w:p>
        </w:tc>
      </w:tr>
      <w:tr w:rsidR="00CA19FD" w:rsidRPr="006043F0" w14:paraId="4FCD59A8"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3F3DFC87" w14:textId="77777777" w:rsidR="00CA19FD" w:rsidRPr="00D05418" w:rsidRDefault="00CA19FD" w:rsidP="00A5130C">
            <w:pPr>
              <w:rPr>
                <w:b w:val="0"/>
              </w:rPr>
            </w:pPr>
            <w:r w:rsidRPr="00D05418">
              <w:rPr>
                <w:b w:val="0"/>
              </w:rPr>
              <w:t>B1.8.8</w:t>
            </w:r>
          </w:p>
        </w:tc>
        <w:tc>
          <w:tcPr>
            <w:tcW w:w="7462" w:type="dxa"/>
          </w:tcPr>
          <w:p w14:paraId="480DADB2" w14:textId="77777777" w:rsidR="00CA19FD" w:rsidRPr="00D05418" w:rsidRDefault="00CA19FD"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SAP Business One 8.8 and minor releases</w:t>
            </w:r>
          </w:p>
        </w:tc>
      </w:tr>
      <w:tr w:rsidR="00CA19FD" w:rsidRPr="006043F0" w14:paraId="19DF714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13F573A0" w14:textId="77777777" w:rsidR="00CA19FD" w:rsidRPr="00D05418" w:rsidRDefault="00CA19FD" w:rsidP="00A5130C">
            <w:pPr>
              <w:rPr>
                <w:b w:val="0"/>
              </w:rPr>
            </w:pPr>
            <w:r w:rsidRPr="00D05418">
              <w:rPr>
                <w:b w:val="0"/>
              </w:rPr>
              <w:t>B1.9.0</w:t>
            </w:r>
          </w:p>
        </w:tc>
        <w:tc>
          <w:tcPr>
            <w:tcW w:w="7462" w:type="dxa"/>
          </w:tcPr>
          <w:p w14:paraId="4A6182B0" w14:textId="77777777" w:rsidR="00CA19FD" w:rsidRPr="00D05418" w:rsidRDefault="00CA19FD"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SAP Business One 9.0 and minor releases</w:t>
            </w:r>
          </w:p>
        </w:tc>
      </w:tr>
      <w:tr w:rsidR="00CA19FD" w:rsidRPr="00D05418" w14:paraId="3E2C9FCC"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2C0A8F3C" w14:textId="77777777" w:rsidR="00CA19FD" w:rsidRPr="00D05418" w:rsidRDefault="00CA19FD" w:rsidP="00A5130C">
            <w:pPr>
              <w:rPr>
                <w:b w:val="0"/>
              </w:rPr>
            </w:pPr>
            <w:r w:rsidRPr="00D05418">
              <w:rPr>
                <w:b w:val="0"/>
              </w:rPr>
              <w:t>BI.3.5.3</w:t>
            </w:r>
          </w:p>
        </w:tc>
        <w:tc>
          <w:tcPr>
            <w:tcW w:w="7462" w:type="dxa"/>
          </w:tcPr>
          <w:p w14:paraId="2C25B8BB"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pPr>
            <w:r w:rsidRPr="00D05418">
              <w:t>SAP Business Warehouse 3.5.3</w:t>
            </w:r>
          </w:p>
        </w:tc>
      </w:tr>
      <w:tr w:rsidR="00CA19FD" w:rsidRPr="00D05418" w14:paraId="1D6D4196"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0FB21FC" w14:textId="77777777" w:rsidR="00CA19FD" w:rsidRPr="00D05418" w:rsidRDefault="00084B28" w:rsidP="00A5130C">
            <w:pPr>
              <w:rPr>
                <w:b w:val="0"/>
              </w:rPr>
            </w:pPr>
            <w:r w:rsidRPr="00D05418">
              <w:rPr>
                <w:b w:val="0"/>
              </w:rPr>
              <w:t>BI.7.0.3</w:t>
            </w:r>
          </w:p>
        </w:tc>
        <w:tc>
          <w:tcPr>
            <w:tcW w:w="7462" w:type="dxa"/>
          </w:tcPr>
          <w:p w14:paraId="4D53A852"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pPr>
            <w:r w:rsidRPr="00D05418">
              <w:t>SAP Business Warehouse 7.0.3</w:t>
            </w:r>
          </w:p>
        </w:tc>
      </w:tr>
      <w:tr w:rsidR="00CA19FD" w:rsidRPr="00D05418" w14:paraId="7B6FA927"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379CB46" w14:textId="77777777" w:rsidR="00CA19FD" w:rsidRPr="00D05418" w:rsidRDefault="00084B28" w:rsidP="00A5130C">
            <w:pPr>
              <w:rPr>
                <w:b w:val="0"/>
              </w:rPr>
            </w:pPr>
            <w:r w:rsidRPr="00D05418">
              <w:rPr>
                <w:b w:val="0"/>
              </w:rPr>
              <w:t>E.AnySystem</w:t>
            </w:r>
          </w:p>
        </w:tc>
        <w:tc>
          <w:tcPr>
            <w:tcW w:w="7462" w:type="dxa"/>
          </w:tcPr>
          <w:p w14:paraId="7277DD3F"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pPr>
            <w:r w:rsidRPr="00D05418">
              <w:t>E-Mail Server</w:t>
            </w:r>
          </w:p>
        </w:tc>
      </w:tr>
      <w:tr w:rsidR="00CA19FD" w:rsidRPr="00D05418" w14:paraId="029D51FD"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5B93355" w14:textId="77777777" w:rsidR="00CA19FD" w:rsidRPr="00D05418" w:rsidRDefault="00084B28" w:rsidP="00A5130C">
            <w:pPr>
              <w:rPr>
                <w:b w:val="0"/>
              </w:rPr>
            </w:pPr>
            <w:r w:rsidRPr="00D05418">
              <w:rPr>
                <w:b w:val="0"/>
              </w:rPr>
              <w:t>ECC6.0</w:t>
            </w:r>
          </w:p>
        </w:tc>
        <w:tc>
          <w:tcPr>
            <w:tcW w:w="7462" w:type="dxa"/>
          </w:tcPr>
          <w:p w14:paraId="2CF30897"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pPr>
            <w:r w:rsidRPr="00D05418">
              <w:t>SAP ERP Central Component, 6.0</w:t>
            </w:r>
          </w:p>
        </w:tc>
      </w:tr>
      <w:tr w:rsidR="00CA19FD" w:rsidRPr="00D05418" w14:paraId="299772DD"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685F152C" w14:textId="77777777" w:rsidR="00CA19FD" w:rsidRPr="00D05418" w:rsidRDefault="00084B28" w:rsidP="00A5130C">
            <w:pPr>
              <w:rPr>
                <w:b w:val="0"/>
              </w:rPr>
            </w:pPr>
            <w:r w:rsidRPr="00D05418">
              <w:rPr>
                <w:b w:val="0"/>
              </w:rPr>
              <w:t>F.AnySystem</w:t>
            </w:r>
          </w:p>
        </w:tc>
        <w:tc>
          <w:tcPr>
            <w:tcW w:w="7462" w:type="dxa"/>
          </w:tcPr>
          <w:p w14:paraId="22BC3705"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pPr>
            <w:r w:rsidRPr="00D05418">
              <w:t>File System</w:t>
            </w:r>
          </w:p>
        </w:tc>
      </w:tr>
      <w:tr w:rsidR="00CA19FD" w:rsidRPr="006043F0" w14:paraId="294D176F"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21E5D08" w14:textId="77777777" w:rsidR="00CA19FD" w:rsidRPr="00D05418" w:rsidRDefault="00084B28" w:rsidP="00A5130C">
            <w:pPr>
              <w:rPr>
                <w:b w:val="0"/>
              </w:rPr>
            </w:pPr>
            <w:r w:rsidRPr="00D05418">
              <w:rPr>
                <w:b w:val="0"/>
              </w:rPr>
              <w:t>F.B1.2004</w:t>
            </w:r>
          </w:p>
        </w:tc>
        <w:tc>
          <w:tcPr>
            <w:tcW w:w="7462" w:type="dxa"/>
          </w:tcPr>
          <w:p w14:paraId="51E3C017"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File System, inbound in format of SAP Business One 2004</w:t>
            </w:r>
          </w:p>
        </w:tc>
      </w:tr>
      <w:tr w:rsidR="00CA19FD" w:rsidRPr="006043F0" w14:paraId="2A2286FE"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D88D871" w14:textId="77777777" w:rsidR="00CA19FD" w:rsidRPr="00D05418" w:rsidRDefault="00084B28" w:rsidP="00A5130C">
            <w:pPr>
              <w:rPr>
                <w:b w:val="0"/>
              </w:rPr>
            </w:pPr>
            <w:r w:rsidRPr="00D05418">
              <w:rPr>
                <w:b w:val="0"/>
              </w:rPr>
              <w:t>F.B1.2005</w:t>
            </w:r>
          </w:p>
        </w:tc>
        <w:tc>
          <w:tcPr>
            <w:tcW w:w="7462" w:type="dxa"/>
          </w:tcPr>
          <w:p w14:paraId="55E415BB"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File System, inbound in format of SAP Business One 2005</w:t>
            </w:r>
          </w:p>
        </w:tc>
      </w:tr>
      <w:tr w:rsidR="00CA19FD" w:rsidRPr="006043F0" w14:paraId="1A64704D"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9A192DF" w14:textId="77777777" w:rsidR="00CA19FD" w:rsidRPr="00D05418" w:rsidRDefault="00084B28" w:rsidP="00A5130C">
            <w:pPr>
              <w:rPr>
                <w:b w:val="0"/>
              </w:rPr>
            </w:pPr>
            <w:r w:rsidRPr="00D05418">
              <w:rPr>
                <w:b w:val="0"/>
              </w:rPr>
              <w:t>F.B1.2007</w:t>
            </w:r>
          </w:p>
        </w:tc>
        <w:tc>
          <w:tcPr>
            <w:tcW w:w="7462" w:type="dxa"/>
          </w:tcPr>
          <w:p w14:paraId="168C2B43"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File System, inbound in format of SAP Business One 2007</w:t>
            </w:r>
          </w:p>
        </w:tc>
      </w:tr>
      <w:tr w:rsidR="00CA19FD" w:rsidRPr="006043F0" w14:paraId="686AC866"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1A34EDFA" w14:textId="77777777" w:rsidR="00CA19FD" w:rsidRPr="00D05418" w:rsidRDefault="00084B28" w:rsidP="00A5130C">
            <w:pPr>
              <w:rPr>
                <w:b w:val="0"/>
              </w:rPr>
            </w:pPr>
            <w:r w:rsidRPr="00D05418">
              <w:rPr>
                <w:b w:val="0"/>
              </w:rPr>
              <w:t>H.AnySystem</w:t>
            </w:r>
          </w:p>
        </w:tc>
        <w:tc>
          <w:tcPr>
            <w:tcW w:w="7462" w:type="dxa"/>
          </w:tcPr>
          <w:p w14:paraId="7B9A458A"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HTTP Access Active and Passive</w:t>
            </w:r>
          </w:p>
        </w:tc>
      </w:tr>
      <w:tr w:rsidR="00CA19FD" w:rsidRPr="00D05418" w14:paraId="10B210D1"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6396E844" w14:textId="77777777" w:rsidR="00CA19FD" w:rsidRPr="00D05418" w:rsidRDefault="00084B28" w:rsidP="00A5130C">
            <w:pPr>
              <w:rPr>
                <w:b w:val="0"/>
              </w:rPr>
            </w:pPr>
            <w:r w:rsidRPr="00D05418">
              <w:rPr>
                <w:b w:val="0"/>
              </w:rPr>
              <w:t>J.AnySystem</w:t>
            </w:r>
          </w:p>
        </w:tc>
        <w:tc>
          <w:tcPr>
            <w:tcW w:w="7462" w:type="dxa"/>
          </w:tcPr>
          <w:p w14:paraId="2F59522B"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pPr>
            <w:r w:rsidRPr="00D05418">
              <w:t>JDBC Access to Database</w:t>
            </w:r>
          </w:p>
        </w:tc>
      </w:tr>
      <w:tr w:rsidR="00CA19FD" w:rsidRPr="00D05418" w14:paraId="36326A56"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1A3BE98F" w14:textId="77777777" w:rsidR="00CA19FD" w:rsidRPr="00D05418" w:rsidRDefault="00084B28" w:rsidP="00A5130C">
            <w:pPr>
              <w:rPr>
                <w:b w:val="0"/>
              </w:rPr>
            </w:pPr>
            <w:r w:rsidRPr="00D05418">
              <w:rPr>
                <w:b w:val="0"/>
              </w:rPr>
              <w:t>P.AnySystem</w:t>
            </w:r>
          </w:p>
        </w:tc>
        <w:tc>
          <w:tcPr>
            <w:tcW w:w="7462" w:type="dxa"/>
          </w:tcPr>
          <w:p w14:paraId="077BDF4E"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pPr>
            <w:r w:rsidRPr="00D05418">
              <w:t>FTP Server</w:t>
            </w:r>
          </w:p>
        </w:tc>
      </w:tr>
      <w:tr w:rsidR="00CA19FD" w:rsidRPr="00D05418" w14:paraId="5DEE7731"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7262528" w14:textId="77777777" w:rsidR="00CA19FD" w:rsidRPr="00D05418" w:rsidRDefault="00084B28" w:rsidP="00A5130C">
            <w:pPr>
              <w:rPr>
                <w:b w:val="0"/>
              </w:rPr>
            </w:pPr>
            <w:r w:rsidRPr="00D05418">
              <w:rPr>
                <w:b w:val="0"/>
              </w:rPr>
              <w:t>R3.46C</w:t>
            </w:r>
          </w:p>
        </w:tc>
        <w:tc>
          <w:tcPr>
            <w:tcW w:w="7462" w:type="dxa"/>
          </w:tcPr>
          <w:p w14:paraId="1D6C470D" w14:textId="77777777" w:rsidR="00CA19FD" w:rsidRPr="00D05418" w:rsidRDefault="00084B28" w:rsidP="00084B28">
            <w:pPr>
              <w:cnfStyle w:val="000000100000" w:firstRow="0" w:lastRow="0" w:firstColumn="0" w:lastColumn="0" w:oddVBand="0" w:evenVBand="0" w:oddHBand="1" w:evenHBand="0" w:firstRowFirstColumn="0" w:firstRowLastColumn="0" w:lastRowFirstColumn="0" w:lastRowLastColumn="0"/>
            </w:pPr>
            <w:r w:rsidRPr="00D05418">
              <w:t>SAP ERP System 3.46 C</w:t>
            </w:r>
          </w:p>
        </w:tc>
      </w:tr>
      <w:tr w:rsidR="00CA19FD" w:rsidRPr="00D05418" w14:paraId="2D2759D2"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205F78DB" w14:textId="77777777" w:rsidR="00CA19FD" w:rsidRPr="00D05418" w:rsidRDefault="00084B28" w:rsidP="00A5130C">
            <w:pPr>
              <w:rPr>
                <w:b w:val="0"/>
              </w:rPr>
            </w:pPr>
            <w:r w:rsidRPr="00D05418">
              <w:rPr>
                <w:b w:val="0"/>
              </w:rPr>
              <w:t>R3.47.100</w:t>
            </w:r>
          </w:p>
        </w:tc>
        <w:tc>
          <w:tcPr>
            <w:tcW w:w="7462" w:type="dxa"/>
          </w:tcPr>
          <w:p w14:paraId="09AC2C2C" w14:textId="77777777" w:rsidR="00CA19FD" w:rsidRPr="00D05418" w:rsidRDefault="00084B28" w:rsidP="00A5130C">
            <w:pPr>
              <w:cnfStyle w:val="000000000000" w:firstRow="0" w:lastRow="0" w:firstColumn="0" w:lastColumn="0" w:oddVBand="0" w:evenVBand="0" w:oddHBand="0" w:evenHBand="0" w:firstRowFirstColumn="0" w:firstRowLastColumn="0" w:lastRowFirstColumn="0" w:lastRowLastColumn="0"/>
            </w:pPr>
            <w:r w:rsidRPr="00D05418">
              <w:t>SAP ERP System 3.47 100</w:t>
            </w:r>
          </w:p>
        </w:tc>
      </w:tr>
      <w:tr w:rsidR="00CA19FD" w:rsidRPr="00D05418" w14:paraId="7E109294"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9AD8BDA" w14:textId="77777777" w:rsidR="00CA19FD" w:rsidRPr="00D05418" w:rsidRDefault="00CA19FD" w:rsidP="00A5130C">
            <w:pPr>
              <w:rPr>
                <w:b w:val="0"/>
              </w:rPr>
            </w:pPr>
            <w:r w:rsidRPr="00D05418">
              <w:rPr>
                <w:b w:val="0"/>
              </w:rPr>
              <w:t>R3.47.200</w:t>
            </w:r>
          </w:p>
        </w:tc>
        <w:tc>
          <w:tcPr>
            <w:tcW w:w="7462" w:type="dxa"/>
          </w:tcPr>
          <w:p w14:paraId="71DB1DBB" w14:textId="77777777" w:rsidR="00CA19FD" w:rsidRPr="00D05418" w:rsidRDefault="00084B28" w:rsidP="00A5130C">
            <w:pPr>
              <w:cnfStyle w:val="000000100000" w:firstRow="0" w:lastRow="0" w:firstColumn="0" w:lastColumn="0" w:oddVBand="0" w:evenVBand="0" w:oddHBand="1" w:evenHBand="0" w:firstRowFirstColumn="0" w:firstRowLastColumn="0" w:lastRowFirstColumn="0" w:lastRowLastColumn="0"/>
            </w:pPr>
            <w:r w:rsidRPr="00D05418">
              <w:t>SAP ERP System 3.47 200</w:t>
            </w:r>
          </w:p>
        </w:tc>
      </w:tr>
      <w:tr w:rsidR="00CA19FD" w:rsidRPr="00D05418" w14:paraId="602C125F"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5CD43D83" w14:textId="77777777" w:rsidR="00CA19FD" w:rsidRPr="00D05418" w:rsidRDefault="00084B28" w:rsidP="00A5130C">
            <w:pPr>
              <w:rPr>
                <w:b w:val="0"/>
              </w:rPr>
            </w:pPr>
            <w:r w:rsidRPr="00D05418">
              <w:rPr>
                <w:b w:val="0"/>
              </w:rPr>
              <w:t>T.AnySystem</w:t>
            </w:r>
          </w:p>
        </w:tc>
        <w:tc>
          <w:tcPr>
            <w:tcW w:w="7462" w:type="dxa"/>
          </w:tcPr>
          <w:p w14:paraId="5548AD45" w14:textId="77777777" w:rsidR="00CA19FD" w:rsidRPr="00D05418" w:rsidRDefault="00E14E0D" w:rsidP="00A5130C">
            <w:pPr>
              <w:cnfStyle w:val="000000000000" w:firstRow="0" w:lastRow="0" w:firstColumn="0" w:lastColumn="0" w:oddVBand="0" w:evenVBand="0" w:oddHBand="0" w:evenHBand="0" w:firstRowFirstColumn="0" w:firstRowLastColumn="0" w:lastRowFirstColumn="0" w:lastRowLastColumn="0"/>
            </w:pPr>
            <w:r w:rsidRPr="00D05418">
              <w:t>Scheduler Configuration</w:t>
            </w:r>
          </w:p>
        </w:tc>
      </w:tr>
      <w:tr w:rsidR="00CA19FD" w:rsidRPr="006043F0" w14:paraId="1DAE140C"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15C9AC58" w14:textId="77777777" w:rsidR="00CA19FD" w:rsidRPr="00D05418" w:rsidRDefault="00084B28" w:rsidP="00A5130C">
            <w:pPr>
              <w:rPr>
                <w:b w:val="0"/>
              </w:rPr>
            </w:pPr>
            <w:r w:rsidRPr="00D05418">
              <w:rPr>
                <w:b w:val="0"/>
              </w:rPr>
              <w:t>W.AnySystem</w:t>
            </w:r>
          </w:p>
        </w:tc>
        <w:tc>
          <w:tcPr>
            <w:tcW w:w="7462" w:type="dxa"/>
          </w:tcPr>
          <w:p w14:paraId="74E559AC" w14:textId="77777777" w:rsidR="00CA19FD" w:rsidRPr="00D05418" w:rsidRDefault="00E14E0D"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Web Service Access Active and Passive</w:t>
            </w:r>
          </w:p>
        </w:tc>
      </w:tr>
    </w:tbl>
    <w:p w14:paraId="3A43CDE0" w14:textId="77777777" w:rsidR="00CA19FD" w:rsidRPr="00D05418" w:rsidRDefault="00E14E0D" w:rsidP="00E14E0D">
      <w:pPr>
        <w:pStyle w:val="BulletedList"/>
        <w:rPr>
          <w:lang w:val="en-US"/>
        </w:rPr>
      </w:pPr>
      <w:r w:rsidRPr="00D05418">
        <w:rPr>
          <w:lang w:val="en-US"/>
        </w:rPr>
        <w:t>The following system groups are available:</w:t>
      </w:r>
    </w:p>
    <w:tbl>
      <w:tblPr>
        <w:tblStyle w:val="PlainTable4"/>
        <w:tblW w:w="9360" w:type="dxa"/>
        <w:tblInd w:w="612" w:type="dxa"/>
        <w:tblBorders>
          <w:insideH w:val="single" w:sz="4" w:space="0" w:color="auto"/>
          <w:insideV w:val="single" w:sz="4" w:space="0" w:color="auto"/>
        </w:tblBorders>
        <w:tblLook w:val="04A0" w:firstRow="1" w:lastRow="0" w:firstColumn="1" w:lastColumn="0" w:noHBand="0" w:noVBand="1"/>
      </w:tblPr>
      <w:tblGrid>
        <w:gridCol w:w="1898"/>
        <w:gridCol w:w="7462"/>
      </w:tblGrid>
      <w:tr w:rsidR="00E14E0D" w:rsidRPr="00D05418" w14:paraId="15D339F4"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8" w:type="dxa"/>
          </w:tcPr>
          <w:p w14:paraId="563DE915" w14:textId="77777777" w:rsidR="00E14E0D" w:rsidRPr="00D05418" w:rsidRDefault="00E14E0D" w:rsidP="00A5130C">
            <w:r w:rsidRPr="00D05418">
              <w:t>System Group</w:t>
            </w:r>
          </w:p>
        </w:tc>
        <w:tc>
          <w:tcPr>
            <w:tcW w:w="7462" w:type="dxa"/>
          </w:tcPr>
          <w:p w14:paraId="2023BB40" w14:textId="77777777" w:rsidR="00E14E0D" w:rsidRPr="00D05418" w:rsidRDefault="00E14E0D"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E14E0D" w:rsidRPr="00D05418" w14:paraId="1E999CD8"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636305DA" w14:textId="77777777" w:rsidR="00E14E0D" w:rsidRPr="00D05418" w:rsidRDefault="00E14E0D" w:rsidP="00A5130C">
            <w:pPr>
              <w:rPr>
                <w:b w:val="0"/>
              </w:rPr>
            </w:pPr>
            <w:r w:rsidRPr="00D05418">
              <w:rPr>
                <w:b w:val="0"/>
              </w:rPr>
              <w:t>B1</w:t>
            </w:r>
          </w:p>
        </w:tc>
        <w:tc>
          <w:tcPr>
            <w:tcW w:w="7462" w:type="dxa"/>
          </w:tcPr>
          <w:p w14:paraId="68E46F95" w14:textId="77777777" w:rsidR="00E14E0D" w:rsidRPr="00D05418" w:rsidRDefault="00E14E0D" w:rsidP="00A5130C">
            <w:pPr>
              <w:cnfStyle w:val="000000100000" w:firstRow="0" w:lastRow="0" w:firstColumn="0" w:lastColumn="0" w:oddVBand="0" w:evenVBand="0" w:oddHBand="1" w:evenHBand="0" w:firstRowFirstColumn="0" w:firstRowLastColumn="0" w:lastRowFirstColumn="0" w:lastRowLastColumn="0"/>
            </w:pPr>
            <w:r w:rsidRPr="00D05418">
              <w:t xml:space="preserve">SAP Business One </w:t>
            </w:r>
            <w:r w:rsidR="00A5130C" w:rsidRPr="00D05418">
              <w:t>s</w:t>
            </w:r>
            <w:r w:rsidRPr="00D05418">
              <w:t>ystem</w:t>
            </w:r>
          </w:p>
        </w:tc>
      </w:tr>
      <w:tr w:rsidR="00E14E0D" w:rsidRPr="006043F0" w14:paraId="133B0BE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622CBA9" w14:textId="77777777" w:rsidR="00E14E0D" w:rsidRPr="00D05418" w:rsidRDefault="00E14E0D" w:rsidP="00A5130C">
            <w:pPr>
              <w:rPr>
                <w:b w:val="0"/>
              </w:rPr>
            </w:pPr>
            <w:r w:rsidRPr="00D05418">
              <w:rPr>
                <w:b w:val="0"/>
              </w:rPr>
              <w:t>BI</w:t>
            </w:r>
          </w:p>
        </w:tc>
        <w:tc>
          <w:tcPr>
            <w:tcW w:w="7462" w:type="dxa"/>
          </w:tcPr>
          <w:p w14:paraId="7FEBC6EA" w14:textId="77777777" w:rsidR="00E14E0D" w:rsidRPr="00D05418" w:rsidRDefault="00E14E0D"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SAP Business (Warehouse) Intelligence System</w:t>
            </w:r>
            <w:r w:rsidRPr="00D05418">
              <w:rPr>
                <w:lang w:val="en-US"/>
              </w:rPr>
              <w:t xml:space="preserve"> </w:t>
            </w:r>
          </w:p>
        </w:tc>
      </w:tr>
      <w:tr w:rsidR="00E14E0D" w:rsidRPr="006043F0" w14:paraId="5C9959EC"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B43566E" w14:textId="77777777" w:rsidR="00E14E0D" w:rsidRPr="00D05418" w:rsidRDefault="00E14E0D" w:rsidP="00A5130C">
            <w:pPr>
              <w:rPr>
                <w:b w:val="0"/>
              </w:rPr>
            </w:pPr>
            <w:r w:rsidRPr="00D05418">
              <w:rPr>
                <w:b w:val="0"/>
              </w:rPr>
              <w:t>DB</w:t>
            </w:r>
          </w:p>
        </w:tc>
        <w:tc>
          <w:tcPr>
            <w:tcW w:w="7462" w:type="dxa"/>
          </w:tcPr>
          <w:p w14:paraId="4157B3CB" w14:textId="77777777" w:rsidR="00E14E0D" w:rsidRPr="00D05418" w:rsidRDefault="00E14E0D"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Systems with database connectivity (SAP Business One, J.AnySystem)</w:t>
            </w:r>
          </w:p>
        </w:tc>
      </w:tr>
      <w:tr w:rsidR="00E14E0D" w:rsidRPr="00D05418" w14:paraId="5BB2AEA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21B9126" w14:textId="77777777" w:rsidR="00E14E0D" w:rsidRPr="00D05418" w:rsidRDefault="00E14E0D" w:rsidP="00A5130C">
            <w:pPr>
              <w:rPr>
                <w:b w:val="0"/>
              </w:rPr>
            </w:pPr>
            <w:r w:rsidRPr="00D05418">
              <w:rPr>
                <w:b w:val="0"/>
              </w:rPr>
              <w:t>EMAIL</w:t>
            </w:r>
          </w:p>
        </w:tc>
        <w:tc>
          <w:tcPr>
            <w:tcW w:w="7462" w:type="dxa"/>
          </w:tcPr>
          <w:p w14:paraId="769C0D2F" w14:textId="77777777" w:rsidR="00E14E0D" w:rsidRPr="00D05418" w:rsidRDefault="00E14E0D" w:rsidP="00A5130C">
            <w:pPr>
              <w:cnfStyle w:val="000000000000" w:firstRow="0" w:lastRow="0" w:firstColumn="0" w:lastColumn="0" w:oddVBand="0" w:evenVBand="0" w:oddHBand="0" w:evenHBand="0" w:firstRowFirstColumn="0" w:firstRowLastColumn="0" w:lastRowFirstColumn="0" w:lastRowLastColumn="0"/>
            </w:pPr>
            <w:r w:rsidRPr="00D05418">
              <w:t xml:space="preserve">E-Mail </w:t>
            </w:r>
            <w:r w:rsidR="00A5130C" w:rsidRPr="00D05418">
              <w:t>s</w:t>
            </w:r>
            <w:r w:rsidRPr="00D05418">
              <w:t>ystem</w:t>
            </w:r>
          </w:p>
        </w:tc>
      </w:tr>
      <w:tr w:rsidR="00E14E0D" w:rsidRPr="00D05418" w14:paraId="581864B6"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70E205EA" w14:textId="77777777" w:rsidR="00E14E0D" w:rsidRPr="00D05418" w:rsidRDefault="00E14E0D" w:rsidP="00A5130C">
            <w:pPr>
              <w:rPr>
                <w:b w:val="0"/>
              </w:rPr>
            </w:pPr>
            <w:r w:rsidRPr="00D05418">
              <w:rPr>
                <w:b w:val="0"/>
              </w:rPr>
              <w:t>ERP</w:t>
            </w:r>
          </w:p>
        </w:tc>
        <w:tc>
          <w:tcPr>
            <w:tcW w:w="7462" w:type="dxa"/>
          </w:tcPr>
          <w:p w14:paraId="2A09E163" w14:textId="77777777" w:rsidR="00E14E0D" w:rsidRPr="00D05418" w:rsidRDefault="00E14E0D" w:rsidP="00A5130C">
            <w:pPr>
              <w:cnfStyle w:val="000000100000" w:firstRow="0" w:lastRow="0" w:firstColumn="0" w:lastColumn="0" w:oddVBand="0" w:evenVBand="0" w:oddHBand="1" w:evenHBand="0" w:firstRowFirstColumn="0" w:firstRowLastColumn="0" w:lastRowFirstColumn="0" w:lastRowLastColumn="0"/>
            </w:pPr>
            <w:r w:rsidRPr="00D05418">
              <w:t xml:space="preserve">SAP ERP </w:t>
            </w:r>
            <w:r w:rsidR="00A5130C" w:rsidRPr="00D05418">
              <w:t>s</w:t>
            </w:r>
            <w:r w:rsidRPr="00D05418">
              <w:t>ystems</w:t>
            </w:r>
          </w:p>
        </w:tc>
      </w:tr>
      <w:tr w:rsidR="00E14E0D" w:rsidRPr="00D05418" w14:paraId="154075BA"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3ADC7A7A" w14:textId="77777777" w:rsidR="00E14E0D" w:rsidRPr="00D05418" w:rsidRDefault="00E14E0D" w:rsidP="00A5130C">
            <w:pPr>
              <w:rPr>
                <w:b w:val="0"/>
              </w:rPr>
            </w:pPr>
            <w:r w:rsidRPr="00D05418">
              <w:rPr>
                <w:b w:val="0"/>
              </w:rPr>
              <w:t>FILE</w:t>
            </w:r>
          </w:p>
        </w:tc>
        <w:tc>
          <w:tcPr>
            <w:tcW w:w="7462" w:type="dxa"/>
          </w:tcPr>
          <w:p w14:paraId="3753646D" w14:textId="77777777" w:rsidR="00E14E0D" w:rsidRPr="00D05418" w:rsidRDefault="00E14E0D" w:rsidP="00A5130C">
            <w:pPr>
              <w:cnfStyle w:val="000000000000" w:firstRow="0" w:lastRow="0" w:firstColumn="0" w:lastColumn="0" w:oddVBand="0" w:evenVBand="0" w:oddHBand="0" w:evenHBand="0" w:firstRowFirstColumn="0" w:firstRowLastColumn="0" w:lastRowFirstColumn="0" w:lastRowLastColumn="0"/>
            </w:pPr>
            <w:r w:rsidRPr="00D05418">
              <w:t xml:space="preserve">File </w:t>
            </w:r>
            <w:r w:rsidR="00A5130C" w:rsidRPr="00D05418">
              <w:t>s</w:t>
            </w:r>
            <w:r w:rsidRPr="00D05418">
              <w:t>ystems</w:t>
            </w:r>
          </w:p>
        </w:tc>
      </w:tr>
      <w:tr w:rsidR="00E14E0D" w:rsidRPr="00D05418" w14:paraId="60E1F7A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64F12906" w14:textId="77777777" w:rsidR="00E14E0D" w:rsidRPr="00D05418" w:rsidRDefault="00E14E0D" w:rsidP="00A5130C">
            <w:pPr>
              <w:rPr>
                <w:b w:val="0"/>
              </w:rPr>
            </w:pPr>
            <w:r w:rsidRPr="00D05418">
              <w:rPr>
                <w:b w:val="0"/>
              </w:rPr>
              <w:t>FTP</w:t>
            </w:r>
          </w:p>
        </w:tc>
        <w:tc>
          <w:tcPr>
            <w:tcW w:w="7462" w:type="dxa"/>
          </w:tcPr>
          <w:p w14:paraId="12BFBDD3" w14:textId="77777777" w:rsidR="00E14E0D" w:rsidRPr="00D05418" w:rsidRDefault="00E14E0D" w:rsidP="00A5130C">
            <w:pPr>
              <w:cnfStyle w:val="000000100000" w:firstRow="0" w:lastRow="0" w:firstColumn="0" w:lastColumn="0" w:oddVBand="0" w:evenVBand="0" w:oddHBand="1" w:evenHBand="0" w:firstRowFirstColumn="0" w:firstRowLastColumn="0" w:lastRowFirstColumn="0" w:lastRowLastColumn="0"/>
            </w:pPr>
            <w:r w:rsidRPr="00D05418">
              <w:t xml:space="preserve">FTP </w:t>
            </w:r>
            <w:r w:rsidR="00A5130C" w:rsidRPr="00D05418">
              <w:t>s</w:t>
            </w:r>
            <w:r w:rsidRPr="00D05418">
              <w:t>ervers</w:t>
            </w:r>
          </w:p>
        </w:tc>
      </w:tr>
      <w:tr w:rsidR="00E14E0D" w:rsidRPr="00D05418" w14:paraId="374581EB"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57E7B89C" w14:textId="77777777" w:rsidR="00E14E0D" w:rsidRPr="00D05418" w:rsidRDefault="00A5130C" w:rsidP="00A5130C">
            <w:pPr>
              <w:rPr>
                <w:b w:val="0"/>
              </w:rPr>
            </w:pPr>
            <w:r w:rsidRPr="00D05418">
              <w:rPr>
                <w:b w:val="0"/>
              </w:rPr>
              <w:t>HTTP</w:t>
            </w:r>
          </w:p>
        </w:tc>
        <w:tc>
          <w:tcPr>
            <w:tcW w:w="7462" w:type="dxa"/>
          </w:tcPr>
          <w:p w14:paraId="6FA20FD0" w14:textId="77777777" w:rsidR="00E14E0D" w:rsidRPr="00D05418" w:rsidRDefault="00A5130C" w:rsidP="00A5130C">
            <w:pPr>
              <w:cnfStyle w:val="000000000000" w:firstRow="0" w:lastRow="0" w:firstColumn="0" w:lastColumn="0" w:oddVBand="0" w:evenVBand="0" w:oddHBand="0" w:evenHBand="0" w:firstRowFirstColumn="0" w:firstRowLastColumn="0" w:lastRowFirstColumn="0" w:lastRowLastColumn="0"/>
            </w:pPr>
            <w:r w:rsidRPr="00D05418">
              <w:t>HTTP systems</w:t>
            </w:r>
          </w:p>
        </w:tc>
      </w:tr>
      <w:tr w:rsidR="00E14E0D" w:rsidRPr="00D05418" w14:paraId="40E6AB2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095E8D2" w14:textId="77777777" w:rsidR="00E14E0D" w:rsidRPr="00D05418" w:rsidRDefault="00A5130C" w:rsidP="00A5130C">
            <w:pPr>
              <w:rPr>
                <w:b w:val="0"/>
              </w:rPr>
            </w:pPr>
            <w:r w:rsidRPr="00D05418">
              <w:rPr>
                <w:b w:val="0"/>
              </w:rPr>
              <w:t>TIMER</w:t>
            </w:r>
          </w:p>
        </w:tc>
        <w:tc>
          <w:tcPr>
            <w:tcW w:w="7462" w:type="dxa"/>
          </w:tcPr>
          <w:p w14:paraId="1211689B" w14:textId="77777777" w:rsidR="00E14E0D" w:rsidRPr="00D05418" w:rsidRDefault="00A5130C" w:rsidP="00A5130C">
            <w:pPr>
              <w:cnfStyle w:val="000000100000" w:firstRow="0" w:lastRow="0" w:firstColumn="0" w:lastColumn="0" w:oddVBand="0" w:evenVBand="0" w:oddHBand="1" w:evenHBand="0" w:firstRowFirstColumn="0" w:firstRowLastColumn="0" w:lastRowFirstColumn="0" w:lastRowLastColumn="0"/>
            </w:pPr>
            <w:r w:rsidRPr="00D05418">
              <w:t>Scehduler configuration, timer systems</w:t>
            </w:r>
          </w:p>
        </w:tc>
      </w:tr>
      <w:tr w:rsidR="00E14E0D" w:rsidRPr="00D05418" w14:paraId="6441622A"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6C408F8E" w14:textId="77777777" w:rsidR="00E14E0D" w:rsidRPr="00D05418" w:rsidRDefault="00E14E0D" w:rsidP="00A5130C">
            <w:pPr>
              <w:rPr>
                <w:b w:val="0"/>
              </w:rPr>
            </w:pPr>
            <w:r w:rsidRPr="00D05418">
              <w:rPr>
                <w:b w:val="0"/>
              </w:rPr>
              <w:t>W</w:t>
            </w:r>
            <w:r w:rsidR="00A5130C" w:rsidRPr="00D05418">
              <w:rPr>
                <w:b w:val="0"/>
              </w:rPr>
              <w:t>S</w:t>
            </w:r>
          </w:p>
        </w:tc>
        <w:tc>
          <w:tcPr>
            <w:tcW w:w="7462" w:type="dxa"/>
          </w:tcPr>
          <w:p w14:paraId="03D02C55" w14:textId="77777777" w:rsidR="00E14E0D" w:rsidRPr="00D05418" w:rsidRDefault="00E14E0D" w:rsidP="00A5130C">
            <w:pPr>
              <w:cnfStyle w:val="000000000000" w:firstRow="0" w:lastRow="0" w:firstColumn="0" w:lastColumn="0" w:oddVBand="0" w:evenVBand="0" w:oddHBand="0" w:evenHBand="0" w:firstRowFirstColumn="0" w:firstRowLastColumn="0" w:lastRowFirstColumn="0" w:lastRowLastColumn="0"/>
            </w:pPr>
            <w:r w:rsidRPr="00D05418">
              <w:t>Web Service</w:t>
            </w:r>
            <w:r w:rsidR="00A5130C" w:rsidRPr="00D05418">
              <w:t>s</w:t>
            </w:r>
          </w:p>
        </w:tc>
      </w:tr>
    </w:tbl>
    <w:p w14:paraId="3B5FC252" w14:textId="77777777" w:rsidR="00EE5C77" w:rsidRPr="00D05418" w:rsidRDefault="000038FC" w:rsidP="000038FC">
      <w:pPr>
        <w:pStyle w:val="BulletedList"/>
        <w:rPr>
          <w:lang w:val="en-US"/>
        </w:rPr>
      </w:pPr>
      <w:r w:rsidRPr="00D05418">
        <w:rPr>
          <w:lang w:val="en-US"/>
        </w:rPr>
        <w:t xml:space="preserve">The following adapters have SLD </w:t>
      </w:r>
      <w:r w:rsidR="00880A0D" w:rsidRPr="00D05418">
        <w:rPr>
          <w:lang w:val="en-US"/>
        </w:rPr>
        <w:t>assignments</w:t>
      </w:r>
      <w:r w:rsidRPr="00D05418">
        <w:rPr>
          <w:lang w:val="en-US"/>
        </w:rPr>
        <w:t>:</w:t>
      </w:r>
    </w:p>
    <w:tbl>
      <w:tblPr>
        <w:tblStyle w:val="PlainTable4"/>
        <w:tblW w:w="9360" w:type="dxa"/>
        <w:tblInd w:w="612" w:type="dxa"/>
        <w:tblBorders>
          <w:insideH w:val="single" w:sz="4" w:space="0" w:color="auto"/>
          <w:insideV w:val="single" w:sz="4" w:space="0" w:color="auto"/>
        </w:tblBorders>
        <w:tblLook w:val="04A0" w:firstRow="1" w:lastRow="0" w:firstColumn="1" w:lastColumn="0" w:noHBand="0" w:noVBand="1"/>
      </w:tblPr>
      <w:tblGrid>
        <w:gridCol w:w="1898"/>
        <w:gridCol w:w="7462"/>
      </w:tblGrid>
      <w:tr w:rsidR="00A5130C" w:rsidRPr="00D05418" w14:paraId="07C3F7D0"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8" w:type="dxa"/>
          </w:tcPr>
          <w:p w14:paraId="63AE8E31" w14:textId="77777777" w:rsidR="00A5130C" w:rsidRPr="00D05418" w:rsidRDefault="000038FC" w:rsidP="00A5130C">
            <w:r w:rsidRPr="00D05418">
              <w:lastRenderedPageBreak/>
              <w:t>Adapters</w:t>
            </w:r>
          </w:p>
        </w:tc>
        <w:tc>
          <w:tcPr>
            <w:tcW w:w="7462" w:type="dxa"/>
          </w:tcPr>
          <w:p w14:paraId="3A91D5CD" w14:textId="77777777" w:rsidR="00A5130C" w:rsidRPr="00D05418" w:rsidRDefault="00A5130C"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A5130C" w:rsidRPr="00257B55" w14:paraId="23EA485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4068DFB" w14:textId="77777777" w:rsidR="00A5130C" w:rsidRPr="00D05418" w:rsidRDefault="00A5130C" w:rsidP="00A5130C">
            <w:pPr>
              <w:rPr>
                <w:b w:val="0"/>
              </w:rPr>
            </w:pPr>
            <w:r w:rsidRPr="00D05418">
              <w:rPr>
                <w:rFonts w:cs="Arial"/>
                <w:b w:val="0"/>
              </w:rPr>
              <w:t>B1AO.1</w:t>
            </w:r>
          </w:p>
        </w:tc>
        <w:tc>
          <w:tcPr>
            <w:tcW w:w="7462" w:type="dxa"/>
          </w:tcPr>
          <w:p w14:paraId="0A817821" w14:textId="77777777" w:rsidR="00A5130C" w:rsidRPr="00D05418" w:rsidRDefault="005533D6" w:rsidP="00A3168D">
            <w:pPr>
              <w:jc w:val="both"/>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Business One Outbound - asynchronous</w:t>
            </w:r>
          </w:p>
        </w:tc>
      </w:tr>
      <w:tr w:rsidR="00A5130C" w:rsidRPr="00257B55" w14:paraId="2513D47A"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6DE59D26" w14:textId="77777777" w:rsidR="00A5130C" w:rsidRPr="00D05418" w:rsidRDefault="005533D6" w:rsidP="00A5130C">
            <w:pPr>
              <w:rPr>
                <w:b w:val="0"/>
              </w:rPr>
            </w:pPr>
            <w:r w:rsidRPr="00D05418">
              <w:rPr>
                <w:b w:val="0"/>
              </w:rPr>
              <w:t>B1EV</w:t>
            </w:r>
          </w:p>
        </w:tc>
        <w:tc>
          <w:tcPr>
            <w:tcW w:w="7462" w:type="dxa"/>
          </w:tcPr>
          <w:p w14:paraId="1CCAA475"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SAP Business One Inbound by Events</w:t>
            </w:r>
          </w:p>
        </w:tc>
      </w:tr>
      <w:tr w:rsidR="00A5130C" w:rsidRPr="00257B55" w14:paraId="7FD02FAA"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4CB1A1A" w14:textId="77777777" w:rsidR="00A5130C" w:rsidRPr="00D05418" w:rsidRDefault="005533D6" w:rsidP="00A5130C">
            <w:pPr>
              <w:rPr>
                <w:b w:val="0"/>
              </w:rPr>
            </w:pPr>
            <w:r w:rsidRPr="00D05418">
              <w:rPr>
                <w:b w:val="0"/>
              </w:rPr>
              <w:t>B1SL</w:t>
            </w:r>
          </w:p>
        </w:tc>
        <w:tc>
          <w:tcPr>
            <w:tcW w:w="7462" w:type="dxa"/>
          </w:tcPr>
          <w:p w14:paraId="7EB4F962"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Business One Service Layer Call</w:t>
            </w:r>
          </w:p>
        </w:tc>
      </w:tr>
      <w:tr w:rsidR="00A5130C" w:rsidRPr="00257B55" w14:paraId="4E0530F8"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70C191C1" w14:textId="77777777" w:rsidR="00A5130C" w:rsidRPr="00D05418" w:rsidRDefault="005533D6" w:rsidP="00A5130C">
            <w:pPr>
              <w:rPr>
                <w:b w:val="0"/>
              </w:rPr>
            </w:pPr>
            <w:r w:rsidRPr="00D05418">
              <w:rPr>
                <w:rFonts w:cs="Arial"/>
                <w:b w:val="0"/>
              </w:rPr>
              <w:t>B1SO</w:t>
            </w:r>
          </w:p>
        </w:tc>
        <w:tc>
          <w:tcPr>
            <w:tcW w:w="7462" w:type="dxa"/>
          </w:tcPr>
          <w:p w14:paraId="4D0182D6"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SAP Business One Outbound via Service Layer</w:t>
            </w:r>
          </w:p>
        </w:tc>
      </w:tr>
      <w:tr w:rsidR="00A5130C" w:rsidRPr="00257B55" w14:paraId="4CC1FE5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8348325" w14:textId="77777777" w:rsidR="00A5130C" w:rsidRPr="00D05418" w:rsidRDefault="005533D6" w:rsidP="00A5130C">
            <w:pPr>
              <w:rPr>
                <w:b w:val="0"/>
              </w:rPr>
            </w:pPr>
            <w:r w:rsidRPr="00D05418">
              <w:rPr>
                <w:rFonts w:cs="Arial"/>
                <w:b w:val="0"/>
              </w:rPr>
              <w:t>B1II</w:t>
            </w:r>
          </w:p>
        </w:tc>
        <w:tc>
          <w:tcPr>
            <w:tcW w:w="7462" w:type="dxa"/>
          </w:tcPr>
          <w:p w14:paraId="5197EF3E"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Business One Inbound via HTTP</w:t>
            </w:r>
          </w:p>
        </w:tc>
      </w:tr>
      <w:tr w:rsidR="00A5130C" w:rsidRPr="00257B55" w14:paraId="4F97DB46"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4946D06E" w14:textId="77777777" w:rsidR="00A5130C" w:rsidRPr="00D05418" w:rsidRDefault="005533D6" w:rsidP="00A5130C">
            <w:pPr>
              <w:rPr>
                <w:b w:val="0"/>
              </w:rPr>
            </w:pPr>
            <w:r w:rsidRPr="00D05418">
              <w:rPr>
                <w:rFonts w:cs="Arial"/>
                <w:b w:val="0"/>
              </w:rPr>
              <w:t>B1IO</w:t>
            </w:r>
          </w:p>
        </w:tc>
        <w:tc>
          <w:tcPr>
            <w:tcW w:w="7462" w:type="dxa"/>
          </w:tcPr>
          <w:p w14:paraId="3CB6E5BA"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SAP Business One Outbound, including key mapping</w:t>
            </w:r>
          </w:p>
        </w:tc>
      </w:tr>
      <w:tr w:rsidR="00A5130C" w:rsidRPr="00257B55" w14:paraId="199A8EB2"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FC3E9F2" w14:textId="77777777" w:rsidR="00A5130C" w:rsidRPr="00D05418" w:rsidRDefault="005533D6" w:rsidP="00A5130C">
            <w:pPr>
              <w:rPr>
                <w:b w:val="0"/>
              </w:rPr>
            </w:pPr>
            <w:r w:rsidRPr="00D05418">
              <w:rPr>
                <w:rFonts w:cs="Arial"/>
                <w:b w:val="0"/>
              </w:rPr>
              <w:t>B1DI</w:t>
            </w:r>
          </w:p>
        </w:tc>
        <w:tc>
          <w:tcPr>
            <w:tcW w:w="7462" w:type="dxa"/>
          </w:tcPr>
          <w:p w14:paraId="69F29066"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Business One DI API Call</w:t>
            </w:r>
          </w:p>
        </w:tc>
      </w:tr>
      <w:tr w:rsidR="00A5130C" w:rsidRPr="00D05418" w14:paraId="364B9D4D"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5960FCE2" w14:textId="77777777" w:rsidR="00A5130C" w:rsidRPr="00D05418" w:rsidRDefault="005533D6" w:rsidP="00A5130C">
            <w:pPr>
              <w:rPr>
                <w:b w:val="0"/>
              </w:rPr>
            </w:pPr>
            <w:r w:rsidRPr="00D05418">
              <w:rPr>
                <w:rFonts w:cs="Arial"/>
                <w:b w:val="0"/>
              </w:rPr>
              <w:t>BYDI</w:t>
            </w:r>
          </w:p>
        </w:tc>
        <w:tc>
          <w:tcPr>
            <w:tcW w:w="7462" w:type="dxa"/>
          </w:tcPr>
          <w:p w14:paraId="78D2491C"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SAP Business ByDesign Inbound</w:t>
            </w:r>
          </w:p>
        </w:tc>
      </w:tr>
      <w:tr w:rsidR="00A5130C" w:rsidRPr="00257B55" w14:paraId="239433C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0DDE5CA1" w14:textId="77777777" w:rsidR="00A5130C" w:rsidRPr="00D05418" w:rsidRDefault="005533D6" w:rsidP="00A5130C">
            <w:pPr>
              <w:rPr>
                <w:b w:val="0"/>
              </w:rPr>
            </w:pPr>
            <w:r w:rsidRPr="00D05418">
              <w:rPr>
                <w:rFonts w:cs="Arial"/>
                <w:b w:val="0"/>
              </w:rPr>
              <w:t>BYDO</w:t>
            </w:r>
          </w:p>
        </w:tc>
        <w:tc>
          <w:tcPr>
            <w:tcW w:w="7462" w:type="dxa"/>
          </w:tcPr>
          <w:p w14:paraId="2694552C"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Business ByDesign Outbound, including key mapping</w:t>
            </w:r>
          </w:p>
        </w:tc>
      </w:tr>
      <w:tr w:rsidR="00A5130C" w:rsidRPr="00D05418" w14:paraId="3B46FDC7"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7942FDE" w14:textId="77777777" w:rsidR="00A5130C" w:rsidRPr="00D05418" w:rsidRDefault="005533D6" w:rsidP="00A5130C">
            <w:pPr>
              <w:rPr>
                <w:b w:val="0"/>
              </w:rPr>
            </w:pPr>
            <w:r w:rsidRPr="00D05418">
              <w:rPr>
                <w:rFonts w:cs="Arial"/>
                <w:b w:val="0"/>
              </w:rPr>
              <w:t>CRON</w:t>
            </w:r>
          </w:p>
        </w:tc>
        <w:tc>
          <w:tcPr>
            <w:tcW w:w="7462" w:type="dxa"/>
          </w:tcPr>
          <w:p w14:paraId="5AFD1CCE"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pPr>
            <w:r w:rsidRPr="00D05418">
              <w:t>Timer Trigger</w:t>
            </w:r>
          </w:p>
        </w:tc>
      </w:tr>
      <w:tr w:rsidR="00A5130C" w:rsidRPr="00257B55" w14:paraId="48AACEE8"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2D828732" w14:textId="77777777" w:rsidR="00A5130C" w:rsidRPr="00D05418" w:rsidRDefault="005533D6" w:rsidP="00A5130C">
            <w:pPr>
              <w:rPr>
                <w:b w:val="0"/>
              </w:rPr>
            </w:pPr>
            <w:r w:rsidRPr="00D05418">
              <w:rPr>
                <w:rFonts w:cs="Arial"/>
                <w:b w:val="0"/>
              </w:rPr>
              <w:t>FILE</w:t>
            </w:r>
          </w:p>
        </w:tc>
        <w:tc>
          <w:tcPr>
            <w:tcW w:w="7462" w:type="dxa"/>
          </w:tcPr>
          <w:p w14:paraId="03896315"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Store File to File System</w:t>
            </w:r>
          </w:p>
        </w:tc>
      </w:tr>
      <w:tr w:rsidR="00A5130C" w:rsidRPr="00D05418" w14:paraId="499460E2"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5BD06F8C" w14:textId="77777777" w:rsidR="00A5130C" w:rsidRPr="00D05418" w:rsidRDefault="005533D6" w:rsidP="00A5130C">
            <w:pPr>
              <w:rPr>
                <w:b w:val="0"/>
              </w:rPr>
            </w:pPr>
            <w:r w:rsidRPr="00D05418">
              <w:rPr>
                <w:rFonts w:cs="Arial"/>
                <w:b w:val="0"/>
              </w:rPr>
              <w:t>FILI</w:t>
            </w:r>
          </w:p>
        </w:tc>
        <w:tc>
          <w:tcPr>
            <w:tcW w:w="7462" w:type="dxa"/>
          </w:tcPr>
          <w:p w14:paraId="665442D2"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pPr>
            <w:r w:rsidRPr="00D05418">
              <w:t>File Inbound</w:t>
            </w:r>
          </w:p>
        </w:tc>
      </w:tr>
      <w:tr w:rsidR="00A5130C" w:rsidRPr="00257B55" w14:paraId="7E524868"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C559BD6" w14:textId="77777777" w:rsidR="00A5130C" w:rsidRPr="00D05418" w:rsidRDefault="005533D6" w:rsidP="00A5130C">
            <w:pPr>
              <w:rPr>
                <w:b w:val="0"/>
              </w:rPr>
            </w:pPr>
            <w:r w:rsidRPr="00D05418">
              <w:rPr>
                <w:rFonts w:cs="Arial"/>
                <w:b w:val="0"/>
              </w:rPr>
              <w:t>FILP</w:t>
            </w:r>
          </w:p>
        </w:tc>
        <w:tc>
          <w:tcPr>
            <w:tcW w:w="7462" w:type="dxa"/>
          </w:tcPr>
          <w:p w14:paraId="5B48437F" w14:textId="77777777" w:rsidR="00A5130C" w:rsidRPr="00D05418" w:rsidRDefault="005533D6"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Get File from File System (Polling)</w:t>
            </w:r>
          </w:p>
        </w:tc>
      </w:tr>
      <w:tr w:rsidR="00A5130C" w:rsidRPr="00D05418" w14:paraId="5FC2324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35B0C5DA" w14:textId="77777777" w:rsidR="00A5130C" w:rsidRPr="00D05418" w:rsidRDefault="005533D6" w:rsidP="00A5130C">
            <w:pPr>
              <w:rPr>
                <w:b w:val="0"/>
              </w:rPr>
            </w:pPr>
            <w:r w:rsidRPr="00D05418">
              <w:rPr>
                <w:rFonts w:cs="Arial"/>
                <w:b w:val="0"/>
              </w:rPr>
              <w:t>FILR</w:t>
            </w:r>
          </w:p>
        </w:tc>
        <w:tc>
          <w:tcPr>
            <w:tcW w:w="7462" w:type="dxa"/>
          </w:tcPr>
          <w:p w14:paraId="59A310A3" w14:textId="77777777" w:rsidR="00A5130C" w:rsidRPr="00D05418" w:rsidRDefault="005533D6"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File System Directory Information</w:t>
            </w:r>
          </w:p>
        </w:tc>
      </w:tr>
      <w:tr w:rsidR="00A5130C" w:rsidRPr="00D05418" w14:paraId="2CBA587B"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80EB6D0" w14:textId="77777777" w:rsidR="00A5130C" w:rsidRPr="00D05418" w:rsidRDefault="00227BE8" w:rsidP="00A5130C">
            <w:pPr>
              <w:rPr>
                <w:b w:val="0"/>
              </w:rPr>
            </w:pPr>
            <w:r w:rsidRPr="00D05418">
              <w:rPr>
                <w:rFonts w:cs="Arial"/>
                <w:b w:val="0"/>
              </w:rPr>
              <w:t>FILO</w:t>
            </w:r>
          </w:p>
        </w:tc>
        <w:tc>
          <w:tcPr>
            <w:tcW w:w="7462" w:type="dxa"/>
          </w:tcPr>
          <w:p w14:paraId="2788232E" w14:textId="77777777" w:rsidR="00A5130C" w:rsidRPr="00D05418" w:rsidRDefault="00227BE8" w:rsidP="00A5130C">
            <w:pPr>
              <w:cnfStyle w:val="000000100000" w:firstRow="0" w:lastRow="0" w:firstColumn="0" w:lastColumn="0" w:oddVBand="0" w:evenVBand="0" w:oddHBand="1" w:evenHBand="0" w:firstRowFirstColumn="0" w:firstRowLastColumn="0" w:lastRowFirstColumn="0" w:lastRowLastColumn="0"/>
            </w:pPr>
            <w:r w:rsidRPr="00D05418">
              <w:t>File Outbound</w:t>
            </w:r>
          </w:p>
        </w:tc>
      </w:tr>
      <w:tr w:rsidR="00A5130C" w:rsidRPr="00257B55" w14:paraId="613520AE"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3E12614" w14:textId="77777777" w:rsidR="00A5130C" w:rsidRPr="00D05418" w:rsidRDefault="00227BE8" w:rsidP="00A5130C">
            <w:pPr>
              <w:rPr>
                <w:b w:val="0"/>
              </w:rPr>
            </w:pPr>
            <w:r w:rsidRPr="00D05418">
              <w:rPr>
                <w:rFonts w:cs="Arial"/>
                <w:b w:val="0"/>
              </w:rPr>
              <w:t>FTPO</w:t>
            </w:r>
          </w:p>
        </w:tc>
        <w:tc>
          <w:tcPr>
            <w:tcW w:w="7462" w:type="dxa"/>
          </w:tcPr>
          <w:p w14:paraId="6F7E7400" w14:textId="77777777" w:rsidR="00A5130C" w:rsidRPr="00D05418" w:rsidRDefault="00227BE8" w:rsidP="00A5130C">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Store File to FTP Server</w:t>
            </w:r>
          </w:p>
        </w:tc>
      </w:tr>
      <w:tr w:rsidR="00A5130C" w:rsidRPr="00257B55" w14:paraId="6C58D715"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E3396A4" w14:textId="77777777" w:rsidR="00A5130C" w:rsidRPr="00D05418" w:rsidRDefault="00227BE8" w:rsidP="00A5130C">
            <w:pPr>
              <w:rPr>
                <w:b w:val="0"/>
              </w:rPr>
            </w:pPr>
            <w:r w:rsidRPr="00D05418">
              <w:rPr>
                <w:rFonts w:cs="Arial"/>
                <w:b w:val="0"/>
              </w:rPr>
              <w:t>FTPP</w:t>
            </w:r>
          </w:p>
        </w:tc>
        <w:tc>
          <w:tcPr>
            <w:tcW w:w="7462" w:type="dxa"/>
          </w:tcPr>
          <w:p w14:paraId="2C26ECD8" w14:textId="77777777" w:rsidR="00A5130C" w:rsidRPr="00D05418" w:rsidRDefault="00227BE8"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Get File from FTP Server (Polling)</w:t>
            </w:r>
          </w:p>
        </w:tc>
      </w:tr>
      <w:tr w:rsidR="00A5130C" w:rsidRPr="00D05418" w14:paraId="7DA28A1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27403ECF" w14:textId="77777777" w:rsidR="00A5130C" w:rsidRPr="00D05418" w:rsidRDefault="009B450A" w:rsidP="00A5130C">
            <w:pPr>
              <w:rPr>
                <w:b w:val="0"/>
              </w:rPr>
            </w:pPr>
            <w:r w:rsidRPr="00D05418">
              <w:rPr>
                <w:rFonts w:cs="Arial"/>
                <w:b w:val="0"/>
              </w:rPr>
              <w:t>HTTA</w:t>
            </w:r>
          </w:p>
        </w:tc>
        <w:tc>
          <w:tcPr>
            <w:tcW w:w="7462" w:type="dxa"/>
          </w:tcPr>
          <w:p w14:paraId="66B6608A" w14:textId="77777777" w:rsidR="00A5130C" w:rsidRPr="00D05418" w:rsidRDefault="009B450A"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HTTP - Outgoing Call</w:t>
            </w:r>
          </w:p>
        </w:tc>
      </w:tr>
      <w:tr w:rsidR="00A5130C" w:rsidRPr="00D05418" w14:paraId="66743797"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F977249" w14:textId="77777777" w:rsidR="00A5130C" w:rsidRPr="00D05418" w:rsidRDefault="009B450A" w:rsidP="00A5130C">
            <w:pPr>
              <w:rPr>
                <w:b w:val="0"/>
              </w:rPr>
            </w:pPr>
            <w:r w:rsidRPr="00D05418">
              <w:rPr>
                <w:rFonts w:cs="Arial"/>
                <w:b w:val="0"/>
              </w:rPr>
              <w:t>HTTP</w:t>
            </w:r>
          </w:p>
        </w:tc>
        <w:tc>
          <w:tcPr>
            <w:tcW w:w="7462" w:type="dxa"/>
          </w:tcPr>
          <w:p w14:paraId="500838B4" w14:textId="77777777" w:rsidR="00A5130C" w:rsidRPr="00D05418" w:rsidRDefault="009B450A" w:rsidP="00A5130C">
            <w:pPr>
              <w:cnfStyle w:val="000000100000" w:firstRow="0" w:lastRow="0" w:firstColumn="0" w:lastColumn="0" w:oddVBand="0" w:evenVBand="0" w:oddHBand="1" w:evenHBand="0" w:firstRowFirstColumn="0" w:firstRowLastColumn="0" w:lastRowFirstColumn="0" w:lastRowLastColumn="0"/>
            </w:pPr>
            <w:r w:rsidRPr="00D05418">
              <w:rPr>
                <w:rFonts w:cs="Arial"/>
              </w:rPr>
              <w:t>HTTP - Incoming Call</w:t>
            </w:r>
          </w:p>
        </w:tc>
      </w:tr>
      <w:tr w:rsidR="00A5130C" w:rsidRPr="00D05418" w14:paraId="1E08DD36"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138592C5" w14:textId="77777777" w:rsidR="00A5130C" w:rsidRPr="00D05418" w:rsidRDefault="009B450A" w:rsidP="00A5130C">
            <w:pPr>
              <w:rPr>
                <w:b w:val="0"/>
              </w:rPr>
            </w:pPr>
            <w:r w:rsidRPr="00D05418">
              <w:rPr>
                <w:rFonts w:cs="Arial"/>
                <w:b w:val="0"/>
              </w:rPr>
              <w:t>IDOC</w:t>
            </w:r>
          </w:p>
        </w:tc>
        <w:tc>
          <w:tcPr>
            <w:tcW w:w="7462" w:type="dxa"/>
          </w:tcPr>
          <w:p w14:paraId="065C4D29" w14:textId="77777777" w:rsidR="00A5130C" w:rsidRPr="00D05418" w:rsidRDefault="009B450A"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SAP ERP - Incoming IDoc</w:t>
            </w:r>
          </w:p>
        </w:tc>
      </w:tr>
      <w:tr w:rsidR="00A5130C" w:rsidRPr="00D05418" w14:paraId="5E520A7E"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51B26C0" w14:textId="77777777" w:rsidR="00A5130C" w:rsidRPr="00D05418" w:rsidRDefault="009B450A" w:rsidP="00A5130C">
            <w:pPr>
              <w:rPr>
                <w:b w:val="0"/>
              </w:rPr>
            </w:pPr>
            <w:r w:rsidRPr="00D05418">
              <w:rPr>
                <w:b w:val="0"/>
              </w:rPr>
              <w:t>JDBC</w:t>
            </w:r>
          </w:p>
        </w:tc>
        <w:tc>
          <w:tcPr>
            <w:tcW w:w="7462" w:type="dxa"/>
          </w:tcPr>
          <w:p w14:paraId="0DAA6E31" w14:textId="77777777" w:rsidR="00A5130C" w:rsidRPr="00D05418" w:rsidRDefault="009B450A" w:rsidP="00A5130C">
            <w:pPr>
              <w:cnfStyle w:val="000000100000" w:firstRow="0" w:lastRow="0" w:firstColumn="0" w:lastColumn="0" w:oddVBand="0" w:evenVBand="0" w:oddHBand="1" w:evenHBand="0" w:firstRowFirstColumn="0" w:firstRowLastColumn="0" w:lastRowFirstColumn="0" w:lastRowLastColumn="0"/>
            </w:pPr>
            <w:r w:rsidRPr="00D05418">
              <w:rPr>
                <w:rFonts w:cs="Arial"/>
              </w:rPr>
              <w:t>Database SQL Call</w:t>
            </w:r>
          </w:p>
        </w:tc>
      </w:tr>
      <w:tr w:rsidR="00A5130C" w:rsidRPr="00D05418" w14:paraId="35F642EE"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0C696290" w14:textId="77777777" w:rsidR="00A5130C" w:rsidRPr="00D05418" w:rsidRDefault="009B450A" w:rsidP="00A5130C">
            <w:pPr>
              <w:rPr>
                <w:b w:val="0"/>
              </w:rPr>
            </w:pPr>
            <w:r w:rsidRPr="00D05418">
              <w:rPr>
                <w:rFonts w:cs="Arial"/>
                <w:b w:val="0"/>
              </w:rPr>
              <w:t>MAIR</w:t>
            </w:r>
          </w:p>
        </w:tc>
        <w:tc>
          <w:tcPr>
            <w:tcW w:w="7462" w:type="dxa"/>
          </w:tcPr>
          <w:p w14:paraId="41F6D92C" w14:textId="77777777" w:rsidR="00A5130C" w:rsidRPr="00D05418" w:rsidRDefault="009B450A" w:rsidP="00A5130C">
            <w:pPr>
              <w:cnfStyle w:val="000000000000" w:firstRow="0" w:lastRow="0" w:firstColumn="0" w:lastColumn="0" w:oddVBand="0" w:evenVBand="0" w:oddHBand="0" w:evenHBand="0" w:firstRowFirstColumn="0" w:firstRowLastColumn="0" w:lastRowFirstColumn="0" w:lastRowLastColumn="0"/>
            </w:pPr>
            <w:r w:rsidRPr="00D05418">
              <w:t>Receive E-Mail</w:t>
            </w:r>
          </w:p>
        </w:tc>
      </w:tr>
      <w:tr w:rsidR="00A5130C" w:rsidRPr="00D05418" w14:paraId="63BA2B2D"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372650D" w14:textId="77777777" w:rsidR="00A5130C" w:rsidRPr="00D05418" w:rsidRDefault="009B450A" w:rsidP="00A5130C">
            <w:pPr>
              <w:rPr>
                <w:b w:val="0"/>
              </w:rPr>
            </w:pPr>
            <w:r w:rsidRPr="00D05418">
              <w:rPr>
                <w:rFonts w:cs="Arial"/>
                <w:b w:val="0"/>
              </w:rPr>
              <w:t>MQIN</w:t>
            </w:r>
          </w:p>
        </w:tc>
        <w:tc>
          <w:tcPr>
            <w:tcW w:w="7462" w:type="dxa"/>
          </w:tcPr>
          <w:p w14:paraId="169B6D3B" w14:textId="77777777" w:rsidR="00A5130C" w:rsidRPr="00D05418" w:rsidRDefault="009B450A" w:rsidP="00A5130C">
            <w:pPr>
              <w:cnfStyle w:val="000000100000" w:firstRow="0" w:lastRow="0" w:firstColumn="0" w:lastColumn="0" w:oddVBand="0" w:evenVBand="0" w:oddHBand="1" w:evenHBand="0" w:firstRowFirstColumn="0" w:firstRowLastColumn="0" w:lastRowFirstColumn="0" w:lastRowLastColumn="0"/>
            </w:pPr>
            <w:r w:rsidRPr="00D05418">
              <w:t>Multiple Queue Inbound</w:t>
            </w:r>
          </w:p>
        </w:tc>
      </w:tr>
      <w:tr w:rsidR="00A5130C" w:rsidRPr="00D05418" w14:paraId="79D35AF7"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781746C5" w14:textId="77777777" w:rsidR="00A5130C" w:rsidRPr="00D05418" w:rsidRDefault="001E7450" w:rsidP="00A5130C">
            <w:pPr>
              <w:rPr>
                <w:b w:val="0"/>
              </w:rPr>
            </w:pPr>
            <w:r w:rsidRPr="00D05418">
              <w:rPr>
                <w:rFonts w:cs="Arial"/>
                <w:b w:val="0"/>
              </w:rPr>
              <w:t>RFCA</w:t>
            </w:r>
          </w:p>
        </w:tc>
        <w:tc>
          <w:tcPr>
            <w:tcW w:w="7462" w:type="dxa"/>
          </w:tcPr>
          <w:p w14:paraId="3002E336" w14:textId="77777777" w:rsidR="00A5130C" w:rsidRPr="00D05418" w:rsidRDefault="001E7450"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SAP ERP - RFC Call</w:t>
            </w:r>
          </w:p>
        </w:tc>
      </w:tr>
      <w:tr w:rsidR="00A5130C" w:rsidRPr="00257B55" w14:paraId="23B60921"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C55B974" w14:textId="77777777" w:rsidR="00A5130C" w:rsidRPr="00D05418" w:rsidRDefault="001E7450" w:rsidP="00A5130C">
            <w:pPr>
              <w:rPr>
                <w:b w:val="0"/>
              </w:rPr>
            </w:pPr>
            <w:r w:rsidRPr="00D05418">
              <w:rPr>
                <w:rFonts w:cs="Arial"/>
                <w:b w:val="0"/>
              </w:rPr>
              <w:t>RFCP</w:t>
            </w:r>
          </w:p>
        </w:tc>
        <w:tc>
          <w:tcPr>
            <w:tcW w:w="7462" w:type="dxa"/>
          </w:tcPr>
          <w:p w14:paraId="3FB87D91" w14:textId="77777777" w:rsidR="00A5130C" w:rsidRPr="00D05418" w:rsidRDefault="001E7450" w:rsidP="00A5130C">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SAP ERP - Incoming RFC Call</w:t>
            </w:r>
          </w:p>
        </w:tc>
      </w:tr>
      <w:tr w:rsidR="00A5130C" w:rsidRPr="00D05418" w14:paraId="59CADE9B"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19890E95" w14:textId="77777777" w:rsidR="00A5130C" w:rsidRPr="00D05418" w:rsidRDefault="001E7450" w:rsidP="00A5130C">
            <w:pPr>
              <w:rPr>
                <w:b w:val="0"/>
              </w:rPr>
            </w:pPr>
            <w:r w:rsidRPr="00D05418">
              <w:rPr>
                <w:b w:val="0"/>
              </w:rPr>
              <w:t>SMTE</w:t>
            </w:r>
          </w:p>
        </w:tc>
        <w:tc>
          <w:tcPr>
            <w:tcW w:w="7462" w:type="dxa"/>
          </w:tcPr>
          <w:p w14:paraId="3A012A91" w14:textId="77777777" w:rsidR="00A5130C" w:rsidRPr="00D05418" w:rsidRDefault="001E7450" w:rsidP="00A5130C">
            <w:pPr>
              <w:cnfStyle w:val="000000000000" w:firstRow="0" w:lastRow="0" w:firstColumn="0" w:lastColumn="0" w:oddVBand="0" w:evenVBand="0" w:oddHBand="0" w:evenHBand="0" w:firstRowFirstColumn="0" w:firstRowLastColumn="0" w:lastRowFirstColumn="0" w:lastRowLastColumn="0"/>
            </w:pPr>
            <w:r w:rsidRPr="00D05418">
              <w:rPr>
                <w:rFonts w:cs="Arial"/>
              </w:rPr>
              <w:t>Send Email Call</w:t>
            </w:r>
          </w:p>
        </w:tc>
      </w:tr>
      <w:tr w:rsidR="001E7450" w:rsidRPr="00D05418" w14:paraId="71B86213"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56CAC9A8" w14:textId="77777777" w:rsidR="001E7450" w:rsidRPr="00D05418" w:rsidRDefault="001E7450" w:rsidP="00A5130C">
            <w:pPr>
              <w:rPr>
                <w:b w:val="0"/>
              </w:rPr>
            </w:pPr>
            <w:r w:rsidRPr="00D05418">
              <w:rPr>
                <w:b w:val="0"/>
              </w:rPr>
              <w:t>SMTP</w:t>
            </w:r>
          </w:p>
        </w:tc>
        <w:tc>
          <w:tcPr>
            <w:tcW w:w="7462" w:type="dxa"/>
          </w:tcPr>
          <w:p w14:paraId="3CA71AB5" w14:textId="77777777" w:rsidR="001E7450" w:rsidRPr="00D05418" w:rsidRDefault="001E7450" w:rsidP="00A5130C">
            <w:pPr>
              <w:cnfStyle w:val="000000100000" w:firstRow="0" w:lastRow="0" w:firstColumn="0" w:lastColumn="0" w:oddVBand="0" w:evenVBand="0" w:oddHBand="1" w:evenHBand="0" w:firstRowFirstColumn="0" w:firstRowLastColumn="0" w:lastRowFirstColumn="0" w:lastRowLastColumn="0"/>
            </w:pPr>
            <w:r w:rsidRPr="00D05418">
              <w:rPr>
                <w:rFonts w:cs="Arial"/>
              </w:rPr>
              <w:t>Send Email Outbound</w:t>
            </w:r>
          </w:p>
        </w:tc>
      </w:tr>
      <w:tr w:rsidR="001E7450" w:rsidRPr="00D05418" w14:paraId="4E452BB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49976851" w14:textId="77777777" w:rsidR="001E7450" w:rsidRPr="00D05418" w:rsidRDefault="001E7450" w:rsidP="00A5130C">
            <w:pPr>
              <w:rPr>
                <w:b w:val="0"/>
              </w:rPr>
            </w:pPr>
            <w:r w:rsidRPr="00D05418">
              <w:rPr>
                <w:b w:val="0"/>
              </w:rPr>
              <w:t>WSAN</w:t>
            </w:r>
          </w:p>
        </w:tc>
        <w:tc>
          <w:tcPr>
            <w:tcW w:w="7462" w:type="dxa"/>
          </w:tcPr>
          <w:p w14:paraId="5089B72D" w14:textId="77777777" w:rsidR="001E7450" w:rsidRPr="00D05418" w:rsidRDefault="001E7450" w:rsidP="001E7450">
            <w:pPr>
              <w:jc w:val="both"/>
              <w:cnfStyle w:val="000000000000" w:firstRow="0" w:lastRow="0" w:firstColumn="0" w:lastColumn="0" w:oddVBand="0" w:evenVBand="0" w:oddHBand="0" w:evenHBand="0" w:firstRowFirstColumn="0" w:firstRowLastColumn="0" w:lastRowFirstColumn="0" w:lastRowLastColumn="0"/>
              <w:rPr>
                <w:rFonts w:cs="Arial"/>
              </w:rPr>
            </w:pPr>
            <w:r w:rsidRPr="00D05418">
              <w:rPr>
                <w:rFonts w:cs="Arial"/>
              </w:rPr>
              <w:t>Web Service - Outgoing Notification</w:t>
            </w:r>
          </w:p>
        </w:tc>
      </w:tr>
      <w:tr w:rsidR="001E7450" w:rsidRPr="00257B55" w14:paraId="1B8E8DD8"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EA9DFD2" w14:textId="77777777" w:rsidR="001E7450" w:rsidRPr="00D05418" w:rsidRDefault="001E7450" w:rsidP="00A5130C">
            <w:pPr>
              <w:rPr>
                <w:b w:val="0"/>
              </w:rPr>
            </w:pPr>
            <w:r w:rsidRPr="00D05418">
              <w:rPr>
                <w:b w:val="0"/>
              </w:rPr>
              <w:t>WSAO</w:t>
            </w:r>
          </w:p>
        </w:tc>
        <w:tc>
          <w:tcPr>
            <w:tcW w:w="7462" w:type="dxa"/>
          </w:tcPr>
          <w:p w14:paraId="65FC4FCE" w14:textId="77777777" w:rsidR="001E7450" w:rsidRPr="00D05418" w:rsidRDefault="001E7450" w:rsidP="00A5130C">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rFonts w:cs="Arial"/>
                <w:lang w:val="en-US"/>
              </w:rPr>
              <w:t xml:space="preserve">Web Service - Incoming </w:t>
            </w:r>
            <w:r w:rsidR="00A3168D" w:rsidRPr="00D05418">
              <w:rPr>
                <w:rFonts w:cs="Arial"/>
                <w:lang w:val="en-US"/>
              </w:rPr>
              <w:t>One-Way</w:t>
            </w:r>
            <w:r w:rsidRPr="00D05418">
              <w:rPr>
                <w:rFonts w:cs="Arial"/>
                <w:lang w:val="en-US"/>
              </w:rPr>
              <w:t xml:space="preserve"> Call</w:t>
            </w:r>
          </w:p>
        </w:tc>
      </w:tr>
      <w:tr w:rsidR="001E7450" w:rsidRPr="00257B55" w14:paraId="5F9A5A70" w14:textId="77777777" w:rsidTr="00A5130C">
        <w:tc>
          <w:tcPr>
            <w:cnfStyle w:val="001000000000" w:firstRow="0" w:lastRow="0" w:firstColumn="1" w:lastColumn="0" w:oddVBand="0" w:evenVBand="0" w:oddHBand="0" w:evenHBand="0" w:firstRowFirstColumn="0" w:firstRowLastColumn="0" w:lastRowFirstColumn="0" w:lastRowLastColumn="0"/>
            <w:tcW w:w="1898" w:type="dxa"/>
          </w:tcPr>
          <w:p w14:paraId="46E4628C" w14:textId="77777777" w:rsidR="001E7450" w:rsidRPr="00D05418" w:rsidRDefault="001E7450" w:rsidP="00A5130C">
            <w:pPr>
              <w:rPr>
                <w:b w:val="0"/>
              </w:rPr>
            </w:pPr>
            <w:r w:rsidRPr="00D05418">
              <w:rPr>
                <w:b w:val="0"/>
              </w:rPr>
              <w:t>WSAR</w:t>
            </w:r>
          </w:p>
        </w:tc>
        <w:tc>
          <w:tcPr>
            <w:tcW w:w="7462" w:type="dxa"/>
          </w:tcPr>
          <w:p w14:paraId="42A56ED9" w14:textId="77777777" w:rsidR="001E7450" w:rsidRPr="00D05418" w:rsidRDefault="001E7450" w:rsidP="00A5130C">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rFonts w:cs="Arial"/>
                <w:lang w:val="en-US"/>
              </w:rPr>
              <w:t>Web Service - Incoming Request/Response Call</w:t>
            </w:r>
          </w:p>
        </w:tc>
      </w:tr>
      <w:tr w:rsidR="001E7450" w:rsidRPr="00257B55" w14:paraId="1E0F6293"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3F8C7233" w14:textId="77777777" w:rsidR="001E7450" w:rsidRPr="00D05418" w:rsidRDefault="001E7450" w:rsidP="00A5130C">
            <w:pPr>
              <w:rPr>
                <w:b w:val="0"/>
              </w:rPr>
            </w:pPr>
            <w:r w:rsidRPr="00D05418">
              <w:rPr>
                <w:b w:val="0"/>
              </w:rPr>
              <w:t>WSAS</w:t>
            </w:r>
          </w:p>
        </w:tc>
        <w:tc>
          <w:tcPr>
            <w:tcW w:w="7462" w:type="dxa"/>
          </w:tcPr>
          <w:p w14:paraId="0A05DD81" w14:textId="77777777" w:rsidR="001E7450" w:rsidRPr="00D05418" w:rsidRDefault="001E7450" w:rsidP="00A5130C">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rFonts w:cs="Arial"/>
                <w:lang w:val="en-US"/>
              </w:rPr>
              <w:t>Web Service - Outgoing Solicit/Response Call</w:t>
            </w:r>
          </w:p>
        </w:tc>
      </w:tr>
    </w:tbl>
    <w:p w14:paraId="4F456A88" w14:textId="77777777" w:rsidR="00EE5C77" w:rsidRPr="00D05418" w:rsidRDefault="00EE5C77" w:rsidP="00EE5C77">
      <w:pPr>
        <w:jc w:val="both"/>
        <w:rPr>
          <w:rFonts w:cs="Arial"/>
          <w:lang w:val="en-US"/>
        </w:rPr>
      </w:pPr>
    </w:p>
    <w:p w14:paraId="3514C809" w14:textId="77777777" w:rsidR="00EE5C77" w:rsidRPr="00D05418" w:rsidRDefault="00EE5C77" w:rsidP="00EE5C77">
      <w:pPr>
        <w:jc w:val="both"/>
        <w:rPr>
          <w:rStyle w:val="TechnicalName"/>
          <w:lang w:val="en-US"/>
        </w:rPr>
      </w:pPr>
      <w:r w:rsidRPr="00D05418">
        <w:rPr>
          <w:rStyle w:val="TechnicalName"/>
          <w:lang w:val="en-US"/>
        </w:rPr>
        <w:t>method=sld</w:t>
      </w:r>
    </w:p>
    <w:p w14:paraId="794AD8EF" w14:textId="77777777" w:rsidR="00EE5C77" w:rsidRPr="00D05418" w:rsidRDefault="00EE5C77" w:rsidP="00EE5C77">
      <w:pPr>
        <w:jc w:val="both"/>
        <w:rPr>
          <w:rStyle w:val="TechnicalName"/>
          <w:lang w:val="en-US"/>
        </w:rPr>
      </w:pPr>
      <w:r w:rsidRPr="00D05418">
        <w:rPr>
          <w:rStyle w:val="TechnicalName"/>
          <w:lang w:val="en-US"/>
        </w:rPr>
        <w:t>mode=getlist</w:t>
      </w:r>
    </w:p>
    <w:p w14:paraId="47713698" w14:textId="77777777" w:rsidR="00EE5C77" w:rsidRPr="00D05418" w:rsidRDefault="00EE5C77" w:rsidP="00EE5C77">
      <w:pPr>
        <w:jc w:val="both"/>
        <w:rPr>
          <w:rFonts w:cs="Arial"/>
          <w:lang w:val="en-US"/>
        </w:rPr>
      </w:pPr>
    </w:p>
    <w:p w14:paraId="5D48431A" w14:textId="77777777" w:rsidR="00EE5C77" w:rsidRPr="00D05418" w:rsidRDefault="00CE17F6" w:rsidP="00EE5C77">
      <w:pPr>
        <w:jc w:val="both"/>
        <w:rPr>
          <w:rFonts w:cs="Arial"/>
          <w:b/>
          <w:lang w:val="en-US"/>
        </w:rPr>
      </w:pPr>
      <w:r w:rsidRPr="00D05418">
        <w:rPr>
          <w:rFonts w:cs="Arial"/>
          <w:b/>
          <w:lang w:val="en-US"/>
        </w:rPr>
        <w:t>XML</w:t>
      </w:r>
      <w:r w:rsidR="00EE5C77" w:rsidRPr="00D05418">
        <w:rPr>
          <w:rFonts w:cs="Arial"/>
          <w:b/>
          <w:lang w:val="en-US"/>
        </w:rPr>
        <w:t xml:space="preserve"> </w:t>
      </w:r>
      <w:r w:rsidRPr="00D05418">
        <w:rPr>
          <w:rFonts w:cs="Arial"/>
          <w:b/>
          <w:lang w:val="en-US"/>
        </w:rPr>
        <w:t>R</w:t>
      </w:r>
      <w:r w:rsidR="00EE5C77" w:rsidRPr="00D05418">
        <w:rPr>
          <w:rFonts w:cs="Arial"/>
          <w:b/>
          <w:lang w:val="en-US"/>
        </w:rPr>
        <w:t>equest</w:t>
      </w:r>
    </w:p>
    <w:p w14:paraId="38432D23" w14:textId="77777777" w:rsidR="00CA19FD" w:rsidRPr="00D05418" w:rsidRDefault="00CA19FD" w:rsidP="000038FC">
      <w:pPr>
        <w:pStyle w:val="BulletedList"/>
      </w:pPr>
      <w:r w:rsidRPr="00D05418">
        <w:t>SLD category filter definition:</w:t>
      </w:r>
    </w:p>
    <w:p w14:paraId="042778C0" w14:textId="77777777" w:rsidR="00EE5C77" w:rsidRPr="00D05418" w:rsidRDefault="00C4575A" w:rsidP="000038FC">
      <w:pPr>
        <w:pStyle w:val="LContinue"/>
        <w:rPr>
          <w:rFonts w:ascii="Courier New" w:hAnsi="Courier New" w:cs="Courier New"/>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  &lt;</w:t>
      </w:r>
      <w:r w:rsidRPr="00D05418">
        <w:rPr>
          <w:rFonts w:ascii="Courier New" w:hAnsi="Courier New" w:cs="Courier New"/>
          <w:color w:val="800000"/>
          <w:sz w:val="20"/>
          <w:szCs w:val="20"/>
          <w:lang w:val="en-US"/>
        </w:rPr>
        <w:t>category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category</w:t>
      </w:r>
      <w:r w:rsidRPr="00D05418">
        <w:rPr>
          <w:rFonts w:ascii="Courier New" w:hAnsi="Courier New" w:cs="Courier New"/>
          <w:color w:val="0000FF"/>
          <w:sz w:val="20"/>
          <w:szCs w:val="20"/>
          <w:lang w:val="en-US"/>
        </w:rPr>
        <w:t>&gt;  &lt;/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95019D7" w14:textId="77777777" w:rsidR="00EE5C77" w:rsidRPr="00D05418" w:rsidRDefault="000038FC" w:rsidP="000038FC">
      <w:pPr>
        <w:pStyle w:val="BulletedList"/>
      </w:pPr>
      <w:r w:rsidRPr="00D05418">
        <w:t>System type identifier filter definition:</w:t>
      </w:r>
    </w:p>
    <w:p w14:paraId="10FC40DF" w14:textId="77777777" w:rsidR="00EE5C77" w:rsidRPr="00D05418" w:rsidRDefault="00C4575A" w:rsidP="000038FC">
      <w:pPr>
        <w:pStyle w:val="LContinue"/>
        <w:rPr>
          <w:rStyle w:val="TechnicalName"/>
          <w:rFonts w:cs="Courier New"/>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85176EA" w14:textId="77777777" w:rsidR="00EE5C77" w:rsidRPr="00D05418" w:rsidRDefault="000038FC" w:rsidP="000038FC">
      <w:pPr>
        <w:pStyle w:val="BulletedList"/>
      </w:pPr>
      <w:r w:rsidRPr="00D05418">
        <w:t>System group filter definition:</w:t>
      </w:r>
    </w:p>
    <w:p w14:paraId="284BC8EC" w14:textId="77777777" w:rsidR="00EE5C77" w:rsidRPr="00D05418" w:rsidRDefault="00C4575A" w:rsidP="000038FC">
      <w:pPr>
        <w:pStyle w:val="LContinue"/>
        <w:rPr>
          <w:rStyle w:val="TechnicalName"/>
          <w:rFonts w:cs="Courier New"/>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  &lt;</w:t>
      </w:r>
      <w:r w:rsidRPr="00D05418">
        <w:rPr>
          <w:rFonts w:ascii="Courier New" w:hAnsi="Courier New" w:cs="Courier New"/>
          <w:color w:val="800000"/>
          <w:sz w:val="20"/>
          <w:szCs w:val="20"/>
          <w:lang w:val="en-US"/>
        </w:rPr>
        <w:t>sysgroup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sysgroup</w:t>
      </w:r>
      <w:r w:rsidRPr="00D05418">
        <w:rPr>
          <w:rFonts w:ascii="Courier New" w:hAnsi="Courier New" w:cs="Courier New"/>
          <w:color w:val="0000FF"/>
          <w:sz w:val="20"/>
          <w:szCs w:val="20"/>
          <w:lang w:val="en-US"/>
        </w:rPr>
        <w:t>&gt;  &lt;/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E67DE5F" w14:textId="77777777" w:rsidR="00EE5C77" w:rsidRPr="00D05418" w:rsidRDefault="000038FC" w:rsidP="000038FC">
      <w:pPr>
        <w:pStyle w:val="BulletedList"/>
      </w:pPr>
      <w:r w:rsidRPr="00D05418">
        <w:t>Adapter identifier filter definition:</w:t>
      </w:r>
    </w:p>
    <w:p w14:paraId="71CADE24" w14:textId="77777777" w:rsidR="00EE5C77" w:rsidRPr="00BB1BBF" w:rsidRDefault="00C4575A" w:rsidP="000038FC">
      <w:pPr>
        <w:pStyle w:val="LContinue"/>
        <w:rPr>
          <w:rStyle w:val="TechnicalName"/>
          <w:rFonts w:cs="Courier New"/>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  &lt;</w:t>
      </w:r>
      <w:r w:rsidRPr="00BB1BBF">
        <w:rPr>
          <w:rFonts w:ascii="Courier New" w:hAnsi="Courier New" w:cs="Courier New"/>
          <w:color w:val="800000"/>
          <w:sz w:val="20"/>
          <w:szCs w:val="20"/>
          <w:lang w:val="fr-FR"/>
        </w:rPr>
        <w:t>adapter</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adapter</w:t>
      </w:r>
      <w:r w:rsidRPr="00BB1BBF">
        <w:rPr>
          <w:rFonts w:ascii="Courier New" w:hAnsi="Courier New" w:cs="Courier New"/>
          <w:color w:val="0000FF"/>
          <w:sz w:val="20"/>
          <w:szCs w:val="20"/>
          <w:lang w:val="fr-FR"/>
        </w:rPr>
        <w:t>&gt;  &lt;/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w:t>
      </w:r>
    </w:p>
    <w:p w14:paraId="0EB90032" w14:textId="77777777" w:rsidR="00EE5C77" w:rsidRPr="00BB1BBF" w:rsidRDefault="00EE5C77" w:rsidP="00EE5C77">
      <w:pPr>
        <w:jc w:val="both"/>
        <w:rPr>
          <w:rFonts w:cs="Arial"/>
          <w:lang w:val="fr-FR"/>
        </w:rPr>
      </w:pPr>
    </w:p>
    <w:p w14:paraId="6A492E0A" w14:textId="77777777" w:rsidR="00EE5C77" w:rsidRPr="00D05418" w:rsidRDefault="00CA19FD" w:rsidP="00EE5C77">
      <w:pPr>
        <w:jc w:val="both"/>
        <w:rPr>
          <w:rFonts w:cs="Arial"/>
          <w:b/>
        </w:rPr>
      </w:pPr>
      <w:r w:rsidRPr="00D05418">
        <w:rPr>
          <w:rFonts w:cs="Arial"/>
          <w:b/>
        </w:rPr>
        <w:t>JSON Request</w:t>
      </w:r>
    </w:p>
    <w:p w14:paraId="14783876" w14:textId="77777777" w:rsidR="00CA19FD" w:rsidRPr="00D05418" w:rsidRDefault="000038FC" w:rsidP="000038FC">
      <w:pPr>
        <w:pStyle w:val="BulletedList"/>
        <w:rPr>
          <w:rFonts w:cs="Arial"/>
        </w:rPr>
      </w:pPr>
      <w:r w:rsidRPr="00D05418">
        <w:t>SLD category filter definition:</w:t>
      </w:r>
    </w:p>
    <w:p w14:paraId="631ABFE3" w14:textId="77777777" w:rsidR="00CA19FD" w:rsidRPr="00D05418" w:rsidRDefault="00CA19FD" w:rsidP="000038FC">
      <w:pPr>
        <w:pStyle w:val="LContinue"/>
        <w:rPr>
          <w:rStyle w:val="TechnicalName"/>
          <w:sz w:val="20"/>
        </w:rPr>
      </w:pPr>
      <w:r w:rsidRPr="00D05418">
        <w:rPr>
          <w:rStyle w:val="TechnicalName"/>
          <w:sz w:val="20"/>
        </w:rPr>
        <w:t>"request": { "</w:t>
      </w:r>
      <w:r w:rsidRPr="00D05418">
        <w:rPr>
          <w:rStyle w:val="TechnicalName"/>
          <w:color w:val="943634" w:themeColor="accent2" w:themeShade="BF"/>
          <w:sz w:val="20"/>
        </w:rPr>
        <w:t>category</w:t>
      </w:r>
      <w:r w:rsidRPr="00D05418">
        <w:rPr>
          <w:rStyle w:val="TechnicalName"/>
          <w:sz w:val="20"/>
        </w:rPr>
        <w:t>":"val" }</w:t>
      </w:r>
    </w:p>
    <w:p w14:paraId="14404A13" w14:textId="77777777" w:rsidR="000038FC" w:rsidRPr="00D05418" w:rsidRDefault="000038FC" w:rsidP="000038FC">
      <w:pPr>
        <w:pStyle w:val="BulletedList"/>
      </w:pPr>
      <w:r w:rsidRPr="00D05418">
        <w:lastRenderedPageBreak/>
        <w:t>System type identifier filter definition:</w:t>
      </w:r>
    </w:p>
    <w:p w14:paraId="01666FE1" w14:textId="77777777" w:rsidR="000038FC" w:rsidRPr="00D05418" w:rsidRDefault="000038FC" w:rsidP="000038FC">
      <w:pPr>
        <w:pStyle w:val="LContinue"/>
        <w:rPr>
          <w:rStyle w:val="TechnicalName"/>
          <w:sz w:val="20"/>
        </w:rPr>
      </w:pPr>
      <w:r w:rsidRPr="00D05418">
        <w:rPr>
          <w:rStyle w:val="TechnicalName"/>
          <w:sz w:val="20"/>
        </w:rPr>
        <w:t>"request": { "</w:t>
      </w:r>
      <w:r w:rsidRPr="00D05418">
        <w:rPr>
          <w:rStyle w:val="TechnicalName"/>
          <w:color w:val="943634" w:themeColor="accent2" w:themeShade="BF"/>
          <w:sz w:val="20"/>
        </w:rPr>
        <w:t>systype</w:t>
      </w:r>
      <w:r w:rsidRPr="00D05418">
        <w:rPr>
          <w:rStyle w:val="TechnicalName"/>
          <w:sz w:val="20"/>
        </w:rPr>
        <w:t>":" val" }</w:t>
      </w:r>
    </w:p>
    <w:p w14:paraId="51DECE53" w14:textId="77777777" w:rsidR="000038FC" w:rsidRPr="00D05418" w:rsidRDefault="000038FC" w:rsidP="000038FC">
      <w:pPr>
        <w:pStyle w:val="BulletedList"/>
      </w:pPr>
      <w:r w:rsidRPr="00D05418">
        <w:t>System group filter definition:</w:t>
      </w:r>
    </w:p>
    <w:p w14:paraId="6B9E19D9" w14:textId="77777777" w:rsidR="00EE5C77" w:rsidRPr="00D05418" w:rsidRDefault="000038FC" w:rsidP="000038FC">
      <w:pPr>
        <w:pStyle w:val="LContinue"/>
        <w:rPr>
          <w:rStyle w:val="TechnicalName"/>
          <w:sz w:val="20"/>
        </w:rPr>
      </w:pPr>
      <w:r w:rsidRPr="00D05418">
        <w:rPr>
          <w:rStyle w:val="TechnicalName"/>
          <w:sz w:val="20"/>
        </w:rPr>
        <w:t>"request": { "</w:t>
      </w:r>
      <w:r w:rsidRPr="00D05418">
        <w:rPr>
          <w:rStyle w:val="TechnicalName"/>
          <w:color w:val="943634" w:themeColor="accent2" w:themeShade="BF"/>
          <w:sz w:val="20"/>
        </w:rPr>
        <w:t>sysgroup</w:t>
      </w:r>
      <w:r w:rsidRPr="00D05418">
        <w:rPr>
          <w:rStyle w:val="TechnicalName"/>
          <w:sz w:val="20"/>
        </w:rPr>
        <w:t>":"val" }</w:t>
      </w:r>
    </w:p>
    <w:p w14:paraId="2B527B04" w14:textId="77777777" w:rsidR="000038FC" w:rsidRPr="00D05418" w:rsidRDefault="000038FC" w:rsidP="000038FC">
      <w:pPr>
        <w:pStyle w:val="BulletedList"/>
      </w:pPr>
      <w:r w:rsidRPr="00D05418">
        <w:t>Adapter identifier filter definition:</w:t>
      </w:r>
    </w:p>
    <w:p w14:paraId="1646128F" w14:textId="77777777" w:rsidR="00EE5C77" w:rsidRPr="00D05418" w:rsidRDefault="000038FC" w:rsidP="000038FC">
      <w:pPr>
        <w:pStyle w:val="LContinue"/>
        <w:rPr>
          <w:rStyle w:val="TechnicalName"/>
          <w:sz w:val="20"/>
        </w:rPr>
      </w:pPr>
      <w:r w:rsidRPr="00D05418">
        <w:rPr>
          <w:rStyle w:val="TechnicalName"/>
          <w:sz w:val="20"/>
        </w:rPr>
        <w:t>"request": { "</w:t>
      </w:r>
      <w:r w:rsidRPr="00D05418">
        <w:rPr>
          <w:rStyle w:val="TechnicalName"/>
          <w:color w:val="943634" w:themeColor="accent2" w:themeShade="BF"/>
          <w:sz w:val="20"/>
        </w:rPr>
        <w:t>adapter</w:t>
      </w:r>
      <w:r w:rsidRPr="00D05418">
        <w:rPr>
          <w:rStyle w:val="TechnicalName"/>
          <w:sz w:val="20"/>
        </w:rPr>
        <w:t>":"val" }</w:t>
      </w:r>
    </w:p>
    <w:p w14:paraId="1942C414" w14:textId="77777777" w:rsidR="00EE5C77" w:rsidRPr="00D05418" w:rsidRDefault="00EE5C77" w:rsidP="00EE5C77">
      <w:pPr>
        <w:jc w:val="both"/>
        <w:rPr>
          <w:rFonts w:cs="Arial"/>
        </w:rPr>
      </w:pPr>
    </w:p>
    <w:p w14:paraId="3168FBB9" w14:textId="77777777" w:rsidR="00EE5C77" w:rsidRPr="00D05418" w:rsidRDefault="000038FC" w:rsidP="00371982">
      <w:pPr>
        <w:keepNext/>
        <w:jc w:val="both"/>
        <w:rPr>
          <w:rFonts w:cs="Arial"/>
          <w:b/>
        </w:rPr>
      </w:pPr>
      <w:r w:rsidRPr="00D05418">
        <w:rPr>
          <w:rFonts w:cs="Arial"/>
          <w:b/>
        </w:rPr>
        <w:t>XML Response</w:t>
      </w:r>
    </w:p>
    <w:p w14:paraId="238DB47C" w14:textId="77777777" w:rsidR="000C248D" w:rsidRPr="00D05418" w:rsidRDefault="000C248D" w:rsidP="000C248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0E51CF71" w14:textId="77777777" w:rsidR="000C248D" w:rsidRPr="00D05418" w:rsidRDefault="000C248D" w:rsidP="000C248D">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 xml:space="preserve">list </w:t>
      </w:r>
      <w:r w:rsidRPr="00D05418">
        <w:rPr>
          <w:rFonts w:ascii="Courier New" w:hAnsi="Courier New" w:cs="Courier New"/>
          <w:color w:val="FF0000"/>
          <w:sz w:val="20"/>
          <w:szCs w:val="20"/>
        </w:rPr>
        <w:t>filter</w:t>
      </w:r>
      <w:r w:rsidRPr="00D05418">
        <w:rPr>
          <w:rFonts w:ascii="Courier New" w:hAnsi="Courier New" w:cs="Courier New"/>
          <w:color w:val="0000FF"/>
          <w:sz w:val="20"/>
          <w:szCs w:val="20"/>
        </w:rPr>
        <w: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"&gt;</w:t>
      </w:r>
    </w:p>
    <w:p w14:paraId="738FE615" w14:textId="77777777" w:rsidR="000C248D" w:rsidRPr="00D05418" w:rsidRDefault="000C248D" w:rsidP="000C248D">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sysid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systype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27AB122" w14:textId="77777777" w:rsidR="000C248D" w:rsidRPr="00BB1BBF" w:rsidRDefault="000C248D" w:rsidP="000C248D">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ab/>
      </w:r>
      <w:r w:rsidRPr="00BB1BBF">
        <w:rPr>
          <w:rFonts w:ascii="Courier New" w:hAnsi="Courier New" w:cs="Courier New"/>
          <w:color w:val="000000"/>
          <w:sz w:val="20"/>
          <w:szCs w:val="20"/>
          <w:lang w:val="fr-FR"/>
        </w:rPr>
        <w:t>…</w:t>
      </w:r>
    </w:p>
    <w:p w14:paraId="67EA48C8" w14:textId="77777777" w:rsidR="000C248D" w:rsidRPr="00BB1BBF" w:rsidRDefault="000C248D" w:rsidP="000C248D">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list</w:t>
      </w:r>
      <w:r w:rsidRPr="00BB1BBF">
        <w:rPr>
          <w:rFonts w:ascii="Courier New" w:hAnsi="Courier New" w:cs="Courier New"/>
          <w:color w:val="0000FF"/>
          <w:sz w:val="20"/>
          <w:szCs w:val="20"/>
          <w:lang w:val="fr-FR"/>
        </w:rPr>
        <w:t>&gt;</w:t>
      </w:r>
    </w:p>
    <w:p w14:paraId="21F6FBFF" w14:textId="77777777" w:rsidR="000C248D" w:rsidRPr="00BB1BBF" w:rsidRDefault="000C248D" w:rsidP="000C248D">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1B2E293A" w14:textId="77777777" w:rsidR="00EE5C77" w:rsidRPr="00BB1BBF" w:rsidRDefault="00EE5C77" w:rsidP="00EE5C77">
      <w:pPr>
        <w:jc w:val="both"/>
        <w:rPr>
          <w:rFonts w:cs="Arial"/>
          <w:lang w:val="fr-FR"/>
        </w:rPr>
      </w:pPr>
    </w:p>
    <w:p w14:paraId="54F04367" w14:textId="77777777" w:rsidR="000038FC" w:rsidRPr="00BB1BBF" w:rsidRDefault="000038FC" w:rsidP="00371982">
      <w:pPr>
        <w:keepNext/>
        <w:jc w:val="both"/>
        <w:rPr>
          <w:rFonts w:cs="Arial"/>
          <w:b/>
          <w:lang w:val="fr-FR"/>
        </w:rPr>
      </w:pPr>
      <w:r w:rsidRPr="00BB1BBF">
        <w:rPr>
          <w:rFonts w:cs="Arial"/>
          <w:b/>
          <w:lang w:val="fr-FR"/>
        </w:rPr>
        <w:t>JSON Response</w:t>
      </w:r>
    </w:p>
    <w:p w14:paraId="20569C23" w14:textId="77777777" w:rsidR="000C248D" w:rsidRPr="00BB1BBF" w:rsidRDefault="000C248D" w:rsidP="000C248D">
      <w:pPr>
        <w:keepNext/>
        <w:rPr>
          <w:rFonts w:ascii="Courier New" w:hAnsi="Courier New" w:cs="Courier New"/>
          <w:sz w:val="20"/>
          <w:lang w:val="fr-FR"/>
        </w:rPr>
      </w:pPr>
      <w:r w:rsidRPr="00BB1BBF">
        <w:rPr>
          <w:rFonts w:ascii="Courier New" w:hAnsi="Courier New" w:cs="Courier New"/>
          <w:sz w:val="20"/>
          <w:lang w:val="fr-FR"/>
        </w:rPr>
        <w:t>"response":  {</w:t>
      </w:r>
    </w:p>
    <w:p w14:paraId="35B0BCC3" w14:textId="77777777" w:rsidR="000C248D" w:rsidRPr="00D05418" w:rsidRDefault="000C248D" w:rsidP="000C248D">
      <w:pPr>
        <w:keepNext/>
        <w:rPr>
          <w:rFonts w:ascii="Courier New" w:hAnsi="Courier New" w:cs="Courier New"/>
          <w:sz w:val="20"/>
          <w:lang w:val="en-US"/>
        </w:rPr>
      </w:pPr>
      <w:r w:rsidRPr="00BB1BBF">
        <w:rPr>
          <w:rFonts w:ascii="Courier New" w:hAnsi="Courier New" w:cs="Courier New"/>
          <w:sz w:val="20"/>
          <w:lang w:val="fr-FR"/>
        </w:rPr>
        <w:t xml:space="preserve">      </w:t>
      </w:r>
      <w:r w:rsidRPr="00D05418">
        <w:rPr>
          <w:rFonts w:ascii="Courier New" w:hAnsi="Courier New" w:cs="Courier New"/>
          <w:sz w:val="20"/>
          <w:lang w:val="en-US"/>
        </w:rPr>
        <w:t>"</w:t>
      </w:r>
      <w:r w:rsidRPr="00D05418">
        <w:rPr>
          <w:rFonts w:ascii="Courier New" w:hAnsi="Courier New" w:cs="Courier New"/>
          <w:color w:val="943634" w:themeColor="accent2" w:themeShade="BF"/>
          <w:sz w:val="20"/>
          <w:lang w:val="en-US"/>
        </w:rPr>
        <w:t>filter</w:t>
      </w:r>
      <w:r w:rsidRPr="00D05418">
        <w:rPr>
          <w:rFonts w:ascii="Courier New" w:hAnsi="Courier New" w:cs="Courier New"/>
          <w:sz w:val="20"/>
          <w:lang w:val="en-US"/>
        </w:rPr>
        <w:t>": "val",</w:t>
      </w:r>
    </w:p>
    <w:p w14:paraId="58465AB5" w14:textId="77777777" w:rsidR="000C248D" w:rsidRPr="00D05418" w:rsidRDefault="000C248D" w:rsidP="000C248D">
      <w:pPr>
        <w:keepNext/>
        <w:rPr>
          <w:rFonts w:ascii="Courier New" w:hAnsi="Courier New" w:cs="Courier New"/>
          <w:sz w:val="20"/>
          <w:lang w:val="en-US"/>
        </w:rPr>
      </w:pPr>
      <w:r w:rsidRPr="00D05418">
        <w:rPr>
          <w:rFonts w:ascii="Courier New" w:hAnsi="Courier New" w:cs="Courier New"/>
          <w:sz w:val="20"/>
          <w:lang w:val="en-US"/>
        </w:rPr>
        <w:t xml:space="preserve">      "</w:t>
      </w:r>
      <w:r w:rsidRPr="00D05418">
        <w:rPr>
          <w:rFonts w:ascii="Courier New" w:hAnsi="Courier New" w:cs="Courier New"/>
          <w:color w:val="943634" w:themeColor="accent2" w:themeShade="BF"/>
          <w:sz w:val="20"/>
          <w:lang w:val="en-US"/>
        </w:rPr>
        <w:t>list</w:t>
      </w:r>
      <w:r w:rsidRPr="00D05418">
        <w:rPr>
          <w:rFonts w:ascii="Courier New" w:hAnsi="Courier New" w:cs="Courier New"/>
          <w:sz w:val="20"/>
          <w:lang w:val="en-US"/>
        </w:rPr>
        <w:t>": [</w:t>
      </w:r>
    </w:p>
    <w:p w14:paraId="1E12B1BD" w14:textId="77777777" w:rsidR="000C248D" w:rsidRPr="00D05418" w:rsidRDefault="000C248D" w:rsidP="000C248D">
      <w:pPr>
        <w:keepNext/>
        <w:rPr>
          <w:rFonts w:ascii="Courier New" w:hAnsi="Courier New" w:cs="Courier New"/>
          <w:sz w:val="20"/>
          <w:lang w:val="en-US"/>
        </w:rPr>
      </w:pPr>
      <w:r w:rsidRPr="00D05418">
        <w:rPr>
          <w:rFonts w:ascii="Courier New" w:hAnsi="Courier New" w:cs="Courier New"/>
          <w:sz w:val="20"/>
          <w:lang w:val="en-US"/>
        </w:rPr>
        <w:t xml:space="preserve">            { "</w:t>
      </w:r>
      <w:r w:rsidRPr="00D05418">
        <w:rPr>
          <w:rFonts w:ascii="Courier New" w:hAnsi="Courier New" w:cs="Courier New"/>
          <w:color w:val="943634" w:themeColor="accent2" w:themeShade="BF"/>
          <w:sz w:val="20"/>
          <w:lang w:val="en-US"/>
        </w:rPr>
        <w:t>sysid</w:t>
      </w:r>
      <w:r w:rsidRPr="00D05418">
        <w:rPr>
          <w:rFonts w:ascii="Courier New" w:hAnsi="Courier New" w:cs="Courier New"/>
          <w:sz w:val="20"/>
          <w:lang w:val="en-US"/>
        </w:rPr>
        <w:t>":"val", "</w:t>
      </w:r>
      <w:r w:rsidRPr="00D05418">
        <w:rPr>
          <w:rFonts w:ascii="Courier New" w:hAnsi="Courier New" w:cs="Courier New"/>
          <w:color w:val="943634" w:themeColor="accent2" w:themeShade="BF"/>
          <w:sz w:val="20"/>
          <w:lang w:val="en-US"/>
        </w:rPr>
        <w:t>systype</w:t>
      </w:r>
      <w:r w:rsidRPr="00D05418">
        <w:rPr>
          <w:rFonts w:ascii="Courier New" w:hAnsi="Courier New" w:cs="Courier New"/>
          <w:sz w:val="20"/>
          <w:lang w:val="en-US"/>
        </w:rPr>
        <w:t>":"val", "</w:t>
      </w:r>
      <w:r w:rsidRPr="00D05418">
        <w:rPr>
          <w:rFonts w:ascii="Courier New" w:hAnsi="Courier New" w:cs="Courier New"/>
          <w:color w:val="943634" w:themeColor="accent2" w:themeShade="BF"/>
          <w:sz w:val="20"/>
          <w:lang w:val="en-US"/>
        </w:rPr>
        <w:t>name</w:t>
      </w:r>
      <w:r w:rsidRPr="00D05418">
        <w:rPr>
          <w:rFonts w:ascii="Courier New" w:hAnsi="Courier New" w:cs="Courier New"/>
          <w:sz w:val="20"/>
          <w:lang w:val="en-US"/>
        </w:rPr>
        <w:t>":"val" },</w:t>
      </w:r>
    </w:p>
    <w:p w14:paraId="4E396D49" w14:textId="77777777" w:rsidR="000C248D" w:rsidRPr="00D05418" w:rsidRDefault="000C248D" w:rsidP="000C248D">
      <w:pPr>
        <w:keepNext/>
        <w:rPr>
          <w:rFonts w:ascii="Courier New" w:hAnsi="Courier New" w:cs="Courier New"/>
          <w:sz w:val="20"/>
        </w:rPr>
      </w:pPr>
      <w:r w:rsidRPr="00D05418">
        <w:rPr>
          <w:rFonts w:ascii="Courier New" w:hAnsi="Courier New" w:cs="Courier New"/>
          <w:sz w:val="20"/>
          <w:lang w:val="en-US"/>
        </w:rPr>
        <w:t xml:space="preserve">            </w:t>
      </w:r>
      <w:r w:rsidRPr="00D05418">
        <w:rPr>
          <w:rFonts w:ascii="Courier New" w:hAnsi="Courier New" w:cs="Courier New"/>
          <w:sz w:val="20"/>
        </w:rPr>
        <w:t>…</w:t>
      </w:r>
    </w:p>
    <w:p w14:paraId="0C226A41" w14:textId="77777777" w:rsidR="000C248D" w:rsidRPr="00D05418" w:rsidRDefault="000C248D" w:rsidP="000C248D">
      <w:pPr>
        <w:keepNext/>
        <w:rPr>
          <w:rFonts w:ascii="Courier New" w:hAnsi="Courier New" w:cs="Courier New"/>
          <w:sz w:val="20"/>
        </w:rPr>
      </w:pPr>
      <w:r w:rsidRPr="00D05418">
        <w:rPr>
          <w:rFonts w:ascii="Courier New" w:hAnsi="Courier New" w:cs="Courier New"/>
          <w:sz w:val="20"/>
        </w:rPr>
        <w:t xml:space="preserve">      ]</w:t>
      </w:r>
    </w:p>
    <w:p w14:paraId="1F530633" w14:textId="77777777" w:rsidR="000C248D" w:rsidRPr="00D05418" w:rsidRDefault="000C248D" w:rsidP="000C248D">
      <w:pPr>
        <w:keepNext/>
        <w:rPr>
          <w:rFonts w:ascii="Courier New" w:hAnsi="Courier New" w:cs="Courier New"/>
          <w:sz w:val="20"/>
        </w:rPr>
      </w:pPr>
      <w:r w:rsidRPr="00D05418">
        <w:rPr>
          <w:rFonts w:ascii="Courier New" w:hAnsi="Courier New" w:cs="Courier New"/>
          <w:sz w:val="20"/>
        </w:rPr>
        <w:t>}</w:t>
      </w:r>
    </w:p>
    <w:p w14:paraId="4F218A0C" w14:textId="77777777" w:rsidR="00B256FD" w:rsidRPr="00D05418" w:rsidRDefault="00B256FD" w:rsidP="00B256FD">
      <w:pPr>
        <w:jc w:val="both"/>
        <w:rPr>
          <w:rFonts w:cs="Arial"/>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B256FD" w:rsidRPr="00D05418" w14:paraId="43718C92" w14:textId="77777777" w:rsidTr="006434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4B9DF0D" w14:textId="77777777" w:rsidR="00B256FD" w:rsidRPr="00D05418" w:rsidRDefault="00B256FD" w:rsidP="006434B0">
            <w:r w:rsidRPr="00D05418">
              <w:t>Parameter</w:t>
            </w:r>
          </w:p>
        </w:tc>
        <w:tc>
          <w:tcPr>
            <w:tcW w:w="7507" w:type="dxa"/>
          </w:tcPr>
          <w:p w14:paraId="79AED6C0" w14:textId="77777777" w:rsidR="00B256FD" w:rsidRPr="00D05418" w:rsidRDefault="00B256FD" w:rsidP="006434B0">
            <w:pPr>
              <w:cnfStyle w:val="100000000000" w:firstRow="1" w:lastRow="0" w:firstColumn="0" w:lastColumn="0" w:oddVBand="0" w:evenVBand="0" w:oddHBand="0" w:evenHBand="0" w:firstRowFirstColumn="0" w:firstRowLastColumn="0" w:lastRowFirstColumn="0" w:lastRowLastColumn="0"/>
            </w:pPr>
            <w:r w:rsidRPr="00D05418">
              <w:t>Description</w:t>
            </w:r>
          </w:p>
        </w:tc>
      </w:tr>
      <w:tr w:rsidR="00B256FD" w:rsidRPr="00257B55" w14:paraId="3577547C"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62A8A96" w14:textId="77777777" w:rsidR="00B256FD" w:rsidRPr="00D05418" w:rsidRDefault="00B256FD" w:rsidP="006434B0">
            <w:pPr>
              <w:rPr>
                <w:b w:val="0"/>
              </w:rPr>
            </w:pPr>
            <w:r w:rsidRPr="00D05418">
              <w:rPr>
                <w:b w:val="0"/>
              </w:rPr>
              <w:t>filter</w:t>
            </w:r>
          </w:p>
        </w:tc>
        <w:tc>
          <w:tcPr>
            <w:tcW w:w="7507" w:type="dxa"/>
          </w:tcPr>
          <w:p w14:paraId="59139C9E" w14:textId="77777777" w:rsidR="002A633A" w:rsidRPr="00D05418" w:rsidRDefault="00B256FD" w:rsidP="002A633A">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rFonts w:cs="Arial"/>
                <w:lang w:val="en-US"/>
              </w:rPr>
              <w:t xml:space="preserve">Information about the used filter in </w:t>
            </w:r>
            <w:r w:rsidR="002A633A" w:rsidRPr="00D05418">
              <w:rPr>
                <w:rFonts w:cs="Arial"/>
                <w:lang w:val="en-US"/>
              </w:rPr>
              <w:t xml:space="preserve">the </w:t>
            </w:r>
            <w:r w:rsidRPr="00D05418">
              <w:rPr>
                <w:rFonts w:cs="Arial"/>
                <w:lang w:val="en-US"/>
              </w:rPr>
              <w:t xml:space="preserve">form </w:t>
            </w:r>
            <w:r w:rsidR="002A633A" w:rsidRPr="00D05418">
              <w:rPr>
                <w:rFonts w:cs="Arial"/>
                <w:lang w:val="en-US"/>
              </w:rPr>
              <w:t xml:space="preserve">of </w:t>
            </w:r>
            <w:r w:rsidRPr="00D05418">
              <w:rPr>
                <w:rStyle w:val="TechnicalName"/>
                <w:lang w:val="en-US"/>
              </w:rPr>
              <w:t>filtertype=value</w:t>
            </w:r>
            <w:r w:rsidRPr="00D05418">
              <w:rPr>
                <w:rFonts w:cs="Arial"/>
                <w:lang w:val="en-US"/>
              </w:rPr>
              <w:t xml:space="preserve">, </w:t>
            </w:r>
            <w:r w:rsidR="002A633A" w:rsidRPr="00D05418">
              <w:rPr>
                <w:rFonts w:cs="Arial"/>
                <w:lang w:val="en-US"/>
              </w:rPr>
              <w:t xml:space="preserve">for example, </w:t>
            </w:r>
            <w:r w:rsidRPr="00D05418">
              <w:rPr>
                <w:rStyle w:val="TechnicalName"/>
                <w:lang w:val="en-US"/>
              </w:rPr>
              <w:t>adapter='B1'</w:t>
            </w:r>
            <w:r w:rsidRPr="00D05418">
              <w:rPr>
                <w:rFonts w:cs="Arial"/>
                <w:lang w:val="en-US"/>
              </w:rPr>
              <w:t xml:space="preserve">. </w:t>
            </w:r>
          </w:p>
          <w:p w14:paraId="606C4A9D" w14:textId="77777777" w:rsidR="00B256FD" w:rsidRPr="00D05418" w:rsidRDefault="00B256FD" w:rsidP="002A633A">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If </w:t>
            </w:r>
            <w:r w:rsidR="002A633A" w:rsidRPr="00D05418">
              <w:rPr>
                <w:rFonts w:cs="Arial"/>
                <w:lang w:val="en-US"/>
              </w:rPr>
              <w:t xml:space="preserve">the </w:t>
            </w:r>
            <w:r w:rsidRPr="00D05418">
              <w:rPr>
                <w:rFonts w:cs="Arial"/>
                <w:lang w:val="en-US"/>
              </w:rPr>
              <w:t xml:space="preserve">filter is empty, there was no definition by systype, sysgroup, adapter or category. </w:t>
            </w:r>
          </w:p>
        </w:tc>
      </w:tr>
      <w:tr w:rsidR="00B256FD" w:rsidRPr="00257B55" w14:paraId="336E29A0"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3DF0DEA8" w14:textId="77777777" w:rsidR="00B256FD" w:rsidRPr="00D05418" w:rsidRDefault="00B256FD" w:rsidP="006434B0">
            <w:pPr>
              <w:rPr>
                <w:b w:val="0"/>
              </w:rPr>
            </w:pPr>
            <w:r w:rsidRPr="00D05418">
              <w:rPr>
                <w:b w:val="0"/>
              </w:rPr>
              <w:t>sysid</w:t>
            </w:r>
          </w:p>
        </w:tc>
        <w:tc>
          <w:tcPr>
            <w:tcW w:w="7507" w:type="dxa"/>
          </w:tcPr>
          <w:p w14:paraId="5C9AA30E" w14:textId="77777777" w:rsidR="00B256FD" w:rsidRPr="00D05418" w:rsidRDefault="002A633A" w:rsidP="006434B0">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 xml:space="preserve">System identifier of SLD entry, for example, </w:t>
            </w:r>
            <w:r w:rsidRPr="00D05418">
              <w:rPr>
                <w:rStyle w:val="TechnicalName"/>
                <w:lang w:val="en-US"/>
              </w:rPr>
              <w:t>0010000102</w:t>
            </w:r>
          </w:p>
        </w:tc>
      </w:tr>
      <w:tr w:rsidR="00B256FD" w:rsidRPr="00257B55" w14:paraId="053AF46C"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3FBB4A" w14:textId="77777777" w:rsidR="00B256FD" w:rsidRPr="00D05418" w:rsidRDefault="00B256FD" w:rsidP="006434B0">
            <w:pPr>
              <w:rPr>
                <w:b w:val="0"/>
              </w:rPr>
            </w:pPr>
            <w:r w:rsidRPr="00D05418">
              <w:rPr>
                <w:b w:val="0"/>
              </w:rPr>
              <w:t>systype</w:t>
            </w:r>
          </w:p>
        </w:tc>
        <w:tc>
          <w:tcPr>
            <w:tcW w:w="7507" w:type="dxa"/>
          </w:tcPr>
          <w:p w14:paraId="3C00C965" w14:textId="77777777" w:rsidR="00B256FD" w:rsidRPr="00D05418" w:rsidRDefault="002A633A"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System type identifier, for example, </w:t>
            </w:r>
            <w:r w:rsidRPr="00D05418">
              <w:rPr>
                <w:rStyle w:val="TechnicalName"/>
                <w:lang w:val="en-US"/>
              </w:rPr>
              <w:t>J.AnySystem</w:t>
            </w:r>
          </w:p>
        </w:tc>
      </w:tr>
      <w:tr w:rsidR="00B256FD" w:rsidRPr="00D05418" w14:paraId="6B73AFC5"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41BF86B6" w14:textId="77777777" w:rsidR="00B256FD" w:rsidRPr="00D05418" w:rsidRDefault="00B256FD" w:rsidP="006434B0">
            <w:pPr>
              <w:rPr>
                <w:b w:val="0"/>
              </w:rPr>
            </w:pPr>
            <w:r w:rsidRPr="00D05418">
              <w:rPr>
                <w:b w:val="0"/>
              </w:rPr>
              <w:t>name</w:t>
            </w:r>
          </w:p>
        </w:tc>
        <w:tc>
          <w:tcPr>
            <w:tcW w:w="7507" w:type="dxa"/>
          </w:tcPr>
          <w:p w14:paraId="6B9FC5C9" w14:textId="77777777" w:rsidR="00B256FD" w:rsidRPr="00D05418" w:rsidRDefault="002A633A" w:rsidP="006434B0">
            <w:pPr>
              <w:cnfStyle w:val="000000000000" w:firstRow="0" w:lastRow="0" w:firstColumn="0" w:lastColumn="0" w:oddVBand="0" w:evenVBand="0" w:oddHBand="0" w:evenHBand="0" w:firstRowFirstColumn="0" w:firstRowLastColumn="0" w:lastRowFirstColumn="0" w:lastRowLastColumn="0"/>
            </w:pPr>
            <w:r w:rsidRPr="00D05418">
              <w:t>SLD entry name</w:t>
            </w:r>
          </w:p>
        </w:tc>
      </w:tr>
    </w:tbl>
    <w:p w14:paraId="502B0D3B" w14:textId="77777777" w:rsidR="00BB3941" w:rsidRPr="00D05418" w:rsidRDefault="00BB3941" w:rsidP="00BB3941">
      <w:bookmarkStart w:id="96" w:name="a6_2"/>
    </w:p>
    <w:p w14:paraId="1EA7633B" w14:textId="77777777" w:rsidR="00CE124C" w:rsidRPr="00D05418" w:rsidRDefault="00CB6AE7" w:rsidP="00CB6AE7">
      <w:pPr>
        <w:pStyle w:val="Heading2"/>
      </w:pPr>
      <w:bookmarkStart w:id="97" w:name="_Toc29036935"/>
      <w:r w:rsidRPr="00D05418">
        <w:t>6.2 Testing Connections</w:t>
      </w:r>
      <w:bookmarkEnd w:id="97"/>
      <w:r w:rsidRPr="00D05418">
        <w:t xml:space="preserve"> </w:t>
      </w:r>
    </w:p>
    <w:bookmarkEnd w:id="96"/>
    <w:p w14:paraId="16969D43" w14:textId="77777777" w:rsidR="00CB6AE7" w:rsidRPr="00D05418" w:rsidRDefault="00511F47" w:rsidP="00CB6AE7">
      <w:pPr>
        <w:rPr>
          <w:lang w:val="en-US"/>
        </w:rPr>
      </w:pPr>
      <w:r w:rsidRPr="00D05418">
        <w:rPr>
          <w:lang w:val="en-US"/>
        </w:rPr>
        <w:t>T</w:t>
      </w:r>
      <w:r w:rsidR="00CB6AE7" w:rsidRPr="00D05418">
        <w:rPr>
          <w:lang w:val="en-US"/>
        </w:rPr>
        <w:t xml:space="preserve">est the connection to </w:t>
      </w:r>
      <w:r w:rsidR="000C5864" w:rsidRPr="00D05418">
        <w:rPr>
          <w:lang w:val="en-US"/>
        </w:rPr>
        <w:t xml:space="preserve">a </w:t>
      </w:r>
      <w:r w:rsidR="00CB6AE7" w:rsidRPr="00D05418">
        <w:rPr>
          <w:lang w:val="en-US"/>
        </w:rPr>
        <w:t xml:space="preserve">system </w:t>
      </w:r>
      <w:r w:rsidR="00880A0D" w:rsidRPr="00D05418">
        <w:rPr>
          <w:lang w:val="en-US"/>
        </w:rPr>
        <w:t xml:space="preserve">defined </w:t>
      </w:r>
      <w:r w:rsidR="00566307" w:rsidRPr="00D05418">
        <w:rPr>
          <w:lang w:val="en-US"/>
        </w:rPr>
        <w:t xml:space="preserve">in </w:t>
      </w:r>
      <w:r w:rsidR="00CB6AE7" w:rsidRPr="00D05418">
        <w:rPr>
          <w:lang w:val="en-US"/>
        </w:rPr>
        <w:t>SLD. Depending on the adapter type, the service can take some time.</w:t>
      </w:r>
    </w:p>
    <w:p w14:paraId="2B1BCA1D" w14:textId="77777777" w:rsidR="00CB6AE7" w:rsidRPr="00D05418" w:rsidRDefault="00CB6AE7" w:rsidP="00CB6AE7">
      <w:pPr>
        <w:rPr>
          <w:lang w:val="en-US"/>
        </w:rPr>
      </w:pPr>
    </w:p>
    <w:p w14:paraId="64258BE8" w14:textId="77777777" w:rsidR="00CB6AE7" w:rsidRPr="00D05418" w:rsidRDefault="00CB6AE7" w:rsidP="00CB6AE7">
      <w:pPr>
        <w:rPr>
          <w:rStyle w:val="TechnicalName"/>
          <w:lang w:val="en-US"/>
        </w:rPr>
      </w:pPr>
      <w:r w:rsidRPr="00D05418">
        <w:rPr>
          <w:rStyle w:val="TechnicalName"/>
          <w:lang w:val="en-US"/>
        </w:rPr>
        <w:t>method=sld</w:t>
      </w:r>
    </w:p>
    <w:p w14:paraId="0F75272A" w14:textId="77777777" w:rsidR="00CB6AE7" w:rsidRPr="00D05418" w:rsidRDefault="00CB6AE7" w:rsidP="00CB6AE7">
      <w:pPr>
        <w:rPr>
          <w:rStyle w:val="TechnicalName"/>
          <w:lang w:val="en-US"/>
        </w:rPr>
      </w:pPr>
      <w:r w:rsidRPr="00D05418">
        <w:rPr>
          <w:rStyle w:val="TechnicalName"/>
          <w:lang w:val="en-US"/>
        </w:rPr>
        <w:t>mode=tstcon</w:t>
      </w:r>
    </w:p>
    <w:p w14:paraId="1C6C2E9B" w14:textId="77777777" w:rsidR="00CB6AE7" w:rsidRPr="00D05418" w:rsidRDefault="00CB6AE7" w:rsidP="00CB6AE7">
      <w:pPr>
        <w:rPr>
          <w:lang w:val="en-US"/>
        </w:rPr>
      </w:pPr>
    </w:p>
    <w:p w14:paraId="7D44BA8F" w14:textId="77777777" w:rsidR="00CB6AE7" w:rsidRPr="00D05418" w:rsidRDefault="00566307" w:rsidP="00B65FF7">
      <w:pPr>
        <w:keepNext/>
        <w:rPr>
          <w:b/>
          <w:lang w:val="en-US"/>
        </w:rPr>
      </w:pPr>
      <w:r w:rsidRPr="00D05418">
        <w:rPr>
          <w:b/>
          <w:lang w:val="en-US"/>
        </w:rPr>
        <w:t>XML Request</w:t>
      </w:r>
    </w:p>
    <w:p w14:paraId="50B60060" w14:textId="77777777" w:rsidR="00CC34F7" w:rsidRPr="00D05418" w:rsidRDefault="00CC34F7" w:rsidP="00CC34F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1394999" w14:textId="77777777" w:rsidR="00CC34F7" w:rsidRPr="00D05418" w:rsidRDefault="00CC34F7" w:rsidP="00CC34F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3DC973E9" w14:textId="77777777" w:rsidR="00CC34F7" w:rsidRPr="00D05418" w:rsidRDefault="00CC34F7" w:rsidP="00CC34F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47078E6" w14:textId="77777777" w:rsidR="00CB6AE7" w:rsidRPr="00D05418" w:rsidRDefault="00CB6AE7" w:rsidP="00CB6AE7">
      <w:pPr>
        <w:rPr>
          <w:lang w:val="en-US"/>
        </w:rPr>
      </w:pPr>
    </w:p>
    <w:p w14:paraId="19DB05CB" w14:textId="77777777" w:rsidR="00566307" w:rsidRPr="00D05418" w:rsidRDefault="00566307" w:rsidP="00B65FF7">
      <w:pPr>
        <w:keepNext/>
        <w:rPr>
          <w:b/>
          <w:lang w:val="en-US"/>
        </w:rPr>
      </w:pPr>
      <w:r w:rsidRPr="00D05418">
        <w:rPr>
          <w:b/>
          <w:lang w:val="en-US"/>
        </w:rPr>
        <w:t>JSON Request</w:t>
      </w:r>
    </w:p>
    <w:p w14:paraId="027A0881" w14:textId="77777777" w:rsidR="00CB6AE7" w:rsidRPr="00D05418" w:rsidRDefault="00CB6AE7" w:rsidP="00B65FF7">
      <w:pPr>
        <w:keepNext/>
        <w:autoSpaceDE w:val="0"/>
        <w:autoSpaceDN w:val="0"/>
        <w:adjustRightInd w:val="0"/>
        <w:rPr>
          <w:rStyle w:val="TechnicalName"/>
          <w:sz w:val="20"/>
          <w:lang w:val="en-US"/>
        </w:rPr>
      </w:pPr>
      <w:r w:rsidRPr="00D05418">
        <w:rPr>
          <w:rStyle w:val="TechnicalName"/>
          <w:sz w:val="20"/>
          <w:lang w:val="en-US"/>
        </w:rPr>
        <w:t>"request": {"</w:t>
      </w:r>
      <w:r w:rsidRPr="00D05418">
        <w:rPr>
          <w:rStyle w:val="TechnicalName"/>
          <w:color w:val="943634" w:themeColor="accent2" w:themeShade="BF"/>
          <w:sz w:val="20"/>
          <w:lang w:val="en-US"/>
        </w:rPr>
        <w:t>sysid</w:t>
      </w:r>
      <w:r w:rsidRPr="00D05418">
        <w:rPr>
          <w:rStyle w:val="TechnicalName"/>
          <w:sz w:val="20"/>
          <w:lang w:val="en-US"/>
        </w:rPr>
        <w:t>":"val", "</w:t>
      </w:r>
      <w:r w:rsidRPr="00D05418">
        <w:rPr>
          <w:rStyle w:val="TechnicalName"/>
          <w:color w:val="943634" w:themeColor="accent2" w:themeShade="BF"/>
          <w:sz w:val="20"/>
          <w:lang w:val="en-US"/>
        </w:rPr>
        <w:t>adapter</w:t>
      </w:r>
      <w:r w:rsidRPr="00D05418">
        <w:rPr>
          <w:rStyle w:val="TechnicalName"/>
          <w:sz w:val="20"/>
          <w:lang w:val="en-US"/>
        </w:rPr>
        <w:t>":"val"}</w:t>
      </w:r>
    </w:p>
    <w:p w14:paraId="1EA4E27B" w14:textId="77777777" w:rsidR="00CB6AE7" w:rsidRPr="00D05418" w:rsidRDefault="00CB6AE7" w:rsidP="00CB6AE7">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66307" w:rsidRPr="00D05418" w14:paraId="182B6816" w14:textId="77777777" w:rsidTr="006434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6914335" w14:textId="77777777" w:rsidR="00566307" w:rsidRPr="00D05418" w:rsidRDefault="00566307" w:rsidP="006434B0">
            <w:r w:rsidRPr="00D05418">
              <w:t>Parameter</w:t>
            </w:r>
          </w:p>
        </w:tc>
        <w:tc>
          <w:tcPr>
            <w:tcW w:w="7507" w:type="dxa"/>
          </w:tcPr>
          <w:p w14:paraId="7DCC0D69" w14:textId="77777777" w:rsidR="00566307" w:rsidRPr="00D05418" w:rsidRDefault="00566307" w:rsidP="006434B0">
            <w:pPr>
              <w:cnfStyle w:val="100000000000" w:firstRow="1" w:lastRow="0" w:firstColumn="0" w:lastColumn="0" w:oddVBand="0" w:evenVBand="0" w:oddHBand="0" w:evenHBand="0" w:firstRowFirstColumn="0" w:firstRowLastColumn="0" w:lastRowFirstColumn="0" w:lastRowLastColumn="0"/>
            </w:pPr>
            <w:r w:rsidRPr="00D05418">
              <w:t>Description</w:t>
            </w:r>
          </w:p>
        </w:tc>
      </w:tr>
      <w:tr w:rsidR="00566307" w:rsidRPr="00257B55" w14:paraId="3BD86E3B"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44E00B" w14:textId="77777777" w:rsidR="00566307" w:rsidRPr="00D05418" w:rsidRDefault="00566307" w:rsidP="006434B0">
            <w:pPr>
              <w:rPr>
                <w:b w:val="0"/>
              </w:rPr>
            </w:pPr>
            <w:r w:rsidRPr="00D05418">
              <w:rPr>
                <w:b w:val="0"/>
              </w:rPr>
              <w:t>sysid</w:t>
            </w:r>
          </w:p>
        </w:tc>
        <w:tc>
          <w:tcPr>
            <w:tcW w:w="7507" w:type="dxa"/>
          </w:tcPr>
          <w:p w14:paraId="7153EDD8" w14:textId="77777777" w:rsidR="00566307" w:rsidRPr="00D05418" w:rsidRDefault="00566307"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System identifier of SLD entry, for example, </w:t>
            </w:r>
            <w:r w:rsidRPr="00D05418">
              <w:rPr>
                <w:rStyle w:val="TechnicalName"/>
                <w:lang w:val="en-US"/>
              </w:rPr>
              <w:t>0010000102</w:t>
            </w:r>
          </w:p>
        </w:tc>
      </w:tr>
      <w:tr w:rsidR="00566307" w:rsidRPr="00257B55" w14:paraId="2060E24E"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7909A386" w14:textId="77777777" w:rsidR="00566307" w:rsidRPr="00D05418" w:rsidRDefault="00566307" w:rsidP="006434B0">
            <w:pPr>
              <w:rPr>
                <w:b w:val="0"/>
              </w:rPr>
            </w:pPr>
            <w:r w:rsidRPr="00D05418">
              <w:rPr>
                <w:b w:val="0"/>
              </w:rPr>
              <w:lastRenderedPageBreak/>
              <w:t>adapter</w:t>
            </w:r>
          </w:p>
        </w:tc>
        <w:tc>
          <w:tcPr>
            <w:tcW w:w="7507" w:type="dxa"/>
          </w:tcPr>
          <w:p w14:paraId="01D34092" w14:textId="77777777" w:rsidR="00566307" w:rsidRPr="00257B55" w:rsidRDefault="00566307" w:rsidP="006434B0">
            <w:pPr>
              <w:cnfStyle w:val="000000000000" w:firstRow="0" w:lastRow="0" w:firstColumn="0" w:lastColumn="0" w:oddVBand="0" w:evenVBand="0" w:oddHBand="0" w:evenHBand="0" w:firstRowFirstColumn="0" w:firstRowLastColumn="0" w:lastRowFirstColumn="0" w:lastRowLastColumn="0"/>
              <w:rPr>
                <w:lang w:val="en-US"/>
              </w:rPr>
            </w:pPr>
            <w:r w:rsidRPr="00257B55">
              <w:rPr>
                <w:rFonts w:cs="Arial"/>
                <w:lang w:val="en-US"/>
              </w:rPr>
              <w:t xml:space="preserve">Adapter identifier, </w:t>
            </w:r>
            <w:r w:rsidRPr="00257B55">
              <w:rPr>
                <w:rFonts w:cs="Arial"/>
                <w:color w:val="000000"/>
                <w:lang w:val="en-US"/>
              </w:rPr>
              <w:t>HTTA, B1SL, RFCA, JDBC, FILI, FILO, WSAN, WSAS, MAIR, SMTP, FTPP, FTPO, CRON</w:t>
            </w:r>
          </w:p>
        </w:tc>
      </w:tr>
    </w:tbl>
    <w:p w14:paraId="3FD685D5" w14:textId="77777777" w:rsidR="00566307" w:rsidRPr="00257B55" w:rsidRDefault="00566307" w:rsidP="00CB6AE7">
      <w:pPr>
        <w:rPr>
          <w:lang w:val="en-US"/>
        </w:rPr>
      </w:pPr>
    </w:p>
    <w:p w14:paraId="23D90F67" w14:textId="77777777" w:rsidR="00CB6AE7" w:rsidRPr="00257B55" w:rsidRDefault="00566307" w:rsidP="00B65FF7">
      <w:pPr>
        <w:keepNext/>
        <w:rPr>
          <w:b/>
          <w:lang w:val="en-US"/>
        </w:rPr>
      </w:pPr>
      <w:r w:rsidRPr="00257B55">
        <w:rPr>
          <w:b/>
          <w:lang w:val="en-US"/>
        </w:rPr>
        <w:t>XML</w:t>
      </w:r>
      <w:r w:rsidR="00CB6AE7" w:rsidRPr="00257B55">
        <w:rPr>
          <w:b/>
          <w:lang w:val="en-US"/>
        </w:rPr>
        <w:t xml:space="preserve"> </w:t>
      </w:r>
      <w:r w:rsidRPr="00257B55">
        <w:rPr>
          <w:b/>
          <w:lang w:val="en-US"/>
        </w:rPr>
        <w:t>R</w:t>
      </w:r>
      <w:r w:rsidR="00CB6AE7" w:rsidRPr="00257B55">
        <w:rPr>
          <w:b/>
          <w:lang w:val="en-US"/>
        </w:rPr>
        <w:t>esponse</w:t>
      </w:r>
    </w:p>
    <w:p w14:paraId="59309FC8" w14:textId="77777777" w:rsidR="000F254D" w:rsidRPr="00257B55" w:rsidRDefault="000F254D" w:rsidP="000F254D">
      <w:pPr>
        <w:keepNext/>
        <w:autoSpaceDE w:val="0"/>
        <w:autoSpaceDN w:val="0"/>
        <w:adjustRightInd w:val="0"/>
        <w:rPr>
          <w:rFonts w:ascii="Courier New" w:hAnsi="Courier New" w:cs="Arial"/>
          <w:color w:val="000000"/>
          <w:sz w:val="20"/>
          <w:szCs w:val="20"/>
          <w:lang w:val="en-US"/>
        </w:rPr>
      </w:pPr>
      <w:r w:rsidRPr="00257B55">
        <w:rPr>
          <w:rFonts w:ascii="Courier New" w:hAnsi="Courier New" w:cs="Arial"/>
          <w:color w:val="0000FF"/>
          <w:sz w:val="20"/>
          <w:szCs w:val="20"/>
          <w:lang w:val="en-US"/>
        </w:rPr>
        <w:t>&lt;</w:t>
      </w:r>
      <w:r w:rsidRPr="00257B55">
        <w:rPr>
          <w:rFonts w:ascii="Courier New" w:hAnsi="Courier New" w:cs="Arial"/>
          <w:color w:val="800000"/>
          <w:sz w:val="20"/>
          <w:szCs w:val="20"/>
          <w:lang w:val="en-US"/>
        </w:rPr>
        <w:t>response</w:t>
      </w:r>
      <w:r w:rsidRPr="00257B55">
        <w:rPr>
          <w:rFonts w:ascii="Courier New" w:hAnsi="Courier New" w:cs="Arial"/>
          <w:color w:val="0000FF"/>
          <w:sz w:val="20"/>
          <w:szCs w:val="20"/>
          <w:lang w:val="en-US"/>
        </w:rPr>
        <w:t>&gt;</w:t>
      </w:r>
    </w:p>
    <w:p w14:paraId="396EB2CB" w14:textId="77777777" w:rsidR="000F254D" w:rsidRPr="00257B55" w:rsidRDefault="000F254D" w:rsidP="000F254D">
      <w:pPr>
        <w:keepNext/>
        <w:autoSpaceDE w:val="0"/>
        <w:autoSpaceDN w:val="0"/>
        <w:adjustRightInd w:val="0"/>
        <w:rPr>
          <w:rFonts w:ascii="Courier New" w:hAnsi="Courier New" w:cs="Arial"/>
          <w:color w:val="000000"/>
          <w:sz w:val="20"/>
          <w:szCs w:val="20"/>
          <w:lang w:val="en-US"/>
        </w:rPr>
      </w:pPr>
      <w:r w:rsidRPr="00257B55">
        <w:rPr>
          <w:rFonts w:ascii="Courier New" w:hAnsi="Courier New" w:cs="Arial"/>
          <w:color w:val="000000"/>
          <w:sz w:val="20"/>
          <w:szCs w:val="20"/>
          <w:lang w:val="en-US"/>
        </w:rPr>
        <w:t xml:space="preserve">      </w:t>
      </w:r>
      <w:r w:rsidRPr="00257B55">
        <w:rPr>
          <w:rFonts w:ascii="Courier New" w:hAnsi="Courier New" w:cs="Arial"/>
          <w:color w:val="0000FF"/>
          <w:sz w:val="20"/>
          <w:szCs w:val="20"/>
          <w:lang w:val="en-US"/>
        </w:rPr>
        <w:t>&lt;</w:t>
      </w:r>
      <w:r w:rsidRPr="00257B55">
        <w:rPr>
          <w:rFonts w:ascii="Courier New" w:hAnsi="Courier New" w:cs="Arial"/>
          <w:color w:val="800000"/>
          <w:sz w:val="20"/>
          <w:szCs w:val="20"/>
          <w:lang w:val="en-US"/>
        </w:rPr>
        <w:t>sysid</w:t>
      </w:r>
      <w:r w:rsidRPr="00257B55">
        <w:rPr>
          <w:rFonts w:ascii="Courier New" w:hAnsi="Courier New" w:cs="Arial"/>
          <w:color w:val="0000FF"/>
          <w:sz w:val="20"/>
          <w:szCs w:val="20"/>
          <w:lang w:val="en-US"/>
        </w:rPr>
        <w:t>&gt;</w:t>
      </w:r>
      <w:r w:rsidRPr="00257B55">
        <w:rPr>
          <w:rFonts w:ascii="Courier New" w:hAnsi="Courier New" w:cs="Arial"/>
          <w:color w:val="000000"/>
          <w:sz w:val="20"/>
          <w:szCs w:val="20"/>
          <w:lang w:val="en-US"/>
        </w:rPr>
        <w:t>val</w:t>
      </w:r>
      <w:r w:rsidRPr="00257B55">
        <w:rPr>
          <w:rFonts w:ascii="Courier New" w:hAnsi="Courier New" w:cs="Arial"/>
          <w:color w:val="0000FF"/>
          <w:sz w:val="20"/>
          <w:szCs w:val="20"/>
          <w:lang w:val="en-US"/>
        </w:rPr>
        <w:t>&lt;/</w:t>
      </w:r>
      <w:r w:rsidRPr="00257B55">
        <w:rPr>
          <w:rFonts w:ascii="Courier New" w:hAnsi="Courier New" w:cs="Arial"/>
          <w:color w:val="800000"/>
          <w:sz w:val="20"/>
          <w:szCs w:val="20"/>
          <w:lang w:val="en-US"/>
        </w:rPr>
        <w:t>sysid</w:t>
      </w:r>
      <w:r w:rsidRPr="00257B55">
        <w:rPr>
          <w:rFonts w:ascii="Courier New" w:hAnsi="Courier New" w:cs="Arial"/>
          <w:color w:val="0000FF"/>
          <w:sz w:val="20"/>
          <w:szCs w:val="20"/>
          <w:lang w:val="en-US"/>
        </w:rPr>
        <w:t>&gt;</w:t>
      </w:r>
    </w:p>
    <w:p w14:paraId="66CDE83D" w14:textId="77777777" w:rsidR="000F254D" w:rsidRPr="00257B55" w:rsidRDefault="000F254D" w:rsidP="000F254D">
      <w:pPr>
        <w:keepNext/>
        <w:autoSpaceDE w:val="0"/>
        <w:autoSpaceDN w:val="0"/>
        <w:adjustRightInd w:val="0"/>
        <w:rPr>
          <w:rFonts w:ascii="Courier New" w:hAnsi="Courier New" w:cs="Arial"/>
          <w:color w:val="000000"/>
          <w:sz w:val="18"/>
          <w:szCs w:val="20"/>
          <w:lang w:val="en-US"/>
        </w:rPr>
      </w:pPr>
      <w:r w:rsidRPr="00257B55">
        <w:rPr>
          <w:rFonts w:ascii="Courier New" w:hAnsi="Courier New" w:cs="Arial"/>
          <w:color w:val="000000"/>
          <w:sz w:val="20"/>
          <w:szCs w:val="20"/>
          <w:lang w:val="en-US"/>
        </w:rPr>
        <w:t xml:space="preserve">      </w:t>
      </w:r>
      <w:r w:rsidRPr="00257B55">
        <w:rPr>
          <w:rFonts w:ascii="Courier New" w:hAnsi="Courier New" w:cs="Arial"/>
          <w:color w:val="0000FF"/>
          <w:sz w:val="20"/>
          <w:szCs w:val="20"/>
          <w:lang w:val="en-US"/>
        </w:rPr>
        <w:t>&lt;</w:t>
      </w:r>
      <w:r w:rsidRPr="00257B55">
        <w:rPr>
          <w:rFonts w:ascii="Courier New" w:hAnsi="Courier New" w:cs="Arial"/>
          <w:color w:val="800000"/>
          <w:sz w:val="20"/>
          <w:szCs w:val="20"/>
          <w:lang w:val="en-US"/>
        </w:rPr>
        <w:t>adapter</w:t>
      </w:r>
      <w:r w:rsidRPr="00257B55">
        <w:rPr>
          <w:rFonts w:ascii="Courier New" w:hAnsi="Courier New" w:cs="Arial"/>
          <w:color w:val="0000FF"/>
          <w:sz w:val="20"/>
          <w:szCs w:val="20"/>
          <w:lang w:val="en-US"/>
        </w:rPr>
        <w:t>&gt;</w:t>
      </w:r>
      <w:r w:rsidRPr="00257B55">
        <w:rPr>
          <w:rFonts w:ascii="Courier New" w:hAnsi="Courier New" w:cs="Arial"/>
          <w:color w:val="000000"/>
          <w:sz w:val="20"/>
          <w:szCs w:val="20"/>
          <w:lang w:val="en-US"/>
        </w:rPr>
        <w:t>val</w:t>
      </w: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adapter</w:t>
      </w:r>
      <w:r w:rsidRPr="00257B55">
        <w:rPr>
          <w:rFonts w:ascii="Courier New" w:hAnsi="Courier New" w:cs="Arial"/>
          <w:color w:val="0000FF"/>
          <w:sz w:val="18"/>
          <w:szCs w:val="20"/>
          <w:lang w:val="en-US"/>
        </w:rPr>
        <w:t>&gt;</w:t>
      </w:r>
    </w:p>
    <w:p w14:paraId="04536BD8" w14:textId="77777777" w:rsidR="000F254D" w:rsidRPr="00257B55" w:rsidRDefault="000F254D" w:rsidP="000F254D">
      <w:pPr>
        <w:keepNext/>
        <w:autoSpaceDE w:val="0"/>
        <w:autoSpaceDN w:val="0"/>
        <w:adjustRightInd w:val="0"/>
        <w:rPr>
          <w:rFonts w:ascii="Courier New" w:hAnsi="Courier New" w:cs="Arial"/>
          <w:color w:val="000000"/>
          <w:sz w:val="18"/>
          <w:szCs w:val="20"/>
          <w:lang w:val="en-US"/>
        </w:rPr>
      </w:pPr>
      <w:r w:rsidRPr="00257B55">
        <w:rPr>
          <w:rFonts w:ascii="Courier New" w:hAnsi="Courier New" w:cs="Arial"/>
          <w:color w:val="000000"/>
          <w:sz w:val="18"/>
          <w:szCs w:val="20"/>
          <w:lang w:val="en-US"/>
        </w:rPr>
        <w:t xml:space="preserve">      </w:t>
      </w: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test.status</w:t>
      </w:r>
      <w:r w:rsidRPr="00257B55">
        <w:rPr>
          <w:rFonts w:ascii="Courier New" w:hAnsi="Courier New" w:cs="Arial"/>
          <w:color w:val="0000FF"/>
          <w:sz w:val="18"/>
          <w:szCs w:val="20"/>
          <w:lang w:val="en-US"/>
        </w:rPr>
        <w:t>&gt;</w:t>
      </w:r>
      <w:r w:rsidRPr="00257B55">
        <w:rPr>
          <w:rFonts w:ascii="Courier New" w:hAnsi="Courier New" w:cs="Arial"/>
          <w:color w:val="000000"/>
          <w:sz w:val="18"/>
          <w:szCs w:val="20"/>
          <w:lang w:val="en-US"/>
        </w:rPr>
        <w:t>val</w:t>
      </w: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test.status</w:t>
      </w:r>
      <w:r w:rsidRPr="00257B55">
        <w:rPr>
          <w:rFonts w:ascii="Courier New" w:hAnsi="Courier New" w:cs="Arial"/>
          <w:color w:val="0000FF"/>
          <w:sz w:val="18"/>
          <w:szCs w:val="20"/>
          <w:lang w:val="en-US"/>
        </w:rPr>
        <w:t>&gt;</w:t>
      </w:r>
    </w:p>
    <w:p w14:paraId="0F5CDE5E" w14:textId="77777777" w:rsidR="000F254D" w:rsidRPr="00257B55" w:rsidRDefault="000F254D" w:rsidP="000F254D">
      <w:pPr>
        <w:keepNext/>
        <w:autoSpaceDE w:val="0"/>
        <w:autoSpaceDN w:val="0"/>
        <w:adjustRightInd w:val="0"/>
        <w:rPr>
          <w:rFonts w:ascii="Courier New" w:hAnsi="Courier New" w:cs="Arial"/>
          <w:color w:val="000000"/>
          <w:sz w:val="18"/>
          <w:szCs w:val="20"/>
          <w:lang w:val="en-US"/>
        </w:rPr>
      </w:pPr>
      <w:r w:rsidRPr="00257B55">
        <w:rPr>
          <w:rFonts w:ascii="Courier New" w:hAnsi="Courier New" w:cs="Arial"/>
          <w:color w:val="000000"/>
          <w:sz w:val="18"/>
          <w:szCs w:val="20"/>
          <w:lang w:val="en-US"/>
        </w:rPr>
        <w:t xml:space="preserve">      </w:t>
      </w: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test.info</w:t>
      </w:r>
      <w:r w:rsidRPr="00257B55">
        <w:rPr>
          <w:rFonts w:ascii="Courier New" w:hAnsi="Courier New" w:cs="Arial"/>
          <w:color w:val="0000FF"/>
          <w:sz w:val="18"/>
          <w:szCs w:val="20"/>
          <w:lang w:val="en-US"/>
        </w:rPr>
        <w:t>&gt;</w:t>
      </w:r>
      <w:r w:rsidRPr="00257B55">
        <w:rPr>
          <w:rFonts w:ascii="Courier New" w:hAnsi="Courier New" w:cs="Arial"/>
          <w:color w:val="000000"/>
          <w:sz w:val="18"/>
          <w:szCs w:val="20"/>
          <w:lang w:val="en-US"/>
        </w:rPr>
        <w:t>val</w:t>
      </w: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test.info</w:t>
      </w:r>
      <w:r w:rsidRPr="00257B55">
        <w:rPr>
          <w:rFonts w:ascii="Courier New" w:hAnsi="Courier New" w:cs="Arial"/>
          <w:color w:val="0000FF"/>
          <w:sz w:val="18"/>
          <w:szCs w:val="20"/>
          <w:lang w:val="en-US"/>
        </w:rPr>
        <w:t>&gt;</w:t>
      </w:r>
    </w:p>
    <w:p w14:paraId="78CB65A8" w14:textId="77777777" w:rsidR="000F254D" w:rsidRPr="00257B55" w:rsidRDefault="000F254D" w:rsidP="000F254D">
      <w:pPr>
        <w:keepNext/>
        <w:autoSpaceDE w:val="0"/>
        <w:autoSpaceDN w:val="0"/>
        <w:adjustRightInd w:val="0"/>
        <w:rPr>
          <w:rFonts w:ascii="Courier New" w:hAnsi="Courier New" w:cs="Arial"/>
          <w:color w:val="000000"/>
          <w:sz w:val="18"/>
          <w:szCs w:val="20"/>
          <w:lang w:val="en-US"/>
        </w:rPr>
      </w:pPr>
      <w:r w:rsidRPr="00257B55">
        <w:rPr>
          <w:rFonts w:ascii="Courier New" w:hAnsi="Courier New" w:cs="Arial"/>
          <w:color w:val="0000FF"/>
          <w:sz w:val="18"/>
          <w:szCs w:val="20"/>
          <w:lang w:val="en-US"/>
        </w:rPr>
        <w:t>&lt;/</w:t>
      </w:r>
      <w:r w:rsidRPr="00257B55">
        <w:rPr>
          <w:rFonts w:ascii="Courier New" w:hAnsi="Courier New" w:cs="Arial"/>
          <w:color w:val="800000"/>
          <w:sz w:val="18"/>
          <w:szCs w:val="20"/>
          <w:lang w:val="en-US"/>
        </w:rPr>
        <w:t>response</w:t>
      </w:r>
      <w:r w:rsidRPr="00257B55">
        <w:rPr>
          <w:rFonts w:ascii="Courier New" w:hAnsi="Courier New" w:cs="Arial"/>
          <w:color w:val="0000FF"/>
          <w:sz w:val="18"/>
          <w:szCs w:val="20"/>
          <w:lang w:val="en-US"/>
        </w:rPr>
        <w:t>&gt;</w:t>
      </w:r>
    </w:p>
    <w:p w14:paraId="2E07D000" w14:textId="77777777" w:rsidR="00CB6AE7" w:rsidRPr="00257B55" w:rsidRDefault="00CB6AE7" w:rsidP="00CB6AE7">
      <w:pPr>
        <w:rPr>
          <w:sz w:val="20"/>
          <w:lang w:val="en-US"/>
        </w:rPr>
      </w:pPr>
    </w:p>
    <w:p w14:paraId="7CC34E1D" w14:textId="77777777" w:rsidR="00566307" w:rsidRPr="00D05418" w:rsidRDefault="00566307" w:rsidP="00B65FF7">
      <w:pPr>
        <w:keepNext/>
        <w:rPr>
          <w:b/>
          <w:sz w:val="20"/>
          <w:lang w:val="en-US"/>
        </w:rPr>
      </w:pPr>
      <w:r w:rsidRPr="00D05418">
        <w:rPr>
          <w:b/>
          <w:sz w:val="20"/>
          <w:lang w:val="en-US"/>
        </w:rPr>
        <w:t>JSON Response</w:t>
      </w:r>
    </w:p>
    <w:p w14:paraId="6B989EA0" w14:textId="77777777" w:rsidR="00CB6AE7" w:rsidRPr="00D05418" w:rsidRDefault="00CB6AE7" w:rsidP="00B65FF7">
      <w:pPr>
        <w:keepNext/>
        <w:rPr>
          <w:rStyle w:val="TechnicalName"/>
          <w:sz w:val="20"/>
          <w:lang w:val="en-US"/>
        </w:rPr>
      </w:pPr>
      <w:r w:rsidRPr="00D05418">
        <w:rPr>
          <w:rStyle w:val="TechnicalName"/>
          <w:sz w:val="20"/>
          <w:lang w:val="en-US"/>
        </w:rPr>
        <w:t>"response":    {</w:t>
      </w:r>
    </w:p>
    <w:p w14:paraId="590A5623" w14:textId="77777777" w:rsidR="00CB6AE7" w:rsidRPr="00D05418" w:rsidRDefault="00CB6AE7" w:rsidP="00B65FF7">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 "val",</w:t>
      </w:r>
    </w:p>
    <w:p w14:paraId="7C9759D9" w14:textId="77777777" w:rsidR="00CB6AE7" w:rsidRPr="00D05418" w:rsidRDefault="00CB6AE7" w:rsidP="00B65FF7">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adapter</w:t>
      </w:r>
      <w:r w:rsidRPr="00D05418">
        <w:rPr>
          <w:rStyle w:val="TechnicalName"/>
          <w:sz w:val="20"/>
          <w:lang w:val="en-US"/>
        </w:rPr>
        <w:t>": "val",</w:t>
      </w:r>
    </w:p>
    <w:p w14:paraId="555ED191" w14:textId="77777777" w:rsidR="00CB6AE7" w:rsidRPr="00D05418" w:rsidRDefault="00CB6AE7" w:rsidP="00B65FF7">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test.status</w:t>
      </w:r>
      <w:r w:rsidRPr="00D05418">
        <w:rPr>
          <w:rStyle w:val="TechnicalName"/>
          <w:sz w:val="20"/>
          <w:lang w:val="en-US"/>
        </w:rPr>
        <w:t>": "val",</w:t>
      </w:r>
    </w:p>
    <w:p w14:paraId="319A8BB5" w14:textId="77777777" w:rsidR="00CB6AE7" w:rsidRPr="00D05418" w:rsidRDefault="00CB6AE7" w:rsidP="00B65FF7">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test.info</w:t>
      </w:r>
      <w:r w:rsidRPr="00D05418">
        <w:rPr>
          <w:rStyle w:val="TechnicalName"/>
          <w:sz w:val="20"/>
          <w:lang w:val="en-US"/>
        </w:rPr>
        <w:t>": "Connect to SBODemoDE(JDBC) successfully"</w:t>
      </w:r>
    </w:p>
    <w:p w14:paraId="10EE650A" w14:textId="77777777" w:rsidR="00CB6AE7" w:rsidRPr="00D05418" w:rsidRDefault="00CB6AE7" w:rsidP="00B65FF7">
      <w:pPr>
        <w:keepNext/>
        <w:rPr>
          <w:rStyle w:val="TechnicalName"/>
          <w:sz w:val="20"/>
        </w:rPr>
      </w:pPr>
      <w:r w:rsidRPr="00D05418">
        <w:rPr>
          <w:rStyle w:val="TechnicalName"/>
          <w:sz w:val="20"/>
        </w:rPr>
        <w:t>}</w:t>
      </w:r>
    </w:p>
    <w:p w14:paraId="24A6F2A6" w14:textId="77777777" w:rsidR="00CB6AE7" w:rsidRPr="00D05418" w:rsidRDefault="00CB6AE7" w:rsidP="00CB6AE7"/>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A66F8" w:rsidRPr="00D05418" w14:paraId="428E577C" w14:textId="77777777" w:rsidTr="006434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3B77EC1" w14:textId="77777777" w:rsidR="005A66F8" w:rsidRPr="00D05418" w:rsidRDefault="005A66F8" w:rsidP="006434B0">
            <w:r w:rsidRPr="00D05418">
              <w:t>Parameter</w:t>
            </w:r>
          </w:p>
        </w:tc>
        <w:tc>
          <w:tcPr>
            <w:tcW w:w="7507" w:type="dxa"/>
          </w:tcPr>
          <w:p w14:paraId="218691A6" w14:textId="77777777" w:rsidR="005A66F8" w:rsidRPr="00D05418" w:rsidRDefault="005A66F8" w:rsidP="006434B0">
            <w:pPr>
              <w:cnfStyle w:val="100000000000" w:firstRow="1" w:lastRow="0" w:firstColumn="0" w:lastColumn="0" w:oddVBand="0" w:evenVBand="0" w:oddHBand="0" w:evenHBand="0" w:firstRowFirstColumn="0" w:firstRowLastColumn="0" w:lastRowFirstColumn="0" w:lastRowLastColumn="0"/>
            </w:pPr>
            <w:r w:rsidRPr="00D05418">
              <w:t>Description</w:t>
            </w:r>
          </w:p>
        </w:tc>
      </w:tr>
      <w:tr w:rsidR="005A66F8" w:rsidRPr="00257B55" w14:paraId="71BBACF1"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BF0324" w14:textId="77777777" w:rsidR="005A66F8" w:rsidRPr="00D05418" w:rsidRDefault="005A66F8" w:rsidP="006434B0">
            <w:pPr>
              <w:rPr>
                <w:b w:val="0"/>
              </w:rPr>
            </w:pPr>
            <w:r w:rsidRPr="00D05418">
              <w:rPr>
                <w:b w:val="0"/>
              </w:rPr>
              <w:t>sysid</w:t>
            </w:r>
          </w:p>
        </w:tc>
        <w:tc>
          <w:tcPr>
            <w:tcW w:w="7507" w:type="dxa"/>
          </w:tcPr>
          <w:p w14:paraId="5FE866C6" w14:textId="77777777" w:rsidR="005A66F8" w:rsidRPr="00D05418" w:rsidRDefault="005A66F8"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System identifier of SLD entry, for example, </w:t>
            </w:r>
            <w:r w:rsidRPr="00D05418">
              <w:rPr>
                <w:rStyle w:val="TechnicalName"/>
                <w:lang w:val="en-US"/>
              </w:rPr>
              <w:t>0010000102</w:t>
            </w:r>
          </w:p>
        </w:tc>
      </w:tr>
      <w:tr w:rsidR="005A66F8" w:rsidRPr="00257B55" w14:paraId="75D70A51"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47E692C9" w14:textId="77777777" w:rsidR="005A66F8" w:rsidRPr="00D05418" w:rsidRDefault="005A66F8" w:rsidP="006434B0">
            <w:pPr>
              <w:rPr>
                <w:b w:val="0"/>
              </w:rPr>
            </w:pPr>
            <w:r w:rsidRPr="00D05418">
              <w:rPr>
                <w:b w:val="0"/>
              </w:rPr>
              <w:t>adapter</w:t>
            </w:r>
          </w:p>
        </w:tc>
        <w:tc>
          <w:tcPr>
            <w:tcW w:w="7507" w:type="dxa"/>
          </w:tcPr>
          <w:p w14:paraId="7399FEF6" w14:textId="77777777" w:rsidR="005A66F8" w:rsidRPr="00257B55" w:rsidRDefault="005A66F8" w:rsidP="006434B0">
            <w:pPr>
              <w:cnfStyle w:val="000000000000" w:firstRow="0" w:lastRow="0" w:firstColumn="0" w:lastColumn="0" w:oddVBand="0" w:evenVBand="0" w:oddHBand="0" w:evenHBand="0" w:firstRowFirstColumn="0" w:firstRowLastColumn="0" w:lastRowFirstColumn="0" w:lastRowLastColumn="0"/>
              <w:rPr>
                <w:lang w:val="en-US"/>
              </w:rPr>
            </w:pPr>
            <w:r w:rsidRPr="00257B55">
              <w:rPr>
                <w:rFonts w:cs="Arial"/>
                <w:lang w:val="en-US"/>
              </w:rPr>
              <w:t xml:space="preserve">Adapter identifier, </w:t>
            </w:r>
            <w:r w:rsidRPr="00257B55">
              <w:rPr>
                <w:rFonts w:cs="Arial"/>
                <w:color w:val="000000"/>
                <w:lang w:val="en-US"/>
              </w:rPr>
              <w:t>HTTA, B1SL, RFCA, JDBC, FILI, FILO, WSAN, WSAS, MAIR, SMTP, FTPP, FTPO, CRON</w:t>
            </w:r>
          </w:p>
        </w:tc>
      </w:tr>
      <w:tr w:rsidR="001B4290" w:rsidRPr="00257B55" w14:paraId="659B1CC5"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5B3B571" w14:textId="77777777" w:rsidR="001B4290" w:rsidRPr="00D05418" w:rsidRDefault="001B4290" w:rsidP="006434B0">
            <w:pPr>
              <w:rPr>
                <w:b w:val="0"/>
              </w:rPr>
            </w:pPr>
            <w:r w:rsidRPr="00D05418">
              <w:rPr>
                <w:b w:val="0"/>
              </w:rPr>
              <w:t>test.status</w:t>
            </w:r>
          </w:p>
        </w:tc>
        <w:tc>
          <w:tcPr>
            <w:tcW w:w="7507" w:type="dxa"/>
          </w:tcPr>
          <w:p w14:paraId="6A449F2B" w14:textId="77777777" w:rsidR="001B4290" w:rsidRPr="00D05418" w:rsidRDefault="001B4290" w:rsidP="006434B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 xml:space="preserve">Status of connection test, value can be </w:t>
            </w:r>
            <w:r w:rsidRPr="00D05418">
              <w:rPr>
                <w:rStyle w:val="TechnicalName"/>
                <w:lang w:val="en-US"/>
              </w:rPr>
              <w:t>success</w:t>
            </w:r>
            <w:r w:rsidRPr="00D05418">
              <w:rPr>
                <w:lang w:val="en-US"/>
              </w:rPr>
              <w:t xml:space="preserve"> or </w:t>
            </w:r>
            <w:r w:rsidRPr="00D05418">
              <w:rPr>
                <w:rStyle w:val="TechnicalName"/>
                <w:lang w:val="en-US"/>
              </w:rPr>
              <w:t>failure</w:t>
            </w:r>
          </w:p>
        </w:tc>
      </w:tr>
      <w:tr w:rsidR="001B4290" w:rsidRPr="00257B55" w14:paraId="5EB28AA2"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0AAB9DD7" w14:textId="77777777" w:rsidR="001B4290" w:rsidRPr="00D05418" w:rsidRDefault="001B4290" w:rsidP="006434B0">
            <w:pPr>
              <w:rPr>
                <w:b w:val="0"/>
              </w:rPr>
            </w:pPr>
            <w:r w:rsidRPr="00D05418">
              <w:rPr>
                <w:b w:val="0"/>
              </w:rPr>
              <w:t>test.info</w:t>
            </w:r>
          </w:p>
        </w:tc>
        <w:tc>
          <w:tcPr>
            <w:tcW w:w="7507" w:type="dxa"/>
          </w:tcPr>
          <w:p w14:paraId="74D306A3" w14:textId="77777777" w:rsidR="001B4290" w:rsidRPr="00D05418" w:rsidRDefault="001B4290" w:rsidP="006434B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Status message, in case of failure, the connection test returns the original error message from the API</w:t>
            </w:r>
          </w:p>
        </w:tc>
      </w:tr>
    </w:tbl>
    <w:p w14:paraId="027D4697" w14:textId="77777777" w:rsidR="00BB3941" w:rsidRPr="00D05418" w:rsidRDefault="00BB3941" w:rsidP="00BB3941">
      <w:pPr>
        <w:rPr>
          <w:lang w:val="en-US"/>
        </w:rPr>
      </w:pPr>
      <w:bookmarkStart w:id="98" w:name="a6_3"/>
    </w:p>
    <w:p w14:paraId="1B09CB40" w14:textId="77777777" w:rsidR="00CB6AE7" w:rsidRPr="00D05418" w:rsidRDefault="00171C74" w:rsidP="00171C74">
      <w:pPr>
        <w:pStyle w:val="Heading2"/>
        <w:rPr>
          <w:lang w:val="en-US"/>
        </w:rPr>
      </w:pPr>
      <w:bookmarkStart w:id="99" w:name="_Toc29036936"/>
      <w:r w:rsidRPr="00D05418">
        <w:rPr>
          <w:lang w:val="en-US"/>
        </w:rPr>
        <w:t xml:space="preserve">6.3 Adding </w:t>
      </w:r>
      <w:r w:rsidR="004C1C0C" w:rsidRPr="00D05418">
        <w:rPr>
          <w:lang w:val="en-US"/>
        </w:rPr>
        <w:t>SLD Entries</w:t>
      </w:r>
      <w:bookmarkEnd w:id="99"/>
    </w:p>
    <w:bookmarkEnd w:id="98"/>
    <w:p w14:paraId="61C71929" w14:textId="77777777" w:rsidR="00171C74" w:rsidRPr="00D05418" w:rsidRDefault="00511F47" w:rsidP="00171C74">
      <w:pPr>
        <w:rPr>
          <w:lang w:val="en-US"/>
        </w:rPr>
      </w:pPr>
      <w:r w:rsidRPr="00D05418">
        <w:rPr>
          <w:lang w:val="en-US"/>
        </w:rPr>
        <w:t>A</w:t>
      </w:r>
      <w:r w:rsidR="00171C74" w:rsidRPr="00D05418">
        <w:rPr>
          <w:lang w:val="en-US"/>
        </w:rPr>
        <w:t xml:space="preserve">dd an SLD entry. </w:t>
      </w:r>
    </w:p>
    <w:p w14:paraId="2E1D329B" w14:textId="77777777" w:rsidR="00171C74" w:rsidRPr="00D05418" w:rsidRDefault="00171C74" w:rsidP="00171C74">
      <w:pPr>
        <w:rPr>
          <w:lang w:val="en-US"/>
        </w:rPr>
      </w:pPr>
    </w:p>
    <w:p w14:paraId="312B2FB0" w14:textId="77777777" w:rsidR="00171C74" w:rsidRPr="00D05418" w:rsidRDefault="00171C74" w:rsidP="00171C74">
      <w:pPr>
        <w:rPr>
          <w:rStyle w:val="TechnicalName"/>
          <w:lang w:val="en-US"/>
        </w:rPr>
      </w:pPr>
      <w:r w:rsidRPr="00D05418">
        <w:rPr>
          <w:rStyle w:val="TechnicalName"/>
          <w:lang w:val="en-US"/>
        </w:rPr>
        <w:t>method=sld</w:t>
      </w:r>
    </w:p>
    <w:p w14:paraId="60D1426F" w14:textId="77777777" w:rsidR="00171C74" w:rsidRPr="00D05418" w:rsidRDefault="00171C74" w:rsidP="00171C74">
      <w:pPr>
        <w:rPr>
          <w:rStyle w:val="TechnicalName"/>
          <w:lang w:val="en-US"/>
        </w:rPr>
      </w:pPr>
      <w:r w:rsidRPr="00D05418">
        <w:rPr>
          <w:rStyle w:val="TechnicalName"/>
          <w:lang w:val="en-US"/>
        </w:rPr>
        <w:t>mode=add</w:t>
      </w:r>
    </w:p>
    <w:p w14:paraId="56EE91D0" w14:textId="77777777" w:rsidR="00171C74" w:rsidRPr="00D05418" w:rsidRDefault="00171C74" w:rsidP="00171C74">
      <w:pPr>
        <w:rPr>
          <w:lang w:val="en-US"/>
        </w:rPr>
      </w:pPr>
    </w:p>
    <w:p w14:paraId="195CAB36" w14:textId="77777777" w:rsidR="00171C74" w:rsidRPr="00D05418" w:rsidRDefault="00171C74" w:rsidP="00DE1074">
      <w:pPr>
        <w:keepNext/>
        <w:rPr>
          <w:b/>
          <w:lang w:val="en-US"/>
        </w:rPr>
      </w:pPr>
      <w:r w:rsidRPr="00D05418">
        <w:rPr>
          <w:b/>
          <w:lang w:val="en-US"/>
        </w:rPr>
        <w:t>XML Request</w:t>
      </w:r>
    </w:p>
    <w:p w14:paraId="1320F782"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2C3F53D"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62A41C25"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4CD8A25D"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p>
    <w:p w14:paraId="2DD9AB58" w14:textId="77777777" w:rsidR="00B500D4" w:rsidRPr="00D05418" w:rsidRDefault="00B500D4" w:rsidP="00B500D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128F157B" w14:textId="77777777" w:rsidR="00325FC4" w:rsidRPr="00D05418" w:rsidRDefault="00325FC4" w:rsidP="00325FC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1637C03D" w14:textId="77777777" w:rsidR="00325FC4" w:rsidRPr="00D05418" w:rsidRDefault="00325FC4" w:rsidP="00325FC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73D6B29B"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parameter</w:t>
      </w:r>
      <w:r w:rsidRPr="00D05418">
        <w:rPr>
          <w:rFonts w:ascii="Courier New" w:hAnsi="Courier New" w:cs="Courier New"/>
          <w:color w:val="0000FF"/>
          <w:sz w:val="20"/>
          <w:szCs w:val="20"/>
          <w:lang w:val="en-US"/>
        </w:rPr>
        <w:t>&gt;</w:t>
      </w:r>
    </w:p>
    <w:p w14:paraId="0E8EEB55"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1BE6DBA5" w14:textId="77777777" w:rsidR="00B500D4" w:rsidRPr="00D05418" w:rsidRDefault="00B500D4" w:rsidP="00B500D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parameter</w:t>
      </w:r>
      <w:r w:rsidRPr="00D05418">
        <w:rPr>
          <w:rFonts w:ascii="Courier New" w:hAnsi="Courier New" w:cs="Courier New"/>
          <w:color w:val="0000FF"/>
          <w:sz w:val="20"/>
          <w:szCs w:val="20"/>
          <w:lang w:val="en-US"/>
        </w:rPr>
        <w:t>&gt;</w:t>
      </w:r>
    </w:p>
    <w:p w14:paraId="02851286" w14:textId="77777777" w:rsidR="00171C74" w:rsidRPr="00D05418" w:rsidRDefault="00B500D4" w:rsidP="00B500D4">
      <w:pPr>
        <w:keepNext/>
        <w:autoSpaceDE w:val="0"/>
        <w:autoSpaceDN w:val="0"/>
        <w:adjustRightInd w:val="0"/>
        <w:rPr>
          <w:rStyle w:val="TechnicalName"/>
          <w:rFonts w:cs="Courier New"/>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6246064" w14:textId="77777777" w:rsidR="00171C74" w:rsidRPr="00D05418" w:rsidRDefault="00171C74" w:rsidP="00171C74">
      <w:pPr>
        <w:rPr>
          <w:lang w:val="en-US"/>
        </w:rPr>
      </w:pPr>
    </w:p>
    <w:p w14:paraId="7C92C1A1" w14:textId="77777777" w:rsidR="00171C74" w:rsidRPr="00D05418" w:rsidRDefault="00171C74" w:rsidP="00DE1074">
      <w:pPr>
        <w:keepNext/>
        <w:rPr>
          <w:b/>
          <w:lang w:val="en-US"/>
        </w:rPr>
      </w:pPr>
      <w:r w:rsidRPr="00D05418">
        <w:rPr>
          <w:b/>
          <w:lang w:val="en-US"/>
        </w:rPr>
        <w:lastRenderedPageBreak/>
        <w:t>JSON Request</w:t>
      </w:r>
    </w:p>
    <w:p w14:paraId="251B4483" w14:textId="77777777" w:rsidR="00171C74" w:rsidRPr="00D05418" w:rsidRDefault="00171C74" w:rsidP="00EB24F7">
      <w:pPr>
        <w:keepNext/>
        <w:autoSpaceDE w:val="0"/>
        <w:autoSpaceDN w:val="0"/>
        <w:adjustRightInd w:val="0"/>
        <w:rPr>
          <w:rStyle w:val="TechnicalName"/>
          <w:sz w:val="20"/>
          <w:lang w:val="en-US"/>
        </w:rPr>
      </w:pPr>
      <w:r w:rsidRPr="00D05418">
        <w:rPr>
          <w:rStyle w:val="TechnicalName"/>
          <w:sz w:val="20"/>
          <w:lang w:val="en-US"/>
        </w:rPr>
        <w:t>"request": {</w:t>
      </w:r>
    </w:p>
    <w:p w14:paraId="2220155B" w14:textId="77777777" w:rsidR="00325FC4" w:rsidRPr="00D05418" w:rsidRDefault="00325FC4" w:rsidP="00325FC4">
      <w:pPr>
        <w:keepNext/>
        <w:autoSpaceDE w:val="0"/>
        <w:autoSpaceDN w:val="0"/>
        <w:adjustRightInd w:val="0"/>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w:t>
      </w:r>
      <w:r w:rsidRPr="00D05418">
        <w:rPr>
          <w:rStyle w:val="TechnicalName"/>
          <w:sz w:val="20"/>
          <w:lang w:val="en-US"/>
        </w:rPr>
        <w:t>":"val", "</w:t>
      </w:r>
      <w:r w:rsidRPr="00D05418">
        <w:rPr>
          <w:rStyle w:val="TechnicalName"/>
          <w:color w:val="943634" w:themeColor="accent2" w:themeShade="BF"/>
          <w:sz w:val="20"/>
          <w:lang w:val="en-US"/>
        </w:rPr>
        <w:t>sysid</w:t>
      </w:r>
      <w:r w:rsidRPr="00D05418">
        <w:rPr>
          <w:rStyle w:val="TechnicalName"/>
          <w:sz w:val="20"/>
          <w:lang w:val="en-US"/>
        </w:rPr>
        <w:t>":"val", "</w:t>
      </w:r>
      <w:r w:rsidRPr="00D05418">
        <w:rPr>
          <w:rStyle w:val="TechnicalName"/>
          <w:color w:val="943634" w:themeColor="accent2" w:themeShade="BF"/>
          <w:sz w:val="20"/>
          <w:lang w:val="en-US"/>
        </w:rPr>
        <w:t>crypt</w:t>
      </w:r>
      <w:r w:rsidRPr="00D05418">
        <w:rPr>
          <w:rStyle w:val="TechnicalName"/>
          <w:sz w:val="20"/>
          <w:lang w:val="en-US"/>
        </w:rPr>
        <w:t>":"val", "</w:t>
      </w:r>
      <w:r w:rsidRPr="00D05418">
        <w:rPr>
          <w:rStyle w:val="TechnicalName"/>
          <w:color w:val="943634" w:themeColor="accent2" w:themeShade="BF"/>
          <w:sz w:val="20"/>
          <w:lang w:val="en-US"/>
        </w:rPr>
        <w:t>name</w:t>
      </w:r>
      <w:r w:rsidRPr="00D05418">
        <w:rPr>
          <w:rStyle w:val="TechnicalName"/>
          <w:sz w:val="20"/>
          <w:lang w:val="en-US"/>
        </w:rPr>
        <w:t xml:space="preserve">":"val", </w:t>
      </w:r>
      <w:r w:rsidRPr="00D05418">
        <w:rPr>
          <w:rStyle w:val="TechnicalName"/>
          <w:sz w:val="20"/>
          <w:lang w:val="en-US"/>
        </w:rPr>
        <w:br/>
        <w:t xml:space="preserve"> </w:t>
      </w:r>
      <w:r w:rsidRPr="00D05418">
        <w:rPr>
          <w:rStyle w:val="TechnicalName"/>
          <w:sz w:val="20"/>
          <w:lang w:val="en-US"/>
        </w:rPr>
        <w:tab/>
        <w:t>"</w:t>
      </w:r>
      <w:r w:rsidRPr="00D05418">
        <w:rPr>
          <w:rStyle w:val="TechnicalName"/>
          <w:color w:val="943634" w:themeColor="accent2" w:themeShade="BF"/>
          <w:sz w:val="20"/>
          <w:lang w:val="en-US"/>
        </w:rPr>
        <w:t>cid</w:t>
      </w:r>
      <w:r w:rsidRPr="00D05418">
        <w:rPr>
          <w:rStyle w:val="TechnicalName"/>
          <w:sz w:val="20"/>
          <w:lang w:val="en-US"/>
        </w:rPr>
        <w:t>":"val", "</w:t>
      </w:r>
      <w:r w:rsidRPr="00D05418">
        <w:rPr>
          <w:rStyle w:val="TechnicalName"/>
          <w:color w:val="943634" w:themeColor="accent2" w:themeShade="BF"/>
          <w:sz w:val="20"/>
          <w:lang w:val="en-US"/>
        </w:rPr>
        <w:t>cat</w:t>
      </w:r>
      <w:r w:rsidRPr="00D05418">
        <w:rPr>
          <w:rStyle w:val="TechnicalName"/>
          <w:sz w:val="20"/>
          <w:lang w:val="en-US"/>
        </w:rPr>
        <w:t>":"val", "parameter": { … }</w:t>
      </w:r>
    </w:p>
    <w:p w14:paraId="43E00DA3" w14:textId="77777777" w:rsidR="00325FC4" w:rsidRPr="00D05418" w:rsidRDefault="00325FC4" w:rsidP="00325FC4">
      <w:pPr>
        <w:keepNext/>
        <w:autoSpaceDE w:val="0"/>
        <w:autoSpaceDN w:val="0"/>
        <w:adjustRightInd w:val="0"/>
        <w:rPr>
          <w:rStyle w:val="TechnicalName"/>
          <w:sz w:val="20"/>
        </w:rPr>
      </w:pPr>
      <w:r w:rsidRPr="00D05418">
        <w:rPr>
          <w:rStyle w:val="TechnicalName"/>
          <w:sz w:val="20"/>
        </w:rPr>
        <w:t>}</w:t>
      </w:r>
    </w:p>
    <w:p w14:paraId="05780E4B" w14:textId="77777777" w:rsidR="00171C74" w:rsidRPr="00D05418" w:rsidRDefault="00171C74" w:rsidP="00171C74"/>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71C74" w:rsidRPr="00D05418" w14:paraId="57BDB266" w14:textId="77777777" w:rsidTr="006434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9C9122F" w14:textId="77777777" w:rsidR="00171C74" w:rsidRPr="00D05418" w:rsidRDefault="00171C74" w:rsidP="006434B0">
            <w:r w:rsidRPr="00D05418">
              <w:t>Parameter</w:t>
            </w:r>
          </w:p>
        </w:tc>
        <w:tc>
          <w:tcPr>
            <w:tcW w:w="7507" w:type="dxa"/>
          </w:tcPr>
          <w:p w14:paraId="61CB8517" w14:textId="77777777" w:rsidR="00171C74" w:rsidRPr="00D05418" w:rsidRDefault="00171C74" w:rsidP="006434B0">
            <w:pPr>
              <w:cnfStyle w:val="100000000000" w:firstRow="1" w:lastRow="0" w:firstColumn="0" w:lastColumn="0" w:oddVBand="0" w:evenVBand="0" w:oddHBand="0" w:evenHBand="0" w:firstRowFirstColumn="0" w:firstRowLastColumn="0" w:lastRowFirstColumn="0" w:lastRowLastColumn="0"/>
            </w:pPr>
            <w:r w:rsidRPr="00D05418">
              <w:t>Description</w:t>
            </w:r>
          </w:p>
        </w:tc>
      </w:tr>
      <w:tr w:rsidR="00171C74" w:rsidRPr="00257B55" w14:paraId="4F6ED7F1"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71D43D" w14:textId="77777777" w:rsidR="00171C74" w:rsidRPr="00D05418" w:rsidRDefault="00171C74" w:rsidP="006434B0">
            <w:pPr>
              <w:rPr>
                <w:b w:val="0"/>
              </w:rPr>
            </w:pPr>
            <w:r w:rsidRPr="00D05418">
              <w:rPr>
                <w:b w:val="0"/>
              </w:rPr>
              <w:t>systype</w:t>
            </w:r>
          </w:p>
        </w:tc>
        <w:tc>
          <w:tcPr>
            <w:tcW w:w="7507" w:type="dxa"/>
          </w:tcPr>
          <w:p w14:paraId="60E7F230" w14:textId="77777777" w:rsidR="00281CA0" w:rsidRPr="00D05418" w:rsidRDefault="00171C74" w:rsidP="00281CA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rFonts w:cs="Arial"/>
                <w:lang w:val="en-US"/>
              </w:rPr>
              <w:t xml:space="preserve">Mandatory parameter to define the system type. </w:t>
            </w:r>
          </w:p>
          <w:p w14:paraId="3D4306F6" w14:textId="77777777" w:rsidR="00171C74" w:rsidRPr="00D05418" w:rsidRDefault="00281CA0" w:rsidP="00281CA0">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 xml:space="preserve">Find the available system types in the table of the </w:t>
            </w:r>
            <w:r w:rsidRPr="00D05418">
              <w:rPr>
                <w:rStyle w:val="FieldName"/>
                <w:lang w:val="en-US"/>
              </w:rPr>
              <w:t>Retrieving a List of SLD Entries</w:t>
            </w:r>
            <w:r w:rsidRPr="00D05418">
              <w:rPr>
                <w:rFonts w:cs="Arial"/>
                <w:lang w:val="en-US"/>
              </w:rPr>
              <w:t xml:space="preserve"> section</w:t>
            </w:r>
          </w:p>
        </w:tc>
      </w:tr>
      <w:tr w:rsidR="00171C74" w:rsidRPr="00257B55" w14:paraId="486DC65D"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6A5F2AD0" w14:textId="77777777" w:rsidR="00171C74" w:rsidRPr="00D05418" w:rsidRDefault="00171C74" w:rsidP="006434B0">
            <w:pPr>
              <w:rPr>
                <w:b w:val="0"/>
              </w:rPr>
            </w:pPr>
            <w:r w:rsidRPr="00D05418">
              <w:rPr>
                <w:b w:val="0"/>
              </w:rPr>
              <w:t>sysid</w:t>
            </w:r>
          </w:p>
        </w:tc>
        <w:tc>
          <w:tcPr>
            <w:tcW w:w="7507" w:type="dxa"/>
          </w:tcPr>
          <w:p w14:paraId="5FFA6DD7" w14:textId="77777777" w:rsidR="00171C74" w:rsidRPr="00D05418" w:rsidRDefault="00171C74" w:rsidP="00171C7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parameter to define the system identifier of the new entry. </w:t>
            </w:r>
          </w:p>
          <w:p w14:paraId="2554A9BF" w14:textId="77777777" w:rsidR="00171C74" w:rsidRPr="00D05418" w:rsidRDefault="00171C74" w:rsidP="00171C74">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If the value is empty, the API generates a number. </w:t>
            </w:r>
          </w:p>
          <w:p w14:paraId="3C00D9A8" w14:textId="77777777" w:rsidR="00281CA0" w:rsidRPr="00D05418" w:rsidRDefault="00171C74" w:rsidP="00171C74">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lang w:val="en-US"/>
              </w:rPr>
              <w:t xml:space="preserve">Provide a </w:t>
            </w:r>
            <w:r w:rsidRPr="00D05418">
              <w:rPr>
                <w:rFonts w:eastAsia="Times New Roman" w:cs="Arial"/>
                <w:color w:val="000000"/>
                <w:lang w:val="en-US" w:eastAsia="de-DE"/>
              </w:rPr>
              <w:t xml:space="preserve">ten digits number </w:t>
            </w:r>
            <w:r w:rsidR="00281CA0" w:rsidRPr="00D05418">
              <w:rPr>
                <w:rFonts w:eastAsia="Times New Roman" w:cs="Arial"/>
                <w:color w:val="000000"/>
                <w:lang w:val="en-US" w:eastAsia="de-DE"/>
              </w:rPr>
              <w:t xml:space="preserve">using </w:t>
            </w:r>
            <w:r w:rsidRPr="00D05418">
              <w:rPr>
                <w:rFonts w:eastAsia="Times New Roman" w:cs="Arial"/>
                <w:color w:val="000000"/>
                <w:lang w:val="en-US" w:eastAsia="de-DE"/>
              </w:rPr>
              <w:t xml:space="preserve">the </w:t>
            </w:r>
            <w:r w:rsidRPr="00D05418">
              <w:rPr>
                <w:rFonts w:ascii="Courier New" w:eastAsia="Times New Roman" w:hAnsi="Courier New" w:cs="Courier New"/>
                <w:color w:val="000000"/>
                <w:lang w:val="en-US" w:eastAsia="de-DE"/>
              </w:rPr>
              <w:t xml:space="preserve">001xxxXXXX </w:t>
            </w:r>
            <w:r w:rsidRPr="00D05418">
              <w:rPr>
                <w:lang w:val="en-US"/>
              </w:rPr>
              <w:t>syntax</w:t>
            </w:r>
            <w:r w:rsidRPr="00D05418">
              <w:rPr>
                <w:rFonts w:eastAsia="Times New Roman" w:cs="Arial"/>
                <w:color w:val="000000"/>
                <w:lang w:val="en-US" w:eastAsia="de-DE"/>
              </w:rPr>
              <w:t xml:space="preserve">. </w:t>
            </w:r>
          </w:p>
          <w:p w14:paraId="07AAD0A3" w14:textId="77777777" w:rsidR="00281CA0" w:rsidRPr="00D05418" w:rsidRDefault="00171C74" w:rsidP="00281CA0">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rFonts w:ascii="Courier New" w:hAnsi="Courier New" w:cs="Courier New"/>
                <w:lang w:val="en-US" w:eastAsia="de-DE"/>
              </w:rPr>
              <w:t>xxx</w:t>
            </w:r>
            <w:r w:rsidRPr="00D05418">
              <w:rPr>
                <w:lang w:val="en-US"/>
              </w:rPr>
              <w:t xml:space="preserve"> </w:t>
            </w:r>
            <w:r w:rsidRPr="00D05418">
              <w:rPr>
                <w:lang w:val="en-US" w:eastAsia="de-DE"/>
              </w:rPr>
              <w:t xml:space="preserve">is the vendor namespace, the unique vendor abbreviation. </w:t>
            </w:r>
          </w:p>
          <w:p w14:paraId="3F129F15" w14:textId="77777777" w:rsidR="00171C74" w:rsidRPr="00D05418" w:rsidRDefault="00171C74" w:rsidP="00281CA0">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rFonts w:ascii="Courier New" w:hAnsi="Courier New" w:cs="Courier New"/>
                <w:lang w:val="en-US" w:eastAsia="de-DE"/>
              </w:rPr>
              <w:t>XXXX</w:t>
            </w:r>
            <w:r w:rsidRPr="00D05418">
              <w:rPr>
                <w:lang w:val="en-US" w:eastAsia="de-DE"/>
              </w:rPr>
              <w:t xml:space="preserve"> is consecutive numbering starting with 0000.</w:t>
            </w:r>
          </w:p>
        </w:tc>
      </w:tr>
      <w:tr w:rsidR="00171C74" w:rsidRPr="00257B55" w14:paraId="0EDA19DC"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65FC08B" w14:textId="77777777" w:rsidR="00171C74" w:rsidRPr="00D05418" w:rsidRDefault="00C05B45" w:rsidP="006434B0">
            <w:pPr>
              <w:rPr>
                <w:b w:val="0"/>
              </w:rPr>
            </w:pPr>
            <w:r w:rsidRPr="00D05418">
              <w:rPr>
                <w:b w:val="0"/>
              </w:rPr>
              <w:t>crypt</w:t>
            </w:r>
          </w:p>
        </w:tc>
        <w:tc>
          <w:tcPr>
            <w:tcW w:w="7507" w:type="dxa"/>
          </w:tcPr>
          <w:p w14:paraId="126A5769" w14:textId="77777777" w:rsidR="00C05B45" w:rsidRPr="00D05418" w:rsidRDefault="00C05B45" w:rsidP="00C05B45">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parameter, either </w:t>
            </w:r>
            <w:r w:rsidRPr="00D05418">
              <w:rPr>
                <w:rStyle w:val="TechnicalName"/>
                <w:lang w:val="en-US"/>
              </w:rPr>
              <w:t>true</w:t>
            </w:r>
            <w:r w:rsidRPr="00D05418">
              <w:rPr>
                <w:lang w:val="en-US"/>
              </w:rPr>
              <w:t xml:space="preserve"> or </w:t>
            </w:r>
            <w:r w:rsidRPr="00D05418">
              <w:rPr>
                <w:rStyle w:val="TechnicalName"/>
                <w:lang w:val="en-US"/>
              </w:rPr>
              <w:t>false</w:t>
            </w:r>
            <w:r w:rsidRPr="00D05418">
              <w:rPr>
                <w:lang w:val="en-US"/>
              </w:rPr>
              <w:t xml:space="preserve">. </w:t>
            </w:r>
          </w:p>
          <w:p w14:paraId="14A8127E" w14:textId="77777777" w:rsidR="00171C74" w:rsidRPr="00D05418" w:rsidRDefault="00C05B45" w:rsidP="00C05B45">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 xml:space="preserve">If set to </w:t>
            </w:r>
            <w:r w:rsidRPr="00D05418">
              <w:rPr>
                <w:rStyle w:val="TechnicalName"/>
                <w:lang w:val="en-US"/>
              </w:rPr>
              <w:t>true</w:t>
            </w:r>
            <w:r w:rsidRPr="00D05418">
              <w:rPr>
                <w:lang w:val="en-US"/>
              </w:rPr>
              <w:t>, the API encrypts all passwords. This is the default if the parameter is not handed over</w:t>
            </w:r>
            <w:r w:rsidR="00281CA0" w:rsidRPr="00D05418">
              <w:rPr>
                <w:lang w:val="en-US"/>
              </w:rPr>
              <w:t>.</w:t>
            </w:r>
            <w:r w:rsidRPr="00D05418">
              <w:rPr>
                <w:lang w:val="en-US"/>
              </w:rPr>
              <w:t xml:space="preserve"> </w:t>
            </w:r>
            <w:r w:rsidR="00281CA0" w:rsidRPr="00D05418">
              <w:rPr>
                <w:lang w:val="en-US"/>
              </w:rPr>
              <w:t>I</w:t>
            </w:r>
            <w:r w:rsidRPr="00D05418">
              <w:rPr>
                <w:lang w:val="en-US"/>
              </w:rPr>
              <w:t xml:space="preserve">f set to </w:t>
            </w:r>
            <w:r w:rsidRPr="00D05418">
              <w:rPr>
                <w:rStyle w:val="TechnicalName"/>
                <w:lang w:val="en-US"/>
              </w:rPr>
              <w:t>false</w:t>
            </w:r>
            <w:r w:rsidRPr="00D05418">
              <w:rPr>
                <w:lang w:val="en-US"/>
              </w:rPr>
              <w:t>, the API stores all passwords in plain text.</w:t>
            </w:r>
          </w:p>
        </w:tc>
      </w:tr>
      <w:tr w:rsidR="00171C74" w:rsidRPr="00257B55" w14:paraId="5D234940"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601EB53B" w14:textId="77777777" w:rsidR="00171C74" w:rsidRPr="00D05418" w:rsidRDefault="00C05B45" w:rsidP="006434B0">
            <w:pPr>
              <w:rPr>
                <w:b w:val="0"/>
              </w:rPr>
            </w:pPr>
            <w:r w:rsidRPr="00D05418">
              <w:rPr>
                <w:b w:val="0"/>
              </w:rPr>
              <w:t>name</w:t>
            </w:r>
          </w:p>
        </w:tc>
        <w:tc>
          <w:tcPr>
            <w:tcW w:w="7507" w:type="dxa"/>
          </w:tcPr>
          <w:p w14:paraId="151B8E00" w14:textId="77777777" w:rsidR="00171C74" w:rsidRPr="00D05418" w:rsidRDefault="00C05B45" w:rsidP="00C05B45">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parameter defining the name of the SLD entry. If empty, the API sets the name to the value of the generated sysid.</w:t>
            </w:r>
          </w:p>
        </w:tc>
      </w:tr>
      <w:tr w:rsidR="00325FC4" w:rsidRPr="00257B55" w14:paraId="76EE0A5F"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BDFF62" w14:textId="77777777" w:rsidR="00325FC4" w:rsidRPr="00D05418" w:rsidRDefault="00325FC4" w:rsidP="006434B0">
            <w:pPr>
              <w:rPr>
                <w:b w:val="0"/>
              </w:rPr>
            </w:pPr>
            <w:r w:rsidRPr="00D05418">
              <w:rPr>
                <w:b w:val="0"/>
              </w:rPr>
              <w:t>cid</w:t>
            </w:r>
          </w:p>
        </w:tc>
        <w:tc>
          <w:tcPr>
            <w:tcW w:w="7507" w:type="dxa"/>
          </w:tcPr>
          <w:p w14:paraId="6CFB11FD" w14:textId="77777777" w:rsidR="00325FC4" w:rsidRPr="00D05418" w:rsidRDefault="00325FC4"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parameter to define a custom identifier</w:t>
            </w:r>
          </w:p>
        </w:tc>
      </w:tr>
      <w:tr w:rsidR="00325FC4" w:rsidRPr="00257B55" w14:paraId="51655E75" w14:textId="77777777" w:rsidTr="006434B0">
        <w:tc>
          <w:tcPr>
            <w:cnfStyle w:val="001000000000" w:firstRow="0" w:lastRow="0" w:firstColumn="1" w:lastColumn="0" w:oddVBand="0" w:evenVBand="0" w:oddHBand="0" w:evenHBand="0" w:firstRowFirstColumn="0" w:firstRowLastColumn="0" w:lastRowFirstColumn="0" w:lastRowLastColumn="0"/>
            <w:tcW w:w="1843" w:type="dxa"/>
          </w:tcPr>
          <w:p w14:paraId="2510DB45" w14:textId="77777777" w:rsidR="00325FC4" w:rsidRPr="00D05418" w:rsidRDefault="00325FC4" w:rsidP="006434B0">
            <w:pPr>
              <w:rPr>
                <w:b w:val="0"/>
              </w:rPr>
            </w:pPr>
            <w:r w:rsidRPr="00D05418">
              <w:rPr>
                <w:b w:val="0"/>
              </w:rPr>
              <w:t>cat</w:t>
            </w:r>
          </w:p>
        </w:tc>
        <w:tc>
          <w:tcPr>
            <w:tcW w:w="7507" w:type="dxa"/>
          </w:tcPr>
          <w:p w14:paraId="12B8AA2E" w14:textId="77777777" w:rsidR="00325FC4" w:rsidRPr="00D05418" w:rsidRDefault="00325FC4" w:rsidP="006434B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name of SLD category. If the category is not available, the service creates it</w:t>
            </w:r>
          </w:p>
        </w:tc>
      </w:tr>
      <w:tr w:rsidR="00C05B45" w:rsidRPr="00257B55" w14:paraId="7A8E9FBC" w14:textId="77777777" w:rsidTr="0064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E58DBD" w14:textId="77777777" w:rsidR="00C05B45" w:rsidRPr="00D05418" w:rsidRDefault="00C05B45" w:rsidP="006434B0">
            <w:pPr>
              <w:rPr>
                <w:b w:val="0"/>
              </w:rPr>
            </w:pPr>
            <w:r w:rsidRPr="00D05418">
              <w:rPr>
                <w:b w:val="0"/>
              </w:rPr>
              <w:t>parameter</w:t>
            </w:r>
          </w:p>
        </w:tc>
        <w:tc>
          <w:tcPr>
            <w:tcW w:w="7507" w:type="dxa"/>
          </w:tcPr>
          <w:p w14:paraId="597B6054" w14:textId="77777777" w:rsidR="00C05B45" w:rsidRPr="00D05418" w:rsidRDefault="00C05B45"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section to define the values of connectivity properties. </w:t>
            </w:r>
          </w:p>
          <w:p w14:paraId="6D2B5A18" w14:textId="77777777" w:rsidR="003D3184" w:rsidRPr="00D05418" w:rsidRDefault="00C05B45"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To define a property </w:t>
            </w:r>
            <w:r w:rsidR="00281CA0" w:rsidRPr="00D05418">
              <w:rPr>
                <w:lang w:val="en-US"/>
              </w:rPr>
              <w:t>using</w:t>
            </w:r>
            <w:r w:rsidR="00992BCD" w:rsidRPr="00D05418">
              <w:rPr>
                <w:lang w:val="en-US"/>
              </w:rPr>
              <w:t xml:space="preserve"> the</w:t>
            </w:r>
            <w:r w:rsidRPr="00D05418">
              <w:rPr>
                <w:lang w:val="en-US"/>
              </w:rPr>
              <w:t xml:space="preserve"> </w:t>
            </w:r>
            <w:r w:rsidRPr="00D05418">
              <w:rPr>
                <w:rStyle w:val="TechnicalName"/>
                <w:lang w:val="en-US"/>
              </w:rPr>
              <w:t>parameter</w:t>
            </w:r>
            <w:r w:rsidRPr="00D05418">
              <w:rPr>
                <w:lang w:val="en-US"/>
              </w:rPr>
              <w:t xml:space="preserve">, use the name </w:t>
            </w:r>
            <w:r w:rsidR="003D3184" w:rsidRPr="00D05418">
              <w:rPr>
                <w:lang w:val="en-US"/>
              </w:rPr>
              <w:t xml:space="preserve">of </w:t>
            </w:r>
            <w:r w:rsidRPr="00D05418">
              <w:rPr>
                <w:lang w:val="en-US"/>
              </w:rPr>
              <w:t>the label of the SLD entry</w:t>
            </w:r>
            <w:r w:rsidR="00281CA0" w:rsidRPr="00D05418">
              <w:rPr>
                <w:lang w:val="en-US"/>
              </w:rPr>
              <w:t xml:space="preserve">. </w:t>
            </w:r>
          </w:p>
          <w:p w14:paraId="332C33EB" w14:textId="77777777" w:rsidR="003D3184" w:rsidRPr="00D05418" w:rsidRDefault="00C05B45"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If </w:t>
            </w:r>
            <w:r w:rsidR="003D3184" w:rsidRPr="00D05418">
              <w:rPr>
                <w:lang w:val="en-US"/>
              </w:rPr>
              <w:t xml:space="preserve">you do not define </w:t>
            </w:r>
            <w:r w:rsidRPr="00D05418">
              <w:rPr>
                <w:lang w:val="en-US"/>
              </w:rPr>
              <w:t xml:space="preserve">the connectivity property </w:t>
            </w:r>
            <w:r w:rsidR="00281CA0" w:rsidRPr="00D05418">
              <w:rPr>
                <w:lang w:val="en-US"/>
              </w:rPr>
              <w:t>value</w:t>
            </w:r>
            <w:r w:rsidRPr="00D05418">
              <w:rPr>
                <w:lang w:val="en-US"/>
              </w:rPr>
              <w:t xml:space="preserve">, the API uses </w:t>
            </w:r>
            <w:r w:rsidR="003D3184" w:rsidRPr="00D05418">
              <w:rPr>
                <w:lang w:val="en-US"/>
              </w:rPr>
              <w:t>the</w:t>
            </w:r>
            <w:r w:rsidRPr="00D05418">
              <w:rPr>
                <w:lang w:val="en-US"/>
              </w:rPr>
              <w:t xml:space="preserve"> default value. </w:t>
            </w:r>
            <w:r w:rsidR="00522BA6" w:rsidRPr="00D05418">
              <w:rPr>
                <w:lang w:val="en-US"/>
              </w:rPr>
              <w:t xml:space="preserve">Find the property name and default values in the tables of </w:t>
            </w:r>
            <w:r w:rsidR="001E355C" w:rsidRPr="00D05418">
              <w:rPr>
                <w:lang w:val="en-US"/>
              </w:rPr>
              <w:t>the appendix</w:t>
            </w:r>
          </w:p>
          <w:p w14:paraId="41D0991C" w14:textId="77777777" w:rsidR="00C05B45" w:rsidRPr="00D05418" w:rsidRDefault="00C05B45" w:rsidP="006434B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For FTP systems, the values </w:t>
            </w:r>
            <w:r w:rsidR="003D3184" w:rsidRPr="00D05418">
              <w:rPr>
                <w:lang w:val="en-US"/>
              </w:rPr>
              <w:t xml:space="preserve">are the same </w:t>
            </w:r>
            <w:r w:rsidRPr="00D05418">
              <w:rPr>
                <w:lang w:val="en-US"/>
              </w:rPr>
              <w:t>for both connectivity types FTPO and FTPP.</w:t>
            </w:r>
          </w:p>
        </w:tc>
      </w:tr>
    </w:tbl>
    <w:p w14:paraId="4C92E3F6" w14:textId="77777777" w:rsidR="00171C74" w:rsidRPr="00D05418" w:rsidRDefault="00171C74" w:rsidP="00171C74">
      <w:pPr>
        <w:rPr>
          <w:lang w:val="en-US"/>
        </w:rPr>
      </w:pPr>
    </w:p>
    <w:p w14:paraId="3A40272A" w14:textId="77777777" w:rsidR="00171C74" w:rsidRPr="00D05418" w:rsidRDefault="00FF7C2F" w:rsidP="00886A4F">
      <w:pPr>
        <w:keepNext/>
        <w:rPr>
          <w:b/>
          <w:lang w:val="en-US"/>
        </w:rPr>
      </w:pPr>
      <w:r w:rsidRPr="00D05418">
        <w:rPr>
          <w:b/>
          <w:lang w:val="en-US"/>
        </w:rPr>
        <w:t>XML R</w:t>
      </w:r>
      <w:r w:rsidR="00171C74" w:rsidRPr="00D05418">
        <w:rPr>
          <w:b/>
          <w:lang w:val="en-US"/>
        </w:rPr>
        <w:t>esponse</w:t>
      </w:r>
    </w:p>
    <w:p w14:paraId="4A2B4515"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90613C3"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add</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p>
    <w:p w14:paraId="79311792"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6B62466E"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3434D6AF"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p>
    <w:p w14:paraId="6A1CC0A1" w14:textId="77777777" w:rsidR="00181F94" w:rsidRPr="00D05418" w:rsidRDefault="00181F94" w:rsidP="00181F9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6C16BE25" w14:textId="77777777" w:rsidR="00325FC4" w:rsidRPr="00D05418" w:rsidRDefault="00325FC4" w:rsidP="00325FC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3F899398" w14:textId="77777777" w:rsidR="00325FC4" w:rsidRPr="00D05418" w:rsidRDefault="00325FC4" w:rsidP="00325FC4">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1BEFF554" w14:textId="77777777" w:rsidR="00181F94" w:rsidRPr="00BB1BBF" w:rsidRDefault="00181F94" w:rsidP="00181F94">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par.x</w:t>
      </w:r>
      <w:r w:rsidRPr="00BB1BBF">
        <w:rPr>
          <w:rFonts w:ascii="Courier New" w:hAnsi="Courier New" w:cs="Courier New"/>
          <w:color w:val="FF0000"/>
          <w:sz w:val="20"/>
          <w:szCs w:val="20"/>
          <w:lang w:val="fr-FR"/>
        </w:rPr>
        <w:t xml:space="preserve"> internal</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val</w:t>
      </w:r>
      <w:r w:rsidRPr="00BB1BBF">
        <w:rPr>
          <w:rFonts w:ascii="Courier New" w:hAnsi="Courier New" w:cs="Courier New"/>
          <w:color w:val="0000FF"/>
          <w:sz w:val="20"/>
          <w:szCs w:val="20"/>
          <w:lang w:val="fr-FR"/>
        </w:rPr>
        <w:t>&gt;</w:t>
      </w:r>
    </w:p>
    <w:p w14:paraId="5FA35973"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 xml:space="preserve">      </w:t>
      </w:r>
      <w:r w:rsidRPr="00D05418">
        <w:rPr>
          <w:rFonts w:ascii="Courier New" w:hAnsi="Courier New" w:cs="Courier New"/>
          <w:color w:val="000000"/>
          <w:sz w:val="20"/>
          <w:szCs w:val="20"/>
          <w:lang w:val="en-US"/>
        </w:rPr>
        <w:t>...</w:t>
      </w:r>
    </w:p>
    <w:p w14:paraId="18AB8AFD" w14:textId="77777777" w:rsidR="00181F94" w:rsidRPr="00D05418" w:rsidRDefault="00181F94" w:rsidP="00181F9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 xml:space="preserve"> </w:t>
      </w:r>
    </w:p>
    <w:p w14:paraId="07FFC935" w14:textId="77777777" w:rsidR="00FF7C2F" w:rsidRPr="00D05418" w:rsidRDefault="00FF7C2F" w:rsidP="00171C74">
      <w:pPr>
        <w:rPr>
          <w:lang w:val="en-US"/>
        </w:rPr>
      </w:pPr>
    </w:p>
    <w:p w14:paraId="7AD699B1" w14:textId="77777777" w:rsidR="00171C74" w:rsidRPr="00D05418" w:rsidRDefault="00FF7C2F" w:rsidP="00886A4F">
      <w:pPr>
        <w:keepNext/>
        <w:rPr>
          <w:b/>
          <w:lang w:val="en-US"/>
        </w:rPr>
      </w:pPr>
      <w:r w:rsidRPr="00D05418">
        <w:rPr>
          <w:b/>
          <w:lang w:val="en-US"/>
        </w:rPr>
        <w:lastRenderedPageBreak/>
        <w:t>JSON Response</w:t>
      </w:r>
    </w:p>
    <w:p w14:paraId="15D31849" w14:textId="77777777" w:rsidR="00171C74" w:rsidRPr="00D05418" w:rsidRDefault="00171C74" w:rsidP="00886A4F">
      <w:pPr>
        <w:keepNext/>
        <w:rPr>
          <w:rStyle w:val="TechnicalName"/>
          <w:sz w:val="20"/>
          <w:lang w:val="en-US"/>
        </w:rPr>
      </w:pPr>
      <w:r w:rsidRPr="00D05418">
        <w:rPr>
          <w:rStyle w:val="TechnicalName"/>
          <w:sz w:val="20"/>
          <w:lang w:val="en-US"/>
        </w:rPr>
        <w:t>"response": {</w:t>
      </w:r>
    </w:p>
    <w:p w14:paraId="5E575B18"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op</w:t>
      </w:r>
      <w:r w:rsidRPr="00D05418">
        <w:rPr>
          <w:rStyle w:val="TechnicalName"/>
          <w:sz w:val="20"/>
          <w:lang w:val="en-US"/>
        </w:rPr>
        <w:t>": "add",</w:t>
      </w:r>
    </w:p>
    <w:p w14:paraId="584E98DC"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w:t>
      </w:r>
      <w:r w:rsidRPr="00D05418">
        <w:rPr>
          <w:rStyle w:val="TechnicalName"/>
          <w:sz w:val="20"/>
          <w:lang w:val="en-US"/>
        </w:rPr>
        <w:t>": "val",</w:t>
      </w:r>
    </w:p>
    <w:p w14:paraId="5A4B1466"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 "val",</w:t>
      </w:r>
    </w:p>
    <w:p w14:paraId="0D5A7D27"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crypt</w:t>
      </w:r>
      <w:r w:rsidRPr="00D05418">
        <w:rPr>
          <w:rStyle w:val="TechnicalName"/>
          <w:sz w:val="20"/>
          <w:lang w:val="en-US"/>
        </w:rPr>
        <w:t>": "val",</w:t>
      </w:r>
    </w:p>
    <w:p w14:paraId="637FEA74"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 "val",</w:t>
      </w:r>
    </w:p>
    <w:p w14:paraId="3D524134" w14:textId="77777777" w:rsidR="00325FC4" w:rsidRPr="00D05418" w:rsidRDefault="00325FC4" w:rsidP="00325FC4">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cid</w:t>
      </w:r>
      <w:r w:rsidRPr="00D05418">
        <w:rPr>
          <w:rStyle w:val="TechnicalName"/>
          <w:sz w:val="20"/>
          <w:lang w:val="en-US"/>
        </w:rPr>
        <w:t>":"val",</w:t>
      </w:r>
    </w:p>
    <w:p w14:paraId="179C324C" w14:textId="77777777" w:rsidR="00325FC4" w:rsidRPr="00D05418" w:rsidRDefault="00325FC4" w:rsidP="00325FC4">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cat</w:t>
      </w:r>
      <w:r w:rsidRPr="00D05418">
        <w:rPr>
          <w:rStyle w:val="TechnicalName"/>
          <w:sz w:val="20"/>
          <w:lang w:val="en-US"/>
        </w:rPr>
        <w:t>":"val",</w:t>
      </w:r>
    </w:p>
    <w:p w14:paraId="5E424F3F" w14:textId="77777777" w:rsidR="00171C74" w:rsidRPr="00D05418" w:rsidRDefault="00171C74"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par.x</w:t>
      </w:r>
      <w:r w:rsidRPr="00D05418">
        <w:rPr>
          <w:rStyle w:val="TechnicalName"/>
          <w:sz w:val="20"/>
          <w:lang w:val="en-US"/>
        </w:rPr>
        <w:t>":  { "</w:t>
      </w:r>
      <w:r w:rsidRPr="00D05418">
        <w:rPr>
          <w:rStyle w:val="TechnicalName"/>
          <w:color w:val="943634" w:themeColor="accent2" w:themeShade="BF"/>
          <w:sz w:val="20"/>
          <w:lang w:val="en-US"/>
        </w:rPr>
        <w:t>par</w:t>
      </w:r>
      <w:r w:rsidRPr="00D05418">
        <w:rPr>
          <w:rStyle w:val="TechnicalName"/>
          <w:sz w:val="20"/>
          <w:lang w:val="en-US"/>
        </w:rPr>
        <w:t>":"val", "</w:t>
      </w:r>
      <w:r w:rsidRPr="00D05418">
        <w:rPr>
          <w:rStyle w:val="TechnicalName"/>
          <w:color w:val="943634" w:themeColor="accent2" w:themeShade="BF"/>
          <w:sz w:val="20"/>
          <w:lang w:val="en-US"/>
        </w:rPr>
        <w:t>value</w:t>
      </w:r>
      <w:r w:rsidRPr="00D05418">
        <w:rPr>
          <w:rStyle w:val="TechnicalName"/>
          <w:sz w:val="20"/>
          <w:lang w:val="en-US"/>
        </w:rPr>
        <w:t>":"val", "</w:t>
      </w:r>
      <w:r w:rsidRPr="00D05418">
        <w:rPr>
          <w:rStyle w:val="TechnicalName"/>
          <w:color w:val="943634" w:themeColor="accent2" w:themeShade="BF"/>
          <w:sz w:val="20"/>
          <w:lang w:val="en-US"/>
        </w:rPr>
        <w:t>internal</w:t>
      </w:r>
      <w:r w:rsidRPr="00D05418">
        <w:rPr>
          <w:rStyle w:val="TechnicalName"/>
          <w:sz w:val="20"/>
          <w:lang w:val="en-US"/>
        </w:rPr>
        <w:t>":"val" },</w:t>
      </w:r>
    </w:p>
    <w:p w14:paraId="30E70239" w14:textId="77777777" w:rsidR="00171C74" w:rsidRPr="00D05418" w:rsidRDefault="00171C74" w:rsidP="00886A4F">
      <w:pPr>
        <w:keepNext/>
        <w:rPr>
          <w:rStyle w:val="TechnicalName"/>
          <w:sz w:val="20"/>
        </w:rPr>
      </w:pPr>
      <w:r w:rsidRPr="00D05418">
        <w:rPr>
          <w:rStyle w:val="TechnicalName"/>
          <w:sz w:val="20"/>
          <w:lang w:val="en-US"/>
        </w:rPr>
        <w:t xml:space="preserve">      </w:t>
      </w:r>
      <w:r w:rsidRPr="00D05418">
        <w:rPr>
          <w:rStyle w:val="TechnicalName"/>
          <w:sz w:val="20"/>
        </w:rPr>
        <w:t>…</w:t>
      </w:r>
    </w:p>
    <w:p w14:paraId="294D127C" w14:textId="77777777" w:rsidR="00171C74" w:rsidRPr="00D05418" w:rsidRDefault="00171C74" w:rsidP="00886A4F">
      <w:pPr>
        <w:keepNext/>
        <w:rPr>
          <w:rStyle w:val="TechnicalName"/>
          <w:sz w:val="20"/>
        </w:rPr>
      </w:pPr>
      <w:r w:rsidRPr="00D05418">
        <w:rPr>
          <w:rStyle w:val="TechnicalName"/>
          <w:sz w:val="20"/>
        </w:rPr>
        <w:t>}</w:t>
      </w:r>
    </w:p>
    <w:p w14:paraId="0CCAE75B" w14:textId="77777777" w:rsidR="00171C74" w:rsidRPr="00D05418" w:rsidRDefault="00171C74" w:rsidP="00171C74"/>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F7C2F" w:rsidRPr="00D05418" w14:paraId="6BED2096"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F1A4C66" w14:textId="77777777" w:rsidR="00FF7C2F" w:rsidRPr="00D05418" w:rsidRDefault="00FF7C2F" w:rsidP="005F4020">
            <w:r w:rsidRPr="00D05418">
              <w:t>Parameter</w:t>
            </w:r>
          </w:p>
        </w:tc>
        <w:tc>
          <w:tcPr>
            <w:tcW w:w="7507" w:type="dxa"/>
          </w:tcPr>
          <w:p w14:paraId="0EF1C3B1" w14:textId="77777777" w:rsidR="00FF7C2F" w:rsidRPr="00D05418" w:rsidRDefault="00FF7C2F"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FF7C2F" w:rsidRPr="00D05418" w14:paraId="06D80226"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07F8AE" w14:textId="77777777" w:rsidR="00FF7C2F" w:rsidRPr="00D05418" w:rsidRDefault="00FF7C2F" w:rsidP="005F4020">
            <w:pPr>
              <w:rPr>
                <w:b w:val="0"/>
              </w:rPr>
            </w:pPr>
            <w:r w:rsidRPr="00D05418">
              <w:rPr>
                <w:b w:val="0"/>
              </w:rPr>
              <w:t>op</w:t>
            </w:r>
          </w:p>
        </w:tc>
        <w:tc>
          <w:tcPr>
            <w:tcW w:w="7507" w:type="dxa"/>
          </w:tcPr>
          <w:p w14:paraId="63DBEB1F" w14:textId="77777777" w:rsidR="00FF7C2F" w:rsidRPr="00D05418" w:rsidRDefault="00FF7C2F" w:rsidP="005F4020">
            <w:pPr>
              <w:cnfStyle w:val="000000100000" w:firstRow="0" w:lastRow="0" w:firstColumn="0" w:lastColumn="0" w:oddVBand="0" w:evenVBand="0" w:oddHBand="1" w:evenHBand="0" w:firstRowFirstColumn="0" w:firstRowLastColumn="0" w:lastRowFirstColumn="0" w:lastRowLastColumn="0"/>
            </w:pPr>
            <w:r w:rsidRPr="00D05418">
              <w:rPr>
                <w:rFonts w:cs="Arial"/>
              </w:rPr>
              <w:t xml:space="preserve">Operation </w:t>
            </w:r>
            <w:r w:rsidRPr="00D05418">
              <w:rPr>
                <w:rStyle w:val="TechnicalName"/>
              </w:rPr>
              <w:t>add</w:t>
            </w:r>
          </w:p>
        </w:tc>
      </w:tr>
      <w:tr w:rsidR="00FF7C2F" w:rsidRPr="00D05418" w14:paraId="562A9012"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27D715EB" w14:textId="77777777" w:rsidR="00FF7C2F" w:rsidRPr="00D05418" w:rsidRDefault="00FF7C2F" w:rsidP="005F4020">
            <w:pPr>
              <w:rPr>
                <w:b w:val="0"/>
              </w:rPr>
            </w:pPr>
            <w:r w:rsidRPr="00D05418">
              <w:rPr>
                <w:b w:val="0"/>
              </w:rPr>
              <w:t>systype</w:t>
            </w:r>
          </w:p>
        </w:tc>
        <w:tc>
          <w:tcPr>
            <w:tcW w:w="7507" w:type="dxa"/>
          </w:tcPr>
          <w:p w14:paraId="01708EFF" w14:textId="77777777" w:rsidR="00FF7C2F" w:rsidRPr="00D05418" w:rsidRDefault="00FF7C2F" w:rsidP="005F4020">
            <w:pPr>
              <w:cnfStyle w:val="000000000000" w:firstRow="0" w:lastRow="0" w:firstColumn="0" w:lastColumn="0" w:oddVBand="0" w:evenVBand="0" w:oddHBand="0" w:evenHBand="0" w:firstRowFirstColumn="0" w:firstRowLastColumn="0" w:lastRowFirstColumn="0" w:lastRowLastColumn="0"/>
            </w:pPr>
            <w:r w:rsidRPr="00D05418">
              <w:rPr>
                <w:rFonts w:cs="Arial"/>
              </w:rPr>
              <w:t>System type</w:t>
            </w:r>
          </w:p>
        </w:tc>
      </w:tr>
      <w:tr w:rsidR="00FF7C2F" w:rsidRPr="00257B55" w14:paraId="6D35EB91"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E5EEAA" w14:textId="77777777" w:rsidR="00FF7C2F" w:rsidRPr="00D05418" w:rsidRDefault="00FF7C2F" w:rsidP="005F4020">
            <w:pPr>
              <w:rPr>
                <w:b w:val="0"/>
              </w:rPr>
            </w:pPr>
            <w:r w:rsidRPr="00D05418">
              <w:rPr>
                <w:b w:val="0"/>
              </w:rPr>
              <w:t>sysid</w:t>
            </w:r>
          </w:p>
        </w:tc>
        <w:tc>
          <w:tcPr>
            <w:tcW w:w="7507" w:type="dxa"/>
          </w:tcPr>
          <w:p w14:paraId="4501B2D2" w14:textId="77777777" w:rsidR="00FF7C2F" w:rsidRPr="00D05418" w:rsidRDefault="00FF7C2F" w:rsidP="005F402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System identifier generated by the API</w:t>
            </w:r>
            <w:r w:rsidR="00034961" w:rsidRPr="00D05418">
              <w:rPr>
                <w:lang w:val="en-US"/>
              </w:rPr>
              <w:t>,</w:t>
            </w:r>
            <w:r w:rsidRPr="00D05418">
              <w:rPr>
                <w:lang w:val="en-US"/>
              </w:rPr>
              <w:t xml:space="preserve"> </w:t>
            </w:r>
            <w:r w:rsidR="00034961" w:rsidRPr="00D05418">
              <w:rPr>
                <w:lang w:val="en-US"/>
              </w:rPr>
              <w:t xml:space="preserve">or </w:t>
            </w:r>
            <w:r w:rsidRPr="00D05418">
              <w:rPr>
                <w:lang w:val="en-US"/>
              </w:rPr>
              <w:t xml:space="preserve">defined by </w:t>
            </w:r>
            <w:r w:rsidR="00034961" w:rsidRPr="00D05418">
              <w:rPr>
                <w:lang w:val="en-US"/>
              </w:rPr>
              <w:t xml:space="preserve">the </w:t>
            </w:r>
            <w:r w:rsidRPr="00D05418">
              <w:rPr>
                <w:lang w:val="en-US"/>
              </w:rPr>
              <w:t>API consumer</w:t>
            </w:r>
          </w:p>
        </w:tc>
      </w:tr>
      <w:tr w:rsidR="00FF7C2F" w:rsidRPr="00257B55" w14:paraId="2789934E"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489B0C3E" w14:textId="77777777" w:rsidR="00FF7C2F" w:rsidRPr="00D05418" w:rsidRDefault="00FF7C2F" w:rsidP="005F4020">
            <w:pPr>
              <w:rPr>
                <w:b w:val="0"/>
              </w:rPr>
            </w:pPr>
            <w:r w:rsidRPr="00D05418">
              <w:rPr>
                <w:b w:val="0"/>
              </w:rPr>
              <w:t>crypt</w:t>
            </w:r>
          </w:p>
        </w:tc>
        <w:tc>
          <w:tcPr>
            <w:tcW w:w="7507" w:type="dxa"/>
          </w:tcPr>
          <w:p w14:paraId="7F317605" w14:textId="77777777" w:rsidR="00FF7C2F" w:rsidRPr="00D05418" w:rsidRDefault="00034961" w:rsidP="005F4020">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lang w:val="en-US"/>
              </w:rPr>
              <w:t>Value of parameter crypt handed over to the call</w:t>
            </w:r>
          </w:p>
        </w:tc>
      </w:tr>
      <w:tr w:rsidR="00FF7C2F" w:rsidRPr="00257B55" w14:paraId="41CF6CB4"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3E4E9FB" w14:textId="77777777" w:rsidR="00FF7C2F" w:rsidRPr="00D05418" w:rsidRDefault="00FF7C2F" w:rsidP="005F4020">
            <w:pPr>
              <w:rPr>
                <w:b w:val="0"/>
              </w:rPr>
            </w:pPr>
            <w:r w:rsidRPr="00D05418">
              <w:rPr>
                <w:b w:val="0"/>
              </w:rPr>
              <w:t>name</w:t>
            </w:r>
          </w:p>
        </w:tc>
        <w:tc>
          <w:tcPr>
            <w:tcW w:w="7507" w:type="dxa"/>
          </w:tcPr>
          <w:p w14:paraId="5FF1296F" w14:textId="77777777" w:rsidR="00FF7C2F" w:rsidRPr="00D05418" w:rsidRDefault="00034961"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entry name, either handed over by the API consumer or generated by the API</w:t>
            </w:r>
          </w:p>
        </w:tc>
      </w:tr>
      <w:tr w:rsidR="00674521" w:rsidRPr="00257B55" w14:paraId="2CA930A6"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4D8A0603" w14:textId="77777777" w:rsidR="00674521" w:rsidRPr="00D05418" w:rsidRDefault="00674521" w:rsidP="005F4020">
            <w:pPr>
              <w:rPr>
                <w:b w:val="0"/>
              </w:rPr>
            </w:pPr>
            <w:r w:rsidRPr="00D05418">
              <w:rPr>
                <w:b w:val="0"/>
              </w:rPr>
              <w:t>cid</w:t>
            </w:r>
          </w:p>
        </w:tc>
        <w:tc>
          <w:tcPr>
            <w:tcW w:w="7507" w:type="dxa"/>
          </w:tcPr>
          <w:p w14:paraId="43158C03" w14:textId="77777777" w:rsidR="00674521" w:rsidRPr="00D05418" w:rsidRDefault="00674521" w:rsidP="005F402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parameter to define a custom identifier</w:t>
            </w:r>
          </w:p>
        </w:tc>
      </w:tr>
      <w:tr w:rsidR="00674521" w:rsidRPr="00257B55" w14:paraId="15533D23"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C16CF" w14:textId="77777777" w:rsidR="00674521" w:rsidRPr="00D05418" w:rsidRDefault="00674521" w:rsidP="005F4020">
            <w:pPr>
              <w:rPr>
                <w:b w:val="0"/>
              </w:rPr>
            </w:pPr>
            <w:r w:rsidRPr="00D05418">
              <w:rPr>
                <w:b w:val="0"/>
              </w:rPr>
              <w:t>cat</w:t>
            </w:r>
          </w:p>
        </w:tc>
        <w:tc>
          <w:tcPr>
            <w:tcW w:w="7507" w:type="dxa"/>
          </w:tcPr>
          <w:p w14:paraId="57C4007A" w14:textId="77777777" w:rsidR="00674521" w:rsidRPr="00D05418" w:rsidRDefault="00674521"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name of SLD category</w:t>
            </w:r>
          </w:p>
        </w:tc>
      </w:tr>
      <w:tr w:rsidR="00FF7C2F" w:rsidRPr="00257B55" w14:paraId="6A98B765"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355D2203" w14:textId="77777777" w:rsidR="00FF7C2F" w:rsidRPr="00D05418" w:rsidRDefault="00FF7C2F" w:rsidP="005F4020">
            <w:pPr>
              <w:rPr>
                <w:b w:val="0"/>
              </w:rPr>
            </w:pPr>
            <w:r w:rsidRPr="00D05418">
              <w:rPr>
                <w:b w:val="0"/>
              </w:rPr>
              <w:t>par.x</w:t>
            </w:r>
          </w:p>
        </w:tc>
        <w:tc>
          <w:tcPr>
            <w:tcW w:w="7507" w:type="dxa"/>
          </w:tcPr>
          <w:p w14:paraId="50EE8CB4" w14:textId="77777777" w:rsidR="00FF7C2F" w:rsidRPr="00D05418" w:rsidRDefault="00034961" w:rsidP="005F402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For each parameter, the </w:t>
            </w:r>
            <w:r w:rsidR="00FA5A86" w:rsidRPr="00D05418">
              <w:rPr>
                <w:lang w:val="en-US"/>
              </w:rPr>
              <w:t>API returns the parameter name</w:t>
            </w:r>
            <w:r w:rsidRPr="00D05418">
              <w:rPr>
                <w:lang w:val="en-US"/>
              </w:rPr>
              <w:t>, the value and the parameter number of the internal API</w:t>
            </w:r>
          </w:p>
        </w:tc>
      </w:tr>
    </w:tbl>
    <w:p w14:paraId="7FC08E01" w14:textId="77777777" w:rsidR="00171C74" w:rsidRPr="00D05418" w:rsidRDefault="00C13F0C" w:rsidP="00C13F0C">
      <w:pPr>
        <w:pStyle w:val="Heading2"/>
        <w:rPr>
          <w:lang w:val="en-US"/>
        </w:rPr>
      </w:pPr>
      <w:bookmarkStart w:id="100" w:name="a6_4"/>
      <w:bookmarkStart w:id="101" w:name="_Toc29036937"/>
      <w:r w:rsidRPr="00D05418">
        <w:rPr>
          <w:lang w:val="en-US"/>
        </w:rPr>
        <w:t xml:space="preserve">6.4 </w:t>
      </w:r>
      <w:r w:rsidR="00B22776" w:rsidRPr="00D05418">
        <w:rPr>
          <w:lang w:val="en-US"/>
        </w:rPr>
        <w:t>Updating</w:t>
      </w:r>
      <w:r w:rsidRPr="00D05418">
        <w:rPr>
          <w:lang w:val="en-US"/>
        </w:rPr>
        <w:t xml:space="preserve"> SLD Entr</w:t>
      </w:r>
      <w:r w:rsidR="004C1C0C" w:rsidRPr="00D05418">
        <w:rPr>
          <w:lang w:val="en-US"/>
        </w:rPr>
        <w:t>ies</w:t>
      </w:r>
      <w:bookmarkEnd w:id="101"/>
    </w:p>
    <w:bookmarkEnd w:id="100"/>
    <w:p w14:paraId="1914C748" w14:textId="77777777" w:rsidR="00B22776" w:rsidRPr="00D05418" w:rsidRDefault="00511F47" w:rsidP="00B22776">
      <w:pPr>
        <w:rPr>
          <w:lang w:val="en-US"/>
        </w:rPr>
      </w:pPr>
      <w:r w:rsidRPr="00D05418">
        <w:rPr>
          <w:lang w:val="en-US"/>
        </w:rPr>
        <w:t>C</w:t>
      </w:r>
      <w:r w:rsidR="00B22776" w:rsidRPr="00D05418">
        <w:rPr>
          <w:lang w:val="en-US"/>
        </w:rPr>
        <w:t>hange parameters of an SLD entry. You cannot change the system type (</w:t>
      </w:r>
      <w:r w:rsidR="00B22776" w:rsidRPr="00D05418">
        <w:rPr>
          <w:rStyle w:val="TechnicalName"/>
          <w:lang w:val="en-US"/>
        </w:rPr>
        <w:t>systype</w:t>
      </w:r>
      <w:r w:rsidR="00B22776" w:rsidRPr="00D05418">
        <w:rPr>
          <w:lang w:val="en-US"/>
        </w:rPr>
        <w:t>).</w:t>
      </w:r>
    </w:p>
    <w:p w14:paraId="4D2DE601" w14:textId="77777777" w:rsidR="00B22776" w:rsidRPr="00D05418" w:rsidRDefault="00B22776" w:rsidP="00B22776">
      <w:pPr>
        <w:rPr>
          <w:lang w:val="en-US"/>
        </w:rPr>
      </w:pPr>
    </w:p>
    <w:p w14:paraId="74DD8DD3" w14:textId="77777777" w:rsidR="00B22776" w:rsidRPr="00D05418" w:rsidRDefault="00B22776" w:rsidP="00B22776">
      <w:pPr>
        <w:rPr>
          <w:rStyle w:val="TechnicalName"/>
          <w:lang w:val="en-US"/>
        </w:rPr>
      </w:pPr>
      <w:r w:rsidRPr="00D05418">
        <w:rPr>
          <w:rStyle w:val="TechnicalName"/>
          <w:lang w:val="en-US"/>
        </w:rPr>
        <w:t>method=sld</w:t>
      </w:r>
    </w:p>
    <w:p w14:paraId="7296D335" w14:textId="77777777" w:rsidR="00B22776" w:rsidRPr="00D05418" w:rsidRDefault="00B22776" w:rsidP="00B22776">
      <w:pPr>
        <w:rPr>
          <w:rStyle w:val="TechnicalName"/>
          <w:lang w:val="en-US"/>
        </w:rPr>
      </w:pPr>
      <w:r w:rsidRPr="00D05418">
        <w:rPr>
          <w:rStyle w:val="TechnicalName"/>
          <w:lang w:val="en-US"/>
        </w:rPr>
        <w:t>mode=upd</w:t>
      </w:r>
    </w:p>
    <w:p w14:paraId="1F318653" w14:textId="77777777" w:rsidR="00B22776" w:rsidRPr="00D05418" w:rsidRDefault="00B22776" w:rsidP="00B22776">
      <w:pPr>
        <w:rPr>
          <w:lang w:val="en-US"/>
        </w:rPr>
      </w:pPr>
    </w:p>
    <w:p w14:paraId="49FAF18C" w14:textId="77777777" w:rsidR="00B22776" w:rsidRPr="00D05418" w:rsidRDefault="00B22776" w:rsidP="00886A4F">
      <w:pPr>
        <w:keepNext/>
        <w:rPr>
          <w:b/>
          <w:lang w:val="en-US"/>
        </w:rPr>
      </w:pPr>
      <w:r w:rsidRPr="00D05418">
        <w:rPr>
          <w:b/>
          <w:lang w:val="en-US"/>
        </w:rPr>
        <w:t>XML Request</w:t>
      </w:r>
    </w:p>
    <w:p w14:paraId="3B116811"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25D236B5"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0C899220"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p>
    <w:p w14:paraId="14B79D56" w14:textId="77777777" w:rsidR="008E0EE9" w:rsidRPr="00D05418" w:rsidRDefault="008E0EE9" w:rsidP="008E0EE9">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631B9933" w14:textId="77777777" w:rsidR="00CB1BA0" w:rsidRPr="00D05418" w:rsidRDefault="00CB1BA0" w:rsidP="00CB1BA0">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34D112C5" w14:textId="77777777" w:rsidR="00CB1BA0" w:rsidRPr="00D05418" w:rsidRDefault="00CB1BA0" w:rsidP="00CB1BA0">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53C9CFDB"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parameter</w:t>
      </w:r>
      <w:r w:rsidRPr="00D05418">
        <w:rPr>
          <w:rFonts w:ascii="Courier New" w:hAnsi="Courier New" w:cs="Courier New"/>
          <w:color w:val="0000FF"/>
          <w:sz w:val="20"/>
          <w:szCs w:val="20"/>
          <w:lang w:val="en-US"/>
        </w:rPr>
        <w:t>&gt;</w:t>
      </w:r>
    </w:p>
    <w:p w14:paraId="0037D88F"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797B8AD0"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parameter</w:t>
      </w:r>
      <w:r w:rsidRPr="00D05418">
        <w:rPr>
          <w:rFonts w:ascii="Courier New" w:hAnsi="Courier New" w:cs="Courier New"/>
          <w:color w:val="0000FF"/>
          <w:sz w:val="20"/>
          <w:szCs w:val="20"/>
          <w:lang w:val="en-US"/>
        </w:rPr>
        <w:t>&gt;</w:t>
      </w:r>
    </w:p>
    <w:p w14:paraId="1389357E" w14:textId="77777777" w:rsidR="008E0EE9" w:rsidRPr="00D05418" w:rsidRDefault="008E0EE9" w:rsidP="008E0EE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ab/>
      </w:r>
    </w:p>
    <w:p w14:paraId="11D5E23E" w14:textId="77777777" w:rsidR="00B22776" w:rsidRPr="00D05418" w:rsidRDefault="00B22776" w:rsidP="00B22776">
      <w:pPr>
        <w:rPr>
          <w:lang w:val="en-US"/>
        </w:rPr>
      </w:pPr>
    </w:p>
    <w:p w14:paraId="5555123B" w14:textId="77777777" w:rsidR="00B22776" w:rsidRPr="00D05418" w:rsidRDefault="00B22776" w:rsidP="00886A4F">
      <w:pPr>
        <w:keepNext/>
        <w:rPr>
          <w:b/>
          <w:lang w:val="en-US"/>
        </w:rPr>
      </w:pPr>
      <w:r w:rsidRPr="00D05418">
        <w:rPr>
          <w:b/>
          <w:lang w:val="en-US"/>
        </w:rPr>
        <w:t>JSON Request</w:t>
      </w:r>
    </w:p>
    <w:p w14:paraId="3BA933A1" w14:textId="77777777" w:rsidR="00B22776" w:rsidRPr="00D05418" w:rsidRDefault="00B22776" w:rsidP="00886A4F">
      <w:pPr>
        <w:keepNext/>
        <w:rPr>
          <w:rStyle w:val="TechnicalName"/>
          <w:sz w:val="20"/>
          <w:lang w:val="en-US"/>
        </w:rPr>
      </w:pPr>
      <w:r w:rsidRPr="00D05418">
        <w:rPr>
          <w:rStyle w:val="TechnicalName"/>
          <w:sz w:val="20"/>
          <w:lang w:val="en-US"/>
        </w:rPr>
        <w:t>"request": {</w:t>
      </w:r>
    </w:p>
    <w:p w14:paraId="652E8B4A"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":"val", "</w:t>
      </w:r>
      <w:r w:rsidRPr="00D05418">
        <w:rPr>
          <w:rStyle w:val="TechnicalName"/>
          <w:color w:val="943634" w:themeColor="accent2" w:themeShade="BF"/>
          <w:sz w:val="20"/>
          <w:lang w:val="en-US"/>
        </w:rPr>
        <w:t>crypt</w:t>
      </w:r>
      <w:r w:rsidRPr="00D05418">
        <w:rPr>
          <w:rStyle w:val="TechnicalName"/>
          <w:sz w:val="20"/>
          <w:lang w:val="en-US"/>
        </w:rPr>
        <w:t>":"val", "</w:t>
      </w:r>
      <w:r w:rsidRPr="00D05418">
        <w:rPr>
          <w:rStyle w:val="TechnicalName"/>
          <w:color w:val="943634" w:themeColor="accent2" w:themeShade="BF"/>
          <w:sz w:val="20"/>
          <w:lang w:val="en-US"/>
        </w:rPr>
        <w:t>name</w:t>
      </w:r>
      <w:r w:rsidRPr="00D05418">
        <w:rPr>
          <w:rStyle w:val="TechnicalName"/>
          <w:sz w:val="20"/>
          <w:lang w:val="en-US"/>
        </w:rPr>
        <w:t>":"val",</w:t>
      </w:r>
      <w:r w:rsidR="00C05F93" w:rsidRPr="00D05418">
        <w:rPr>
          <w:rStyle w:val="TechnicalName"/>
          <w:sz w:val="20"/>
          <w:lang w:val="en-US"/>
        </w:rPr>
        <w:t>"</w:t>
      </w:r>
      <w:r w:rsidR="00C05F93" w:rsidRPr="00D05418">
        <w:rPr>
          <w:rStyle w:val="TechnicalName"/>
          <w:color w:val="943634" w:themeColor="accent2" w:themeShade="BF"/>
          <w:sz w:val="20"/>
          <w:lang w:val="en-US"/>
        </w:rPr>
        <w:t>cid</w:t>
      </w:r>
      <w:r w:rsidR="00C05F93" w:rsidRPr="00D05418">
        <w:rPr>
          <w:rStyle w:val="TechnicalName"/>
          <w:sz w:val="20"/>
          <w:lang w:val="en-US"/>
        </w:rPr>
        <w:t>":"val","</w:t>
      </w:r>
      <w:r w:rsidR="00C05F93" w:rsidRPr="00D05418">
        <w:rPr>
          <w:rStyle w:val="TechnicalName"/>
          <w:color w:val="943634" w:themeColor="accent2" w:themeShade="BF"/>
          <w:sz w:val="20"/>
          <w:lang w:val="en-US"/>
        </w:rPr>
        <w:t>cat</w:t>
      </w:r>
      <w:r w:rsidR="00C05F93" w:rsidRPr="00D05418">
        <w:rPr>
          <w:rStyle w:val="TechnicalName"/>
          <w:sz w:val="20"/>
          <w:lang w:val="en-US"/>
        </w:rPr>
        <w:t>":"val",</w:t>
      </w:r>
    </w:p>
    <w:p w14:paraId="45A293FD" w14:textId="77777777" w:rsidR="00B22776" w:rsidRPr="00D05418" w:rsidRDefault="00B22776" w:rsidP="00886A4F">
      <w:pPr>
        <w:keepNext/>
        <w:rPr>
          <w:rStyle w:val="TechnicalName"/>
          <w:sz w:val="20"/>
        </w:rPr>
      </w:pPr>
      <w:r w:rsidRPr="00D05418">
        <w:rPr>
          <w:rStyle w:val="TechnicalName"/>
          <w:sz w:val="20"/>
          <w:lang w:val="en-US"/>
        </w:rPr>
        <w:t xml:space="preserve">      </w:t>
      </w:r>
      <w:r w:rsidRPr="00D05418">
        <w:rPr>
          <w:rStyle w:val="TechnicalName"/>
          <w:sz w:val="20"/>
        </w:rPr>
        <w:t>"</w:t>
      </w:r>
      <w:r w:rsidRPr="00D05418">
        <w:rPr>
          <w:rStyle w:val="TechnicalName"/>
          <w:color w:val="943634" w:themeColor="accent2" w:themeShade="BF"/>
          <w:sz w:val="20"/>
        </w:rPr>
        <w:t>parameter</w:t>
      </w:r>
      <w:r w:rsidRPr="00D05418">
        <w:rPr>
          <w:rStyle w:val="TechnicalName"/>
          <w:sz w:val="20"/>
        </w:rPr>
        <w:t>": { … }</w:t>
      </w:r>
    </w:p>
    <w:p w14:paraId="09141F4A" w14:textId="77777777" w:rsidR="00B22776" w:rsidRPr="00D05418" w:rsidRDefault="00B22776" w:rsidP="00886A4F">
      <w:pPr>
        <w:keepNext/>
        <w:rPr>
          <w:rStyle w:val="TechnicalName"/>
          <w:sz w:val="20"/>
        </w:rPr>
      </w:pPr>
      <w:r w:rsidRPr="00D05418">
        <w:rPr>
          <w:rStyle w:val="TechnicalName"/>
          <w:sz w:val="20"/>
        </w:rPr>
        <w:t>}</w:t>
      </w:r>
    </w:p>
    <w:p w14:paraId="64010D35" w14:textId="77777777" w:rsidR="00B22776" w:rsidRPr="00D05418" w:rsidRDefault="00B22776" w:rsidP="00B22776"/>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B22776" w:rsidRPr="00D05418" w14:paraId="68DDBDFD"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764945B" w14:textId="77777777" w:rsidR="00B22776" w:rsidRPr="00D05418" w:rsidRDefault="00B22776" w:rsidP="005F4020">
            <w:r w:rsidRPr="00D05418">
              <w:t>Parameter</w:t>
            </w:r>
          </w:p>
        </w:tc>
        <w:tc>
          <w:tcPr>
            <w:tcW w:w="7507" w:type="dxa"/>
          </w:tcPr>
          <w:p w14:paraId="089C2255" w14:textId="77777777" w:rsidR="00B22776" w:rsidRPr="00D05418" w:rsidRDefault="00B22776"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B22776" w:rsidRPr="00257B55" w14:paraId="156A95ED"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DCE8C12" w14:textId="77777777" w:rsidR="00B22776" w:rsidRPr="00D05418" w:rsidRDefault="00B22776" w:rsidP="005F4020">
            <w:pPr>
              <w:rPr>
                <w:b w:val="0"/>
              </w:rPr>
            </w:pPr>
            <w:r w:rsidRPr="00D05418">
              <w:rPr>
                <w:b w:val="0"/>
              </w:rPr>
              <w:t>sysid</w:t>
            </w:r>
          </w:p>
        </w:tc>
        <w:tc>
          <w:tcPr>
            <w:tcW w:w="7507" w:type="dxa"/>
          </w:tcPr>
          <w:p w14:paraId="17E05D5E" w14:textId="77777777" w:rsidR="00B22776" w:rsidRPr="00D05418" w:rsidRDefault="00B22776" w:rsidP="005F402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Mandatory parameter to define the system identifier of the SLD entry you want to update</w:t>
            </w:r>
          </w:p>
        </w:tc>
      </w:tr>
      <w:tr w:rsidR="00B22776" w:rsidRPr="00257B55" w14:paraId="2F06B317"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3506501C" w14:textId="77777777" w:rsidR="00B22776" w:rsidRPr="00D05418" w:rsidRDefault="00B22776" w:rsidP="005F4020">
            <w:pPr>
              <w:rPr>
                <w:b w:val="0"/>
              </w:rPr>
            </w:pPr>
            <w:r w:rsidRPr="00D05418">
              <w:rPr>
                <w:b w:val="0"/>
              </w:rPr>
              <w:lastRenderedPageBreak/>
              <w:t>crypt</w:t>
            </w:r>
          </w:p>
        </w:tc>
        <w:tc>
          <w:tcPr>
            <w:tcW w:w="7507" w:type="dxa"/>
          </w:tcPr>
          <w:p w14:paraId="4E3BFFB0" w14:textId="77777777" w:rsidR="00B22776" w:rsidRPr="00D05418" w:rsidRDefault="00B22776" w:rsidP="00B22776">
            <w:pPr>
              <w:cnfStyle w:val="000000000000" w:firstRow="0" w:lastRow="0" w:firstColumn="0" w:lastColumn="0" w:oddVBand="0" w:evenVBand="0" w:oddHBand="0" w:evenHBand="0" w:firstRowFirstColumn="0" w:firstRowLastColumn="0" w:lastRowFirstColumn="0" w:lastRowLastColumn="0"/>
            </w:pPr>
            <w:r w:rsidRPr="00D05418">
              <w:t>Optional parameter (</w:t>
            </w:r>
            <w:r w:rsidRPr="00D05418">
              <w:rPr>
                <w:rStyle w:val="TechnicalName"/>
              </w:rPr>
              <w:t>true</w:t>
            </w:r>
            <w:r w:rsidRPr="00D05418">
              <w:t xml:space="preserve">, </w:t>
            </w:r>
            <w:r w:rsidRPr="00D05418">
              <w:rPr>
                <w:rStyle w:val="TechnicalName"/>
              </w:rPr>
              <w:t>false</w:t>
            </w:r>
            <w:r w:rsidRPr="00D05418">
              <w:t xml:space="preserve">). </w:t>
            </w:r>
          </w:p>
          <w:p w14:paraId="6ECCE1A5" w14:textId="77777777" w:rsidR="00B22776" w:rsidRPr="00D05418" w:rsidRDefault="00B22776" w:rsidP="00B22776">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If set to </w:t>
            </w:r>
            <w:r w:rsidRPr="00D05418">
              <w:rPr>
                <w:rStyle w:val="TechnicalName"/>
                <w:lang w:val="en-US"/>
              </w:rPr>
              <w:t>true</w:t>
            </w:r>
            <w:r w:rsidRPr="00D05418">
              <w:rPr>
                <w:lang w:val="en-US"/>
              </w:rPr>
              <w:t>, the API encrypts all passwords. This is the default, if you do not hand over a value.</w:t>
            </w:r>
          </w:p>
          <w:p w14:paraId="44F9678F" w14:textId="77777777" w:rsidR="00B22776" w:rsidRPr="00D05418" w:rsidRDefault="00B22776" w:rsidP="00B22776">
            <w:pPr>
              <w:pStyle w:val="BulletedList"/>
              <w:cnfStyle w:val="000000000000" w:firstRow="0" w:lastRow="0" w:firstColumn="0" w:lastColumn="0" w:oddVBand="0" w:evenVBand="0" w:oddHBand="0" w:evenHBand="0" w:firstRowFirstColumn="0" w:firstRowLastColumn="0" w:lastRowFirstColumn="0" w:lastRowLastColumn="0"/>
              <w:rPr>
                <w:rFonts w:cs="Arial"/>
                <w:lang w:val="en-US"/>
              </w:rPr>
            </w:pPr>
            <w:r w:rsidRPr="00D05418">
              <w:rPr>
                <w:lang w:val="en-US"/>
              </w:rPr>
              <w:t xml:space="preserve">If set to </w:t>
            </w:r>
            <w:r w:rsidRPr="00D05418">
              <w:rPr>
                <w:rStyle w:val="TechnicalName"/>
                <w:lang w:val="en-US"/>
              </w:rPr>
              <w:t>false</w:t>
            </w:r>
            <w:r w:rsidRPr="00D05418">
              <w:rPr>
                <w:lang w:val="en-US"/>
              </w:rPr>
              <w:t>, the API stores all passwords in plain text.</w:t>
            </w:r>
          </w:p>
        </w:tc>
      </w:tr>
      <w:tr w:rsidR="00B22776" w:rsidRPr="00257B55" w14:paraId="5EABCA5B"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11408A" w14:textId="77777777" w:rsidR="00B22776" w:rsidRPr="00D05418" w:rsidRDefault="00B22776" w:rsidP="005F4020">
            <w:pPr>
              <w:rPr>
                <w:b w:val="0"/>
              </w:rPr>
            </w:pPr>
            <w:r w:rsidRPr="00D05418">
              <w:rPr>
                <w:b w:val="0"/>
              </w:rPr>
              <w:t>name</w:t>
            </w:r>
          </w:p>
        </w:tc>
        <w:tc>
          <w:tcPr>
            <w:tcW w:w="7507" w:type="dxa"/>
          </w:tcPr>
          <w:p w14:paraId="43E5B70A" w14:textId="77777777" w:rsidR="00B22776" w:rsidRPr="00D05418" w:rsidRDefault="00CF2A76"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parameter, defining SLD entry name</w:t>
            </w:r>
          </w:p>
        </w:tc>
      </w:tr>
      <w:tr w:rsidR="00C05F93" w:rsidRPr="00257B55" w14:paraId="7C039EBD"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7F7EE916" w14:textId="77777777" w:rsidR="00C05F93" w:rsidRPr="00D05418" w:rsidRDefault="00C05F93" w:rsidP="005F4020">
            <w:pPr>
              <w:rPr>
                <w:b w:val="0"/>
              </w:rPr>
            </w:pPr>
            <w:r w:rsidRPr="00D05418">
              <w:rPr>
                <w:b w:val="0"/>
              </w:rPr>
              <w:t>cid</w:t>
            </w:r>
          </w:p>
        </w:tc>
        <w:tc>
          <w:tcPr>
            <w:tcW w:w="7507" w:type="dxa"/>
          </w:tcPr>
          <w:p w14:paraId="42C0DDA3" w14:textId="77777777" w:rsidR="00C05F93" w:rsidRPr="00D05418" w:rsidRDefault="00C05F93" w:rsidP="005F402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parameter to define a custom identifier</w:t>
            </w:r>
          </w:p>
        </w:tc>
      </w:tr>
      <w:tr w:rsidR="00C05F93" w:rsidRPr="00D05418" w14:paraId="74C7235B"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EDA169" w14:textId="77777777" w:rsidR="00C05F93" w:rsidRPr="00D05418" w:rsidRDefault="00C05F93" w:rsidP="005F4020">
            <w:pPr>
              <w:rPr>
                <w:b w:val="0"/>
              </w:rPr>
            </w:pPr>
            <w:r w:rsidRPr="00D05418">
              <w:rPr>
                <w:b w:val="0"/>
              </w:rPr>
              <w:t>cat</w:t>
            </w:r>
          </w:p>
        </w:tc>
        <w:tc>
          <w:tcPr>
            <w:tcW w:w="7507" w:type="dxa"/>
          </w:tcPr>
          <w:p w14:paraId="04561097" w14:textId="77777777" w:rsidR="00C05F93" w:rsidRPr="00D05418" w:rsidRDefault="00C05F93"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name of SLD category. If a category is already assigned, the entry moves to the new category. The service deletes the old category, if there are no other entries assigned. To unassign the category, set </w:t>
            </w:r>
            <w:r w:rsidRPr="00D05418">
              <w:rPr>
                <w:rStyle w:val="TechnicalName"/>
                <w:lang w:val="en-US"/>
              </w:rPr>
              <w:t>cat=unassign</w:t>
            </w:r>
          </w:p>
        </w:tc>
      </w:tr>
      <w:tr w:rsidR="00B22776" w:rsidRPr="00257B55" w14:paraId="5547EE30"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16A4443C" w14:textId="77777777" w:rsidR="00B22776" w:rsidRPr="00D05418" w:rsidRDefault="00B22776" w:rsidP="005F4020">
            <w:pPr>
              <w:rPr>
                <w:b w:val="0"/>
              </w:rPr>
            </w:pPr>
            <w:r w:rsidRPr="00D05418">
              <w:rPr>
                <w:b w:val="0"/>
              </w:rPr>
              <w:t>par</w:t>
            </w:r>
            <w:r w:rsidR="00CF2A76" w:rsidRPr="00D05418">
              <w:rPr>
                <w:b w:val="0"/>
              </w:rPr>
              <w:t>ameter</w:t>
            </w:r>
          </w:p>
        </w:tc>
        <w:tc>
          <w:tcPr>
            <w:tcW w:w="7507" w:type="dxa"/>
          </w:tcPr>
          <w:p w14:paraId="36DA741C" w14:textId="77777777" w:rsidR="00CF2A76" w:rsidRPr="00D05418" w:rsidRDefault="00CF2A76" w:rsidP="00CF2A7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section to define connectivity properties values. </w:t>
            </w:r>
          </w:p>
          <w:p w14:paraId="75A5267E" w14:textId="77777777" w:rsidR="00CF2A76" w:rsidRPr="00D05418" w:rsidRDefault="00CF2A76" w:rsidP="00CF2A7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To define a property using </w:t>
            </w:r>
            <w:r w:rsidRPr="00D05418">
              <w:rPr>
                <w:rStyle w:val="TechnicalName"/>
                <w:lang w:val="en-US"/>
              </w:rPr>
              <w:t>parameter</w:t>
            </w:r>
            <w:r w:rsidRPr="00D05418">
              <w:rPr>
                <w:lang w:val="en-US"/>
              </w:rPr>
              <w:t xml:space="preserve">, use the name of the label of the SLD entry. For more information, refer to the previous section, </w:t>
            </w:r>
          </w:p>
          <w:p w14:paraId="5BC2A52F" w14:textId="77777777" w:rsidR="00B22776" w:rsidRPr="00D05418" w:rsidRDefault="00CF2A76" w:rsidP="00CF2A7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If you do not define a connectivity property, the API uses the existing value.</w:t>
            </w:r>
          </w:p>
        </w:tc>
      </w:tr>
    </w:tbl>
    <w:p w14:paraId="438999C7" w14:textId="77777777" w:rsidR="00B22776" w:rsidRPr="00D05418" w:rsidRDefault="00B22776" w:rsidP="00B22776">
      <w:pPr>
        <w:rPr>
          <w:lang w:val="en-US"/>
        </w:rPr>
      </w:pPr>
    </w:p>
    <w:p w14:paraId="10DD482E" w14:textId="77777777" w:rsidR="00B22776" w:rsidRPr="00D05418" w:rsidRDefault="00CF2A76" w:rsidP="00886A4F">
      <w:pPr>
        <w:keepNext/>
        <w:rPr>
          <w:b/>
          <w:lang w:val="en-US"/>
        </w:rPr>
      </w:pPr>
      <w:r w:rsidRPr="00D05418">
        <w:rPr>
          <w:b/>
          <w:lang w:val="en-US"/>
        </w:rPr>
        <w:t>XML Response</w:t>
      </w:r>
    </w:p>
    <w:p w14:paraId="1426BADF"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2CDBAC4B"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upd</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p>
    <w:p w14:paraId="026D8454"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3E7A3E24"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72AECAB0"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p>
    <w:p w14:paraId="36A2AA17" w14:textId="77777777" w:rsidR="00584A79" w:rsidRPr="00D05418" w:rsidRDefault="00584A79" w:rsidP="00584A79">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1963FA6B" w14:textId="77777777" w:rsidR="00C05F93" w:rsidRPr="00D05418" w:rsidRDefault="00C05F93" w:rsidP="00C05F93">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2B8A87FB" w14:textId="77777777" w:rsidR="00C05F93" w:rsidRPr="00BB1BBF" w:rsidRDefault="00C05F93" w:rsidP="00C05F93">
      <w:pPr>
        <w:keepNext/>
        <w:autoSpaceDE w:val="0"/>
        <w:autoSpaceDN w:val="0"/>
        <w:adjustRightInd w:val="0"/>
        <w:rPr>
          <w:rFonts w:ascii="Courier New" w:hAnsi="Courier New" w:cs="Courier New"/>
          <w:color w:val="0000FF"/>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p>
    <w:p w14:paraId="7C8F68FE" w14:textId="77777777" w:rsidR="00584A79" w:rsidRPr="00BB1BBF" w:rsidRDefault="00584A79" w:rsidP="00584A7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par.x</w:t>
      </w:r>
      <w:r w:rsidRPr="00BB1BBF">
        <w:rPr>
          <w:rFonts w:ascii="Courier New" w:hAnsi="Courier New" w:cs="Courier New"/>
          <w:color w:val="FF0000"/>
          <w:sz w:val="20"/>
          <w:szCs w:val="20"/>
          <w:lang w:val="fr-FR"/>
        </w:rPr>
        <w:t xml:space="preserve"> internal</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val</w:t>
      </w:r>
      <w:r w:rsidRPr="00BB1BBF">
        <w:rPr>
          <w:rFonts w:ascii="Courier New" w:hAnsi="Courier New" w:cs="Courier New"/>
          <w:color w:val="0000FF"/>
          <w:sz w:val="20"/>
          <w:szCs w:val="20"/>
          <w:lang w:val="fr-FR"/>
        </w:rPr>
        <w:t>&gt;</w:t>
      </w:r>
    </w:p>
    <w:p w14:paraId="24BBDD0C"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 xml:space="preserve">      </w:t>
      </w:r>
      <w:r w:rsidRPr="00D05418">
        <w:rPr>
          <w:rFonts w:ascii="Courier New" w:hAnsi="Courier New" w:cs="Courier New"/>
          <w:color w:val="000000"/>
          <w:sz w:val="20"/>
          <w:szCs w:val="20"/>
          <w:lang w:val="en-US"/>
        </w:rPr>
        <w:t>...</w:t>
      </w:r>
    </w:p>
    <w:p w14:paraId="561BEA1A" w14:textId="77777777" w:rsidR="00584A79" w:rsidRPr="00D05418" w:rsidRDefault="00584A79" w:rsidP="00584A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 xml:space="preserve"> </w:t>
      </w:r>
    </w:p>
    <w:p w14:paraId="07F0D1FF" w14:textId="77777777" w:rsidR="00B22776" w:rsidRPr="00D05418" w:rsidRDefault="00B22776" w:rsidP="00B22776">
      <w:pPr>
        <w:rPr>
          <w:lang w:val="en-US"/>
        </w:rPr>
      </w:pPr>
    </w:p>
    <w:p w14:paraId="3CB4E25A" w14:textId="77777777" w:rsidR="00CF2A76" w:rsidRPr="00D05418" w:rsidRDefault="00CF2A76" w:rsidP="00886A4F">
      <w:pPr>
        <w:keepNext/>
        <w:rPr>
          <w:b/>
          <w:lang w:val="en-US"/>
        </w:rPr>
      </w:pPr>
      <w:r w:rsidRPr="00D05418">
        <w:rPr>
          <w:b/>
          <w:lang w:val="en-US"/>
        </w:rPr>
        <w:t>JSON Response</w:t>
      </w:r>
    </w:p>
    <w:p w14:paraId="025C71D0" w14:textId="77777777" w:rsidR="00B22776" w:rsidRPr="00D05418" w:rsidRDefault="00B22776" w:rsidP="00886A4F">
      <w:pPr>
        <w:keepNext/>
        <w:rPr>
          <w:rStyle w:val="TechnicalName"/>
          <w:sz w:val="20"/>
          <w:lang w:val="en-US"/>
        </w:rPr>
      </w:pPr>
      <w:r w:rsidRPr="00D05418">
        <w:rPr>
          <w:rStyle w:val="TechnicalName"/>
          <w:sz w:val="20"/>
          <w:lang w:val="en-US"/>
        </w:rPr>
        <w:t>"response": {</w:t>
      </w:r>
    </w:p>
    <w:p w14:paraId="2F86E73F"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op</w:t>
      </w:r>
      <w:r w:rsidRPr="00D05418">
        <w:rPr>
          <w:rStyle w:val="TechnicalName"/>
          <w:sz w:val="20"/>
          <w:lang w:val="en-US"/>
        </w:rPr>
        <w:t>": "add",</w:t>
      </w:r>
    </w:p>
    <w:p w14:paraId="65621595"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w:t>
      </w:r>
      <w:r w:rsidRPr="00D05418">
        <w:rPr>
          <w:rStyle w:val="TechnicalName"/>
          <w:sz w:val="20"/>
          <w:lang w:val="en-US"/>
        </w:rPr>
        <w:t>": "val",</w:t>
      </w:r>
    </w:p>
    <w:p w14:paraId="7EE2E0B9"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 "val",</w:t>
      </w:r>
    </w:p>
    <w:p w14:paraId="60D4131D"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crypt</w:t>
      </w:r>
      <w:r w:rsidRPr="00D05418">
        <w:rPr>
          <w:rStyle w:val="TechnicalName"/>
          <w:sz w:val="20"/>
          <w:lang w:val="en-US"/>
        </w:rPr>
        <w:t>": "val",</w:t>
      </w:r>
    </w:p>
    <w:p w14:paraId="42EE2DC1"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 "val",</w:t>
      </w:r>
    </w:p>
    <w:p w14:paraId="465E265F" w14:textId="77777777" w:rsidR="00994B71" w:rsidRPr="00D05418" w:rsidRDefault="00994B71" w:rsidP="00994B71">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cid</w:t>
      </w:r>
      <w:r w:rsidRPr="00D05418">
        <w:rPr>
          <w:rStyle w:val="TechnicalName"/>
          <w:sz w:val="20"/>
          <w:lang w:val="en-US"/>
        </w:rPr>
        <w:t>":"val",</w:t>
      </w:r>
    </w:p>
    <w:p w14:paraId="24F2DB83" w14:textId="77777777" w:rsidR="00994B71" w:rsidRPr="00D05418" w:rsidRDefault="00994B71" w:rsidP="00994B71">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cat</w:t>
      </w:r>
      <w:r w:rsidRPr="00D05418">
        <w:rPr>
          <w:rStyle w:val="TechnicalName"/>
          <w:sz w:val="20"/>
          <w:lang w:val="en-US"/>
        </w:rPr>
        <w:t>":"val",</w:t>
      </w:r>
    </w:p>
    <w:p w14:paraId="13DBF1A1" w14:textId="77777777" w:rsidR="00B22776" w:rsidRPr="00D05418" w:rsidRDefault="00B22776" w:rsidP="00886A4F">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par.x</w:t>
      </w:r>
      <w:r w:rsidRPr="00D05418">
        <w:rPr>
          <w:rStyle w:val="TechnicalName"/>
          <w:sz w:val="20"/>
          <w:lang w:val="en-US"/>
        </w:rPr>
        <w:t>":  { "</w:t>
      </w:r>
      <w:r w:rsidRPr="00D05418">
        <w:rPr>
          <w:rStyle w:val="TechnicalName"/>
          <w:color w:val="943634" w:themeColor="accent2" w:themeShade="BF"/>
          <w:sz w:val="20"/>
          <w:lang w:val="en-US"/>
        </w:rPr>
        <w:t>par</w:t>
      </w:r>
      <w:r w:rsidRPr="00D05418">
        <w:rPr>
          <w:rStyle w:val="TechnicalName"/>
          <w:sz w:val="20"/>
          <w:lang w:val="en-US"/>
        </w:rPr>
        <w:t>":"val", "</w:t>
      </w:r>
      <w:r w:rsidRPr="00D05418">
        <w:rPr>
          <w:rStyle w:val="TechnicalName"/>
          <w:color w:val="943634" w:themeColor="accent2" w:themeShade="BF"/>
          <w:sz w:val="20"/>
          <w:lang w:val="en-US"/>
        </w:rPr>
        <w:t>value</w:t>
      </w:r>
      <w:r w:rsidRPr="00D05418">
        <w:rPr>
          <w:rStyle w:val="TechnicalName"/>
          <w:sz w:val="20"/>
          <w:lang w:val="en-US"/>
        </w:rPr>
        <w:t>":"val", "</w:t>
      </w:r>
      <w:r w:rsidRPr="00D05418">
        <w:rPr>
          <w:rStyle w:val="TechnicalName"/>
          <w:color w:val="943634" w:themeColor="accent2" w:themeShade="BF"/>
          <w:sz w:val="20"/>
          <w:lang w:val="en-US"/>
        </w:rPr>
        <w:t>internal</w:t>
      </w:r>
      <w:r w:rsidRPr="00D05418">
        <w:rPr>
          <w:rStyle w:val="TechnicalName"/>
          <w:sz w:val="20"/>
          <w:lang w:val="en-US"/>
        </w:rPr>
        <w:t>":"val" },</w:t>
      </w:r>
    </w:p>
    <w:p w14:paraId="77D17A70" w14:textId="77777777" w:rsidR="00B22776" w:rsidRPr="00D05418" w:rsidRDefault="00B22776" w:rsidP="00886A4F">
      <w:pPr>
        <w:keepNext/>
        <w:rPr>
          <w:rStyle w:val="TechnicalName"/>
          <w:sz w:val="20"/>
        </w:rPr>
      </w:pPr>
      <w:r w:rsidRPr="00D05418">
        <w:rPr>
          <w:rStyle w:val="TechnicalName"/>
          <w:sz w:val="20"/>
          <w:lang w:val="en-US"/>
        </w:rPr>
        <w:t xml:space="preserve">      </w:t>
      </w:r>
      <w:r w:rsidRPr="00D05418">
        <w:rPr>
          <w:rStyle w:val="TechnicalName"/>
          <w:sz w:val="20"/>
        </w:rPr>
        <w:t>…</w:t>
      </w:r>
    </w:p>
    <w:p w14:paraId="3A53096F" w14:textId="77777777" w:rsidR="00B22776" w:rsidRPr="00D05418" w:rsidRDefault="00B22776" w:rsidP="00886A4F">
      <w:pPr>
        <w:keepNext/>
        <w:rPr>
          <w:rStyle w:val="TechnicalName"/>
          <w:sz w:val="20"/>
        </w:rPr>
      </w:pPr>
      <w:r w:rsidRPr="00D05418">
        <w:rPr>
          <w:rStyle w:val="TechnicalName"/>
          <w:sz w:val="20"/>
        </w:rPr>
        <w:t>}</w:t>
      </w:r>
    </w:p>
    <w:p w14:paraId="1E9DACC9" w14:textId="77777777" w:rsidR="00B22776" w:rsidRPr="00D05418" w:rsidRDefault="00B22776" w:rsidP="00B22776"/>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CF2A76" w:rsidRPr="00D05418" w14:paraId="5AB39A44"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1FA5D1C" w14:textId="77777777" w:rsidR="00CF2A76" w:rsidRPr="00D05418" w:rsidRDefault="00CF2A76" w:rsidP="005F4020">
            <w:r w:rsidRPr="00D05418">
              <w:t>Parameter</w:t>
            </w:r>
          </w:p>
        </w:tc>
        <w:tc>
          <w:tcPr>
            <w:tcW w:w="7507" w:type="dxa"/>
          </w:tcPr>
          <w:p w14:paraId="1CD2B698" w14:textId="77777777" w:rsidR="00CF2A76" w:rsidRPr="00D05418" w:rsidRDefault="00CF2A76"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CF2A76" w:rsidRPr="00D05418" w14:paraId="62F2DB55"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32139F" w14:textId="77777777" w:rsidR="00CF2A76" w:rsidRPr="00D05418" w:rsidRDefault="00CF2A76" w:rsidP="005F4020">
            <w:pPr>
              <w:rPr>
                <w:b w:val="0"/>
              </w:rPr>
            </w:pPr>
            <w:r w:rsidRPr="00D05418">
              <w:rPr>
                <w:b w:val="0"/>
              </w:rPr>
              <w:t>op</w:t>
            </w:r>
          </w:p>
        </w:tc>
        <w:tc>
          <w:tcPr>
            <w:tcW w:w="7507" w:type="dxa"/>
          </w:tcPr>
          <w:p w14:paraId="17278A57" w14:textId="77777777" w:rsidR="00CF2A76" w:rsidRPr="00D05418" w:rsidRDefault="00CF2A76" w:rsidP="005F4020">
            <w:pPr>
              <w:cnfStyle w:val="000000100000" w:firstRow="0" w:lastRow="0" w:firstColumn="0" w:lastColumn="0" w:oddVBand="0" w:evenVBand="0" w:oddHBand="1" w:evenHBand="0" w:firstRowFirstColumn="0" w:firstRowLastColumn="0" w:lastRowFirstColumn="0" w:lastRowLastColumn="0"/>
            </w:pPr>
            <w:r w:rsidRPr="00D05418">
              <w:rPr>
                <w:rFonts w:cs="Arial"/>
              </w:rPr>
              <w:t xml:space="preserve">Operation </w:t>
            </w:r>
            <w:r w:rsidRPr="00D05418">
              <w:rPr>
                <w:rStyle w:val="TechnicalName"/>
              </w:rPr>
              <w:t>upd</w:t>
            </w:r>
          </w:p>
        </w:tc>
      </w:tr>
      <w:tr w:rsidR="00CF2A76" w:rsidRPr="00D05418" w14:paraId="389B54DF"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19D540C5" w14:textId="77777777" w:rsidR="00CF2A76" w:rsidRPr="00D05418" w:rsidRDefault="00CF2A76" w:rsidP="005F4020">
            <w:pPr>
              <w:rPr>
                <w:b w:val="0"/>
              </w:rPr>
            </w:pPr>
            <w:r w:rsidRPr="00D05418">
              <w:rPr>
                <w:b w:val="0"/>
              </w:rPr>
              <w:t>systype</w:t>
            </w:r>
          </w:p>
        </w:tc>
        <w:tc>
          <w:tcPr>
            <w:tcW w:w="7507" w:type="dxa"/>
          </w:tcPr>
          <w:p w14:paraId="252286D5" w14:textId="77777777" w:rsidR="00CF2A76" w:rsidRPr="00D05418" w:rsidRDefault="00CF2A76" w:rsidP="005F4020">
            <w:pPr>
              <w:cnfStyle w:val="000000000000" w:firstRow="0" w:lastRow="0" w:firstColumn="0" w:lastColumn="0" w:oddVBand="0" w:evenVBand="0" w:oddHBand="0" w:evenHBand="0" w:firstRowFirstColumn="0" w:firstRowLastColumn="0" w:lastRowFirstColumn="0" w:lastRowLastColumn="0"/>
            </w:pPr>
            <w:r w:rsidRPr="00D05418">
              <w:rPr>
                <w:rFonts w:cs="Arial"/>
              </w:rPr>
              <w:t>System type</w:t>
            </w:r>
          </w:p>
        </w:tc>
      </w:tr>
      <w:tr w:rsidR="00CF2A76" w:rsidRPr="00D05418" w14:paraId="42A75993"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13D165" w14:textId="77777777" w:rsidR="00CF2A76" w:rsidRPr="00D05418" w:rsidRDefault="00CF2A76" w:rsidP="005F4020">
            <w:pPr>
              <w:rPr>
                <w:b w:val="0"/>
              </w:rPr>
            </w:pPr>
            <w:r w:rsidRPr="00D05418">
              <w:rPr>
                <w:b w:val="0"/>
              </w:rPr>
              <w:t>sysid</w:t>
            </w:r>
          </w:p>
        </w:tc>
        <w:tc>
          <w:tcPr>
            <w:tcW w:w="7507" w:type="dxa"/>
          </w:tcPr>
          <w:p w14:paraId="2554D620" w14:textId="77777777" w:rsidR="00CF2A76" w:rsidRPr="00D05418" w:rsidRDefault="00CF2A76" w:rsidP="005F4020">
            <w:pPr>
              <w:cnfStyle w:val="000000100000" w:firstRow="0" w:lastRow="0" w:firstColumn="0" w:lastColumn="0" w:oddVBand="0" w:evenVBand="0" w:oddHBand="1" w:evenHBand="0" w:firstRowFirstColumn="0" w:firstRowLastColumn="0" w:lastRowFirstColumn="0" w:lastRowLastColumn="0"/>
              <w:rPr>
                <w:rFonts w:cs="Arial"/>
              </w:rPr>
            </w:pPr>
            <w:r w:rsidRPr="00D05418">
              <w:t>System identifier</w:t>
            </w:r>
          </w:p>
        </w:tc>
      </w:tr>
      <w:tr w:rsidR="00CF2A76" w:rsidRPr="00257B55" w14:paraId="44E2CA29"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29242EFA" w14:textId="77777777" w:rsidR="00CF2A76" w:rsidRPr="00D05418" w:rsidRDefault="00CF2A76" w:rsidP="005F4020">
            <w:pPr>
              <w:rPr>
                <w:b w:val="0"/>
              </w:rPr>
            </w:pPr>
            <w:r w:rsidRPr="00D05418">
              <w:rPr>
                <w:b w:val="0"/>
              </w:rPr>
              <w:t>crypt</w:t>
            </w:r>
          </w:p>
        </w:tc>
        <w:tc>
          <w:tcPr>
            <w:tcW w:w="7507" w:type="dxa"/>
          </w:tcPr>
          <w:p w14:paraId="6C2AE6BD" w14:textId="77777777" w:rsidR="00CF2A76" w:rsidRPr="00D05418" w:rsidRDefault="00CF2A76" w:rsidP="005F4020">
            <w:pPr>
              <w:cnfStyle w:val="000000000000" w:firstRow="0" w:lastRow="0" w:firstColumn="0" w:lastColumn="0" w:oddVBand="0" w:evenVBand="0" w:oddHBand="0" w:evenHBand="0" w:firstRowFirstColumn="0" w:firstRowLastColumn="0" w:lastRowFirstColumn="0" w:lastRowLastColumn="0"/>
              <w:rPr>
                <w:rFonts w:cs="Arial"/>
                <w:lang w:val="en-US"/>
              </w:rPr>
            </w:pPr>
            <w:r w:rsidRPr="00D05418">
              <w:rPr>
                <w:lang w:val="en-US"/>
              </w:rPr>
              <w:t xml:space="preserve">Value of </w:t>
            </w:r>
            <w:r w:rsidRPr="00D05418">
              <w:rPr>
                <w:rStyle w:val="TechnicalName"/>
                <w:lang w:val="en-US"/>
              </w:rPr>
              <w:t>crypt</w:t>
            </w:r>
            <w:r w:rsidRPr="00D05418">
              <w:rPr>
                <w:lang w:val="en-US"/>
              </w:rPr>
              <w:t xml:space="preserve"> parameter handed over to the call</w:t>
            </w:r>
          </w:p>
        </w:tc>
      </w:tr>
      <w:tr w:rsidR="00CF2A76" w:rsidRPr="00257B55" w14:paraId="391C5A7B"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725724" w14:textId="77777777" w:rsidR="00CF2A76" w:rsidRPr="00D05418" w:rsidRDefault="00CF2A76" w:rsidP="005F4020">
            <w:pPr>
              <w:rPr>
                <w:b w:val="0"/>
              </w:rPr>
            </w:pPr>
            <w:r w:rsidRPr="00D05418">
              <w:rPr>
                <w:b w:val="0"/>
              </w:rPr>
              <w:t>name</w:t>
            </w:r>
          </w:p>
        </w:tc>
        <w:tc>
          <w:tcPr>
            <w:tcW w:w="7507" w:type="dxa"/>
          </w:tcPr>
          <w:p w14:paraId="7C85EE85" w14:textId="77777777" w:rsidR="00CF2A76" w:rsidRPr="00D05418" w:rsidRDefault="00CF2A76"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entry name handed over to the call</w:t>
            </w:r>
          </w:p>
        </w:tc>
      </w:tr>
      <w:tr w:rsidR="00994B71" w:rsidRPr="00D05418" w14:paraId="6C3688EA"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0FC7E565" w14:textId="77777777" w:rsidR="00994B71" w:rsidRPr="00D05418" w:rsidRDefault="00994B71" w:rsidP="005F4020">
            <w:pPr>
              <w:rPr>
                <w:b w:val="0"/>
              </w:rPr>
            </w:pPr>
            <w:r w:rsidRPr="00D05418">
              <w:rPr>
                <w:b w:val="0"/>
              </w:rPr>
              <w:t>cid</w:t>
            </w:r>
          </w:p>
        </w:tc>
        <w:tc>
          <w:tcPr>
            <w:tcW w:w="7507" w:type="dxa"/>
          </w:tcPr>
          <w:p w14:paraId="02B81CD3" w14:textId="77777777" w:rsidR="00994B71" w:rsidRPr="00D05418" w:rsidRDefault="00994B71" w:rsidP="005F402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custom identifier</w:t>
            </w:r>
          </w:p>
        </w:tc>
      </w:tr>
      <w:tr w:rsidR="00994B71" w:rsidRPr="00257B55" w14:paraId="655CEF9C"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2F770B" w14:textId="77777777" w:rsidR="00994B71" w:rsidRPr="00D05418" w:rsidRDefault="00994B71" w:rsidP="005F4020">
            <w:pPr>
              <w:rPr>
                <w:b w:val="0"/>
              </w:rPr>
            </w:pPr>
            <w:r w:rsidRPr="00D05418">
              <w:rPr>
                <w:b w:val="0"/>
              </w:rPr>
              <w:t>cat</w:t>
            </w:r>
          </w:p>
        </w:tc>
        <w:tc>
          <w:tcPr>
            <w:tcW w:w="7507" w:type="dxa"/>
          </w:tcPr>
          <w:p w14:paraId="4EF6991E" w14:textId="77777777" w:rsidR="00994B71" w:rsidRPr="00D05418" w:rsidRDefault="00994B71"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name of </w:t>
            </w:r>
            <w:r w:rsidR="004B17A7" w:rsidRPr="00D05418">
              <w:rPr>
                <w:lang w:val="en-US"/>
              </w:rPr>
              <w:t>SLD category</w:t>
            </w:r>
          </w:p>
        </w:tc>
      </w:tr>
    </w:tbl>
    <w:p w14:paraId="3961311A" w14:textId="77777777" w:rsidR="00BB3941" w:rsidRPr="00D05418" w:rsidRDefault="00BB3941" w:rsidP="00BB3941">
      <w:pPr>
        <w:rPr>
          <w:lang w:val="en-US"/>
        </w:rPr>
      </w:pPr>
      <w:bookmarkStart w:id="102" w:name="a6_5"/>
    </w:p>
    <w:p w14:paraId="60A58ED5" w14:textId="77777777" w:rsidR="00171C74" w:rsidRPr="00D05418" w:rsidRDefault="000F11A2" w:rsidP="001347FA">
      <w:pPr>
        <w:pStyle w:val="Heading2"/>
        <w:rPr>
          <w:lang w:val="en-US"/>
        </w:rPr>
      </w:pPr>
      <w:bookmarkStart w:id="103" w:name="_Toc29036938"/>
      <w:r w:rsidRPr="00D05418">
        <w:rPr>
          <w:lang w:val="en-US"/>
        </w:rPr>
        <w:lastRenderedPageBreak/>
        <w:t>6.5 Deleting SLD Entr</w:t>
      </w:r>
      <w:r w:rsidR="004C1C0C" w:rsidRPr="00D05418">
        <w:rPr>
          <w:lang w:val="en-US"/>
        </w:rPr>
        <w:t>ies</w:t>
      </w:r>
      <w:bookmarkEnd w:id="103"/>
    </w:p>
    <w:bookmarkEnd w:id="102"/>
    <w:p w14:paraId="4A6559CB" w14:textId="77777777" w:rsidR="000F11A2" w:rsidRPr="00D05418" w:rsidRDefault="00511F47" w:rsidP="000F11A2">
      <w:pPr>
        <w:rPr>
          <w:lang w:val="en-US"/>
        </w:rPr>
      </w:pPr>
      <w:r w:rsidRPr="00D05418">
        <w:rPr>
          <w:lang w:val="en-US"/>
        </w:rPr>
        <w:t>D</w:t>
      </w:r>
      <w:r w:rsidR="000F11A2" w:rsidRPr="00D05418">
        <w:rPr>
          <w:lang w:val="en-US"/>
        </w:rPr>
        <w:t xml:space="preserve">elete an SLD entry. </w:t>
      </w:r>
      <w:r w:rsidR="003E1AE5" w:rsidRPr="00D05418">
        <w:rPr>
          <w:lang w:val="en-US"/>
        </w:rPr>
        <w:t>The service deletes a</w:t>
      </w:r>
      <w:r w:rsidR="007018F4" w:rsidRPr="00D05418">
        <w:rPr>
          <w:lang w:val="en-US"/>
        </w:rPr>
        <w:t>n assigned category</w:t>
      </w:r>
      <w:r w:rsidR="003E1AE5" w:rsidRPr="00D05418">
        <w:rPr>
          <w:lang w:val="en-US"/>
        </w:rPr>
        <w:t>, if no other system is assigned to the category.</w:t>
      </w:r>
    </w:p>
    <w:p w14:paraId="2D32A779" w14:textId="77777777" w:rsidR="000F11A2" w:rsidRPr="00D05418" w:rsidRDefault="000F11A2" w:rsidP="000F11A2">
      <w:pPr>
        <w:rPr>
          <w:lang w:val="en-US"/>
        </w:rPr>
      </w:pPr>
    </w:p>
    <w:p w14:paraId="0B4FA7EC" w14:textId="77777777" w:rsidR="000F11A2" w:rsidRPr="00D05418" w:rsidRDefault="000F11A2" w:rsidP="000F11A2">
      <w:pPr>
        <w:rPr>
          <w:rStyle w:val="TechnicalName"/>
          <w:lang w:val="en-US"/>
        </w:rPr>
      </w:pPr>
      <w:r w:rsidRPr="00D05418">
        <w:rPr>
          <w:rStyle w:val="TechnicalName"/>
          <w:lang w:val="en-US"/>
        </w:rPr>
        <w:t>method=sld</w:t>
      </w:r>
    </w:p>
    <w:p w14:paraId="09E9CFD8" w14:textId="77777777" w:rsidR="000F11A2" w:rsidRPr="00D05418" w:rsidRDefault="000F11A2" w:rsidP="000F11A2">
      <w:pPr>
        <w:rPr>
          <w:rStyle w:val="TechnicalName"/>
          <w:lang w:val="en-US"/>
        </w:rPr>
      </w:pPr>
      <w:r w:rsidRPr="00D05418">
        <w:rPr>
          <w:rStyle w:val="TechnicalName"/>
          <w:lang w:val="en-US"/>
        </w:rPr>
        <w:t>mode=del</w:t>
      </w:r>
    </w:p>
    <w:p w14:paraId="69D75367" w14:textId="77777777" w:rsidR="000F11A2" w:rsidRPr="00D05418" w:rsidRDefault="000F11A2" w:rsidP="000F11A2">
      <w:pPr>
        <w:rPr>
          <w:lang w:val="en-US"/>
        </w:rPr>
      </w:pPr>
    </w:p>
    <w:p w14:paraId="04A790A1" w14:textId="77777777" w:rsidR="000F11A2" w:rsidRPr="00D05418" w:rsidRDefault="000F11A2" w:rsidP="00886A4F">
      <w:pPr>
        <w:keepNext/>
        <w:rPr>
          <w:b/>
          <w:lang w:val="en-US"/>
        </w:rPr>
      </w:pPr>
      <w:r w:rsidRPr="00D05418">
        <w:rPr>
          <w:b/>
          <w:lang w:val="en-US"/>
        </w:rPr>
        <w:t>XML Request</w:t>
      </w:r>
    </w:p>
    <w:p w14:paraId="2B642DC8" w14:textId="77777777" w:rsidR="00A5569E" w:rsidRPr="00D05418" w:rsidRDefault="00A5569E" w:rsidP="00A5569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D3D1B76" w14:textId="77777777" w:rsidR="00A5569E" w:rsidRPr="00D05418" w:rsidRDefault="00A5569E" w:rsidP="00A5569E">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6C53547B" w14:textId="77777777" w:rsidR="00A5569E" w:rsidRPr="00D05418" w:rsidRDefault="00A5569E" w:rsidP="00A5569E">
      <w:pPr>
        <w:keepNext/>
        <w:autoSpaceDE w:val="0"/>
        <w:autoSpaceDN w:val="0"/>
        <w:adjustRightInd w:val="0"/>
        <w:rPr>
          <w:rFonts w:cs="Arial"/>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3DCF1FC" w14:textId="77777777" w:rsidR="000F11A2" w:rsidRPr="00D05418" w:rsidRDefault="000F11A2" w:rsidP="000F11A2">
      <w:pPr>
        <w:rPr>
          <w:lang w:val="en-US"/>
        </w:rPr>
      </w:pPr>
    </w:p>
    <w:p w14:paraId="5E3C41C3" w14:textId="77777777" w:rsidR="000F11A2" w:rsidRPr="00D05418" w:rsidRDefault="000F11A2" w:rsidP="00886A4F">
      <w:pPr>
        <w:keepNext/>
        <w:rPr>
          <w:b/>
          <w:lang w:val="en-US"/>
        </w:rPr>
      </w:pPr>
      <w:r w:rsidRPr="00D05418">
        <w:rPr>
          <w:b/>
          <w:lang w:val="en-US"/>
        </w:rPr>
        <w:t>JSON Request</w:t>
      </w:r>
    </w:p>
    <w:p w14:paraId="48B3C149" w14:textId="77777777" w:rsidR="000F11A2" w:rsidRPr="00D05418" w:rsidRDefault="000F11A2" w:rsidP="00886A4F">
      <w:pPr>
        <w:keepNext/>
        <w:rPr>
          <w:rStyle w:val="TechnicalName"/>
          <w:sz w:val="20"/>
          <w:lang w:val="en-US"/>
        </w:rPr>
      </w:pPr>
      <w:r w:rsidRPr="00D05418">
        <w:rPr>
          <w:rStyle w:val="TechnicalName"/>
          <w:sz w:val="20"/>
          <w:lang w:val="en-US"/>
        </w:rPr>
        <w:t>"request": { "</w:t>
      </w:r>
      <w:r w:rsidRPr="00D05418">
        <w:rPr>
          <w:rStyle w:val="TechnicalName"/>
          <w:color w:val="943634" w:themeColor="accent2" w:themeShade="BF"/>
          <w:sz w:val="20"/>
          <w:lang w:val="en-US"/>
        </w:rPr>
        <w:t>sysid</w:t>
      </w:r>
      <w:r w:rsidRPr="00D05418">
        <w:rPr>
          <w:rStyle w:val="TechnicalName"/>
          <w:sz w:val="20"/>
          <w:lang w:val="en-US"/>
        </w:rPr>
        <w:t>":"val" }</w:t>
      </w:r>
    </w:p>
    <w:p w14:paraId="330AF97E" w14:textId="77777777" w:rsidR="000F11A2" w:rsidRPr="00D05418" w:rsidRDefault="000F11A2" w:rsidP="000F11A2">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746"/>
        <w:gridCol w:w="6432"/>
      </w:tblGrid>
      <w:tr w:rsidR="000F11A2" w:rsidRPr="00D05418" w14:paraId="791B7177" w14:textId="77777777" w:rsidTr="00BE40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6" w:type="dxa"/>
          </w:tcPr>
          <w:p w14:paraId="471226CC" w14:textId="77777777" w:rsidR="000F11A2" w:rsidRPr="00D05418" w:rsidRDefault="000F11A2" w:rsidP="005F4020">
            <w:r w:rsidRPr="00D05418">
              <w:t>Parameter</w:t>
            </w:r>
          </w:p>
        </w:tc>
        <w:tc>
          <w:tcPr>
            <w:tcW w:w="6432" w:type="dxa"/>
          </w:tcPr>
          <w:p w14:paraId="1E6739A7" w14:textId="77777777" w:rsidR="000F11A2" w:rsidRPr="00D05418" w:rsidRDefault="000F11A2"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0F11A2" w:rsidRPr="00257B55" w14:paraId="604AE57A" w14:textId="77777777" w:rsidTr="00BE4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2CDCCC1B" w14:textId="77777777" w:rsidR="000F11A2" w:rsidRPr="00D05418" w:rsidRDefault="000F11A2" w:rsidP="005F4020">
            <w:pPr>
              <w:rPr>
                <w:b w:val="0"/>
              </w:rPr>
            </w:pPr>
            <w:r w:rsidRPr="00D05418">
              <w:rPr>
                <w:b w:val="0"/>
              </w:rPr>
              <w:t>sysid</w:t>
            </w:r>
          </w:p>
        </w:tc>
        <w:tc>
          <w:tcPr>
            <w:tcW w:w="6432" w:type="dxa"/>
          </w:tcPr>
          <w:p w14:paraId="2D8EF49D" w14:textId="77777777" w:rsidR="000F11A2" w:rsidRPr="00D05418" w:rsidRDefault="000F11A2" w:rsidP="005F402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Mandatory parameter to define the system identifier of the entry you want to delete</w:t>
            </w:r>
          </w:p>
        </w:tc>
      </w:tr>
    </w:tbl>
    <w:p w14:paraId="34526D3C" w14:textId="77777777" w:rsidR="000F11A2" w:rsidRPr="00D05418" w:rsidRDefault="000F11A2" w:rsidP="000F11A2">
      <w:pPr>
        <w:rPr>
          <w:lang w:val="en-US"/>
        </w:rPr>
      </w:pPr>
    </w:p>
    <w:p w14:paraId="5935708F" w14:textId="77777777" w:rsidR="000F11A2" w:rsidRPr="00D05418" w:rsidRDefault="000F11A2" w:rsidP="000F11A2">
      <w:pPr>
        <w:rPr>
          <w:b/>
          <w:lang w:val="en-US"/>
        </w:rPr>
      </w:pPr>
      <w:r w:rsidRPr="00D05418">
        <w:rPr>
          <w:b/>
          <w:lang w:val="en-US"/>
        </w:rPr>
        <w:t>Response</w:t>
      </w:r>
    </w:p>
    <w:p w14:paraId="722C0F03" w14:textId="77777777" w:rsidR="000F11A2" w:rsidRPr="00D05418" w:rsidRDefault="000F11A2" w:rsidP="000F11A2">
      <w:pPr>
        <w:rPr>
          <w:lang w:val="en-US"/>
        </w:rPr>
      </w:pPr>
      <w:r w:rsidRPr="00D05418">
        <w:rPr>
          <w:lang w:val="en-US"/>
        </w:rPr>
        <w:t>There is no response document.</w:t>
      </w:r>
    </w:p>
    <w:p w14:paraId="1F48E9F7" w14:textId="77777777" w:rsidR="00BB3941" w:rsidRPr="00D05418" w:rsidRDefault="00BB3941" w:rsidP="00BB3941">
      <w:pPr>
        <w:rPr>
          <w:lang w:val="en-US"/>
        </w:rPr>
      </w:pPr>
      <w:bookmarkStart w:id="104" w:name="a6_6"/>
    </w:p>
    <w:p w14:paraId="4B447695" w14:textId="77777777" w:rsidR="004C1C0C" w:rsidRPr="00D05418" w:rsidRDefault="004C1C0C" w:rsidP="004C1C0C">
      <w:pPr>
        <w:pStyle w:val="Heading2"/>
        <w:rPr>
          <w:lang w:val="en-US"/>
        </w:rPr>
      </w:pPr>
      <w:bookmarkStart w:id="105" w:name="_Toc29036939"/>
      <w:r w:rsidRPr="00D05418">
        <w:rPr>
          <w:lang w:val="en-US"/>
        </w:rPr>
        <w:t>6.6 Copying SLD Entries</w:t>
      </w:r>
      <w:bookmarkEnd w:id="105"/>
    </w:p>
    <w:bookmarkEnd w:id="104"/>
    <w:p w14:paraId="1C860168" w14:textId="77777777" w:rsidR="00CB1AC7" w:rsidRPr="00D05418" w:rsidRDefault="00511F47" w:rsidP="00D5615D">
      <w:pPr>
        <w:rPr>
          <w:lang w:val="en-US"/>
        </w:rPr>
      </w:pPr>
      <w:r w:rsidRPr="00D05418">
        <w:rPr>
          <w:lang w:val="en-US"/>
        </w:rPr>
        <w:t>C</w:t>
      </w:r>
      <w:r w:rsidR="00D5615D" w:rsidRPr="00D05418">
        <w:rPr>
          <w:lang w:val="en-US"/>
        </w:rPr>
        <w:t xml:space="preserve">opy an SLD entry in </w:t>
      </w:r>
      <w:r w:rsidR="00CB1AC7" w:rsidRPr="00D05418">
        <w:rPr>
          <w:lang w:val="en-US"/>
        </w:rPr>
        <w:t>SLD</w:t>
      </w:r>
      <w:r w:rsidR="00D5615D" w:rsidRPr="00D05418">
        <w:rPr>
          <w:lang w:val="en-US"/>
        </w:rPr>
        <w:t xml:space="preserve">. </w:t>
      </w:r>
      <w:r w:rsidR="00CB1AC7" w:rsidRPr="00D05418">
        <w:rPr>
          <w:lang w:val="en-US"/>
        </w:rPr>
        <w:t xml:space="preserve">The name of the copied system is the name of the source system followed by </w:t>
      </w:r>
      <w:r w:rsidR="00CB1AC7" w:rsidRPr="00D05418">
        <w:rPr>
          <w:rStyle w:val="TechnicalName"/>
          <w:lang w:val="en-US"/>
        </w:rPr>
        <w:t>.copy</w:t>
      </w:r>
      <w:r w:rsidR="00CB1AC7" w:rsidRPr="00D05418">
        <w:rPr>
          <w:lang w:val="en-US"/>
        </w:rPr>
        <w:t xml:space="preserve">. </w:t>
      </w:r>
    </w:p>
    <w:p w14:paraId="5BF0AD00" w14:textId="77777777" w:rsidR="00CB1AC7" w:rsidRPr="00D05418" w:rsidRDefault="00CB1AC7" w:rsidP="00CB1AC7">
      <w:pPr>
        <w:pStyle w:val="BulletedList"/>
        <w:rPr>
          <w:lang w:val="en-US"/>
        </w:rPr>
      </w:pPr>
      <w:r w:rsidRPr="00D05418">
        <w:rPr>
          <w:lang w:val="en-US"/>
        </w:rPr>
        <w:t>When copying an FTP system (</w:t>
      </w:r>
      <w:r w:rsidRPr="00D05418">
        <w:rPr>
          <w:rStyle w:val="TechnicalName"/>
          <w:lang w:val="en-US"/>
        </w:rPr>
        <w:t>P.AnySystem</w:t>
      </w:r>
      <w:r w:rsidRPr="00D05418">
        <w:rPr>
          <w:lang w:val="en-US"/>
        </w:rPr>
        <w:t xml:space="preserve">), the service copies the parameters of the FTPO connectivity section to both, the FTPO and the FTPP section. </w:t>
      </w:r>
    </w:p>
    <w:p w14:paraId="3B29B802" w14:textId="77777777" w:rsidR="00D5615D" w:rsidRPr="00D05418" w:rsidRDefault="00CB1AC7" w:rsidP="00CB1AC7">
      <w:pPr>
        <w:pStyle w:val="BulletedList"/>
        <w:rPr>
          <w:lang w:val="en-US"/>
        </w:rPr>
      </w:pPr>
      <w:r w:rsidRPr="00D05418">
        <w:rPr>
          <w:lang w:val="en-US"/>
        </w:rPr>
        <w:t xml:space="preserve">When copying a system of type </w:t>
      </w:r>
      <w:r w:rsidRPr="00D05418">
        <w:rPr>
          <w:rStyle w:val="TechnicalName"/>
          <w:lang w:val="en-US"/>
        </w:rPr>
        <w:t>ECC6.0</w:t>
      </w:r>
      <w:r w:rsidRPr="00D05418">
        <w:rPr>
          <w:lang w:val="en-US"/>
        </w:rPr>
        <w:t xml:space="preserve"> or </w:t>
      </w:r>
      <w:r w:rsidRPr="00D05418">
        <w:rPr>
          <w:rStyle w:val="TechnicalName"/>
          <w:lang w:val="en-US"/>
        </w:rPr>
        <w:t>W.AnySystem</w:t>
      </w:r>
      <w:r w:rsidRPr="00D05418">
        <w:rPr>
          <w:lang w:val="en-US"/>
        </w:rPr>
        <w:t>, the service copies the parameter values of the WSAN connectivity section to both the WSAN and WSAS connectivity sections.</w:t>
      </w:r>
    </w:p>
    <w:p w14:paraId="4A850ADA" w14:textId="77777777" w:rsidR="00CB1AC7" w:rsidRPr="00D05418" w:rsidRDefault="00CB1AC7" w:rsidP="00CB1AC7">
      <w:pPr>
        <w:pStyle w:val="BulletedList"/>
        <w:rPr>
          <w:lang w:val="en-US"/>
        </w:rPr>
      </w:pPr>
      <w:r w:rsidRPr="00D05418">
        <w:rPr>
          <w:lang w:val="en-US"/>
        </w:rPr>
        <w:t xml:space="preserve">For SAP Business One system types, the service changes the </w:t>
      </w:r>
      <w:r w:rsidRPr="00D05418">
        <w:rPr>
          <w:rStyle w:val="TechnicalName"/>
          <w:lang w:val="en-US"/>
        </w:rPr>
        <w:t>company</w:t>
      </w:r>
      <w:r w:rsidRPr="00D05418">
        <w:rPr>
          <w:lang w:val="en-US"/>
        </w:rPr>
        <w:t xml:space="preserve"> parameter to </w:t>
      </w:r>
      <w:r w:rsidRPr="00D05418">
        <w:rPr>
          <w:rStyle w:val="TechnicalName"/>
          <w:lang w:val="en-US"/>
        </w:rPr>
        <w:t>company.copy</w:t>
      </w:r>
      <w:r w:rsidRPr="00D05418">
        <w:rPr>
          <w:lang w:val="en-US"/>
        </w:rPr>
        <w:t xml:space="preserve"> and the company name in the </w:t>
      </w:r>
      <w:r w:rsidRPr="00D05418">
        <w:rPr>
          <w:rStyle w:val="TechnicalName"/>
          <w:lang w:val="en-US"/>
        </w:rPr>
        <w:t>url</w:t>
      </w:r>
      <w:r w:rsidRPr="00D05418">
        <w:rPr>
          <w:lang w:val="en-US"/>
        </w:rPr>
        <w:t xml:space="preserve"> parameter in the JDBC section</w:t>
      </w:r>
      <w:r w:rsidR="00261F58" w:rsidRPr="00D05418">
        <w:rPr>
          <w:lang w:val="en-US"/>
        </w:rPr>
        <w:t xml:space="preserve"> to</w:t>
      </w:r>
      <w:r w:rsidRPr="00D05418">
        <w:rPr>
          <w:lang w:val="en-US"/>
        </w:rPr>
        <w:t xml:space="preserve"> </w:t>
      </w:r>
      <w:r w:rsidRPr="00D05418">
        <w:rPr>
          <w:rStyle w:val="FieldName"/>
          <w:lang w:val="en-US"/>
        </w:rPr>
        <w:t>&lt;company&gt;.copy</w:t>
      </w:r>
      <w:r w:rsidRPr="00D05418">
        <w:rPr>
          <w:lang w:val="en-US"/>
        </w:rPr>
        <w:t>.</w:t>
      </w:r>
    </w:p>
    <w:p w14:paraId="6CFE3D23" w14:textId="77777777" w:rsidR="00D5615D" w:rsidRPr="00D05418" w:rsidRDefault="00D5615D" w:rsidP="00D5615D">
      <w:pPr>
        <w:rPr>
          <w:lang w:val="en-US"/>
        </w:rPr>
      </w:pPr>
    </w:p>
    <w:p w14:paraId="707C4FCA" w14:textId="77777777" w:rsidR="00D5615D" w:rsidRPr="00D05418" w:rsidRDefault="00D5615D" w:rsidP="00D5615D">
      <w:pPr>
        <w:rPr>
          <w:rStyle w:val="TechnicalName"/>
          <w:lang w:val="en-US"/>
        </w:rPr>
      </w:pPr>
      <w:r w:rsidRPr="00D05418">
        <w:rPr>
          <w:rStyle w:val="TechnicalName"/>
          <w:lang w:val="en-US"/>
        </w:rPr>
        <w:t>method=sld</w:t>
      </w:r>
    </w:p>
    <w:p w14:paraId="6C0DDDC2" w14:textId="77777777" w:rsidR="00D5615D" w:rsidRPr="00D05418" w:rsidRDefault="00D5615D" w:rsidP="00D5615D">
      <w:pPr>
        <w:rPr>
          <w:rStyle w:val="TechnicalName"/>
          <w:lang w:val="en-US"/>
        </w:rPr>
      </w:pPr>
      <w:r w:rsidRPr="00D05418">
        <w:rPr>
          <w:rStyle w:val="TechnicalName"/>
          <w:lang w:val="en-US"/>
        </w:rPr>
        <w:t>mode=cpy</w:t>
      </w:r>
    </w:p>
    <w:p w14:paraId="6B015289" w14:textId="77777777" w:rsidR="00D5615D" w:rsidRPr="00D05418" w:rsidRDefault="00D5615D" w:rsidP="00D5615D">
      <w:pPr>
        <w:rPr>
          <w:lang w:val="en-US"/>
        </w:rPr>
      </w:pPr>
    </w:p>
    <w:p w14:paraId="2CC843BD" w14:textId="77777777" w:rsidR="00D5615D" w:rsidRPr="00D05418" w:rsidRDefault="00CB1AC7" w:rsidP="00296C06">
      <w:pPr>
        <w:keepNext/>
        <w:rPr>
          <w:b/>
          <w:lang w:val="en-US"/>
        </w:rPr>
      </w:pPr>
      <w:r w:rsidRPr="00D05418">
        <w:rPr>
          <w:b/>
          <w:lang w:val="en-US"/>
        </w:rPr>
        <w:t>XML R</w:t>
      </w:r>
      <w:r w:rsidR="00D5615D" w:rsidRPr="00D05418">
        <w:rPr>
          <w:b/>
          <w:lang w:val="en-US"/>
        </w:rPr>
        <w:t>equest</w:t>
      </w:r>
    </w:p>
    <w:p w14:paraId="19DB67C7" w14:textId="77777777" w:rsidR="00FF7F8F" w:rsidRPr="00D05418" w:rsidRDefault="00FF7F8F" w:rsidP="00FF7F8F">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1290707" w14:textId="77777777" w:rsidR="00FF7F8F" w:rsidRPr="00D05418" w:rsidRDefault="00FF7F8F" w:rsidP="00FF7F8F">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from</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from</w:t>
      </w:r>
      <w:r w:rsidRPr="00D05418">
        <w:rPr>
          <w:rFonts w:ascii="Courier New" w:hAnsi="Courier New" w:cs="Courier New"/>
          <w:color w:val="0000FF"/>
          <w:sz w:val="20"/>
          <w:szCs w:val="20"/>
          <w:lang w:val="en-US"/>
        </w:rPr>
        <w:t>&gt;</w:t>
      </w:r>
    </w:p>
    <w:p w14:paraId="6DFF40D3" w14:textId="77777777" w:rsidR="00FF7F8F" w:rsidRPr="00D05418" w:rsidRDefault="00FF7F8F" w:rsidP="00FF7F8F">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to</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to</w:t>
      </w:r>
      <w:r w:rsidRPr="00D05418">
        <w:rPr>
          <w:rFonts w:ascii="Courier New" w:hAnsi="Courier New" w:cs="Courier New"/>
          <w:color w:val="0000FF"/>
          <w:sz w:val="20"/>
          <w:szCs w:val="20"/>
          <w:lang w:val="en-US"/>
        </w:rPr>
        <w:t>&gt;</w:t>
      </w:r>
    </w:p>
    <w:p w14:paraId="7466E213" w14:textId="77777777" w:rsidR="00FF7F8F" w:rsidRPr="00D05418" w:rsidRDefault="00FF7F8F" w:rsidP="00FF7F8F">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ab/>
      </w:r>
    </w:p>
    <w:p w14:paraId="29FBE3D2" w14:textId="77777777" w:rsidR="00D5615D" w:rsidRPr="00D05418" w:rsidRDefault="00D5615D" w:rsidP="00D5615D">
      <w:pPr>
        <w:rPr>
          <w:lang w:val="en-US"/>
        </w:rPr>
      </w:pPr>
    </w:p>
    <w:p w14:paraId="3F5FBEF0" w14:textId="77777777" w:rsidR="00CB1AC7" w:rsidRPr="00D05418" w:rsidRDefault="00CB1AC7" w:rsidP="00296C06">
      <w:pPr>
        <w:keepNext/>
        <w:rPr>
          <w:b/>
          <w:lang w:val="en-US"/>
        </w:rPr>
      </w:pPr>
      <w:r w:rsidRPr="00D05418">
        <w:rPr>
          <w:b/>
          <w:lang w:val="en-US"/>
        </w:rPr>
        <w:t>JSON Request</w:t>
      </w:r>
    </w:p>
    <w:p w14:paraId="572CDA3F" w14:textId="77777777" w:rsidR="00D5615D" w:rsidRPr="00D05418" w:rsidRDefault="00D5615D" w:rsidP="00296C06">
      <w:pPr>
        <w:keepNext/>
        <w:rPr>
          <w:rStyle w:val="TechnicalName"/>
          <w:sz w:val="20"/>
          <w:lang w:val="en-US"/>
        </w:rPr>
      </w:pPr>
      <w:r w:rsidRPr="00D05418">
        <w:rPr>
          <w:rStyle w:val="TechnicalName"/>
          <w:sz w:val="20"/>
          <w:lang w:val="en-US"/>
        </w:rPr>
        <w:t>"request": { "</w:t>
      </w:r>
      <w:r w:rsidRPr="00D05418">
        <w:rPr>
          <w:rStyle w:val="TechnicalName"/>
          <w:color w:val="943634" w:themeColor="accent2" w:themeShade="BF"/>
          <w:sz w:val="20"/>
          <w:lang w:val="en-US"/>
        </w:rPr>
        <w:t>from</w:t>
      </w:r>
      <w:r w:rsidRPr="00D05418">
        <w:rPr>
          <w:rStyle w:val="TechnicalName"/>
          <w:sz w:val="20"/>
          <w:lang w:val="en-US"/>
        </w:rPr>
        <w:t>":"val", "</w:t>
      </w:r>
      <w:r w:rsidRPr="00D05418">
        <w:rPr>
          <w:rStyle w:val="TechnicalName"/>
          <w:color w:val="943634" w:themeColor="accent2" w:themeShade="BF"/>
          <w:sz w:val="20"/>
          <w:lang w:val="en-US"/>
        </w:rPr>
        <w:t>to</w:t>
      </w:r>
      <w:r w:rsidRPr="00D05418">
        <w:rPr>
          <w:rStyle w:val="TechnicalName"/>
          <w:sz w:val="20"/>
          <w:lang w:val="en-US"/>
        </w:rPr>
        <w:t>":"val" }</w:t>
      </w:r>
    </w:p>
    <w:p w14:paraId="6EBD93A7" w14:textId="77777777" w:rsidR="00D5615D" w:rsidRPr="00D05418" w:rsidRDefault="00D5615D" w:rsidP="00D5615D">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431340" w:rsidRPr="00D05418" w14:paraId="7FD7D95A"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9D655AA" w14:textId="77777777" w:rsidR="00431340" w:rsidRPr="00D05418" w:rsidRDefault="00431340" w:rsidP="005F4020">
            <w:r w:rsidRPr="00D05418">
              <w:lastRenderedPageBreak/>
              <w:t>Parameter</w:t>
            </w:r>
          </w:p>
        </w:tc>
        <w:tc>
          <w:tcPr>
            <w:tcW w:w="7507" w:type="dxa"/>
          </w:tcPr>
          <w:p w14:paraId="2EA15F75" w14:textId="77777777" w:rsidR="00431340" w:rsidRPr="00D05418" w:rsidRDefault="00431340"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431340" w:rsidRPr="00257B55" w14:paraId="186D159F"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6BA4756" w14:textId="77777777" w:rsidR="00431340" w:rsidRPr="00D05418" w:rsidRDefault="00431340" w:rsidP="005F4020">
            <w:pPr>
              <w:rPr>
                <w:b w:val="0"/>
              </w:rPr>
            </w:pPr>
            <w:r w:rsidRPr="00D05418">
              <w:rPr>
                <w:b w:val="0"/>
              </w:rPr>
              <w:t>from</w:t>
            </w:r>
          </w:p>
        </w:tc>
        <w:tc>
          <w:tcPr>
            <w:tcW w:w="7507" w:type="dxa"/>
          </w:tcPr>
          <w:p w14:paraId="034F689E" w14:textId="77777777" w:rsidR="00431340" w:rsidRPr="00D05418" w:rsidRDefault="00431340" w:rsidP="005F4020">
            <w:pPr>
              <w:cnfStyle w:val="000000100000" w:firstRow="0" w:lastRow="0" w:firstColumn="0" w:lastColumn="0" w:oddVBand="0" w:evenVBand="0" w:oddHBand="1" w:evenHBand="0" w:firstRowFirstColumn="0" w:firstRowLastColumn="0" w:lastRowFirstColumn="0" w:lastRowLastColumn="0"/>
              <w:rPr>
                <w:rFonts w:cs="Arial"/>
                <w:lang w:val="en-US"/>
              </w:rPr>
            </w:pPr>
            <w:r w:rsidRPr="00D05418">
              <w:rPr>
                <w:lang w:val="en-US"/>
              </w:rPr>
              <w:t>Mandatory parameter to define the source system identifier</w:t>
            </w:r>
          </w:p>
        </w:tc>
      </w:tr>
      <w:tr w:rsidR="00431340" w:rsidRPr="00257B55" w14:paraId="40ADB4B6"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2BE32C4A" w14:textId="77777777" w:rsidR="00431340" w:rsidRPr="00D05418" w:rsidRDefault="00431340" w:rsidP="005F4020">
            <w:pPr>
              <w:rPr>
                <w:b w:val="0"/>
              </w:rPr>
            </w:pPr>
            <w:r w:rsidRPr="00D05418">
              <w:rPr>
                <w:b w:val="0"/>
              </w:rPr>
              <w:t>to</w:t>
            </w:r>
          </w:p>
        </w:tc>
        <w:tc>
          <w:tcPr>
            <w:tcW w:w="7507" w:type="dxa"/>
          </w:tcPr>
          <w:p w14:paraId="4526CDDA" w14:textId="77777777" w:rsidR="00431340" w:rsidRPr="00D05418" w:rsidRDefault="00431340" w:rsidP="0043134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parameter to define the system identifier of the entry that the API generates. </w:t>
            </w:r>
          </w:p>
          <w:p w14:paraId="7CB3FC28" w14:textId="77777777" w:rsidR="00431340" w:rsidRPr="00D05418" w:rsidRDefault="00431340" w:rsidP="0043134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If the value is empty, the API generates a new number. </w:t>
            </w:r>
          </w:p>
          <w:p w14:paraId="1FDD942D" w14:textId="77777777" w:rsidR="00431340" w:rsidRPr="00D05418" w:rsidRDefault="00431340" w:rsidP="00431340">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lang w:val="en-US"/>
              </w:rPr>
              <w:t xml:space="preserve">Provide a </w:t>
            </w:r>
            <w:r w:rsidRPr="00D05418">
              <w:rPr>
                <w:rFonts w:eastAsia="Times New Roman" w:cs="Arial"/>
                <w:color w:val="000000"/>
                <w:lang w:val="en-US" w:eastAsia="de-DE"/>
              </w:rPr>
              <w:t xml:space="preserve">ten digits number using the </w:t>
            </w:r>
            <w:r w:rsidRPr="00D05418">
              <w:rPr>
                <w:rFonts w:ascii="Courier New" w:eastAsia="Times New Roman" w:hAnsi="Courier New" w:cs="Courier New"/>
                <w:color w:val="000000"/>
                <w:lang w:val="en-US" w:eastAsia="de-DE"/>
              </w:rPr>
              <w:t xml:space="preserve">001xxxXXXX </w:t>
            </w:r>
            <w:r w:rsidRPr="00D05418">
              <w:rPr>
                <w:lang w:val="en-US"/>
              </w:rPr>
              <w:t>syntax</w:t>
            </w:r>
            <w:r w:rsidRPr="00D05418">
              <w:rPr>
                <w:rFonts w:eastAsia="Times New Roman" w:cs="Arial"/>
                <w:color w:val="000000"/>
                <w:lang w:val="en-US" w:eastAsia="de-DE"/>
              </w:rPr>
              <w:t xml:space="preserve">. </w:t>
            </w:r>
          </w:p>
          <w:p w14:paraId="128A4FC0" w14:textId="77777777" w:rsidR="00431340" w:rsidRPr="00D05418" w:rsidRDefault="00431340" w:rsidP="00431340">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rFonts w:ascii="Courier New" w:hAnsi="Courier New" w:cs="Courier New"/>
                <w:lang w:val="en-US" w:eastAsia="de-DE"/>
              </w:rPr>
              <w:t>xxx</w:t>
            </w:r>
            <w:r w:rsidRPr="00D05418">
              <w:rPr>
                <w:lang w:val="en-US"/>
              </w:rPr>
              <w:t xml:space="preserve"> </w:t>
            </w:r>
            <w:r w:rsidRPr="00D05418">
              <w:rPr>
                <w:lang w:val="en-US" w:eastAsia="de-DE"/>
              </w:rPr>
              <w:t xml:space="preserve">is the vendor namespace, the unique vendor abbreviation. </w:t>
            </w:r>
          </w:p>
          <w:p w14:paraId="5F224493" w14:textId="77777777" w:rsidR="00431340" w:rsidRPr="00D05418" w:rsidRDefault="00431340" w:rsidP="00431340">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rFonts w:ascii="Courier New" w:hAnsi="Courier New" w:cs="Courier New"/>
                <w:lang w:val="en-US" w:eastAsia="de-DE"/>
              </w:rPr>
              <w:t>XXXX</w:t>
            </w:r>
            <w:r w:rsidRPr="00D05418">
              <w:rPr>
                <w:lang w:val="en-US" w:eastAsia="de-DE"/>
              </w:rPr>
              <w:t xml:space="preserve"> is consecutive numbering starting with 0000.</w:t>
            </w:r>
          </w:p>
        </w:tc>
      </w:tr>
    </w:tbl>
    <w:p w14:paraId="62FA86E0" w14:textId="77777777" w:rsidR="00296C06" w:rsidRPr="00D05418" w:rsidRDefault="00296C06" w:rsidP="00296C06">
      <w:pPr>
        <w:rPr>
          <w:lang w:val="en-US"/>
        </w:rPr>
      </w:pPr>
    </w:p>
    <w:p w14:paraId="40153AA2" w14:textId="77777777" w:rsidR="00D5615D" w:rsidRPr="00D05418" w:rsidRDefault="00431340" w:rsidP="00296C06">
      <w:pPr>
        <w:keepNext/>
        <w:rPr>
          <w:b/>
          <w:lang w:val="en-US"/>
        </w:rPr>
      </w:pPr>
      <w:r w:rsidRPr="00D05418">
        <w:rPr>
          <w:b/>
          <w:lang w:val="en-US"/>
        </w:rPr>
        <w:t>XML</w:t>
      </w:r>
      <w:r w:rsidR="00D5615D" w:rsidRPr="00D05418">
        <w:rPr>
          <w:b/>
          <w:lang w:val="en-US"/>
        </w:rPr>
        <w:t xml:space="preserve"> </w:t>
      </w:r>
      <w:r w:rsidRPr="00D05418">
        <w:rPr>
          <w:b/>
          <w:lang w:val="en-US"/>
        </w:rPr>
        <w:t>R</w:t>
      </w:r>
      <w:r w:rsidR="00D5615D" w:rsidRPr="00D05418">
        <w:rPr>
          <w:b/>
          <w:lang w:val="en-US"/>
        </w:rPr>
        <w:t>esponse</w:t>
      </w:r>
    </w:p>
    <w:p w14:paraId="09772AFA"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3BB86F4B"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cpy</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op</w:t>
      </w:r>
      <w:r w:rsidRPr="00D05418">
        <w:rPr>
          <w:rFonts w:ascii="Courier New" w:hAnsi="Courier New" w:cs="Courier New"/>
          <w:color w:val="0000FF"/>
          <w:sz w:val="20"/>
          <w:szCs w:val="20"/>
          <w:lang w:val="en-US"/>
        </w:rPr>
        <w:t>&gt;</w:t>
      </w:r>
    </w:p>
    <w:p w14:paraId="2D926C1C"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654A3C2C"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6BF34131"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crypt</w:t>
      </w:r>
      <w:r w:rsidRPr="00D05418">
        <w:rPr>
          <w:rFonts w:ascii="Courier New" w:hAnsi="Courier New" w:cs="Courier New"/>
          <w:color w:val="0000FF"/>
          <w:sz w:val="20"/>
          <w:szCs w:val="20"/>
          <w:lang w:val="en-US"/>
        </w:rPr>
        <w:t>&gt;</w:t>
      </w:r>
    </w:p>
    <w:p w14:paraId="6E18F381" w14:textId="77777777" w:rsidR="00274979" w:rsidRPr="00D05418" w:rsidRDefault="00274979" w:rsidP="00274979">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4E427BB2" w14:textId="77777777" w:rsidR="005677E1" w:rsidRPr="00D05418" w:rsidRDefault="005677E1" w:rsidP="005677E1">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679041CA" w14:textId="77777777" w:rsidR="005677E1" w:rsidRPr="00BB1BBF" w:rsidRDefault="005677E1" w:rsidP="005677E1">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cat</w:t>
      </w:r>
      <w:r w:rsidRPr="00BB1BBF">
        <w:rPr>
          <w:rFonts w:ascii="Courier New" w:hAnsi="Courier New" w:cs="Courier New"/>
          <w:color w:val="0000FF"/>
          <w:sz w:val="20"/>
          <w:szCs w:val="20"/>
          <w:lang w:val="fr-FR"/>
        </w:rPr>
        <w:t>&gt;</w:t>
      </w:r>
    </w:p>
    <w:p w14:paraId="2438D254" w14:textId="77777777" w:rsidR="00274979" w:rsidRPr="00BB1BBF" w:rsidRDefault="00274979" w:rsidP="00274979">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par.x</w:t>
      </w:r>
      <w:r w:rsidRPr="00BB1BBF">
        <w:rPr>
          <w:rFonts w:ascii="Courier New" w:hAnsi="Courier New" w:cs="Courier New"/>
          <w:color w:val="FF0000"/>
          <w:sz w:val="20"/>
          <w:szCs w:val="20"/>
          <w:lang w:val="fr-FR"/>
        </w:rPr>
        <w:t xml:space="preserve"> internal</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00261F58" w:rsidRPr="00BB1BBF">
        <w:rPr>
          <w:rFonts w:ascii="Courier New" w:hAnsi="Courier New" w:cs="Courier New"/>
          <w:color w:val="800000"/>
          <w:sz w:val="20"/>
          <w:szCs w:val="20"/>
          <w:lang w:val="fr-FR"/>
        </w:rPr>
        <w:t>par.x</w:t>
      </w:r>
      <w:r w:rsidRPr="00BB1BBF">
        <w:rPr>
          <w:rFonts w:ascii="Courier New" w:hAnsi="Courier New" w:cs="Courier New"/>
          <w:color w:val="0000FF"/>
          <w:sz w:val="20"/>
          <w:szCs w:val="20"/>
          <w:lang w:val="fr-FR"/>
        </w:rPr>
        <w:t>&gt;</w:t>
      </w:r>
    </w:p>
    <w:p w14:paraId="32E9A23B"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 xml:space="preserve">      </w:t>
      </w:r>
      <w:r w:rsidRPr="00D05418">
        <w:rPr>
          <w:rFonts w:ascii="Courier New" w:hAnsi="Courier New" w:cs="Courier New"/>
          <w:color w:val="000000"/>
          <w:sz w:val="20"/>
          <w:szCs w:val="20"/>
          <w:lang w:val="en-US"/>
        </w:rPr>
        <w:t>...</w:t>
      </w:r>
    </w:p>
    <w:p w14:paraId="48017060" w14:textId="77777777" w:rsidR="00274979" w:rsidRPr="00D05418" w:rsidRDefault="00274979" w:rsidP="00274979">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A40DC87" w14:textId="77777777" w:rsidR="00D5615D" w:rsidRPr="00D05418" w:rsidRDefault="00D5615D" w:rsidP="00D5615D">
      <w:pPr>
        <w:rPr>
          <w:lang w:val="en-US"/>
        </w:rPr>
      </w:pPr>
    </w:p>
    <w:p w14:paraId="25591617" w14:textId="77777777" w:rsidR="009675E3" w:rsidRPr="00D05418" w:rsidRDefault="009675E3" w:rsidP="00296C06">
      <w:pPr>
        <w:keepNext/>
        <w:rPr>
          <w:b/>
          <w:lang w:val="en-US"/>
        </w:rPr>
      </w:pPr>
      <w:r w:rsidRPr="00D05418">
        <w:rPr>
          <w:b/>
          <w:lang w:val="en-US"/>
        </w:rPr>
        <w:t>JSON Response</w:t>
      </w:r>
    </w:p>
    <w:p w14:paraId="65B12B52" w14:textId="77777777" w:rsidR="00D5615D" w:rsidRPr="00D05418" w:rsidRDefault="00D5615D" w:rsidP="00296C06">
      <w:pPr>
        <w:keepNext/>
        <w:rPr>
          <w:rStyle w:val="TechnicalName"/>
          <w:sz w:val="20"/>
          <w:lang w:val="en-US"/>
        </w:rPr>
      </w:pPr>
      <w:r w:rsidRPr="00D05418">
        <w:rPr>
          <w:rStyle w:val="TechnicalName"/>
          <w:sz w:val="20"/>
          <w:lang w:val="en-US"/>
        </w:rPr>
        <w:t>"response": {</w:t>
      </w:r>
    </w:p>
    <w:p w14:paraId="58D7E71E"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op</w:t>
      </w:r>
      <w:r w:rsidRPr="00D05418">
        <w:rPr>
          <w:rStyle w:val="TechnicalName"/>
          <w:sz w:val="20"/>
          <w:lang w:val="en-US"/>
        </w:rPr>
        <w:t>": "add",</w:t>
      </w:r>
    </w:p>
    <w:p w14:paraId="6DCA4D2D"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w:t>
      </w:r>
      <w:r w:rsidRPr="00D05418">
        <w:rPr>
          <w:rStyle w:val="TechnicalName"/>
          <w:sz w:val="20"/>
          <w:lang w:val="en-US"/>
        </w:rPr>
        <w:t>": "val",</w:t>
      </w:r>
    </w:p>
    <w:p w14:paraId="04FFAB0A"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 "val",</w:t>
      </w:r>
    </w:p>
    <w:p w14:paraId="5F51637E"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crypt</w:t>
      </w:r>
      <w:r w:rsidRPr="00D05418">
        <w:rPr>
          <w:rStyle w:val="TechnicalName"/>
          <w:sz w:val="20"/>
          <w:lang w:val="en-US"/>
        </w:rPr>
        <w:t>": "val",</w:t>
      </w:r>
    </w:p>
    <w:p w14:paraId="5062AFD7"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 "val",</w:t>
      </w:r>
    </w:p>
    <w:p w14:paraId="7500A77D" w14:textId="77777777" w:rsidR="00FD70B4" w:rsidRPr="00D05418" w:rsidRDefault="00FD70B4" w:rsidP="00FD70B4">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cid</w:t>
      </w:r>
      <w:r w:rsidRPr="00D05418">
        <w:rPr>
          <w:rStyle w:val="TechnicalName"/>
          <w:sz w:val="20"/>
          <w:lang w:val="en-US"/>
        </w:rPr>
        <w:t>":"val",</w:t>
      </w:r>
    </w:p>
    <w:p w14:paraId="35266531" w14:textId="77777777" w:rsidR="00FD70B4" w:rsidRPr="00D05418" w:rsidRDefault="00FD70B4" w:rsidP="00FD70B4">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cat</w:t>
      </w:r>
      <w:r w:rsidRPr="00D05418">
        <w:rPr>
          <w:rStyle w:val="TechnicalName"/>
          <w:sz w:val="20"/>
          <w:lang w:val="en-US"/>
        </w:rPr>
        <w:t>":"val",</w:t>
      </w:r>
    </w:p>
    <w:p w14:paraId="1D04C92B" w14:textId="77777777" w:rsidR="00D5615D" w:rsidRPr="00D05418" w:rsidRDefault="00D5615D"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par.x</w:t>
      </w:r>
      <w:r w:rsidRPr="00D05418">
        <w:rPr>
          <w:rStyle w:val="TechnicalName"/>
          <w:sz w:val="20"/>
          <w:lang w:val="en-US"/>
        </w:rPr>
        <w:t>":  { "</w:t>
      </w:r>
      <w:r w:rsidRPr="00D05418">
        <w:rPr>
          <w:rStyle w:val="TechnicalName"/>
          <w:color w:val="943634" w:themeColor="accent2" w:themeShade="BF"/>
          <w:sz w:val="20"/>
          <w:lang w:val="en-US"/>
        </w:rPr>
        <w:t>par</w:t>
      </w:r>
      <w:r w:rsidRPr="00D05418">
        <w:rPr>
          <w:rStyle w:val="TechnicalName"/>
          <w:sz w:val="20"/>
          <w:lang w:val="en-US"/>
        </w:rPr>
        <w:t>":"val", "</w:t>
      </w:r>
      <w:r w:rsidRPr="00D05418">
        <w:rPr>
          <w:rStyle w:val="TechnicalName"/>
          <w:color w:val="943634" w:themeColor="accent2" w:themeShade="BF"/>
          <w:sz w:val="20"/>
          <w:lang w:val="en-US"/>
        </w:rPr>
        <w:t>value</w:t>
      </w:r>
      <w:r w:rsidRPr="00D05418">
        <w:rPr>
          <w:rStyle w:val="TechnicalName"/>
          <w:sz w:val="20"/>
          <w:lang w:val="en-US"/>
        </w:rPr>
        <w:t>":"val", "</w:t>
      </w:r>
      <w:r w:rsidRPr="00D05418">
        <w:rPr>
          <w:rStyle w:val="TechnicalName"/>
          <w:color w:val="943634" w:themeColor="accent2" w:themeShade="BF"/>
          <w:sz w:val="20"/>
          <w:lang w:val="en-US"/>
        </w:rPr>
        <w:t>internal</w:t>
      </w:r>
      <w:r w:rsidRPr="00D05418">
        <w:rPr>
          <w:rStyle w:val="TechnicalName"/>
          <w:sz w:val="20"/>
          <w:lang w:val="en-US"/>
        </w:rPr>
        <w:t>":"val" },</w:t>
      </w:r>
    </w:p>
    <w:p w14:paraId="5BA62B38" w14:textId="77777777" w:rsidR="00D5615D" w:rsidRPr="00D05418" w:rsidRDefault="00D5615D" w:rsidP="00296C06">
      <w:pPr>
        <w:keepNext/>
        <w:rPr>
          <w:rStyle w:val="TechnicalName"/>
          <w:sz w:val="20"/>
        </w:rPr>
      </w:pPr>
      <w:r w:rsidRPr="00D05418">
        <w:rPr>
          <w:rStyle w:val="TechnicalName"/>
          <w:sz w:val="20"/>
          <w:lang w:val="en-US"/>
        </w:rPr>
        <w:t xml:space="preserve">      </w:t>
      </w:r>
      <w:r w:rsidRPr="00D05418">
        <w:rPr>
          <w:rStyle w:val="TechnicalName"/>
          <w:sz w:val="20"/>
        </w:rPr>
        <w:t>…</w:t>
      </w:r>
    </w:p>
    <w:p w14:paraId="10D4F0D1" w14:textId="77777777" w:rsidR="00D5615D" w:rsidRPr="00D05418" w:rsidRDefault="00D5615D" w:rsidP="00296C06">
      <w:pPr>
        <w:keepNext/>
        <w:rPr>
          <w:sz w:val="20"/>
        </w:rPr>
      </w:pPr>
      <w:r w:rsidRPr="00D05418">
        <w:rPr>
          <w:rStyle w:val="TechnicalName"/>
          <w:sz w:val="20"/>
        </w:rPr>
        <w:t>}</w:t>
      </w:r>
    </w:p>
    <w:p w14:paraId="542743DD" w14:textId="77777777" w:rsidR="00D5615D" w:rsidRPr="00D05418" w:rsidRDefault="00D5615D" w:rsidP="00D5615D"/>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9675E3" w:rsidRPr="00D05418" w14:paraId="711735BF"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1634922" w14:textId="77777777" w:rsidR="009675E3" w:rsidRPr="00D05418" w:rsidRDefault="009675E3" w:rsidP="005F4020">
            <w:r w:rsidRPr="00D05418">
              <w:t>Parameter</w:t>
            </w:r>
          </w:p>
        </w:tc>
        <w:tc>
          <w:tcPr>
            <w:tcW w:w="7507" w:type="dxa"/>
          </w:tcPr>
          <w:p w14:paraId="58F95AA4" w14:textId="77777777" w:rsidR="009675E3" w:rsidRPr="00D05418" w:rsidRDefault="009675E3"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9675E3" w:rsidRPr="00D05418" w14:paraId="444AF642"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75C278" w14:textId="77777777" w:rsidR="009675E3" w:rsidRPr="00D05418" w:rsidRDefault="009675E3" w:rsidP="005F4020">
            <w:pPr>
              <w:rPr>
                <w:b w:val="0"/>
              </w:rPr>
            </w:pPr>
            <w:r w:rsidRPr="00D05418">
              <w:rPr>
                <w:b w:val="0"/>
              </w:rPr>
              <w:t>op</w:t>
            </w:r>
          </w:p>
        </w:tc>
        <w:tc>
          <w:tcPr>
            <w:tcW w:w="7507" w:type="dxa"/>
          </w:tcPr>
          <w:p w14:paraId="1AB24698" w14:textId="77777777" w:rsidR="009675E3" w:rsidRPr="00D05418" w:rsidRDefault="009675E3" w:rsidP="005F4020">
            <w:pPr>
              <w:cnfStyle w:val="000000100000" w:firstRow="0" w:lastRow="0" w:firstColumn="0" w:lastColumn="0" w:oddVBand="0" w:evenVBand="0" w:oddHBand="1" w:evenHBand="0" w:firstRowFirstColumn="0" w:firstRowLastColumn="0" w:lastRowFirstColumn="0" w:lastRowLastColumn="0"/>
              <w:rPr>
                <w:rFonts w:cs="Arial"/>
              </w:rPr>
            </w:pPr>
            <w:r w:rsidRPr="00D05418">
              <w:t xml:space="preserve">Operation </w:t>
            </w:r>
            <w:r w:rsidRPr="00D05418">
              <w:rPr>
                <w:rStyle w:val="TechnicalName"/>
              </w:rPr>
              <w:t>cpy</w:t>
            </w:r>
          </w:p>
        </w:tc>
      </w:tr>
      <w:tr w:rsidR="009675E3" w:rsidRPr="00D05418" w14:paraId="29198BC7"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0AD60EEE" w14:textId="77777777" w:rsidR="009675E3" w:rsidRPr="00D05418" w:rsidRDefault="009675E3" w:rsidP="005F4020">
            <w:pPr>
              <w:rPr>
                <w:b w:val="0"/>
              </w:rPr>
            </w:pPr>
            <w:r w:rsidRPr="00D05418">
              <w:rPr>
                <w:b w:val="0"/>
              </w:rPr>
              <w:t>systype</w:t>
            </w:r>
          </w:p>
        </w:tc>
        <w:tc>
          <w:tcPr>
            <w:tcW w:w="7507" w:type="dxa"/>
          </w:tcPr>
          <w:p w14:paraId="510788D7" w14:textId="77777777" w:rsidR="009675E3" w:rsidRPr="00D05418" w:rsidRDefault="009675E3" w:rsidP="009675E3">
            <w:pPr>
              <w:cnfStyle w:val="000000000000" w:firstRow="0" w:lastRow="0" w:firstColumn="0" w:lastColumn="0" w:oddVBand="0" w:evenVBand="0" w:oddHBand="0" w:evenHBand="0" w:firstRowFirstColumn="0" w:firstRowLastColumn="0" w:lastRowFirstColumn="0" w:lastRowLastColumn="0"/>
            </w:pPr>
            <w:r w:rsidRPr="00D05418">
              <w:t>System type</w:t>
            </w:r>
          </w:p>
        </w:tc>
      </w:tr>
      <w:tr w:rsidR="009675E3" w:rsidRPr="00257B55" w14:paraId="765A3D95"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142BCE" w14:textId="77777777" w:rsidR="009675E3" w:rsidRPr="00D05418" w:rsidRDefault="009675E3" w:rsidP="005F4020">
            <w:pPr>
              <w:rPr>
                <w:b w:val="0"/>
              </w:rPr>
            </w:pPr>
            <w:r w:rsidRPr="00D05418">
              <w:rPr>
                <w:b w:val="0"/>
              </w:rPr>
              <w:t>sysid</w:t>
            </w:r>
          </w:p>
        </w:tc>
        <w:tc>
          <w:tcPr>
            <w:tcW w:w="7507" w:type="dxa"/>
          </w:tcPr>
          <w:p w14:paraId="24E167DD" w14:textId="77777777" w:rsidR="009675E3" w:rsidRPr="00D05418" w:rsidRDefault="009675E3" w:rsidP="009675E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System identifier, either generated by the API or defined by the API consumer</w:t>
            </w:r>
          </w:p>
        </w:tc>
      </w:tr>
      <w:tr w:rsidR="009675E3" w:rsidRPr="00D05418" w14:paraId="026C1597"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7EF97516" w14:textId="77777777" w:rsidR="009675E3" w:rsidRPr="00D05418" w:rsidRDefault="009675E3" w:rsidP="005F4020">
            <w:pPr>
              <w:rPr>
                <w:b w:val="0"/>
              </w:rPr>
            </w:pPr>
            <w:r w:rsidRPr="00D05418">
              <w:rPr>
                <w:b w:val="0"/>
              </w:rPr>
              <w:t>crypt</w:t>
            </w:r>
          </w:p>
        </w:tc>
        <w:tc>
          <w:tcPr>
            <w:tcW w:w="7507" w:type="dxa"/>
          </w:tcPr>
          <w:p w14:paraId="430DC5DA" w14:textId="77777777" w:rsidR="009675E3" w:rsidRPr="00D05418" w:rsidRDefault="009675E3" w:rsidP="009675E3">
            <w:pPr>
              <w:cnfStyle w:val="000000000000" w:firstRow="0" w:lastRow="0" w:firstColumn="0" w:lastColumn="0" w:oddVBand="0" w:evenVBand="0" w:oddHBand="0" w:evenHBand="0" w:firstRowFirstColumn="0" w:firstRowLastColumn="0" w:lastRowFirstColumn="0" w:lastRowLastColumn="0"/>
              <w:rPr>
                <w:rStyle w:val="TechnicalName"/>
              </w:rPr>
            </w:pPr>
            <w:r w:rsidRPr="00D05418">
              <w:rPr>
                <w:rStyle w:val="TechnicalName"/>
              </w:rPr>
              <w:t>false</w:t>
            </w:r>
          </w:p>
        </w:tc>
      </w:tr>
      <w:tr w:rsidR="009675E3" w:rsidRPr="00257B55" w14:paraId="5521E78D"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784E9B9" w14:textId="77777777" w:rsidR="009675E3" w:rsidRPr="00D05418" w:rsidRDefault="009675E3" w:rsidP="005F4020">
            <w:pPr>
              <w:rPr>
                <w:b w:val="0"/>
              </w:rPr>
            </w:pPr>
            <w:r w:rsidRPr="00D05418">
              <w:rPr>
                <w:b w:val="0"/>
              </w:rPr>
              <w:t>name</w:t>
            </w:r>
          </w:p>
        </w:tc>
        <w:tc>
          <w:tcPr>
            <w:tcW w:w="7507" w:type="dxa"/>
          </w:tcPr>
          <w:p w14:paraId="1107039A" w14:textId="77777777" w:rsidR="009675E3" w:rsidRPr="00D05418" w:rsidRDefault="009675E3" w:rsidP="009675E3">
            <w:pPr>
              <w:cnfStyle w:val="000000100000" w:firstRow="0" w:lastRow="0" w:firstColumn="0" w:lastColumn="0" w:oddVBand="0" w:evenVBand="0" w:oddHBand="1" w:evenHBand="0" w:firstRowFirstColumn="0" w:firstRowLastColumn="0" w:lastRowFirstColumn="0" w:lastRowLastColumn="0"/>
              <w:rPr>
                <w:rStyle w:val="TechnicalName"/>
                <w:lang w:val="en-US"/>
              </w:rPr>
            </w:pPr>
            <w:r w:rsidRPr="00D05418">
              <w:rPr>
                <w:lang w:val="en-US"/>
              </w:rPr>
              <w:t xml:space="preserve">SLD entry name with </w:t>
            </w:r>
            <w:r w:rsidRPr="00D05418">
              <w:rPr>
                <w:rStyle w:val="TechnicalName"/>
                <w:lang w:val="en-US"/>
              </w:rPr>
              <w:t>.copy</w:t>
            </w:r>
            <w:r w:rsidRPr="00D05418">
              <w:rPr>
                <w:lang w:val="en-US"/>
              </w:rPr>
              <w:t xml:space="preserve"> added</w:t>
            </w:r>
          </w:p>
        </w:tc>
      </w:tr>
      <w:tr w:rsidR="00843FD1" w:rsidRPr="00D05418" w14:paraId="285DDF98"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10BCFB28" w14:textId="77777777" w:rsidR="00843FD1" w:rsidRPr="00D05418" w:rsidRDefault="00843FD1" w:rsidP="005F4020">
            <w:pPr>
              <w:rPr>
                <w:b w:val="0"/>
              </w:rPr>
            </w:pPr>
            <w:r w:rsidRPr="00D05418">
              <w:rPr>
                <w:b w:val="0"/>
              </w:rPr>
              <w:t>cid</w:t>
            </w:r>
          </w:p>
        </w:tc>
        <w:tc>
          <w:tcPr>
            <w:tcW w:w="7507" w:type="dxa"/>
          </w:tcPr>
          <w:p w14:paraId="3CFBF11E" w14:textId="77777777" w:rsidR="00843FD1" w:rsidRPr="00D05418" w:rsidRDefault="00843FD1" w:rsidP="009675E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custom identifier</w:t>
            </w:r>
          </w:p>
        </w:tc>
      </w:tr>
      <w:tr w:rsidR="00843FD1" w:rsidRPr="00D05418" w14:paraId="23D3AFAB"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579FF0" w14:textId="77777777" w:rsidR="00843FD1" w:rsidRPr="00D05418" w:rsidRDefault="00843FD1" w:rsidP="005F4020">
            <w:pPr>
              <w:rPr>
                <w:b w:val="0"/>
              </w:rPr>
            </w:pPr>
            <w:r w:rsidRPr="00D05418">
              <w:rPr>
                <w:b w:val="0"/>
              </w:rPr>
              <w:t>cat</w:t>
            </w:r>
          </w:p>
        </w:tc>
        <w:tc>
          <w:tcPr>
            <w:tcW w:w="7507" w:type="dxa"/>
          </w:tcPr>
          <w:p w14:paraId="209F8C3C" w14:textId="77777777" w:rsidR="00843FD1" w:rsidRPr="00D05418" w:rsidRDefault="00843FD1" w:rsidP="009675E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SLD category</w:t>
            </w:r>
          </w:p>
        </w:tc>
      </w:tr>
      <w:tr w:rsidR="009675E3" w:rsidRPr="00257B55" w14:paraId="72337B09"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0B06ECBF" w14:textId="77777777" w:rsidR="009675E3" w:rsidRPr="00D05418" w:rsidRDefault="009675E3" w:rsidP="005F4020">
            <w:pPr>
              <w:rPr>
                <w:b w:val="0"/>
              </w:rPr>
            </w:pPr>
            <w:r w:rsidRPr="00D05418">
              <w:rPr>
                <w:b w:val="0"/>
              </w:rPr>
              <w:t>par.x</w:t>
            </w:r>
          </w:p>
        </w:tc>
        <w:tc>
          <w:tcPr>
            <w:tcW w:w="7507" w:type="dxa"/>
          </w:tcPr>
          <w:p w14:paraId="23B502A7" w14:textId="77777777" w:rsidR="009675E3" w:rsidRPr="00D05418" w:rsidRDefault="009675E3" w:rsidP="009675E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For each parameter, the API returns the parameter name, the value and the parameter number of the internal API</w:t>
            </w:r>
          </w:p>
        </w:tc>
      </w:tr>
    </w:tbl>
    <w:p w14:paraId="3C03F537" w14:textId="77777777" w:rsidR="00BB3941" w:rsidRPr="00D05418" w:rsidRDefault="00BB3941" w:rsidP="00BB3941">
      <w:pPr>
        <w:rPr>
          <w:lang w:val="en-US"/>
        </w:rPr>
      </w:pPr>
      <w:bookmarkStart w:id="106" w:name="a6_7"/>
    </w:p>
    <w:p w14:paraId="7EE31D03" w14:textId="77777777" w:rsidR="00025BA6" w:rsidRPr="00D05418" w:rsidRDefault="00025BA6" w:rsidP="00025BA6">
      <w:pPr>
        <w:pStyle w:val="Heading2"/>
        <w:rPr>
          <w:lang w:val="en-US"/>
        </w:rPr>
      </w:pPr>
      <w:bookmarkStart w:id="107" w:name="_Toc29036940"/>
      <w:r w:rsidRPr="00D05418">
        <w:rPr>
          <w:lang w:val="en-US"/>
        </w:rPr>
        <w:t xml:space="preserve">6.7 </w:t>
      </w:r>
      <w:r w:rsidR="00A23F0F" w:rsidRPr="00D05418">
        <w:rPr>
          <w:lang w:val="en-US"/>
        </w:rPr>
        <w:t>Getting</w:t>
      </w:r>
      <w:r w:rsidRPr="00D05418">
        <w:rPr>
          <w:lang w:val="en-US"/>
        </w:rPr>
        <w:t xml:space="preserve"> SLD Entry Details</w:t>
      </w:r>
      <w:bookmarkEnd w:id="107"/>
    </w:p>
    <w:bookmarkEnd w:id="106"/>
    <w:p w14:paraId="69DCFAB7" w14:textId="77777777" w:rsidR="00025BA6" w:rsidRPr="00D05418" w:rsidRDefault="00ED1161" w:rsidP="00025BA6">
      <w:pPr>
        <w:rPr>
          <w:lang w:val="en-US"/>
        </w:rPr>
      </w:pPr>
      <w:r w:rsidRPr="00D05418">
        <w:rPr>
          <w:lang w:val="en-US"/>
        </w:rPr>
        <w:t>Get</w:t>
      </w:r>
      <w:r w:rsidR="00025BA6" w:rsidRPr="00D05418">
        <w:rPr>
          <w:lang w:val="en-US"/>
        </w:rPr>
        <w:t xml:space="preserve"> the parameters of an SLD</w:t>
      </w:r>
      <w:r w:rsidR="00655D86" w:rsidRPr="00D05418">
        <w:rPr>
          <w:lang w:val="en-US"/>
        </w:rPr>
        <w:t xml:space="preserve"> entry</w:t>
      </w:r>
      <w:r w:rsidR="00025BA6" w:rsidRPr="00D05418">
        <w:rPr>
          <w:lang w:val="en-US"/>
        </w:rPr>
        <w:t xml:space="preserve">. </w:t>
      </w:r>
    </w:p>
    <w:p w14:paraId="5D8B3DC8" w14:textId="77777777" w:rsidR="00025BA6" w:rsidRPr="00D05418" w:rsidRDefault="00025BA6" w:rsidP="00025BA6">
      <w:pPr>
        <w:rPr>
          <w:lang w:val="en-US"/>
        </w:rPr>
      </w:pPr>
    </w:p>
    <w:p w14:paraId="41CE12CC" w14:textId="77777777" w:rsidR="00025BA6" w:rsidRPr="00D05418" w:rsidRDefault="00025BA6" w:rsidP="00025BA6">
      <w:pPr>
        <w:rPr>
          <w:rStyle w:val="TechnicalName"/>
          <w:lang w:val="en-US"/>
        </w:rPr>
      </w:pPr>
      <w:r w:rsidRPr="00D05418">
        <w:rPr>
          <w:rStyle w:val="TechnicalName"/>
          <w:lang w:val="en-US"/>
        </w:rPr>
        <w:lastRenderedPageBreak/>
        <w:t>method=sld</w:t>
      </w:r>
    </w:p>
    <w:p w14:paraId="19B40097" w14:textId="77777777" w:rsidR="00025BA6" w:rsidRPr="00D05418" w:rsidRDefault="00025BA6" w:rsidP="00025BA6">
      <w:pPr>
        <w:rPr>
          <w:rStyle w:val="TechnicalName"/>
          <w:lang w:val="en-US"/>
        </w:rPr>
      </w:pPr>
      <w:r w:rsidRPr="00D05418">
        <w:rPr>
          <w:rStyle w:val="TechnicalName"/>
          <w:lang w:val="en-US"/>
        </w:rPr>
        <w:t>mode=getdetail</w:t>
      </w:r>
    </w:p>
    <w:p w14:paraId="29876A96" w14:textId="77777777" w:rsidR="00025BA6" w:rsidRPr="00D05418" w:rsidRDefault="00025BA6" w:rsidP="00025BA6">
      <w:pPr>
        <w:rPr>
          <w:lang w:val="en-US"/>
        </w:rPr>
      </w:pPr>
    </w:p>
    <w:p w14:paraId="4B10CC24" w14:textId="77777777" w:rsidR="00025BA6" w:rsidRPr="00D05418" w:rsidRDefault="00025BA6" w:rsidP="00296C06">
      <w:pPr>
        <w:keepNext/>
        <w:rPr>
          <w:b/>
          <w:lang w:val="en-US"/>
        </w:rPr>
      </w:pPr>
      <w:r w:rsidRPr="00D05418">
        <w:rPr>
          <w:b/>
          <w:lang w:val="en-US"/>
        </w:rPr>
        <w:t>XML Request</w:t>
      </w:r>
    </w:p>
    <w:p w14:paraId="5E745E23" w14:textId="77777777" w:rsidR="004778A5" w:rsidRPr="00D05418" w:rsidRDefault="004778A5" w:rsidP="004778A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14C557C" w14:textId="77777777" w:rsidR="004778A5" w:rsidRPr="00D05418" w:rsidRDefault="004778A5" w:rsidP="004778A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587837AF" w14:textId="77777777" w:rsidR="004778A5" w:rsidRPr="00D05418" w:rsidRDefault="004778A5" w:rsidP="004778A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6FD12E9" w14:textId="77777777" w:rsidR="00025BA6" w:rsidRPr="00D05418" w:rsidRDefault="00025BA6" w:rsidP="00025BA6">
      <w:pPr>
        <w:rPr>
          <w:lang w:val="en-US"/>
        </w:rPr>
      </w:pPr>
    </w:p>
    <w:p w14:paraId="05CB426D" w14:textId="77777777" w:rsidR="00025BA6" w:rsidRPr="00D05418" w:rsidRDefault="00025BA6" w:rsidP="00296C06">
      <w:pPr>
        <w:keepNext/>
        <w:rPr>
          <w:b/>
          <w:lang w:val="en-US"/>
        </w:rPr>
      </w:pPr>
      <w:r w:rsidRPr="00D05418">
        <w:rPr>
          <w:b/>
          <w:lang w:val="en-US"/>
        </w:rPr>
        <w:t>JSON Request</w:t>
      </w:r>
    </w:p>
    <w:p w14:paraId="61BFF18A" w14:textId="77777777" w:rsidR="00025BA6" w:rsidRPr="00D05418" w:rsidRDefault="00025BA6" w:rsidP="00296C06">
      <w:pPr>
        <w:keepNext/>
        <w:rPr>
          <w:rStyle w:val="TechnicalName"/>
          <w:sz w:val="20"/>
          <w:lang w:val="en-US"/>
        </w:rPr>
      </w:pPr>
      <w:r w:rsidRPr="00D05418">
        <w:rPr>
          <w:rStyle w:val="TechnicalName"/>
          <w:sz w:val="20"/>
          <w:lang w:val="en-US"/>
        </w:rPr>
        <w:t>"request": { "</w:t>
      </w:r>
      <w:r w:rsidRPr="00D05418">
        <w:rPr>
          <w:rStyle w:val="TechnicalName"/>
          <w:color w:val="943634" w:themeColor="accent2" w:themeShade="BF"/>
          <w:sz w:val="20"/>
          <w:lang w:val="en-US"/>
        </w:rPr>
        <w:t>sysid</w:t>
      </w:r>
      <w:r w:rsidRPr="00D05418">
        <w:rPr>
          <w:rStyle w:val="TechnicalName"/>
          <w:sz w:val="20"/>
          <w:lang w:val="en-US"/>
        </w:rPr>
        <w:t>":"val" }</w:t>
      </w:r>
    </w:p>
    <w:p w14:paraId="1BA21FD7" w14:textId="77777777" w:rsidR="00025BA6" w:rsidRPr="00D05418" w:rsidRDefault="00025BA6" w:rsidP="00296C06">
      <w:pPr>
        <w:keepNext/>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E257C" w:rsidRPr="00D05418" w14:paraId="542E99DD"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5AC3361" w14:textId="77777777" w:rsidR="008E257C" w:rsidRPr="00D05418" w:rsidRDefault="008E257C" w:rsidP="005F4020">
            <w:r w:rsidRPr="00D05418">
              <w:t>Parameter</w:t>
            </w:r>
          </w:p>
        </w:tc>
        <w:tc>
          <w:tcPr>
            <w:tcW w:w="7507" w:type="dxa"/>
          </w:tcPr>
          <w:p w14:paraId="2A3BD387" w14:textId="77777777" w:rsidR="008E257C" w:rsidRPr="00D05418" w:rsidRDefault="008E257C"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8E257C" w:rsidRPr="00257B55" w14:paraId="17CF3AF6"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AD1997D" w14:textId="77777777" w:rsidR="008E257C" w:rsidRPr="00D05418" w:rsidRDefault="008E257C" w:rsidP="005F4020">
            <w:pPr>
              <w:rPr>
                <w:b w:val="0"/>
              </w:rPr>
            </w:pPr>
            <w:r w:rsidRPr="00D05418">
              <w:rPr>
                <w:b w:val="0"/>
              </w:rPr>
              <w:t>sysid</w:t>
            </w:r>
          </w:p>
        </w:tc>
        <w:tc>
          <w:tcPr>
            <w:tcW w:w="7507" w:type="dxa"/>
          </w:tcPr>
          <w:p w14:paraId="75FA20F5" w14:textId="77777777" w:rsidR="008E257C" w:rsidRPr="00D05418" w:rsidRDefault="008E257C"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System identifier of SLD entry to request detailed information</w:t>
            </w:r>
          </w:p>
        </w:tc>
      </w:tr>
    </w:tbl>
    <w:p w14:paraId="0415AED6" w14:textId="77777777" w:rsidR="00025BA6" w:rsidRPr="00D05418" w:rsidRDefault="00025BA6" w:rsidP="00025BA6">
      <w:pPr>
        <w:rPr>
          <w:lang w:val="en-US"/>
        </w:rPr>
      </w:pPr>
    </w:p>
    <w:p w14:paraId="4EE0F573" w14:textId="77777777" w:rsidR="00025BA6" w:rsidRPr="00D05418" w:rsidRDefault="008E257C" w:rsidP="00296C06">
      <w:pPr>
        <w:keepNext/>
        <w:rPr>
          <w:b/>
          <w:lang w:val="en-US"/>
        </w:rPr>
      </w:pPr>
      <w:r w:rsidRPr="00D05418">
        <w:rPr>
          <w:b/>
          <w:lang w:val="en-US"/>
        </w:rPr>
        <w:t>XML R</w:t>
      </w:r>
      <w:r w:rsidR="00025BA6" w:rsidRPr="00D05418">
        <w:rPr>
          <w:b/>
          <w:lang w:val="en-US"/>
        </w:rPr>
        <w:t>esponse</w:t>
      </w:r>
    </w:p>
    <w:p w14:paraId="27350EFA"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398C4A43"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5609C414" w14:textId="77777777" w:rsidR="00FC4B3D" w:rsidRPr="00D05418" w:rsidRDefault="00FC4B3D" w:rsidP="008A5E46">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4FB42801" w14:textId="77777777" w:rsidR="008679D8" w:rsidRPr="00D05418" w:rsidRDefault="008679D8" w:rsidP="008679D8">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4D6F880D" w14:textId="77777777" w:rsidR="008679D8" w:rsidRPr="00D05418" w:rsidRDefault="008679D8" w:rsidP="008679D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4AC344D2"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40340DEC"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ConnectivityTypes</w:t>
      </w:r>
      <w:r w:rsidRPr="00D05418">
        <w:rPr>
          <w:rFonts w:ascii="Courier New" w:hAnsi="Courier New" w:cs="Courier New"/>
          <w:color w:val="0000FF"/>
          <w:sz w:val="20"/>
          <w:szCs w:val="20"/>
          <w:lang w:val="en-US"/>
        </w:rPr>
        <w:t>&gt;</w:t>
      </w:r>
    </w:p>
    <w:p w14:paraId="2806E436"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ConnectivityType</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B6DBE6A"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par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par</w:t>
      </w:r>
      <w:r w:rsidRPr="00D05418">
        <w:rPr>
          <w:rFonts w:ascii="Courier New" w:hAnsi="Courier New" w:cs="Courier New"/>
          <w:color w:val="0000FF"/>
          <w:sz w:val="20"/>
          <w:szCs w:val="20"/>
          <w:lang w:val="en-US"/>
        </w:rPr>
        <w:t>&gt;</w:t>
      </w:r>
    </w:p>
    <w:p w14:paraId="2C2EB755"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173C1505"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ConnectivityType</w:t>
      </w:r>
      <w:r w:rsidRPr="00D05418">
        <w:rPr>
          <w:rFonts w:ascii="Courier New" w:hAnsi="Courier New" w:cs="Courier New"/>
          <w:color w:val="0000FF"/>
          <w:sz w:val="20"/>
          <w:szCs w:val="20"/>
          <w:lang w:val="en-US"/>
        </w:rPr>
        <w:t>&gt;</w:t>
      </w:r>
    </w:p>
    <w:p w14:paraId="76FF0BD2"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31758188"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ConnectivityTypes</w:t>
      </w:r>
      <w:r w:rsidRPr="00D05418">
        <w:rPr>
          <w:rFonts w:ascii="Courier New" w:hAnsi="Courier New" w:cs="Courier New"/>
          <w:color w:val="0000FF"/>
          <w:sz w:val="20"/>
          <w:szCs w:val="20"/>
          <w:lang w:val="en-US"/>
        </w:rPr>
        <w:t>&gt;</w:t>
      </w:r>
    </w:p>
    <w:p w14:paraId="03F71D32" w14:textId="77777777" w:rsidR="00FC4B3D" w:rsidRPr="00D05418" w:rsidRDefault="00FC4B3D" w:rsidP="008A5E4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 xml:space="preserve"> </w:t>
      </w:r>
    </w:p>
    <w:p w14:paraId="3A27B206" w14:textId="77777777" w:rsidR="00025BA6" w:rsidRPr="00D05418" w:rsidRDefault="00025BA6" w:rsidP="00025BA6">
      <w:pPr>
        <w:rPr>
          <w:lang w:val="en-US"/>
        </w:rPr>
      </w:pPr>
    </w:p>
    <w:p w14:paraId="1FE56620" w14:textId="77777777" w:rsidR="00025BA6" w:rsidRPr="00D05418" w:rsidRDefault="008E257C" w:rsidP="00296C06">
      <w:pPr>
        <w:keepNext/>
        <w:rPr>
          <w:b/>
          <w:lang w:val="en-US"/>
        </w:rPr>
      </w:pPr>
      <w:r w:rsidRPr="00D05418">
        <w:rPr>
          <w:b/>
          <w:lang w:val="en-US"/>
        </w:rPr>
        <w:t>JSON Response</w:t>
      </w:r>
    </w:p>
    <w:p w14:paraId="3E8B9A37" w14:textId="77777777" w:rsidR="00025BA6" w:rsidRPr="00D05418" w:rsidRDefault="00025BA6" w:rsidP="00296C06">
      <w:pPr>
        <w:keepNext/>
        <w:rPr>
          <w:rStyle w:val="TechnicalName"/>
          <w:sz w:val="20"/>
          <w:lang w:val="en-US"/>
        </w:rPr>
      </w:pPr>
      <w:r w:rsidRPr="00D05418">
        <w:rPr>
          <w:rStyle w:val="TechnicalName"/>
          <w:sz w:val="20"/>
          <w:lang w:val="en-US"/>
        </w:rPr>
        <w:t>"response": {</w:t>
      </w:r>
    </w:p>
    <w:p w14:paraId="0CA7F97D" w14:textId="77777777" w:rsidR="00025BA6" w:rsidRPr="00D05418" w:rsidRDefault="00025BA6"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sysid</w:t>
      </w:r>
      <w:r w:rsidRPr="00D05418">
        <w:rPr>
          <w:rStyle w:val="TechnicalName"/>
          <w:sz w:val="20"/>
          <w:lang w:val="en-US"/>
        </w:rPr>
        <w:t>": "val",</w:t>
      </w:r>
    </w:p>
    <w:p w14:paraId="231AEB28" w14:textId="77777777" w:rsidR="00025BA6" w:rsidRPr="00D05418" w:rsidRDefault="00025BA6"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 "val",</w:t>
      </w:r>
    </w:p>
    <w:p w14:paraId="5ABC2097" w14:textId="77777777" w:rsidR="008679D8" w:rsidRPr="00D05418" w:rsidRDefault="008679D8" w:rsidP="008679D8">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cid</w:t>
      </w:r>
      <w:r w:rsidRPr="00D05418">
        <w:rPr>
          <w:rStyle w:val="TechnicalName"/>
          <w:sz w:val="20"/>
          <w:lang w:val="en-US"/>
        </w:rPr>
        <w:t>":"val",</w:t>
      </w:r>
    </w:p>
    <w:p w14:paraId="7E3B307F" w14:textId="77777777" w:rsidR="008679D8" w:rsidRPr="00D05418" w:rsidRDefault="008679D8" w:rsidP="008679D8">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cat</w:t>
      </w:r>
      <w:r w:rsidRPr="00D05418">
        <w:rPr>
          <w:rStyle w:val="TechnicalName"/>
          <w:sz w:val="20"/>
          <w:lang w:val="en-US"/>
        </w:rPr>
        <w:t>":"val",</w:t>
      </w:r>
    </w:p>
    <w:p w14:paraId="3FC06AB4" w14:textId="77777777" w:rsidR="00025BA6" w:rsidRPr="00D05418" w:rsidRDefault="00025BA6"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w:t>
      </w:r>
      <w:r w:rsidRPr="00D05418">
        <w:rPr>
          <w:rStyle w:val="TechnicalName"/>
          <w:sz w:val="20"/>
          <w:lang w:val="en-US"/>
        </w:rPr>
        <w:t>": "val",</w:t>
      </w:r>
    </w:p>
    <w:p w14:paraId="53CA4AE3" w14:textId="77777777" w:rsidR="00025BA6" w:rsidRPr="00D05418" w:rsidRDefault="00025BA6"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ConnectivityTypes</w:t>
      </w:r>
      <w:r w:rsidRPr="00D05418">
        <w:rPr>
          <w:rStyle w:val="TechnicalName"/>
          <w:sz w:val="20"/>
          <w:lang w:val="en-US"/>
        </w:rPr>
        <w:t>": [</w:t>
      </w:r>
    </w:p>
    <w:p w14:paraId="12A7DBF5" w14:textId="77777777" w:rsidR="00025BA6" w:rsidRPr="00D05418" w:rsidRDefault="00025BA6" w:rsidP="00296C06">
      <w:pPr>
        <w:keepNext/>
        <w:rPr>
          <w:rStyle w:val="TechnicalName"/>
          <w:sz w:val="20"/>
          <w:lang w:val="en-US"/>
        </w:rPr>
      </w:pPr>
      <w:r w:rsidRPr="00D05418">
        <w:rPr>
          <w:rStyle w:val="TechnicalName"/>
          <w:sz w:val="20"/>
          <w:lang w:val="en-US"/>
        </w:rPr>
        <w:t xml:space="preserve">             { "</w:t>
      </w:r>
      <w:r w:rsidRPr="00D05418">
        <w:rPr>
          <w:rStyle w:val="TechnicalName"/>
          <w:color w:val="943634" w:themeColor="accent2" w:themeShade="BF"/>
          <w:sz w:val="20"/>
          <w:lang w:val="en-US"/>
        </w:rPr>
        <w:t>id</w:t>
      </w:r>
      <w:r w:rsidRPr="00D05418">
        <w:rPr>
          <w:rStyle w:val="TechnicalName"/>
          <w:sz w:val="20"/>
          <w:lang w:val="en-US"/>
        </w:rPr>
        <w:t>": "val", "&lt;</w:t>
      </w:r>
      <w:r w:rsidRPr="00D05418">
        <w:rPr>
          <w:rStyle w:val="TechnicalName"/>
          <w:color w:val="943634" w:themeColor="accent2" w:themeShade="BF"/>
          <w:sz w:val="20"/>
          <w:lang w:val="en-US"/>
        </w:rPr>
        <w:t>par</w:t>
      </w:r>
      <w:r w:rsidRPr="00D05418">
        <w:rPr>
          <w:rStyle w:val="TechnicalName"/>
          <w:sz w:val="20"/>
          <w:lang w:val="en-US"/>
        </w:rPr>
        <w:t>&gt;":"val",  … }</w:t>
      </w:r>
    </w:p>
    <w:p w14:paraId="4CADF249" w14:textId="77777777" w:rsidR="00025BA6" w:rsidRPr="00D05418" w:rsidRDefault="00025BA6" w:rsidP="00296C06">
      <w:pPr>
        <w:keepNext/>
        <w:rPr>
          <w:rStyle w:val="TechnicalName"/>
          <w:sz w:val="20"/>
          <w:lang w:val="en-US"/>
        </w:rPr>
      </w:pPr>
      <w:r w:rsidRPr="00D05418">
        <w:rPr>
          <w:rStyle w:val="TechnicalName"/>
          <w:sz w:val="20"/>
          <w:lang w:val="en-US"/>
        </w:rPr>
        <w:t xml:space="preserve">       ]</w:t>
      </w:r>
    </w:p>
    <w:p w14:paraId="4834C1C5" w14:textId="77777777" w:rsidR="00025BA6" w:rsidRPr="00D05418" w:rsidRDefault="00025BA6" w:rsidP="00296C06">
      <w:pPr>
        <w:keepNext/>
        <w:rPr>
          <w:rStyle w:val="TechnicalName"/>
          <w:sz w:val="20"/>
        </w:rPr>
      </w:pPr>
      <w:r w:rsidRPr="00D05418">
        <w:rPr>
          <w:rStyle w:val="TechnicalName"/>
          <w:sz w:val="20"/>
        </w:rPr>
        <w:t>}</w:t>
      </w:r>
    </w:p>
    <w:p w14:paraId="2AFA87F2" w14:textId="77777777" w:rsidR="00025BA6" w:rsidRPr="00D05418" w:rsidRDefault="00025BA6" w:rsidP="00025BA6"/>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014"/>
        <w:gridCol w:w="7346"/>
      </w:tblGrid>
      <w:tr w:rsidR="008E257C" w:rsidRPr="00D05418" w14:paraId="43E328DC"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83E1F89" w14:textId="77777777" w:rsidR="008E257C" w:rsidRPr="00D05418" w:rsidRDefault="008E257C" w:rsidP="005F4020">
            <w:r w:rsidRPr="00D05418">
              <w:t>Parameter</w:t>
            </w:r>
          </w:p>
        </w:tc>
        <w:tc>
          <w:tcPr>
            <w:tcW w:w="7507" w:type="dxa"/>
          </w:tcPr>
          <w:p w14:paraId="324CB5B2" w14:textId="77777777" w:rsidR="008E257C" w:rsidRPr="00D05418" w:rsidRDefault="008E257C"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8E257C" w:rsidRPr="00257B55" w14:paraId="6FE14630"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A3466D" w14:textId="77777777" w:rsidR="008E257C" w:rsidRPr="00D05418" w:rsidRDefault="008E257C" w:rsidP="005F4020">
            <w:pPr>
              <w:rPr>
                <w:b w:val="0"/>
              </w:rPr>
            </w:pPr>
            <w:r w:rsidRPr="00D05418">
              <w:rPr>
                <w:b w:val="0"/>
              </w:rPr>
              <w:t>sysid</w:t>
            </w:r>
          </w:p>
        </w:tc>
        <w:tc>
          <w:tcPr>
            <w:tcW w:w="7507" w:type="dxa"/>
          </w:tcPr>
          <w:p w14:paraId="1ED1C0E1" w14:textId="77777777" w:rsidR="008E257C" w:rsidRPr="00D05418" w:rsidRDefault="008E257C"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System identifier of SLD entry</w:t>
            </w:r>
          </w:p>
        </w:tc>
      </w:tr>
      <w:tr w:rsidR="008E257C" w:rsidRPr="00D05418" w14:paraId="45019469"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304E8019" w14:textId="77777777" w:rsidR="008E257C" w:rsidRPr="00D05418" w:rsidRDefault="008E257C" w:rsidP="005F4020">
            <w:pPr>
              <w:rPr>
                <w:b w:val="0"/>
              </w:rPr>
            </w:pPr>
            <w:r w:rsidRPr="00D05418">
              <w:rPr>
                <w:b w:val="0"/>
              </w:rPr>
              <w:t>name</w:t>
            </w:r>
          </w:p>
        </w:tc>
        <w:tc>
          <w:tcPr>
            <w:tcW w:w="7507" w:type="dxa"/>
          </w:tcPr>
          <w:p w14:paraId="4E94FED8" w14:textId="77777777" w:rsidR="008E257C" w:rsidRPr="00D05418" w:rsidRDefault="008E257C" w:rsidP="005F4020">
            <w:pPr>
              <w:cnfStyle w:val="000000000000" w:firstRow="0" w:lastRow="0" w:firstColumn="0" w:lastColumn="0" w:oddVBand="0" w:evenVBand="0" w:oddHBand="0" w:evenHBand="0" w:firstRowFirstColumn="0" w:firstRowLastColumn="0" w:lastRowFirstColumn="0" w:lastRowLastColumn="0"/>
            </w:pPr>
            <w:r w:rsidRPr="00D05418">
              <w:t>SLD entry name</w:t>
            </w:r>
          </w:p>
        </w:tc>
      </w:tr>
      <w:tr w:rsidR="008679D8" w:rsidRPr="00D05418" w14:paraId="75EFD6F5"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A76838" w14:textId="77777777" w:rsidR="008679D8" w:rsidRPr="00D05418" w:rsidRDefault="008679D8" w:rsidP="005F4020">
            <w:pPr>
              <w:rPr>
                <w:b w:val="0"/>
              </w:rPr>
            </w:pPr>
            <w:r w:rsidRPr="00D05418">
              <w:rPr>
                <w:b w:val="0"/>
              </w:rPr>
              <w:t>cid</w:t>
            </w:r>
          </w:p>
        </w:tc>
        <w:tc>
          <w:tcPr>
            <w:tcW w:w="7507" w:type="dxa"/>
          </w:tcPr>
          <w:p w14:paraId="795611A5" w14:textId="77777777" w:rsidR="008679D8" w:rsidRPr="00D05418" w:rsidRDefault="008679D8" w:rsidP="005F4020">
            <w:pPr>
              <w:cnfStyle w:val="000000100000" w:firstRow="0" w:lastRow="0" w:firstColumn="0" w:lastColumn="0" w:oddVBand="0" w:evenVBand="0" w:oddHBand="1" w:evenHBand="0" w:firstRowFirstColumn="0" w:firstRowLastColumn="0" w:lastRowFirstColumn="0" w:lastRowLastColumn="0"/>
            </w:pPr>
            <w:r w:rsidRPr="00D05418">
              <w:t>Optional custom identifier</w:t>
            </w:r>
          </w:p>
        </w:tc>
      </w:tr>
      <w:tr w:rsidR="008679D8" w:rsidRPr="00D05418" w14:paraId="75D64549"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0D166420" w14:textId="77777777" w:rsidR="008679D8" w:rsidRPr="00D05418" w:rsidRDefault="008679D8" w:rsidP="005F4020">
            <w:pPr>
              <w:rPr>
                <w:b w:val="0"/>
              </w:rPr>
            </w:pPr>
            <w:r w:rsidRPr="00D05418">
              <w:rPr>
                <w:b w:val="0"/>
              </w:rPr>
              <w:t>cat</w:t>
            </w:r>
          </w:p>
        </w:tc>
        <w:tc>
          <w:tcPr>
            <w:tcW w:w="7507" w:type="dxa"/>
          </w:tcPr>
          <w:p w14:paraId="2F0BE17D" w14:textId="77777777" w:rsidR="008679D8" w:rsidRPr="00D05418" w:rsidRDefault="008679D8" w:rsidP="005F4020">
            <w:pPr>
              <w:cnfStyle w:val="000000000000" w:firstRow="0" w:lastRow="0" w:firstColumn="0" w:lastColumn="0" w:oddVBand="0" w:evenVBand="0" w:oddHBand="0" w:evenHBand="0" w:firstRowFirstColumn="0" w:firstRowLastColumn="0" w:lastRowFirstColumn="0" w:lastRowLastColumn="0"/>
            </w:pPr>
            <w:r w:rsidRPr="00D05418">
              <w:t>Optional SLD category</w:t>
            </w:r>
          </w:p>
        </w:tc>
      </w:tr>
      <w:tr w:rsidR="008E257C" w:rsidRPr="00257B55" w14:paraId="23CF83A5"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2CE94C" w14:textId="77777777" w:rsidR="008E257C" w:rsidRPr="00D05418" w:rsidRDefault="008E257C" w:rsidP="005F4020">
            <w:pPr>
              <w:rPr>
                <w:b w:val="0"/>
              </w:rPr>
            </w:pPr>
            <w:r w:rsidRPr="00D05418">
              <w:rPr>
                <w:b w:val="0"/>
              </w:rPr>
              <w:t>systype</w:t>
            </w:r>
          </w:p>
        </w:tc>
        <w:tc>
          <w:tcPr>
            <w:tcW w:w="7507" w:type="dxa"/>
          </w:tcPr>
          <w:p w14:paraId="2DFED21E" w14:textId="77777777" w:rsidR="008E257C" w:rsidRPr="00D05418" w:rsidRDefault="008E257C"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System type of SLD entry</w:t>
            </w:r>
          </w:p>
        </w:tc>
      </w:tr>
      <w:tr w:rsidR="008E257C" w:rsidRPr="00D05418" w14:paraId="65700D4B"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6AFA1400" w14:textId="77777777" w:rsidR="008E257C" w:rsidRPr="00D05418" w:rsidRDefault="008E257C" w:rsidP="005F4020">
            <w:pPr>
              <w:rPr>
                <w:b w:val="0"/>
              </w:rPr>
            </w:pPr>
            <w:r w:rsidRPr="00D05418">
              <w:rPr>
                <w:b w:val="0"/>
              </w:rPr>
              <w:t>ConnectivityTypes</w:t>
            </w:r>
          </w:p>
        </w:tc>
        <w:tc>
          <w:tcPr>
            <w:tcW w:w="7507" w:type="dxa"/>
          </w:tcPr>
          <w:p w14:paraId="16DE33A5" w14:textId="77777777" w:rsidR="008E257C" w:rsidRPr="00D05418" w:rsidRDefault="008E257C" w:rsidP="005F4020">
            <w:pPr>
              <w:cnfStyle w:val="000000000000" w:firstRow="0" w:lastRow="0" w:firstColumn="0" w:lastColumn="0" w:oddVBand="0" w:evenVBand="0" w:oddHBand="0" w:evenHBand="0" w:firstRowFirstColumn="0" w:firstRowLastColumn="0" w:lastRowFirstColumn="0" w:lastRowLastColumn="0"/>
            </w:pPr>
            <w:r w:rsidRPr="00D05418">
              <w:t xml:space="preserve">Array of connectivity types </w:t>
            </w:r>
          </w:p>
        </w:tc>
      </w:tr>
      <w:tr w:rsidR="008E257C" w:rsidRPr="00257B55" w14:paraId="07799D03"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6BAD39C" w14:textId="77777777" w:rsidR="008E257C" w:rsidRPr="00D05418" w:rsidRDefault="008E257C" w:rsidP="008E257C">
            <w:pPr>
              <w:rPr>
                <w:b w:val="0"/>
              </w:rPr>
            </w:pPr>
            <w:r w:rsidRPr="00D05418">
              <w:rPr>
                <w:b w:val="0"/>
              </w:rPr>
              <w:t>ConnectivityType</w:t>
            </w:r>
          </w:p>
        </w:tc>
        <w:tc>
          <w:tcPr>
            <w:tcW w:w="7507" w:type="dxa"/>
          </w:tcPr>
          <w:p w14:paraId="1854C797" w14:textId="77777777" w:rsidR="008E257C" w:rsidRPr="00D05418" w:rsidRDefault="008E257C" w:rsidP="008E257C">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Connectivity type with all parameters</w:t>
            </w:r>
          </w:p>
        </w:tc>
      </w:tr>
      <w:tr w:rsidR="008E257C" w:rsidRPr="00D05418" w14:paraId="68D909F9" w14:textId="77777777" w:rsidTr="005F4020">
        <w:tc>
          <w:tcPr>
            <w:cnfStyle w:val="001000000000" w:firstRow="0" w:lastRow="0" w:firstColumn="1" w:lastColumn="0" w:oddVBand="0" w:evenVBand="0" w:oddHBand="0" w:evenHBand="0" w:firstRowFirstColumn="0" w:firstRowLastColumn="0" w:lastRowFirstColumn="0" w:lastRowLastColumn="0"/>
            <w:tcW w:w="1843" w:type="dxa"/>
          </w:tcPr>
          <w:p w14:paraId="5F89358F" w14:textId="77777777" w:rsidR="008E257C" w:rsidRPr="00D05418" w:rsidRDefault="008E257C" w:rsidP="005F4020">
            <w:pPr>
              <w:rPr>
                <w:b w:val="0"/>
              </w:rPr>
            </w:pPr>
            <w:r w:rsidRPr="00D05418">
              <w:rPr>
                <w:b w:val="0"/>
              </w:rPr>
              <w:t>id</w:t>
            </w:r>
          </w:p>
        </w:tc>
        <w:tc>
          <w:tcPr>
            <w:tcW w:w="7507" w:type="dxa"/>
          </w:tcPr>
          <w:p w14:paraId="2DD89501" w14:textId="77777777" w:rsidR="008E257C" w:rsidRPr="00D05418" w:rsidRDefault="008E257C" w:rsidP="008E257C">
            <w:pPr>
              <w:cnfStyle w:val="000000000000" w:firstRow="0" w:lastRow="0" w:firstColumn="0" w:lastColumn="0" w:oddVBand="0" w:evenVBand="0" w:oddHBand="0" w:evenHBand="0" w:firstRowFirstColumn="0" w:firstRowLastColumn="0" w:lastRowFirstColumn="0" w:lastRowLastColumn="0"/>
            </w:pPr>
            <w:r w:rsidRPr="00D05418">
              <w:t>Connectivity type identifier</w:t>
            </w:r>
          </w:p>
        </w:tc>
      </w:tr>
      <w:tr w:rsidR="008E257C" w:rsidRPr="00D05418" w14:paraId="53CE62C2"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6081A7" w14:textId="77777777" w:rsidR="008E257C" w:rsidRPr="00D05418" w:rsidRDefault="008E257C" w:rsidP="005F4020">
            <w:r w:rsidRPr="00D05418">
              <w:rPr>
                <w:b w:val="0"/>
              </w:rPr>
              <w:t>&lt;par&gt;</w:t>
            </w:r>
          </w:p>
        </w:tc>
        <w:tc>
          <w:tcPr>
            <w:tcW w:w="7507" w:type="dxa"/>
          </w:tcPr>
          <w:p w14:paraId="365AC899" w14:textId="77777777" w:rsidR="008E257C" w:rsidRPr="00D05418" w:rsidRDefault="008E257C" w:rsidP="008E257C">
            <w:pPr>
              <w:cnfStyle w:val="000000100000" w:firstRow="0" w:lastRow="0" w:firstColumn="0" w:lastColumn="0" w:oddVBand="0" w:evenVBand="0" w:oddHBand="1" w:evenHBand="0" w:firstRowFirstColumn="0" w:firstRowLastColumn="0" w:lastRowFirstColumn="0" w:lastRowLastColumn="0"/>
            </w:pPr>
            <w:r w:rsidRPr="00D05418">
              <w:t>Parameter and value</w:t>
            </w:r>
          </w:p>
        </w:tc>
      </w:tr>
    </w:tbl>
    <w:p w14:paraId="2FAF89C3" w14:textId="77777777" w:rsidR="00025BA6" w:rsidRPr="00D05418" w:rsidRDefault="00025BA6" w:rsidP="00D5615D"/>
    <w:p w14:paraId="7C44DD25" w14:textId="77777777" w:rsidR="0004153A" w:rsidRPr="00D05418" w:rsidRDefault="0004153A" w:rsidP="00B14F83">
      <w:pPr>
        <w:pStyle w:val="Heading2"/>
        <w:rPr>
          <w:lang w:val="en-US"/>
        </w:rPr>
      </w:pPr>
      <w:bookmarkStart w:id="108" w:name="a6_8"/>
      <w:bookmarkStart w:id="109" w:name="_Toc29036941"/>
      <w:r w:rsidRPr="00D05418">
        <w:rPr>
          <w:lang w:val="en-US"/>
        </w:rPr>
        <w:lastRenderedPageBreak/>
        <w:t>6.</w:t>
      </w:r>
      <w:r w:rsidR="00FF4DF0" w:rsidRPr="00D05418">
        <w:rPr>
          <w:lang w:val="en-US"/>
        </w:rPr>
        <w:t>8</w:t>
      </w:r>
      <w:r w:rsidRPr="00D05418">
        <w:rPr>
          <w:lang w:val="en-US"/>
        </w:rPr>
        <w:t xml:space="preserve"> </w:t>
      </w:r>
      <w:r w:rsidR="00A23F0F" w:rsidRPr="00D05418">
        <w:rPr>
          <w:lang w:val="en-US"/>
        </w:rPr>
        <w:t xml:space="preserve">Getting </w:t>
      </w:r>
      <w:r w:rsidR="00B14F83" w:rsidRPr="00D05418">
        <w:rPr>
          <w:lang w:val="en-US"/>
        </w:rPr>
        <w:t>System Types and Connectivity Types</w:t>
      </w:r>
      <w:bookmarkEnd w:id="109"/>
    </w:p>
    <w:bookmarkEnd w:id="108"/>
    <w:p w14:paraId="78E4D670" w14:textId="77777777" w:rsidR="0004153A" w:rsidRPr="00D05418" w:rsidRDefault="00ED1161" w:rsidP="0004153A">
      <w:pPr>
        <w:rPr>
          <w:lang w:val="en-US"/>
        </w:rPr>
      </w:pPr>
      <w:r w:rsidRPr="00D05418">
        <w:rPr>
          <w:lang w:val="en-US"/>
        </w:rPr>
        <w:t>Get</w:t>
      </w:r>
      <w:r w:rsidR="0004153A" w:rsidRPr="00D05418">
        <w:rPr>
          <w:lang w:val="en-US"/>
        </w:rPr>
        <w:t xml:space="preserve"> a list of available system types and their connectivity types</w:t>
      </w:r>
      <w:r w:rsidR="00B14F83" w:rsidRPr="00D05418">
        <w:rPr>
          <w:lang w:val="en-US"/>
        </w:rPr>
        <w:t xml:space="preserve"> from SLD</w:t>
      </w:r>
      <w:r w:rsidR="0004153A" w:rsidRPr="00D05418">
        <w:rPr>
          <w:lang w:val="en-US"/>
        </w:rPr>
        <w:t>.</w:t>
      </w:r>
    </w:p>
    <w:p w14:paraId="7E038C95" w14:textId="77777777" w:rsidR="0004153A" w:rsidRPr="00D05418" w:rsidRDefault="0004153A" w:rsidP="0004153A">
      <w:pPr>
        <w:rPr>
          <w:lang w:val="en-US"/>
        </w:rPr>
      </w:pPr>
    </w:p>
    <w:p w14:paraId="693520BE" w14:textId="77777777" w:rsidR="0004153A" w:rsidRPr="00D05418" w:rsidRDefault="0004153A" w:rsidP="0004153A">
      <w:pPr>
        <w:rPr>
          <w:rStyle w:val="TechnicalName"/>
          <w:lang w:val="en-US"/>
        </w:rPr>
      </w:pPr>
      <w:r w:rsidRPr="00D05418">
        <w:rPr>
          <w:rStyle w:val="TechnicalName"/>
          <w:lang w:val="en-US"/>
        </w:rPr>
        <w:t>method=sld</w:t>
      </w:r>
    </w:p>
    <w:p w14:paraId="36361987" w14:textId="77777777" w:rsidR="0004153A" w:rsidRPr="00D05418" w:rsidRDefault="0004153A" w:rsidP="0004153A">
      <w:pPr>
        <w:rPr>
          <w:rStyle w:val="TechnicalName"/>
          <w:lang w:val="en-US"/>
        </w:rPr>
      </w:pPr>
      <w:r w:rsidRPr="00D05418">
        <w:rPr>
          <w:rStyle w:val="TechnicalName"/>
          <w:lang w:val="en-US"/>
        </w:rPr>
        <w:t>mode=getstypes</w:t>
      </w:r>
    </w:p>
    <w:p w14:paraId="547E1739" w14:textId="77777777" w:rsidR="0004153A" w:rsidRPr="00D05418" w:rsidRDefault="0004153A" w:rsidP="0004153A">
      <w:pPr>
        <w:rPr>
          <w:rStyle w:val="TechnicalName"/>
          <w:lang w:val="en-US"/>
        </w:rPr>
      </w:pPr>
    </w:p>
    <w:p w14:paraId="044DD4FB" w14:textId="77777777" w:rsidR="00B14F83" w:rsidRPr="00D05418" w:rsidRDefault="00B14F83" w:rsidP="0004153A">
      <w:pPr>
        <w:rPr>
          <w:lang w:val="en-US"/>
        </w:rPr>
      </w:pPr>
    </w:p>
    <w:p w14:paraId="38F04A8B" w14:textId="77777777" w:rsidR="00B14F83" w:rsidRPr="00D05418" w:rsidRDefault="00B14F83" w:rsidP="0004153A">
      <w:pPr>
        <w:rPr>
          <w:b/>
          <w:lang w:val="en-US"/>
        </w:rPr>
      </w:pPr>
      <w:r w:rsidRPr="00D05418">
        <w:rPr>
          <w:b/>
          <w:lang w:val="en-US"/>
        </w:rPr>
        <w:t>Request</w:t>
      </w:r>
    </w:p>
    <w:p w14:paraId="75689A86" w14:textId="77777777" w:rsidR="0004153A" w:rsidRPr="00D05418" w:rsidRDefault="00B14F83" w:rsidP="0004153A">
      <w:pPr>
        <w:rPr>
          <w:lang w:val="en-US"/>
        </w:rPr>
      </w:pPr>
      <w:r w:rsidRPr="00D05418">
        <w:rPr>
          <w:lang w:val="en-US"/>
        </w:rPr>
        <w:t xml:space="preserve">A </w:t>
      </w:r>
      <w:r w:rsidR="0004153A" w:rsidRPr="00D05418">
        <w:rPr>
          <w:lang w:val="en-US"/>
        </w:rPr>
        <w:t xml:space="preserve">request document </w:t>
      </w:r>
      <w:r w:rsidRPr="00D05418">
        <w:rPr>
          <w:lang w:val="en-US"/>
        </w:rPr>
        <w:t xml:space="preserve">is not </w:t>
      </w:r>
      <w:r w:rsidR="0004153A" w:rsidRPr="00D05418">
        <w:rPr>
          <w:lang w:val="en-US"/>
        </w:rPr>
        <w:t>required</w:t>
      </w:r>
      <w:r w:rsidRPr="00D05418">
        <w:rPr>
          <w:lang w:val="en-US"/>
        </w:rPr>
        <w:t>.</w:t>
      </w:r>
    </w:p>
    <w:p w14:paraId="48FCF353" w14:textId="77777777" w:rsidR="0004153A" w:rsidRPr="00D05418" w:rsidRDefault="0004153A" w:rsidP="0004153A">
      <w:pPr>
        <w:rPr>
          <w:lang w:val="en-US"/>
        </w:rPr>
      </w:pPr>
    </w:p>
    <w:p w14:paraId="2B0F9FAE" w14:textId="77777777" w:rsidR="0004153A" w:rsidRPr="00D05418" w:rsidRDefault="00B14F83" w:rsidP="00296C06">
      <w:pPr>
        <w:keepNext/>
        <w:rPr>
          <w:b/>
          <w:lang w:val="en-US"/>
        </w:rPr>
      </w:pPr>
      <w:r w:rsidRPr="00D05418">
        <w:rPr>
          <w:b/>
          <w:lang w:val="en-US"/>
        </w:rPr>
        <w:t>XML Response</w:t>
      </w:r>
    </w:p>
    <w:p w14:paraId="116D989A"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3483FCE0"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688E84E"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contype</w:t>
      </w:r>
      <w:r w:rsidRPr="00D05418">
        <w:rPr>
          <w:rFonts w:ascii="Courier New" w:hAnsi="Courier New" w:cs="Courier New"/>
          <w:color w:val="0000FF"/>
          <w:sz w:val="20"/>
          <w:szCs w:val="20"/>
          <w:lang w:val="en-US"/>
        </w:rPr>
        <w:t>&gt;</w:t>
      </w:r>
    </w:p>
    <w:p w14:paraId="0D44C464"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222EF1D1"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7DFFAF52"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54F5D92B" w14:textId="77777777" w:rsidR="00EB0F27" w:rsidRPr="00D05418" w:rsidRDefault="00EB0F27" w:rsidP="00EB0F27">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699348A" w14:textId="77777777" w:rsidR="0004153A" w:rsidRPr="00D05418" w:rsidRDefault="0004153A" w:rsidP="0004153A">
      <w:pPr>
        <w:rPr>
          <w:lang w:val="en-US"/>
        </w:rPr>
      </w:pPr>
    </w:p>
    <w:p w14:paraId="6E817DE1" w14:textId="77777777" w:rsidR="0004153A" w:rsidRPr="00D05418" w:rsidRDefault="00B14F83" w:rsidP="00296C06">
      <w:pPr>
        <w:keepNext/>
        <w:rPr>
          <w:b/>
          <w:lang w:val="en-US"/>
        </w:rPr>
      </w:pPr>
      <w:r w:rsidRPr="00D05418">
        <w:rPr>
          <w:b/>
          <w:lang w:val="en-US"/>
        </w:rPr>
        <w:t>JSON Res</w:t>
      </w:r>
      <w:r w:rsidR="008C3A6F" w:rsidRPr="00D05418">
        <w:rPr>
          <w:b/>
          <w:lang w:val="en-US"/>
        </w:rPr>
        <w:t>p</w:t>
      </w:r>
      <w:r w:rsidRPr="00D05418">
        <w:rPr>
          <w:b/>
          <w:lang w:val="en-US"/>
        </w:rPr>
        <w:t>onse</w:t>
      </w:r>
    </w:p>
    <w:p w14:paraId="78C7025E" w14:textId="77777777" w:rsidR="0004153A" w:rsidRPr="00D05418" w:rsidRDefault="0004153A" w:rsidP="00296C06">
      <w:pPr>
        <w:keepNext/>
        <w:rPr>
          <w:rStyle w:val="TechnicalName"/>
          <w:sz w:val="20"/>
          <w:lang w:val="en-US"/>
        </w:rPr>
      </w:pPr>
      <w:r w:rsidRPr="00D05418">
        <w:rPr>
          <w:rStyle w:val="TechnicalName"/>
          <w:sz w:val="20"/>
          <w:lang w:val="en-US"/>
        </w:rPr>
        <w:t xml:space="preserve">"response": { </w:t>
      </w:r>
    </w:p>
    <w:p w14:paraId="05B2C411" w14:textId="77777777" w:rsidR="0004153A" w:rsidRPr="00D05418" w:rsidRDefault="0004153A" w:rsidP="00296C06">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systypes</w:t>
      </w:r>
      <w:r w:rsidRPr="00D05418">
        <w:rPr>
          <w:rStyle w:val="TechnicalName"/>
          <w:sz w:val="20"/>
          <w:lang w:val="en-US"/>
        </w:rPr>
        <w:t>": [</w:t>
      </w:r>
    </w:p>
    <w:p w14:paraId="361873A7" w14:textId="77777777" w:rsidR="0004153A" w:rsidRPr="00D05418" w:rsidRDefault="0004153A" w:rsidP="00296C06">
      <w:pPr>
        <w:keepNext/>
        <w:rPr>
          <w:rStyle w:val="TechnicalName"/>
          <w:sz w:val="20"/>
        </w:rPr>
      </w:pPr>
      <w:r w:rsidRPr="00D05418">
        <w:rPr>
          <w:rStyle w:val="TechnicalName"/>
          <w:sz w:val="20"/>
          <w:lang w:val="en-US"/>
        </w:rPr>
        <w:t xml:space="preserve">            { "</w:t>
      </w:r>
      <w:r w:rsidRPr="00D05418">
        <w:rPr>
          <w:rStyle w:val="TechnicalName"/>
          <w:color w:val="943634" w:themeColor="accent2" w:themeShade="BF"/>
          <w:sz w:val="20"/>
          <w:lang w:val="en-US"/>
        </w:rPr>
        <w:t>id</w:t>
      </w:r>
      <w:r w:rsidRPr="00D05418">
        <w:rPr>
          <w:rStyle w:val="TechnicalName"/>
          <w:sz w:val="20"/>
          <w:lang w:val="en-US"/>
        </w:rPr>
        <w:t>":"val", "</w:t>
      </w:r>
      <w:r w:rsidRPr="00D05418">
        <w:rPr>
          <w:rStyle w:val="TechnicalName"/>
          <w:color w:val="943634" w:themeColor="accent2" w:themeShade="BF"/>
          <w:sz w:val="20"/>
          <w:lang w:val="en-US"/>
        </w:rPr>
        <w:t>name</w:t>
      </w:r>
      <w:r w:rsidRPr="00D05418">
        <w:rPr>
          <w:rStyle w:val="TechnicalName"/>
          <w:sz w:val="20"/>
          <w:lang w:val="en-US"/>
        </w:rPr>
        <w:t>":"val", "</w:t>
      </w:r>
      <w:r w:rsidRPr="00D05418">
        <w:rPr>
          <w:rStyle w:val="TechnicalName"/>
          <w:color w:val="943634" w:themeColor="accent2" w:themeShade="BF"/>
          <w:sz w:val="20"/>
          <w:lang w:val="en-US"/>
        </w:rPr>
        <w:t>ConnectivityList</w:t>
      </w:r>
      <w:r w:rsidRPr="00D05418">
        <w:rPr>
          <w:rStyle w:val="TechnicalName"/>
          <w:sz w:val="20"/>
          <w:lang w:val="en-US"/>
        </w:rPr>
        <w:t xml:space="preserve">": ["val", …]  </w:t>
      </w:r>
      <w:r w:rsidRPr="00D05418">
        <w:rPr>
          <w:rStyle w:val="TechnicalName"/>
          <w:sz w:val="20"/>
        </w:rPr>
        <w:t>},</w:t>
      </w:r>
    </w:p>
    <w:p w14:paraId="63199F57" w14:textId="77777777" w:rsidR="0004153A" w:rsidRPr="00D05418" w:rsidRDefault="0004153A" w:rsidP="00296C06">
      <w:pPr>
        <w:keepNext/>
        <w:rPr>
          <w:rStyle w:val="TechnicalName"/>
          <w:sz w:val="20"/>
        </w:rPr>
      </w:pPr>
      <w:r w:rsidRPr="00D05418">
        <w:rPr>
          <w:rStyle w:val="TechnicalName"/>
          <w:sz w:val="20"/>
        </w:rPr>
        <w:t xml:space="preserve">            …</w:t>
      </w:r>
    </w:p>
    <w:p w14:paraId="6902A5FE" w14:textId="77777777" w:rsidR="0004153A" w:rsidRPr="00D05418" w:rsidRDefault="0004153A" w:rsidP="00296C06">
      <w:pPr>
        <w:keepNext/>
        <w:rPr>
          <w:rStyle w:val="TechnicalName"/>
          <w:sz w:val="20"/>
        </w:rPr>
      </w:pPr>
      <w:r w:rsidRPr="00D05418">
        <w:rPr>
          <w:rStyle w:val="TechnicalName"/>
          <w:sz w:val="20"/>
        </w:rPr>
        <w:t xml:space="preserve">      ]</w:t>
      </w:r>
    </w:p>
    <w:p w14:paraId="25A6F5DD" w14:textId="77777777" w:rsidR="0004153A" w:rsidRPr="00D05418" w:rsidRDefault="0004153A" w:rsidP="00296C06">
      <w:pPr>
        <w:keepNext/>
        <w:rPr>
          <w:rStyle w:val="TechnicalName"/>
          <w:sz w:val="20"/>
        </w:rPr>
      </w:pPr>
      <w:r w:rsidRPr="00D05418">
        <w:rPr>
          <w:rStyle w:val="TechnicalName"/>
          <w:sz w:val="20"/>
        </w:rPr>
        <w:t>}</w:t>
      </w:r>
    </w:p>
    <w:p w14:paraId="1132EB0A" w14:textId="77777777" w:rsidR="0004153A" w:rsidRPr="00D05418" w:rsidRDefault="0004153A" w:rsidP="0004153A"/>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904"/>
        <w:gridCol w:w="7456"/>
      </w:tblGrid>
      <w:tr w:rsidR="00B14F83" w:rsidRPr="00D05418" w14:paraId="6822331A" w14:textId="77777777" w:rsidTr="000F03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4" w:type="dxa"/>
          </w:tcPr>
          <w:p w14:paraId="696FAA9C" w14:textId="77777777" w:rsidR="00B14F83" w:rsidRPr="00D05418" w:rsidRDefault="00B14F83" w:rsidP="005F4020">
            <w:r w:rsidRPr="00D05418">
              <w:t>Parameter</w:t>
            </w:r>
          </w:p>
        </w:tc>
        <w:tc>
          <w:tcPr>
            <w:tcW w:w="7456" w:type="dxa"/>
          </w:tcPr>
          <w:p w14:paraId="7BF1038D" w14:textId="77777777" w:rsidR="00B14F83" w:rsidRPr="00D05418" w:rsidRDefault="00B14F83"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B14F83" w:rsidRPr="00257B55" w14:paraId="4E9A3F56" w14:textId="77777777" w:rsidTr="000F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30F6875" w14:textId="77777777" w:rsidR="00B14F83" w:rsidRPr="00D05418" w:rsidRDefault="00B14F83" w:rsidP="005F4020">
            <w:pPr>
              <w:rPr>
                <w:b w:val="0"/>
              </w:rPr>
            </w:pPr>
            <w:r w:rsidRPr="00D05418">
              <w:rPr>
                <w:b w:val="0"/>
              </w:rPr>
              <w:t>id</w:t>
            </w:r>
          </w:p>
        </w:tc>
        <w:tc>
          <w:tcPr>
            <w:tcW w:w="7456" w:type="dxa"/>
          </w:tcPr>
          <w:p w14:paraId="0126F539" w14:textId="77777777" w:rsidR="00B14F83" w:rsidRPr="00D05418" w:rsidRDefault="00B14F83"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System </w:t>
            </w:r>
            <w:r w:rsidR="000F03F2" w:rsidRPr="00D05418">
              <w:rPr>
                <w:lang w:val="en-US"/>
              </w:rPr>
              <w:t xml:space="preserve">type </w:t>
            </w:r>
            <w:r w:rsidRPr="00D05418">
              <w:rPr>
                <w:lang w:val="en-US"/>
              </w:rPr>
              <w:t>identifier of SLD entry</w:t>
            </w:r>
          </w:p>
        </w:tc>
      </w:tr>
      <w:tr w:rsidR="00B14F83" w:rsidRPr="00D05418" w14:paraId="64B70F8C" w14:textId="77777777" w:rsidTr="000F03F2">
        <w:tc>
          <w:tcPr>
            <w:cnfStyle w:val="001000000000" w:firstRow="0" w:lastRow="0" w:firstColumn="1" w:lastColumn="0" w:oddVBand="0" w:evenVBand="0" w:oddHBand="0" w:evenHBand="0" w:firstRowFirstColumn="0" w:firstRowLastColumn="0" w:lastRowFirstColumn="0" w:lastRowLastColumn="0"/>
            <w:tcW w:w="1904" w:type="dxa"/>
          </w:tcPr>
          <w:p w14:paraId="0E7C967D" w14:textId="77777777" w:rsidR="00B14F83" w:rsidRPr="00D05418" w:rsidRDefault="00B14F83" w:rsidP="005F4020">
            <w:pPr>
              <w:rPr>
                <w:b w:val="0"/>
              </w:rPr>
            </w:pPr>
            <w:r w:rsidRPr="00D05418">
              <w:rPr>
                <w:b w:val="0"/>
              </w:rPr>
              <w:t>name</w:t>
            </w:r>
          </w:p>
        </w:tc>
        <w:tc>
          <w:tcPr>
            <w:tcW w:w="7456" w:type="dxa"/>
          </w:tcPr>
          <w:p w14:paraId="5CA5EE62" w14:textId="77777777" w:rsidR="00B14F83" w:rsidRPr="00D05418" w:rsidRDefault="00B14F83" w:rsidP="005F4020">
            <w:pPr>
              <w:cnfStyle w:val="000000000000" w:firstRow="0" w:lastRow="0" w:firstColumn="0" w:lastColumn="0" w:oddVBand="0" w:evenVBand="0" w:oddHBand="0" w:evenHBand="0" w:firstRowFirstColumn="0" w:firstRowLastColumn="0" w:lastRowFirstColumn="0" w:lastRowLastColumn="0"/>
            </w:pPr>
            <w:r w:rsidRPr="00D05418">
              <w:t>SLD entry name</w:t>
            </w:r>
          </w:p>
        </w:tc>
      </w:tr>
      <w:tr w:rsidR="00B14F83" w:rsidRPr="00257B55" w14:paraId="608ADC66" w14:textId="77777777" w:rsidTr="000F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DDC67EB" w14:textId="77777777" w:rsidR="00B14F83" w:rsidRPr="00D05418" w:rsidRDefault="00B14F83" w:rsidP="005F4020">
            <w:pPr>
              <w:rPr>
                <w:b w:val="0"/>
              </w:rPr>
            </w:pPr>
            <w:r w:rsidRPr="00D05418">
              <w:rPr>
                <w:b w:val="0"/>
              </w:rPr>
              <w:t>systype</w:t>
            </w:r>
          </w:p>
        </w:tc>
        <w:tc>
          <w:tcPr>
            <w:tcW w:w="7456" w:type="dxa"/>
          </w:tcPr>
          <w:p w14:paraId="6B8B7816" w14:textId="77777777" w:rsidR="00B14F83" w:rsidRPr="00D05418" w:rsidRDefault="00B14F83" w:rsidP="005F402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System type of SLD entry</w:t>
            </w:r>
          </w:p>
        </w:tc>
      </w:tr>
      <w:tr w:rsidR="00B14F83" w:rsidRPr="00257B55" w14:paraId="3FA69561" w14:textId="77777777" w:rsidTr="000F03F2">
        <w:tc>
          <w:tcPr>
            <w:cnfStyle w:val="001000000000" w:firstRow="0" w:lastRow="0" w:firstColumn="1" w:lastColumn="0" w:oddVBand="0" w:evenVBand="0" w:oddHBand="0" w:evenHBand="0" w:firstRowFirstColumn="0" w:firstRowLastColumn="0" w:lastRowFirstColumn="0" w:lastRowLastColumn="0"/>
            <w:tcW w:w="1904" w:type="dxa"/>
          </w:tcPr>
          <w:p w14:paraId="4A36315C" w14:textId="77777777" w:rsidR="00B14F83" w:rsidRPr="00D05418" w:rsidRDefault="000F03F2" w:rsidP="005F4020">
            <w:pPr>
              <w:rPr>
                <w:b w:val="0"/>
              </w:rPr>
            </w:pPr>
            <w:r w:rsidRPr="00D05418">
              <w:rPr>
                <w:b w:val="0"/>
              </w:rPr>
              <w:t>contype</w:t>
            </w:r>
          </w:p>
        </w:tc>
        <w:tc>
          <w:tcPr>
            <w:tcW w:w="7456" w:type="dxa"/>
          </w:tcPr>
          <w:p w14:paraId="1C107D60" w14:textId="77777777" w:rsidR="00B14F83" w:rsidRPr="00D05418" w:rsidRDefault="000F03F2" w:rsidP="000F03F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Connectivity type associated to the system type. In JSON result array </w:t>
            </w:r>
            <w:r w:rsidRPr="00D05418">
              <w:rPr>
                <w:rStyle w:val="TechnicalName"/>
                <w:lang w:val="en-US"/>
              </w:rPr>
              <w:t>ConnectivityList</w:t>
            </w:r>
          </w:p>
        </w:tc>
      </w:tr>
    </w:tbl>
    <w:p w14:paraId="74BD8B58" w14:textId="77777777" w:rsidR="00BB3941" w:rsidRPr="00D05418" w:rsidRDefault="00BB3941" w:rsidP="00BB3941">
      <w:pPr>
        <w:rPr>
          <w:lang w:val="en-US"/>
        </w:rPr>
      </w:pPr>
      <w:bookmarkStart w:id="110" w:name="a6_9"/>
    </w:p>
    <w:p w14:paraId="26979865" w14:textId="77777777" w:rsidR="0004153A" w:rsidRPr="00D05418" w:rsidRDefault="002365A5" w:rsidP="002365A5">
      <w:pPr>
        <w:pStyle w:val="Heading2"/>
        <w:rPr>
          <w:lang w:val="en-US"/>
        </w:rPr>
      </w:pPr>
      <w:bookmarkStart w:id="111" w:name="_Toc29036942"/>
      <w:r w:rsidRPr="00D05418">
        <w:rPr>
          <w:lang w:val="en-US"/>
        </w:rPr>
        <w:t>6.9 Getting System Type P</w:t>
      </w:r>
      <w:r w:rsidR="00203612" w:rsidRPr="00D05418">
        <w:rPr>
          <w:lang w:val="en-US"/>
        </w:rPr>
        <w:t>roperties</w:t>
      </w:r>
      <w:bookmarkEnd w:id="111"/>
    </w:p>
    <w:bookmarkEnd w:id="110"/>
    <w:p w14:paraId="20BE240C" w14:textId="77777777" w:rsidR="002365A5" w:rsidRPr="00D05418" w:rsidRDefault="00ED1161" w:rsidP="002365A5">
      <w:pPr>
        <w:rPr>
          <w:lang w:val="en-US"/>
        </w:rPr>
      </w:pPr>
      <w:r w:rsidRPr="00D05418">
        <w:rPr>
          <w:lang w:val="en-US"/>
        </w:rPr>
        <w:t>Get</w:t>
      </w:r>
      <w:r w:rsidR="002365A5" w:rsidRPr="00D05418">
        <w:rPr>
          <w:lang w:val="en-US"/>
        </w:rPr>
        <w:t xml:space="preserve"> a list of </w:t>
      </w:r>
      <w:r w:rsidR="002165C1" w:rsidRPr="00D05418">
        <w:rPr>
          <w:lang w:val="en-US"/>
        </w:rPr>
        <w:t xml:space="preserve">connectivity type </w:t>
      </w:r>
      <w:r w:rsidR="002365A5" w:rsidRPr="00D05418">
        <w:rPr>
          <w:lang w:val="en-US"/>
        </w:rPr>
        <w:t>parameter</w:t>
      </w:r>
      <w:r w:rsidR="002165C1" w:rsidRPr="00D05418">
        <w:rPr>
          <w:lang w:val="en-US"/>
        </w:rPr>
        <w:t>s</w:t>
      </w:r>
      <w:r w:rsidR="002365A5" w:rsidRPr="00D05418">
        <w:rPr>
          <w:lang w:val="en-US"/>
        </w:rPr>
        <w:t xml:space="preserve"> </w:t>
      </w:r>
      <w:r w:rsidR="002165C1" w:rsidRPr="00D05418">
        <w:rPr>
          <w:lang w:val="en-US"/>
        </w:rPr>
        <w:t xml:space="preserve">that </w:t>
      </w:r>
      <w:r w:rsidR="002365A5" w:rsidRPr="00D05418">
        <w:rPr>
          <w:lang w:val="en-US"/>
        </w:rPr>
        <w:t>are linked to the system type.</w:t>
      </w:r>
    </w:p>
    <w:p w14:paraId="3979B388" w14:textId="77777777" w:rsidR="002365A5" w:rsidRPr="00D05418" w:rsidRDefault="002365A5" w:rsidP="002365A5">
      <w:pPr>
        <w:rPr>
          <w:lang w:val="en-US"/>
        </w:rPr>
      </w:pPr>
    </w:p>
    <w:p w14:paraId="0CE933B6" w14:textId="77777777" w:rsidR="002365A5" w:rsidRPr="00D05418" w:rsidRDefault="002365A5" w:rsidP="002365A5">
      <w:pPr>
        <w:rPr>
          <w:rStyle w:val="TechnicalName"/>
          <w:lang w:val="en-US"/>
        </w:rPr>
      </w:pPr>
      <w:r w:rsidRPr="00D05418">
        <w:rPr>
          <w:rStyle w:val="TechnicalName"/>
          <w:lang w:val="en-US"/>
        </w:rPr>
        <w:t>method=sld</w:t>
      </w:r>
    </w:p>
    <w:p w14:paraId="697195A5" w14:textId="77777777" w:rsidR="002365A5" w:rsidRPr="00D05418" w:rsidRDefault="002365A5" w:rsidP="002365A5">
      <w:pPr>
        <w:rPr>
          <w:rStyle w:val="TechnicalName"/>
          <w:lang w:val="en-US"/>
        </w:rPr>
      </w:pPr>
      <w:r w:rsidRPr="00D05418">
        <w:rPr>
          <w:rStyle w:val="TechnicalName"/>
          <w:lang w:val="en-US"/>
        </w:rPr>
        <w:t>mode=getstpar</w:t>
      </w:r>
    </w:p>
    <w:p w14:paraId="4586D48D" w14:textId="77777777" w:rsidR="002365A5" w:rsidRPr="00D05418" w:rsidRDefault="002365A5" w:rsidP="002365A5">
      <w:pPr>
        <w:rPr>
          <w:lang w:val="en-US"/>
        </w:rPr>
      </w:pPr>
    </w:p>
    <w:p w14:paraId="6094F77E" w14:textId="77777777" w:rsidR="002365A5" w:rsidRPr="00D05418" w:rsidRDefault="002165C1" w:rsidP="00F60C03">
      <w:pPr>
        <w:keepNext/>
        <w:rPr>
          <w:b/>
          <w:lang w:val="en-US"/>
        </w:rPr>
      </w:pPr>
      <w:r w:rsidRPr="00D05418">
        <w:rPr>
          <w:b/>
          <w:lang w:val="en-US"/>
        </w:rPr>
        <w:t>XML Request</w:t>
      </w:r>
    </w:p>
    <w:p w14:paraId="4DE7878C" w14:textId="77777777" w:rsidR="00644C78" w:rsidRPr="00D05418" w:rsidRDefault="00644C78" w:rsidP="00644C7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647D97B" w14:textId="77777777" w:rsidR="00644C78" w:rsidRPr="00D05418" w:rsidRDefault="00644C78" w:rsidP="00644C7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0000FF"/>
          <w:sz w:val="20"/>
          <w:szCs w:val="20"/>
          <w:lang w:val="en-US"/>
        </w:rPr>
        <w:t>&gt;</w:t>
      </w:r>
    </w:p>
    <w:p w14:paraId="4D6F126F" w14:textId="77777777" w:rsidR="00644C78" w:rsidRPr="00D05418" w:rsidRDefault="00644C78" w:rsidP="00644C7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923027E" w14:textId="77777777" w:rsidR="002365A5" w:rsidRPr="00D05418" w:rsidRDefault="002365A5" w:rsidP="002365A5">
      <w:pPr>
        <w:autoSpaceDE w:val="0"/>
        <w:autoSpaceDN w:val="0"/>
        <w:adjustRightInd w:val="0"/>
        <w:rPr>
          <w:rFonts w:cs="Arial"/>
          <w:color w:val="000000"/>
          <w:sz w:val="20"/>
          <w:szCs w:val="20"/>
          <w:lang w:val="en-US"/>
        </w:rPr>
      </w:pPr>
    </w:p>
    <w:p w14:paraId="0F237145" w14:textId="77777777" w:rsidR="002165C1" w:rsidRPr="00D05418" w:rsidRDefault="002165C1" w:rsidP="00F60C03">
      <w:pPr>
        <w:keepNext/>
        <w:autoSpaceDE w:val="0"/>
        <w:autoSpaceDN w:val="0"/>
        <w:adjustRightInd w:val="0"/>
        <w:rPr>
          <w:rFonts w:cs="Arial"/>
          <w:b/>
          <w:color w:val="000000"/>
          <w:sz w:val="20"/>
          <w:szCs w:val="20"/>
          <w:lang w:val="en-US"/>
        </w:rPr>
      </w:pPr>
      <w:r w:rsidRPr="00D05418">
        <w:rPr>
          <w:rFonts w:cs="Arial"/>
          <w:b/>
          <w:color w:val="000000"/>
          <w:sz w:val="20"/>
          <w:szCs w:val="20"/>
          <w:lang w:val="en-US"/>
        </w:rPr>
        <w:t>JSON Request</w:t>
      </w:r>
    </w:p>
    <w:p w14:paraId="5DBD2135" w14:textId="77777777" w:rsidR="002365A5" w:rsidRPr="00D05418" w:rsidRDefault="002365A5" w:rsidP="00F60C03">
      <w:pPr>
        <w:keepNext/>
        <w:autoSpaceDE w:val="0"/>
        <w:autoSpaceDN w:val="0"/>
        <w:adjustRightInd w:val="0"/>
        <w:rPr>
          <w:rStyle w:val="TechnicalName"/>
          <w:sz w:val="20"/>
          <w:lang w:val="en-US"/>
        </w:rPr>
      </w:pPr>
      <w:r w:rsidRPr="00D05418">
        <w:rPr>
          <w:rStyle w:val="TechnicalName"/>
          <w:sz w:val="20"/>
          <w:lang w:val="en-US"/>
        </w:rPr>
        <w:t>"request": { "</w:t>
      </w:r>
      <w:r w:rsidRPr="00D05418">
        <w:rPr>
          <w:rStyle w:val="TechnicalName"/>
          <w:color w:val="943634" w:themeColor="accent2" w:themeShade="BF"/>
          <w:sz w:val="20"/>
          <w:lang w:val="en-US"/>
        </w:rPr>
        <w:t>systype</w:t>
      </w:r>
      <w:r w:rsidRPr="00D05418">
        <w:rPr>
          <w:rStyle w:val="TechnicalName"/>
          <w:sz w:val="20"/>
          <w:lang w:val="en-US"/>
        </w:rPr>
        <w:t>":"val" }</w:t>
      </w:r>
    </w:p>
    <w:p w14:paraId="3BAFD07C" w14:textId="77777777" w:rsidR="002365A5" w:rsidRPr="00D05418" w:rsidRDefault="002365A5" w:rsidP="002365A5">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904"/>
        <w:gridCol w:w="7456"/>
      </w:tblGrid>
      <w:tr w:rsidR="002165C1" w:rsidRPr="00D05418" w14:paraId="5219FAC7" w14:textId="77777777" w:rsidTr="005F40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4" w:type="dxa"/>
          </w:tcPr>
          <w:p w14:paraId="62DE03E7" w14:textId="77777777" w:rsidR="002165C1" w:rsidRPr="00D05418" w:rsidRDefault="002165C1" w:rsidP="005F4020">
            <w:r w:rsidRPr="00D05418">
              <w:lastRenderedPageBreak/>
              <w:t>Parameter</w:t>
            </w:r>
          </w:p>
        </w:tc>
        <w:tc>
          <w:tcPr>
            <w:tcW w:w="7456" w:type="dxa"/>
          </w:tcPr>
          <w:p w14:paraId="7A48B378" w14:textId="77777777" w:rsidR="002165C1" w:rsidRPr="00D05418" w:rsidRDefault="002165C1"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2165C1" w:rsidRPr="00D05418" w14:paraId="401D23E4" w14:textId="77777777" w:rsidTr="005F4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49B68B9E" w14:textId="77777777" w:rsidR="002165C1" w:rsidRPr="00D05418" w:rsidRDefault="002165C1" w:rsidP="005F4020">
            <w:pPr>
              <w:rPr>
                <w:b w:val="0"/>
              </w:rPr>
            </w:pPr>
            <w:r w:rsidRPr="00D05418">
              <w:rPr>
                <w:b w:val="0"/>
              </w:rPr>
              <w:t>systype</w:t>
            </w:r>
          </w:p>
        </w:tc>
        <w:tc>
          <w:tcPr>
            <w:tcW w:w="7456" w:type="dxa"/>
          </w:tcPr>
          <w:p w14:paraId="7B1718BE"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System type identifier</w:t>
            </w:r>
          </w:p>
        </w:tc>
      </w:tr>
    </w:tbl>
    <w:p w14:paraId="38F6A6D6" w14:textId="77777777" w:rsidR="002365A5" w:rsidRPr="00D05418" w:rsidRDefault="002365A5" w:rsidP="002365A5"/>
    <w:p w14:paraId="696B44BE" w14:textId="77777777" w:rsidR="002365A5" w:rsidRPr="00D05418" w:rsidRDefault="002165C1" w:rsidP="00F60C03">
      <w:pPr>
        <w:keepNext/>
        <w:rPr>
          <w:b/>
        </w:rPr>
      </w:pPr>
      <w:r w:rsidRPr="00D05418">
        <w:rPr>
          <w:b/>
        </w:rPr>
        <w:t>XML Response</w:t>
      </w:r>
    </w:p>
    <w:p w14:paraId="53392788" w14:textId="77777777" w:rsidR="00821780" w:rsidRPr="00D05418" w:rsidRDefault="00821780" w:rsidP="0082178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52AE6592" w14:textId="77777777" w:rsidR="00821780" w:rsidRPr="00D05418" w:rsidRDefault="00821780" w:rsidP="0082178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systype</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077B71BA" w14:textId="77777777" w:rsidR="00821780" w:rsidRPr="00D05418" w:rsidRDefault="00821780" w:rsidP="0082178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contype</w:t>
      </w:r>
      <w:r w:rsidRPr="00D05418">
        <w:rPr>
          <w:rFonts w:ascii="Courier New" w:hAnsi="Courier New" w:cs="Courier New"/>
          <w:color w:val="FF0000"/>
          <w:sz w:val="20"/>
          <w:szCs w:val="20"/>
          <w:lang w:val="en-US"/>
        </w:rPr>
        <w:t xml:space="preserve"> 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5C69E53"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w:t>
      </w:r>
      <w:r w:rsidRPr="00BB1BBF">
        <w:rPr>
          <w:rFonts w:ascii="Courier New" w:hAnsi="Courier New" w:cs="Courier New"/>
          <w:color w:val="FF0000"/>
          <w:sz w:val="20"/>
          <w:szCs w:val="20"/>
          <w:lang w:val="fr-FR"/>
        </w:rPr>
        <w:t xml:space="preserve"> name</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4FB4A101"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enum</w:t>
      </w:r>
      <w:r w:rsidRPr="00BB1BBF">
        <w:rPr>
          <w:rFonts w:ascii="Courier New" w:hAnsi="Courier New" w:cs="Courier New"/>
          <w:color w:val="FF0000"/>
          <w:sz w:val="20"/>
          <w:szCs w:val="20"/>
          <w:lang w:val="fr-FR"/>
        </w:rPr>
        <w:t xml:space="preserve"> key</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value</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w:t>
      </w:r>
      <w:r w:rsidRPr="00BB1BBF">
        <w:rPr>
          <w:rFonts w:ascii="Courier New" w:hAnsi="Courier New" w:cs="Courier New"/>
          <w:color w:val="FF0000"/>
          <w:sz w:val="20"/>
          <w:szCs w:val="20"/>
          <w:lang w:val="fr-FR"/>
        </w:rPr>
        <w:t xml:space="preserve"> desc</w:t>
      </w:r>
      <w:r w:rsidRPr="00BB1BBF">
        <w:rPr>
          <w:rFonts w:ascii="Courier New" w:hAnsi="Courier New" w:cs="Courier New"/>
          <w:color w:val="0000FF"/>
          <w:sz w:val="20"/>
          <w:szCs w:val="20"/>
          <w:lang w:val="fr-FR"/>
        </w:rPr>
        <w: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"/&gt;</w:t>
      </w:r>
    </w:p>
    <w:p w14:paraId="5F918ECF"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p>
    <w:p w14:paraId="6E20872B"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par</w:t>
      </w:r>
      <w:r w:rsidRPr="00BB1BBF">
        <w:rPr>
          <w:rFonts w:ascii="Courier New" w:hAnsi="Courier New" w:cs="Courier New"/>
          <w:color w:val="0000FF"/>
          <w:sz w:val="20"/>
          <w:szCs w:val="20"/>
          <w:lang w:val="fr-FR"/>
        </w:rPr>
        <w:t>&gt;</w:t>
      </w:r>
    </w:p>
    <w:p w14:paraId="70EE7301"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p>
    <w:p w14:paraId="06BEED45"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contype</w:t>
      </w:r>
      <w:r w:rsidRPr="00BB1BBF">
        <w:rPr>
          <w:rFonts w:ascii="Courier New" w:hAnsi="Courier New" w:cs="Courier New"/>
          <w:color w:val="0000FF"/>
          <w:sz w:val="20"/>
          <w:szCs w:val="20"/>
          <w:lang w:val="fr-FR"/>
        </w:rPr>
        <w:t>&gt;</w:t>
      </w:r>
    </w:p>
    <w:p w14:paraId="65A125F0"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p>
    <w:p w14:paraId="72395907"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systype</w:t>
      </w:r>
      <w:r w:rsidRPr="00BB1BBF">
        <w:rPr>
          <w:rFonts w:ascii="Courier New" w:hAnsi="Courier New" w:cs="Courier New"/>
          <w:color w:val="0000FF"/>
          <w:sz w:val="20"/>
          <w:szCs w:val="20"/>
          <w:lang w:val="fr-FR"/>
        </w:rPr>
        <w:t>&gt;</w:t>
      </w:r>
    </w:p>
    <w:p w14:paraId="1D195084" w14:textId="77777777" w:rsidR="00821780" w:rsidRPr="00BB1BBF" w:rsidRDefault="00821780" w:rsidP="0082178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 xml:space="preserve">     </w:t>
      </w:r>
    </w:p>
    <w:p w14:paraId="6F328BE0" w14:textId="77777777" w:rsidR="002365A5" w:rsidRPr="00BB1BBF" w:rsidRDefault="002365A5" w:rsidP="002365A5">
      <w:pPr>
        <w:rPr>
          <w:lang w:val="fr-FR"/>
        </w:rPr>
      </w:pPr>
    </w:p>
    <w:p w14:paraId="012D0BDC" w14:textId="77777777" w:rsidR="002165C1" w:rsidRPr="00BB1BBF" w:rsidRDefault="002165C1" w:rsidP="00F60C03">
      <w:pPr>
        <w:keepNext/>
        <w:rPr>
          <w:b/>
          <w:lang w:val="fr-FR"/>
        </w:rPr>
      </w:pPr>
      <w:r w:rsidRPr="00BB1BBF">
        <w:rPr>
          <w:b/>
          <w:lang w:val="fr-FR"/>
        </w:rPr>
        <w:t>JSON Response</w:t>
      </w:r>
    </w:p>
    <w:p w14:paraId="382CB796" w14:textId="77777777" w:rsidR="002365A5" w:rsidRPr="00BB1BBF" w:rsidRDefault="002365A5" w:rsidP="00F60C03">
      <w:pPr>
        <w:keepNext/>
        <w:rPr>
          <w:rStyle w:val="TechnicalName"/>
          <w:sz w:val="20"/>
          <w:lang w:val="fr-FR"/>
        </w:rPr>
      </w:pPr>
      <w:r w:rsidRPr="00BB1BBF">
        <w:rPr>
          <w:rStyle w:val="TechnicalName"/>
          <w:sz w:val="20"/>
          <w:lang w:val="fr-FR"/>
        </w:rPr>
        <w:t>"response": {</w:t>
      </w:r>
    </w:p>
    <w:p w14:paraId="268BC5F8" w14:textId="77777777" w:rsidR="002365A5" w:rsidRPr="00D05418" w:rsidRDefault="002365A5" w:rsidP="00F60C03">
      <w:pPr>
        <w:keepNext/>
        <w:rPr>
          <w:rStyle w:val="TechnicalName"/>
          <w:sz w:val="20"/>
          <w:lang w:val="en-US"/>
        </w:rPr>
      </w:pPr>
      <w:r w:rsidRPr="00BB1BBF">
        <w:rPr>
          <w:rStyle w:val="TechnicalName"/>
          <w:sz w:val="20"/>
          <w:lang w:val="fr-FR"/>
        </w:rPr>
        <w:t xml:space="preserve">      </w:t>
      </w:r>
      <w:r w:rsidRPr="00D05418">
        <w:rPr>
          <w:rStyle w:val="TechnicalName"/>
          <w:sz w:val="20"/>
          <w:lang w:val="en-US"/>
        </w:rPr>
        <w:t>"</w:t>
      </w:r>
      <w:r w:rsidRPr="00D05418">
        <w:rPr>
          <w:rStyle w:val="TechnicalName"/>
          <w:color w:val="943634" w:themeColor="accent2" w:themeShade="BF"/>
          <w:sz w:val="20"/>
          <w:lang w:val="en-US"/>
        </w:rPr>
        <w:t>id</w:t>
      </w:r>
      <w:r w:rsidRPr="00D05418">
        <w:rPr>
          <w:rStyle w:val="TechnicalName"/>
          <w:sz w:val="20"/>
          <w:lang w:val="en-US"/>
        </w:rPr>
        <w:t>": "val",</w:t>
      </w:r>
    </w:p>
    <w:p w14:paraId="5B367D2E" w14:textId="77777777" w:rsidR="002365A5" w:rsidRPr="00D05418" w:rsidRDefault="002365A5" w:rsidP="00F60C03">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 "val",</w:t>
      </w:r>
    </w:p>
    <w:p w14:paraId="546D2F7E" w14:textId="77777777" w:rsidR="002365A5" w:rsidRPr="00D05418" w:rsidRDefault="002365A5" w:rsidP="00F60C03">
      <w:pPr>
        <w:keepNext/>
        <w:rPr>
          <w:rStyle w:val="TechnicalName"/>
          <w:sz w:val="20"/>
          <w:lang w:val="en-US"/>
        </w:rPr>
      </w:pPr>
      <w:r w:rsidRPr="00D05418">
        <w:rPr>
          <w:rStyle w:val="TechnicalName"/>
          <w:sz w:val="20"/>
          <w:lang w:val="en-US"/>
        </w:rPr>
        <w:t xml:space="preserve">      "ConnectivityList": [</w:t>
      </w:r>
    </w:p>
    <w:p w14:paraId="7BC3D02F" w14:textId="77777777" w:rsidR="002365A5" w:rsidRPr="00D05418" w:rsidRDefault="002365A5" w:rsidP="00F60C03">
      <w:pPr>
        <w:keepNext/>
        <w:rPr>
          <w:rStyle w:val="TechnicalName"/>
          <w:sz w:val="20"/>
          <w:lang w:val="en-US"/>
        </w:rPr>
      </w:pPr>
      <w:r w:rsidRPr="00D05418">
        <w:rPr>
          <w:rStyle w:val="TechnicalName"/>
          <w:sz w:val="20"/>
          <w:lang w:val="en-US"/>
        </w:rPr>
        <w:t xml:space="preserve">            { "</w:t>
      </w:r>
      <w:r w:rsidRPr="00D05418">
        <w:rPr>
          <w:rStyle w:val="TechnicalName"/>
          <w:color w:val="943634" w:themeColor="accent2" w:themeShade="BF"/>
          <w:sz w:val="20"/>
          <w:lang w:val="en-US"/>
        </w:rPr>
        <w:t>id</w:t>
      </w:r>
      <w:r w:rsidRPr="00D05418">
        <w:rPr>
          <w:rStyle w:val="TechnicalName"/>
          <w:sz w:val="20"/>
          <w:lang w:val="en-US"/>
        </w:rPr>
        <w:t>":"val", "</w:t>
      </w:r>
      <w:r w:rsidRPr="00D05418">
        <w:rPr>
          <w:rStyle w:val="TechnicalName"/>
          <w:color w:val="943634" w:themeColor="accent2" w:themeShade="BF"/>
          <w:sz w:val="20"/>
          <w:lang w:val="en-US"/>
        </w:rPr>
        <w:t>name</w:t>
      </w:r>
      <w:r w:rsidRPr="00D05418">
        <w:rPr>
          <w:rStyle w:val="TechnicalName"/>
          <w:sz w:val="20"/>
          <w:lang w:val="en-US"/>
        </w:rPr>
        <w:t>":"val",</w:t>
      </w:r>
    </w:p>
    <w:p w14:paraId="22168BFE" w14:textId="77777777" w:rsidR="002365A5" w:rsidRPr="00D05418" w:rsidRDefault="002365A5" w:rsidP="00F60C03">
      <w:pPr>
        <w:keepNext/>
        <w:rPr>
          <w:rStyle w:val="TechnicalName"/>
          <w:sz w:val="20"/>
          <w:lang w:val="en-US"/>
        </w:rPr>
      </w:pPr>
      <w:r w:rsidRPr="00D05418">
        <w:rPr>
          <w:rStyle w:val="TechnicalName"/>
          <w:sz w:val="20"/>
          <w:lang w:val="en-US"/>
        </w:rPr>
        <w:t xml:space="preserve">              "Parameters": [</w:t>
      </w:r>
    </w:p>
    <w:p w14:paraId="56055EEC" w14:textId="77777777" w:rsidR="002365A5" w:rsidRPr="00D05418" w:rsidRDefault="002365A5" w:rsidP="00F60C03">
      <w:pPr>
        <w:keepNext/>
        <w:rPr>
          <w:rStyle w:val="TechnicalName"/>
          <w:sz w:val="20"/>
        </w:rPr>
      </w:pPr>
      <w:r w:rsidRPr="00D05418">
        <w:rPr>
          <w:rStyle w:val="TechnicalName"/>
          <w:sz w:val="20"/>
          <w:lang w:val="en-US"/>
        </w:rPr>
        <w:t xml:space="preserve">                     {"</w:t>
      </w:r>
      <w:r w:rsidRPr="00D05418">
        <w:rPr>
          <w:rStyle w:val="TechnicalName"/>
          <w:color w:val="C00000"/>
          <w:sz w:val="20"/>
          <w:lang w:val="en-US"/>
        </w:rPr>
        <w:t>id</w:t>
      </w:r>
      <w:r w:rsidRPr="00D05418">
        <w:rPr>
          <w:rStyle w:val="TechnicalName"/>
          <w:sz w:val="20"/>
          <w:lang w:val="en-US"/>
        </w:rPr>
        <w:t xml:space="preserve">": "val", </w:t>
      </w:r>
      <w:r w:rsidRPr="00D05418">
        <w:rPr>
          <w:rStyle w:val="TechnicalName"/>
          <w:color w:val="C00000"/>
          <w:sz w:val="20"/>
          <w:lang w:val="en-US"/>
        </w:rPr>
        <w:t>enum</w:t>
      </w:r>
      <w:r w:rsidRPr="00D05418">
        <w:rPr>
          <w:rStyle w:val="TechnicalName"/>
          <w:sz w:val="20"/>
          <w:lang w:val="en-US"/>
        </w:rPr>
        <w:t>: [ {"</w:t>
      </w:r>
      <w:r w:rsidRPr="00D05418">
        <w:rPr>
          <w:rStyle w:val="TechnicalName"/>
          <w:color w:val="C00000"/>
          <w:sz w:val="20"/>
          <w:lang w:val="en-US"/>
        </w:rPr>
        <w:t>key</w:t>
      </w:r>
      <w:r w:rsidRPr="00D05418">
        <w:rPr>
          <w:rStyle w:val="TechnicalName"/>
          <w:sz w:val="20"/>
          <w:lang w:val="en-US"/>
        </w:rPr>
        <w:t>":"val", "</w:t>
      </w:r>
      <w:r w:rsidRPr="00D05418">
        <w:rPr>
          <w:rStyle w:val="TechnicalName"/>
          <w:color w:val="C00000"/>
          <w:sz w:val="20"/>
          <w:lang w:val="en-US"/>
        </w:rPr>
        <w:t>value</w:t>
      </w:r>
      <w:r w:rsidRPr="00D05418">
        <w:rPr>
          <w:rStyle w:val="TechnicalName"/>
          <w:sz w:val="20"/>
          <w:lang w:val="en-US"/>
        </w:rPr>
        <w:t>":"val", "</w:t>
      </w:r>
      <w:r w:rsidRPr="00D05418">
        <w:rPr>
          <w:rStyle w:val="TechnicalName"/>
          <w:color w:val="C00000"/>
          <w:sz w:val="20"/>
          <w:lang w:val="en-US"/>
        </w:rPr>
        <w:t>desc</w:t>
      </w:r>
      <w:r w:rsidRPr="00D05418">
        <w:rPr>
          <w:rStyle w:val="TechnicalName"/>
          <w:sz w:val="20"/>
          <w:lang w:val="en-US"/>
        </w:rPr>
        <w:t xml:space="preserve">":"val"}, … ] </w:t>
      </w:r>
      <w:r w:rsidRPr="00D05418">
        <w:rPr>
          <w:rStyle w:val="TechnicalName"/>
          <w:sz w:val="20"/>
        </w:rPr>
        <w:t>},</w:t>
      </w:r>
    </w:p>
    <w:p w14:paraId="271760CC" w14:textId="77777777" w:rsidR="002365A5" w:rsidRPr="00D05418" w:rsidRDefault="002365A5" w:rsidP="00F60C03">
      <w:pPr>
        <w:keepNext/>
        <w:rPr>
          <w:rStyle w:val="TechnicalName"/>
          <w:sz w:val="20"/>
        </w:rPr>
      </w:pPr>
      <w:r w:rsidRPr="00D05418">
        <w:rPr>
          <w:rStyle w:val="TechnicalName"/>
          <w:sz w:val="20"/>
        </w:rPr>
        <w:t xml:space="preserve">                     …</w:t>
      </w:r>
    </w:p>
    <w:p w14:paraId="46E93C83" w14:textId="77777777" w:rsidR="002365A5" w:rsidRPr="00D05418" w:rsidRDefault="002365A5" w:rsidP="00F60C03">
      <w:pPr>
        <w:keepNext/>
        <w:rPr>
          <w:rStyle w:val="TechnicalName"/>
          <w:sz w:val="20"/>
        </w:rPr>
      </w:pPr>
      <w:r w:rsidRPr="00D05418">
        <w:rPr>
          <w:rStyle w:val="TechnicalName"/>
          <w:sz w:val="20"/>
        </w:rPr>
        <w:t xml:space="preserve">               ]</w:t>
      </w:r>
    </w:p>
    <w:p w14:paraId="7CC35596" w14:textId="77777777" w:rsidR="002365A5" w:rsidRPr="00D05418" w:rsidRDefault="002365A5" w:rsidP="00F60C03">
      <w:pPr>
        <w:keepNext/>
        <w:rPr>
          <w:rStyle w:val="TechnicalName"/>
          <w:sz w:val="20"/>
        </w:rPr>
      </w:pPr>
      <w:r w:rsidRPr="00D05418">
        <w:rPr>
          <w:rStyle w:val="TechnicalName"/>
          <w:sz w:val="20"/>
        </w:rPr>
        <w:t xml:space="preserve">            {</w:t>
      </w:r>
    </w:p>
    <w:p w14:paraId="6CB76030" w14:textId="77777777" w:rsidR="002365A5" w:rsidRPr="00D05418" w:rsidRDefault="002365A5" w:rsidP="00F60C03">
      <w:pPr>
        <w:keepNext/>
        <w:rPr>
          <w:rStyle w:val="TechnicalName"/>
          <w:sz w:val="20"/>
        </w:rPr>
      </w:pPr>
      <w:r w:rsidRPr="00D05418">
        <w:rPr>
          <w:rStyle w:val="TechnicalName"/>
          <w:sz w:val="20"/>
        </w:rPr>
        <w:t xml:space="preserve">       ]</w:t>
      </w:r>
    </w:p>
    <w:p w14:paraId="51F205A7" w14:textId="77777777" w:rsidR="002365A5" w:rsidRPr="00D05418" w:rsidRDefault="002365A5" w:rsidP="00F60C03">
      <w:pPr>
        <w:keepNext/>
        <w:rPr>
          <w:rStyle w:val="TechnicalName"/>
          <w:sz w:val="20"/>
        </w:rPr>
      </w:pPr>
      <w:r w:rsidRPr="00D05418">
        <w:rPr>
          <w:rStyle w:val="TechnicalName"/>
          <w:sz w:val="20"/>
        </w:rPr>
        <w:t>}</w:t>
      </w:r>
    </w:p>
    <w:p w14:paraId="4CCFA704" w14:textId="77777777" w:rsidR="002365A5" w:rsidRPr="00D05418" w:rsidRDefault="002365A5" w:rsidP="002365A5">
      <w:pPr>
        <w:rPr>
          <w:sz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2165C1" w:rsidRPr="00D05418" w14:paraId="315366C1" w14:textId="77777777" w:rsidTr="00212D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55472C01" w14:textId="77777777" w:rsidR="002165C1" w:rsidRPr="00D05418" w:rsidRDefault="002165C1" w:rsidP="005F4020">
            <w:r w:rsidRPr="00D05418">
              <w:t>Parameter</w:t>
            </w:r>
          </w:p>
        </w:tc>
        <w:tc>
          <w:tcPr>
            <w:tcW w:w="7233" w:type="dxa"/>
          </w:tcPr>
          <w:p w14:paraId="266FFD41" w14:textId="77777777" w:rsidR="002165C1" w:rsidRPr="00D05418" w:rsidRDefault="002165C1" w:rsidP="005F4020">
            <w:pPr>
              <w:cnfStyle w:val="100000000000" w:firstRow="1" w:lastRow="0" w:firstColumn="0" w:lastColumn="0" w:oddVBand="0" w:evenVBand="0" w:oddHBand="0" w:evenHBand="0" w:firstRowFirstColumn="0" w:firstRowLastColumn="0" w:lastRowFirstColumn="0" w:lastRowLastColumn="0"/>
            </w:pPr>
            <w:r w:rsidRPr="00D05418">
              <w:t>Description</w:t>
            </w:r>
          </w:p>
        </w:tc>
      </w:tr>
      <w:tr w:rsidR="002165C1" w:rsidRPr="00D05418" w14:paraId="6D85E850" w14:textId="77777777" w:rsidTr="0021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799C02B" w14:textId="77777777" w:rsidR="002165C1" w:rsidRPr="00D05418" w:rsidRDefault="002165C1" w:rsidP="005F4020">
            <w:pPr>
              <w:rPr>
                <w:b w:val="0"/>
              </w:rPr>
            </w:pPr>
            <w:r w:rsidRPr="00D05418">
              <w:rPr>
                <w:b w:val="0"/>
              </w:rPr>
              <w:t>id</w:t>
            </w:r>
          </w:p>
        </w:tc>
        <w:tc>
          <w:tcPr>
            <w:tcW w:w="7233" w:type="dxa"/>
          </w:tcPr>
          <w:p w14:paraId="106E2B75"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System type identifier</w:t>
            </w:r>
          </w:p>
        </w:tc>
      </w:tr>
      <w:tr w:rsidR="002165C1" w:rsidRPr="00D05418" w14:paraId="18CF5E99" w14:textId="77777777" w:rsidTr="00212D8A">
        <w:tc>
          <w:tcPr>
            <w:cnfStyle w:val="001000000000" w:firstRow="0" w:lastRow="0" w:firstColumn="1" w:lastColumn="0" w:oddVBand="0" w:evenVBand="0" w:oddHBand="0" w:evenHBand="0" w:firstRowFirstColumn="0" w:firstRowLastColumn="0" w:lastRowFirstColumn="0" w:lastRowLastColumn="0"/>
            <w:tcW w:w="2127" w:type="dxa"/>
          </w:tcPr>
          <w:p w14:paraId="452E49D6" w14:textId="77777777" w:rsidR="002165C1" w:rsidRPr="00D05418" w:rsidRDefault="002165C1" w:rsidP="005F4020">
            <w:pPr>
              <w:rPr>
                <w:b w:val="0"/>
              </w:rPr>
            </w:pPr>
            <w:r w:rsidRPr="00D05418">
              <w:rPr>
                <w:b w:val="0"/>
              </w:rPr>
              <w:t>name</w:t>
            </w:r>
          </w:p>
        </w:tc>
        <w:tc>
          <w:tcPr>
            <w:tcW w:w="7233" w:type="dxa"/>
          </w:tcPr>
          <w:p w14:paraId="1BD36B7D" w14:textId="77777777" w:rsidR="002165C1" w:rsidRPr="00D05418" w:rsidRDefault="002165C1" w:rsidP="005F4020">
            <w:pPr>
              <w:cnfStyle w:val="000000000000" w:firstRow="0" w:lastRow="0" w:firstColumn="0" w:lastColumn="0" w:oddVBand="0" w:evenVBand="0" w:oddHBand="0" w:evenHBand="0" w:firstRowFirstColumn="0" w:firstRowLastColumn="0" w:lastRowFirstColumn="0" w:lastRowLastColumn="0"/>
            </w:pPr>
            <w:r w:rsidRPr="00D05418">
              <w:t>System type name</w:t>
            </w:r>
          </w:p>
        </w:tc>
      </w:tr>
      <w:tr w:rsidR="002165C1" w:rsidRPr="00D05418" w14:paraId="7CA5F63F" w14:textId="77777777" w:rsidTr="0021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6CD24C" w14:textId="77777777" w:rsidR="002165C1" w:rsidRPr="00D05418" w:rsidRDefault="002165C1" w:rsidP="005F4020">
            <w:pPr>
              <w:rPr>
                <w:b w:val="0"/>
              </w:rPr>
            </w:pPr>
            <w:r w:rsidRPr="00D05418">
              <w:rPr>
                <w:b w:val="0"/>
              </w:rPr>
              <w:t xml:space="preserve">ConnectivityList id </w:t>
            </w:r>
          </w:p>
        </w:tc>
        <w:tc>
          <w:tcPr>
            <w:tcW w:w="7233" w:type="dxa"/>
          </w:tcPr>
          <w:p w14:paraId="77CC88B8"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Connectivity type identifier</w:t>
            </w:r>
          </w:p>
        </w:tc>
      </w:tr>
      <w:tr w:rsidR="002165C1" w:rsidRPr="00D05418" w14:paraId="07A5BF9F" w14:textId="77777777" w:rsidTr="00212D8A">
        <w:tc>
          <w:tcPr>
            <w:cnfStyle w:val="001000000000" w:firstRow="0" w:lastRow="0" w:firstColumn="1" w:lastColumn="0" w:oddVBand="0" w:evenVBand="0" w:oddHBand="0" w:evenHBand="0" w:firstRowFirstColumn="0" w:firstRowLastColumn="0" w:lastRowFirstColumn="0" w:lastRowLastColumn="0"/>
            <w:tcW w:w="2127" w:type="dxa"/>
          </w:tcPr>
          <w:p w14:paraId="05E4D563" w14:textId="77777777" w:rsidR="002165C1" w:rsidRPr="00D05418" w:rsidRDefault="002165C1" w:rsidP="005F4020">
            <w:pPr>
              <w:rPr>
                <w:b w:val="0"/>
              </w:rPr>
            </w:pPr>
            <w:r w:rsidRPr="00D05418">
              <w:rPr>
                <w:b w:val="0"/>
              </w:rPr>
              <w:t>ConnectivityList name</w:t>
            </w:r>
          </w:p>
        </w:tc>
        <w:tc>
          <w:tcPr>
            <w:tcW w:w="7233" w:type="dxa"/>
          </w:tcPr>
          <w:p w14:paraId="36DAEC3D" w14:textId="77777777" w:rsidR="002165C1" w:rsidRPr="00D05418" w:rsidRDefault="002165C1" w:rsidP="005F4020">
            <w:pPr>
              <w:cnfStyle w:val="000000000000" w:firstRow="0" w:lastRow="0" w:firstColumn="0" w:lastColumn="0" w:oddVBand="0" w:evenVBand="0" w:oddHBand="0" w:evenHBand="0" w:firstRowFirstColumn="0" w:firstRowLastColumn="0" w:lastRowFirstColumn="0" w:lastRowLastColumn="0"/>
            </w:pPr>
            <w:r w:rsidRPr="00D05418">
              <w:t>Connectivity type name</w:t>
            </w:r>
          </w:p>
        </w:tc>
      </w:tr>
      <w:tr w:rsidR="002165C1" w:rsidRPr="00D05418" w14:paraId="3B155CCF" w14:textId="77777777" w:rsidTr="0021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B4F9F8" w14:textId="77777777" w:rsidR="002165C1" w:rsidRPr="00D05418" w:rsidRDefault="002165C1" w:rsidP="005F4020">
            <w:pPr>
              <w:rPr>
                <w:b w:val="0"/>
              </w:rPr>
            </w:pPr>
            <w:r w:rsidRPr="00D05418">
              <w:rPr>
                <w:b w:val="0"/>
              </w:rPr>
              <w:t>parameter id</w:t>
            </w:r>
          </w:p>
        </w:tc>
        <w:tc>
          <w:tcPr>
            <w:tcW w:w="7233" w:type="dxa"/>
          </w:tcPr>
          <w:p w14:paraId="45E69CAC"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Parameter identifier</w:t>
            </w:r>
          </w:p>
        </w:tc>
      </w:tr>
      <w:tr w:rsidR="002165C1" w:rsidRPr="00D05418" w14:paraId="43367DD4" w14:textId="77777777" w:rsidTr="00212D8A">
        <w:tc>
          <w:tcPr>
            <w:cnfStyle w:val="001000000000" w:firstRow="0" w:lastRow="0" w:firstColumn="1" w:lastColumn="0" w:oddVBand="0" w:evenVBand="0" w:oddHBand="0" w:evenHBand="0" w:firstRowFirstColumn="0" w:firstRowLastColumn="0" w:lastRowFirstColumn="0" w:lastRowLastColumn="0"/>
            <w:tcW w:w="2127" w:type="dxa"/>
          </w:tcPr>
          <w:p w14:paraId="3D96415F" w14:textId="77777777" w:rsidR="002165C1" w:rsidRPr="00D05418" w:rsidRDefault="002165C1" w:rsidP="005F4020">
            <w:pPr>
              <w:rPr>
                <w:b w:val="0"/>
              </w:rPr>
            </w:pPr>
            <w:r w:rsidRPr="00D05418">
              <w:rPr>
                <w:b w:val="0"/>
              </w:rPr>
              <w:t>enum</w:t>
            </w:r>
          </w:p>
        </w:tc>
        <w:tc>
          <w:tcPr>
            <w:tcW w:w="7233" w:type="dxa"/>
          </w:tcPr>
          <w:p w14:paraId="4856C0FD" w14:textId="77777777" w:rsidR="002165C1" w:rsidRPr="00D05418" w:rsidRDefault="002165C1" w:rsidP="005F4020">
            <w:pPr>
              <w:cnfStyle w:val="000000000000" w:firstRow="0" w:lastRow="0" w:firstColumn="0" w:lastColumn="0" w:oddVBand="0" w:evenVBand="0" w:oddHBand="0" w:evenHBand="0" w:firstRowFirstColumn="0" w:firstRowLastColumn="0" w:lastRowFirstColumn="0" w:lastRowLastColumn="0"/>
            </w:pPr>
            <w:r w:rsidRPr="00D05418">
              <w:t>Optional enumeration for parameter</w:t>
            </w:r>
          </w:p>
        </w:tc>
      </w:tr>
      <w:tr w:rsidR="002165C1" w:rsidRPr="00D05418" w14:paraId="4FDF0E55" w14:textId="77777777" w:rsidTr="0021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C8618A4" w14:textId="77777777" w:rsidR="002165C1" w:rsidRPr="00D05418" w:rsidRDefault="002165C1" w:rsidP="005F4020">
            <w:pPr>
              <w:rPr>
                <w:b w:val="0"/>
              </w:rPr>
            </w:pPr>
            <w:r w:rsidRPr="00D05418">
              <w:rPr>
                <w:b w:val="0"/>
              </w:rPr>
              <w:t>key</w:t>
            </w:r>
          </w:p>
        </w:tc>
        <w:tc>
          <w:tcPr>
            <w:tcW w:w="7233" w:type="dxa"/>
          </w:tcPr>
          <w:p w14:paraId="5F6C1143"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Enumeration identifier</w:t>
            </w:r>
          </w:p>
        </w:tc>
      </w:tr>
      <w:tr w:rsidR="002165C1" w:rsidRPr="00D05418" w14:paraId="7E8A99CA" w14:textId="77777777" w:rsidTr="00212D8A">
        <w:tc>
          <w:tcPr>
            <w:cnfStyle w:val="001000000000" w:firstRow="0" w:lastRow="0" w:firstColumn="1" w:lastColumn="0" w:oddVBand="0" w:evenVBand="0" w:oddHBand="0" w:evenHBand="0" w:firstRowFirstColumn="0" w:firstRowLastColumn="0" w:lastRowFirstColumn="0" w:lastRowLastColumn="0"/>
            <w:tcW w:w="2127" w:type="dxa"/>
          </w:tcPr>
          <w:p w14:paraId="3B35A84C" w14:textId="77777777" w:rsidR="002165C1" w:rsidRPr="00D05418" w:rsidRDefault="002165C1" w:rsidP="005F4020">
            <w:pPr>
              <w:rPr>
                <w:b w:val="0"/>
              </w:rPr>
            </w:pPr>
            <w:r w:rsidRPr="00D05418">
              <w:rPr>
                <w:b w:val="0"/>
              </w:rPr>
              <w:t>value</w:t>
            </w:r>
          </w:p>
        </w:tc>
        <w:tc>
          <w:tcPr>
            <w:tcW w:w="7233" w:type="dxa"/>
          </w:tcPr>
          <w:p w14:paraId="14864826" w14:textId="77777777" w:rsidR="002165C1" w:rsidRPr="00D05418" w:rsidRDefault="002165C1" w:rsidP="005F4020">
            <w:pPr>
              <w:cnfStyle w:val="000000000000" w:firstRow="0" w:lastRow="0" w:firstColumn="0" w:lastColumn="0" w:oddVBand="0" w:evenVBand="0" w:oddHBand="0" w:evenHBand="0" w:firstRowFirstColumn="0" w:firstRowLastColumn="0" w:lastRowFirstColumn="0" w:lastRowLastColumn="0"/>
            </w:pPr>
            <w:r w:rsidRPr="00D05418">
              <w:t>Enumeration value</w:t>
            </w:r>
          </w:p>
        </w:tc>
      </w:tr>
      <w:tr w:rsidR="002165C1" w:rsidRPr="00D05418" w14:paraId="06656FBE" w14:textId="77777777" w:rsidTr="00212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63ADF3C" w14:textId="77777777" w:rsidR="002165C1" w:rsidRPr="00D05418" w:rsidRDefault="002165C1" w:rsidP="005F4020">
            <w:pPr>
              <w:rPr>
                <w:b w:val="0"/>
              </w:rPr>
            </w:pPr>
            <w:r w:rsidRPr="00D05418">
              <w:rPr>
                <w:b w:val="0"/>
              </w:rPr>
              <w:t>desc</w:t>
            </w:r>
          </w:p>
        </w:tc>
        <w:tc>
          <w:tcPr>
            <w:tcW w:w="7233" w:type="dxa"/>
          </w:tcPr>
          <w:p w14:paraId="3B92B639" w14:textId="77777777" w:rsidR="002165C1" w:rsidRPr="00D05418" w:rsidRDefault="002165C1" w:rsidP="005F4020">
            <w:pPr>
              <w:cnfStyle w:val="000000100000" w:firstRow="0" w:lastRow="0" w:firstColumn="0" w:lastColumn="0" w:oddVBand="0" w:evenVBand="0" w:oddHBand="1" w:evenHBand="0" w:firstRowFirstColumn="0" w:firstRowLastColumn="0" w:lastRowFirstColumn="0" w:lastRowLastColumn="0"/>
            </w:pPr>
            <w:r w:rsidRPr="00D05418">
              <w:t>Enumeration description</w:t>
            </w:r>
          </w:p>
        </w:tc>
      </w:tr>
    </w:tbl>
    <w:p w14:paraId="7C7C86FD" w14:textId="77777777" w:rsidR="002365A5" w:rsidRPr="00D05418" w:rsidRDefault="002365A5" w:rsidP="002365A5">
      <w:pPr>
        <w:rPr>
          <w:sz w:val="20"/>
        </w:rPr>
      </w:pPr>
    </w:p>
    <w:p w14:paraId="5053963D" w14:textId="77777777" w:rsidR="002365A5" w:rsidRPr="00D05418" w:rsidRDefault="008679D8" w:rsidP="008679D8">
      <w:pPr>
        <w:pStyle w:val="Heading2"/>
      </w:pPr>
      <w:bookmarkStart w:id="112" w:name="a6_10"/>
      <w:bookmarkStart w:id="113" w:name="_Toc29036943"/>
      <w:r w:rsidRPr="00D05418">
        <w:t>6.10 Getting SLD Categories</w:t>
      </w:r>
      <w:bookmarkEnd w:id="113"/>
    </w:p>
    <w:bookmarkEnd w:id="112"/>
    <w:p w14:paraId="31B78597" w14:textId="77777777" w:rsidR="008679D8" w:rsidRPr="00D05418" w:rsidRDefault="008679D8" w:rsidP="008679D8">
      <w:pPr>
        <w:rPr>
          <w:lang w:val="en-US"/>
        </w:rPr>
      </w:pPr>
      <w:r w:rsidRPr="00D05418">
        <w:rPr>
          <w:lang w:val="en-US"/>
        </w:rPr>
        <w:t xml:space="preserve">Retrieve a list if SLD categories </w:t>
      </w:r>
      <w:r w:rsidR="00414697" w:rsidRPr="00D05418">
        <w:rPr>
          <w:lang w:val="en-US"/>
        </w:rPr>
        <w:t>including</w:t>
      </w:r>
      <w:r w:rsidRPr="00D05418">
        <w:rPr>
          <w:lang w:val="en-US"/>
        </w:rPr>
        <w:t xml:space="preserve"> assigned SLD entries.</w:t>
      </w:r>
    </w:p>
    <w:p w14:paraId="688CCD1E" w14:textId="77777777" w:rsidR="008679D8" w:rsidRPr="00D05418" w:rsidRDefault="008679D8" w:rsidP="008679D8">
      <w:pPr>
        <w:rPr>
          <w:lang w:val="en-US"/>
        </w:rPr>
      </w:pPr>
    </w:p>
    <w:p w14:paraId="7CA5DAE0" w14:textId="77777777" w:rsidR="008679D8" w:rsidRPr="00D05418" w:rsidRDefault="008679D8" w:rsidP="008679D8">
      <w:pPr>
        <w:rPr>
          <w:rStyle w:val="TechnicalName"/>
          <w:lang w:val="en-US"/>
        </w:rPr>
      </w:pPr>
      <w:r w:rsidRPr="00D05418">
        <w:rPr>
          <w:rStyle w:val="TechnicalName"/>
          <w:lang w:val="en-US"/>
        </w:rPr>
        <w:t>method=sld</w:t>
      </w:r>
    </w:p>
    <w:p w14:paraId="01CAC18F" w14:textId="77777777" w:rsidR="008679D8" w:rsidRPr="00D05418" w:rsidRDefault="008679D8" w:rsidP="008679D8">
      <w:pPr>
        <w:rPr>
          <w:rStyle w:val="TechnicalName"/>
          <w:lang w:val="en-US"/>
        </w:rPr>
      </w:pPr>
      <w:r w:rsidRPr="00D05418">
        <w:rPr>
          <w:rStyle w:val="TechnicalName"/>
          <w:lang w:val="en-US"/>
        </w:rPr>
        <w:t>mode=getcatlist</w:t>
      </w:r>
    </w:p>
    <w:p w14:paraId="5A7039EE" w14:textId="77777777" w:rsidR="008679D8" w:rsidRPr="00D05418" w:rsidRDefault="008679D8" w:rsidP="008679D8">
      <w:pPr>
        <w:rPr>
          <w:rStyle w:val="TechnicalName"/>
          <w:lang w:val="en-US"/>
        </w:rPr>
      </w:pPr>
    </w:p>
    <w:p w14:paraId="1E6B3509" w14:textId="77777777" w:rsidR="008679D8" w:rsidRPr="00D05418" w:rsidRDefault="008679D8" w:rsidP="008679D8">
      <w:pPr>
        <w:rPr>
          <w:lang w:val="en-US"/>
        </w:rPr>
      </w:pPr>
    </w:p>
    <w:p w14:paraId="11DE4F06" w14:textId="77777777" w:rsidR="008679D8" w:rsidRPr="00D05418" w:rsidRDefault="008679D8" w:rsidP="008679D8">
      <w:pPr>
        <w:rPr>
          <w:b/>
          <w:lang w:val="en-US"/>
        </w:rPr>
      </w:pPr>
      <w:r w:rsidRPr="00D05418">
        <w:rPr>
          <w:b/>
          <w:lang w:val="en-US"/>
        </w:rPr>
        <w:lastRenderedPageBreak/>
        <w:t>Request</w:t>
      </w:r>
    </w:p>
    <w:p w14:paraId="188A47DD" w14:textId="77777777" w:rsidR="008679D8" w:rsidRPr="00D05418" w:rsidRDefault="008679D8" w:rsidP="008679D8">
      <w:pPr>
        <w:rPr>
          <w:lang w:val="en-US"/>
        </w:rPr>
      </w:pPr>
      <w:r w:rsidRPr="00D05418">
        <w:rPr>
          <w:lang w:val="en-US"/>
        </w:rPr>
        <w:t>A request document is not required.</w:t>
      </w:r>
    </w:p>
    <w:p w14:paraId="0BF3A2FC" w14:textId="77777777" w:rsidR="008679D8" w:rsidRPr="00D05418" w:rsidRDefault="008679D8" w:rsidP="008679D8">
      <w:pPr>
        <w:rPr>
          <w:lang w:val="en-US"/>
        </w:rPr>
      </w:pPr>
    </w:p>
    <w:p w14:paraId="1CC04BC8" w14:textId="77777777" w:rsidR="008679D8" w:rsidRPr="00D05418" w:rsidRDefault="008679D8" w:rsidP="008679D8">
      <w:pPr>
        <w:keepNext/>
        <w:rPr>
          <w:b/>
          <w:lang w:val="en-US"/>
        </w:rPr>
      </w:pPr>
      <w:r w:rsidRPr="00D05418">
        <w:rPr>
          <w:b/>
          <w:lang w:val="en-US"/>
        </w:rPr>
        <w:t>XML Response</w:t>
      </w:r>
    </w:p>
    <w:p w14:paraId="1827EDE8"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EDEA43D"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category</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cnt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E4F9286"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 xml:space="preserve">entry </w:t>
      </w:r>
      <w:r w:rsidRPr="00D05418">
        <w:rPr>
          <w:rFonts w:ascii="Courier New" w:hAnsi="Courier New" w:cs="Courier New"/>
          <w:color w:val="FF0000"/>
          <w:sz w:val="20"/>
          <w:szCs w:val="20"/>
          <w:lang w:val="en-US"/>
        </w:rPr>
        <w:t>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DB4FAC4"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0305141D"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category</w:t>
      </w:r>
      <w:r w:rsidRPr="00D05418">
        <w:rPr>
          <w:rFonts w:ascii="Courier New" w:hAnsi="Courier New" w:cs="Courier New"/>
          <w:color w:val="0000FF"/>
          <w:sz w:val="20"/>
          <w:szCs w:val="20"/>
          <w:lang w:val="en-US"/>
        </w:rPr>
        <w:t>&gt;</w:t>
      </w:r>
    </w:p>
    <w:p w14:paraId="74E14704"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p>
    <w:p w14:paraId="016E644A" w14:textId="77777777" w:rsidR="008679D8" w:rsidRPr="00D05418" w:rsidRDefault="008679D8" w:rsidP="008679D8">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030A0A6F" w14:textId="77777777" w:rsidR="008679D8" w:rsidRPr="00D05418" w:rsidRDefault="008679D8" w:rsidP="008679D8">
      <w:pPr>
        <w:rPr>
          <w:sz w:val="20"/>
          <w:lang w:val="en-US"/>
        </w:rPr>
      </w:pPr>
    </w:p>
    <w:p w14:paraId="333EE37F" w14:textId="77777777" w:rsidR="008679D8" w:rsidRPr="00D05418" w:rsidRDefault="008679D8" w:rsidP="008679D8">
      <w:pPr>
        <w:keepNext/>
        <w:rPr>
          <w:b/>
          <w:lang w:val="en-US"/>
        </w:rPr>
      </w:pPr>
      <w:r w:rsidRPr="00D05418">
        <w:rPr>
          <w:b/>
          <w:lang w:val="en-US"/>
        </w:rPr>
        <w:t>JSON Response</w:t>
      </w:r>
    </w:p>
    <w:p w14:paraId="0EAA53B2" w14:textId="77777777" w:rsidR="008679D8" w:rsidRPr="00D05418" w:rsidRDefault="008679D8" w:rsidP="008679D8">
      <w:pPr>
        <w:keepNext/>
        <w:rPr>
          <w:rStyle w:val="TechnicalName"/>
          <w:sz w:val="20"/>
          <w:lang w:val="en-US"/>
        </w:rPr>
      </w:pPr>
      <w:r w:rsidRPr="00D05418">
        <w:rPr>
          <w:rStyle w:val="TechnicalName"/>
          <w:sz w:val="20"/>
          <w:lang w:val="en-US"/>
        </w:rPr>
        <w:t>"response": {</w:t>
      </w:r>
    </w:p>
    <w:p w14:paraId="3759829C" w14:textId="77777777" w:rsidR="008679D8" w:rsidRPr="00D05418" w:rsidRDefault="008679D8" w:rsidP="008679D8">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categories</w:t>
      </w:r>
      <w:r w:rsidRPr="00D05418">
        <w:rPr>
          <w:rStyle w:val="TechnicalName"/>
          <w:sz w:val="20"/>
          <w:lang w:val="en-US"/>
        </w:rPr>
        <w:t>": [</w:t>
      </w:r>
    </w:p>
    <w:p w14:paraId="7FF45992" w14:textId="77777777" w:rsidR="008679D8" w:rsidRPr="00D05418" w:rsidRDefault="008679D8" w:rsidP="008679D8">
      <w:pPr>
        <w:keepNext/>
        <w:rPr>
          <w:rStyle w:val="TechnicalName"/>
          <w:sz w:val="20"/>
          <w:lang w:val="en-US"/>
        </w:rPr>
      </w:pPr>
      <w:r w:rsidRPr="00D05418">
        <w:rPr>
          <w:rStyle w:val="TechnicalName"/>
          <w:sz w:val="20"/>
          <w:lang w:val="en-US"/>
        </w:rPr>
        <w:t xml:space="preserve">      {"</w:t>
      </w:r>
      <w:r w:rsidRPr="00D05418">
        <w:rPr>
          <w:rStyle w:val="TechnicalName"/>
          <w:color w:val="943634" w:themeColor="accent2" w:themeShade="BF"/>
          <w:sz w:val="20"/>
          <w:lang w:val="en-US"/>
        </w:rPr>
        <w:t>name</w:t>
      </w:r>
      <w:r w:rsidRPr="00D05418">
        <w:rPr>
          <w:rStyle w:val="TechnicalName"/>
          <w:sz w:val="20"/>
          <w:lang w:val="en-US"/>
        </w:rPr>
        <w:t>":"val","</w:t>
      </w:r>
      <w:r w:rsidRPr="00D05418">
        <w:rPr>
          <w:rStyle w:val="TechnicalName"/>
          <w:color w:val="943634" w:themeColor="accent2" w:themeShade="BF"/>
          <w:sz w:val="20"/>
          <w:lang w:val="en-US"/>
        </w:rPr>
        <w:t>cnt</w:t>
      </w:r>
      <w:r w:rsidRPr="00D05418">
        <w:rPr>
          <w:rStyle w:val="TechnicalName"/>
          <w:sz w:val="20"/>
          <w:lang w:val="en-US"/>
        </w:rPr>
        <w:t>":"val","</w:t>
      </w:r>
      <w:r w:rsidRPr="00D05418">
        <w:rPr>
          <w:rStyle w:val="TechnicalName"/>
          <w:color w:val="943634" w:themeColor="accent2" w:themeShade="BF"/>
          <w:sz w:val="20"/>
          <w:lang w:val="en-US"/>
        </w:rPr>
        <w:t>SysIdList</w:t>
      </w:r>
      <w:r w:rsidRPr="00D05418">
        <w:rPr>
          <w:rStyle w:val="TechnicalName"/>
          <w:sz w:val="20"/>
          <w:lang w:val="en-US"/>
        </w:rPr>
        <w:t>":[{"</w:t>
      </w:r>
      <w:r w:rsidRPr="00D05418">
        <w:rPr>
          <w:rStyle w:val="TechnicalName"/>
          <w:color w:val="943634" w:themeColor="accent2" w:themeShade="BF"/>
          <w:sz w:val="20"/>
          <w:lang w:val="en-US"/>
        </w:rPr>
        <w:t>id</w:t>
      </w:r>
      <w:r w:rsidRPr="00D05418">
        <w:rPr>
          <w:rStyle w:val="TechnicalName"/>
          <w:sz w:val="20"/>
          <w:lang w:val="en-US"/>
        </w:rPr>
        <w:t>":"val","</w:t>
      </w:r>
      <w:r w:rsidRPr="00D05418">
        <w:rPr>
          <w:rStyle w:val="TechnicalName"/>
          <w:color w:val="943634" w:themeColor="accent2" w:themeShade="BF"/>
          <w:sz w:val="20"/>
          <w:lang w:val="en-US"/>
        </w:rPr>
        <w:t>name</w:t>
      </w:r>
      <w:r w:rsidRPr="00D05418">
        <w:rPr>
          <w:rStyle w:val="TechnicalName"/>
          <w:sz w:val="20"/>
          <w:lang w:val="en-US"/>
        </w:rPr>
        <w:t xml:space="preserve">":"val"},…]},… </w:t>
      </w:r>
    </w:p>
    <w:p w14:paraId="5C1D35B7" w14:textId="77777777" w:rsidR="008679D8" w:rsidRPr="00D05418" w:rsidRDefault="008679D8" w:rsidP="008679D8">
      <w:pPr>
        <w:keepNext/>
        <w:rPr>
          <w:rStyle w:val="TechnicalName"/>
          <w:sz w:val="20"/>
        </w:rPr>
      </w:pPr>
      <w:r w:rsidRPr="00D05418">
        <w:rPr>
          <w:rStyle w:val="TechnicalName"/>
          <w:sz w:val="20"/>
          <w:lang w:val="en-US"/>
        </w:rPr>
        <w:t xml:space="preserve">   </w:t>
      </w:r>
      <w:r w:rsidRPr="00D05418">
        <w:rPr>
          <w:rStyle w:val="TechnicalName"/>
          <w:sz w:val="20"/>
        </w:rPr>
        <w:t>]</w:t>
      </w:r>
    </w:p>
    <w:p w14:paraId="67A29B19" w14:textId="77777777" w:rsidR="008679D8" w:rsidRPr="00D05418" w:rsidRDefault="008679D8" w:rsidP="008679D8">
      <w:pPr>
        <w:keepNext/>
        <w:rPr>
          <w:rStyle w:val="TechnicalName"/>
          <w:sz w:val="20"/>
        </w:rPr>
      </w:pPr>
      <w:r w:rsidRPr="00D05418">
        <w:rPr>
          <w:rStyle w:val="TechnicalName"/>
          <w:sz w:val="20"/>
        </w:rPr>
        <w:t>}</w:t>
      </w:r>
    </w:p>
    <w:p w14:paraId="64250451" w14:textId="77777777" w:rsidR="008679D8" w:rsidRPr="00D05418" w:rsidRDefault="008679D8" w:rsidP="008679D8">
      <w:pPr>
        <w:rPr>
          <w:sz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8679D8" w:rsidRPr="00D05418" w14:paraId="1F647339" w14:textId="77777777" w:rsidTr="00DE646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1D5AA5BC" w14:textId="77777777" w:rsidR="008679D8" w:rsidRPr="00D05418" w:rsidRDefault="008679D8" w:rsidP="00DE646F">
            <w:r w:rsidRPr="00D05418">
              <w:t>Parameter</w:t>
            </w:r>
          </w:p>
        </w:tc>
        <w:tc>
          <w:tcPr>
            <w:tcW w:w="7233" w:type="dxa"/>
          </w:tcPr>
          <w:p w14:paraId="3994E00F" w14:textId="77777777" w:rsidR="008679D8" w:rsidRPr="00D05418" w:rsidRDefault="008679D8" w:rsidP="00DE646F">
            <w:pPr>
              <w:cnfStyle w:val="100000000000" w:firstRow="1" w:lastRow="0" w:firstColumn="0" w:lastColumn="0" w:oddVBand="0" w:evenVBand="0" w:oddHBand="0" w:evenHBand="0" w:firstRowFirstColumn="0" w:firstRowLastColumn="0" w:lastRowFirstColumn="0" w:lastRowLastColumn="0"/>
            </w:pPr>
            <w:r w:rsidRPr="00D05418">
              <w:t>Description</w:t>
            </w:r>
          </w:p>
        </w:tc>
      </w:tr>
      <w:tr w:rsidR="008679D8" w:rsidRPr="00D05418" w14:paraId="56BE099F" w14:textId="77777777" w:rsidTr="00DE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BA50807" w14:textId="77777777" w:rsidR="008679D8" w:rsidRPr="00D05418" w:rsidRDefault="008679D8" w:rsidP="00DE646F">
            <w:pPr>
              <w:rPr>
                <w:b w:val="0"/>
              </w:rPr>
            </w:pPr>
            <w:r w:rsidRPr="00D05418">
              <w:rPr>
                <w:b w:val="0"/>
              </w:rPr>
              <w:t>name</w:t>
            </w:r>
          </w:p>
        </w:tc>
        <w:tc>
          <w:tcPr>
            <w:tcW w:w="7233" w:type="dxa"/>
          </w:tcPr>
          <w:p w14:paraId="3531E8D5" w14:textId="77777777" w:rsidR="008679D8" w:rsidRPr="00D05418" w:rsidRDefault="008679D8" w:rsidP="00DE646F">
            <w:pPr>
              <w:cnfStyle w:val="000000100000" w:firstRow="0" w:lastRow="0" w:firstColumn="0" w:lastColumn="0" w:oddVBand="0" w:evenVBand="0" w:oddHBand="1" w:evenHBand="0" w:firstRowFirstColumn="0" w:firstRowLastColumn="0" w:lastRowFirstColumn="0" w:lastRowLastColumn="0"/>
            </w:pPr>
            <w:r w:rsidRPr="00D05418">
              <w:t>Category name</w:t>
            </w:r>
          </w:p>
        </w:tc>
      </w:tr>
      <w:tr w:rsidR="008679D8" w:rsidRPr="00257B55" w14:paraId="691033F5" w14:textId="77777777" w:rsidTr="00DE646F">
        <w:tc>
          <w:tcPr>
            <w:cnfStyle w:val="001000000000" w:firstRow="0" w:lastRow="0" w:firstColumn="1" w:lastColumn="0" w:oddVBand="0" w:evenVBand="0" w:oddHBand="0" w:evenHBand="0" w:firstRowFirstColumn="0" w:firstRowLastColumn="0" w:lastRowFirstColumn="0" w:lastRowLastColumn="0"/>
            <w:tcW w:w="2127" w:type="dxa"/>
          </w:tcPr>
          <w:p w14:paraId="5383F539" w14:textId="77777777" w:rsidR="008679D8" w:rsidRPr="00D05418" w:rsidRDefault="008679D8" w:rsidP="00DE646F">
            <w:pPr>
              <w:rPr>
                <w:b w:val="0"/>
              </w:rPr>
            </w:pPr>
            <w:r w:rsidRPr="00D05418">
              <w:rPr>
                <w:b w:val="0"/>
              </w:rPr>
              <w:t>cnt</w:t>
            </w:r>
          </w:p>
        </w:tc>
        <w:tc>
          <w:tcPr>
            <w:tcW w:w="7233" w:type="dxa"/>
          </w:tcPr>
          <w:p w14:paraId="08636B18" w14:textId="77777777" w:rsidR="008679D8" w:rsidRPr="00D05418" w:rsidRDefault="008679D8" w:rsidP="00DE646F">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Number of SLD entries in category</w:t>
            </w:r>
          </w:p>
        </w:tc>
      </w:tr>
      <w:tr w:rsidR="008679D8" w:rsidRPr="00D05418" w14:paraId="7953CB4C" w14:textId="77777777" w:rsidTr="00DE6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DA63FB5" w14:textId="77777777" w:rsidR="008679D8" w:rsidRPr="00D05418" w:rsidRDefault="008679D8" w:rsidP="00DE646F">
            <w:pPr>
              <w:rPr>
                <w:b w:val="0"/>
              </w:rPr>
            </w:pPr>
            <w:r w:rsidRPr="00D05418">
              <w:rPr>
                <w:b w:val="0"/>
              </w:rPr>
              <w:t>entry/SysIdList id</w:t>
            </w:r>
          </w:p>
        </w:tc>
        <w:tc>
          <w:tcPr>
            <w:tcW w:w="7233" w:type="dxa"/>
          </w:tcPr>
          <w:p w14:paraId="5DE6C656" w14:textId="77777777" w:rsidR="008679D8" w:rsidRPr="00D05418" w:rsidRDefault="008679D8" w:rsidP="00DE646F">
            <w:pPr>
              <w:cnfStyle w:val="000000100000" w:firstRow="0" w:lastRow="0" w:firstColumn="0" w:lastColumn="0" w:oddVBand="0" w:evenVBand="0" w:oddHBand="1" w:evenHBand="0" w:firstRowFirstColumn="0" w:firstRowLastColumn="0" w:lastRowFirstColumn="0" w:lastRowLastColumn="0"/>
            </w:pPr>
            <w:r w:rsidRPr="00D05418">
              <w:t>SLD entry SysId</w:t>
            </w:r>
          </w:p>
        </w:tc>
      </w:tr>
      <w:tr w:rsidR="008679D8" w:rsidRPr="00D05418" w14:paraId="1AF5B234" w14:textId="77777777" w:rsidTr="00DE646F">
        <w:tc>
          <w:tcPr>
            <w:cnfStyle w:val="001000000000" w:firstRow="0" w:lastRow="0" w:firstColumn="1" w:lastColumn="0" w:oddVBand="0" w:evenVBand="0" w:oddHBand="0" w:evenHBand="0" w:firstRowFirstColumn="0" w:firstRowLastColumn="0" w:lastRowFirstColumn="0" w:lastRowLastColumn="0"/>
            <w:tcW w:w="2127" w:type="dxa"/>
          </w:tcPr>
          <w:p w14:paraId="1EAB1EB1" w14:textId="77777777" w:rsidR="008679D8" w:rsidRPr="00D05418" w:rsidRDefault="008679D8" w:rsidP="00DE646F">
            <w:pPr>
              <w:rPr>
                <w:b w:val="0"/>
              </w:rPr>
            </w:pPr>
            <w:r w:rsidRPr="00D05418">
              <w:rPr>
                <w:b w:val="0"/>
              </w:rPr>
              <w:t>entry/SysIdList name</w:t>
            </w:r>
          </w:p>
        </w:tc>
        <w:tc>
          <w:tcPr>
            <w:tcW w:w="7233" w:type="dxa"/>
          </w:tcPr>
          <w:p w14:paraId="25C53E59" w14:textId="77777777" w:rsidR="008679D8" w:rsidRPr="00D05418" w:rsidRDefault="008679D8" w:rsidP="00DE646F">
            <w:pPr>
              <w:cnfStyle w:val="000000000000" w:firstRow="0" w:lastRow="0" w:firstColumn="0" w:lastColumn="0" w:oddVBand="0" w:evenVBand="0" w:oddHBand="0" w:evenHBand="0" w:firstRowFirstColumn="0" w:firstRowLastColumn="0" w:lastRowFirstColumn="0" w:lastRowLastColumn="0"/>
            </w:pPr>
            <w:r w:rsidRPr="00D05418">
              <w:t>SLD entry name</w:t>
            </w:r>
          </w:p>
        </w:tc>
      </w:tr>
    </w:tbl>
    <w:p w14:paraId="5EC22E82" w14:textId="77777777" w:rsidR="008679D8" w:rsidRPr="00D05418" w:rsidRDefault="008679D8" w:rsidP="008679D8">
      <w:pPr>
        <w:rPr>
          <w:sz w:val="20"/>
        </w:rPr>
      </w:pPr>
    </w:p>
    <w:p w14:paraId="5A7F2537" w14:textId="041AC84B" w:rsidR="008679D8" w:rsidRPr="00D05418" w:rsidRDefault="00FA02D5" w:rsidP="00FA02D5">
      <w:pPr>
        <w:pStyle w:val="Heading2"/>
      </w:pPr>
      <w:bookmarkStart w:id="114" w:name="a6_11"/>
      <w:bookmarkStart w:id="115" w:name="_Toc29036944"/>
      <w:r w:rsidRPr="00D05418">
        <w:t xml:space="preserve">6.11 </w:t>
      </w:r>
      <w:r w:rsidR="00FE20AF" w:rsidRPr="00D05418">
        <w:t xml:space="preserve">Creating </w:t>
      </w:r>
      <w:r w:rsidRPr="00D05418">
        <w:t>an SLD Category</w:t>
      </w:r>
      <w:bookmarkEnd w:id="115"/>
    </w:p>
    <w:bookmarkEnd w:id="114"/>
    <w:p w14:paraId="56A84852" w14:textId="7A8455EA" w:rsidR="00FA02D5" w:rsidRPr="00D05418" w:rsidRDefault="00FE20AF" w:rsidP="00FA02D5">
      <w:pPr>
        <w:rPr>
          <w:lang w:val="en-US"/>
        </w:rPr>
      </w:pPr>
      <w:r w:rsidRPr="00D05418">
        <w:rPr>
          <w:lang w:val="en-US"/>
        </w:rPr>
        <w:t xml:space="preserve">Create </w:t>
      </w:r>
      <w:r w:rsidR="00FA02D5" w:rsidRPr="00D05418">
        <w:rPr>
          <w:lang w:val="en-US"/>
        </w:rPr>
        <w:t>an SLD category.</w:t>
      </w:r>
    </w:p>
    <w:p w14:paraId="10EB5838" w14:textId="77777777" w:rsidR="00FA02D5" w:rsidRPr="00D05418" w:rsidRDefault="00FA02D5" w:rsidP="00FA02D5">
      <w:pPr>
        <w:rPr>
          <w:lang w:val="en-US"/>
        </w:rPr>
      </w:pPr>
    </w:p>
    <w:p w14:paraId="2FA41B6F" w14:textId="77777777" w:rsidR="00FA02D5" w:rsidRPr="00D05418" w:rsidRDefault="00FA02D5" w:rsidP="00FA02D5">
      <w:pPr>
        <w:rPr>
          <w:rStyle w:val="TechnicalName"/>
          <w:lang w:val="en-US"/>
        </w:rPr>
      </w:pPr>
      <w:r w:rsidRPr="00D05418">
        <w:rPr>
          <w:rStyle w:val="TechnicalName"/>
          <w:lang w:val="en-US"/>
        </w:rPr>
        <w:t>method=sld</w:t>
      </w:r>
    </w:p>
    <w:p w14:paraId="45BD48EA" w14:textId="77777777" w:rsidR="00FA02D5" w:rsidRPr="00D05418" w:rsidRDefault="00FA02D5" w:rsidP="00FA02D5">
      <w:pPr>
        <w:rPr>
          <w:rStyle w:val="TechnicalName"/>
          <w:lang w:val="en-US"/>
        </w:rPr>
      </w:pPr>
      <w:r w:rsidRPr="00D05418">
        <w:rPr>
          <w:rStyle w:val="TechnicalName"/>
          <w:lang w:val="en-US"/>
        </w:rPr>
        <w:t>mode=addcat</w:t>
      </w:r>
    </w:p>
    <w:p w14:paraId="09A31FD0" w14:textId="77777777" w:rsidR="00FA02D5" w:rsidRPr="00D05418" w:rsidRDefault="00FA02D5" w:rsidP="00FA02D5">
      <w:pPr>
        <w:rPr>
          <w:rStyle w:val="TechnicalName"/>
          <w:lang w:val="en-US"/>
        </w:rPr>
      </w:pPr>
    </w:p>
    <w:p w14:paraId="52082A21" w14:textId="77777777" w:rsidR="00FA02D5" w:rsidRPr="00D05418" w:rsidRDefault="00FA02D5" w:rsidP="00FA02D5">
      <w:pPr>
        <w:rPr>
          <w:b/>
          <w:lang w:val="en-US"/>
        </w:rPr>
      </w:pPr>
      <w:r w:rsidRPr="00D05418">
        <w:rPr>
          <w:b/>
          <w:lang w:val="en-US"/>
        </w:rPr>
        <w:t>XML Request</w:t>
      </w:r>
    </w:p>
    <w:p w14:paraId="1E451D57"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C8354EA"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355D8BB2"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0C4FAB6" w14:textId="77777777" w:rsidR="00FA02D5" w:rsidRPr="00D05418" w:rsidRDefault="00FA02D5" w:rsidP="00FA02D5">
      <w:pPr>
        <w:rPr>
          <w:lang w:val="en-US"/>
        </w:rPr>
      </w:pPr>
    </w:p>
    <w:p w14:paraId="7FD30A28" w14:textId="77777777" w:rsidR="00FA02D5" w:rsidRPr="00D05418" w:rsidRDefault="00FA02D5" w:rsidP="00FA02D5">
      <w:pPr>
        <w:rPr>
          <w:b/>
          <w:lang w:val="en-US"/>
        </w:rPr>
      </w:pPr>
      <w:r w:rsidRPr="00D05418">
        <w:rPr>
          <w:b/>
          <w:lang w:val="en-US"/>
        </w:rPr>
        <w:t>JSON Request</w:t>
      </w:r>
    </w:p>
    <w:p w14:paraId="5E398BE7" w14:textId="77777777" w:rsidR="00FA02D5" w:rsidRPr="00D05418" w:rsidRDefault="00FA02D5" w:rsidP="00FA02D5">
      <w:pPr>
        <w:keepNext/>
        <w:rPr>
          <w:lang w:val="en-US"/>
        </w:rPr>
      </w:pPr>
      <w:r w:rsidRPr="00D05418">
        <w:rPr>
          <w:rStyle w:val="TechnicalName"/>
          <w:sz w:val="20"/>
          <w:lang w:val="en-US"/>
        </w:rPr>
        <w:t>"request": {"</w:t>
      </w:r>
      <w:r w:rsidRPr="00D05418">
        <w:rPr>
          <w:rStyle w:val="TechnicalName"/>
          <w:color w:val="943634" w:themeColor="accent2" w:themeShade="BF"/>
          <w:sz w:val="20"/>
          <w:lang w:val="en-US"/>
        </w:rPr>
        <w:t>cat</w:t>
      </w:r>
      <w:r w:rsidRPr="00D05418">
        <w:rPr>
          <w:rStyle w:val="TechnicalName"/>
          <w:sz w:val="20"/>
          <w:lang w:val="en-US"/>
        </w:rPr>
        <w:t>":"val"}</w:t>
      </w:r>
    </w:p>
    <w:p w14:paraId="60B901FF" w14:textId="77777777" w:rsidR="00FA02D5" w:rsidRPr="00D05418" w:rsidRDefault="00FA02D5" w:rsidP="00FA02D5">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FA02D5" w:rsidRPr="00D05418" w14:paraId="232E9BCE" w14:textId="77777777" w:rsidTr="00A96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348E6EC0" w14:textId="77777777" w:rsidR="00FA02D5" w:rsidRPr="00D05418" w:rsidRDefault="00FA02D5" w:rsidP="00A96B34">
            <w:r w:rsidRPr="00D05418">
              <w:t>Parameter</w:t>
            </w:r>
          </w:p>
        </w:tc>
        <w:tc>
          <w:tcPr>
            <w:tcW w:w="7233" w:type="dxa"/>
          </w:tcPr>
          <w:p w14:paraId="573B90CB" w14:textId="77777777" w:rsidR="00FA02D5" w:rsidRPr="00D05418" w:rsidRDefault="00FA02D5" w:rsidP="00A96B34">
            <w:pPr>
              <w:cnfStyle w:val="100000000000" w:firstRow="1" w:lastRow="0" w:firstColumn="0" w:lastColumn="0" w:oddVBand="0" w:evenVBand="0" w:oddHBand="0" w:evenHBand="0" w:firstRowFirstColumn="0" w:firstRowLastColumn="0" w:lastRowFirstColumn="0" w:lastRowLastColumn="0"/>
            </w:pPr>
            <w:r w:rsidRPr="00D05418">
              <w:t>Description</w:t>
            </w:r>
          </w:p>
        </w:tc>
      </w:tr>
      <w:tr w:rsidR="00FA02D5" w:rsidRPr="00D05418" w14:paraId="4F53585C"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E1C026E" w14:textId="77777777" w:rsidR="00FA02D5" w:rsidRPr="00D05418" w:rsidRDefault="00FA02D5" w:rsidP="00A96B34">
            <w:pPr>
              <w:rPr>
                <w:b w:val="0"/>
              </w:rPr>
            </w:pPr>
            <w:r w:rsidRPr="00D05418">
              <w:rPr>
                <w:b w:val="0"/>
              </w:rPr>
              <w:t>cat</w:t>
            </w:r>
          </w:p>
        </w:tc>
        <w:tc>
          <w:tcPr>
            <w:tcW w:w="7233" w:type="dxa"/>
          </w:tcPr>
          <w:p w14:paraId="23961293" w14:textId="77777777" w:rsidR="00FA02D5" w:rsidRPr="00D05418" w:rsidRDefault="00FA02D5" w:rsidP="00A96B34">
            <w:pPr>
              <w:cnfStyle w:val="000000100000" w:firstRow="0" w:lastRow="0" w:firstColumn="0" w:lastColumn="0" w:oddVBand="0" w:evenVBand="0" w:oddHBand="1" w:evenHBand="0" w:firstRowFirstColumn="0" w:firstRowLastColumn="0" w:lastRowFirstColumn="0" w:lastRowLastColumn="0"/>
            </w:pPr>
            <w:r w:rsidRPr="00D05418">
              <w:t>Category name</w:t>
            </w:r>
          </w:p>
        </w:tc>
      </w:tr>
    </w:tbl>
    <w:p w14:paraId="4B719BC9" w14:textId="77777777" w:rsidR="00FA02D5" w:rsidRPr="00D05418" w:rsidRDefault="00FA02D5" w:rsidP="00FA02D5">
      <w:pPr>
        <w:rPr>
          <w:lang w:val="en-US"/>
        </w:rPr>
      </w:pPr>
    </w:p>
    <w:p w14:paraId="7E6FA2A5" w14:textId="77777777" w:rsidR="00FA02D5" w:rsidRPr="00D05418" w:rsidRDefault="00FA02D5" w:rsidP="00FA02D5">
      <w:pPr>
        <w:rPr>
          <w:b/>
        </w:rPr>
      </w:pPr>
      <w:r w:rsidRPr="00D05418">
        <w:rPr>
          <w:b/>
        </w:rPr>
        <w:t>Response</w:t>
      </w:r>
    </w:p>
    <w:p w14:paraId="1BBF8BE7" w14:textId="77777777" w:rsidR="00FA02D5" w:rsidRPr="00D05418" w:rsidRDefault="00FA02D5" w:rsidP="00FA02D5">
      <w:pPr>
        <w:rPr>
          <w:lang w:val="en-US"/>
        </w:rPr>
      </w:pPr>
      <w:r w:rsidRPr="00D05418">
        <w:rPr>
          <w:lang w:val="en-US"/>
        </w:rPr>
        <w:t>There is no response document.</w:t>
      </w:r>
    </w:p>
    <w:p w14:paraId="4A8B9DEF" w14:textId="6936C951" w:rsidR="00FA02D5" w:rsidRPr="00D05418" w:rsidRDefault="00FA02D5" w:rsidP="00FA02D5">
      <w:pPr>
        <w:rPr>
          <w:lang w:val="en-US"/>
        </w:rPr>
      </w:pPr>
    </w:p>
    <w:p w14:paraId="75D60D0D" w14:textId="1E66EF6B" w:rsidR="00FA02D5" w:rsidRPr="00D05418" w:rsidRDefault="00FA02D5" w:rsidP="00FA02D5">
      <w:pPr>
        <w:pStyle w:val="Heading2"/>
        <w:rPr>
          <w:lang w:val="en-US"/>
        </w:rPr>
      </w:pPr>
      <w:bookmarkStart w:id="116" w:name="a6_12"/>
      <w:bookmarkStart w:id="117" w:name="_Toc29036945"/>
      <w:r w:rsidRPr="00D05418">
        <w:rPr>
          <w:lang w:val="en-US"/>
        </w:rPr>
        <w:t>6.12 Deleting an SLD Category</w:t>
      </w:r>
      <w:bookmarkEnd w:id="117"/>
    </w:p>
    <w:bookmarkEnd w:id="116"/>
    <w:p w14:paraId="0C5A50A9" w14:textId="102FD7CC" w:rsidR="00FA02D5" w:rsidRPr="00D05418" w:rsidRDefault="00FA02D5" w:rsidP="00FA02D5">
      <w:pPr>
        <w:rPr>
          <w:lang w:val="en-US"/>
        </w:rPr>
      </w:pPr>
      <w:r w:rsidRPr="00D05418">
        <w:rPr>
          <w:lang w:val="en-US"/>
        </w:rPr>
        <w:t xml:space="preserve">Delete an SLD category. Deleting categories with SLD entries is not possible. </w:t>
      </w:r>
    </w:p>
    <w:p w14:paraId="7FD5221B" w14:textId="77777777" w:rsidR="00FA02D5" w:rsidRPr="00D05418" w:rsidRDefault="00FA02D5" w:rsidP="00FA02D5">
      <w:pPr>
        <w:rPr>
          <w:lang w:val="en-US"/>
        </w:rPr>
      </w:pPr>
    </w:p>
    <w:p w14:paraId="2E8A6749" w14:textId="77777777" w:rsidR="00FA02D5" w:rsidRPr="00D05418" w:rsidRDefault="00FA02D5" w:rsidP="00FA02D5">
      <w:pPr>
        <w:rPr>
          <w:rStyle w:val="TechnicalName"/>
          <w:lang w:val="en-US"/>
        </w:rPr>
      </w:pPr>
      <w:r w:rsidRPr="00D05418">
        <w:rPr>
          <w:rStyle w:val="TechnicalName"/>
          <w:lang w:val="en-US"/>
        </w:rPr>
        <w:t>method=sld</w:t>
      </w:r>
    </w:p>
    <w:p w14:paraId="0EA93091" w14:textId="77777777" w:rsidR="00FA02D5" w:rsidRPr="00D05418" w:rsidRDefault="00FA02D5" w:rsidP="00FA02D5">
      <w:pPr>
        <w:rPr>
          <w:rStyle w:val="TechnicalName"/>
          <w:lang w:val="en-US"/>
        </w:rPr>
      </w:pPr>
      <w:r w:rsidRPr="00D05418">
        <w:rPr>
          <w:rStyle w:val="TechnicalName"/>
          <w:lang w:val="en-US"/>
        </w:rPr>
        <w:t>mode=delcat</w:t>
      </w:r>
    </w:p>
    <w:p w14:paraId="4F1DE51B" w14:textId="77777777" w:rsidR="00FA02D5" w:rsidRPr="00D05418" w:rsidRDefault="00FA02D5" w:rsidP="00FA02D5">
      <w:pPr>
        <w:rPr>
          <w:b/>
          <w:lang w:val="en-US"/>
        </w:rPr>
      </w:pPr>
      <w:r w:rsidRPr="00D05418">
        <w:rPr>
          <w:b/>
          <w:lang w:val="en-US"/>
        </w:rPr>
        <w:t>XML Request</w:t>
      </w:r>
    </w:p>
    <w:p w14:paraId="48EB196B"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E3B0B30"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cat</w:t>
      </w:r>
      <w:r w:rsidRPr="00D05418">
        <w:rPr>
          <w:rFonts w:ascii="Courier New" w:hAnsi="Courier New" w:cs="Courier New"/>
          <w:color w:val="0000FF"/>
          <w:sz w:val="20"/>
          <w:szCs w:val="20"/>
          <w:lang w:val="en-US"/>
        </w:rPr>
        <w:t>&gt;</w:t>
      </w:r>
    </w:p>
    <w:p w14:paraId="3A29312A" w14:textId="77777777" w:rsidR="00FA02D5" w:rsidRPr="00D05418" w:rsidRDefault="00FA02D5" w:rsidP="00FA02D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94FF47E" w14:textId="77777777" w:rsidR="00FA02D5" w:rsidRPr="00D05418" w:rsidRDefault="00FA02D5" w:rsidP="00FA02D5">
      <w:pPr>
        <w:rPr>
          <w:lang w:val="en-US"/>
        </w:rPr>
      </w:pPr>
    </w:p>
    <w:p w14:paraId="6B63769D" w14:textId="77777777" w:rsidR="00FA02D5" w:rsidRPr="00D05418" w:rsidRDefault="00FA02D5" w:rsidP="00FA02D5">
      <w:pPr>
        <w:rPr>
          <w:b/>
          <w:lang w:val="en-US"/>
        </w:rPr>
      </w:pPr>
      <w:r w:rsidRPr="00D05418">
        <w:rPr>
          <w:b/>
          <w:lang w:val="en-US"/>
        </w:rPr>
        <w:t>JSON Request</w:t>
      </w:r>
    </w:p>
    <w:p w14:paraId="61CA5401" w14:textId="77777777" w:rsidR="00FA02D5" w:rsidRPr="00D05418" w:rsidRDefault="00FA02D5" w:rsidP="00FA02D5">
      <w:pPr>
        <w:keepNext/>
        <w:rPr>
          <w:lang w:val="en-US"/>
        </w:rPr>
      </w:pPr>
      <w:r w:rsidRPr="00D05418">
        <w:rPr>
          <w:rStyle w:val="TechnicalName"/>
          <w:sz w:val="20"/>
          <w:lang w:val="en-US"/>
        </w:rPr>
        <w:t>"request": {"</w:t>
      </w:r>
      <w:r w:rsidRPr="00D05418">
        <w:rPr>
          <w:rStyle w:val="TechnicalName"/>
          <w:color w:val="943634" w:themeColor="accent2" w:themeShade="BF"/>
          <w:sz w:val="20"/>
          <w:lang w:val="en-US"/>
        </w:rPr>
        <w:t>cat</w:t>
      </w:r>
      <w:r w:rsidRPr="00D05418">
        <w:rPr>
          <w:rStyle w:val="TechnicalName"/>
          <w:sz w:val="20"/>
          <w:lang w:val="en-US"/>
        </w:rPr>
        <w:t>":"val"}</w:t>
      </w:r>
    </w:p>
    <w:p w14:paraId="2A0584A7" w14:textId="77777777" w:rsidR="00FA02D5" w:rsidRPr="00D05418" w:rsidRDefault="00FA02D5" w:rsidP="00FA02D5">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FA02D5" w:rsidRPr="00D05418" w14:paraId="723751D4" w14:textId="77777777" w:rsidTr="00A96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30BECFCA" w14:textId="77777777" w:rsidR="00FA02D5" w:rsidRPr="00D05418" w:rsidRDefault="00FA02D5" w:rsidP="00A96B34">
            <w:r w:rsidRPr="00D05418">
              <w:t>Parameter</w:t>
            </w:r>
          </w:p>
        </w:tc>
        <w:tc>
          <w:tcPr>
            <w:tcW w:w="7233" w:type="dxa"/>
          </w:tcPr>
          <w:p w14:paraId="2336390C" w14:textId="77777777" w:rsidR="00FA02D5" w:rsidRPr="00D05418" w:rsidRDefault="00FA02D5" w:rsidP="00A96B34">
            <w:pPr>
              <w:cnfStyle w:val="100000000000" w:firstRow="1" w:lastRow="0" w:firstColumn="0" w:lastColumn="0" w:oddVBand="0" w:evenVBand="0" w:oddHBand="0" w:evenHBand="0" w:firstRowFirstColumn="0" w:firstRowLastColumn="0" w:lastRowFirstColumn="0" w:lastRowLastColumn="0"/>
            </w:pPr>
            <w:r w:rsidRPr="00D05418">
              <w:t>Description</w:t>
            </w:r>
          </w:p>
        </w:tc>
      </w:tr>
      <w:tr w:rsidR="00FA02D5" w:rsidRPr="00D05418" w14:paraId="434A921F" w14:textId="77777777" w:rsidTr="00A9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F4B355D" w14:textId="77777777" w:rsidR="00FA02D5" w:rsidRPr="00D05418" w:rsidRDefault="00FA02D5" w:rsidP="00A96B34">
            <w:pPr>
              <w:rPr>
                <w:b w:val="0"/>
              </w:rPr>
            </w:pPr>
            <w:r w:rsidRPr="00D05418">
              <w:rPr>
                <w:b w:val="0"/>
              </w:rPr>
              <w:t>cat</w:t>
            </w:r>
          </w:p>
        </w:tc>
        <w:tc>
          <w:tcPr>
            <w:tcW w:w="7233" w:type="dxa"/>
          </w:tcPr>
          <w:p w14:paraId="134B1AA9" w14:textId="77777777" w:rsidR="00FA02D5" w:rsidRPr="00D05418" w:rsidRDefault="00FA02D5" w:rsidP="00A96B34">
            <w:pPr>
              <w:cnfStyle w:val="000000100000" w:firstRow="0" w:lastRow="0" w:firstColumn="0" w:lastColumn="0" w:oddVBand="0" w:evenVBand="0" w:oddHBand="1" w:evenHBand="0" w:firstRowFirstColumn="0" w:firstRowLastColumn="0" w:lastRowFirstColumn="0" w:lastRowLastColumn="0"/>
            </w:pPr>
            <w:r w:rsidRPr="00D05418">
              <w:t>Category name</w:t>
            </w:r>
          </w:p>
        </w:tc>
      </w:tr>
    </w:tbl>
    <w:p w14:paraId="1ED4891A" w14:textId="77777777" w:rsidR="00FA02D5" w:rsidRPr="00D05418" w:rsidRDefault="00FA02D5" w:rsidP="00FA02D5">
      <w:pPr>
        <w:rPr>
          <w:lang w:val="en-US"/>
        </w:rPr>
      </w:pPr>
    </w:p>
    <w:p w14:paraId="6FDDD508" w14:textId="77777777" w:rsidR="00FA02D5" w:rsidRPr="00D05418" w:rsidRDefault="00FA02D5" w:rsidP="00FA02D5">
      <w:pPr>
        <w:rPr>
          <w:b/>
        </w:rPr>
      </w:pPr>
      <w:r w:rsidRPr="00D05418">
        <w:rPr>
          <w:b/>
        </w:rPr>
        <w:t>Response</w:t>
      </w:r>
    </w:p>
    <w:p w14:paraId="2C428B45" w14:textId="77777777" w:rsidR="00FA02D5" w:rsidRPr="00D05418" w:rsidRDefault="00FA02D5" w:rsidP="00FA02D5">
      <w:pPr>
        <w:rPr>
          <w:lang w:val="en-US"/>
        </w:rPr>
      </w:pPr>
      <w:r w:rsidRPr="00D05418">
        <w:rPr>
          <w:lang w:val="en-US"/>
        </w:rPr>
        <w:t>There is no response document.</w:t>
      </w:r>
    </w:p>
    <w:p w14:paraId="6DFB8ED2" w14:textId="15C8A0DE" w:rsidR="00FA02D5" w:rsidRDefault="00FA02D5" w:rsidP="00FA02D5">
      <w:pPr>
        <w:rPr>
          <w:lang w:val="en-US"/>
        </w:rPr>
      </w:pPr>
    </w:p>
    <w:p w14:paraId="64FE2385" w14:textId="7CC72AEB" w:rsidR="00462F51" w:rsidRPr="00462F51" w:rsidRDefault="00462F51" w:rsidP="00462F51">
      <w:pPr>
        <w:pStyle w:val="Heading2"/>
        <w:rPr>
          <w:lang w:val="en-US"/>
        </w:rPr>
      </w:pPr>
      <w:bookmarkStart w:id="118" w:name="_Toc16261342"/>
      <w:bookmarkStart w:id="119" w:name="a6_13"/>
      <w:bookmarkStart w:id="120" w:name="_Toc29036946"/>
      <w:r w:rsidRPr="00462F51">
        <w:rPr>
          <w:lang w:val="en-US"/>
        </w:rPr>
        <w:t>6.13 Setting Categories for SLD Entries</w:t>
      </w:r>
      <w:bookmarkEnd w:id="118"/>
      <w:bookmarkEnd w:id="120"/>
    </w:p>
    <w:bookmarkEnd w:id="119"/>
    <w:p w14:paraId="04A59E08" w14:textId="3E52360B" w:rsidR="00462F51" w:rsidRPr="00462F51" w:rsidRDefault="00462F51" w:rsidP="00462F51">
      <w:pPr>
        <w:rPr>
          <w:lang w:val="en-US"/>
        </w:rPr>
      </w:pPr>
      <w:r w:rsidRPr="00462F51">
        <w:rPr>
          <w:lang w:val="en-US"/>
        </w:rPr>
        <w:t>Set categories for SLD entries. You can define multiple categories and associate SLD entries. If the category is not yet available, the service creates the category. The API processes valid system identifiers (SysIds) with length of 10. Category sections must be unique and a system identifier can be associated to exactly one category.</w:t>
      </w:r>
    </w:p>
    <w:p w14:paraId="60AC3DEB" w14:textId="77777777" w:rsidR="00462F51" w:rsidRPr="00462F51" w:rsidRDefault="00462F51" w:rsidP="00462F51">
      <w:pPr>
        <w:rPr>
          <w:lang w:val="en-US"/>
        </w:rPr>
      </w:pPr>
    </w:p>
    <w:p w14:paraId="4AD0563C" w14:textId="77777777" w:rsidR="00462F51" w:rsidRPr="00462F51" w:rsidRDefault="00462F51" w:rsidP="00462F51">
      <w:pPr>
        <w:rPr>
          <w:rStyle w:val="TechnicalName"/>
          <w:lang w:val="en-US"/>
        </w:rPr>
      </w:pPr>
      <w:r w:rsidRPr="00462F51">
        <w:rPr>
          <w:rStyle w:val="TechnicalName"/>
          <w:lang w:val="en-US"/>
        </w:rPr>
        <w:t>method=sld</w:t>
      </w:r>
    </w:p>
    <w:p w14:paraId="35890AEC" w14:textId="77777777" w:rsidR="00462F51" w:rsidRPr="00462F51" w:rsidRDefault="00462F51" w:rsidP="00462F51">
      <w:pPr>
        <w:rPr>
          <w:rStyle w:val="TechnicalName"/>
          <w:lang w:val="en-US"/>
        </w:rPr>
      </w:pPr>
      <w:r w:rsidRPr="00462F51">
        <w:rPr>
          <w:rStyle w:val="TechnicalName"/>
          <w:lang w:val="en-US"/>
        </w:rPr>
        <w:t>mode=setcat</w:t>
      </w:r>
    </w:p>
    <w:p w14:paraId="6574D261" w14:textId="77777777" w:rsidR="00462F51" w:rsidRPr="00462F51" w:rsidRDefault="00462F51" w:rsidP="00462F51">
      <w:pPr>
        <w:rPr>
          <w:rStyle w:val="TechnicalName"/>
          <w:lang w:val="en-US"/>
        </w:rPr>
      </w:pPr>
    </w:p>
    <w:p w14:paraId="4DB7BA7D" w14:textId="77777777" w:rsidR="00462F51" w:rsidRPr="00462F51" w:rsidRDefault="00462F51" w:rsidP="00462F51">
      <w:pPr>
        <w:rPr>
          <w:b/>
          <w:lang w:val="en-US"/>
        </w:rPr>
      </w:pPr>
      <w:r w:rsidRPr="00462F51">
        <w:rPr>
          <w:b/>
          <w:lang w:val="en-US"/>
        </w:rPr>
        <w:t>XML Request</w:t>
      </w:r>
    </w:p>
    <w:p w14:paraId="1C7A32CA" w14:textId="77777777" w:rsidR="00462F51" w:rsidRPr="00462F51" w:rsidRDefault="00462F51" w:rsidP="00462F51">
      <w:pPr>
        <w:keepNext/>
        <w:autoSpaceDE w:val="0"/>
        <w:autoSpaceDN w:val="0"/>
        <w:adjustRightInd w:val="0"/>
        <w:rPr>
          <w:rFonts w:ascii="Courier New" w:hAnsi="Courier New" w:cs="Courier New"/>
          <w:color w:val="000000"/>
          <w:sz w:val="20"/>
          <w:szCs w:val="20"/>
          <w:lang w:val="fr-FR"/>
        </w:rPr>
      </w:pPr>
      <w:r w:rsidRPr="00462F51">
        <w:rPr>
          <w:rFonts w:ascii="Courier New" w:hAnsi="Courier New" w:cs="Courier New"/>
          <w:color w:val="0000FF"/>
          <w:sz w:val="20"/>
          <w:szCs w:val="20"/>
          <w:lang w:val="fr-FR"/>
        </w:rPr>
        <w:t>&lt;</w:t>
      </w:r>
      <w:r w:rsidRPr="00462F51">
        <w:rPr>
          <w:rFonts w:ascii="Courier New" w:hAnsi="Courier New" w:cs="Courier New"/>
          <w:color w:val="800000"/>
          <w:sz w:val="20"/>
          <w:szCs w:val="20"/>
          <w:lang w:val="fr-FR"/>
        </w:rPr>
        <w:t>request</w:t>
      </w:r>
      <w:r w:rsidRPr="00462F51">
        <w:rPr>
          <w:rFonts w:ascii="Courier New" w:hAnsi="Courier New" w:cs="Courier New"/>
          <w:color w:val="0000FF"/>
          <w:sz w:val="20"/>
          <w:szCs w:val="20"/>
          <w:lang w:val="fr-FR"/>
        </w:rPr>
        <w:t>&gt;</w:t>
      </w:r>
    </w:p>
    <w:p w14:paraId="16FB4002" w14:textId="77777777" w:rsidR="00462F51" w:rsidRPr="00462F51" w:rsidRDefault="00462F51" w:rsidP="00462F51">
      <w:pPr>
        <w:keepNext/>
        <w:autoSpaceDE w:val="0"/>
        <w:autoSpaceDN w:val="0"/>
        <w:adjustRightInd w:val="0"/>
        <w:rPr>
          <w:rFonts w:ascii="Courier New" w:hAnsi="Courier New" w:cs="Courier New"/>
          <w:color w:val="0000FF"/>
          <w:sz w:val="20"/>
          <w:szCs w:val="20"/>
          <w:lang w:val="fr-FR"/>
        </w:rPr>
      </w:pPr>
      <w:r w:rsidRPr="00462F51">
        <w:rPr>
          <w:rFonts w:ascii="Courier New" w:hAnsi="Courier New" w:cs="Courier New"/>
          <w:color w:val="0000FF"/>
          <w:sz w:val="20"/>
          <w:szCs w:val="20"/>
          <w:lang w:val="fr-FR"/>
        </w:rPr>
        <w:t xml:space="preserve">      &lt;</w:t>
      </w:r>
      <w:r w:rsidRPr="00462F51">
        <w:rPr>
          <w:rFonts w:ascii="Courier New" w:hAnsi="Courier New" w:cs="Courier New"/>
          <w:color w:val="800000"/>
          <w:sz w:val="20"/>
          <w:szCs w:val="20"/>
          <w:lang w:val="fr-FR"/>
        </w:rPr>
        <w:t xml:space="preserve">cat </w:t>
      </w:r>
      <w:r w:rsidRPr="00462F51">
        <w:rPr>
          <w:rFonts w:ascii="Courier New" w:hAnsi="Courier New" w:cs="Courier New"/>
          <w:color w:val="FF0000"/>
          <w:sz w:val="20"/>
          <w:szCs w:val="20"/>
          <w:lang w:val="fr-FR"/>
        </w:rPr>
        <w:t>id</w:t>
      </w:r>
      <w:r w:rsidRPr="00462F51">
        <w:rPr>
          <w:rFonts w:ascii="Courier New" w:hAnsi="Courier New" w:cs="Courier New"/>
          <w:color w:val="0000FF"/>
          <w:sz w:val="20"/>
          <w:szCs w:val="20"/>
          <w:lang w:val="fr-FR"/>
        </w:rPr>
        <w:t>="</w:t>
      </w:r>
      <w:r w:rsidRPr="00462F51">
        <w:rPr>
          <w:rFonts w:ascii="Courier New" w:hAnsi="Courier New" w:cs="Courier New"/>
          <w:color w:val="000000"/>
          <w:sz w:val="20"/>
          <w:szCs w:val="20"/>
          <w:lang w:val="fr-FR"/>
        </w:rPr>
        <w:t>val</w:t>
      </w:r>
      <w:r w:rsidRPr="00462F51">
        <w:rPr>
          <w:rFonts w:ascii="Courier New" w:hAnsi="Courier New" w:cs="Courier New"/>
          <w:color w:val="0000FF"/>
          <w:sz w:val="20"/>
          <w:szCs w:val="20"/>
          <w:lang w:val="fr-FR"/>
        </w:rPr>
        <w:t>"</w:t>
      </w:r>
      <w:r w:rsidRPr="00462F51">
        <w:rPr>
          <w:rFonts w:ascii="Courier New" w:hAnsi="Courier New" w:cs="Courier New"/>
          <w:color w:val="800000"/>
          <w:sz w:val="20"/>
          <w:szCs w:val="20"/>
          <w:lang w:val="fr-FR"/>
        </w:rPr>
        <w:t xml:space="preserve"> m</w:t>
      </w:r>
      <w:r w:rsidRPr="00462F51">
        <w:rPr>
          <w:rFonts w:ascii="Courier New" w:hAnsi="Courier New" w:cs="Courier New"/>
          <w:color w:val="FF0000"/>
          <w:sz w:val="20"/>
          <w:szCs w:val="20"/>
          <w:lang w:val="fr-FR"/>
        </w:rPr>
        <w:t>ode</w:t>
      </w:r>
      <w:r w:rsidRPr="00462F51">
        <w:rPr>
          <w:rFonts w:ascii="Courier New" w:hAnsi="Courier New" w:cs="Courier New"/>
          <w:color w:val="0000FF"/>
          <w:sz w:val="20"/>
          <w:szCs w:val="20"/>
          <w:lang w:val="fr-FR"/>
        </w:rPr>
        <w:t>="</w:t>
      </w:r>
      <w:r w:rsidRPr="00462F51">
        <w:rPr>
          <w:rFonts w:ascii="Courier New" w:hAnsi="Courier New" w:cs="Courier New"/>
          <w:color w:val="000000"/>
          <w:sz w:val="20"/>
          <w:szCs w:val="20"/>
          <w:lang w:val="fr-FR"/>
        </w:rPr>
        <w:t>val</w:t>
      </w:r>
      <w:r w:rsidRPr="00462F51">
        <w:rPr>
          <w:rFonts w:ascii="Courier New" w:hAnsi="Courier New" w:cs="Courier New"/>
          <w:color w:val="0000FF"/>
          <w:sz w:val="20"/>
          <w:szCs w:val="20"/>
          <w:lang w:val="fr-FR"/>
        </w:rPr>
        <w:t>"&gt;</w:t>
      </w:r>
    </w:p>
    <w:p w14:paraId="3FD35149" w14:textId="77777777" w:rsidR="00462F51" w:rsidRPr="00462F51" w:rsidRDefault="00462F51" w:rsidP="00462F51">
      <w:pPr>
        <w:keepNext/>
        <w:autoSpaceDE w:val="0"/>
        <w:autoSpaceDN w:val="0"/>
        <w:adjustRightInd w:val="0"/>
        <w:rPr>
          <w:rFonts w:ascii="Courier New" w:hAnsi="Courier New" w:cs="Courier New"/>
          <w:color w:val="0000FF"/>
          <w:sz w:val="20"/>
          <w:szCs w:val="20"/>
          <w:lang w:val="en-US"/>
        </w:rPr>
      </w:pPr>
      <w:r w:rsidRPr="00462F51">
        <w:rPr>
          <w:rFonts w:ascii="Courier New" w:hAnsi="Courier New" w:cs="Courier New"/>
          <w:color w:val="0000FF"/>
          <w:sz w:val="20"/>
          <w:szCs w:val="20"/>
          <w:lang w:val="fr-FR"/>
        </w:rPr>
        <w:t xml:space="preserve">      </w:t>
      </w:r>
      <w:r w:rsidRPr="00462F51">
        <w:rPr>
          <w:rFonts w:ascii="Courier New" w:hAnsi="Courier New" w:cs="Courier New"/>
          <w:color w:val="0000FF"/>
          <w:sz w:val="20"/>
          <w:szCs w:val="20"/>
          <w:lang w:val="fr-FR"/>
        </w:rPr>
        <w:tab/>
      </w: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sysid</w:t>
      </w:r>
      <w:r w:rsidRPr="00462F51">
        <w:rPr>
          <w:rFonts w:ascii="Courier New" w:hAnsi="Courier New" w:cs="Courier New"/>
          <w:color w:val="0000FF"/>
          <w:sz w:val="20"/>
          <w:szCs w:val="20"/>
          <w:lang w:val="en-US"/>
        </w:rPr>
        <w:t>&gt;</w:t>
      </w:r>
      <w:r w:rsidRPr="00462F51">
        <w:rPr>
          <w:rFonts w:ascii="Courier New" w:hAnsi="Courier New" w:cs="Courier New"/>
          <w:color w:val="000000"/>
          <w:sz w:val="20"/>
          <w:szCs w:val="20"/>
          <w:lang w:val="en-US"/>
        </w:rPr>
        <w:t>val</w:t>
      </w: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sysid</w:t>
      </w:r>
      <w:r w:rsidRPr="00462F51">
        <w:rPr>
          <w:rFonts w:ascii="Courier New" w:hAnsi="Courier New" w:cs="Courier New"/>
          <w:color w:val="0000FF"/>
          <w:sz w:val="20"/>
          <w:szCs w:val="20"/>
          <w:lang w:val="en-US"/>
        </w:rPr>
        <w:t>&gt;</w:t>
      </w:r>
    </w:p>
    <w:p w14:paraId="28E23F14" w14:textId="77777777" w:rsidR="00462F51" w:rsidRPr="00462F51" w:rsidRDefault="00462F51" w:rsidP="00462F51">
      <w:pPr>
        <w:keepNext/>
        <w:autoSpaceDE w:val="0"/>
        <w:autoSpaceDN w:val="0"/>
        <w:adjustRightInd w:val="0"/>
        <w:rPr>
          <w:rFonts w:ascii="Courier New" w:hAnsi="Courier New" w:cs="Courier New"/>
          <w:color w:val="000000"/>
          <w:sz w:val="20"/>
          <w:szCs w:val="20"/>
          <w:lang w:val="en-US"/>
        </w:rPr>
      </w:pPr>
      <w:r w:rsidRPr="00462F51">
        <w:rPr>
          <w:rFonts w:ascii="Courier New" w:hAnsi="Courier New" w:cs="Courier New"/>
          <w:color w:val="000000"/>
          <w:sz w:val="20"/>
          <w:szCs w:val="20"/>
          <w:lang w:val="en-US"/>
        </w:rPr>
        <w:tab/>
      </w:r>
      <w:r w:rsidRPr="00462F51">
        <w:rPr>
          <w:rFonts w:ascii="Courier New" w:hAnsi="Courier New" w:cs="Courier New"/>
          <w:color w:val="000000"/>
          <w:sz w:val="20"/>
          <w:szCs w:val="20"/>
          <w:lang w:val="en-US"/>
        </w:rPr>
        <w:tab/>
        <w:t>...</w:t>
      </w:r>
    </w:p>
    <w:p w14:paraId="0A9AA8C7" w14:textId="77777777" w:rsidR="00462F51" w:rsidRPr="00462F51" w:rsidRDefault="00462F51" w:rsidP="00462F51">
      <w:pPr>
        <w:keepNext/>
        <w:autoSpaceDE w:val="0"/>
        <w:autoSpaceDN w:val="0"/>
        <w:adjustRightInd w:val="0"/>
        <w:ind w:firstLine="720"/>
        <w:rPr>
          <w:rFonts w:ascii="Courier New" w:hAnsi="Courier New" w:cs="Courier New"/>
          <w:color w:val="0000FF"/>
          <w:sz w:val="20"/>
          <w:szCs w:val="20"/>
          <w:lang w:val="en-US"/>
        </w:rPr>
      </w:pP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cat</w:t>
      </w:r>
      <w:r w:rsidRPr="00462F51">
        <w:rPr>
          <w:rFonts w:ascii="Courier New" w:hAnsi="Courier New" w:cs="Courier New"/>
          <w:color w:val="0000FF"/>
          <w:sz w:val="20"/>
          <w:szCs w:val="20"/>
          <w:lang w:val="en-US"/>
        </w:rPr>
        <w:t>&gt;</w:t>
      </w:r>
    </w:p>
    <w:p w14:paraId="6A498AD8" w14:textId="77777777" w:rsidR="00462F51" w:rsidRPr="00462F51" w:rsidRDefault="00462F51" w:rsidP="00462F51">
      <w:pPr>
        <w:keepNext/>
        <w:autoSpaceDE w:val="0"/>
        <w:autoSpaceDN w:val="0"/>
        <w:adjustRightInd w:val="0"/>
        <w:ind w:firstLine="720"/>
        <w:rPr>
          <w:rFonts w:ascii="Courier New" w:hAnsi="Courier New" w:cs="Courier New"/>
          <w:color w:val="000000"/>
          <w:sz w:val="20"/>
          <w:szCs w:val="20"/>
          <w:lang w:val="en-US"/>
        </w:rPr>
      </w:pPr>
      <w:r w:rsidRPr="00462F51">
        <w:rPr>
          <w:rFonts w:ascii="Courier New" w:hAnsi="Courier New" w:cs="Courier New"/>
          <w:color w:val="000000"/>
          <w:sz w:val="20"/>
          <w:szCs w:val="20"/>
          <w:lang w:val="en-US"/>
        </w:rPr>
        <w:t>...</w:t>
      </w:r>
    </w:p>
    <w:p w14:paraId="22607549" w14:textId="77777777" w:rsidR="00462F51" w:rsidRPr="00462F51" w:rsidRDefault="00462F51" w:rsidP="00462F51">
      <w:pPr>
        <w:keepNext/>
        <w:autoSpaceDE w:val="0"/>
        <w:autoSpaceDN w:val="0"/>
        <w:adjustRightInd w:val="0"/>
        <w:rPr>
          <w:rFonts w:ascii="Courier New" w:hAnsi="Courier New" w:cs="Courier New"/>
          <w:color w:val="000000"/>
          <w:sz w:val="20"/>
          <w:szCs w:val="20"/>
          <w:lang w:val="en-US"/>
        </w:rPr>
      </w:pP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request</w:t>
      </w:r>
      <w:r w:rsidRPr="00462F51">
        <w:rPr>
          <w:rFonts w:ascii="Courier New" w:hAnsi="Courier New" w:cs="Courier New"/>
          <w:color w:val="0000FF"/>
          <w:sz w:val="20"/>
          <w:szCs w:val="20"/>
          <w:lang w:val="en-US"/>
        </w:rPr>
        <w:t>&gt;</w:t>
      </w:r>
    </w:p>
    <w:p w14:paraId="69802BD0" w14:textId="77777777" w:rsidR="00462F51" w:rsidRPr="00462F51" w:rsidRDefault="00462F51" w:rsidP="00462F51">
      <w:pPr>
        <w:rPr>
          <w:lang w:val="en-US"/>
        </w:rPr>
      </w:pPr>
    </w:p>
    <w:p w14:paraId="751DB089" w14:textId="77777777" w:rsidR="00462F51" w:rsidRPr="00462F51" w:rsidRDefault="00462F51" w:rsidP="00462F51">
      <w:pPr>
        <w:rPr>
          <w:b/>
          <w:lang w:val="en-US"/>
        </w:rPr>
      </w:pPr>
      <w:r w:rsidRPr="00462F51">
        <w:rPr>
          <w:b/>
          <w:lang w:val="en-US"/>
        </w:rPr>
        <w:t>JSON Request</w:t>
      </w:r>
    </w:p>
    <w:p w14:paraId="0F0A8024" w14:textId="77777777" w:rsidR="00462F51" w:rsidRPr="00462F51" w:rsidRDefault="00462F51" w:rsidP="00462F51">
      <w:pPr>
        <w:keepNext/>
        <w:rPr>
          <w:lang w:val="en-US"/>
        </w:rPr>
      </w:pPr>
      <w:r w:rsidRPr="00462F51">
        <w:rPr>
          <w:rStyle w:val="TechnicalName"/>
          <w:sz w:val="20"/>
          <w:lang w:val="en-US"/>
        </w:rPr>
        <w:t>"request": [{"</w:t>
      </w:r>
      <w:r w:rsidRPr="00462F51">
        <w:rPr>
          <w:rStyle w:val="TechnicalName"/>
          <w:color w:val="943634" w:themeColor="accent2" w:themeShade="BF"/>
          <w:sz w:val="20"/>
          <w:lang w:val="en-US"/>
        </w:rPr>
        <w:t>id</w:t>
      </w:r>
      <w:r w:rsidRPr="00462F51">
        <w:rPr>
          <w:rStyle w:val="TechnicalName"/>
          <w:sz w:val="20"/>
          <w:lang w:val="en-US"/>
        </w:rPr>
        <w:t>":"val","</w:t>
      </w:r>
      <w:r w:rsidRPr="00462F51">
        <w:rPr>
          <w:rStyle w:val="TechnicalName"/>
          <w:color w:val="943634" w:themeColor="accent2" w:themeShade="BF"/>
          <w:sz w:val="20"/>
          <w:lang w:val="en-US"/>
        </w:rPr>
        <w:t>mode</w:t>
      </w:r>
      <w:r w:rsidRPr="00462F51">
        <w:rPr>
          <w:rStyle w:val="TechnicalName"/>
          <w:sz w:val="20"/>
          <w:lang w:val="en-US"/>
        </w:rPr>
        <w:t>":"val","</w:t>
      </w:r>
      <w:r w:rsidRPr="00462F51">
        <w:rPr>
          <w:rStyle w:val="TechnicalName"/>
          <w:color w:val="943634" w:themeColor="accent2" w:themeShade="BF"/>
          <w:sz w:val="20"/>
          <w:lang w:val="en-US"/>
        </w:rPr>
        <w:t>sysid</w:t>
      </w:r>
      <w:r w:rsidRPr="00462F51">
        <w:rPr>
          <w:rStyle w:val="TechnicalName"/>
          <w:sz w:val="20"/>
          <w:lang w:val="en-US"/>
        </w:rPr>
        <w:t>":["val", "val", ...]},...]</w:t>
      </w:r>
    </w:p>
    <w:p w14:paraId="20E2AF09" w14:textId="77777777" w:rsidR="00462F51" w:rsidRPr="00462F51" w:rsidRDefault="00462F51" w:rsidP="00462F51">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462F51" w:rsidRPr="00462F51" w14:paraId="44412334" w14:textId="77777777" w:rsidTr="00D30B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3361AA76" w14:textId="77777777" w:rsidR="00462F51" w:rsidRPr="00462F51" w:rsidRDefault="00462F51" w:rsidP="00D30B0E">
            <w:r w:rsidRPr="00462F51">
              <w:t>Parameter</w:t>
            </w:r>
          </w:p>
        </w:tc>
        <w:tc>
          <w:tcPr>
            <w:tcW w:w="7233" w:type="dxa"/>
          </w:tcPr>
          <w:p w14:paraId="44D54191" w14:textId="77777777" w:rsidR="00462F51" w:rsidRPr="00462F51" w:rsidRDefault="00462F51" w:rsidP="00D30B0E">
            <w:pPr>
              <w:cnfStyle w:val="100000000000" w:firstRow="1" w:lastRow="0" w:firstColumn="0" w:lastColumn="0" w:oddVBand="0" w:evenVBand="0" w:oddHBand="0" w:evenHBand="0" w:firstRowFirstColumn="0" w:firstRowLastColumn="0" w:lastRowFirstColumn="0" w:lastRowLastColumn="0"/>
            </w:pPr>
            <w:r w:rsidRPr="00462F51">
              <w:t>Description</w:t>
            </w:r>
          </w:p>
        </w:tc>
      </w:tr>
      <w:tr w:rsidR="00462F51" w:rsidRPr="00462F51" w14:paraId="23FE7C74" w14:textId="77777777" w:rsidTr="00D3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1F05F54" w14:textId="77777777" w:rsidR="00462F51" w:rsidRPr="00462F51" w:rsidRDefault="00462F51" w:rsidP="00D30B0E">
            <w:pPr>
              <w:rPr>
                <w:b w:val="0"/>
              </w:rPr>
            </w:pPr>
            <w:r w:rsidRPr="00462F51">
              <w:rPr>
                <w:b w:val="0"/>
              </w:rPr>
              <w:t>id</w:t>
            </w:r>
          </w:p>
        </w:tc>
        <w:tc>
          <w:tcPr>
            <w:tcW w:w="7233" w:type="dxa"/>
          </w:tcPr>
          <w:p w14:paraId="4D85E066" w14:textId="77777777" w:rsidR="00462F51" w:rsidRPr="00462F51" w:rsidRDefault="00462F51" w:rsidP="00D30B0E">
            <w:pPr>
              <w:cnfStyle w:val="000000100000" w:firstRow="0" w:lastRow="0" w:firstColumn="0" w:lastColumn="0" w:oddVBand="0" w:evenVBand="0" w:oddHBand="1" w:evenHBand="0" w:firstRowFirstColumn="0" w:firstRowLastColumn="0" w:lastRowFirstColumn="0" w:lastRowLastColumn="0"/>
            </w:pPr>
            <w:r w:rsidRPr="00462F51">
              <w:t>Category name</w:t>
            </w:r>
          </w:p>
        </w:tc>
      </w:tr>
      <w:tr w:rsidR="00462F51" w:rsidRPr="00257B55" w14:paraId="6384C0B5" w14:textId="77777777" w:rsidTr="00D30B0E">
        <w:tc>
          <w:tcPr>
            <w:cnfStyle w:val="001000000000" w:firstRow="0" w:lastRow="0" w:firstColumn="1" w:lastColumn="0" w:oddVBand="0" w:evenVBand="0" w:oddHBand="0" w:evenHBand="0" w:firstRowFirstColumn="0" w:firstRowLastColumn="0" w:lastRowFirstColumn="0" w:lastRowLastColumn="0"/>
            <w:tcW w:w="2127" w:type="dxa"/>
          </w:tcPr>
          <w:p w14:paraId="74F927FB" w14:textId="77777777" w:rsidR="00462F51" w:rsidRPr="00462F51" w:rsidRDefault="00462F51" w:rsidP="00D30B0E">
            <w:pPr>
              <w:rPr>
                <w:b w:val="0"/>
              </w:rPr>
            </w:pPr>
            <w:r w:rsidRPr="00462F51">
              <w:rPr>
                <w:b w:val="0"/>
              </w:rPr>
              <w:t>mode</w:t>
            </w:r>
          </w:p>
        </w:tc>
        <w:tc>
          <w:tcPr>
            <w:tcW w:w="7233" w:type="dxa"/>
          </w:tcPr>
          <w:p w14:paraId="26CF1BE6" w14:textId="77777777" w:rsidR="00462F51" w:rsidRPr="00462F51" w:rsidRDefault="00462F51" w:rsidP="00D30B0E">
            <w:pPr>
              <w:cnfStyle w:val="000000000000" w:firstRow="0" w:lastRow="0" w:firstColumn="0" w:lastColumn="0" w:oddVBand="0" w:evenVBand="0" w:oddHBand="0" w:evenHBand="0" w:firstRowFirstColumn="0" w:firstRowLastColumn="0" w:lastRowFirstColumn="0" w:lastRowLastColumn="0"/>
              <w:rPr>
                <w:rFonts w:cs="Arial"/>
                <w:color w:val="000000"/>
                <w:szCs w:val="20"/>
                <w:lang w:val="en-US"/>
              </w:rPr>
            </w:pPr>
            <w:r w:rsidRPr="00462F51">
              <w:rPr>
                <w:rFonts w:cs="Arial"/>
                <w:color w:val="000000"/>
                <w:szCs w:val="20"/>
                <w:lang w:val="en-US"/>
              </w:rPr>
              <w:t>The following modes are available:</w:t>
            </w:r>
          </w:p>
          <w:p w14:paraId="52C7E2F3" w14:textId="19B66B22"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Use 'add' to add SysId entries to the category. This is the default</w:t>
            </w:r>
          </w:p>
          <w:p w14:paraId="0359F2B6" w14:textId="77777777"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 xml:space="preserve">Use 'replace' to replace entries in the category with defined SysId entries. </w:t>
            </w:r>
          </w:p>
          <w:p w14:paraId="157FD115" w14:textId="615F82BD" w:rsidR="00462F51" w:rsidRPr="00462F51" w:rsidRDefault="00462F51" w:rsidP="00462F51">
            <w:pPr>
              <w:pStyle w:val="LContinue"/>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Available entries are removed from the category.</w:t>
            </w:r>
          </w:p>
        </w:tc>
      </w:tr>
      <w:tr w:rsidR="00462F51" w:rsidRPr="00462F51" w14:paraId="2154A39B" w14:textId="77777777" w:rsidTr="00D3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6E1D4CA" w14:textId="77777777" w:rsidR="00462F51" w:rsidRPr="00462F51" w:rsidRDefault="00462F51" w:rsidP="00D30B0E">
            <w:pPr>
              <w:rPr>
                <w:b w:val="0"/>
              </w:rPr>
            </w:pPr>
            <w:r w:rsidRPr="00462F51">
              <w:rPr>
                <w:b w:val="0"/>
              </w:rPr>
              <w:t>sysid</w:t>
            </w:r>
          </w:p>
        </w:tc>
        <w:tc>
          <w:tcPr>
            <w:tcW w:w="7233" w:type="dxa"/>
          </w:tcPr>
          <w:p w14:paraId="50AD3EF2" w14:textId="77777777" w:rsidR="00462F51" w:rsidRPr="00462F51" w:rsidRDefault="00462F51" w:rsidP="00D30B0E">
            <w:pPr>
              <w:cnfStyle w:val="000000100000" w:firstRow="0" w:lastRow="0" w:firstColumn="0" w:lastColumn="0" w:oddVBand="0" w:evenVBand="0" w:oddHBand="1" w:evenHBand="0" w:firstRowFirstColumn="0" w:firstRowLastColumn="0" w:lastRowFirstColumn="0" w:lastRowLastColumn="0"/>
            </w:pPr>
            <w:r w:rsidRPr="00462F51">
              <w:t>SLD System identifier</w:t>
            </w:r>
          </w:p>
        </w:tc>
      </w:tr>
    </w:tbl>
    <w:p w14:paraId="4715350B" w14:textId="77777777" w:rsidR="00462F51" w:rsidRPr="00462F51" w:rsidRDefault="00462F51" w:rsidP="00462F51">
      <w:pPr>
        <w:rPr>
          <w:lang w:val="en-US"/>
        </w:rPr>
      </w:pPr>
    </w:p>
    <w:p w14:paraId="13A0C8A1" w14:textId="77777777" w:rsidR="00462F51" w:rsidRPr="00462F51" w:rsidRDefault="00462F51" w:rsidP="00462F51">
      <w:pPr>
        <w:keepNext/>
        <w:rPr>
          <w:b/>
          <w:lang w:val="en-US"/>
        </w:rPr>
      </w:pPr>
      <w:r w:rsidRPr="00462F51">
        <w:rPr>
          <w:b/>
          <w:lang w:val="en-US"/>
        </w:rPr>
        <w:lastRenderedPageBreak/>
        <w:t>XML Response</w:t>
      </w:r>
    </w:p>
    <w:p w14:paraId="1A3D95F7" w14:textId="77777777" w:rsidR="00462F51" w:rsidRPr="00462F51" w:rsidRDefault="00462F51" w:rsidP="00462F51">
      <w:pPr>
        <w:keepNext/>
        <w:autoSpaceDE w:val="0"/>
        <w:autoSpaceDN w:val="0"/>
        <w:adjustRightInd w:val="0"/>
        <w:rPr>
          <w:rFonts w:ascii="Courier New" w:hAnsi="Courier New" w:cs="Courier New"/>
          <w:color w:val="000000"/>
          <w:sz w:val="20"/>
          <w:szCs w:val="20"/>
          <w:lang w:val="en-US"/>
        </w:rPr>
      </w:pP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response</w:t>
      </w:r>
      <w:r w:rsidRPr="00462F51">
        <w:rPr>
          <w:rFonts w:ascii="Courier New" w:hAnsi="Courier New" w:cs="Courier New"/>
          <w:color w:val="0000FF"/>
          <w:sz w:val="20"/>
          <w:szCs w:val="20"/>
          <w:lang w:val="en-US"/>
        </w:rPr>
        <w:t>&gt;</w:t>
      </w:r>
    </w:p>
    <w:p w14:paraId="47AEF787" w14:textId="77777777" w:rsidR="00462F51" w:rsidRPr="00462F51" w:rsidRDefault="00462F51" w:rsidP="00462F51">
      <w:pPr>
        <w:keepNext/>
        <w:autoSpaceDE w:val="0"/>
        <w:autoSpaceDN w:val="0"/>
        <w:adjustRightInd w:val="0"/>
        <w:rPr>
          <w:rFonts w:ascii="Courier New" w:hAnsi="Courier New" w:cs="Courier New"/>
          <w:color w:val="0000FF"/>
          <w:sz w:val="20"/>
          <w:szCs w:val="20"/>
          <w:lang w:val="en-US"/>
        </w:rPr>
      </w:pPr>
      <w:r w:rsidRPr="00462F51">
        <w:rPr>
          <w:rFonts w:ascii="Courier New" w:hAnsi="Courier New" w:cs="Courier New"/>
          <w:color w:val="0000FF"/>
          <w:sz w:val="20"/>
          <w:szCs w:val="20"/>
          <w:lang w:val="en-US"/>
        </w:rPr>
        <w:t xml:space="preserve">      &lt;</w:t>
      </w:r>
      <w:r w:rsidRPr="00462F51">
        <w:rPr>
          <w:rFonts w:ascii="Courier New" w:hAnsi="Courier New" w:cs="Courier New"/>
          <w:color w:val="800000"/>
          <w:sz w:val="20"/>
          <w:szCs w:val="20"/>
          <w:lang w:val="en-US"/>
        </w:rPr>
        <w:t xml:space="preserve">entry </w:t>
      </w:r>
      <w:r w:rsidRPr="00462F51">
        <w:rPr>
          <w:rFonts w:ascii="Courier New" w:hAnsi="Courier New" w:cs="Courier New"/>
          <w:color w:val="FF0000"/>
          <w:sz w:val="20"/>
          <w:szCs w:val="20"/>
          <w:lang w:val="en-US"/>
        </w:rPr>
        <w:t>cat</w:t>
      </w:r>
      <w:r w:rsidRPr="00462F51">
        <w:rPr>
          <w:rFonts w:ascii="Courier New" w:hAnsi="Courier New" w:cs="Courier New"/>
          <w:color w:val="0000FF"/>
          <w:sz w:val="20"/>
          <w:szCs w:val="20"/>
          <w:lang w:val="en-US"/>
        </w:rPr>
        <w:t>="</w:t>
      </w:r>
      <w:r w:rsidRPr="00462F51">
        <w:rPr>
          <w:rFonts w:ascii="Courier New" w:hAnsi="Courier New" w:cs="Courier New"/>
          <w:color w:val="000000"/>
          <w:sz w:val="20"/>
          <w:szCs w:val="20"/>
          <w:lang w:val="en-US"/>
        </w:rPr>
        <w:t>val</w:t>
      </w:r>
      <w:r w:rsidRPr="00462F51">
        <w:rPr>
          <w:rFonts w:ascii="Courier New" w:hAnsi="Courier New" w:cs="Courier New"/>
          <w:color w:val="0000FF"/>
          <w:sz w:val="20"/>
          <w:szCs w:val="20"/>
          <w:lang w:val="en-US"/>
        </w:rPr>
        <w:t xml:space="preserve">" </w:t>
      </w:r>
      <w:r w:rsidRPr="00462F51">
        <w:rPr>
          <w:rFonts w:ascii="Courier New" w:hAnsi="Courier New" w:cs="Courier New"/>
          <w:color w:val="FF0000"/>
          <w:sz w:val="20"/>
          <w:szCs w:val="20"/>
          <w:lang w:val="en-US"/>
        </w:rPr>
        <w:t>sysid</w:t>
      </w:r>
      <w:r w:rsidRPr="00462F51">
        <w:rPr>
          <w:rFonts w:ascii="Courier New" w:hAnsi="Courier New" w:cs="Courier New"/>
          <w:color w:val="0000FF"/>
          <w:sz w:val="20"/>
          <w:szCs w:val="20"/>
          <w:lang w:val="en-US"/>
        </w:rPr>
        <w:t>="</w:t>
      </w:r>
      <w:r w:rsidRPr="00462F51">
        <w:rPr>
          <w:rFonts w:ascii="Courier New" w:hAnsi="Courier New" w:cs="Courier New"/>
          <w:color w:val="000000"/>
          <w:sz w:val="20"/>
          <w:szCs w:val="20"/>
          <w:lang w:val="en-US"/>
        </w:rPr>
        <w:t>val</w:t>
      </w:r>
      <w:r w:rsidRPr="00462F51">
        <w:rPr>
          <w:rFonts w:ascii="Courier New" w:hAnsi="Courier New" w:cs="Courier New"/>
          <w:color w:val="0000FF"/>
          <w:sz w:val="20"/>
          <w:szCs w:val="20"/>
          <w:lang w:val="en-US"/>
        </w:rPr>
        <w:t xml:space="preserve">" </w:t>
      </w:r>
      <w:r w:rsidRPr="00462F51">
        <w:rPr>
          <w:rFonts w:ascii="Courier New" w:hAnsi="Courier New" w:cs="Courier New"/>
          <w:color w:val="FF0000"/>
          <w:sz w:val="20"/>
          <w:szCs w:val="20"/>
          <w:lang w:val="en-US"/>
        </w:rPr>
        <w:t>status</w:t>
      </w:r>
      <w:r w:rsidRPr="00462F51">
        <w:rPr>
          <w:rFonts w:ascii="Courier New" w:hAnsi="Courier New" w:cs="Courier New"/>
          <w:color w:val="0000FF"/>
          <w:sz w:val="20"/>
          <w:szCs w:val="20"/>
          <w:lang w:val="en-US"/>
        </w:rPr>
        <w:t>="</w:t>
      </w:r>
      <w:r w:rsidRPr="00462F51">
        <w:rPr>
          <w:rFonts w:ascii="Courier New" w:hAnsi="Courier New" w:cs="Courier New"/>
          <w:color w:val="000000"/>
          <w:sz w:val="20"/>
          <w:szCs w:val="20"/>
          <w:lang w:val="en-US"/>
        </w:rPr>
        <w:t>val</w:t>
      </w:r>
      <w:r w:rsidRPr="00462F51">
        <w:rPr>
          <w:rFonts w:ascii="Courier New" w:hAnsi="Courier New" w:cs="Courier New"/>
          <w:color w:val="0000FF"/>
          <w:sz w:val="20"/>
          <w:szCs w:val="20"/>
          <w:lang w:val="en-US"/>
        </w:rPr>
        <w:t xml:space="preserve">" </w:t>
      </w:r>
      <w:r w:rsidRPr="00462F51">
        <w:rPr>
          <w:rFonts w:ascii="Courier New" w:hAnsi="Courier New" w:cs="Courier New"/>
          <w:color w:val="FF0000"/>
          <w:sz w:val="20"/>
          <w:szCs w:val="20"/>
          <w:lang w:val="en-US"/>
        </w:rPr>
        <w:t>action</w:t>
      </w:r>
      <w:r w:rsidRPr="00462F51">
        <w:rPr>
          <w:rFonts w:ascii="Courier New" w:hAnsi="Courier New" w:cs="Courier New"/>
          <w:color w:val="0000FF"/>
          <w:sz w:val="20"/>
          <w:szCs w:val="20"/>
          <w:lang w:val="en-US"/>
        </w:rPr>
        <w:t>="</w:t>
      </w:r>
      <w:r w:rsidRPr="00462F51">
        <w:rPr>
          <w:rFonts w:ascii="Courier New" w:hAnsi="Courier New" w:cs="Courier New"/>
          <w:color w:val="000000"/>
          <w:sz w:val="20"/>
          <w:szCs w:val="20"/>
          <w:lang w:val="en-US"/>
        </w:rPr>
        <w:t>val</w:t>
      </w:r>
      <w:r w:rsidRPr="00462F51">
        <w:rPr>
          <w:rFonts w:ascii="Courier New" w:hAnsi="Courier New" w:cs="Courier New"/>
          <w:color w:val="0000FF"/>
          <w:sz w:val="20"/>
          <w:szCs w:val="20"/>
          <w:lang w:val="en-US"/>
        </w:rPr>
        <w:t>"/&gt;</w:t>
      </w:r>
    </w:p>
    <w:p w14:paraId="1E5AC4DF" w14:textId="77777777" w:rsidR="00462F51" w:rsidRPr="00462F51" w:rsidRDefault="00462F51" w:rsidP="00462F51">
      <w:pPr>
        <w:keepNext/>
        <w:autoSpaceDE w:val="0"/>
        <w:autoSpaceDN w:val="0"/>
        <w:adjustRightInd w:val="0"/>
        <w:rPr>
          <w:rFonts w:ascii="Courier New" w:hAnsi="Courier New" w:cs="Courier New"/>
          <w:color w:val="000000"/>
          <w:sz w:val="20"/>
          <w:szCs w:val="20"/>
          <w:lang w:val="en-US"/>
        </w:rPr>
      </w:pPr>
      <w:r w:rsidRPr="00462F51">
        <w:rPr>
          <w:rFonts w:ascii="Courier New" w:hAnsi="Courier New" w:cs="Courier New"/>
          <w:color w:val="000000"/>
          <w:sz w:val="20"/>
          <w:szCs w:val="20"/>
          <w:lang w:val="en-US"/>
        </w:rPr>
        <w:tab/>
        <w:t>...</w:t>
      </w:r>
    </w:p>
    <w:p w14:paraId="1B3F55C9" w14:textId="77777777" w:rsidR="00462F51" w:rsidRPr="00462F51" w:rsidRDefault="00462F51" w:rsidP="00462F51">
      <w:pPr>
        <w:keepNext/>
        <w:autoSpaceDE w:val="0"/>
        <w:autoSpaceDN w:val="0"/>
        <w:adjustRightInd w:val="0"/>
        <w:rPr>
          <w:rFonts w:ascii="Courier New" w:hAnsi="Courier New" w:cs="Courier New"/>
          <w:color w:val="000000"/>
          <w:sz w:val="20"/>
          <w:szCs w:val="20"/>
          <w:lang w:val="en-US"/>
        </w:rPr>
      </w:pPr>
      <w:r w:rsidRPr="00462F51">
        <w:rPr>
          <w:rFonts w:ascii="Courier New" w:hAnsi="Courier New" w:cs="Courier New"/>
          <w:color w:val="0000FF"/>
          <w:sz w:val="20"/>
          <w:szCs w:val="20"/>
          <w:lang w:val="en-US"/>
        </w:rPr>
        <w:t>&lt;/</w:t>
      </w:r>
      <w:r w:rsidRPr="00462F51">
        <w:rPr>
          <w:rFonts w:ascii="Courier New" w:hAnsi="Courier New" w:cs="Courier New"/>
          <w:color w:val="800000"/>
          <w:sz w:val="20"/>
          <w:szCs w:val="20"/>
          <w:lang w:val="en-US"/>
        </w:rPr>
        <w:t>response</w:t>
      </w:r>
      <w:r w:rsidRPr="00462F51">
        <w:rPr>
          <w:rFonts w:ascii="Courier New" w:hAnsi="Courier New" w:cs="Courier New"/>
          <w:color w:val="0000FF"/>
          <w:sz w:val="20"/>
          <w:szCs w:val="20"/>
          <w:lang w:val="en-US"/>
        </w:rPr>
        <w:t>&gt;</w:t>
      </w:r>
    </w:p>
    <w:p w14:paraId="67CAD164" w14:textId="77777777" w:rsidR="00462F51" w:rsidRPr="00462F51" w:rsidRDefault="00462F51" w:rsidP="00462F51">
      <w:pPr>
        <w:rPr>
          <w:lang w:val="en-US"/>
        </w:rPr>
      </w:pPr>
    </w:p>
    <w:p w14:paraId="6ACFCD35" w14:textId="77777777" w:rsidR="00462F51" w:rsidRPr="00462F51" w:rsidRDefault="00462F51" w:rsidP="00462F51">
      <w:pPr>
        <w:rPr>
          <w:b/>
          <w:lang w:val="en-US"/>
        </w:rPr>
      </w:pPr>
      <w:r w:rsidRPr="00462F51">
        <w:rPr>
          <w:b/>
          <w:lang w:val="en-US"/>
        </w:rPr>
        <w:t>JSON Response</w:t>
      </w:r>
    </w:p>
    <w:p w14:paraId="410048F7" w14:textId="77777777" w:rsidR="00462F51" w:rsidRPr="00462F51" w:rsidRDefault="00462F51" w:rsidP="00462F51">
      <w:pPr>
        <w:keepNext/>
        <w:rPr>
          <w:lang w:val="en-US"/>
        </w:rPr>
      </w:pPr>
      <w:r w:rsidRPr="00462F51">
        <w:rPr>
          <w:rStyle w:val="TechnicalName"/>
          <w:sz w:val="20"/>
          <w:lang w:val="en-US"/>
        </w:rPr>
        <w:t>"response": {"</w:t>
      </w:r>
      <w:r w:rsidRPr="00462F51">
        <w:rPr>
          <w:rStyle w:val="TechnicalName"/>
          <w:color w:val="943634" w:themeColor="accent2" w:themeShade="BF"/>
          <w:sz w:val="20"/>
          <w:lang w:val="en-US"/>
        </w:rPr>
        <w:t>arr</w:t>
      </w:r>
      <w:r w:rsidRPr="00462F51">
        <w:rPr>
          <w:rStyle w:val="TechnicalName"/>
          <w:sz w:val="20"/>
          <w:lang w:val="en-US"/>
        </w:rPr>
        <w:t>":[{"</w:t>
      </w:r>
      <w:r w:rsidRPr="00462F51">
        <w:rPr>
          <w:rStyle w:val="TechnicalName"/>
          <w:color w:val="943634" w:themeColor="accent2" w:themeShade="BF"/>
          <w:sz w:val="20"/>
          <w:lang w:val="en-US"/>
        </w:rPr>
        <w:t>cat</w:t>
      </w:r>
      <w:r w:rsidRPr="00462F51">
        <w:rPr>
          <w:rStyle w:val="TechnicalName"/>
          <w:sz w:val="20"/>
          <w:lang w:val="en-US"/>
        </w:rPr>
        <w:t>":"val","</w:t>
      </w:r>
      <w:r w:rsidRPr="00462F51">
        <w:rPr>
          <w:rStyle w:val="TechnicalName"/>
          <w:color w:val="943634" w:themeColor="accent2" w:themeShade="BF"/>
          <w:sz w:val="20"/>
          <w:lang w:val="en-US"/>
        </w:rPr>
        <w:t>sysid</w:t>
      </w:r>
      <w:r w:rsidRPr="00462F51">
        <w:rPr>
          <w:rStyle w:val="TechnicalName"/>
          <w:sz w:val="20"/>
          <w:lang w:val="en-US"/>
        </w:rPr>
        <w:t>":"val","</w:t>
      </w:r>
      <w:r w:rsidRPr="00462F51">
        <w:rPr>
          <w:rStyle w:val="TechnicalName"/>
          <w:color w:val="943634" w:themeColor="accent2" w:themeShade="BF"/>
          <w:sz w:val="20"/>
          <w:lang w:val="en-US"/>
        </w:rPr>
        <w:t>status</w:t>
      </w:r>
      <w:r w:rsidRPr="00462F51">
        <w:rPr>
          <w:rStyle w:val="TechnicalName"/>
          <w:sz w:val="20"/>
          <w:lang w:val="en-US"/>
        </w:rPr>
        <w:t>":"val","</w:t>
      </w:r>
      <w:r w:rsidRPr="00462F51">
        <w:rPr>
          <w:rStyle w:val="TechnicalName"/>
          <w:color w:val="943634" w:themeColor="accent2" w:themeShade="BF"/>
          <w:sz w:val="20"/>
          <w:lang w:val="en-US"/>
        </w:rPr>
        <w:t>action</w:t>
      </w:r>
      <w:r w:rsidRPr="00462F51">
        <w:rPr>
          <w:rStyle w:val="TechnicalName"/>
          <w:sz w:val="20"/>
          <w:lang w:val="en-US"/>
        </w:rPr>
        <w:t>":"val"},...]}</w:t>
      </w:r>
    </w:p>
    <w:p w14:paraId="42FBF5FC" w14:textId="77777777" w:rsidR="00462F51" w:rsidRPr="00462F51" w:rsidRDefault="00462F51" w:rsidP="00462F51">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462F51" w:rsidRPr="00462F51" w14:paraId="4AC83D47" w14:textId="77777777" w:rsidTr="00D30B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57189E9C" w14:textId="77777777" w:rsidR="00462F51" w:rsidRPr="00462F51" w:rsidRDefault="00462F51" w:rsidP="00D30B0E">
            <w:r w:rsidRPr="00462F51">
              <w:t>Parameter</w:t>
            </w:r>
          </w:p>
        </w:tc>
        <w:tc>
          <w:tcPr>
            <w:tcW w:w="7233" w:type="dxa"/>
          </w:tcPr>
          <w:p w14:paraId="6689AD3F" w14:textId="77777777" w:rsidR="00462F51" w:rsidRPr="00462F51" w:rsidRDefault="00462F51" w:rsidP="00D30B0E">
            <w:pPr>
              <w:cnfStyle w:val="100000000000" w:firstRow="1" w:lastRow="0" w:firstColumn="0" w:lastColumn="0" w:oddVBand="0" w:evenVBand="0" w:oddHBand="0" w:evenHBand="0" w:firstRowFirstColumn="0" w:firstRowLastColumn="0" w:lastRowFirstColumn="0" w:lastRowLastColumn="0"/>
            </w:pPr>
            <w:r w:rsidRPr="00462F51">
              <w:t>Description</w:t>
            </w:r>
          </w:p>
        </w:tc>
      </w:tr>
      <w:tr w:rsidR="00462F51" w:rsidRPr="00462F51" w14:paraId="36F41387" w14:textId="77777777" w:rsidTr="00D3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EE39C23" w14:textId="77777777" w:rsidR="00462F51" w:rsidRPr="00462F51" w:rsidRDefault="00462F51" w:rsidP="00D30B0E">
            <w:pPr>
              <w:rPr>
                <w:b w:val="0"/>
              </w:rPr>
            </w:pPr>
            <w:r w:rsidRPr="00462F51">
              <w:rPr>
                <w:b w:val="0"/>
              </w:rPr>
              <w:t>cat</w:t>
            </w:r>
          </w:p>
        </w:tc>
        <w:tc>
          <w:tcPr>
            <w:tcW w:w="7233" w:type="dxa"/>
          </w:tcPr>
          <w:p w14:paraId="7CE9F8A0" w14:textId="77777777" w:rsidR="00462F51" w:rsidRPr="00462F51" w:rsidRDefault="00462F51" w:rsidP="00D30B0E">
            <w:pPr>
              <w:cnfStyle w:val="000000100000" w:firstRow="0" w:lastRow="0" w:firstColumn="0" w:lastColumn="0" w:oddVBand="0" w:evenVBand="0" w:oddHBand="1" w:evenHBand="0" w:firstRowFirstColumn="0" w:firstRowLastColumn="0" w:lastRowFirstColumn="0" w:lastRowLastColumn="0"/>
            </w:pPr>
            <w:r w:rsidRPr="00462F51">
              <w:t>Category name</w:t>
            </w:r>
          </w:p>
        </w:tc>
      </w:tr>
      <w:tr w:rsidR="00462F51" w:rsidRPr="00462F51" w14:paraId="458AA460" w14:textId="77777777" w:rsidTr="00D30B0E">
        <w:tc>
          <w:tcPr>
            <w:cnfStyle w:val="001000000000" w:firstRow="0" w:lastRow="0" w:firstColumn="1" w:lastColumn="0" w:oddVBand="0" w:evenVBand="0" w:oddHBand="0" w:evenHBand="0" w:firstRowFirstColumn="0" w:firstRowLastColumn="0" w:lastRowFirstColumn="0" w:lastRowLastColumn="0"/>
            <w:tcW w:w="2127" w:type="dxa"/>
          </w:tcPr>
          <w:p w14:paraId="4C9DF031" w14:textId="77777777" w:rsidR="00462F51" w:rsidRPr="00462F51" w:rsidRDefault="00462F51" w:rsidP="00D30B0E">
            <w:pPr>
              <w:rPr>
                <w:b w:val="0"/>
              </w:rPr>
            </w:pPr>
            <w:r w:rsidRPr="00462F51">
              <w:rPr>
                <w:b w:val="0"/>
              </w:rPr>
              <w:t>sysid</w:t>
            </w:r>
          </w:p>
        </w:tc>
        <w:tc>
          <w:tcPr>
            <w:tcW w:w="7233" w:type="dxa"/>
          </w:tcPr>
          <w:p w14:paraId="621472F2" w14:textId="77777777" w:rsidR="00462F51" w:rsidRPr="00462F51" w:rsidRDefault="00462F51" w:rsidP="00D30B0E">
            <w:pPr>
              <w:cnfStyle w:val="000000000000" w:firstRow="0" w:lastRow="0" w:firstColumn="0" w:lastColumn="0" w:oddVBand="0" w:evenVBand="0" w:oddHBand="0" w:evenHBand="0" w:firstRowFirstColumn="0" w:firstRowLastColumn="0" w:lastRowFirstColumn="0" w:lastRowLastColumn="0"/>
            </w:pPr>
            <w:r w:rsidRPr="00462F51">
              <w:t>SLD System identifier</w:t>
            </w:r>
          </w:p>
        </w:tc>
      </w:tr>
      <w:tr w:rsidR="00462F51" w:rsidRPr="00257B55" w14:paraId="47E357E7" w14:textId="77777777" w:rsidTr="00D3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2D0D761" w14:textId="77777777" w:rsidR="00462F51" w:rsidRPr="00462F51" w:rsidRDefault="00462F51" w:rsidP="00D30B0E">
            <w:pPr>
              <w:rPr>
                <w:b w:val="0"/>
              </w:rPr>
            </w:pPr>
            <w:r w:rsidRPr="00462F51">
              <w:rPr>
                <w:b w:val="0"/>
              </w:rPr>
              <w:t>status</w:t>
            </w:r>
          </w:p>
        </w:tc>
        <w:tc>
          <w:tcPr>
            <w:tcW w:w="7233" w:type="dxa"/>
          </w:tcPr>
          <w:p w14:paraId="50E3A2A4" w14:textId="77777777" w:rsidR="00462F51" w:rsidRPr="00462F51" w:rsidRDefault="00462F51" w:rsidP="00D30B0E">
            <w:pPr>
              <w:cnfStyle w:val="000000100000" w:firstRow="0" w:lastRow="0" w:firstColumn="0" w:lastColumn="0" w:oddVBand="0" w:evenVBand="0" w:oddHBand="1" w:evenHBand="0" w:firstRowFirstColumn="0" w:firstRowLastColumn="0" w:lastRowFirstColumn="0" w:lastRowLastColumn="0"/>
              <w:rPr>
                <w:lang w:val="en-US"/>
              </w:rPr>
            </w:pPr>
            <w:r w:rsidRPr="00462F51">
              <w:rPr>
                <w:rFonts w:cs="Arial"/>
                <w:color w:val="000000"/>
                <w:szCs w:val="20"/>
                <w:lang w:val="en-US"/>
              </w:rPr>
              <w:t>'</w:t>
            </w:r>
            <w:r w:rsidRPr="00462F51">
              <w:rPr>
                <w:lang w:val="en-US"/>
              </w:rPr>
              <w:t>ok</w:t>
            </w:r>
            <w:r w:rsidRPr="00462F51">
              <w:rPr>
                <w:rFonts w:cs="Arial"/>
                <w:color w:val="000000"/>
                <w:szCs w:val="20"/>
                <w:lang w:val="en-US"/>
              </w:rPr>
              <w:t xml:space="preserve">' </w:t>
            </w:r>
            <w:r w:rsidRPr="00462F51">
              <w:rPr>
                <w:lang w:val="en-US"/>
              </w:rPr>
              <w:t xml:space="preserve">or  </w:t>
            </w:r>
            <w:r w:rsidRPr="00462F51">
              <w:rPr>
                <w:rFonts w:cs="Arial"/>
                <w:color w:val="000000"/>
                <w:szCs w:val="20"/>
                <w:lang w:val="en-US"/>
              </w:rPr>
              <w:t>'</w:t>
            </w:r>
            <w:r w:rsidRPr="00462F51">
              <w:rPr>
                <w:lang w:val="en-US"/>
              </w:rPr>
              <w:t>error - sysid does not exist in SLD</w:t>
            </w:r>
            <w:r w:rsidRPr="00462F51">
              <w:rPr>
                <w:rFonts w:cs="Arial"/>
                <w:color w:val="000000"/>
                <w:szCs w:val="20"/>
                <w:lang w:val="en-US"/>
              </w:rPr>
              <w:t>'</w:t>
            </w:r>
          </w:p>
        </w:tc>
      </w:tr>
      <w:tr w:rsidR="00462F51" w:rsidRPr="00257B55" w14:paraId="042F2561" w14:textId="77777777" w:rsidTr="00D30B0E">
        <w:tc>
          <w:tcPr>
            <w:cnfStyle w:val="001000000000" w:firstRow="0" w:lastRow="0" w:firstColumn="1" w:lastColumn="0" w:oddVBand="0" w:evenVBand="0" w:oddHBand="0" w:evenHBand="0" w:firstRowFirstColumn="0" w:firstRowLastColumn="0" w:lastRowFirstColumn="0" w:lastRowLastColumn="0"/>
            <w:tcW w:w="2127" w:type="dxa"/>
          </w:tcPr>
          <w:p w14:paraId="77B00917" w14:textId="77777777" w:rsidR="00462F51" w:rsidRPr="00462F51" w:rsidRDefault="00462F51" w:rsidP="00D30B0E">
            <w:pPr>
              <w:rPr>
                <w:b w:val="0"/>
              </w:rPr>
            </w:pPr>
            <w:r w:rsidRPr="00462F51">
              <w:rPr>
                <w:b w:val="0"/>
              </w:rPr>
              <w:t>action</w:t>
            </w:r>
          </w:p>
        </w:tc>
        <w:tc>
          <w:tcPr>
            <w:tcW w:w="7233" w:type="dxa"/>
          </w:tcPr>
          <w:p w14:paraId="0CDC1569" w14:textId="77777777" w:rsidR="00462F51" w:rsidRPr="00462F51" w:rsidRDefault="00462F51" w:rsidP="00D30B0E">
            <w:pPr>
              <w:cnfStyle w:val="000000000000" w:firstRow="0" w:lastRow="0" w:firstColumn="0" w:lastColumn="0" w:oddVBand="0" w:evenVBand="0" w:oddHBand="0" w:evenHBand="0" w:firstRowFirstColumn="0" w:firstRowLastColumn="0" w:lastRowFirstColumn="0" w:lastRowLastColumn="0"/>
              <w:rPr>
                <w:rFonts w:cs="Arial"/>
                <w:color w:val="000000"/>
                <w:szCs w:val="20"/>
                <w:lang w:val="en-US"/>
              </w:rPr>
            </w:pPr>
            <w:r w:rsidRPr="00462F51">
              <w:rPr>
                <w:rFonts w:cs="Arial"/>
                <w:color w:val="000000"/>
                <w:szCs w:val="20"/>
                <w:lang w:val="en-US"/>
              </w:rPr>
              <w:t xml:space="preserve">The performed action. </w:t>
            </w:r>
          </w:p>
          <w:p w14:paraId="6B21025D" w14:textId="77777777"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'no' if no action is taken due to an error</w:t>
            </w:r>
          </w:p>
          <w:p w14:paraId="16F4CA20" w14:textId="77777777"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'remain' if the entry is already assigned to the category</w:t>
            </w:r>
          </w:p>
          <w:p w14:paraId="77EEE575" w14:textId="77777777"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'new' if the entry is newly assigned to the category</w:t>
            </w:r>
          </w:p>
          <w:p w14:paraId="37599ED5" w14:textId="6230BEB0" w:rsidR="00462F51" w:rsidRPr="00462F51" w:rsidRDefault="00462F51" w:rsidP="00462F51">
            <w:pPr>
              <w:pStyle w:val="BulletedList"/>
              <w:cnfStyle w:val="000000000000" w:firstRow="0" w:lastRow="0" w:firstColumn="0" w:lastColumn="0" w:oddVBand="0" w:evenVBand="0" w:oddHBand="0" w:evenHBand="0" w:firstRowFirstColumn="0" w:firstRowLastColumn="0" w:lastRowFirstColumn="0" w:lastRowLastColumn="0"/>
              <w:rPr>
                <w:lang w:val="en-US"/>
              </w:rPr>
            </w:pPr>
            <w:r w:rsidRPr="00462F51">
              <w:rPr>
                <w:lang w:val="en-US"/>
              </w:rPr>
              <w:t>'remove' if the entry is removed from the category</w:t>
            </w:r>
          </w:p>
        </w:tc>
      </w:tr>
    </w:tbl>
    <w:p w14:paraId="5AC38FB6" w14:textId="77777777" w:rsidR="00DD27B5" w:rsidRPr="00D05418" w:rsidRDefault="00CC309C" w:rsidP="00CA6566">
      <w:pPr>
        <w:pStyle w:val="Heading1"/>
        <w:rPr>
          <w:lang w:val="en-US"/>
        </w:rPr>
      </w:pPr>
      <w:bookmarkStart w:id="121" w:name="a7"/>
      <w:bookmarkStart w:id="122" w:name="_Toc29036947"/>
      <w:r w:rsidRPr="00D05418">
        <w:rPr>
          <w:lang w:val="en-US"/>
        </w:rPr>
        <w:t>7</w:t>
      </w:r>
      <w:r w:rsidR="00CA6566" w:rsidRPr="00D05418">
        <w:rPr>
          <w:lang w:val="en-US"/>
        </w:rPr>
        <w:t xml:space="preserve"> Transaction APIs</w:t>
      </w:r>
      <w:bookmarkEnd w:id="122"/>
    </w:p>
    <w:p w14:paraId="1B6D2611" w14:textId="77777777" w:rsidR="00CA6566" w:rsidRPr="00D05418" w:rsidRDefault="00CC309C" w:rsidP="00CA6566">
      <w:pPr>
        <w:pStyle w:val="Heading2"/>
        <w:rPr>
          <w:lang w:val="en-US"/>
        </w:rPr>
      </w:pPr>
      <w:bookmarkStart w:id="123" w:name="a7_1"/>
      <w:bookmarkStart w:id="124" w:name="_Toc29036948"/>
      <w:bookmarkEnd w:id="121"/>
      <w:r w:rsidRPr="00D05418">
        <w:rPr>
          <w:lang w:val="en-US"/>
        </w:rPr>
        <w:t>7</w:t>
      </w:r>
      <w:r w:rsidR="00CA6566" w:rsidRPr="00D05418">
        <w:rPr>
          <w:lang w:val="en-US"/>
        </w:rPr>
        <w:t>.1 Getting Transaction Information</w:t>
      </w:r>
      <w:bookmarkEnd w:id="124"/>
    </w:p>
    <w:bookmarkEnd w:id="123"/>
    <w:p w14:paraId="455A11B3" w14:textId="77777777" w:rsidR="00CA6566" w:rsidRPr="00D05418" w:rsidRDefault="00ED1161" w:rsidP="00CA6566">
      <w:pPr>
        <w:rPr>
          <w:lang w:val="en-US"/>
        </w:rPr>
      </w:pPr>
      <w:r w:rsidRPr="00D05418">
        <w:rPr>
          <w:lang w:val="en-US"/>
        </w:rPr>
        <w:t>Get</w:t>
      </w:r>
      <w:r w:rsidR="00CA6566" w:rsidRPr="00D05418">
        <w:rPr>
          <w:lang w:val="en-US"/>
        </w:rPr>
        <w:t xml:space="preserve"> detailed information about a transaction processed by the integration framework.</w:t>
      </w:r>
    </w:p>
    <w:p w14:paraId="2B65CA5C" w14:textId="77777777" w:rsidR="00CA6566" w:rsidRPr="00D05418" w:rsidRDefault="00CA6566" w:rsidP="00CA6566">
      <w:pPr>
        <w:rPr>
          <w:lang w:val="en-US"/>
        </w:rPr>
      </w:pPr>
    </w:p>
    <w:p w14:paraId="7B10E616" w14:textId="77777777" w:rsidR="00CA6566" w:rsidRPr="00D05418" w:rsidRDefault="00CA6566" w:rsidP="00CA6566">
      <w:pPr>
        <w:rPr>
          <w:rStyle w:val="TechnicalName"/>
          <w:lang w:val="en-US"/>
        </w:rPr>
      </w:pPr>
      <w:r w:rsidRPr="00D05418">
        <w:rPr>
          <w:rStyle w:val="TechnicalName"/>
          <w:lang w:val="en-US"/>
        </w:rPr>
        <w:t>method=trans</w:t>
      </w:r>
    </w:p>
    <w:p w14:paraId="5257E2CF" w14:textId="77777777" w:rsidR="00CA6566" w:rsidRPr="00D05418" w:rsidRDefault="00CA6566" w:rsidP="00CA6566">
      <w:pPr>
        <w:rPr>
          <w:rStyle w:val="TechnicalName"/>
          <w:lang w:val="en-US"/>
        </w:rPr>
      </w:pPr>
      <w:r w:rsidRPr="00D05418">
        <w:rPr>
          <w:rStyle w:val="TechnicalName"/>
          <w:lang w:val="en-US"/>
        </w:rPr>
        <w:t>mode=getinfo</w:t>
      </w:r>
    </w:p>
    <w:p w14:paraId="10A5131E" w14:textId="77777777" w:rsidR="00CA6566" w:rsidRPr="00D05418" w:rsidRDefault="00CA6566" w:rsidP="00CA6566">
      <w:pPr>
        <w:rPr>
          <w:lang w:val="en-US"/>
        </w:rPr>
      </w:pPr>
    </w:p>
    <w:p w14:paraId="27DB194D" w14:textId="77777777" w:rsidR="00CA6566" w:rsidRPr="00D05418" w:rsidRDefault="00CA6566" w:rsidP="00CA6566">
      <w:pPr>
        <w:rPr>
          <w:lang w:val="en-US"/>
        </w:rPr>
      </w:pPr>
    </w:p>
    <w:p w14:paraId="1B6669AE" w14:textId="77777777" w:rsidR="00CA6566" w:rsidRPr="00D05418" w:rsidRDefault="00CA6566" w:rsidP="00CA6566">
      <w:pPr>
        <w:keepNext/>
        <w:rPr>
          <w:b/>
          <w:lang w:val="en-US"/>
        </w:rPr>
      </w:pPr>
      <w:r w:rsidRPr="00D05418">
        <w:rPr>
          <w:b/>
          <w:lang w:val="en-US"/>
        </w:rPr>
        <w:t>XML Request</w:t>
      </w:r>
    </w:p>
    <w:p w14:paraId="42F0EF5C"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01B6A46"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p>
    <w:p w14:paraId="26C8CEB5"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0AEAFFA" w14:textId="77777777" w:rsidR="00CA6566" w:rsidRPr="00D05418" w:rsidRDefault="00CA6566" w:rsidP="00CA6566">
      <w:pPr>
        <w:rPr>
          <w:lang w:val="en-US"/>
        </w:rPr>
      </w:pPr>
    </w:p>
    <w:p w14:paraId="48A1C277" w14:textId="77777777" w:rsidR="00CA6566" w:rsidRPr="00D05418" w:rsidRDefault="00CA6566" w:rsidP="00CA6566">
      <w:pPr>
        <w:keepNext/>
        <w:rPr>
          <w:b/>
          <w:lang w:val="en-US"/>
        </w:rPr>
      </w:pPr>
      <w:r w:rsidRPr="00D05418">
        <w:rPr>
          <w:b/>
          <w:lang w:val="en-US"/>
        </w:rPr>
        <w:t>JSON Request</w:t>
      </w:r>
    </w:p>
    <w:p w14:paraId="00AE355D" w14:textId="77777777" w:rsidR="00CA6566" w:rsidRPr="00D05418" w:rsidRDefault="00CA6566" w:rsidP="00CA6566">
      <w:pPr>
        <w:keepNext/>
        <w:rPr>
          <w:rStyle w:val="TechnicalName"/>
          <w:sz w:val="20"/>
          <w:lang w:val="en-US"/>
        </w:rPr>
      </w:pPr>
      <w:r w:rsidRPr="00D05418">
        <w:rPr>
          <w:rStyle w:val="TechnicalName"/>
          <w:sz w:val="20"/>
          <w:lang w:val="en-US"/>
        </w:rPr>
        <w:t>"request": {"</w:t>
      </w:r>
      <w:r w:rsidRPr="00D05418">
        <w:rPr>
          <w:rStyle w:val="TechnicalName"/>
          <w:color w:val="C00000"/>
          <w:sz w:val="20"/>
          <w:lang w:val="en-US"/>
        </w:rPr>
        <w:t>tid</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3641DF77" w14:textId="77777777" w:rsidR="00CA6566" w:rsidRPr="00D05418" w:rsidRDefault="00CA6566" w:rsidP="00CA6566">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904"/>
        <w:gridCol w:w="7456"/>
      </w:tblGrid>
      <w:tr w:rsidR="00CA6566" w:rsidRPr="00D05418" w14:paraId="55A7C825" w14:textId="77777777" w:rsidTr="00BF43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4" w:type="dxa"/>
          </w:tcPr>
          <w:p w14:paraId="1826B84B" w14:textId="77777777" w:rsidR="00CA6566" w:rsidRPr="00D05418" w:rsidRDefault="00CA6566" w:rsidP="00BF438A">
            <w:r w:rsidRPr="00D05418">
              <w:t>Parameter</w:t>
            </w:r>
          </w:p>
        </w:tc>
        <w:tc>
          <w:tcPr>
            <w:tcW w:w="7456" w:type="dxa"/>
          </w:tcPr>
          <w:p w14:paraId="2078CEF1" w14:textId="77777777" w:rsidR="00CA6566" w:rsidRPr="00D05418" w:rsidRDefault="00CA6566" w:rsidP="00BF438A">
            <w:pPr>
              <w:cnfStyle w:val="100000000000" w:firstRow="1" w:lastRow="0" w:firstColumn="0" w:lastColumn="0" w:oddVBand="0" w:evenVBand="0" w:oddHBand="0" w:evenHBand="0" w:firstRowFirstColumn="0" w:firstRowLastColumn="0" w:lastRowFirstColumn="0" w:lastRowLastColumn="0"/>
            </w:pPr>
            <w:r w:rsidRPr="00D05418">
              <w:t>Description</w:t>
            </w:r>
          </w:p>
        </w:tc>
      </w:tr>
      <w:tr w:rsidR="00CA6566" w:rsidRPr="00D05418" w14:paraId="2D78705C" w14:textId="77777777" w:rsidTr="00BF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0B6100E" w14:textId="77777777" w:rsidR="00CA6566" w:rsidRPr="00D05418" w:rsidRDefault="00CA6566" w:rsidP="00BF438A">
            <w:pPr>
              <w:rPr>
                <w:b w:val="0"/>
              </w:rPr>
            </w:pPr>
            <w:r w:rsidRPr="00D05418">
              <w:rPr>
                <w:b w:val="0"/>
              </w:rPr>
              <w:t>tid</w:t>
            </w:r>
          </w:p>
        </w:tc>
        <w:tc>
          <w:tcPr>
            <w:tcW w:w="7456" w:type="dxa"/>
          </w:tcPr>
          <w:p w14:paraId="0392B00C" w14:textId="77777777" w:rsidR="00CA6566" w:rsidRPr="00D05418" w:rsidRDefault="00CA6566" w:rsidP="00BF438A">
            <w:pPr>
              <w:cnfStyle w:val="000000100000" w:firstRow="0" w:lastRow="0" w:firstColumn="0" w:lastColumn="0" w:oddVBand="0" w:evenVBand="0" w:oddHBand="1" w:evenHBand="0" w:firstRowFirstColumn="0" w:firstRowLastColumn="0" w:lastRowFirstColumn="0" w:lastRowLastColumn="0"/>
            </w:pPr>
            <w:r w:rsidRPr="00D05418">
              <w:t>Transaction identifier (32-byte GUID)</w:t>
            </w:r>
          </w:p>
        </w:tc>
      </w:tr>
    </w:tbl>
    <w:p w14:paraId="007B5583" w14:textId="77777777" w:rsidR="00CA6566" w:rsidRPr="00D05418" w:rsidRDefault="00CA6566" w:rsidP="00CA6566"/>
    <w:p w14:paraId="168C3F22" w14:textId="77777777" w:rsidR="00CA6566" w:rsidRPr="00D05418" w:rsidRDefault="00CA6566" w:rsidP="00CA6566">
      <w:pPr>
        <w:keepNext/>
        <w:rPr>
          <w:b/>
        </w:rPr>
      </w:pPr>
      <w:r w:rsidRPr="00D05418">
        <w:rPr>
          <w:b/>
        </w:rPr>
        <w:lastRenderedPageBreak/>
        <w:t>XML Response</w:t>
      </w:r>
    </w:p>
    <w:p w14:paraId="1D5ECC34"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58CCA57E"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timeStamp</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timeStamp</w:t>
      </w:r>
      <w:r w:rsidRPr="00D05418">
        <w:rPr>
          <w:rFonts w:ascii="Courier New" w:hAnsi="Courier New" w:cs="Courier New"/>
          <w:color w:val="0000FF"/>
          <w:sz w:val="20"/>
          <w:szCs w:val="20"/>
        </w:rPr>
        <w:t>&gt;</w:t>
      </w:r>
    </w:p>
    <w:p w14:paraId="3DF5B69E"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trstatus</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trstatus</w:t>
      </w:r>
      <w:r w:rsidRPr="00D05418">
        <w:rPr>
          <w:rFonts w:ascii="Courier New" w:hAnsi="Courier New" w:cs="Courier New"/>
          <w:color w:val="0000FF"/>
          <w:sz w:val="20"/>
          <w:szCs w:val="20"/>
        </w:rPr>
        <w:t>&gt;</w:t>
      </w:r>
    </w:p>
    <w:p w14:paraId="166B937B"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duration</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duration</w:t>
      </w:r>
      <w:r w:rsidRPr="00D05418">
        <w:rPr>
          <w:rFonts w:ascii="Courier New" w:hAnsi="Courier New" w:cs="Courier New"/>
          <w:color w:val="0000FF"/>
          <w:sz w:val="20"/>
          <w:szCs w:val="20"/>
        </w:rPr>
        <w:t>&gt;</w:t>
      </w:r>
    </w:p>
    <w:p w14:paraId="3805A57C"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inMsgSize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inMsgSize</w:t>
      </w:r>
      <w:r w:rsidRPr="00D05418">
        <w:rPr>
          <w:rFonts w:ascii="Courier New" w:hAnsi="Courier New" w:cs="Courier New"/>
          <w:color w:val="0000FF"/>
          <w:sz w:val="20"/>
          <w:szCs w:val="20"/>
        </w:rPr>
        <w:t>&gt;</w:t>
      </w:r>
    </w:p>
    <w:p w14:paraId="4BAA4AAE" w14:textId="77777777" w:rsidR="00805830" w:rsidRPr="00D05418" w:rsidRDefault="00805830" w:rsidP="00805830">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maxMsgSize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maxMsgSize</w:t>
      </w:r>
      <w:r w:rsidRPr="00D05418">
        <w:rPr>
          <w:rFonts w:ascii="Courier New" w:hAnsi="Courier New" w:cs="Courier New"/>
          <w:color w:val="0000FF"/>
          <w:sz w:val="20"/>
          <w:szCs w:val="20"/>
        </w:rPr>
        <w:t>&gt;</w:t>
      </w:r>
    </w:p>
    <w:p w14:paraId="5EFFDDBC" w14:textId="77777777" w:rsidR="00805830" w:rsidRPr="00D05418" w:rsidRDefault="00805830" w:rsidP="00805830">
      <w:pPr>
        <w:keepNext/>
        <w:autoSpaceDE w:val="0"/>
        <w:autoSpaceDN w:val="0"/>
        <w:adjustRightInd w:val="0"/>
        <w:rPr>
          <w:rFonts w:ascii="Courier New" w:hAnsi="Courier New" w:cs="Courier New"/>
          <w:color w:val="0000FF"/>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type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type</w:t>
      </w:r>
      <w:r w:rsidRPr="00D05418">
        <w:rPr>
          <w:rFonts w:ascii="Courier New" w:hAnsi="Courier New" w:cs="Courier New"/>
          <w:color w:val="0000FF"/>
          <w:sz w:val="20"/>
          <w:szCs w:val="20"/>
        </w:rPr>
        <w:t>&gt;</w:t>
      </w:r>
    </w:p>
    <w:p w14:paraId="18EA5E0D" w14:textId="77777777" w:rsidR="00805830" w:rsidRPr="00D05418" w:rsidRDefault="00805830" w:rsidP="00805830">
      <w:pPr>
        <w:keepNext/>
        <w:autoSpaceDE w:val="0"/>
        <w:autoSpaceDN w:val="0"/>
        <w:adjustRightInd w:val="0"/>
        <w:rPr>
          <w:rFonts w:ascii="Courier New" w:hAnsi="Courier New" w:cs="Courier New"/>
          <w:color w:val="0000FF"/>
          <w:sz w:val="20"/>
          <w:szCs w:val="20"/>
        </w:rPr>
      </w:pPr>
      <w:r w:rsidRPr="00D05418">
        <w:rPr>
          <w:rFonts w:ascii="Courier New" w:hAnsi="Courier New" w:cs="Courier New"/>
          <w:color w:val="0000FF"/>
          <w:sz w:val="20"/>
          <w:szCs w:val="20"/>
        </w:rPr>
        <w:t xml:space="preserve">      …</w:t>
      </w:r>
    </w:p>
    <w:p w14:paraId="7226C9A6" w14:textId="22210FDC" w:rsidR="00805830" w:rsidRPr="00D05418" w:rsidRDefault="00805830" w:rsidP="00805830">
      <w:pPr>
        <w:keepNext/>
        <w:autoSpaceDE w:val="0"/>
        <w:autoSpaceDN w:val="0"/>
        <w:adjustRightInd w:val="0"/>
        <w:rPr>
          <w:rFonts w:ascii="Courier New" w:hAnsi="Courier New" w:cs="Courier New"/>
          <w:color w:val="A6A6A6" w:themeColor="background1" w:themeShade="A6"/>
          <w:sz w:val="20"/>
          <w:szCs w:val="20"/>
          <w:lang w:val="en-US"/>
        </w:rPr>
      </w:pPr>
      <w:r w:rsidRPr="00D05418">
        <w:rPr>
          <w:rFonts w:ascii="Courier New" w:hAnsi="Courier New" w:cs="Courier New"/>
          <w:color w:val="A6A6A6" w:themeColor="background1" w:themeShade="A6"/>
          <w:sz w:val="20"/>
          <w:szCs w:val="20"/>
          <w:lang w:val="en-US"/>
        </w:rPr>
        <w:t xml:space="preserve">      &lt;!—Additional information for B1i </w:t>
      </w:r>
      <w:r w:rsidR="00072911">
        <w:rPr>
          <w:rFonts w:ascii="Courier New" w:hAnsi="Courier New" w:cs="Courier New"/>
          <w:color w:val="A6A6A6" w:themeColor="background1" w:themeShade="A6"/>
          <w:sz w:val="20"/>
          <w:szCs w:val="20"/>
          <w:lang w:val="en-US"/>
        </w:rPr>
        <w:t>2</w:t>
      </w:r>
      <w:r w:rsidRPr="00D05418">
        <w:rPr>
          <w:rFonts w:ascii="Courier New" w:hAnsi="Courier New" w:cs="Courier New"/>
          <w:color w:val="A6A6A6" w:themeColor="background1" w:themeShade="A6"/>
          <w:sz w:val="20"/>
          <w:szCs w:val="20"/>
          <w:lang w:val="en-US"/>
        </w:rPr>
        <w:t>.0 transactions --&gt;</w:t>
      </w:r>
    </w:p>
    <w:p w14:paraId="5512D698"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ipac</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ipac</w:t>
      </w:r>
      <w:r w:rsidRPr="00D05418">
        <w:rPr>
          <w:rFonts w:ascii="Courier New" w:hAnsi="Courier New" w:cs="Courier New"/>
          <w:color w:val="0000FF"/>
          <w:sz w:val="20"/>
          <w:szCs w:val="20"/>
          <w:lang w:val="en-US"/>
        </w:rPr>
        <w:t>&gt;</w:t>
      </w:r>
    </w:p>
    <w:p w14:paraId="4EBF77A2"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deplid</w:t>
      </w:r>
      <w:r w:rsidRPr="00D05418">
        <w:rPr>
          <w:rFonts w:ascii="Courier New" w:hAnsi="Courier New" w:cs="Courier New"/>
          <w:color w:val="0000FF"/>
          <w:sz w:val="20"/>
          <w:szCs w:val="20"/>
          <w:lang w:val="en-US"/>
        </w:rPr>
        <w:t>&gt;</w:t>
      </w:r>
    </w:p>
    <w:p w14:paraId="225D69B4"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p>
    <w:p w14:paraId="74ACEEC9"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29519167" w14:textId="77777777" w:rsidR="00805830" w:rsidRPr="00D05418" w:rsidRDefault="00805830" w:rsidP="00805830">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3943E3FA" w14:textId="77777777" w:rsidR="00805830" w:rsidRPr="00D05418" w:rsidRDefault="00805830" w:rsidP="00805830">
      <w:pPr>
        <w:keepNext/>
        <w:autoSpaceDE w:val="0"/>
        <w:autoSpaceDN w:val="0"/>
        <w:adjustRightInd w:val="0"/>
        <w:rPr>
          <w:rFonts w:ascii="Courier New" w:hAnsi="Courier New" w:cs="Courier New"/>
          <w:color w:val="A6A6A6" w:themeColor="background1" w:themeShade="A6"/>
          <w:sz w:val="20"/>
          <w:szCs w:val="20"/>
          <w:lang w:val="en-US"/>
        </w:rPr>
      </w:pPr>
      <w:r w:rsidRPr="00D05418">
        <w:rPr>
          <w:rFonts w:ascii="Courier New" w:hAnsi="Courier New" w:cs="Courier New"/>
          <w:color w:val="A6A6A6" w:themeColor="background1" w:themeShade="A6"/>
          <w:sz w:val="20"/>
          <w:szCs w:val="20"/>
          <w:lang w:val="en-US"/>
        </w:rPr>
        <w:t xml:space="preserve">      &lt;!—Additional information for B1i 1.0 transactions --&gt;</w:t>
      </w:r>
    </w:p>
    <w:p w14:paraId="7C8DB333"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6320B35F"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ipo</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ipo</w:t>
      </w:r>
      <w:r w:rsidRPr="00D05418">
        <w:rPr>
          <w:rFonts w:ascii="Courier New" w:hAnsi="Courier New" w:cs="Courier New"/>
          <w:color w:val="0000FF"/>
          <w:sz w:val="20"/>
          <w:szCs w:val="20"/>
          <w:lang w:val="en-US"/>
        </w:rPr>
        <w:t>&gt;</w:t>
      </w:r>
    </w:p>
    <w:p w14:paraId="788E297C"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step.type</w:t>
      </w:r>
      <w:r w:rsidRPr="00D05418">
        <w:rPr>
          <w:rFonts w:ascii="Courier New" w:hAnsi="Courier New" w:cs="Courier New"/>
          <w:color w:val="0000FF"/>
          <w:sz w:val="20"/>
          <w:szCs w:val="20"/>
          <w:lang w:val="en-US"/>
        </w:rPr>
        <w:t>&gt;</w:t>
      </w:r>
    </w:p>
    <w:p w14:paraId="00DA826C"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system</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system</w:t>
      </w:r>
      <w:r w:rsidRPr="00D05418">
        <w:rPr>
          <w:rFonts w:ascii="Courier New" w:hAnsi="Courier New" w:cs="Courier New"/>
          <w:color w:val="0000FF"/>
          <w:sz w:val="20"/>
          <w:szCs w:val="20"/>
          <w:lang w:val="en-US"/>
        </w:rPr>
        <w:t>&gt;</w:t>
      </w:r>
    </w:p>
    <w:p w14:paraId="59CA0CD3" w14:textId="77777777" w:rsidR="00805830" w:rsidRPr="00D05418" w:rsidRDefault="00805830" w:rsidP="00805830">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phase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phase</w:t>
      </w:r>
      <w:r w:rsidRPr="00D05418">
        <w:rPr>
          <w:rFonts w:ascii="Courier New" w:hAnsi="Courier New" w:cs="Courier New"/>
          <w:color w:val="0000FF"/>
          <w:sz w:val="20"/>
          <w:szCs w:val="20"/>
          <w:lang w:val="en-US"/>
        </w:rPr>
        <w:t>&gt;</w:t>
      </w:r>
    </w:p>
    <w:p w14:paraId="375ADF35" w14:textId="77777777" w:rsidR="00805830" w:rsidRPr="00BB1BBF" w:rsidRDefault="00805830" w:rsidP="00805830">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3431D06B" w14:textId="77777777" w:rsidR="00CA6566" w:rsidRPr="00BB1BBF" w:rsidRDefault="00CA6566" w:rsidP="00CA6566">
      <w:pPr>
        <w:rPr>
          <w:lang w:val="fr-FR"/>
        </w:rPr>
      </w:pPr>
    </w:p>
    <w:p w14:paraId="76155C61" w14:textId="77777777" w:rsidR="00CA6566" w:rsidRPr="00BB1BBF" w:rsidRDefault="00CA6566" w:rsidP="00CA6566">
      <w:pPr>
        <w:keepNext/>
        <w:rPr>
          <w:b/>
          <w:lang w:val="fr-FR"/>
        </w:rPr>
      </w:pPr>
      <w:r w:rsidRPr="00BB1BBF">
        <w:rPr>
          <w:b/>
          <w:lang w:val="fr-FR"/>
        </w:rPr>
        <w:t>JSON Response</w:t>
      </w:r>
    </w:p>
    <w:p w14:paraId="2C85E854" w14:textId="77777777" w:rsidR="00CA6566" w:rsidRPr="00BB1BBF" w:rsidRDefault="00CA6566" w:rsidP="00CA6566">
      <w:pPr>
        <w:keepNext/>
        <w:rPr>
          <w:rStyle w:val="TechnicalName"/>
          <w:sz w:val="20"/>
          <w:lang w:val="fr-FR"/>
        </w:rPr>
      </w:pPr>
      <w:r w:rsidRPr="00BB1BBF">
        <w:rPr>
          <w:rStyle w:val="TechnicalName"/>
          <w:sz w:val="20"/>
          <w:lang w:val="fr-FR"/>
        </w:rPr>
        <w:t>"response":    {</w:t>
      </w:r>
    </w:p>
    <w:p w14:paraId="282EB85B" w14:textId="77777777" w:rsidR="00CA6566" w:rsidRPr="00BB1BBF" w:rsidRDefault="00CA6566" w:rsidP="00CA6566">
      <w:pPr>
        <w:keepNext/>
        <w:rPr>
          <w:rStyle w:val="TechnicalName"/>
          <w:sz w:val="20"/>
          <w:lang w:val="fr-FR"/>
        </w:rPr>
      </w:pPr>
      <w:r w:rsidRPr="00BB1BBF">
        <w:rPr>
          <w:rStyle w:val="TechnicalName"/>
          <w:sz w:val="20"/>
          <w:lang w:val="fr-FR"/>
        </w:rPr>
        <w:t xml:space="preserve">      "</w:t>
      </w:r>
      <w:r w:rsidRPr="00BB1BBF">
        <w:rPr>
          <w:rStyle w:val="TechnicalName"/>
          <w:color w:val="800000"/>
          <w:sz w:val="20"/>
          <w:lang w:val="fr-FR"/>
        </w:rPr>
        <w:t>timeStamp</w:t>
      </w:r>
      <w:r w:rsidRPr="00BB1BBF">
        <w:rPr>
          <w:rStyle w:val="TechnicalName"/>
          <w:sz w:val="20"/>
          <w:lang w:val="fr-FR"/>
        </w:rPr>
        <w:t>": "val",</w:t>
      </w:r>
    </w:p>
    <w:p w14:paraId="23634CBC" w14:textId="77777777" w:rsidR="00CA6566" w:rsidRPr="00D05418" w:rsidRDefault="00CA6566" w:rsidP="00CA6566">
      <w:pPr>
        <w:keepNext/>
        <w:rPr>
          <w:rStyle w:val="TechnicalName"/>
          <w:sz w:val="20"/>
          <w:lang w:val="en-US"/>
        </w:rPr>
      </w:pPr>
      <w:r w:rsidRPr="00BB1BBF">
        <w:rPr>
          <w:rStyle w:val="TechnicalName"/>
          <w:sz w:val="20"/>
          <w:lang w:val="fr-FR"/>
        </w:rPr>
        <w:t xml:space="preserve">      </w:t>
      </w:r>
      <w:r w:rsidRPr="00D05418">
        <w:rPr>
          <w:rStyle w:val="TechnicalName"/>
          <w:sz w:val="20"/>
          <w:lang w:val="en-US"/>
        </w:rPr>
        <w:t>"</w:t>
      </w:r>
      <w:r w:rsidRPr="00D05418">
        <w:rPr>
          <w:rFonts w:ascii="Courier New" w:hAnsi="Courier New" w:cs="Courier New"/>
          <w:color w:val="800000"/>
          <w:sz w:val="20"/>
          <w:szCs w:val="20"/>
          <w:lang w:val="en-US"/>
        </w:rPr>
        <w:t>trstatus</w:t>
      </w:r>
      <w:r w:rsidRPr="00D05418">
        <w:rPr>
          <w:rStyle w:val="TechnicalName"/>
          <w:sz w:val="20"/>
          <w:lang w:val="en-US"/>
        </w:rPr>
        <w:t>": "val",</w:t>
      </w:r>
    </w:p>
    <w:p w14:paraId="33837B53"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duration</w:t>
      </w:r>
      <w:r w:rsidRPr="00D05418">
        <w:rPr>
          <w:rStyle w:val="TechnicalName"/>
          <w:sz w:val="20"/>
          <w:lang w:val="en-US"/>
        </w:rPr>
        <w:t>": "val",</w:t>
      </w:r>
    </w:p>
    <w:p w14:paraId="561EED60"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inMsgSize</w:t>
      </w:r>
      <w:r w:rsidRPr="00D05418">
        <w:rPr>
          <w:rStyle w:val="TechnicalName"/>
          <w:sz w:val="20"/>
          <w:lang w:val="en-US"/>
        </w:rPr>
        <w:t>": "val",</w:t>
      </w:r>
    </w:p>
    <w:p w14:paraId="7B856DFD"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maxMsgSize</w:t>
      </w:r>
      <w:r w:rsidRPr="00D05418">
        <w:rPr>
          <w:rStyle w:val="TechnicalName"/>
          <w:sz w:val="20"/>
          <w:lang w:val="en-US"/>
        </w:rPr>
        <w:t>": "val",</w:t>
      </w:r>
    </w:p>
    <w:p w14:paraId="48D97540"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type</w:t>
      </w:r>
      <w:r w:rsidRPr="00D05418">
        <w:rPr>
          <w:rStyle w:val="TechnicalName"/>
          <w:sz w:val="20"/>
          <w:lang w:val="en-US"/>
        </w:rPr>
        <w:t>": "val",</w:t>
      </w:r>
    </w:p>
    <w:p w14:paraId="5973F948" w14:textId="77777777" w:rsidR="00CA6566" w:rsidRPr="00D05418" w:rsidRDefault="00CA6566" w:rsidP="00CA6566">
      <w:pPr>
        <w:keepNext/>
        <w:rPr>
          <w:rStyle w:val="TechnicalName"/>
          <w:sz w:val="20"/>
          <w:lang w:val="en-US"/>
        </w:rPr>
      </w:pPr>
      <w:r w:rsidRPr="00D05418">
        <w:rPr>
          <w:rStyle w:val="TechnicalName"/>
          <w:sz w:val="20"/>
          <w:lang w:val="en-US"/>
        </w:rPr>
        <w:t xml:space="preserve">      …</w:t>
      </w:r>
    </w:p>
    <w:p w14:paraId="512F219C" w14:textId="77777777" w:rsidR="00CA6566" w:rsidRPr="00D05418" w:rsidRDefault="00CA6566" w:rsidP="00CA6566">
      <w:pPr>
        <w:keepNext/>
        <w:rPr>
          <w:rStyle w:val="TechnicalName"/>
          <w:sz w:val="20"/>
          <w:lang w:val="en-US"/>
        </w:rPr>
      </w:pPr>
      <w:r w:rsidRPr="00D05418">
        <w:rPr>
          <w:rStyle w:val="TechnicalName"/>
          <w:sz w:val="20"/>
          <w:lang w:val="en-US"/>
        </w:rPr>
        <w:t xml:space="preserve">      &lt;!—additional information for B1i 1.0 transactions --&gt;</w:t>
      </w:r>
    </w:p>
    <w:p w14:paraId="18295170"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sysid</w:t>
      </w:r>
      <w:r w:rsidRPr="00D05418">
        <w:rPr>
          <w:rStyle w:val="TechnicalName"/>
          <w:sz w:val="20"/>
          <w:lang w:val="en-US"/>
        </w:rPr>
        <w:t>": "val",</w:t>
      </w:r>
    </w:p>
    <w:p w14:paraId="04260185"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ipo</w:t>
      </w:r>
      <w:r w:rsidRPr="00D05418">
        <w:rPr>
          <w:rStyle w:val="TechnicalName"/>
          <w:sz w:val="20"/>
          <w:lang w:val="en-US"/>
        </w:rPr>
        <w:t>": "val",</w:t>
      </w:r>
    </w:p>
    <w:p w14:paraId="4114F7E6"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step.type</w:t>
      </w:r>
      <w:r w:rsidRPr="00D05418">
        <w:rPr>
          <w:rStyle w:val="TechnicalName"/>
          <w:sz w:val="20"/>
          <w:lang w:val="en-US"/>
        </w:rPr>
        <w:t>": "val",</w:t>
      </w:r>
    </w:p>
    <w:p w14:paraId="5C770F51"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system</w:t>
      </w:r>
      <w:r w:rsidRPr="00D05418">
        <w:rPr>
          <w:rStyle w:val="TechnicalName"/>
          <w:sz w:val="20"/>
          <w:lang w:val="en-US"/>
        </w:rPr>
        <w:t>": "val",</w:t>
      </w:r>
    </w:p>
    <w:p w14:paraId="5E936B51"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phase</w:t>
      </w:r>
      <w:r w:rsidRPr="00D05418">
        <w:rPr>
          <w:rStyle w:val="TechnicalName"/>
          <w:sz w:val="20"/>
          <w:lang w:val="en-US"/>
        </w:rPr>
        <w:t>": "val"</w:t>
      </w:r>
    </w:p>
    <w:p w14:paraId="5888FAE9" w14:textId="77777777" w:rsidR="00CA6566" w:rsidRPr="00D05418" w:rsidRDefault="00CA6566" w:rsidP="00CA6566">
      <w:pPr>
        <w:keepNext/>
        <w:rPr>
          <w:rStyle w:val="TechnicalName"/>
          <w:sz w:val="20"/>
          <w:lang w:val="en-US"/>
        </w:rPr>
      </w:pPr>
      <w:r w:rsidRPr="00D05418">
        <w:rPr>
          <w:rStyle w:val="TechnicalName"/>
          <w:sz w:val="20"/>
          <w:lang w:val="en-US"/>
        </w:rPr>
        <w:t xml:space="preserve">      &lt;!—additional information for B1i 2.0 transactions --&gt;</w:t>
      </w:r>
    </w:p>
    <w:p w14:paraId="1A0E997C"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ipac</w:t>
      </w:r>
      <w:r w:rsidRPr="00D05418">
        <w:rPr>
          <w:rStyle w:val="TechnicalName"/>
          <w:sz w:val="20"/>
          <w:lang w:val="en-US"/>
        </w:rPr>
        <w:t>": "val",</w:t>
      </w:r>
    </w:p>
    <w:p w14:paraId="3D22DF8C"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deplid</w:t>
      </w:r>
      <w:r w:rsidRPr="00D05418">
        <w:rPr>
          <w:rStyle w:val="TechnicalName"/>
          <w:sz w:val="20"/>
          <w:lang w:val="en-US"/>
        </w:rPr>
        <w:t>": "val",</w:t>
      </w:r>
    </w:p>
    <w:p w14:paraId="7DE6CBDB" w14:textId="77777777" w:rsidR="00CA6566" w:rsidRPr="00D05418" w:rsidRDefault="00CA6566" w:rsidP="00CA6566">
      <w:pPr>
        <w:keepNext/>
        <w:rPr>
          <w:rStyle w:val="TechnicalName"/>
          <w:sz w:val="20"/>
          <w:lang w:val="en-US"/>
        </w:rPr>
      </w:pPr>
      <w:r w:rsidRPr="00D05418">
        <w:rPr>
          <w:rStyle w:val="TechnicalName"/>
          <w:sz w:val="20"/>
          <w:lang w:val="en-US"/>
        </w:rPr>
        <w:t xml:space="preserve">      "</w:t>
      </w:r>
      <w:r w:rsidRPr="00D05418">
        <w:rPr>
          <w:rStyle w:val="TechnicalName"/>
          <w:color w:val="800000"/>
          <w:sz w:val="20"/>
          <w:lang w:val="en-US"/>
        </w:rPr>
        <w:t>scen</w:t>
      </w:r>
      <w:r w:rsidRPr="00D05418">
        <w:rPr>
          <w:rStyle w:val="TechnicalName"/>
          <w:sz w:val="20"/>
          <w:lang w:val="en-US"/>
        </w:rPr>
        <w:t>": "val",</w:t>
      </w:r>
    </w:p>
    <w:p w14:paraId="1A279423" w14:textId="77777777" w:rsidR="00CA6566" w:rsidRPr="00BB1BBF" w:rsidRDefault="00CA6566" w:rsidP="00CA6566">
      <w:pPr>
        <w:keepNext/>
        <w:rPr>
          <w:rStyle w:val="TechnicalName"/>
          <w:sz w:val="20"/>
          <w:lang w:val="en-US"/>
        </w:rPr>
      </w:pPr>
      <w:r w:rsidRPr="00D05418">
        <w:rPr>
          <w:rStyle w:val="TechnicalName"/>
          <w:sz w:val="20"/>
          <w:lang w:val="en-US"/>
        </w:rPr>
        <w:t xml:space="preserve">      </w:t>
      </w:r>
      <w:r w:rsidRPr="00BB1BBF">
        <w:rPr>
          <w:rStyle w:val="TechnicalName"/>
          <w:sz w:val="20"/>
          <w:lang w:val="en-US"/>
        </w:rPr>
        <w:t>"</w:t>
      </w:r>
      <w:r w:rsidRPr="00BB1BBF">
        <w:rPr>
          <w:rStyle w:val="TechnicalName"/>
          <w:color w:val="800000"/>
          <w:sz w:val="20"/>
          <w:lang w:val="en-US"/>
        </w:rPr>
        <w:t>step</w:t>
      </w:r>
      <w:r w:rsidRPr="00BB1BBF">
        <w:rPr>
          <w:rStyle w:val="TechnicalName"/>
          <w:sz w:val="20"/>
          <w:lang w:val="en-US"/>
        </w:rPr>
        <w:t>": "val"</w:t>
      </w:r>
    </w:p>
    <w:p w14:paraId="7B6AB4B0" w14:textId="77777777" w:rsidR="00CA6566" w:rsidRPr="00D05418" w:rsidRDefault="00CA6566" w:rsidP="00CA6566">
      <w:pPr>
        <w:keepNext/>
        <w:rPr>
          <w:rStyle w:val="TechnicalName"/>
          <w:sz w:val="20"/>
        </w:rPr>
      </w:pPr>
      <w:r w:rsidRPr="00BB1BBF">
        <w:rPr>
          <w:rStyle w:val="TechnicalName"/>
          <w:sz w:val="20"/>
          <w:lang w:val="en-US"/>
        </w:rPr>
        <w:t xml:space="preserve">      </w:t>
      </w:r>
      <w:r w:rsidRPr="00D05418">
        <w:rPr>
          <w:rStyle w:val="TechnicalName"/>
          <w:sz w:val="20"/>
        </w:rPr>
        <w:t>"</w:t>
      </w:r>
      <w:r w:rsidRPr="00D05418">
        <w:rPr>
          <w:rStyle w:val="TechnicalName"/>
          <w:color w:val="800000"/>
          <w:sz w:val="20"/>
        </w:rPr>
        <w:t>sysid</w:t>
      </w:r>
      <w:r w:rsidRPr="00D05418">
        <w:rPr>
          <w:rStyle w:val="TechnicalName"/>
          <w:sz w:val="20"/>
        </w:rPr>
        <w:t>": "val"</w:t>
      </w:r>
    </w:p>
    <w:p w14:paraId="47A2CA0F" w14:textId="77777777" w:rsidR="00CA6566" w:rsidRPr="00D05418" w:rsidRDefault="00CA6566" w:rsidP="00CA6566">
      <w:pPr>
        <w:keepNext/>
        <w:rPr>
          <w:rStyle w:val="TechnicalName"/>
          <w:sz w:val="20"/>
        </w:rPr>
      </w:pPr>
      <w:r w:rsidRPr="00D05418">
        <w:rPr>
          <w:rStyle w:val="TechnicalName"/>
          <w:sz w:val="20"/>
        </w:rPr>
        <w:t>}</w:t>
      </w:r>
    </w:p>
    <w:p w14:paraId="4B2E80AF" w14:textId="77777777" w:rsidR="00CA6566" w:rsidRPr="00D05418" w:rsidRDefault="00CA6566" w:rsidP="00CA6566"/>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904"/>
        <w:gridCol w:w="7456"/>
      </w:tblGrid>
      <w:tr w:rsidR="00CA6566" w:rsidRPr="00D05418" w14:paraId="21DC02A6" w14:textId="77777777" w:rsidTr="00465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4" w:type="dxa"/>
          </w:tcPr>
          <w:p w14:paraId="520B8E3E" w14:textId="77777777" w:rsidR="00CA6566" w:rsidRPr="00D05418" w:rsidRDefault="00CA6566" w:rsidP="00BF438A">
            <w:r w:rsidRPr="00D05418">
              <w:t>Parameter</w:t>
            </w:r>
          </w:p>
        </w:tc>
        <w:tc>
          <w:tcPr>
            <w:tcW w:w="7456" w:type="dxa"/>
          </w:tcPr>
          <w:p w14:paraId="205CC41B" w14:textId="77777777" w:rsidR="00CA6566" w:rsidRPr="00D05418" w:rsidRDefault="00CA6566" w:rsidP="00BF438A">
            <w:pPr>
              <w:cnfStyle w:val="100000000000" w:firstRow="1" w:lastRow="0" w:firstColumn="0" w:lastColumn="0" w:oddVBand="0" w:evenVBand="0" w:oddHBand="0" w:evenHBand="0" w:firstRowFirstColumn="0" w:firstRowLastColumn="0" w:lastRowFirstColumn="0" w:lastRowLastColumn="0"/>
            </w:pPr>
            <w:r w:rsidRPr="00D05418">
              <w:t>Description</w:t>
            </w:r>
          </w:p>
        </w:tc>
      </w:tr>
      <w:tr w:rsidR="00CA6566" w:rsidRPr="00257B55" w14:paraId="6AD13D97"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05E4EAF" w14:textId="77777777" w:rsidR="00CA6566" w:rsidRPr="00D05418" w:rsidRDefault="00CA6566" w:rsidP="00BF438A">
            <w:pPr>
              <w:rPr>
                <w:b w:val="0"/>
              </w:rPr>
            </w:pPr>
            <w:r w:rsidRPr="00D05418">
              <w:rPr>
                <w:b w:val="0"/>
              </w:rPr>
              <w:t>timestamp</w:t>
            </w:r>
          </w:p>
        </w:tc>
        <w:tc>
          <w:tcPr>
            <w:tcW w:w="7456" w:type="dxa"/>
          </w:tcPr>
          <w:p w14:paraId="0CFD41C8" w14:textId="77777777" w:rsidR="00CA6566" w:rsidRPr="00D05418" w:rsidRDefault="00CA6566"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Start timestamp of transaction processing</w:t>
            </w:r>
          </w:p>
        </w:tc>
      </w:tr>
      <w:tr w:rsidR="00CA6566" w:rsidRPr="00257B55" w14:paraId="4AFAE2BD"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7834C2F0" w14:textId="77777777" w:rsidR="00CA6566" w:rsidRPr="00D05418" w:rsidRDefault="00CA6566" w:rsidP="00BF438A">
            <w:pPr>
              <w:rPr>
                <w:b w:val="0"/>
              </w:rPr>
            </w:pPr>
            <w:r w:rsidRPr="00D05418">
              <w:rPr>
                <w:b w:val="0"/>
              </w:rPr>
              <w:t>trstatus</w:t>
            </w:r>
          </w:p>
        </w:tc>
        <w:tc>
          <w:tcPr>
            <w:tcW w:w="7456" w:type="dxa"/>
          </w:tcPr>
          <w:p w14:paraId="1B275F69" w14:textId="77777777" w:rsidR="00CA6566" w:rsidRPr="00D05418" w:rsidRDefault="00CA6566" w:rsidP="00BF438A">
            <w:pPr>
              <w:cnfStyle w:val="000000000000" w:firstRow="0" w:lastRow="0" w:firstColumn="0" w:lastColumn="0" w:oddVBand="0" w:evenVBand="0" w:oddHBand="0" w:evenHBand="0" w:firstRowFirstColumn="0" w:firstRowLastColumn="0" w:lastRowFirstColumn="0" w:lastRowLastColumn="0"/>
            </w:pPr>
            <w:r w:rsidRPr="00D05418">
              <w:t>Transaction status:</w:t>
            </w:r>
          </w:p>
          <w:p w14:paraId="5083FA1D" w14:textId="77777777" w:rsidR="00CA6566" w:rsidRPr="00D05418" w:rsidRDefault="00CA6566" w:rsidP="00CA6566">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STARTED: Transaction is started and still in processing</w:t>
            </w:r>
          </w:p>
          <w:p w14:paraId="721F0280" w14:textId="77777777" w:rsidR="00CA6566" w:rsidRPr="00D05418" w:rsidRDefault="00CA6566" w:rsidP="00CA6566">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INCOMMIT: Transaction is in second (commit) phase</w:t>
            </w:r>
          </w:p>
          <w:p w14:paraId="2AAFCBC8" w14:textId="77777777" w:rsidR="00CA6566" w:rsidRPr="00D05418" w:rsidRDefault="00CA6566" w:rsidP="00CA6566">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INROLLBACK: Transaction is in rollback phase due to an exception</w:t>
            </w:r>
          </w:p>
          <w:p w14:paraId="3529850F" w14:textId="77777777" w:rsidR="00CA6566" w:rsidRPr="00D05418" w:rsidRDefault="00CA6566" w:rsidP="00CA6566">
            <w:pPr>
              <w:pStyle w:val="BulletedList"/>
              <w:cnfStyle w:val="000000000000" w:firstRow="0" w:lastRow="0" w:firstColumn="0" w:lastColumn="0" w:oddVBand="0" w:evenVBand="0" w:oddHBand="0" w:evenHBand="0" w:firstRowFirstColumn="0" w:firstRowLastColumn="0" w:lastRowFirstColumn="0" w:lastRowLastColumn="0"/>
            </w:pPr>
            <w:r w:rsidRPr="00D05418">
              <w:t>COMPLETED: Transaction finished successfully</w:t>
            </w:r>
          </w:p>
          <w:p w14:paraId="14E25C48" w14:textId="77777777" w:rsidR="00CA6566" w:rsidRPr="00D05418" w:rsidRDefault="00CA6566" w:rsidP="00CA6566">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CANCELLED: Transaction is canceled due to an exception</w:t>
            </w:r>
          </w:p>
        </w:tc>
      </w:tr>
      <w:tr w:rsidR="00CA6566" w:rsidRPr="00D05418" w14:paraId="4CB3891C"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5D9496D" w14:textId="77777777" w:rsidR="00CA6566" w:rsidRPr="00D05418" w:rsidRDefault="00CA6566" w:rsidP="00BF438A">
            <w:pPr>
              <w:rPr>
                <w:b w:val="0"/>
              </w:rPr>
            </w:pPr>
            <w:r w:rsidRPr="00D05418">
              <w:rPr>
                <w:b w:val="0"/>
              </w:rPr>
              <w:lastRenderedPageBreak/>
              <w:t>duration</w:t>
            </w:r>
          </w:p>
        </w:tc>
        <w:tc>
          <w:tcPr>
            <w:tcW w:w="7456" w:type="dxa"/>
          </w:tcPr>
          <w:p w14:paraId="4BE28921" w14:textId="77777777" w:rsidR="00CA6566" w:rsidRPr="00D05418" w:rsidRDefault="00CA6566" w:rsidP="00BF438A">
            <w:pPr>
              <w:cnfStyle w:val="000000100000" w:firstRow="0" w:lastRow="0" w:firstColumn="0" w:lastColumn="0" w:oddVBand="0" w:evenVBand="0" w:oddHBand="1" w:evenHBand="0" w:firstRowFirstColumn="0" w:firstRowLastColumn="0" w:lastRowFirstColumn="0" w:lastRowLastColumn="0"/>
            </w:pPr>
            <w:r w:rsidRPr="00D05418">
              <w:t>Duration in milliseconds</w:t>
            </w:r>
          </w:p>
        </w:tc>
      </w:tr>
      <w:tr w:rsidR="00CA6566" w:rsidRPr="00257B55" w14:paraId="19DC6ADC"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1E9FD403" w14:textId="77777777" w:rsidR="00CA6566" w:rsidRPr="00D05418" w:rsidRDefault="00CA6566" w:rsidP="00BF438A">
            <w:pPr>
              <w:rPr>
                <w:b w:val="0"/>
              </w:rPr>
            </w:pPr>
            <w:r w:rsidRPr="00D05418">
              <w:rPr>
                <w:b w:val="0"/>
              </w:rPr>
              <w:t>inMsgSize</w:t>
            </w:r>
          </w:p>
        </w:tc>
        <w:tc>
          <w:tcPr>
            <w:tcW w:w="7456" w:type="dxa"/>
          </w:tcPr>
          <w:p w14:paraId="74952C96" w14:textId="77777777" w:rsidR="00CA6566" w:rsidRPr="00D05418" w:rsidRDefault="00CA6566" w:rsidP="00BF438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Size of the incoming message in byte</w:t>
            </w:r>
          </w:p>
        </w:tc>
      </w:tr>
      <w:tr w:rsidR="00CA6566" w:rsidRPr="00257B55" w14:paraId="261986EF"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7FC30D8" w14:textId="77777777" w:rsidR="00CA6566" w:rsidRPr="00D05418" w:rsidRDefault="00CA6566" w:rsidP="00BF438A">
            <w:pPr>
              <w:rPr>
                <w:b w:val="0"/>
              </w:rPr>
            </w:pPr>
            <w:r w:rsidRPr="00D05418">
              <w:rPr>
                <w:b w:val="0"/>
              </w:rPr>
              <w:t>maxMsgSize</w:t>
            </w:r>
          </w:p>
        </w:tc>
        <w:tc>
          <w:tcPr>
            <w:tcW w:w="7456" w:type="dxa"/>
          </w:tcPr>
          <w:p w14:paraId="60EAADC7" w14:textId="77777777" w:rsidR="00CA6566" w:rsidRPr="00D05418" w:rsidRDefault="00CA6566"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Maximal message size during processing</w:t>
            </w:r>
          </w:p>
        </w:tc>
      </w:tr>
      <w:tr w:rsidR="00CA6566" w:rsidRPr="00D05418" w14:paraId="1DD4D7AD"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3C5A37EC" w14:textId="77777777" w:rsidR="00CA6566" w:rsidRPr="00D05418" w:rsidRDefault="00CA6566" w:rsidP="00BF438A">
            <w:pPr>
              <w:rPr>
                <w:b w:val="0"/>
              </w:rPr>
            </w:pPr>
            <w:r w:rsidRPr="00D05418">
              <w:rPr>
                <w:b w:val="0"/>
              </w:rPr>
              <w:t>type</w:t>
            </w:r>
          </w:p>
        </w:tc>
        <w:tc>
          <w:tcPr>
            <w:tcW w:w="7456" w:type="dxa"/>
          </w:tcPr>
          <w:p w14:paraId="6C201BF1" w14:textId="77777777" w:rsidR="00CA6566" w:rsidRPr="00D05418" w:rsidRDefault="00CA6566" w:rsidP="00BF438A">
            <w:pPr>
              <w:cnfStyle w:val="000000000000" w:firstRow="0" w:lastRow="0" w:firstColumn="0" w:lastColumn="0" w:oddVBand="0" w:evenVBand="0" w:oddHBand="0" w:evenHBand="0" w:firstRowFirstColumn="0" w:firstRowLastColumn="0" w:lastRowFirstColumn="0" w:lastRowLastColumn="0"/>
            </w:pPr>
            <w:r w:rsidRPr="00D05418">
              <w:t>Usage type of transaction</w:t>
            </w:r>
            <w:r w:rsidR="00DE0045" w:rsidRPr="00D05418">
              <w:t>:</w:t>
            </w:r>
          </w:p>
          <w:p w14:paraId="26DCEA22"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B1i Ver.1</w:t>
            </w:r>
            <w:r w:rsidR="00DE0045" w:rsidRPr="00D05418">
              <w:t xml:space="preserve">: </w:t>
            </w:r>
            <w:r w:rsidR="00465DB8" w:rsidRPr="00D05418">
              <w:t>integration framework version 1</w:t>
            </w:r>
          </w:p>
          <w:p w14:paraId="040EDE51"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B1i Ver.2</w:t>
            </w:r>
            <w:r w:rsidR="00465DB8" w:rsidRPr="00D05418">
              <w:t>: integration framework version 2</w:t>
            </w:r>
          </w:p>
          <w:p w14:paraId="4973733C"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SLD Service: xxxx</w:t>
            </w:r>
          </w:p>
          <w:p w14:paraId="6D18AC45"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iService: xxxx</w:t>
            </w:r>
            <w:r w:rsidR="00465DB8" w:rsidRPr="00D05418">
              <w:rPr>
                <w:lang w:val="en-US"/>
              </w:rPr>
              <w:t xml:space="preserve"> (integration service</w:t>
            </w:r>
            <w:r w:rsidR="000C5864" w:rsidRPr="00D05418">
              <w:rPr>
                <w:lang w:val="en-US"/>
              </w:rPr>
              <w:t xml:space="preserve"> of version 2</w:t>
            </w:r>
            <w:r w:rsidR="00465DB8" w:rsidRPr="00D05418">
              <w:rPr>
                <w:lang w:val="en-US"/>
              </w:rPr>
              <w:t>)</w:t>
            </w:r>
          </w:p>
          <w:p w14:paraId="6695CD59"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B1 Event Dispatcher: xxxx</w:t>
            </w:r>
          </w:p>
          <w:p w14:paraId="1BF3B9F5"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B1iP Service: xxxx</w:t>
            </w:r>
            <w:r w:rsidR="000C5864" w:rsidRPr="00D05418">
              <w:rPr>
                <w:lang w:val="en-US"/>
              </w:rPr>
              <w:t xml:space="preserve"> (integration platform service)</w:t>
            </w:r>
          </w:p>
          <w:p w14:paraId="7031B1AF"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B1i API Service Ver.1</w:t>
            </w:r>
          </w:p>
          <w:p w14:paraId="3D7A83EE"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B1i API Service Ver.2</w:t>
            </w:r>
          </w:p>
          <w:p w14:paraId="202416F5"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B1i FW Service: xxxx</w:t>
            </w:r>
            <w:r w:rsidR="000C5864" w:rsidRPr="00D05418">
              <w:rPr>
                <w:lang w:val="en-US"/>
              </w:rPr>
              <w:t xml:space="preserve"> (integration framework version 1 services)</w:t>
            </w:r>
          </w:p>
          <w:p w14:paraId="23917226" w14:textId="77777777" w:rsidR="00792CB3" w:rsidRPr="00D05418" w:rsidRDefault="00792CB3" w:rsidP="00465DB8">
            <w:pPr>
              <w:pStyle w:val="BulletedList"/>
              <w:cnfStyle w:val="000000000000" w:firstRow="0" w:lastRow="0" w:firstColumn="0" w:lastColumn="0" w:oddVBand="0" w:evenVBand="0" w:oddHBand="0" w:evenHBand="0" w:firstRowFirstColumn="0" w:firstRowLastColumn="0" w:lastRowFirstColumn="0" w:lastRowLastColumn="0"/>
            </w:pPr>
            <w:r w:rsidRPr="00D05418">
              <w:t>User Service: xxxx</w:t>
            </w:r>
          </w:p>
        </w:tc>
      </w:tr>
      <w:tr w:rsidR="00DE0045" w:rsidRPr="00257B55" w14:paraId="57009EB7"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962C059" w14:textId="77777777" w:rsidR="00DE0045" w:rsidRPr="00D05418" w:rsidRDefault="00465DB8" w:rsidP="00BF438A">
            <w:pPr>
              <w:rPr>
                <w:b w:val="0"/>
              </w:rPr>
            </w:pPr>
            <w:r w:rsidRPr="00D05418">
              <w:rPr>
                <w:b w:val="0"/>
              </w:rPr>
              <w:t>sysid</w:t>
            </w:r>
          </w:p>
        </w:tc>
        <w:tc>
          <w:tcPr>
            <w:tcW w:w="7456" w:type="dxa"/>
          </w:tcPr>
          <w:p w14:paraId="2C79C829" w14:textId="77777777" w:rsidR="00DE0045" w:rsidRPr="00D05418" w:rsidRDefault="00465DB8"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Framework version 1: system identifier the transaction is associated to</w:t>
            </w:r>
          </w:p>
        </w:tc>
      </w:tr>
      <w:tr w:rsidR="00465DB8" w:rsidRPr="00D05418" w14:paraId="45EB8622"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4DD5B9CE" w14:textId="77777777" w:rsidR="00465DB8" w:rsidRPr="00D05418" w:rsidRDefault="0040133D" w:rsidP="00BF438A">
            <w:pPr>
              <w:rPr>
                <w:b w:val="0"/>
              </w:rPr>
            </w:pPr>
            <w:r w:rsidRPr="00D05418">
              <w:rPr>
                <w:b w:val="0"/>
              </w:rPr>
              <w:t>ipo</w:t>
            </w:r>
          </w:p>
        </w:tc>
        <w:tc>
          <w:tcPr>
            <w:tcW w:w="7456" w:type="dxa"/>
          </w:tcPr>
          <w:p w14:paraId="1B46002F" w14:textId="77777777" w:rsidR="00465DB8" w:rsidRPr="00D05418" w:rsidRDefault="00465DB8" w:rsidP="00BF438A">
            <w:pPr>
              <w:cnfStyle w:val="000000000000" w:firstRow="0" w:lastRow="0" w:firstColumn="0" w:lastColumn="0" w:oddVBand="0" w:evenVBand="0" w:oddHBand="0" w:evenHBand="0" w:firstRowFirstColumn="0" w:firstRowLastColumn="0" w:lastRowFirstColumn="0" w:lastRowLastColumn="0"/>
            </w:pPr>
            <w:r w:rsidRPr="00D05418">
              <w:t>Framework version 1: transaction type identifier</w:t>
            </w:r>
          </w:p>
          <w:p w14:paraId="6781D793"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INB_AY_TIMR_ASYN_BIU</w:t>
            </w:r>
          </w:p>
          <w:p w14:paraId="7B380DB2"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INB_B1_EVNT_ASYN_EVT</w:t>
            </w:r>
          </w:p>
          <w:p w14:paraId="30726A10"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INB_DB_TIMR_ASYN_FIX</w:t>
            </w:r>
          </w:p>
          <w:p w14:paraId="305BC027"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INB_DB_TIMR_DATARETRIEVER</w:t>
            </w:r>
          </w:p>
          <w:p w14:paraId="4AE777ED"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INB_FI_EXST_ASYN_FIX</w:t>
            </w:r>
          </w:p>
          <w:p w14:paraId="2CF09E2F"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INB_FI_EXST_ASYN_FSL</w:t>
            </w:r>
          </w:p>
          <w:p w14:paraId="25F137CF"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INB_FI_EXST_ASYN_FSL</w:t>
            </w:r>
          </w:p>
          <w:p w14:paraId="31F6C5A9"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INB_FI_EXST_ASYN_NAM</w:t>
            </w:r>
          </w:p>
          <w:p w14:paraId="6309A67B"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INB_FI_EXST_ASYN_XPT</w:t>
            </w:r>
          </w:p>
          <w:p w14:paraId="04449E78"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INB_HT_CALL_SYNC_XPT</w:t>
            </w:r>
          </w:p>
          <w:p w14:paraId="578016A4"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INB_IQ_INTQ_ASYN_BIU</w:t>
            </w:r>
          </w:p>
          <w:p w14:paraId="67F1827E"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INB_IQ_INTQ_ASYN_QS</w:t>
            </w:r>
          </w:p>
          <w:p w14:paraId="372811B6"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INB_R3_IDOC_ASYN_XPT</w:t>
            </w:r>
          </w:p>
          <w:p w14:paraId="173C4936"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INB_WS_CALL_SYNC_XPT</w:t>
            </w:r>
          </w:p>
          <w:p w14:paraId="7ED16B23"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OUT_B1</w:t>
            </w:r>
          </w:p>
          <w:p w14:paraId="43082BB4"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OUT_BP</w:t>
            </w:r>
          </w:p>
          <w:p w14:paraId="2B817A53"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OUT_DB</w:t>
            </w:r>
          </w:p>
          <w:p w14:paraId="213E8524"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OUT_FILE</w:t>
            </w:r>
          </w:p>
          <w:p w14:paraId="76867863"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OUT_HT</w:t>
            </w:r>
          </w:p>
          <w:p w14:paraId="1FC564A7"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OUT_R3</w:t>
            </w:r>
          </w:p>
          <w:p w14:paraId="72B329B7"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OUT_WS</w:t>
            </w:r>
          </w:p>
          <w:p w14:paraId="5E544385"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PRC_AY</w:t>
            </w:r>
          </w:p>
          <w:p w14:paraId="61AF30D6"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PRC_B1</w:t>
            </w:r>
          </w:p>
          <w:p w14:paraId="18F174AF"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PRC_FIf</w:t>
            </w:r>
          </w:p>
          <w:p w14:paraId="0216297B"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PRC_FIf</w:t>
            </w:r>
          </w:p>
          <w:p w14:paraId="2742073C"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lastRenderedPageBreak/>
              <w:t>PRC_FIi</w:t>
            </w:r>
          </w:p>
          <w:p w14:paraId="2B1C6171"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PRC_Fin</w:t>
            </w:r>
          </w:p>
          <w:p w14:paraId="7AD2F1F5"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PRC_Fix</w:t>
            </w:r>
          </w:p>
          <w:p w14:paraId="09992FE7"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PRC_QS</w:t>
            </w:r>
          </w:p>
          <w:p w14:paraId="54CF79F9"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PRC_R3</w:t>
            </w:r>
          </w:p>
          <w:p w14:paraId="3687231E"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PRQ_AY</w:t>
            </w:r>
          </w:p>
          <w:p w14:paraId="795B11AF"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PRQ_B1</w:t>
            </w:r>
          </w:p>
          <w:p w14:paraId="35C253F8"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PRQ_FIf</w:t>
            </w:r>
          </w:p>
          <w:p w14:paraId="7B1C326C"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PRQ_FIi</w:t>
            </w:r>
          </w:p>
          <w:p w14:paraId="03C75791"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PRQ_Fin</w:t>
            </w:r>
          </w:p>
          <w:p w14:paraId="117712BF"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PRQ_Fix</w:t>
            </w:r>
          </w:p>
          <w:p w14:paraId="2016DE4A"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PRQ_IQ</w:t>
            </w:r>
          </w:p>
          <w:p w14:paraId="285A7980"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PRQ_QS</w:t>
            </w:r>
          </w:p>
          <w:p w14:paraId="31F3FB51"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PRQ_R3</w:t>
            </w:r>
          </w:p>
          <w:p w14:paraId="77FD27C4"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VOID</w:t>
            </w:r>
          </w:p>
        </w:tc>
      </w:tr>
      <w:tr w:rsidR="00465DB8" w:rsidRPr="00257B55" w14:paraId="4C2F2801"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785B0F9" w14:textId="77777777" w:rsidR="00465DB8" w:rsidRPr="00D05418" w:rsidRDefault="00465DB8" w:rsidP="00BF438A">
            <w:pPr>
              <w:rPr>
                <w:b w:val="0"/>
              </w:rPr>
            </w:pPr>
            <w:r w:rsidRPr="00D05418">
              <w:rPr>
                <w:b w:val="0"/>
              </w:rPr>
              <w:lastRenderedPageBreak/>
              <w:t>step.type</w:t>
            </w:r>
          </w:p>
        </w:tc>
        <w:tc>
          <w:tcPr>
            <w:tcW w:w="7456" w:type="dxa"/>
          </w:tcPr>
          <w:p w14:paraId="5EE32C81" w14:textId="77777777" w:rsidR="00465DB8" w:rsidRPr="00D05418" w:rsidRDefault="00465DB8"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Framework version 1: Scenario step or related error handler</w:t>
            </w:r>
          </w:p>
        </w:tc>
      </w:tr>
      <w:tr w:rsidR="00465DB8" w:rsidRPr="00D05418" w14:paraId="5E9FAED4"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481E91B8" w14:textId="77777777" w:rsidR="00465DB8" w:rsidRPr="00D05418" w:rsidRDefault="00465DB8" w:rsidP="00BF438A">
            <w:pPr>
              <w:rPr>
                <w:b w:val="0"/>
              </w:rPr>
            </w:pPr>
            <w:r w:rsidRPr="00D05418">
              <w:rPr>
                <w:b w:val="0"/>
              </w:rPr>
              <w:t>system</w:t>
            </w:r>
          </w:p>
        </w:tc>
        <w:tc>
          <w:tcPr>
            <w:tcW w:w="7456" w:type="dxa"/>
          </w:tcPr>
          <w:p w14:paraId="57C91423" w14:textId="77777777" w:rsidR="00465DB8" w:rsidRPr="00D05418" w:rsidRDefault="00465DB8" w:rsidP="00BF438A">
            <w:pPr>
              <w:cnfStyle w:val="000000000000" w:firstRow="0" w:lastRow="0" w:firstColumn="0" w:lastColumn="0" w:oddVBand="0" w:evenVBand="0" w:oddHBand="0" w:evenHBand="0" w:firstRowFirstColumn="0" w:firstRowLastColumn="0" w:lastRowFirstColumn="0" w:lastRowLastColumn="0"/>
            </w:pPr>
            <w:r w:rsidRPr="00D05418">
              <w:t>Framework version 1: Defines sender and receiver system type:</w:t>
            </w:r>
          </w:p>
          <w:p w14:paraId="581669D1"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BP (business process)</w:t>
            </w:r>
          </w:p>
          <w:p w14:paraId="6EE64E5D"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Database</w:t>
            </w:r>
          </w:p>
          <w:p w14:paraId="14594504"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Internal Queue</w:t>
            </w:r>
          </w:p>
          <w:p w14:paraId="3FB96E6A"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Flat File</w:t>
            </w:r>
          </w:p>
          <w:p w14:paraId="47CDA8AE"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HTTP Call</w:t>
            </w:r>
          </w:p>
          <w:p w14:paraId="37CD02B0"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SAP Business One</w:t>
            </w:r>
          </w:p>
          <w:p w14:paraId="4EECEDDB"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SAP ERP</w:t>
            </w:r>
          </w:p>
          <w:p w14:paraId="726DD52E"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Timer</w:t>
            </w:r>
          </w:p>
          <w:p w14:paraId="7A9831C1"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Void</w:t>
            </w:r>
          </w:p>
          <w:p w14:paraId="3BB9B69E" w14:textId="77777777" w:rsidR="00465DB8" w:rsidRPr="00D05418" w:rsidRDefault="00465DB8" w:rsidP="00465DB8">
            <w:pPr>
              <w:pStyle w:val="BulletedList"/>
              <w:cnfStyle w:val="000000000000" w:firstRow="0" w:lastRow="0" w:firstColumn="0" w:lastColumn="0" w:oddVBand="0" w:evenVBand="0" w:oddHBand="0" w:evenHBand="0" w:firstRowFirstColumn="0" w:firstRowLastColumn="0" w:lastRowFirstColumn="0" w:lastRowLastColumn="0"/>
            </w:pPr>
            <w:r w:rsidRPr="00D05418">
              <w:t>Web Service Call</w:t>
            </w:r>
          </w:p>
        </w:tc>
      </w:tr>
      <w:tr w:rsidR="00F94E10" w:rsidRPr="00D05418" w14:paraId="1EBCCEFA"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F02D648" w14:textId="77777777" w:rsidR="00F94E10" w:rsidRPr="00D05418" w:rsidRDefault="008104BC" w:rsidP="00BF438A">
            <w:pPr>
              <w:rPr>
                <w:b w:val="0"/>
              </w:rPr>
            </w:pPr>
            <w:r w:rsidRPr="00D05418">
              <w:rPr>
                <w:b w:val="0"/>
              </w:rPr>
              <w:t>phase</w:t>
            </w:r>
          </w:p>
        </w:tc>
        <w:tc>
          <w:tcPr>
            <w:tcW w:w="7456" w:type="dxa"/>
          </w:tcPr>
          <w:p w14:paraId="1AE344C7" w14:textId="77777777" w:rsidR="00F94E10" w:rsidRPr="00D05418" w:rsidRDefault="008104BC"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Framework version 1: Defines the phase:</w:t>
            </w:r>
          </w:p>
          <w:p w14:paraId="1BD237C0" w14:textId="77777777" w:rsidR="008104BC" w:rsidRPr="00D05418" w:rsidRDefault="008104BC" w:rsidP="008104BC">
            <w:pPr>
              <w:pStyle w:val="BulletedList"/>
              <w:cnfStyle w:val="000000100000" w:firstRow="0" w:lastRow="0" w:firstColumn="0" w:lastColumn="0" w:oddVBand="0" w:evenVBand="0" w:oddHBand="1" w:evenHBand="0" w:firstRowFirstColumn="0" w:firstRowLastColumn="0" w:lastRowFirstColumn="0" w:lastRowLastColumn="0"/>
            </w:pPr>
            <w:r w:rsidRPr="00D05418">
              <w:t>inbound</w:t>
            </w:r>
          </w:p>
          <w:p w14:paraId="6AB16FBA" w14:textId="77777777" w:rsidR="008104BC" w:rsidRPr="00D05418" w:rsidRDefault="008104BC" w:rsidP="008104BC">
            <w:pPr>
              <w:pStyle w:val="BulletedList"/>
              <w:cnfStyle w:val="000000100000" w:firstRow="0" w:lastRow="0" w:firstColumn="0" w:lastColumn="0" w:oddVBand="0" w:evenVBand="0" w:oddHBand="1" w:evenHBand="0" w:firstRowFirstColumn="0" w:firstRowLastColumn="0" w:lastRowFirstColumn="0" w:lastRowLastColumn="0"/>
            </w:pPr>
            <w:r w:rsidRPr="00D05418">
              <w:t>processing</w:t>
            </w:r>
          </w:p>
          <w:p w14:paraId="34182E81" w14:textId="77777777" w:rsidR="008104BC" w:rsidRPr="00D05418" w:rsidRDefault="008104BC" w:rsidP="008104BC">
            <w:pPr>
              <w:pStyle w:val="BulletedList"/>
              <w:cnfStyle w:val="000000100000" w:firstRow="0" w:lastRow="0" w:firstColumn="0" w:lastColumn="0" w:oddVBand="0" w:evenVBand="0" w:oddHBand="1" w:evenHBand="0" w:firstRowFirstColumn="0" w:firstRowLastColumn="0" w:lastRowFirstColumn="0" w:lastRowLastColumn="0"/>
            </w:pPr>
            <w:r w:rsidRPr="00D05418">
              <w:t>outbound</w:t>
            </w:r>
          </w:p>
        </w:tc>
      </w:tr>
      <w:tr w:rsidR="008104BC" w:rsidRPr="00257B55" w14:paraId="36737850"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4C5D0491" w14:textId="77777777" w:rsidR="008104BC" w:rsidRPr="00D05418" w:rsidRDefault="00704460" w:rsidP="00BF438A">
            <w:pPr>
              <w:rPr>
                <w:b w:val="0"/>
              </w:rPr>
            </w:pPr>
            <w:r w:rsidRPr="00D05418">
              <w:rPr>
                <w:b w:val="0"/>
              </w:rPr>
              <w:t>ipac</w:t>
            </w:r>
          </w:p>
        </w:tc>
        <w:tc>
          <w:tcPr>
            <w:tcW w:w="7456" w:type="dxa"/>
          </w:tcPr>
          <w:p w14:paraId="27850DE9" w14:textId="77777777" w:rsidR="008104BC" w:rsidRPr="00D05418" w:rsidRDefault="00704460" w:rsidP="00BF438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Framework version 2: Scenario package identifier</w:t>
            </w:r>
          </w:p>
        </w:tc>
      </w:tr>
      <w:tr w:rsidR="00704460" w:rsidRPr="00D05418" w14:paraId="7A19F107"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6DB78A5" w14:textId="77777777" w:rsidR="00704460" w:rsidRPr="00D05418" w:rsidRDefault="00704460" w:rsidP="00BF438A">
            <w:pPr>
              <w:rPr>
                <w:b w:val="0"/>
              </w:rPr>
            </w:pPr>
            <w:r w:rsidRPr="00D05418">
              <w:rPr>
                <w:b w:val="0"/>
              </w:rPr>
              <w:t>deplid</w:t>
            </w:r>
          </w:p>
        </w:tc>
        <w:tc>
          <w:tcPr>
            <w:tcW w:w="7456" w:type="dxa"/>
          </w:tcPr>
          <w:p w14:paraId="2CB014C7" w14:textId="77777777" w:rsidR="00704460" w:rsidRPr="00D05418" w:rsidRDefault="00704460" w:rsidP="00BF438A">
            <w:pPr>
              <w:cnfStyle w:val="000000100000" w:firstRow="0" w:lastRow="0" w:firstColumn="0" w:lastColumn="0" w:oddVBand="0" w:evenVBand="0" w:oddHBand="1" w:evenHBand="0" w:firstRowFirstColumn="0" w:firstRowLastColumn="0" w:lastRowFirstColumn="0" w:lastRowLastColumn="0"/>
            </w:pPr>
            <w:r w:rsidRPr="00D05418">
              <w:t>Framework version 2: Deployment identifier</w:t>
            </w:r>
          </w:p>
        </w:tc>
      </w:tr>
      <w:tr w:rsidR="00704460" w:rsidRPr="00D05418" w14:paraId="27E8FE71"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50409879" w14:textId="77777777" w:rsidR="00704460" w:rsidRPr="00D05418" w:rsidRDefault="00704460" w:rsidP="00BF438A">
            <w:pPr>
              <w:rPr>
                <w:b w:val="0"/>
              </w:rPr>
            </w:pPr>
            <w:r w:rsidRPr="00D05418">
              <w:rPr>
                <w:b w:val="0"/>
              </w:rPr>
              <w:t>scen</w:t>
            </w:r>
          </w:p>
        </w:tc>
        <w:tc>
          <w:tcPr>
            <w:tcW w:w="7456" w:type="dxa"/>
          </w:tcPr>
          <w:p w14:paraId="59262868" w14:textId="77777777" w:rsidR="00704460" w:rsidRPr="00D05418" w:rsidRDefault="00704460" w:rsidP="00BF438A">
            <w:pPr>
              <w:cnfStyle w:val="000000000000" w:firstRow="0" w:lastRow="0" w:firstColumn="0" w:lastColumn="0" w:oddVBand="0" w:evenVBand="0" w:oddHBand="0" w:evenHBand="0" w:firstRowFirstColumn="0" w:firstRowLastColumn="0" w:lastRowFirstColumn="0" w:lastRowLastColumn="0"/>
            </w:pPr>
            <w:r w:rsidRPr="00D05418">
              <w:t>Framework version 2: Scenario identifier</w:t>
            </w:r>
          </w:p>
        </w:tc>
      </w:tr>
      <w:tr w:rsidR="00704460" w:rsidRPr="00257B55" w14:paraId="575BCC28" w14:textId="77777777" w:rsidTr="004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075F4AB" w14:textId="77777777" w:rsidR="00704460" w:rsidRPr="00D05418" w:rsidRDefault="00704460" w:rsidP="00BF438A">
            <w:pPr>
              <w:rPr>
                <w:b w:val="0"/>
              </w:rPr>
            </w:pPr>
            <w:r w:rsidRPr="00D05418">
              <w:rPr>
                <w:b w:val="0"/>
              </w:rPr>
              <w:t>step</w:t>
            </w:r>
          </w:p>
        </w:tc>
        <w:tc>
          <w:tcPr>
            <w:tcW w:w="7456" w:type="dxa"/>
          </w:tcPr>
          <w:p w14:paraId="3837FFC4" w14:textId="77777777" w:rsidR="00704460" w:rsidRPr="00D05418" w:rsidRDefault="00704460" w:rsidP="00BF438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Framework version 2: Scenario step identifier</w:t>
            </w:r>
          </w:p>
        </w:tc>
      </w:tr>
      <w:tr w:rsidR="006C0EEE" w:rsidRPr="00257B55" w14:paraId="74BFB4E7" w14:textId="77777777" w:rsidTr="00465DB8">
        <w:tc>
          <w:tcPr>
            <w:cnfStyle w:val="001000000000" w:firstRow="0" w:lastRow="0" w:firstColumn="1" w:lastColumn="0" w:oddVBand="0" w:evenVBand="0" w:oddHBand="0" w:evenHBand="0" w:firstRowFirstColumn="0" w:firstRowLastColumn="0" w:lastRowFirstColumn="0" w:lastRowLastColumn="0"/>
            <w:tcW w:w="1904" w:type="dxa"/>
          </w:tcPr>
          <w:p w14:paraId="77B3FF15" w14:textId="77777777" w:rsidR="006C0EEE" w:rsidRPr="00D05418" w:rsidRDefault="006C0EEE" w:rsidP="00BF438A">
            <w:pPr>
              <w:rPr>
                <w:b w:val="0"/>
              </w:rPr>
            </w:pPr>
            <w:r w:rsidRPr="00D05418">
              <w:rPr>
                <w:b w:val="0"/>
              </w:rPr>
              <w:t>sysid</w:t>
            </w:r>
          </w:p>
        </w:tc>
        <w:tc>
          <w:tcPr>
            <w:tcW w:w="7456" w:type="dxa"/>
          </w:tcPr>
          <w:p w14:paraId="4F4DBFB0" w14:textId="77777777" w:rsidR="006C0EEE" w:rsidRPr="00D05418" w:rsidRDefault="006C0EEE" w:rsidP="00BF438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Framework version 2: System identifier, if deployment is linked to an SLD entry</w:t>
            </w:r>
          </w:p>
        </w:tc>
      </w:tr>
    </w:tbl>
    <w:p w14:paraId="798BE652" w14:textId="77777777" w:rsidR="00CA6566" w:rsidRPr="00D05418" w:rsidRDefault="00D27FF8" w:rsidP="00D27FF8">
      <w:pPr>
        <w:pStyle w:val="Heading1"/>
        <w:rPr>
          <w:lang w:val="en-US"/>
        </w:rPr>
      </w:pPr>
      <w:bookmarkStart w:id="125" w:name="a8"/>
      <w:bookmarkStart w:id="126" w:name="_Hlk7158633"/>
      <w:bookmarkStart w:id="127" w:name="_Toc29036949"/>
      <w:r w:rsidRPr="00D05418">
        <w:rPr>
          <w:lang w:val="en-US"/>
        </w:rPr>
        <w:lastRenderedPageBreak/>
        <w:t>8 Scenario Package Configuration APIs</w:t>
      </w:r>
      <w:bookmarkEnd w:id="127"/>
    </w:p>
    <w:p w14:paraId="070FC0EB" w14:textId="77777777" w:rsidR="00D27FF8" w:rsidRPr="00D05418" w:rsidRDefault="00D27FF8" w:rsidP="00D27FF8">
      <w:pPr>
        <w:pStyle w:val="Heading2"/>
        <w:rPr>
          <w:lang w:val="en-US"/>
        </w:rPr>
      </w:pPr>
      <w:bookmarkStart w:id="128" w:name="_Toc4515830"/>
      <w:bookmarkStart w:id="129" w:name="a8_1"/>
      <w:bookmarkStart w:id="130" w:name="_Toc29036950"/>
      <w:bookmarkEnd w:id="125"/>
      <w:r w:rsidRPr="00D05418">
        <w:rPr>
          <w:lang w:val="en-US"/>
        </w:rPr>
        <w:t xml:space="preserve">8.1 </w:t>
      </w:r>
      <w:bookmarkEnd w:id="128"/>
      <w:r w:rsidR="00ED1161" w:rsidRPr="00D05418">
        <w:rPr>
          <w:lang w:val="en-US"/>
        </w:rPr>
        <w:t>Getting</w:t>
      </w:r>
      <w:r w:rsidR="005020D3" w:rsidRPr="00D05418">
        <w:rPr>
          <w:lang w:val="en-US"/>
        </w:rPr>
        <w:t xml:space="preserve"> </w:t>
      </w:r>
      <w:r w:rsidR="00ED1161" w:rsidRPr="00D05418">
        <w:rPr>
          <w:lang w:val="en-US"/>
        </w:rPr>
        <w:t xml:space="preserve">the </w:t>
      </w:r>
      <w:r w:rsidR="004800C8" w:rsidRPr="00D05418">
        <w:rPr>
          <w:lang w:val="en-US"/>
        </w:rPr>
        <w:t>Scenario Package Configuration</w:t>
      </w:r>
      <w:bookmarkEnd w:id="130"/>
    </w:p>
    <w:p w14:paraId="0268A4DB" w14:textId="77777777" w:rsidR="004800C8" w:rsidRPr="00D05418" w:rsidRDefault="00ED1161" w:rsidP="004800C8">
      <w:pPr>
        <w:rPr>
          <w:lang w:val="en-US"/>
        </w:rPr>
      </w:pPr>
      <w:bookmarkStart w:id="131" w:name="_Toc4515834"/>
      <w:bookmarkEnd w:id="126"/>
      <w:bookmarkEnd w:id="129"/>
      <w:r w:rsidRPr="00D05418">
        <w:rPr>
          <w:lang w:val="en-US"/>
        </w:rPr>
        <w:t>Get</w:t>
      </w:r>
      <w:r w:rsidR="004800C8" w:rsidRPr="00D05418">
        <w:rPr>
          <w:lang w:val="en-US"/>
        </w:rPr>
        <w:t xml:space="preserve"> detailed information about the scenario package configuration.</w:t>
      </w:r>
    </w:p>
    <w:p w14:paraId="038922DB" w14:textId="77777777" w:rsidR="00D21732" w:rsidRPr="00D05418" w:rsidRDefault="00D21732" w:rsidP="004800C8">
      <w:pPr>
        <w:rPr>
          <w:lang w:val="en-US"/>
        </w:rPr>
      </w:pPr>
    </w:p>
    <w:p w14:paraId="3F0ACF01" w14:textId="77777777" w:rsidR="004800C8" w:rsidRPr="00D05418" w:rsidRDefault="004800C8" w:rsidP="004800C8">
      <w:pPr>
        <w:rPr>
          <w:rStyle w:val="TechnicalName"/>
          <w:lang w:val="en-US"/>
        </w:rPr>
      </w:pPr>
      <w:r w:rsidRPr="00D05418">
        <w:rPr>
          <w:rStyle w:val="TechnicalName"/>
          <w:lang w:val="en-US"/>
        </w:rPr>
        <w:t>method=ipac</w:t>
      </w:r>
    </w:p>
    <w:p w14:paraId="1CB4209D" w14:textId="77777777" w:rsidR="004800C8" w:rsidRPr="00D05418" w:rsidRDefault="004800C8" w:rsidP="004800C8">
      <w:pPr>
        <w:rPr>
          <w:rStyle w:val="TechnicalName"/>
          <w:lang w:val="en-US"/>
        </w:rPr>
      </w:pPr>
      <w:r w:rsidRPr="00D05418">
        <w:rPr>
          <w:rStyle w:val="TechnicalName"/>
          <w:lang w:val="en-US"/>
        </w:rPr>
        <w:t>mode=getcfg</w:t>
      </w:r>
    </w:p>
    <w:p w14:paraId="4553E7A0" w14:textId="77777777" w:rsidR="004800C8" w:rsidRPr="00D05418" w:rsidRDefault="004800C8" w:rsidP="004800C8">
      <w:pPr>
        <w:pStyle w:val="Heading2"/>
        <w:rPr>
          <w:lang w:val="en-US"/>
        </w:rPr>
      </w:pPr>
      <w:bookmarkStart w:id="132" w:name="a8_2"/>
      <w:bookmarkStart w:id="133" w:name="_Toc29036951"/>
      <w:r w:rsidRPr="00D05418">
        <w:rPr>
          <w:lang w:val="en-US"/>
        </w:rPr>
        <w:t xml:space="preserve">8.2 </w:t>
      </w:r>
      <w:r w:rsidR="00263C00" w:rsidRPr="00D05418">
        <w:rPr>
          <w:lang w:val="en-US"/>
        </w:rPr>
        <w:t>Deleting</w:t>
      </w:r>
      <w:r w:rsidRPr="00D05418">
        <w:rPr>
          <w:lang w:val="en-US"/>
        </w:rPr>
        <w:t xml:space="preserve"> a Scenario Package</w:t>
      </w:r>
      <w:bookmarkEnd w:id="133"/>
    </w:p>
    <w:bookmarkEnd w:id="132"/>
    <w:p w14:paraId="3EE9AEA1" w14:textId="77777777" w:rsidR="004800C8" w:rsidRPr="00D05418" w:rsidRDefault="00263C00" w:rsidP="004800C8">
      <w:pPr>
        <w:rPr>
          <w:lang w:val="en-US"/>
        </w:rPr>
      </w:pPr>
      <w:r w:rsidRPr="00D05418">
        <w:rPr>
          <w:lang w:val="en-US"/>
        </w:rPr>
        <w:t>Deletes</w:t>
      </w:r>
      <w:r w:rsidR="004800C8" w:rsidRPr="00D05418">
        <w:rPr>
          <w:lang w:val="en-US"/>
        </w:rPr>
        <w:t xml:space="preserve"> a scenario package and related artefacts. There are several artefacts that are associated to a scenario package. Define the artefacts that you want to </w:t>
      </w:r>
      <w:r w:rsidRPr="00D05418">
        <w:rPr>
          <w:lang w:val="en-US"/>
        </w:rPr>
        <w:t>delete</w:t>
      </w:r>
      <w:r w:rsidR="004800C8" w:rsidRPr="00D05418">
        <w:rPr>
          <w:lang w:val="en-US"/>
        </w:rPr>
        <w:t xml:space="preserve">. </w:t>
      </w:r>
    </w:p>
    <w:p w14:paraId="25DD3799" w14:textId="77777777" w:rsidR="004800C8" w:rsidRPr="00D05418" w:rsidRDefault="004800C8" w:rsidP="004800C8">
      <w:pPr>
        <w:rPr>
          <w:lang w:val="en-US"/>
        </w:rPr>
      </w:pPr>
    </w:p>
    <w:p w14:paraId="32AAABA5" w14:textId="77777777" w:rsidR="004800C8" w:rsidRPr="00D05418" w:rsidRDefault="004800C8" w:rsidP="004800C8">
      <w:pPr>
        <w:rPr>
          <w:lang w:val="en-US"/>
        </w:rPr>
      </w:pPr>
      <w:r w:rsidRPr="00D05418">
        <w:rPr>
          <w:lang w:val="en-US"/>
        </w:rPr>
        <w:t>Archive the scenario package before using the deletion mode.</w:t>
      </w:r>
    </w:p>
    <w:p w14:paraId="5887A238" w14:textId="77777777" w:rsidR="004800C8" w:rsidRPr="00D05418" w:rsidRDefault="004800C8" w:rsidP="004800C8">
      <w:pPr>
        <w:rPr>
          <w:lang w:val="en-US"/>
        </w:rPr>
      </w:pPr>
    </w:p>
    <w:p w14:paraId="666730E8" w14:textId="77777777" w:rsidR="004800C8" w:rsidRPr="00D05418" w:rsidRDefault="004800C8" w:rsidP="004800C8">
      <w:pPr>
        <w:rPr>
          <w:rStyle w:val="TechnicalName"/>
          <w:lang w:val="en-US"/>
        </w:rPr>
      </w:pPr>
      <w:r w:rsidRPr="00D05418">
        <w:rPr>
          <w:rStyle w:val="TechnicalName"/>
          <w:lang w:val="en-US"/>
        </w:rPr>
        <w:t>method=ipac</w:t>
      </w:r>
    </w:p>
    <w:p w14:paraId="1FCC2A12" w14:textId="77777777" w:rsidR="004800C8" w:rsidRPr="00D05418" w:rsidRDefault="004800C8" w:rsidP="004800C8">
      <w:pPr>
        <w:rPr>
          <w:rStyle w:val="TechnicalName"/>
          <w:lang w:val="en-US"/>
        </w:rPr>
      </w:pPr>
      <w:r w:rsidRPr="00D05418">
        <w:rPr>
          <w:rStyle w:val="TechnicalName"/>
          <w:lang w:val="en-US"/>
        </w:rPr>
        <w:t>mode=del</w:t>
      </w:r>
    </w:p>
    <w:p w14:paraId="7676BCB1" w14:textId="77777777" w:rsidR="004800C8" w:rsidRPr="00D05418" w:rsidRDefault="004800C8" w:rsidP="004800C8">
      <w:pPr>
        <w:rPr>
          <w:sz w:val="20"/>
          <w:lang w:val="en-US"/>
        </w:rPr>
      </w:pPr>
    </w:p>
    <w:p w14:paraId="4431CF6E" w14:textId="77777777" w:rsidR="004800C8" w:rsidRPr="00D05418" w:rsidRDefault="004800C8" w:rsidP="004800C8">
      <w:pPr>
        <w:rPr>
          <w:sz w:val="20"/>
          <w:lang w:val="en-US"/>
        </w:rPr>
      </w:pPr>
    </w:p>
    <w:p w14:paraId="45EF95FD" w14:textId="77777777" w:rsidR="004800C8" w:rsidRPr="00D05418" w:rsidRDefault="004800C8" w:rsidP="004800C8">
      <w:pPr>
        <w:keepNext/>
        <w:rPr>
          <w:b/>
          <w:lang w:val="en-US"/>
        </w:rPr>
      </w:pPr>
      <w:r w:rsidRPr="00D05418">
        <w:rPr>
          <w:b/>
          <w:lang w:val="en-US"/>
        </w:rPr>
        <w:t>XML Request</w:t>
      </w:r>
    </w:p>
    <w:p w14:paraId="1359DB63"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9421B96"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design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design</w:t>
      </w:r>
      <w:r w:rsidRPr="00D05418">
        <w:rPr>
          <w:rFonts w:ascii="Courier New" w:hAnsi="Courier New" w:cs="Courier New"/>
          <w:color w:val="0000FF"/>
          <w:sz w:val="20"/>
          <w:szCs w:val="20"/>
          <w:lang w:val="en-US"/>
        </w:rPr>
        <w:t>&gt;</w:t>
      </w:r>
    </w:p>
    <w:p w14:paraId="7829334A"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setup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setup</w:t>
      </w:r>
      <w:r w:rsidRPr="00D05418">
        <w:rPr>
          <w:rFonts w:ascii="Courier New" w:hAnsi="Courier New" w:cs="Courier New"/>
          <w:color w:val="0000FF"/>
          <w:sz w:val="20"/>
          <w:szCs w:val="20"/>
          <w:lang w:val="en-US"/>
        </w:rPr>
        <w:t>&gt;</w:t>
      </w:r>
    </w:p>
    <w:p w14:paraId="5FA18A01"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test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test</w:t>
      </w:r>
      <w:r w:rsidRPr="00D05418">
        <w:rPr>
          <w:rFonts w:ascii="Courier New" w:hAnsi="Courier New" w:cs="Courier New"/>
          <w:color w:val="0000FF"/>
          <w:sz w:val="20"/>
          <w:szCs w:val="20"/>
          <w:lang w:val="en-US"/>
        </w:rPr>
        <w:t>&gt;</w:t>
      </w:r>
    </w:p>
    <w:p w14:paraId="53382666"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archive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archive</w:t>
      </w:r>
      <w:r w:rsidRPr="00D05418">
        <w:rPr>
          <w:rFonts w:ascii="Courier New" w:hAnsi="Courier New" w:cs="Courier New"/>
          <w:color w:val="0000FF"/>
          <w:sz w:val="20"/>
          <w:szCs w:val="20"/>
          <w:lang w:val="en-US"/>
        </w:rPr>
        <w:t>&gt;</w:t>
      </w:r>
    </w:p>
    <w:p w14:paraId="2C25EF52"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bpm</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bpm</w:t>
      </w:r>
      <w:r w:rsidRPr="00D05418">
        <w:rPr>
          <w:rFonts w:ascii="Courier New" w:hAnsi="Courier New" w:cs="Courier New"/>
          <w:color w:val="0000FF"/>
          <w:sz w:val="20"/>
          <w:szCs w:val="20"/>
          <w:lang w:val="en-US"/>
        </w:rPr>
        <w:t>&gt;</w:t>
      </w:r>
    </w:p>
    <w:p w14:paraId="465AF594"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mappingmeta</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mappingmeta</w:t>
      </w:r>
      <w:r w:rsidRPr="00D05418">
        <w:rPr>
          <w:rFonts w:ascii="Courier New" w:hAnsi="Courier New" w:cs="Courier New"/>
          <w:color w:val="0000FF"/>
          <w:sz w:val="20"/>
          <w:szCs w:val="20"/>
          <w:lang w:val="en-US"/>
        </w:rPr>
        <w:t>&gt;</w:t>
      </w:r>
    </w:p>
    <w:p w14:paraId="2A8C11F9"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addds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addds</w:t>
      </w:r>
      <w:r w:rsidRPr="00D05418">
        <w:rPr>
          <w:rFonts w:ascii="Courier New" w:hAnsi="Courier New" w:cs="Courier New"/>
          <w:color w:val="0000FF"/>
          <w:sz w:val="20"/>
          <w:szCs w:val="20"/>
          <w:lang w:val="en-US"/>
        </w:rPr>
        <w:t>&gt;</w:t>
      </w:r>
    </w:p>
    <w:p w14:paraId="5A9A43D0" w14:textId="77777777" w:rsidR="004800C8" w:rsidRPr="00D05418" w:rsidRDefault="004800C8" w:rsidP="004800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B2871E7" w14:textId="77777777" w:rsidR="004800C8" w:rsidRPr="00D05418" w:rsidRDefault="004800C8" w:rsidP="004800C8">
      <w:pPr>
        <w:rPr>
          <w:sz w:val="20"/>
          <w:lang w:val="en-US"/>
        </w:rPr>
      </w:pPr>
    </w:p>
    <w:p w14:paraId="09A6A7FA" w14:textId="77777777" w:rsidR="004800C8" w:rsidRPr="00D05418" w:rsidRDefault="004800C8" w:rsidP="004800C8">
      <w:pPr>
        <w:rPr>
          <w:sz w:val="20"/>
          <w:lang w:val="en-US"/>
        </w:rPr>
      </w:pPr>
    </w:p>
    <w:p w14:paraId="5986DB70" w14:textId="77777777" w:rsidR="004800C8" w:rsidRPr="00D05418" w:rsidRDefault="004800C8" w:rsidP="004800C8">
      <w:pPr>
        <w:keepNext/>
        <w:rPr>
          <w:b/>
          <w:lang w:val="en-US"/>
        </w:rPr>
      </w:pPr>
      <w:r w:rsidRPr="00D05418">
        <w:rPr>
          <w:b/>
          <w:lang w:val="en-US"/>
        </w:rPr>
        <w:t>JSON Request</w:t>
      </w:r>
    </w:p>
    <w:p w14:paraId="259D4BAE" w14:textId="77777777" w:rsidR="004800C8" w:rsidRPr="00D05418" w:rsidRDefault="004800C8" w:rsidP="004800C8">
      <w:pPr>
        <w:keepNext/>
        <w:rPr>
          <w:rStyle w:val="TechnicalName"/>
          <w:sz w:val="20"/>
          <w:lang w:val="en-US"/>
        </w:rPr>
      </w:pPr>
      <w:r w:rsidRPr="00D05418">
        <w:rPr>
          <w:rStyle w:val="TechnicalName"/>
          <w:sz w:val="20"/>
          <w:lang w:val="en-US"/>
        </w:rPr>
        <w:t>"request": {</w:t>
      </w:r>
    </w:p>
    <w:p w14:paraId="1E6D0C95" w14:textId="77777777" w:rsidR="004800C8" w:rsidRPr="00D05418" w:rsidRDefault="004800C8" w:rsidP="004800C8">
      <w:pPr>
        <w:keepNext/>
        <w:ind w:left="720"/>
        <w:rPr>
          <w:rStyle w:val="TechnicalName"/>
          <w:sz w:val="20"/>
          <w:lang w:val="en-US"/>
        </w:rPr>
      </w:pPr>
      <w:r w:rsidRPr="00D05418">
        <w:rPr>
          <w:rStyle w:val="TechnicalName"/>
          <w:sz w:val="20"/>
          <w:lang w:val="en-US"/>
        </w:rPr>
        <w:t>"</w:t>
      </w:r>
      <w:r w:rsidRPr="00D05418">
        <w:rPr>
          <w:rStyle w:val="TechnicalName"/>
          <w:color w:val="C00000"/>
          <w:sz w:val="20"/>
          <w:lang w:val="en-US"/>
        </w:rPr>
        <w:t>design</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588876B6" w14:textId="77777777" w:rsidR="004800C8" w:rsidRPr="00D05418" w:rsidRDefault="004800C8" w:rsidP="004800C8">
      <w:pPr>
        <w:keepNext/>
        <w:ind w:left="720"/>
        <w:rPr>
          <w:rStyle w:val="TechnicalName"/>
          <w:sz w:val="20"/>
          <w:lang w:val="en-US"/>
        </w:rPr>
      </w:pPr>
      <w:r w:rsidRPr="00D05418">
        <w:rPr>
          <w:rStyle w:val="TechnicalName"/>
          <w:sz w:val="20"/>
          <w:lang w:val="en-US"/>
        </w:rPr>
        <w:t>"</w:t>
      </w:r>
      <w:r w:rsidRPr="00D05418">
        <w:rPr>
          <w:rStyle w:val="TechnicalName"/>
          <w:color w:val="C00000"/>
          <w:sz w:val="20"/>
          <w:lang w:val="en-US"/>
        </w:rPr>
        <w:t>setup</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063F0202" w14:textId="77777777" w:rsidR="004800C8" w:rsidRPr="00D05418" w:rsidRDefault="004800C8" w:rsidP="004800C8">
      <w:pPr>
        <w:keepNext/>
        <w:ind w:left="720"/>
        <w:rPr>
          <w:rStyle w:val="TechnicalName"/>
          <w:sz w:val="20"/>
          <w:lang w:val="en-US"/>
        </w:rPr>
      </w:pPr>
      <w:r w:rsidRPr="00D05418">
        <w:rPr>
          <w:rStyle w:val="TechnicalName"/>
          <w:sz w:val="20"/>
          <w:lang w:val="en-US"/>
        </w:rPr>
        <w:t>"</w:t>
      </w:r>
      <w:r w:rsidRPr="00D05418">
        <w:rPr>
          <w:rStyle w:val="TechnicalName"/>
          <w:color w:val="C00000"/>
          <w:sz w:val="20"/>
          <w:lang w:val="en-US"/>
        </w:rPr>
        <w:t>test</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3A3CAAB1" w14:textId="77777777" w:rsidR="004800C8" w:rsidRPr="00D05418" w:rsidRDefault="004800C8" w:rsidP="004800C8">
      <w:pPr>
        <w:keepNext/>
        <w:ind w:left="720"/>
        <w:rPr>
          <w:rStyle w:val="TechnicalName"/>
          <w:sz w:val="20"/>
          <w:lang w:val="en-US"/>
        </w:rPr>
      </w:pPr>
      <w:r w:rsidRPr="00D05418">
        <w:rPr>
          <w:rStyle w:val="TechnicalName"/>
          <w:sz w:val="20"/>
          <w:lang w:val="en-US"/>
        </w:rPr>
        <w:t>"</w:t>
      </w:r>
      <w:r w:rsidRPr="00D05418">
        <w:rPr>
          <w:rStyle w:val="TechnicalName"/>
          <w:color w:val="C00000"/>
          <w:sz w:val="20"/>
          <w:lang w:val="en-US"/>
        </w:rPr>
        <w:t>archive</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446D2955" w14:textId="77777777" w:rsidR="004800C8" w:rsidRPr="00D05418" w:rsidRDefault="004800C8" w:rsidP="004800C8">
      <w:pPr>
        <w:keepNext/>
        <w:ind w:left="720"/>
        <w:rPr>
          <w:rStyle w:val="TechnicalName"/>
          <w:sz w:val="20"/>
          <w:lang w:val="en-US"/>
        </w:rPr>
      </w:pPr>
      <w:r w:rsidRPr="00D05418">
        <w:rPr>
          <w:rStyle w:val="TechnicalName"/>
          <w:sz w:val="20"/>
          <w:lang w:val="en-US"/>
        </w:rPr>
        <w:t>"</w:t>
      </w:r>
      <w:r w:rsidRPr="00D05418">
        <w:rPr>
          <w:rStyle w:val="TechnicalName"/>
          <w:color w:val="C00000"/>
          <w:sz w:val="20"/>
          <w:lang w:val="en-US"/>
        </w:rPr>
        <w:t>bpm</w:t>
      </w:r>
      <w:r w:rsidRPr="00D05418">
        <w:rPr>
          <w:rStyle w:val="TechnicalName"/>
          <w:sz w:val="20"/>
          <w:lang w:val="en-US"/>
        </w:rPr>
        <w:t>":"</w:t>
      </w:r>
      <w:r w:rsidRPr="00D05418">
        <w:rPr>
          <w:rStyle w:val="TechnicalName"/>
          <w:color w:val="C00000"/>
          <w:sz w:val="20"/>
          <w:lang w:val="en-US"/>
        </w:rPr>
        <w:t>val</w:t>
      </w:r>
      <w:r w:rsidRPr="00D05418">
        <w:rPr>
          <w:rStyle w:val="TechnicalName"/>
          <w:sz w:val="20"/>
          <w:lang w:val="en-US"/>
        </w:rPr>
        <w:t>",</w:t>
      </w:r>
    </w:p>
    <w:p w14:paraId="2AD78456" w14:textId="77777777" w:rsidR="004800C8" w:rsidRPr="00BB1BBF" w:rsidRDefault="004800C8" w:rsidP="004800C8">
      <w:pPr>
        <w:keepNext/>
        <w:ind w:left="720"/>
        <w:rPr>
          <w:rStyle w:val="TechnicalName"/>
          <w:sz w:val="20"/>
          <w:lang w:val="en-US"/>
        </w:rPr>
      </w:pPr>
      <w:r w:rsidRPr="00BB1BBF">
        <w:rPr>
          <w:rStyle w:val="TechnicalName"/>
          <w:sz w:val="20"/>
          <w:lang w:val="en-US"/>
        </w:rPr>
        <w:t>"</w:t>
      </w:r>
      <w:r w:rsidRPr="00BB1BBF">
        <w:rPr>
          <w:rStyle w:val="TechnicalName"/>
          <w:color w:val="C00000"/>
          <w:sz w:val="20"/>
          <w:lang w:val="en-US"/>
        </w:rPr>
        <w:t>mappingmeta</w:t>
      </w:r>
      <w:r w:rsidRPr="00BB1BBF">
        <w:rPr>
          <w:rStyle w:val="TechnicalName"/>
          <w:sz w:val="20"/>
          <w:lang w:val="en-US"/>
        </w:rPr>
        <w:t>":"</w:t>
      </w:r>
      <w:r w:rsidRPr="00BB1BBF">
        <w:rPr>
          <w:rStyle w:val="TechnicalName"/>
          <w:color w:val="C00000"/>
          <w:sz w:val="20"/>
          <w:lang w:val="en-US"/>
        </w:rPr>
        <w:t>val</w:t>
      </w:r>
      <w:r w:rsidRPr="00BB1BBF">
        <w:rPr>
          <w:rStyle w:val="TechnicalName"/>
          <w:sz w:val="20"/>
          <w:lang w:val="en-US"/>
        </w:rPr>
        <w:t>",</w:t>
      </w:r>
    </w:p>
    <w:p w14:paraId="28FCA4A5" w14:textId="77777777" w:rsidR="004800C8" w:rsidRPr="00D05418" w:rsidRDefault="004800C8" w:rsidP="004800C8">
      <w:pPr>
        <w:keepNext/>
        <w:ind w:left="720"/>
        <w:rPr>
          <w:rStyle w:val="TechnicalName"/>
          <w:sz w:val="20"/>
        </w:rPr>
      </w:pPr>
      <w:r w:rsidRPr="00D05418">
        <w:rPr>
          <w:rStyle w:val="TechnicalName"/>
          <w:sz w:val="20"/>
        </w:rPr>
        <w:t>"</w:t>
      </w:r>
      <w:r w:rsidRPr="00D05418">
        <w:rPr>
          <w:rStyle w:val="TechnicalName"/>
          <w:color w:val="C00000"/>
          <w:sz w:val="20"/>
        </w:rPr>
        <w:t>addds</w:t>
      </w:r>
      <w:r w:rsidRPr="00D05418">
        <w:rPr>
          <w:rStyle w:val="TechnicalName"/>
          <w:sz w:val="20"/>
        </w:rPr>
        <w:t>":"</w:t>
      </w:r>
      <w:r w:rsidRPr="00D05418">
        <w:rPr>
          <w:rStyle w:val="TechnicalName"/>
          <w:color w:val="C00000"/>
          <w:sz w:val="20"/>
        </w:rPr>
        <w:t>val</w:t>
      </w:r>
      <w:r w:rsidRPr="00D05418">
        <w:rPr>
          <w:rStyle w:val="TechnicalName"/>
          <w:sz w:val="20"/>
        </w:rPr>
        <w:t>"</w:t>
      </w:r>
    </w:p>
    <w:p w14:paraId="7F4519C4" w14:textId="77777777" w:rsidR="004800C8" w:rsidRPr="00D05418" w:rsidRDefault="004800C8" w:rsidP="004800C8">
      <w:pPr>
        <w:keepNext/>
        <w:rPr>
          <w:rStyle w:val="TechnicalName"/>
          <w:sz w:val="20"/>
        </w:rPr>
      </w:pPr>
      <w:r w:rsidRPr="00D05418">
        <w:rPr>
          <w:rStyle w:val="TechnicalName"/>
          <w:sz w:val="20"/>
        </w:rPr>
        <w:t>}</w:t>
      </w:r>
    </w:p>
    <w:p w14:paraId="18FA6D84" w14:textId="77777777" w:rsidR="004800C8" w:rsidRPr="00D05418" w:rsidRDefault="004800C8" w:rsidP="004800C8">
      <w:pPr>
        <w:rPr>
          <w:sz w:val="20"/>
        </w:rPr>
      </w:pPr>
    </w:p>
    <w:p w14:paraId="5A48176D" w14:textId="77777777" w:rsidR="004800C8" w:rsidRPr="00D05418" w:rsidRDefault="004800C8" w:rsidP="004800C8">
      <w:pPr>
        <w:rPr>
          <w:sz w:val="20"/>
        </w:rPr>
      </w:pPr>
    </w:p>
    <w:tbl>
      <w:tblPr>
        <w:tblStyle w:val="PlainTable4"/>
        <w:tblpPr w:leftFromText="180" w:rightFromText="180" w:vertAnchor="text" w:tblpY="159"/>
        <w:tblW w:w="0" w:type="auto"/>
        <w:tblBorders>
          <w:insideH w:val="single" w:sz="4" w:space="0" w:color="auto"/>
          <w:insideV w:val="single" w:sz="4" w:space="0" w:color="auto"/>
        </w:tblBorders>
        <w:tblLook w:val="04A0" w:firstRow="1" w:lastRow="0" w:firstColumn="1" w:lastColumn="0" w:noHBand="0" w:noVBand="1"/>
      </w:tblPr>
      <w:tblGrid>
        <w:gridCol w:w="2127"/>
        <w:gridCol w:w="7233"/>
      </w:tblGrid>
      <w:tr w:rsidR="00EB4BDE" w:rsidRPr="00D05418" w14:paraId="6C2219DB"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1AB78C76" w14:textId="77777777" w:rsidR="00EB4BDE" w:rsidRPr="00D05418" w:rsidRDefault="00EB4BDE" w:rsidP="00EB4BDE">
            <w:r w:rsidRPr="00D05418">
              <w:t>Parameter</w:t>
            </w:r>
          </w:p>
        </w:tc>
        <w:tc>
          <w:tcPr>
            <w:tcW w:w="7233" w:type="dxa"/>
          </w:tcPr>
          <w:p w14:paraId="0E9458DF" w14:textId="77777777" w:rsidR="00EB4BDE" w:rsidRPr="00D05418" w:rsidRDefault="00EB4BDE" w:rsidP="00EB4BDE">
            <w:pPr>
              <w:cnfStyle w:val="100000000000" w:firstRow="1" w:lastRow="0" w:firstColumn="0" w:lastColumn="0" w:oddVBand="0" w:evenVBand="0" w:oddHBand="0" w:evenHBand="0" w:firstRowFirstColumn="0" w:firstRowLastColumn="0" w:lastRowFirstColumn="0" w:lastRowLastColumn="0"/>
            </w:pPr>
            <w:r w:rsidRPr="00D05418">
              <w:t>Description</w:t>
            </w:r>
          </w:p>
        </w:tc>
      </w:tr>
      <w:tr w:rsidR="00EB4BDE" w:rsidRPr="00D05418" w14:paraId="0DDD4D1D"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346E542" w14:textId="77777777" w:rsidR="00EB4BDE" w:rsidRPr="00D05418" w:rsidRDefault="00EB4BDE" w:rsidP="00EB4BDE">
            <w:pPr>
              <w:rPr>
                <w:b w:val="0"/>
              </w:rPr>
            </w:pPr>
            <w:r w:rsidRPr="00D05418">
              <w:rPr>
                <w:b w:val="0"/>
              </w:rPr>
              <w:t>design</w:t>
            </w:r>
          </w:p>
        </w:tc>
        <w:tc>
          <w:tcPr>
            <w:tcW w:w="7233" w:type="dxa"/>
          </w:tcPr>
          <w:p w14:paraId="01D61B2D" w14:textId="77777777" w:rsidR="00EB4BDE" w:rsidRPr="00D05418" w:rsidRDefault="00EB4BDE" w:rsidP="00EB4BDE">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Set value to </w:t>
            </w:r>
            <w:r w:rsidRPr="00D05418">
              <w:rPr>
                <w:rStyle w:val="TechnicalName"/>
                <w:lang w:val="en-US"/>
              </w:rPr>
              <w:t>true</w:t>
            </w:r>
            <w:r w:rsidRPr="00D05418">
              <w:rPr>
                <w:lang w:val="en-US"/>
              </w:rPr>
              <w:t xml:space="preserve"> to </w:t>
            </w:r>
            <w:r w:rsidR="00263C00" w:rsidRPr="00D05418">
              <w:rPr>
                <w:lang w:val="en-US"/>
              </w:rPr>
              <w:t xml:space="preserve">delete </w:t>
            </w:r>
            <w:r w:rsidRPr="00D05418">
              <w:rPr>
                <w:lang w:val="en-US"/>
              </w:rPr>
              <w:t xml:space="preserve">all design time documents of the scenario package, including all scenario step definitions and configurations, mapping definitions, generated mapping XSL documents and scripts, all XSL and JavaScript documents and all test documents. </w:t>
            </w:r>
            <w:r w:rsidRPr="00D05418">
              <w:t xml:space="preserve">Default value is </w:t>
            </w:r>
            <w:r w:rsidRPr="00D05418">
              <w:rPr>
                <w:rStyle w:val="TechnicalName"/>
              </w:rPr>
              <w:t>false</w:t>
            </w:r>
            <w:r w:rsidRPr="00D05418">
              <w:t>.</w:t>
            </w:r>
          </w:p>
        </w:tc>
      </w:tr>
      <w:tr w:rsidR="00EB4BDE" w:rsidRPr="00D05418" w14:paraId="68633145" w14:textId="77777777" w:rsidTr="00ED58D2">
        <w:tc>
          <w:tcPr>
            <w:cnfStyle w:val="001000000000" w:firstRow="0" w:lastRow="0" w:firstColumn="1" w:lastColumn="0" w:oddVBand="0" w:evenVBand="0" w:oddHBand="0" w:evenHBand="0" w:firstRowFirstColumn="0" w:firstRowLastColumn="0" w:lastRowFirstColumn="0" w:lastRowLastColumn="0"/>
            <w:tcW w:w="2127" w:type="dxa"/>
          </w:tcPr>
          <w:p w14:paraId="7DE41B1D" w14:textId="77777777" w:rsidR="00EB4BDE" w:rsidRPr="00D05418" w:rsidRDefault="00EB4BDE" w:rsidP="00EB4BDE">
            <w:pPr>
              <w:rPr>
                <w:b w:val="0"/>
              </w:rPr>
            </w:pPr>
            <w:r w:rsidRPr="00D05418">
              <w:rPr>
                <w:b w:val="0"/>
              </w:rPr>
              <w:lastRenderedPageBreak/>
              <w:t>setup</w:t>
            </w:r>
          </w:p>
        </w:tc>
        <w:tc>
          <w:tcPr>
            <w:tcW w:w="7233" w:type="dxa"/>
          </w:tcPr>
          <w:p w14:paraId="32F1269D" w14:textId="77777777" w:rsidR="00EB4BDE" w:rsidRPr="00D05418" w:rsidRDefault="00EB4BDE" w:rsidP="00EB4BDE">
            <w:pPr>
              <w:cnfStyle w:val="000000000000" w:firstRow="0" w:lastRow="0" w:firstColumn="0" w:lastColumn="0" w:oddVBand="0" w:evenVBand="0" w:oddHBand="0" w:evenHBand="0" w:firstRowFirstColumn="0" w:firstRowLastColumn="0" w:lastRowFirstColumn="0" w:lastRowLastColumn="0"/>
            </w:pPr>
            <w:r w:rsidRPr="00D05418">
              <w:rPr>
                <w:lang w:val="en-US"/>
              </w:rPr>
              <w:t xml:space="preserve">Set value to </w:t>
            </w:r>
            <w:r w:rsidRPr="00D05418">
              <w:rPr>
                <w:rStyle w:val="TechnicalName"/>
                <w:lang w:val="en-US"/>
              </w:rPr>
              <w:t>true</w:t>
            </w:r>
            <w:r w:rsidRPr="00D05418">
              <w:rPr>
                <w:lang w:val="en-US"/>
              </w:rPr>
              <w:t xml:space="preserve"> to </w:t>
            </w:r>
            <w:r w:rsidR="00263C00" w:rsidRPr="00D05418">
              <w:rPr>
                <w:lang w:val="en-US"/>
              </w:rPr>
              <w:t>delete</w:t>
            </w:r>
            <w:r w:rsidRPr="00D05418">
              <w:rPr>
                <w:lang w:val="en-US"/>
              </w:rPr>
              <w:t xml:space="preserve"> the setup. All deployments are deactivated. All setup definitions, generated flows and transactions are deleted. Subscriptions to SAP Business One events and/or to IDocs of SAP ERP are unsubscribed. The related deployment document in the </w:t>
            </w:r>
            <w:r w:rsidRPr="00D05418">
              <w:rPr>
                <w:rStyle w:val="TechnicalName"/>
                <w:lang w:val="en-US"/>
              </w:rPr>
              <w:t xml:space="preserve">system.xc </w:t>
            </w:r>
            <w:r w:rsidRPr="00D05418">
              <w:rPr>
                <w:lang w:val="en-US"/>
              </w:rPr>
              <w:t xml:space="preserve">group is removed. </w:t>
            </w:r>
            <w:r w:rsidRPr="00D05418">
              <w:t xml:space="preserve">Default value is </w:t>
            </w:r>
            <w:r w:rsidRPr="00D05418">
              <w:rPr>
                <w:rStyle w:val="TechnicalName"/>
              </w:rPr>
              <w:t>false</w:t>
            </w:r>
          </w:p>
        </w:tc>
      </w:tr>
      <w:tr w:rsidR="00EB4BDE" w:rsidRPr="00D05418" w14:paraId="68E62C76"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06614E9" w14:textId="77777777" w:rsidR="00EB4BDE" w:rsidRPr="00D05418" w:rsidRDefault="00EB4BDE" w:rsidP="00EB4BDE">
            <w:pPr>
              <w:rPr>
                <w:b w:val="0"/>
              </w:rPr>
            </w:pPr>
            <w:r w:rsidRPr="00D05418">
              <w:rPr>
                <w:b w:val="0"/>
              </w:rPr>
              <w:t xml:space="preserve">test </w:t>
            </w:r>
          </w:p>
        </w:tc>
        <w:tc>
          <w:tcPr>
            <w:tcW w:w="7233" w:type="dxa"/>
          </w:tcPr>
          <w:p w14:paraId="273CF740" w14:textId="77777777" w:rsidR="00EB4BDE" w:rsidRPr="00D05418" w:rsidRDefault="00EB4BDE" w:rsidP="00EB4BDE">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Set value to </w:t>
            </w:r>
            <w:r w:rsidRPr="00D05418">
              <w:rPr>
                <w:rStyle w:val="TechnicalName"/>
                <w:lang w:val="en-US"/>
              </w:rPr>
              <w:t>true</w:t>
            </w:r>
            <w:r w:rsidRPr="00D05418">
              <w:rPr>
                <w:lang w:val="en-US"/>
              </w:rPr>
              <w:t xml:space="preserve"> to </w:t>
            </w:r>
            <w:r w:rsidR="00263C00" w:rsidRPr="00D05418">
              <w:rPr>
                <w:lang w:val="en-US"/>
              </w:rPr>
              <w:t>delete</w:t>
            </w:r>
            <w:r w:rsidRPr="00D05418">
              <w:rPr>
                <w:lang w:val="en-US"/>
              </w:rPr>
              <w:t xml:space="preserve"> the test environment, including setups, all test documents and related documents in the </w:t>
            </w:r>
            <w:r w:rsidRPr="00D05418">
              <w:rPr>
                <w:rStyle w:val="TechnicalName"/>
                <w:lang w:val="en-US"/>
              </w:rPr>
              <w:t>system.xc group</w:t>
            </w:r>
            <w:r w:rsidRPr="00D05418">
              <w:rPr>
                <w:lang w:val="en-US"/>
              </w:rPr>
              <w:t xml:space="preserve">. </w:t>
            </w:r>
            <w:r w:rsidRPr="00D05418">
              <w:t xml:space="preserve">Default value is </w:t>
            </w:r>
            <w:r w:rsidRPr="00D05418">
              <w:rPr>
                <w:rStyle w:val="TechnicalName"/>
              </w:rPr>
              <w:t>false</w:t>
            </w:r>
            <w:r w:rsidRPr="00D05418">
              <w:t>.</w:t>
            </w:r>
          </w:p>
        </w:tc>
      </w:tr>
      <w:tr w:rsidR="00EB4BDE" w:rsidRPr="00D05418" w14:paraId="3090A111" w14:textId="77777777" w:rsidTr="00ED58D2">
        <w:tc>
          <w:tcPr>
            <w:cnfStyle w:val="001000000000" w:firstRow="0" w:lastRow="0" w:firstColumn="1" w:lastColumn="0" w:oddVBand="0" w:evenVBand="0" w:oddHBand="0" w:evenHBand="0" w:firstRowFirstColumn="0" w:firstRowLastColumn="0" w:lastRowFirstColumn="0" w:lastRowLastColumn="0"/>
            <w:tcW w:w="2127" w:type="dxa"/>
          </w:tcPr>
          <w:p w14:paraId="61449F61" w14:textId="77777777" w:rsidR="00EB4BDE" w:rsidRPr="00D05418" w:rsidRDefault="00EB4BDE" w:rsidP="00EB4BDE">
            <w:pPr>
              <w:rPr>
                <w:b w:val="0"/>
              </w:rPr>
            </w:pPr>
            <w:r w:rsidRPr="00D05418">
              <w:rPr>
                <w:b w:val="0"/>
              </w:rPr>
              <w:t>archive</w:t>
            </w:r>
          </w:p>
        </w:tc>
        <w:tc>
          <w:tcPr>
            <w:tcW w:w="7233" w:type="dxa"/>
          </w:tcPr>
          <w:p w14:paraId="20A33763" w14:textId="77777777" w:rsidR="00EB4BDE" w:rsidRPr="00D05418" w:rsidRDefault="00EB4BDE" w:rsidP="00EB4BDE">
            <w:pPr>
              <w:cnfStyle w:val="000000000000" w:firstRow="0" w:lastRow="0" w:firstColumn="0" w:lastColumn="0" w:oddVBand="0" w:evenVBand="0" w:oddHBand="0" w:evenHBand="0" w:firstRowFirstColumn="0" w:firstRowLastColumn="0" w:lastRowFirstColumn="0" w:lastRowLastColumn="0"/>
            </w:pPr>
            <w:r w:rsidRPr="00D05418">
              <w:rPr>
                <w:lang w:val="en-US"/>
              </w:rPr>
              <w:t xml:space="preserve">Set value to </w:t>
            </w:r>
            <w:r w:rsidRPr="00D05418">
              <w:rPr>
                <w:rStyle w:val="TechnicalName"/>
                <w:lang w:val="en-US"/>
              </w:rPr>
              <w:t>true</w:t>
            </w:r>
            <w:r w:rsidRPr="00D05418">
              <w:rPr>
                <w:lang w:val="en-US"/>
              </w:rPr>
              <w:t xml:space="preserve"> to </w:t>
            </w:r>
            <w:r w:rsidR="00263C00" w:rsidRPr="00D05418">
              <w:rPr>
                <w:lang w:val="en-US"/>
              </w:rPr>
              <w:t>delete</w:t>
            </w:r>
            <w:r w:rsidRPr="00D05418">
              <w:rPr>
                <w:lang w:val="en-US"/>
              </w:rPr>
              <w:t xml:space="preserve"> all archive versions of the scenario package. </w:t>
            </w:r>
            <w:r w:rsidRPr="00D05418">
              <w:t xml:space="preserve">Default value is </w:t>
            </w:r>
            <w:r w:rsidRPr="00D05418">
              <w:rPr>
                <w:rStyle w:val="TechnicalName"/>
              </w:rPr>
              <w:t>false</w:t>
            </w:r>
            <w:r w:rsidRPr="00D05418">
              <w:t>.</w:t>
            </w:r>
          </w:p>
        </w:tc>
      </w:tr>
      <w:tr w:rsidR="00EB4BDE" w:rsidRPr="00D05418" w14:paraId="117AC744"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77FC352" w14:textId="77777777" w:rsidR="00EB4BDE" w:rsidRPr="00D05418" w:rsidRDefault="00EB4BDE" w:rsidP="00EB4BDE">
            <w:pPr>
              <w:rPr>
                <w:b w:val="0"/>
              </w:rPr>
            </w:pPr>
            <w:r w:rsidRPr="00D05418">
              <w:rPr>
                <w:b w:val="0"/>
              </w:rPr>
              <w:t>bpm</w:t>
            </w:r>
          </w:p>
        </w:tc>
        <w:tc>
          <w:tcPr>
            <w:tcW w:w="7233" w:type="dxa"/>
          </w:tcPr>
          <w:p w14:paraId="3B74F8D5" w14:textId="77777777" w:rsidR="00EB4BDE" w:rsidRPr="00D05418" w:rsidRDefault="00EB4BDE" w:rsidP="00EB4BDE">
            <w:pPr>
              <w:cnfStyle w:val="000000100000" w:firstRow="0" w:lastRow="0" w:firstColumn="0" w:lastColumn="0" w:oddVBand="0" w:evenVBand="0" w:oddHBand="1" w:evenHBand="0" w:firstRowFirstColumn="0" w:firstRowLastColumn="0" w:lastRowFirstColumn="0" w:lastRowLastColumn="0"/>
            </w:pPr>
            <w:r w:rsidRPr="00D05418">
              <w:rPr>
                <w:lang w:val="en-US"/>
              </w:rPr>
              <w:t>Set value</w:t>
            </w:r>
            <w:r w:rsidR="00887B09" w:rsidRPr="00D05418">
              <w:rPr>
                <w:lang w:val="en-US"/>
              </w:rPr>
              <w:t xml:space="preserve"> to</w:t>
            </w:r>
            <w:r w:rsidR="00887B09" w:rsidRPr="00D05418">
              <w:rPr>
                <w:rStyle w:val="TechnicalName"/>
                <w:lang w:val="en-US"/>
              </w:rPr>
              <w:t xml:space="preserve"> true</w:t>
            </w:r>
            <w:r w:rsidR="00887B09" w:rsidRPr="00D05418">
              <w:rPr>
                <w:lang w:val="en-US"/>
              </w:rPr>
              <w:t xml:space="preserve"> </w:t>
            </w:r>
            <w:r w:rsidRPr="00D05418">
              <w:rPr>
                <w:lang w:val="en-US"/>
              </w:rPr>
              <w:t xml:space="preserve">to </w:t>
            </w:r>
            <w:r w:rsidR="00263C00" w:rsidRPr="00D05418">
              <w:rPr>
                <w:lang w:val="en-US"/>
              </w:rPr>
              <w:t>delete</w:t>
            </w:r>
            <w:r w:rsidRPr="00D05418">
              <w:rPr>
                <w:lang w:val="en-US"/>
              </w:rPr>
              <w:t xml:space="preserve"> </w:t>
            </w:r>
            <w:r w:rsidR="00887B09" w:rsidRPr="00D05418">
              <w:rPr>
                <w:lang w:val="en-US"/>
              </w:rPr>
              <w:t xml:space="preserve">an </w:t>
            </w:r>
            <w:r w:rsidRPr="00D05418">
              <w:rPr>
                <w:lang w:val="en-US"/>
              </w:rPr>
              <w:t>optional</w:t>
            </w:r>
            <w:r w:rsidR="00887B09" w:rsidRPr="00D05418">
              <w:rPr>
                <w:lang w:val="en-US"/>
              </w:rPr>
              <w:t xml:space="preserve">ly available </w:t>
            </w:r>
            <w:r w:rsidRPr="00D05418">
              <w:rPr>
                <w:lang w:val="en-US"/>
              </w:rPr>
              <w:t xml:space="preserve">BPM model. </w:t>
            </w:r>
            <w:r w:rsidRPr="00D05418">
              <w:t xml:space="preserve">Default value is </w:t>
            </w:r>
            <w:r w:rsidR="00887B09" w:rsidRPr="00D05418">
              <w:rPr>
                <w:rStyle w:val="TechnicalName"/>
              </w:rPr>
              <w:t>false</w:t>
            </w:r>
            <w:r w:rsidRPr="00D05418">
              <w:t xml:space="preserve">. </w:t>
            </w:r>
          </w:p>
        </w:tc>
      </w:tr>
      <w:tr w:rsidR="00EB4BDE" w:rsidRPr="00D05418" w14:paraId="7D954E42" w14:textId="77777777" w:rsidTr="00ED58D2">
        <w:tc>
          <w:tcPr>
            <w:cnfStyle w:val="001000000000" w:firstRow="0" w:lastRow="0" w:firstColumn="1" w:lastColumn="0" w:oddVBand="0" w:evenVBand="0" w:oddHBand="0" w:evenHBand="0" w:firstRowFirstColumn="0" w:firstRowLastColumn="0" w:lastRowFirstColumn="0" w:lastRowLastColumn="0"/>
            <w:tcW w:w="2127" w:type="dxa"/>
          </w:tcPr>
          <w:p w14:paraId="2E3B44E9" w14:textId="77777777" w:rsidR="00EB4BDE" w:rsidRPr="00D05418" w:rsidRDefault="00EB4BDE" w:rsidP="00EB4BDE">
            <w:pPr>
              <w:rPr>
                <w:b w:val="0"/>
              </w:rPr>
            </w:pPr>
            <w:r w:rsidRPr="00D05418">
              <w:rPr>
                <w:b w:val="0"/>
              </w:rPr>
              <w:t>mappingmeta</w:t>
            </w:r>
          </w:p>
        </w:tc>
        <w:tc>
          <w:tcPr>
            <w:tcW w:w="7233" w:type="dxa"/>
          </w:tcPr>
          <w:p w14:paraId="32CF63E1" w14:textId="77777777" w:rsidR="00EF4F74" w:rsidRPr="00D05418" w:rsidRDefault="00F4232F" w:rsidP="00EB4BDE">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 value to</w:t>
            </w:r>
            <w:r w:rsidRPr="00D05418">
              <w:rPr>
                <w:rStyle w:val="TechnicalName"/>
                <w:lang w:val="en-US"/>
              </w:rPr>
              <w:t xml:space="preserve"> true</w:t>
            </w:r>
            <w:r w:rsidRPr="00D05418">
              <w:rPr>
                <w:lang w:val="en-US"/>
              </w:rPr>
              <w:t xml:space="preserve"> </w:t>
            </w:r>
            <w:r w:rsidR="00EB4BDE" w:rsidRPr="00D05418">
              <w:rPr>
                <w:lang w:val="en-US"/>
              </w:rPr>
              <w:t xml:space="preserve">to </w:t>
            </w:r>
            <w:r w:rsidR="00263C00" w:rsidRPr="00D05418">
              <w:rPr>
                <w:lang w:val="en-US"/>
              </w:rPr>
              <w:t xml:space="preserve">delete </w:t>
            </w:r>
            <w:r w:rsidR="00EB4BDE" w:rsidRPr="00D05418">
              <w:rPr>
                <w:lang w:val="en-US"/>
              </w:rPr>
              <w:t>all metadata for mapping projects</w:t>
            </w:r>
            <w:r w:rsidR="00EF4F74" w:rsidRPr="00D05418">
              <w:rPr>
                <w:lang w:val="en-US"/>
              </w:rPr>
              <w:t xml:space="preserve">, including </w:t>
            </w:r>
            <w:r w:rsidR="00EB4BDE" w:rsidRPr="00D05418">
              <w:rPr>
                <w:lang w:val="en-US"/>
              </w:rPr>
              <w:t xml:space="preserve">inbound schema definitions, outbound schema definitions, schema validation XSDs and test messages. </w:t>
            </w:r>
          </w:p>
          <w:p w14:paraId="59378248" w14:textId="77777777" w:rsidR="00EF4F74" w:rsidRPr="00D05418" w:rsidRDefault="00EF4F74" w:rsidP="00EB4BDE">
            <w:pPr>
              <w:cnfStyle w:val="000000000000" w:firstRow="0" w:lastRow="0" w:firstColumn="0" w:lastColumn="0" w:oddVBand="0" w:evenVBand="0" w:oddHBand="0" w:evenHBand="0" w:firstRowFirstColumn="0" w:firstRowLastColumn="0" w:lastRowFirstColumn="0" w:lastRowLastColumn="0"/>
              <w:rPr>
                <w:lang w:val="en-US"/>
              </w:rPr>
            </w:pPr>
          </w:p>
          <w:p w14:paraId="418DF24D" w14:textId="77777777" w:rsidR="00EB4BDE" w:rsidRPr="00D05418" w:rsidRDefault="00EF4F74" w:rsidP="00EB4BDE">
            <w:pPr>
              <w:cnfStyle w:val="000000000000" w:firstRow="0" w:lastRow="0" w:firstColumn="0" w:lastColumn="0" w:oddVBand="0" w:evenVBand="0" w:oddHBand="0" w:evenHBand="0" w:firstRowFirstColumn="0" w:firstRowLastColumn="0" w:lastRowFirstColumn="0" w:lastRowLastColumn="0"/>
            </w:pPr>
            <w:r w:rsidRPr="00D05418">
              <w:rPr>
                <w:lang w:val="en-US"/>
              </w:rPr>
              <w:t xml:space="preserve">Before using the parameter </w:t>
            </w:r>
            <w:r w:rsidR="00EB4BDE" w:rsidRPr="00D05418">
              <w:rPr>
                <w:lang w:val="en-US"/>
              </w:rPr>
              <w:t xml:space="preserve">make sure that the documents are not used by other scenario packages. </w:t>
            </w:r>
            <w:r w:rsidR="00EB4BDE" w:rsidRPr="00D05418">
              <w:t xml:space="preserve">Default value is </w:t>
            </w:r>
            <w:r w:rsidRPr="00D05418">
              <w:rPr>
                <w:rStyle w:val="TechnicalName"/>
              </w:rPr>
              <w:t>false</w:t>
            </w:r>
            <w:r w:rsidRPr="00D05418">
              <w:t>.</w:t>
            </w:r>
          </w:p>
        </w:tc>
      </w:tr>
      <w:tr w:rsidR="00EB4BDE" w:rsidRPr="00D05418" w14:paraId="2B7F5002"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3E83575" w14:textId="77777777" w:rsidR="00EB4BDE" w:rsidRPr="00D05418" w:rsidRDefault="00EB4BDE" w:rsidP="00EB4BDE">
            <w:pPr>
              <w:rPr>
                <w:b w:val="0"/>
              </w:rPr>
            </w:pPr>
            <w:r w:rsidRPr="00D05418">
              <w:rPr>
                <w:b w:val="0"/>
              </w:rPr>
              <w:t>addds</w:t>
            </w:r>
          </w:p>
        </w:tc>
        <w:tc>
          <w:tcPr>
            <w:tcW w:w="7233" w:type="dxa"/>
          </w:tcPr>
          <w:p w14:paraId="5E57B087" w14:textId="77777777" w:rsidR="00EF4F74" w:rsidRPr="00D05418" w:rsidRDefault="00EB4BDE" w:rsidP="00EB4BDE">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Set value </w:t>
            </w:r>
            <w:r w:rsidR="00EF4F74" w:rsidRPr="00D05418">
              <w:rPr>
                <w:rStyle w:val="TechnicalName"/>
                <w:lang w:val="en-US"/>
              </w:rPr>
              <w:t>true</w:t>
            </w:r>
            <w:r w:rsidR="00EF4F74" w:rsidRPr="00D05418">
              <w:rPr>
                <w:lang w:val="en-US"/>
              </w:rPr>
              <w:t xml:space="preserve"> </w:t>
            </w:r>
            <w:r w:rsidRPr="00D05418">
              <w:rPr>
                <w:lang w:val="en-US"/>
              </w:rPr>
              <w:t xml:space="preserve">to </w:t>
            </w:r>
            <w:r w:rsidR="00263C00" w:rsidRPr="00D05418">
              <w:rPr>
                <w:lang w:val="en-US"/>
              </w:rPr>
              <w:t>delete</w:t>
            </w:r>
            <w:r w:rsidRPr="00D05418">
              <w:rPr>
                <w:lang w:val="en-US"/>
              </w:rPr>
              <w:t xml:space="preserve"> all associated additional datasets. </w:t>
            </w:r>
          </w:p>
          <w:p w14:paraId="651C21E1" w14:textId="77777777" w:rsidR="00EF4F74" w:rsidRPr="00D05418" w:rsidRDefault="00EF4F74" w:rsidP="00EB4BDE">
            <w:pPr>
              <w:cnfStyle w:val="000000100000" w:firstRow="0" w:lastRow="0" w:firstColumn="0" w:lastColumn="0" w:oddVBand="0" w:evenVBand="0" w:oddHBand="1" w:evenHBand="0" w:firstRowFirstColumn="0" w:firstRowLastColumn="0" w:lastRowFirstColumn="0" w:lastRowLastColumn="0"/>
              <w:rPr>
                <w:lang w:val="en-US"/>
              </w:rPr>
            </w:pPr>
          </w:p>
          <w:p w14:paraId="034C91BA" w14:textId="77777777" w:rsidR="00EB4BDE" w:rsidRPr="00D05418" w:rsidRDefault="00EF4F74" w:rsidP="00EB4BDE">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Before using the parameter make sure that the documents are not used by other scenario packages. </w:t>
            </w:r>
            <w:r w:rsidRPr="00D05418">
              <w:t xml:space="preserve">Default value is </w:t>
            </w:r>
            <w:r w:rsidRPr="00D05418">
              <w:rPr>
                <w:rStyle w:val="TechnicalName"/>
              </w:rPr>
              <w:t>false</w:t>
            </w:r>
            <w:r w:rsidRPr="00D05418">
              <w:t>.</w:t>
            </w:r>
          </w:p>
        </w:tc>
      </w:tr>
    </w:tbl>
    <w:p w14:paraId="4E2D227D" w14:textId="77777777" w:rsidR="004800C8" w:rsidRPr="00D05418" w:rsidRDefault="004800C8" w:rsidP="004800C8">
      <w:pPr>
        <w:rPr>
          <w:sz w:val="20"/>
        </w:rPr>
      </w:pPr>
    </w:p>
    <w:p w14:paraId="3490E403" w14:textId="77777777" w:rsidR="004800C8" w:rsidRPr="00D05418" w:rsidRDefault="004800C8" w:rsidP="004800C8">
      <w:pPr>
        <w:rPr>
          <w:sz w:val="20"/>
        </w:rPr>
      </w:pPr>
    </w:p>
    <w:p w14:paraId="35880F52" w14:textId="77777777" w:rsidR="004800C8" w:rsidRPr="00D05418" w:rsidRDefault="004800C8" w:rsidP="004800C8">
      <w:pPr>
        <w:keepNext/>
        <w:rPr>
          <w:b/>
        </w:rPr>
      </w:pPr>
      <w:r w:rsidRPr="00D05418">
        <w:rPr>
          <w:b/>
        </w:rPr>
        <w:t>XML Response</w:t>
      </w:r>
    </w:p>
    <w:p w14:paraId="3FC09A86" w14:textId="77777777" w:rsidR="004800C8" w:rsidRPr="00D05418" w:rsidRDefault="004800C8" w:rsidP="00EF4F74">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5AF4E96F" w14:textId="77777777" w:rsidR="004800C8" w:rsidRPr="00D05418" w:rsidRDefault="006933BF" w:rsidP="006933B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4800C8" w:rsidRPr="00D05418">
        <w:rPr>
          <w:rFonts w:ascii="Courier New" w:hAnsi="Courier New" w:cs="Courier New"/>
          <w:color w:val="0000FF"/>
          <w:sz w:val="20"/>
          <w:szCs w:val="20"/>
        </w:rPr>
        <w:t>&lt;</w:t>
      </w:r>
      <w:r w:rsidR="004800C8" w:rsidRPr="00D05418">
        <w:rPr>
          <w:rFonts w:ascii="Courier New" w:hAnsi="Courier New" w:cs="Courier New"/>
          <w:color w:val="800000"/>
          <w:sz w:val="20"/>
          <w:szCs w:val="20"/>
        </w:rPr>
        <w:t>unsubscribed</w:t>
      </w:r>
      <w:r w:rsidR="004800C8" w:rsidRPr="00D05418">
        <w:rPr>
          <w:rFonts w:ascii="Courier New" w:hAnsi="Courier New" w:cs="Courier New"/>
          <w:color w:val="0000FF"/>
          <w:sz w:val="20"/>
          <w:szCs w:val="20"/>
        </w:rPr>
        <w:t>&gt;</w:t>
      </w:r>
      <w:r w:rsidR="004800C8" w:rsidRPr="00D05418">
        <w:rPr>
          <w:rFonts w:ascii="Courier New" w:hAnsi="Courier New" w:cs="Courier New"/>
          <w:color w:val="000000"/>
          <w:sz w:val="20"/>
          <w:szCs w:val="20"/>
        </w:rPr>
        <w:t>val</w:t>
      </w:r>
      <w:r w:rsidR="004800C8" w:rsidRPr="00D05418">
        <w:rPr>
          <w:rFonts w:ascii="Courier New" w:hAnsi="Courier New" w:cs="Courier New"/>
          <w:color w:val="0000FF"/>
          <w:sz w:val="20"/>
          <w:szCs w:val="20"/>
        </w:rPr>
        <w:t>&lt;/</w:t>
      </w:r>
      <w:r w:rsidR="004800C8" w:rsidRPr="00D05418">
        <w:rPr>
          <w:rFonts w:ascii="Courier New" w:hAnsi="Courier New" w:cs="Courier New"/>
          <w:color w:val="800000"/>
          <w:sz w:val="20"/>
          <w:szCs w:val="20"/>
        </w:rPr>
        <w:t>unsubscribed</w:t>
      </w:r>
      <w:r w:rsidR="004800C8" w:rsidRPr="00D05418">
        <w:rPr>
          <w:rFonts w:ascii="Courier New" w:hAnsi="Courier New" w:cs="Courier New"/>
          <w:color w:val="0000FF"/>
          <w:sz w:val="20"/>
          <w:szCs w:val="20"/>
        </w:rPr>
        <w:t>&gt;</w:t>
      </w:r>
    </w:p>
    <w:p w14:paraId="00AC309A"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removed.docs</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removed.docs</w:t>
      </w:r>
      <w:r w:rsidR="004800C8" w:rsidRPr="00D05418">
        <w:rPr>
          <w:rFonts w:ascii="Courier New" w:hAnsi="Courier New" w:cs="Courier New"/>
          <w:color w:val="0000FF"/>
          <w:sz w:val="20"/>
          <w:szCs w:val="20"/>
          <w:lang w:val="en-US"/>
        </w:rPr>
        <w:t>&gt;</w:t>
      </w:r>
    </w:p>
    <w:p w14:paraId="68D13F49"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remove.design</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remove.design</w:t>
      </w:r>
      <w:r w:rsidR="004800C8" w:rsidRPr="00D05418">
        <w:rPr>
          <w:rFonts w:ascii="Courier New" w:hAnsi="Courier New" w:cs="Courier New"/>
          <w:color w:val="0000FF"/>
          <w:sz w:val="20"/>
          <w:szCs w:val="20"/>
          <w:lang w:val="en-US"/>
        </w:rPr>
        <w:t>&gt;</w:t>
      </w:r>
    </w:p>
    <w:p w14:paraId="3E75CE54"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remove.setup</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remove.setup</w:t>
      </w:r>
      <w:r w:rsidR="004800C8" w:rsidRPr="00D05418">
        <w:rPr>
          <w:rFonts w:ascii="Courier New" w:hAnsi="Courier New" w:cs="Courier New"/>
          <w:color w:val="0000FF"/>
          <w:sz w:val="20"/>
          <w:szCs w:val="20"/>
          <w:lang w:val="en-US"/>
        </w:rPr>
        <w:t>&gt;</w:t>
      </w:r>
    </w:p>
    <w:p w14:paraId="487946A7"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remove.deploydoc</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remove.deploydoc</w:t>
      </w:r>
      <w:r w:rsidR="004800C8" w:rsidRPr="00D05418">
        <w:rPr>
          <w:rFonts w:ascii="Courier New" w:hAnsi="Courier New" w:cs="Courier New"/>
          <w:color w:val="0000FF"/>
          <w:sz w:val="20"/>
          <w:szCs w:val="20"/>
          <w:lang w:val="en-US"/>
        </w:rPr>
        <w:t>&gt;</w:t>
      </w:r>
    </w:p>
    <w:p w14:paraId="6F986236"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remove.unsubscribe</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remove.unsubscribe</w:t>
      </w:r>
      <w:r w:rsidR="004800C8" w:rsidRPr="00D05418">
        <w:rPr>
          <w:rFonts w:ascii="Courier New" w:hAnsi="Courier New" w:cs="Courier New"/>
          <w:color w:val="0000FF"/>
          <w:sz w:val="20"/>
          <w:szCs w:val="20"/>
          <w:lang w:val="en-US"/>
        </w:rPr>
        <w:t>&gt;</w:t>
      </w:r>
    </w:p>
    <w:p w14:paraId="43FCA0E3"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remove.test</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remove.test</w:t>
      </w:r>
      <w:r w:rsidR="004800C8" w:rsidRPr="00D05418">
        <w:rPr>
          <w:rFonts w:ascii="Courier New" w:hAnsi="Courier New" w:cs="Courier New"/>
          <w:color w:val="0000FF"/>
          <w:sz w:val="20"/>
          <w:szCs w:val="20"/>
          <w:lang w:val="en-US"/>
        </w:rPr>
        <w:t>&gt;</w:t>
      </w:r>
    </w:p>
    <w:p w14:paraId="4DB4F443"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remove.archive</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remove.archive</w:t>
      </w:r>
      <w:r w:rsidR="004800C8" w:rsidRPr="00D05418">
        <w:rPr>
          <w:rFonts w:ascii="Courier New" w:hAnsi="Courier New" w:cs="Courier New"/>
          <w:color w:val="0000FF"/>
          <w:sz w:val="20"/>
          <w:szCs w:val="20"/>
          <w:lang w:val="en-US"/>
        </w:rPr>
        <w:t>&gt;</w:t>
      </w:r>
    </w:p>
    <w:p w14:paraId="320B9957"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remove.bpm</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remove.bpm</w:t>
      </w:r>
      <w:r w:rsidR="004800C8" w:rsidRPr="00D05418">
        <w:rPr>
          <w:rFonts w:ascii="Courier New" w:hAnsi="Courier New" w:cs="Courier New"/>
          <w:color w:val="0000FF"/>
          <w:sz w:val="20"/>
          <w:szCs w:val="20"/>
          <w:lang w:val="en-US"/>
        </w:rPr>
        <w:t>&gt;</w:t>
      </w:r>
    </w:p>
    <w:p w14:paraId="020660C5"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remove.mappingmeta</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remove.mappingmeta</w:t>
      </w:r>
      <w:r w:rsidR="004800C8" w:rsidRPr="00D05418">
        <w:rPr>
          <w:rFonts w:ascii="Courier New" w:hAnsi="Courier New" w:cs="Courier New"/>
          <w:color w:val="0000FF"/>
          <w:sz w:val="20"/>
          <w:szCs w:val="20"/>
          <w:lang w:val="en-US"/>
        </w:rPr>
        <w:t>&gt;</w:t>
      </w:r>
    </w:p>
    <w:p w14:paraId="49BB27F4" w14:textId="77777777" w:rsidR="004800C8" w:rsidRPr="00D05418" w:rsidRDefault="006933BF" w:rsidP="006933B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remove.addds</w:t>
      </w:r>
      <w:r w:rsidR="004800C8" w:rsidRPr="00D05418">
        <w:rPr>
          <w:rFonts w:ascii="Courier New" w:hAnsi="Courier New" w:cs="Courier New"/>
          <w:color w:val="0000FF"/>
          <w:sz w:val="20"/>
          <w:szCs w:val="20"/>
          <w:lang w:val="en-US"/>
        </w:rPr>
        <w:t>&gt;</w:t>
      </w:r>
      <w:r w:rsidR="004800C8" w:rsidRPr="00D05418">
        <w:rPr>
          <w:rFonts w:ascii="Courier New" w:hAnsi="Courier New" w:cs="Courier New"/>
          <w:color w:val="000000"/>
          <w:sz w:val="20"/>
          <w:szCs w:val="20"/>
          <w:lang w:val="en-US"/>
        </w:rPr>
        <w:t>val</w:t>
      </w:r>
      <w:r w:rsidR="004800C8" w:rsidRPr="00D05418">
        <w:rPr>
          <w:rFonts w:ascii="Courier New" w:hAnsi="Courier New" w:cs="Courier New"/>
          <w:color w:val="0000FF"/>
          <w:sz w:val="20"/>
          <w:szCs w:val="20"/>
          <w:lang w:val="en-US"/>
        </w:rPr>
        <w:t>&lt;/</w:t>
      </w:r>
      <w:r w:rsidR="004800C8" w:rsidRPr="00D05418">
        <w:rPr>
          <w:rFonts w:ascii="Courier New" w:hAnsi="Courier New" w:cs="Courier New"/>
          <w:color w:val="800000"/>
          <w:sz w:val="20"/>
          <w:szCs w:val="20"/>
          <w:lang w:val="en-US"/>
        </w:rPr>
        <w:t>remove.addds</w:t>
      </w:r>
      <w:r w:rsidR="004800C8" w:rsidRPr="00D05418">
        <w:rPr>
          <w:rFonts w:ascii="Courier New" w:hAnsi="Courier New" w:cs="Courier New"/>
          <w:color w:val="0000FF"/>
          <w:sz w:val="20"/>
          <w:szCs w:val="20"/>
          <w:lang w:val="en-US"/>
        </w:rPr>
        <w:t>&gt;</w:t>
      </w:r>
    </w:p>
    <w:p w14:paraId="2BF892F0" w14:textId="77777777" w:rsidR="004800C8" w:rsidRPr="00D05418" w:rsidRDefault="004800C8" w:rsidP="00EF4F7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7A29BCC1" w14:textId="77777777" w:rsidR="004800C8" w:rsidRPr="00D05418" w:rsidRDefault="004800C8" w:rsidP="004800C8">
      <w:pPr>
        <w:rPr>
          <w:sz w:val="20"/>
          <w:lang w:val="en-US"/>
        </w:rPr>
      </w:pPr>
    </w:p>
    <w:p w14:paraId="2E3B2177" w14:textId="77777777" w:rsidR="003366E8" w:rsidRPr="00D05418" w:rsidRDefault="004800C8" w:rsidP="004800C8">
      <w:pPr>
        <w:keepNext/>
        <w:rPr>
          <w:b/>
          <w:lang w:val="en-US"/>
        </w:rPr>
      </w:pPr>
      <w:r w:rsidRPr="00D05418">
        <w:rPr>
          <w:b/>
          <w:lang w:val="en-US"/>
        </w:rPr>
        <w:lastRenderedPageBreak/>
        <w:t>JSON Response</w:t>
      </w:r>
    </w:p>
    <w:p w14:paraId="2D7F94B1" w14:textId="77777777" w:rsidR="004800C8" w:rsidRPr="00D05418" w:rsidRDefault="004800C8" w:rsidP="00EF4F74">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"response": {</w:t>
      </w:r>
    </w:p>
    <w:p w14:paraId="12782890"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unsubscribed</w:t>
      </w:r>
      <w:r w:rsidRPr="00D05418">
        <w:rPr>
          <w:rFonts w:ascii="Courier New" w:hAnsi="Courier New" w:cs="Courier New"/>
          <w:color w:val="000000"/>
          <w:sz w:val="20"/>
          <w:szCs w:val="20"/>
          <w:lang w:val="en-US"/>
        </w:rPr>
        <w:t>": "val",</w:t>
      </w:r>
    </w:p>
    <w:p w14:paraId="26B8E31F"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removed</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docs</w:t>
      </w:r>
      <w:r w:rsidRPr="00D05418">
        <w:rPr>
          <w:rFonts w:ascii="Courier New" w:hAnsi="Courier New" w:cs="Courier New"/>
          <w:color w:val="000000"/>
          <w:sz w:val="20"/>
          <w:szCs w:val="20"/>
          <w:lang w:val="en-US"/>
        </w:rPr>
        <w:t>": "val",</w:t>
      </w:r>
    </w:p>
    <w:p w14:paraId="1DEDE8B1"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design</w:t>
      </w:r>
      <w:r w:rsidRPr="00D05418">
        <w:rPr>
          <w:rFonts w:ascii="Courier New" w:hAnsi="Courier New" w:cs="Courier New"/>
          <w:color w:val="000000"/>
          <w:sz w:val="20"/>
          <w:szCs w:val="20"/>
          <w:lang w:val="en-US"/>
        </w:rPr>
        <w:t>": "val",</w:t>
      </w:r>
    </w:p>
    <w:p w14:paraId="4B048C44"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setup</w:t>
      </w:r>
      <w:r w:rsidRPr="00D05418">
        <w:rPr>
          <w:rFonts w:ascii="Courier New" w:hAnsi="Courier New" w:cs="Courier New"/>
          <w:color w:val="000000"/>
          <w:sz w:val="20"/>
          <w:szCs w:val="20"/>
          <w:lang w:val="en-US"/>
        </w:rPr>
        <w:t>": "val",</w:t>
      </w:r>
    </w:p>
    <w:p w14:paraId="0885EEDD"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deploydoc</w:t>
      </w:r>
      <w:r w:rsidRPr="00D05418">
        <w:rPr>
          <w:rFonts w:ascii="Courier New" w:hAnsi="Courier New" w:cs="Courier New"/>
          <w:color w:val="000000"/>
          <w:sz w:val="20"/>
          <w:szCs w:val="20"/>
          <w:lang w:val="en-US"/>
        </w:rPr>
        <w:t>": "val",</w:t>
      </w:r>
    </w:p>
    <w:p w14:paraId="152945D1"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unsubscribe</w:t>
      </w:r>
      <w:r w:rsidRPr="00D05418">
        <w:rPr>
          <w:rFonts w:ascii="Courier New" w:hAnsi="Courier New" w:cs="Courier New"/>
          <w:color w:val="000000"/>
          <w:sz w:val="20"/>
          <w:szCs w:val="20"/>
          <w:lang w:val="en-US"/>
        </w:rPr>
        <w:t>": "val",</w:t>
      </w:r>
    </w:p>
    <w:p w14:paraId="6B6818DF"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test</w:t>
      </w:r>
      <w:r w:rsidRPr="00D05418">
        <w:rPr>
          <w:rFonts w:ascii="Courier New" w:hAnsi="Courier New" w:cs="Courier New"/>
          <w:color w:val="000000"/>
          <w:sz w:val="20"/>
          <w:szCs w:val="20"/>
          <w:lang w:val="en-US"/>
        </w:rPr>
        <w:t>": "val",</w:t>
      </w:r>
    </w:p>
    <w:p w14:paraId="138F1AD3"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archive</w:t>
      </w:r>
      <w:r w:rsidRPr="00D05418">
        <w:rPr>
          <w:rFonts w:ascii="Courier New" w:hAnsi="Courier New" w:cs="Courier New"/>
          <w:color w:val="000000"/>
          <w:sz w:val="20"/>
          <w:szCs w:val="20"/>
          <w:lang w:val="en-US"/>
        </w:rPr>
        <w:t>": "val",</w:t>
      </w:r>
    </w:p>
    <w:p w14:paraId="7404D535"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bpm</w:t>
      </w:r>
      <w:r w:rsidRPr="00D05418">
        <w:rPr>
          <w:rFonts w:ascii="Courier New" w:hAnsi="Courier New" w:cs="Courier New"/>
          <w:color w:val="000000"/>
          <w:sz w:val="20"/>
          <w:szCs w:val="20"/>
          <w:lang w:val="en-US"/>
        </w:rPr>
        <w:t>": "val",</w:t>
      </w:r>
    </w:p>
    <w:p w14:paraId="78745A2C"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mappingmeta</w:t>
      </w:r>
      <w:r w:rsidRPr="00D05418">
        <w:rPr>
          <w:rFonts w:ascii="Courier New" w:hAnsi="Courier New" w:cs="Courier New"/>
          <w:color w:val="000000"/>
          <w:sz w:val="20"/>
          <w:szCs w:val="20"/>
          <w:lang w:val="en-US"/>
        </w:rPr>
        <w:t>": "val",</w:t>
      </w:r>
    </w:p>
    <w:p w14:paraId="22B43702" w14:textId="77777777" w:rsidR="004800C8" w:rsidRPr="00D05418" w:rsidRDefault="004800C8" w:rsidP="00EF4F74">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Style w:val="TechnicalName"/>
          <w:color w:val="C0504D" w:themeColor="accent2"/>
          <w:sz w:val="20"/>
          <w:lang w:val="en-US"/>
        </w:rPr>
        <w:t>remove</w:t>
      </w:r>
      <w:r w:rsidRPr="00D05418">
        <w:rPr>
          <w:rFonts w:ascii="Courier New" w:hAnsi="Courier New" w:cs="Courier New"/>
          <w:color w:val="C0504D" w:themeColor="accent2"/>
          <w:sz w:val="20"/>
          <w:szCs w:val="20"/>
          <w:lang w:val="en-US"/>
        </w:rPr>
        <w:t>.</w:t>
      </w:r>
      <w:r w:rsidRPr="00D05418">
        <w:rPr>
          <w:rStyle w:val="TechnicalName"/>
          <w:color w:val="C0504D" w:themeColor="accent2"/>
          <w:sz w:val="20"/>
          <w:lang w:val="en-US"/>
        </w:rPr>
        <w:t>addds</w:t>
      </w:r>
      <w:r w:rsidRPr="00D05418">
        <w:rPr>
          <w:rFonts w:ascii="Courier New" w:hAnsi="Courier New" w:cs="Courier New"/>
          <w:color w:val="000000"/>
          <w:sz w:val="20"/>
          <w:szCs w:val="20"/>
          <w:lang w:val="en-US"/>
        </w:rPr>
        <w:t>": "val"</w:t>
      </w:r>
    </w:p>
    <w:p w14:paraId="76AF064A" w14:textId="77777777" w:rsidR="004800C8" w:rsidRPr="00D05418" w:rsidRDefault="004800C8" w:rsidP="00EF4F74">
      <w:pPr>
        <w:keepNext/>
        <w:rPr>
          <w:rFonts w:ascii="Courier New" w:hAnsi="Courier New" w:cs="Courier New"/>
          <w:sz w:val="20"/>
        </w:rPr>
      </w:pPr>
      <w:r w:rsidRPr="00D05418">
        <w:rPr>
          <w:rFonts w:ascii="Courier New" w:hAnsi="Courier New" w:cs="Courier New"/>
          <w:color w:val="000000"/>
          <w:sz w:val="20"/>
          <w:szCs w:val="20"/>
        </w:rPr>
        <w:t>}</w:t>
      </w:r>
    </w:p>
    <w:p w14:paraId="3391386C" w14:textId="77777777" w:rsidR="004800C8" w:rsidRPr="00D05418" w:rsidRDefault="004800C8" w:rsidP="004800C8">
      <w:pPr>
        <w:rPr>
          <w:sz w:val="20"/>
        </w:rPr>
      </w:pPr>
    </w:p>
    <w:p w14:paraId="652E64AB" w14:textId="77777777" w:rsidR="004800C8" w:rsidRPr="00D05418" w:rsidRDefault="004800C8" w:rsidP="004800C8">
      <w:pPr>
        <w:rPr>
          <w:sz w:val="20"/>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344"/>
        <w:gridCol w:w="7016"/>
      </w:tblGrid>
      <w:tr w:rsidR="004800C8" w:rsidRPr="00D05418" w14:paraId="10E402B5"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14:paraId="3FD8E15E" w14:textId="77777777" w:rsidR="004800C8" w:rsidRPr="00D05418" w:rsidRDefault="004800C8" w:rsidP="00ED58D2">
            <w:r w:rsidRPr="00D05418">
              <w:t>Parameter</w:t>
            </w:r>
          </w:p>
        </w:tc>
        <w:tc>
          <w:tcPr>
            <w:tcW w:w="7016" w:type="dxa"/>
          </w:tcPr>
          <w:p w14:paraId="7E4AA68A" w14:textId="77777777" w:rsidR="004800C8" w:rsidRPr="00D05418" w:rsidRDefault="004800C8"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4800C8" w:rsidRPr="00257B55" w14:paraId="62FCFA83"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164895ED" w14:textId="77777777" w:rsidR="004800C8" w:rsidRPr="00D05418" w:rsidRDefault="004800C8" w:rsidP="00ED58D2">
            <w:pPr>
              <w:rPr>
                <w:b w:val="0"/>
              </w:rPr>
            </w:pPr>
            <w:r w:rsidRPr="00D05418">
              <w:rPr>
                <w:b w:val="0"/>
              </w:rPr>
              <w:t>unsubscribed</w:t>
            </w:r>
          </w:p>
        </w:tc>
        <w:tc>
          <w:tcPr>
            <w:tcW w:w="7016" w:type="dxa"/>
          </w:tcPr>
          <w:p w14:paraId="79AC531A" w14:textId="77777777" w:rsidR="004800C8" w:rsidRPr="00D05418" w:rsidRDefault="004800C8"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Number of </w:t>
            </w:r>
            <w:r w:rsidR="00EF4F74" w:rsidRPr="00D05418">
              <w:rPr>
                <w:lang w:val="en-US"/>
              </w:rPr>
              <w:t>uns</w:t>
            </w:r>
            <w:r w:rsidRPr="00D05418">
              <w:rPr>
                <w:lang w:val="en-US"/>
              </w:rPr>
              <w:t>ubscriptions for SAP Business One events and/or SAP ERP ID</w:t>
            </w:r>
            <w:r w:rsidR="00EF4F74" w:rsidRPr="00D05418">
              <w:rPr>
                <w:lang w:val="en-US"/>
              </w:rPr>
              <w:t>ocs</w:t>
            </w:r>
          </w:p>
        </w:tc>
      </w:tr>
      <w:tr w:rsidR="004800C8" w:rsidRPr="00257B55" w14:paraId="7BF4C3A9" w14:textId="77777777" w:rsidTr="00ED58D2">
        <w:tc>
          <w:tcPr>
            <w:cnfStyle w:val="001000000000" w:firstRow="0" w:lastRow="0" w:firstColumn="1" w:lastColumn="0" w:oddVBand="0" w:evenVBand="0" w:oddHBand="0" w:evenHBand="0" w:firstRowFirstColumn="0" w:firstRowLastColumn="0" w:lastRowFirstColumn="0" w:lastRowLastColumn="0"/>
            <w:tcW w:w="2344" w:type="dxa"/>
          </w:tcPr>
          <w:p w14:paraId="1E236D5A" w14:textId="77777777" w:rsidR="004800C8" w:rsidRPr="00D05418" w:rsidRDefault="004800C8" w:rsidP="00ED58D2">
            <w:pPr>
              <w:rPr>
                <w:b w:val="0"/>
              </w:rPr>
            </w:pPr>
            <w:r w:rsidRPr="00D05418">
              <w:rPr>
                <w:b w:val="0"/>
              </w:rPr>
              <w:t>removed.docs</w:t>
            </w:r>
          </w:p>
        </w:tc>
        <w:tc>
          <w:tcPr>
            <w:tcW w:w="7016" w:type="dxa"/>
          </w:tcPr>
          <w:p w14:paraId="5026CF8A" w14:textId="77777777" w:rsidR="004800C8" w:rsidRPr="00D05418" w:rsidRDefault="00EF4F74"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Total n</w:t>
            </w:r>
            <w:r w:rsidR="004800C8" w:rsidRPr="00D05418">
              <w:rPr>
                <w:lang w:val="en-US"/>
              </w:rPr>
              <w:t>umber of deleted documents</w:t>
            </w:r>
          </w:p>
        </w:tc>
      </w:tr>
      <w:tr w:rsidR="004800C8" w:rsidRPr="00257B55" w14:paraId="39DC81CD"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78032520" w14:textId="77777777" w:rsidR="004800C8" w:rsidRPr="00D05418" w:rsidRDefault="004800C8" w:rsidP="00ED58D2">
            <w:pPr>
              <w:rPr>
                <w:b w:val="0"/>
              </w:rPr>
            </w:pPr>
            <w:r w:rsidRPr="00D05418">
              <w:rPr>
                <w:b w:val="0"/>
              </w:rPr>
              <w:t xml:space="preserve">remove.design </w:t>
            </w:r>
          </w:p>
        </w:tc>
        <w:tc>
          <w:tcPr>
            <w:tcW w:w="7016" w:type="dxa"/>
          </w:tcPr>
          <w:p w14:paraId="2BB42AD9" w14:textId="77777777" w:rsidR="004800C8" w:rsidRPr="00D05418" w:rsidRDefault="004800C8"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design</w:t>
            </w:r>
            <w:r w:rsidR="006933BF" w:rsidRPr="00D05418">
              <w:rPr>
                <w:rStyle w:val="TechnicalName"/>
                <w:lang w:val="en-US"/>
              </w:rPr>
              <w:t xml:space="preserve"> </w:t>
            </w:r>
            <w:r w:rsidR="006933BF" w:rsidRPr="00D05418">
              <w:rPr>
                <w:lang w:val="en-US"/>
              </w:rPr>
              <w:t>parameter</w:t>
            </w:r>
          </w:p>
        </w:tc>
      </w:tr>
      <w:tr w:rsidR="004800C8" w:rsidRPr="00257B55" w14:paraId="03F5AB6C" w14:textId="77777777" w:rsidTr="00ED58D2">
        <w:tc>
          <w:tcPr>
            <w:cnfStyle w:val="001000000000" w:firstRow="0" w:lastRow="0" w:firstColumn="1" w:lastColumn="0" w:oddVBand="0" w:evenVBand="0" w:oddHBand="0" w:evenHBand="0" w:firstRowFirstColumn="0" w:firstRowLastColumn="0" w:lastRowFirstColumn="0" w:lastRowLastColumn="0"/>
            <w:tcW w:w="2344" w:type="dxa"/>
          </w:tcPr>
          <w:p w14:paraId="5B6C6D70" w14:textId="77777777" w:rsidR="004800C8" w:rsidRPr="00D05418" w:rsidRDefault="004800C8" w:rsidP="00ED58D2">
            <w:pPr>
              <w:rPr>
                <w:b w:val="0"/>
              </w:rPr>
            </w:pPr>
            <w:r w:rsidRPr="00D05418">
              <w:rPr>
                <w:b w:val="0"/>
              </w:rPr>
              <w:t>remove.setup</w:t>
            </w:r>
          </w:p>
        </w:tc>
        <w:tc>
          <w:tcPr>
            <w:tcW w:w="7016" w:type="dxa"/>
          </w:tcPr>
          <w:p w14:paraId="69AF44F7" w14:textId="77777777" w:rsidR="004800C8" w:rsidRPr="00D05418" w:rsidRDefault="004800C8"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setup</w:t>
            </w:r>
            <w:r w:rsidR="006933BF" w:rsidRPr="00D05418">
              <w:rPr>
                <w:lang w:val="en-US"/>
              </w:rPr>
              <w:t xml:space="preserve"> parameter</w:t>
            </w:r>
          </w:p>
        </w:tc>
      </w:tr>
      <w:tr w:rsidR="004800C8" w:rsidRPr="00257B55" w14:paraId="08E1396A"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02BE1319" w14:textId="77777777" w:rsidR="004800C8" w:rsidRPr="00D05418" w:rsidRDefault="004800C8" w:rsidP="00ED58D2">
            <w:pPr>
              <w:rPr>
                <w:b w:val="0"/>
              </w:rPr>
            </w:pPr>
            <w:r w:rsidRPr="00D05418">
              <w:rPr>
                <w:b w:val="0"/>
              </w:rPr>
              <w:t>remove.deploydoc</w:t>
            </w:r>
          </w:p>
        </w:tc>
        <w:tc>
          <w:tcPr>
            <w:tcW w:w="7016" w:type="dxa"/>
          </w:tcPr>
          <w:p w14:paraId="50EF56C9" w14:textId="77777777" w:rsidR="004800C8" w:rsidRPr="00D05418" w:rsidRDefault="004800C8"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setup</w:t>
            </w:r>
            <w:r w:rsidRPr="00D05418">
              <w:rPr>
                <w:lang w:val="en-US"/>
              </w:rPr>
              <w:t xml:space="preserve"> </w:t>
            </w:r>
            <w:r w:rsidR="006933BF" w:rsidRPr="00D05418">
              <w:rPr>
                <w:lang w:val="en-US"/>
              </w:rPr>
              <w:t>parameter</w:t>
            </w:r>
          </w:p>
        </w:tc>
      </w:tr>
      <w:tr w:rsidR="004800C8" w:rsidRPr="00257B55" w14:paraId="2B56D13A" w14:textId="77777777" w:rsidTr="00ED58D2">
        <w:tc>
          <w:tcPr>
            <w:cnfStyle w:val="001000000000" w:firstRow="0" w:lastRow="0" w:firstColumn="1" w:lastColumn="0" w:oddVBand="0" w:evenVBand="0" w:oddHBand="0" w:evenHBand="0" w:firstRowFirstColumn="0" w:firstRowLastColumn="0" w:lastRowFirstColumn="0" w:lastRowLastColumn="0"/>
            <w:tcW w:w="2344" w:type="dxa"/>
          </w:tcPr>
          <w:p w14:paraId="43643A33" w14:textId="77777777" w:rsidR="004800C8" w:rsidRPr="00D05418" w:rsidRDefault="004800C8" w:rsidP="00ED58D2">
            <w:pPr>
              <w:rPr>
                <w:b w:val="0"/>
              </w:rPr>
            </w:pPr>
            <w:r w:rsidRPr="00D05418">
              <w:rPr>
                <w:b w:val="0"/>
              </w:rPr>
              <w:t>remove.unsubscribe</w:t>
            </w:r>
          </w:p>
        </w:tc>
        <w:tc>
          <w:tcPr>
            <w:tcW w:w="7016" w:type="dxa"/>
          </w:tcPr>
          <w:p w14:paraId="7719942F" w14:textId="77777777" w:rsidR="004800C8" w:rsidRPr="00D05418" w:rsidRDefault="004800C8"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setup</w:t>
            </w:r>
            <w:r w:rsidR="006933BF" w:rsidRPr="00D05418">
              <w:rPr>
                <w:lang w:val="en-US"/>
              </w:rPr>
              <w:t xml:space="preserve"> parameter</w:t>
            </w:r>
          </w:p>
        </w:tc>
      </w:tr>
      <w:tr w:rsidR="004800C8" w:rsidRPr="00257B55" w14:paraId="705A4F26"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CA5652E" w14:textId="77777777" w:rsidR="004800C8" w:rsidRPr="00D05418" w:rsidRDefault="004800C8" w:rsidP="00ED58D2">
            <w:pPr>
              <w:rPr>
                <w:b w:val="0"/>
              </w:rPr>
            </w:pPr>
            <w:r w:rsidRPr="00D05418">
              <w:rPr>
                <w:b w:val="0"/>
              </w:rPr>
              <w:t>remove.test</w:t>
            </w:r>
          </w:p>
        </w:tc>
        <w:tc>
          <w:tcPr>
            <w:tcW w:w="7016" w:type="dxa"/>
          </w:tcPr>
          <w:p w14:paraId="302757A6" w14:textId="77777777" w:rsidR="004800C8" w:rsidRPr="00D05418" w:rsidRDefault="004800C8"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test</w:t>
            </w:r>
            <w:r w:rsidR="006933BF" w:rsidRPr="00D05418">
              <w:rPr>
                <w:lang w:val="en-US"/>
              </w:rPr>
              <w:t xml:space="preserve"> parameter</w:t>
            </w:r>
          </w:p>
        </w:tc>
      </w:tr>
      <w:tr w:rsidR="004800C8" w:rsidRPr="00257B55" w14:paraId="7C217CD7" w14:textId="77777777" w:rsidTr="00ED58D2">
        <w:tc>
          <w:tcPr>
            <w:cnfStyle w:val="001000000000" w:firstRow="0" w:lastRow="0" w:firstColumn="1" w:lastColumn="0" w:oddVBand="0" w:evenVBand="0" w:oddHBand="0" w:evenHBand="0" w:firstRowFirstColumn="0" w:firstRowLastColumn="0" w:lastRowFirstColumn="0" w:lastRowLastColumn="0"/>
            <w:tcW w:w="2344" w:type="dxa"/>
          </w:tcPr>
          <w:p w14:paraId="539B4875" w14:textId="77777777" w:rsidR="004800C8" w:rsidRPr="00D05418" w:rsidRDefault="004800C8" w:rsidP="00ED58D2">
            <w:pPr>
              <w:rPr>
                <w:b w:val="0"/>
              </w:rPr>
            </w:pPr>
            <w:r w:rsidRPr="00D05418">
              <w:rPr>
                <w:b w:val="0"/>
              </w:rPr>
              <w:t>remove.archive</w:t>
            </w:r>
          </w:p>
        </w:tc>
        <w:tc>
          <w:tcPr>
            <w:tcW w:w="7016" w:type="dxa"/>
          </w:tcPr>
          <w:p w14:paraId="0737A0D3" w14:textId="77777777" w:rsidR="004800C8" w:rsidRPr="00D05418" w:rsidRDefault="004800C8"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archive</w:t>
            </w:r>
            <w:r w:rsidR="006933BF" w:rsidRPr="00D05418">
              <w:rPr>
                <w:lang w:val="en-US"/>
              </w:rPr>
              <w:t xml:space="preserve"> parameter</w:t>
            </w:r>
          </w:p>
        </w:tc>
      </w:tr>
      <w:tr w:rsidR="004800C8" w:rsidRPr="00257B55" w14:paraId="58D4EB1C"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2BBF3B2B" w14:textId="77777777" w:rsidR="004800C8" w:rsidRPr="00D05418" w:rsidRDefault="004800C8" w:rsidP="00ED58D2">
            <w:pPr>
              <w:rPr>
                <w:b w:val="0"/>
              </w:rPr>
            </w:pPr>
            <w:r w:rsidRPr="00D05418">
              <w:rPr>
                <w:b w:val="0"/>
              </w:rPr>
              <w:t>remove.bpm</w:t>
            </w:r>
          </w:p>
        </w:tc>
        <w:tc>
          <w:tcPr>
            <w:tcW w:w="7016" w:type="dxa"/>
          </w:tcPr>
          <w:p w14:paraId="624DAC39" w14:textId="77777777" w:rsidR="004800C8" w:rsidRPr="00D05418" w:rsidRDefault="004800C8"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bpm</w:t>
            </w:r>
            <w:r w:rsidR="006933BF" w:rsidRPr="00D05418">
              <w:rPr>
                <w:lang w:val="en-US"/>
              </w:rPr>
              <w:t xml:space="preserve"> </w:t>
            </w:r>
            <w:r w:rsidR="006933BF" w:rsidRPr="00D05418">
              <w:rPr>
                <w:rStyle w:val="TechnicalName"/>
                <w:lang w:val="en-US"/>
              </w:rPr>
              <w:t>parameter</w:t>
            </w:r>
          </w:p>
        </w:tc>
      </w:tr>
      <w:tr w:rsidR="004800C8" w:rsidRPr="00257B55" w14:paraId="562F2B13" w14:textId="77777777" w:rsidTr="00ED58D2">
        <w:tc>
          <w:tcPr>
            <w:cnfStyle w:val="001000000000" w:firstRow="0" w:lastRow="0" w:firstColumn="1" w:lastColumn="0" w:oddVBand="0" w:evenVBand="0" w:oddHBand="0" w:evenHBand="0" w:firstRowFirstColumn="0" w:firstRowLastColumn="0" w:lastRowFirstColumn="0" w:lastRowLastColumn="0"/>
            <w:tcW w:w="2344" w:type="dxa"/>
          </w:tcPr>
          <w:p w14:paraId="7B4C7A4B" w14:textId="77777777" w:rsidR="004800C8" w:rsidRPr="00D05418" w:rsidRDefault="004800C8" w:rsidP="00ED58D2">
            <w:pPr>
              <w:rPr>
                <w:b w:val="0"/>
              </w:rPr>
            </w:pPr>
            <w:r w:rsidRPr="00D05418">
              <w:rPr>
                <w:b w:val="0"/>
              </w:rPr>
              <w:t>remove.mappingmeta</w:t>
            </w:r>
          </w:p>
        </w:tc>
        <w:tc>
          <w:tcPr>
            <w:tcW w:w="7016" w:type="dxa"/>
          </w:tcPr>
          <w:p w14:paraId="3FFC8961" w14:textId="77777777" w:rsidR="004800C8" w:rsidRPr="00D05418" w:rsidRDefault="004800C8"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API call setting for </w:t>
            </w:r>
            <w:r w:rsidRPr="00D05418">
              <w:rPr>
                <w:rStyle w:val="TechnicalName"/>
                <w:lang w:val="en-US"/>
              </w:rPr>
              <w:t>mappingmeta</w:t>
            </w:r>
            <w:r w:rsidR="006933BF" w:rsidRPr="00D05418">
              <w:rPr>
                <w:lang w:val="en-US"/>
              </w:rPr>
              <w:t xml:space="preserve"> parameter</w:t>
            </w:r>
          </w:p>
        </w:tc>
      </w:tr>
    </w:tbl>
    <w:p w14:paraId="6A9453C3" w14:textId="77777777" w:rsidR="004800C8" w:rsidRPr="00D05418" w:rsidRDefault="004800C8" w:rsidP="004800C8">
      <w:pPr>
        <w:rPr>
          <w:sz w:val="20"/>
          <w:lang w:val="en-US"/>
        </w:rPr>
      </w:pPr>
    </w:p>
    <w:p w14:paraId="575E5434" w14:textId="77777777" w:rsidR="00D219D9" w:rsidRPr="00D05418" w:rsidRDefault="00BB3941" w:rsidP="004800C8">
      <w:pPr>
        <w:pStyle w:val="Heading1"/>
        <w:rPr>
          <w:lang w:val="en-US"/>
        </w:rPr>
      </w:pPr>
      <w:bookmarkStart w:id="134" w:name="a9"/>
      <w:bookmarkStart w:id="135" w:name="_Toc29036952"/>
      <w:r w:rsidRPr="00D05418">
        <w:rPr>
          <w:lang w:val="en-US"/>
        </w:rPr>
        <w:t>9</w:t>
      </w:r>
      <w:r w:rsidR="00D219D9" w:rsidRPr="00D05418">
        <w:rPr>
          <w:lang w:val="en-US"/>
        </w:rPr>
        <w:t xml:space="preserve"> Internal Queue</w:t>
      </w:r>
      <w:bookmarkEnd w:id="131"/>
      <w:r w:rsidR="00D27FF8" w:rsidRPr="00D05418">
        <w:rPr>
          <w:lang w:val="en-US"/>
        </w:rPr>
        <w:t xml:space="preserve"> APIs</w:t>
      </w:r>
      <w:bookmarkEnd w:id="135"/>
    </w:p>
    <w:p w14:paraId="58D12C1A" w14:textId="77777777" w:rsidR="00D219D9" w:rsidRPr="00D05418" w:rsidRDefault="00BB3941" w:rsidP="00D27FF8">
      <w:pPr>
        <w:pStyle w:val="Heading2"/>
        <w:rPr>
          <w:lang w:val="en-US"/>
        </w:rPr>
      </w:pPr>
      <w:bookmarkStart w:id="136" w:name="_Toc4515835"/>
      <w:bookmarkStart w:id="137" w:name="a9_1"/>
      <w:bookmarkStart w:id="138" w:name="_Toc29036953"/>
      <w:bookmarkEnd w:id="134"/>
      <w:r w:rsidRPr="00D05418">
        <w:rPr>
          <w:lang w:val="en-US"/>
        </w:rPr>
        <w:t>9</w:t>
      </w:r>
      <w:r w:rsidR="00D219D9" w:rsidRPr="00D05418">
        <w:rPr>
          <w:lang w:val="en-US"/>
        </w:rPr>
        <w:t xml:space="preserve">.1 </w:t>
      </w:r>
      <w:r w:rsidR="00D21732" w:rsidRPr="00D05418">
        <w:rPr>
          <w:lang w:val="en-US"/>
        </w:rPr>
        <w:t>Getting</w:t>
      </w:r>
      <w:r w:rsidR="00D27FF8" w:rsidRPr="00D05418">
        <w:rPr>
          <w:lang w:val="en-US"/>
        </w:rPr>
        <w:t xml:space="preserve"> the </w:t>
      </w:r>
      <w:r w:rsidR="00D219D9" w:rsidRPr="00D05418">
        <w:rPr>
          <w:lang w:val="en-US"/>
        </w:rPr>
        <w:t>Number of Messages in a Queue</w:t>
      </w:r>
      <w:bookmarkEnd w:id="136"/>
      <w:bookmarkEnd w:id="138"/>
    </w:p>
    <w:bookmarkEnd w:id="137"/>
    <w:p w14:paraId="6B95B9C9" w14:textId="77777777" w:rsidR="00D219D9" w:rsidRPr="00D05418" w:rsidRDefault="00ED1161" w:rsidP="00D219D9">
      <w:pPr>
        <w:rPr>
          <w:lang w:val="en-US"/>
        </w:rPr>
      </w:pPr>
      <w:r w:rsidRPr="00D05418">
        <w:rPr>
          <w:lang w:val="en-US"/>
        </w:rPr>
        <w:t xml:space="preserve">Get </w:t>
      </w:r>
      <w:r w:rsidR="00D219D9" w:rsidRPr="00D05418">
        <w:rPr>
          <w:lang w:val="en-US"/>
        </w:rPr>
        <w:t xml:space="preserve">the number of available messages in a queue </w:t>
      </w:r>
      <w:r w:rsidR="00F3199B" w:rsidRPr="00D05418">
        <w:rPr>
          <w:lang w:val="en-US"/>
        </w:rPr>
        <w:t xml:space="preserve">and </w:t>
      </w:r>
      <w:r w:rsidR="00D219D9" w:rsidRPr="00D05418">
        <w:rPr>
          <w:lang w:val="en-US"/>
        </w:rPr>
        <w:t xml:space="preserve">stream. If </w:t>
      </w:r>
      <w:r w:rsidR="00F3199B" w:rsidRPr="00D05418">
        <w:rPr>
          <w:lang w:val="en-US"/>
        </w:rPr>
        <w:t xml:space="preserve">the </w:t>
      </w:r>
      <w:r w:rsidR="00D219D9" w:rsidRPr="00D05418">
        <w:rPr>
          <w:lang w:val="en-US"/>
        </w:rPr>
        <w:t xml:space="preserve">stream is not defined, </w:t>
      </w:r>
      <w:r w:rsidR="00F3199B" w:rsidRPr="00D05418">
        <w:rPr>
          <w:lang w:val="en-US"/>
        </w:rPr>
        <w:t>the service returns the</w:t>
      </w:r>
      <w:r w:rsidR="00D219D9" w:rsidRPr="00D05418">
        <w:rPr>
          <w:lang w:val="en-US"/>
        </w:rPr>
        <w:t xml:space="preserve"> total number and a list of all available streams with the number of messages </w:t>
      </w:r>
      <w:r w:rsidR="00F3199B" w:rsidRPr="00D05418">
        <w:rPr>
          <w:lang w:val="en-US"/>
        </w:rPr>
        <w:t>per stream</w:t>
      </w:r>
      <w:r w:rsidR="00D219D9" w:rsidRPr="00D05418">
        <w:rPr>
          <w:lang w:val="en-US"/>
        </w:rPr>
        <w:t>.</w:t>
      </w:r>
    </w:p>
    <w:p w14:paraId="6A0533C7" w14:textId="77777777" w:rsidR="00D219D9" w:rsidRPr="00D05418" w:rsidRDefault="00D219D9" w:rsidP="00D219D9">
      <w:pPr>
        <w:rPr>
          <w:lang w:val="en-US"/>
        </w:rPr>
      </w:pPr>
    </w:p>
    <w:p w14:paraId="64A03886" w14:textId="77777777" w:rsidR="00D219D9" w:rsidRPr="00BB1BBF" w:rsidRDefault="00D219D9" w:rsidP="00D219D9">
      <w:pPr>
        <w:rPr>
          <w:rStyle w:val="TechnicalName"/>
          <w:lang w:val="fr-FR"/>
        </w:rPr>
      </w:pPr>
      <w:r w:rsidRPr="00BB1BBF">
        <w:rPr>
          <w:rStyle w:val="TechnicalName"/>
          <w:lang w:val="fr-FR"/>
        </w:rPr>
        <w:t>method=queue</w:t>
      </w:r>
    </w:p>
    <w:p w14:paraId="71A567B6" w14:textId="77777777" w:rsidR="00D219D9" w:rsidRPr="00BB1BBF" w:rsidRDefault="00D219D9" w:rsidP="00D219D9">
      <w:pPr>
        <w:rPr>
          <w:rStyle w:val="TechnicalName"/>
          <w:lang w:val="fr-FR"/>
        </w:rPr>
      </w:pPr>
      <w:r w:rsidRPr="00BB1BBF">
        <w:rPr>
          <w:rStyle w:val="TechnicalName"/>
          <w:lang w:val="fr-FR"/>
        </w:rPr>
        <w:t>mode=getcnt</w:t>
      </w:r>
    </w:p>
    <w:p w14:paraId="718894B2" w14:textId="77777777" w:rsidR="00D219D9" w:rsidRPr="00BB1BBF" w:rsidRDefault="00D219D9" w:rsidP="00D219D9">
      <w:pPr>
        <w:rPr>
          <w:lang w:val="fr-FR"/>
        </w:rPr>
      </w:pPr>
    </w:p>
    <w:p w14:paraId="1FBD59F1" w14:textId="77777777" w:rsidR="00D219D9" w:rsidRPr="00BB1BBF" w:rsidRDefault="00D219D9" w:rsidP="00D219D9">
      <w:pPr>
        <w:rPr>
          <w:lang w:val="fr-FR"/>
        </w:rPr>
      </w:pPr>
    </w:p>
    <w:p w14:paraId="3E302DF8" w14:textId="77777777" w:rsidR="00D219D9" w:rsidRPr="00BB1BBF" w:rsidRDefault="00F3199B" w:rsidP="00F3199B">
      <w:pPr>
        <w:keepNext/>
        <w:rPr>
          <w:b/>
          <w:lang w:val="fr-FR"/>
        </w:rPr>
      </w:pPr>
      <w:r w:rsidRPr="00BB1BBF">
        <w:rPr>
          <w:b/>
          <w:lang w:val="fr-FR"/>
        </w:rPr>
        <w:t>XML Request</w:t>
      </w:r>
    </w:p>
    <w:p w14:paraId="59605E81"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1166BC7"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p>
    <w:p w14:paraId="3431A73B"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6FE95886"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5F60191" w14:textId="77777777" w:rsidR="00D219D9" w:rsidRPr="00D05418" w:rsidRDefault="00D219D9" w:rsidP="00F3199B">
      <w:pPr>
        <w:keepNext/>
        <w:rPr>
          <w:lang w:val="en-US"/>
        </w:rPr>
      </w:pPr>
    </w:p>
    <w:p w14:paraId="29A6FF4E" w14:textId="77777777" w:rsidR="00F3199B" w:rsidRPr="00D05418" w:rsidRDefault="00F3199B" w:rsidP="00D219D9">
      <w:pPr>
        <w:autoSpaceDE w:val="0"/>
        <w:autoSpaceDN w:val="0"/>
        <w:adjustRightInd w:val="0"/>
        <w:rPr>
          <w:rFonts w:cs="Arial"/>
          <w:b/>
          <w:color w:val="000000"/>
          <w:sz w:val="20"/>
          <w:szCs w:val="20"/>
          <w:lang w:val="en-US"/>
        </w:rPr>
      </w:pPr>
      <w:r w:rsidRPr="00D05418">
        <w:rPr>
          <w:rFonts w:cs="Arial"/>
          <w:b/>
          <w:color w:val="000000"/>
          <w:sz w:val="20"/>
          <w:szCs w:val="20"/>
          <w:lang w:val="en-US"/>
        </w:rPr>
        <w:t>JSON Request</w:t>
      </w:r>
    </w:p>
    <w:p w14:paraId="069D0ED5" w14:textId="77777777" w:rsidR="00D219D9" w:rsidRPr="00D05418" w:rsidRDefault="00D219D9" w:rsidP="00D219D9">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q</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s</w:t>
      </w:r>
      <w:r w:rsidRPr="00D05418">
        <w:rPr>
          <w:rFonts w:ascii="Courier New" w:hAnsi="Courier New" w:cs="Courier New"/>
          <w:color w:val="000000"/>
          <w:sz w:val="20"/>
          <w:szCs w:val="20"/>
          <w:lang w:val="en-US"/>
        </w:rPr>
        <w:t>":"val"}</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3199B" w:rsidRPr="00D05418" w14:paraId="62E6635B"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24EBD65" w14:textId="77777777" w:rsidR="00F3199B" w:rsidRPr="00D05418" w:rsidRDefault="00F3199B" w:rsidP="00F3199B">
            <w:r w:rsidRPr="00D05418">
              <w:lastRenderedPageBreak/>
              <w:t>Parameter</w:t>
            </w:r>
          </w:p>
        </w:tc>
        <w:tc>
          <w:tcPr>
            <w:tcW w:w="7507" w:type="dxa"/>
          </w:tcPr>
          <w:p w14:paraId="31C4B87D" w14:textId="77777777" w:rsidR="00F3199B" w:rsidRPr="00D05418" w:rsidRDefault="00F3199B"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F3199B" w:rsidRPr="00257B55" w14:paraId="226E0316"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7E92FE" w14:textId="77777777" w:rsidR="00F3199B" w:rsidRPr="00D05418" w:rsidRDefault="00F3199B" w:rsidP="00F3199B">
            <w:pPr>
              <w:rPr>
                <w:b w:val="0"/>
              </w:rPr>
            </w:pPr>
            <w:r w:rsidRPr="00D05418">
              <w:rPr>
                <w:b w:val="0"/>
              </w:rPr>
              <w:t>q</w:t>
            </w:r>
          </w:p>
        </w:tc>
        <w:tc>
          <w:tcPr>
            <w:tcW w:w="7507" w:type="dxa"/>
          </w:tcPr>
          <w:p w14:paraId="01D9FA8F" w14:textId="77777777" w:rsidR="00F3199B" w:rsidRPr="00D05418" w:rsidRDefault="00F3199B"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Internal queue name. This parameter is mandatory</w:t>
            </w:r>
          </w:p>
        </w:tc>
      </w:tr>
      <w:tr w:rsidR="00F3199B" w:rsidRPr="00257B55" w14:paraId="5C17177A"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7179333D" w14:textId="77777777" w:rsidR="00F3199B" w:rsidRPr="00D05418" w:rsidRDefault="00F3199B" w:rsidP="00F3199B">
            <w:pPr>
              <w:rPr>
                <w:b w:val="0"/>
              </w:rPr>
            </w:pPr>
            <w:r w:rsidRPr="00D05418">
              <w:rPr>
                <w:b w:val="0"/>
              </w:rPr>
              <w:t>s</w:t>
            </w:r>
          </w:p>
        </w:tc>
        <w:tc>
          <w:tcPr>
            <w:tcW w:w="7507" w:type="dxa"/>
          </w:tcPr>
          <w:p w14:paraId="51AFB09B" w14:textId="77777777" w:rsidR="00F3199B" w:rsidRPr="00D05418" w:rsidRDefault="00F3199B"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name of internal stream</w:t>
            </w:r>
          </w:p>
        </w:tc>
      </w:tr>
    </w:tbl>
    <w:p w14:paraId="7CEC961B" w14:textId="77777777" w:rsidR="00D219D9" w:rsidRPr="00D05418" w:rsidRDefault="00D219D9" w:rsidP="00D219D9">
      <w:pPr>
        <w:rPr>
          <w:lang w:val="en-US"/>
        </w:rPr>
      </w:pPr>
    </w:p>
    <w:p w14:paraId="1B479481" w14:textId="77777777" w:rsidR="00D219D9" w:rsidRPr="00BB1BBF" w:rsidRDefault="00F3199B" w:rsidP="00F3199B">
      <w:pPr>
        <w:keepNext/>
        <w:rPr>
          <w:b/>
          <w:lang w:val="fr-FR"/>
        </w:rPr>
      </w:pPr>
      <w:r w:rsidRPr="00BB1BBF">
        <w:rPr>
          <w:b/>
          <w:lang w:val="fr-FR"/>
        </w:rPr>
        <w:t>XML R</w:t>
      </w:r>
      <w:r w:rsidR="00D219D9" w:rsidRPr="00BB1BBF">
        <w:rPr>
          <w:b/>
          <w:lang w:val="fr-FR"/>
        </w:rPr>
        <w:t>esponse</w:t>
      </w:r>
    </w:p>
    <w:p w14:paraId="2418D4BC" w14:textId="77777777" w:rsidR="00D219D9" w:rsidRPr="00BB1BBF" w:rsidRDefault="00D219D9" w:rsidP="00F3199B">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67A5E8CA" w14:textId="77777777" w:rsidR="00D219D9" w:rsidRPr="00BB1BBF" w:rsidRDefault="00D219D9" w:rsidP="00F3199B">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p>
    <w:p w14:paraId="62E08BEF"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5B654802" w14:textId="77777777" w:rsidR="00D219D9" w:rsidRPr="00D05418" w:rsidRDefault="00D219D9" w:rsidP="00F3199B">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cnt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cnt</w:t>
      </w:r>
      <w:r w:rsidRPr="00D05418">
        <w:rPr>
          <w:rFonts w:ascii="Courier New" w:hAnsi="Courier New" w:cs="Courier New"/>
          <w:color w:val="0000FF"/>
          <w:sz w:val="20"/>
          <w:szCs w:val="20"/>
          <w:lang w:val="en-US"/>
        </w:rPr>
        <w:t>&gt;</w:t>
      </w:r>
    </w:p>
    <w:p w14:paraId="57885C0D"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streamlist</w:t>
      </w:r>
      <w:r w:rsidRPr="00D05418">
        <w:rPr>
          <w:rFonts w:ascii="Courier New" w:hAnsi="Courier New" w:cs="Courier New"/>
          <w:color w:val="0000FF"/>
          <w:sz w:val="20"/>
          <w:szCs w:val="20"/>
          <w:lang w:val="en-US"/>
        </w:rPr>
        <w:t>&gt;</w:t>
      </w:r>
    </w:p>
    <w:p w14:paraId="25404B12"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stream</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cnt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E8CBE0B" w14:textId="77777777" w:rsidR="00D219D9" w:rsidRPr="00D05418" w:rsidRDefault="006933BF"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D219D9" w:rsidRPr="00D05418">
        <w:rPr>
          <w:rFonts w:ascii="Courier New" w:hAnsi="Courier New" w:cs="Courier New"/>
          <w:color w:val="000000"/>
          <w:sz w:val="20"/>
          <w:szCs w:val="20"/>
          <w:lang w:val="en-US"/>
        </w:rPr>
        <w:t>...</w:t>
      </w:r>
    </w:p>
    <w:p w14:paraId="686370EE"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streamlist</w:t>
      </w:r>
      <w:r w:rsidRPr="00D05418">
        <w:rPr>
          <w:rFonts w:ascii="Courier New" w:hAnsi="Courier New" w:cs="Courier New"/>
          <w:color w:val="0000FF"/>
          <w:sz w:val="20"/>
          <w:szCs w:val="20"/>
          <w:lang w:val="en-US"/>
        </w:rPr>
        <w:t>&gt;</w:t>
      </w:r>
    </w:p>
    <w:p w14:paraId="49F0387F" w14:textId="77777777" w:rsidR="00D219D9" w:rsidRPr="00D05418" w:rsidRDefault="00D219D9" w:rsidP="00F3199B">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1FB43868" w14:textId="77777777" w:rsidR="00D219D9" w:rsidRPr="00D05418" w:rsidRDefault="00D219D9" w:rsidP="00D219D9">
      <w:pPr>
        <w:rPr>
          <w:lang w:val="en-US"/>
        </w:rPr>
      </w:pPr>
    </w:p>
    <w:p w14:paraId="5FE4A035" w14:textId="77777777" w:rsidR="00D219D9" w:rsidRPr="00D05418" w:rsidRDefault="00F3199B" w:rsidP="00F3199B">
      <w:pPr>
        <w:keepNext/>
        <w:rPr>
          <w:b/>
          <w:lang w:val="en-US"/>
        </w:rPr>
      </w:pPr>
      <w:r w:rsidRPr="00D05418">
        <w:rPr>
          <w:b/>
          <w:lang w:val="en-US"/>
        </w:rPr>
        <w:t>JSON Response</w:t>
      </w:r>
    </w:p>
    <w:p w14:paraId="60E2F475" w14:textId="77777777" w:rsidR="00D219D9" w:rsidRPr="00D05418" w:rsidRDefault="00D219D9" w:rsidP="00F3199B">
      <w:pPr>
        <w:keepNext/>
        <w:rPr>
          <w:rFonts w:ascii="Courier New" w:hAnsi="Courier New" w:cs="Courier New"/>
          <w:lang w:val="en-US"/>
        </w:rPr>
      </w:pPr>
      <w:r w:rsidRPr="00D05418">
        <w:rPr>
          <w:rFonts w:ascii="Courier New" w:hAnsi="Courier New" w:cs="Courier New"/>
          <w:lang w:val="en-US"/>
        </w:rPr>
        <w:t>"response": {</w:t>
      </w:r>
    </w:p>
    <w:p w14:paraId="7DC91939" w14:textId="77777777" w:rsidR="00D219D9" w:rsidRPr="00D05418" w:rsidRDefault="00D219D9" w:rsidP="00F3199B">
      <w:pPr>
        <w:keepNext/>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q</w:t>
      </w:r>
      <w:r w:rsidRPr="00D05418">
        <w:rPr>
          <w:rFonts w:ascii="Courier New" w:hAnsi="Courier New" w:cs="Courier New"/>
          <w:color w:val="000000"/>
          <w:sz w:val="20"/>
          <w:szCs w:val="20"/>
          <w:lang w:val="en-US"/>
        </w:rPr>
        <w:t xml:space="preserve">":"val", </w:t>
      </w:r>
    </w:p>
    <w:p w14:paraId="26D98F0D" w14:textId="77777777" w:rsidR="00D219D9" w:rsidRPr="00D05418" w:rsidRDefault="00D219D9" w:rsidP="00F3199B">
      <w:pPr>
        <w:keepNext/>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w:t>
      </w:r>
      <w:r w:rsidRPr="00D05418">
        <w:rPr>
          <w:rFonts w:ascii="Courier New" w:hAnsi="Courier New" w:cs="Courier New"/>
          <w:color w:val="000000"/>
          <w:sz w:val="20"/>
          <w:szCs w:val="20"/>
          <w:lang w:val="en-US"/>
        </w:rPr>
        <w:t>":"val",</w:t>
      </w:r>
    </w:p>
    <w:p w14:paraId="0351BC92" w14:textId="77777777" w:rsidR="00D219D9" w:rsidRPr="00D05418" w:rsidRDefault="00D219D9" w:rsidP="00F3199B">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cnt</w:t>
      </w:r>
      <w:r w:rsidRPr="00D05418">
        <w:rPr>
          <w:rFonts w:ascii="Courier New" w:hAnsi="Courier New" w:cs="Courier New"/>
          <w:lang w:val="en-US"/>
        </w:rPr>
        <w:t>": "val",</w:t>
      </w:r>
    </w:p>
    <w:p w14:paraId="71BBCE28" w14:textId="77777777" w:rsidR="00D219D9" w:rsidRPr="00D05418" w:rsidRDefault="00D219D9" w:rsidP="00F3199B">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C0504D" w:themeColor="accent2"/>
          <w:lang w:val="en-US"/>
        </w:rPr>
        <w:t>streamlist</w:t>
      </w:r>
      <w:r w:rsidRPr="00D05418">
        <w:rPr>
          <w:rFonts w:ascii="Courier New" w:hAnsi="Courier New" w:cs="Courier New"/>
          <w:lang w:val="en-US"/>
        </w:rPr>
        <w:t>": {</w:t>
      </w:r>
    </w:p>
    <w:p w14:paraId="4CE0B950" w14:textId="77777777" w:rsidR="00D219D9" w:rsidRPr="00D05418" w:rsidRDefault="00D219D9" w:rsidP="00F3199B">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name</w:t>
      </w:r>
      <w:r w:rsidRPr="00D05418">
        <w:rPr>
          <w:rFonts w:ascii="Courier New" w:hAnsi="Courier New" w:cs="Courier New"/>
          <w:lang w:val="en-US"/>
        </w:rPr>
        <w:t>": "val",</w:t>
      </w:r>
    </w:p>
    <w:p w14:paraId="6432084E" w14:textId="77777777" w:rsidR="00D219D9" w:rsidRPr="00D05418" w:rsidRDefault="00D219D9" w:rsidP="00F3199B">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cnt</w:t>
      </w:r>
      <w:r w:rsidRPr="00D05418">
        <w:rPr>
          <w:rFonts w:ascii="Courier New" w:hAnsi="Courier New" w:cs="Courier New"/>
          <w:lang w:val="en-US"/>
        </w:rPr>
        <w:t>": "val"</w:t>
      </w:r>
    </w:p>
    <w:p w14:paraId="6E7574CC" w14:textId="77777777" w:rsidR="00D219D9" w:rsidRPr="00D05418" w:rsidRDefault="00D219D9" w:rsidP="00F3199B">
      <w:pPr>
        <w:keepNext/>
        <w:rPr>
          <w:rFonts w:ascii="Courier New" w:hAnsi="Courier New" w:cs="Courier New"/>
        </w:rPr>
      </w:pPr>
      <w:r w:rsidRPr="00D05418">
        <w:rPr>
          <w:rFonts w:ascii="Courier New" w:hAnsi="Courier New" w:cs="Courier New"/>
          <w:lang w:val="en-US"/>
        </w:rPr>
        <w:t xml:space="preserve">      </w:t>
      </w:r>
      <w:r w:rsidRPr="00D05418">
        <w:rPr>
          <w:rFonts w:ascii="Courier New" w:hAnsi="Courier New" w:cs="Courier New"/>
        </w:rPr>
        <w:t>}, …</w:t>
      </w:r>
    </w:p>
    <w:p w14:paraId="2B0E957F" w14:textId="77777777" w:rsidR="00D219D9" w:rsidRPr="00D05418" w:rsidRDefault="00D219D9" w:rsidP="00F3199B">
      <w:pPr>
        <w:keepNext/>
        <w:rPr>
          <w:rFonts w:ascii="Courier New" w:hAnsi="Courier New" w:cs="Courier New"/>
        </w:rPr>
      </w:pPr>
      <w:r w:rsidRPr="00D05418">
        <w:rPr>
          <w:rFonts w:ascii="Courier New" w:hAnsi="Courier New" w:cs="Courier New"/>
        </w:rPr>
        <w:t>}</w:t>
      </w:r>
    </w:p>
    <w:p w14:paraId="6989E574" w14:textId="77777777" w:rsidR="00D219D9" w:rsidRPr="00D05418" w:rsidRDefault="00D219D9" w:rsidP="00D219D9"/>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3199B" w:rsidRPr="00D05418" w14:paraId="50CD2A98" w14:textId="77777777" w:rsidTr="00F319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A347572" w14:textId="77777777" w:rsidR="00F3199B" w:rsidRPr="00D05418" w:rsidRDefault="00F3199B" w:rsidP="00F3199B">
            <w:r w:rsidRPr="00D05418">
              <w:t>Parameter</w:t>
            </w:r>
          </w:p>
        </w:tc>
        <w:tc>
          <w:tcPr>
            <w:tcW w:w="7507" w:type="dxa"/>
          </w:tcPr>
          <w:p w14:paraId="798A7C3D" w14:textId="77777777" w:rsidR="00F3199B" w:rsidRPr="00D05418" w:rsidRDefault="00F3199B" w:rsidP="00F3199B">
            <w:pPr>
              <w:cnfStyle w:val="100000000000" w:firstRow="1" w:lastRow="0" w:firstColumn="0" w:lastColumn="0" w:oddVBand="0" w:evenVBand="0" w:oddHBand="0" w:evenHBand="0" w:firstRowFirstColumn="0" w:firstRowLastColumn="0" w:lastRowFirstColumn="0" w:lastRowLastColumn="0"/>
            </w:pPr>
            <w:r w:rsidRPr="00D05418">
              <w:t>Description</w:t>
            </w:r>
          </w:p>
        </w:tc>
      </w:tr>
      <w:tr w:rsidR="00F3199B" w:rsidRPr="00257B55" w14:paraId="4F378996"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E7DB90" w14:textId="77777777" w:rsidR="00F3199B" w:rsidRPr="00D05418" w:rsidRDefault="00F3199B" w:rsidP="00F3199B">
            <w:pPr>
              <w:rPr>
                <w:b w:val="0"/>
              </w:rPr>
            </w:pPr>
            <w:r w:rsidRPr="00D05418">
              <w:rPr>
                <w:b w:val="0"/>
              </w:rPr>
              <w:t>q</w:t>
            </w:r>
          </w:p>
        </w:tc>
        <w:tc>
          <w:tcPr>
            <w:tcW w:w="7507" w:type="dxa"/>
          </w:tcPr>
          <w:p w14:paraId="7EDF150D" w14:textId="77777777" w:rsidR="00F3199B" w:rsidRPr="00D05418" w:rsidRDefault="00F3199B"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Internal queue name. This parameter is mandatory</w:t>
            </w:r>
          </w:p>
        </w:tc>
      </w:tr>
      <w:tr w:rsidR="00F3199B" w:rsidRPr="00257B55" w14:paraId="7D4E7522"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20A60EB2" w14:textId="77777777" w:rsidR="00F3199B" w:rsidRPr="00D05418" w:rsidRDefault="00F3199B" w:rsidP="00F3199B">
            <w:pPr>
              <w:rPr>
                <w:b w:val="0"/>
              </w:rPr>
            </w:pPr>
            <w:r w:rsidRPr="00D05418">
              <w:rPr>
                <w:b w:val="0"/>
              </w:rPr>
              <w:t>s</w:t>
            </w:r>
          </w:p>
        </w:tc>
        <w:tc>
          <w:tcPr>
            <w:tcW w:w="7507" w:type="dxa"/>
          </w:tcPr>
          <w:p w14:paraId="1D8E75EB" w14:textId="77777777" w:rsidR="00F3199B" w:rsidRPr="00D05418" w:rsidRDefault="00F3199B" w:rsidP="00F3199B">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name of internal stream</w:t>
            </w:r>
          </w:p>
        </w:tc>
      </w:tr>
      <w:tr w:rsidR="00F3199B" w:rsidRPr="00257B55" w14:paraId="35CE77B9" w14:textId="77777777" w:rsidTr="00F31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5F0A578" w14:textId="77777777" w:rsidR="00F3199B" w:rsidRPr="00D05418" w:rsidRDefault="00F3199B" w:rsidP="00F3199B">
            <w:pPr>
              <w:rPr>
                <w:b w:val="0"/>
              </w:rPr>
            </w:pPr>
            <w:r w:rsidRPr="00D05418">
              <w:rPr>
                <w:b w:val="0"/>
              </w:rPr>
              <w:t>cnt</w:t>
            </w:r>
          </w:p>
        </w:tc>
        <w:tc>
          <w:tcPr>
            <w:tcW w:w="7507" w:type="dxa"/>
          </w:tcPr>
          <w:p w14:paraId="3C08B9D8" w14:textId="77777777" w:rsidR="00F3199B" w:rsidRPr="00D05418" w:rsidRDefault="00F3199B" w:rsidP="00F3199B">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Number of messages. If stream is not defined, the value is the total number of messages in all streams of the requested queue, otherwise the number of messages in the requested queue/stream.</w:t>
            </w:r>
          </w:p>
        </w:tc>
      </w:tr>
      <w:tr w:rsidR="00F3199B" w:rsidRPr="00257B55" w14:paraId="3F27A254" w14:textId="77777777" w:rsidTr="00F3199B">
        <w:tc>
          <w:tcPr>
            <w:cnfStyle w:val="001000000000" w:firstRow="0" w:lastRow="0" w:firstColumn="1" w:lastColumn="0" w:oddVBand="0" w:evenVBand="0" w:oddHBand="0" w:evenHBand="0" w:firstRowFirstColumn="0" w:firstRowLastColumn="0" w:lastRowFirstColumn="0" w:lastRowLastColumn="0"/>
            <w:tcW w:w="1843" w:type="dxa"/>
          </w:tcPr>
          <w:p w14:paraId="4CD3CF65" w14:textId="77777777" w:rsidR="00F3199B" w:rsidRPr="00D05418" w:rsidRDefault="00F3199B" w:rsidP="00F3199B">
            <w:pPr>
              <w:rPr>
                <w:b w:val="0"/>
              </w:rPr>
            </w:pPr>
            <w:r w:rsidRPr="00D05418">
              <w:rPr>
                <w:b w:val="0"/>
              </w:rPr>
              <w:t>streamlist</w:t>
            </w:r>
          </w:p>
        </w:tc>
        <w:tc>
          <w:tcPr>
            <w:tcW w:w="7507" w:type="dxa"/>
          </w:tcPr>
          <w:p w14:paraId="74C831B3" w14:textId="77777777" w:rsidR="00F3199B" w:rsidRPr="00D05418" w:rsidRDefault="00F3199B" w:rsidP="00B3138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and if stream is undefined, a list of all streams with </w:t>
            </w:r>
            <w:r w:rsidR="00B31389" w:rsidRPr="00D05418">
              <w:rPr>
                <w:lang w:val="en-US"/>
              </w:rPr>
              <w:t xml:space="preserve">the </w:t>
            </w:r>
            <w:r w:rsidRPr="00D05418">
              <w:rPr>
                <w:lang w:val="en-US"/>
              </w:rPr>
              <w:t>number of messages.</w:t>
            </w:r>
          </w:p>
        </w:tc>
      </w:tr>
    </w:tbl>
    <w:p w14:paraId="6E8B458F" w14:textId="77777777" w:rsidR="00F3199B" w:rsidRPr="00D05418" w:rsidRDefault="00F3199B" w:rsidP="00D219D9">
      <w:pPr>
        <w:rPr>
          <w:lang w:val="en-US"/>
        </w:rPr>
      </w:pPr>
    </w:p>
    <w:p w14:paraId="6FF85F01" w14:textId="77777777" w:rsidR="00D219D9" w:rsidRPr="00D05418" w:rsidRDefault="00566B7F" w:rsidP="00566B7F">
      <w:pPr>
        <w:pStyle w:val="Heading2"/>
        <w:rPr>
          <w:lang w:val="en-US"/>
        </w:rPr>
      </w:pPr>
      <w:bookmarkStart w:id="139" w:name="a9_2"/>
      <w:bookmarkStart w:id="140" w:name="_Toc29036954"/>
      <w:r w:rsidRPr="00D05418">
        <w:rPr>
          <w:lang w:val="en-US"/>
        </w:rPr>
        <w:t xml:space="preserve">9.2 Getting </w:t>
      </w:r>
      <w:r w:rsidR="00217D78" w:rsidRPr="00D05418">
        <w:rPr>
          <w:lang w:val="en-US"/>
        </w:rPr>
        <w:t>Information About Messages in the Queue</w:t>
      </w:r>
      <w:bookmarkEnd w:id="140"/>
    </w:p>
    <w:bookmarkEnd w:id="139"/>
    <w:p w14:paraId="2661A479" w14:textId="77777777" w:rsidR="00566B7F" w:rsidRPr="00D05418" w:rsidRDefault="00566B7F" w:rsidP="00566B7F">
      <w:pPr>
        <w:rPr>
          <w:lang w:val="en-US"/>
        </w:rPr>
      </w:pPr>
      <w:r w:rsidRPr="00D05418">
        <w:rPr>
          <w:lang w:val="en-US"/>
        </w:rPr>
        <w:t>Retrieve the number of messages in a queue and stream. Define the queues by values based on scenario packages. The service only considers queues and streams that are related to scenario packages.</w:t>
      </w:r>
    </w:p>
    <w:p w14:paraId="0AEF7A38" w14:textId="77777777" w:rsidR="00566B7F" w:rsidRPr="00D05418" w:rsidRDefault="00566B7F" w:rsidP="00566B7F">
      <w:pPr>
        <w:rPr>
          <w:lang w:val="en-US"/>
        </w:rPr>
      </w:pPr>
    </w:p>
    <w:p w14:paraId="20307C08" w14:textId="77777777" w:rsidR="00566B7F" w:rsidRPr="00BB1BBF" w:rsidRDefault="00566B7F" w:rsidP="00566B7F">
      <w:pPr>
        <w:rPr>
          <w:rStyle w:val="TechnicalName"/>
          <w:lang w:val="fr-FR"/>
        </w:rPr>
      </w:pPr>
      <w:r w:rsidRPr="00BB1BBF">
        <w:rPr>
          <w:rStyle w:val="TechnicalName"/>
          <w:lang w:val="fr-FR"/>
        </w:rPr>
        <w:t>method=queue</w:t>
      </w:r>
    </w:p>
    <w:p w14:paraId="7F12EF88" w14:textId="77777777" w:rsidR="00566B7F" w:rsidRPr="00BB1BBF" w:rsidRDefault="00566B7F" w:rsidP="00566B7F">
      <w:pPr>
        <w:rPr>
          <w:rStyle w:val="TechnicalName"/>
          <w:lang w:val="fr-FR"/>
        </w:rPr>
      </w:pPr>
      <w:r w:rsidRPr="00BB1BBF">
        <w:rPr>
          <w:rStyle w:val="TechnicalName"/>
          <w:lang w:val="fr-FR"/>
        </w:rPr>
        <w:t>mode=getcntscen</w:t>
      </w:r>
    </w:p>
    <w:p w14:paraId="147C3031" w14:textId="77777777" w:rsidR="00566B7F" w:rsidRPr="00BB1BBF" w:rsidRDefault="00566B7F" w:rsidP="00566B7F">
      <w:pPr>
        <w:rPr>
          <w:lang w:val="fr-FR"/>
        </w:rPr>
      </w:pPr>
    </w:p>
    <w:p w14:paraId="7B517DF8" w14:textId="77777777" w:rsidR="00566B7F" w:rsidRPr="00BB1BBF" w:rsidRDefault="00566B7F" w:rsidP="00566B7F">
      <w:pPr>
        <w:rPr>
          <w:lang w:val="fr-FR"/>
        </w:rPr>
      </w:pPr>
    </w:p>
    <w:p w14:paraId="005A9FD0" w14:textId="77777777" w:rsidR="00566B7F" w:rsidRPr="00BB1BBF" w:rsidRDefault="00566B7F" w:rsidP="00566B7F">
      <w:pPr>
        <w:keepNext/>
        <w:rPr>
          <w:b/>
          <w:lang w:val="fr-FR"/>
        </w:rPr>
      </w:pPr>
      <w:r w:rsidRPr="00BB1BBF">
        <w:rPr>
          <w:b/>
          <w:lang w:val="fr-FR"/>
        </w:rPr>
        <w:lastRenderedPageBreak/>
        <w:t>XML Request</w:t>
      </w:r>
    </w:p>
    <w:p w14:paraId="2FB1A6D6"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D5A2307"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ipac</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ipac</w:t>
      </w:r>
      <w:r w:rsidRPr="00D05418">
        <w:rPr>
          <w:rFonts w:ascii="Courier New" w:hAnsi="Courier New" w:cs="Courier New"/>
          <w:color w:val="0000FF"/>
          <w:sz w:val="20"/>
          <w:szCs w:val="20"/>
          <w:lang w:val="en-US"/>
        </w:rPr>
        <w:t>&gt;</w:t>
      </w:r>
    </w:p>
    <w:p w14:paraId="15FEB01E"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p>
    <w:p w14:paraId="66B729F1"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1BD0E17D"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p>
    <w:p w14:paraId="37673135"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sysid</w:t>
      </w:r>
      <w:r w:rsidRPr="00D05418">
        <w:rPr>
          <w:rFonts w:ascii="Courier New" w:hAnsi="Courier New" w:cs="Courier New"/>
          <w:color w:val="0000FF"/>
          <w:sz w:val="20"/>
          <w:szCs w:val="20"/>
          <w:lang w:val="en-US"/>
        </w:rPr>
        <w:t>&gt;</w:t>
      </w:r>
    </w:p>
    <w:p w14:paraId="0CD78BF5"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obj</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obj</w:t>
      </w:r>
      <w:r w:rsidRPr="00D05418">
        <w:rPr>
          <w:rFonts w:ascii="Courier New" w:hAnsi="Courier New" w:cs="Courier New"/>
          <w:color w:val="0000FF"/>
          <w:sz w:val="20"/>
          <w:szCs w:val="20"/>
          <w:lang w:val="en-US"/>
        </w:rPr>
        <w:t>&gt;</w:t>
      </w:r>
    </w:p>
    <w:p w14:paraId="4420F757"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custid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custid</w:t>
      </w:r>
      <w:r w:rsidRPr="00D05418">
        <w:rPr>
          <w:rFonts w:ascii="Courier New" w:hAnsi="Courier New" w:cs="Courier New"/>
          <w:color w:val="0000FF"/>
          <w:sz w:val="20"/>
          <w:szCs w:val="20"/>
          <w:lang w:val="en-US"/>
        </w:rPr>
        <w:t>&gt;</w:t>
      </w:r>
    </w:p>
    <w:p w14:paraId="3FBDAD6E"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adptr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adptr</w:t>
      </w:r>
      <w:r w:rsidRPr="00D05418">
        <w:rPr>
          <w:rFonts w:ascii="Courier New" w:hAnsi="Courier New" w:cs="Courier New"/>
          <w:color w:val="0000FF"/>
          <w:sz w:val="20"/>
          <w:szCs w:val="20"/>
          <w:lang w:val="en-US"/>
        </w:rPr>
        <w:t>&gt;</w:t>
      </w:r>
    </w:p>
    <w:p w14:paraId="6AB33338"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dmode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value</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dmode</w:t>
      </w:r>
      <w:r w:rsidRPr="00D05418">
        <w:rPr>
          <w:rFonts w:ascii="Courier New" w:hAnsi="Courier New" w:cs="Courier New"/>
          <w:color w:val="0000FF"/>
          <w:sz w:val="20"/>
          <w:szCs w:val="20"/>
          <w:lang w:val="en-US"/>
        </w:rPr>
        <w:t>&gt;</w:t>
      </w:r>
    </w:p>
    <w:p w14:paraId="77C0D883"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C3F0C61" w14:textId="77777777" w:rsidR="00D46A63" w:rsidRPr="00D05418" w:rsidRDefault="00D46A63" w:rsidP="00D46A63">
      <w:pPr>
        <w:rPr>
          <w:lang w:val="en-US"/>
        </w:rPr>
      </w:pPr>
    </w:p>
    <w:p w14:paraId="59CAC991" w14:textId="77777777" w:rsidR="00566B7F" w:rsidRPr="00D05418" w:rsidRDefault="00566B7F" w:rsidP="00566B7F">
      <w:pPr>
        <w:keepNext/>
        <w:rPr>
          <w:b/>
          <w:lang w:val="en-US"/>
        </w:rPr>
      </w:pPr>
      <w:r w:rsidRPr="00D05418">
        <w:rPr>
          <w:b/>
          <w:lang w:val="en-US"/>
        </w:rPr>
        <w:t>JSON Request</w:t>
      </w:r>
    </w:p>
    <w:p w14:paraId="53A3A1D5"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Fonts w:ascii="Courier New" w:hAnsi="Courier New" w:cs="Courier New"/>
          <w:color w:val="C0504D" w:themeColor="accent2"/>
          <w:sz w:val="20"/>
          <w:szCs w:val="20"/>
          <w:lang w:val="en-US"/>
        </w:rPr>
        <w:t>request</w:t>
      </w:r>
      <w:r w:rsidRPr="00D05418">
        <w:rPr>
          <w:rFonts w:ascii="Courier New" w:hAnsi="Courier New" w:cs="Courier New"/>
          <w:color w:val="000000"/>
          <w:sz w:val="20"/>
          <w:szCs w:val="20"/>
          <w:lang w:val="en-US"/>
        </w:rPr>
        <w:t>": {</w:t>
      </w:r>
    </w:p>
    <w:p w14:paraId="47844045"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ipac</w:t>
      </w:r>
      <w:r w:rsidRPr="00D05418">
        <w:rPr>
          <w:rFonts w:ascii="Courier New" w:hAnsi="Courier New" w:cs="Courier New"/>
          <w:color w:val="000000"/>
          <w:sz w:val="20"/>
          <w:szCs w:val="20"/>
          <w:lang w:val="en-US"/>
        </w:rPr>
        <w:t>":"val",</w:t>
      </w:r>
    </w:p>
    <w:p w14:paraId="37A27361"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scen</w:t>
      </w:r>
      <w:r w:rsidRPr="00D05418">
        <w:rPr>
          <w:rFonts w:ascii="Courier New" w:hAnsi="Courier New" w:cs="Courier New"/>
          <w:color w:val="000000"/>
          <w:sz w:val="20"/>
          <w:szCs w:val="20"/>
          <w:lang w:val="en-US"/>
        </w:rPr>
        <w:t>":"val",</w:t>
      </w:r>
    </w:p>
    <w:p w14:paraId="6E3121AF"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step</w:t>
      </w:r>
      <w:r w:rsidRPr="00D05418">
        <w:rPr>
          <w:rFonts w:ascii="Courier New" w:hAnsi="Courier New" w:cs="Courier New"/>
          <w:color w:val="000000"/>
          <w:sz w:val="20"/>
          <w:szCs w:val="20"/>
          <w:lang w:val="en-US"/>
        </w:rPr>
        <w:t>":"val",</w:t>
      </w:r>
    </w:p>
    <w:p w14:paraId="6DE6216B"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depl</w:t>
      </w:r>
      <w:r w:rsidRPr="00D05418">
        <w:rPr>
          <w:rFonts w:ascii="Courier New" w:hAnsi="Courier New" w:cs="Courier New"/>
          <w:color w:val="000000"/>
          <w:sz w:val="20"/>
          <w:szCs w:val="20"/>
          <w:lang w:val="en-US"/>
        </w:rPr>
        <w:t>":"val",</w:t>
      </w:r>
    </w:p>
    <w:p w14:paraId="309D06F9"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sysid</w:t>
      </w:r>
      <w:r w:rsidRPr="00D05418">
        <w:rPr>
          <w:rFonts w:ascii="Courier New" w:hAnsi="Courier New" w:cs="Courier New"/>
          <w:color w:val="000000"/>
          <w:sz w:val="20"/>
          <w:szCs w:val="20"/>
          <w:lang w:val="en-US"/>
        </w:rPr>
        <w:t>":"val",</w:t>
      </w:r>
    </w:p>
    <w:p w14:paraId="1321571A"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obj</w:t>
      </w:r>
      <w:r w:rsidRPr="00D05418">
        <w:rPr>
          <w:rFonts w:ascii="Courier New" w:hAnsi="Courier New" w:cs="Courier New"/>
          <w:color w:val="000000"/>
          <w:sz w:val="20"/>
          <w:szCs w:val="20"/>
          <w:lang w:val="en-US"/>
        </w:rPr>
        <w:t>":"val",</w:t>
      </w:r>
    </w:p>
    <w:p w14:paraId="01172F5B"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custid</w:t>
      </w:r>
      <w:r w:rsidRPr="00D05418">
        <w:rPr>
          <w:rFonts w:ascii="Courier New" w:hAnsi="Courier New" w:cs="Courier New"/>
          <w:color w:val="000000"/>
          <w:sz w:val="20"/>
          <w:szCs w:val="20"/>
          <w:lang w:val="en-US"/>
        </w:rPr>
        <w:t>":"val",</w:t>
      </w:r>
    </w:p>
    <w:p w14:paraId="71805E4B"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adptr</w:t>
      </w:r>
      <w:r w:rsidRPr="00D05418">
        <w:rPr>
          <w:rFonts w:ascii="Courier New" w:hAnsi="Courier New" w:cs="Courier New"/>
          <w:color w:val="000000"/>
          <w:sz w:val="20"/>
          <w:szCs w:val="20"/>
          <w:lang w:val="en-US"/>
        </w:rPr>
        <w:t>":"val",</w:t>
      </w:r>
    </w:p>
    <w:p w14:paraId="64AE51D7"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C0504D" w:themeColor="accent2"/>
          <w:sz w:val="20"/>
          <w:szCs w:val="20"/>
          <w:lang w:val="en-US"/>
        </w:rPr>
        <w:t>dmode</w:t>
      </w:r>
      <w:r w:rsidRPr="00D05418">
        <w:rPr>
          <w:rFonts w:ascii="Courier New" w:hAnsi="Courier New" w:cs="Courier New"/>
          <w:color w:val="000000"/>
          <w:sz w:val="20"/>
          <w:szCs w:val="20"/>
          <w:lang w:val="en-US"/>
        </w:rPr>
        <w:t>":"val"</w:t>
      </w:r>
    </w:p>
    <w:p w14:paraId="0E868E62" w14:textId="77777777" w:rsidR="00566B7F" w:rsidRPr="00D05418" w:rsidRDefault="00566B7F" w:rsidP="00566B7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p>
    <w:p w14:paraId="5B1100F2" w14:textId="77777777" w:rsidR="00566B7F" w:rsidRPr="00D05418" w:rsidRDefault="00566B7F" w:rsidP="00566B7F"/>
    <w:p w14:paraId="365E185C" w14:textId="77777777" w:rsidR="00566B7F" w:rsidRPr="00D05418" w:rsidRDefault="00566B7F" w:rsidP="00566B7F"/>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66B7F" w:rsidRPr="00D05418" w14:paraId="11DF09C6" w14:textId="77777777" w:rsidTr="00AC61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2D95019" w14:textId="77777777" w:rsidR="00566B7F" w:rsidRPr="00D05418" w:rsidRDefault="00566B7F" w:rsidP="00AC6150">
            <w:r w:rsidRPr="00D05418">
              <w:t>Parameter</w:t>
            </w:r>
          </w:p>
        </w:tc>
        <w:tc>
          <w:tcPr>
            <w:tcW w:w="7507" w:type="dxa"/>
          </w:tcPr>
          <w:p w14:paraId="75E29E47" w14:textId="77777777" w:rsidR="00566B7F" w:rsidRPr="00D05418" w:rsidRDefault="00566B7F" w:rsidP="00AC6150">
            <w:pPr>
              <w:cnfStyle w:val="100000000000" w:firstRow="1" w:lastRow="0" w:firstColumn="0" w:lastColumn="0" w:oddVBand="0" w:evenVBand="0" w:oddHBand="0" w:evenHBand="0" w:firstRowFirstColumn="0" w:firstRowLastColumn="0" w:lastRowFirstColumn="0" w:lastRowLastColumn="0"/>
            </w:pPr>
            <w:r w:rsidRPr="00D05418">
              <w:t>Description</w:t>
            </w:r>
          </w:p>
        </w:tc>
      </w:tr>
      <w:tr w:rsidR="00566B7F" w:rsidRPr="00D05418" w14:paraId="169FB4FA"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86ADB3" w14:textId="77777777" w:rsidR="00566B7F" w:rsidRPr="00D05418" w:rsidRDefault="00566B7F" w:rsidP="00AC6150">
            <w:pPr>
              <w:rPr>
                <w:b w:val="0"/>
              </w:rPr>
            </w:pPr>
            <w:r w:rsidRPr="00D05418">
              <w:rPr>
                <w:b w:val="0"/>
              </w:rPr>
              <w:t>ipac</w:t>
            </w:r>
          </w:p>
        </w:tc>
        <w:tc>
          <w:tcPr>
            <w:tcW w:w="7507" w:type="dxa"/>
          </w:tcPr>
          <w:p w14:paraId="2DC26B6B"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scenario package name</w:t>
            </w:r>
          </w:p>
        </w:tc>
      </w:tr>
      <w:tr w:rsidR="00566B7F" w:rsidRPr="00257B55" w14:paraId="16F6F1B0"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07EE8AC7" w14:textId="77777777" w:rsidR="00566B7F" w:rsidRPr="00D05418" w:rsidRDefault="00566B7F" w:rsidP="00AC6150">
            <w:pPr>
              <w:rPr>
                <w:b w:val="0"/>
              </w:rPr>
            </w:pPr>
            <w:r w:rsidRPr="00D05418">
              <w:rPr>
                <w:b w:val="0"/>
              </w:rPr>
              <w:t>scen</w:t>
            </w:r>
          </w:p>
        </w:tc>
        <w:tc>
          <w:tcPr>
            <w:tcW w:w="7507" w:type="dxa"/>
          </w:tcPr>
          <w:p w14:paraId="654EB15C"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scenario name, </w:t>
            </w:r>
            <w:r w:rsidRPr="00D05418">
              <w:rPr>
                <w:rStyle w:val="TechnicalName"/>
                <w:lang w:val="en-US"/>
              </w:rPr>
              <w:t>ipac</w:t>
            </w:r>
            <w:r w:rsidRPr="00D05418">
              <w:rPr>
                <w:lang w:val="en-US"/>
              </w:rPr>
              <w:t xml:space="preserve"> parameter is mandatory</w:t>
            </w:r>
          </w:p>
        </w:tc>
      </w:tr>
      <w:tr w:rsidR="00566B7F" w:rsidRPr="00257B55" w14:paraId="1E9738C3"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AA2A98F" w14:textId="77777777" w:rsidR="00566B7F" w:rsidRPr="00D05418" w:rsidRDefault="00566B7F" w:rsidP="00AC6150">
            <w:pPr>
              <w:rPr>
                <w:b w:val="0"/>
              </w:rPr>
            </w:pPr>
            <w:r w:rsidRPr="00D05418">
              <w:rPr>
                <w:b w:val="0"/>
              </w:rPr>
              <w:t>step</w:t>
            </w:r>
          </w:p>
        </w:tc>
        <w:tc>
          <w:tcPr>
            <w:tcW w:w="7507" w:type="dxa"/>
          </w:tcPr>
          <w:p w14:paraId="6D4F8466"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scenario step name, </w:t>
            </w:r>
            <w:r w:rsidRPr="00D05418">
              <w:rPr>
                <w:rStyle w:val="TechnicalName"/>
                <w:lang w:val="en-US"/>
              </w:rPr>
              <w:t>ipac</w:t>
            </w:r>
            <w:r w:rsidRPr="00D05418">
              <w:rPr>
                <w:lang w:val="en-US"/>
              </w:rPr>
              <w:t xml:space="preserve"> and </w:t>
            </w:r>
            <w:r w:rsidRPr="00D05418">
              <w:rPr>
                <w:rStyle w:val="TechnicalName"/>
                <w:lang w:val="en-US"/>
              </w:rPr>
              <w:t>scen</w:t>
            </w:r>
            <w:r w:rsidRPr="00D05418">
              <w:rPr>
                <w:lang w:val="en-US"/>
              </w:rPr>
              <w:t xml:space="preserve"> parameters are mandatory</w:t>
            </w:r>
          </w:p>
        </w:tc>
      </w:tr>
      <w:tr w:rsidR="00566B7F" w:rsidRPr="00257B55" w14:paraId="54C69B9D"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2A69667C" w14:textId="77777777" w:rsidR="00566B7F" w:rsidRPr="00D05418" w:rsidRDefault="00566B7F" w:rsidP="00AC6150">
            <w:pPr>
              <w:rPr>
                <w:b w:val="0"/>
              </w:rPr>
            </w:pPr>
            <w:r w:rsidRPr="00D05418">
              <w:rPr>
                <w:b w:val="0"/>
              </w:rPr>
              <w:t>depl</w:t>
            </w:r>
          </w:p>
        </w:tc>
        <w:tc>
          <w:tcPr>
            <w:tcW w:w="7507" w:type="dxa"/>
          </w:tcPr>
          <w:p w14:paraId="288D6E20"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deployment identifier, </w:t>
            </w:r>
            <w:r w:rsidRPr="00D05418">
              <w:rPr>
                <w:rStyle w:val="TechnicalName"/>
                <w:lang w:val="en-US"/>
              </w:rPr>
              <w:t>ipac</w:t>
            </w:r>
            <w:r w:rsidRPr="00D05418">
              <w:rPr>
                <w:lang w:val="en-US"/>
              </w:rPr>
              <w:t xml:space="preserve"> parameters is mandatory</w:t>
            </w:r>
          </w:p>
        </w:tc>
      </w:tr>
      <w:tr w:rsidR="00566B7F" w:rsidRPr="00D05418" w14:paraId="6530DD54"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4CB5A4" w14:textId="77777777" w:rsidR="00566B7F" w:rsidRPr="00D05418" w:rsidRDefault="00566B7F" w:rsidP="00AC6150">
            <w:pPr>
              <w:rPr>
                <w:b w:val="0"/>
              </w:rPr>
            </w:pPr>
            <w:r w:rsidRPr="00D05418">
              <w:rPr>
                <w:b w:val="0"/>
              </w:rPr>
              <w:t>sysid</w:t>
            </w:r>
          </w:p>
        </w:tc>
        <w:tc>
          <w:tcPr>
            <w:tcW w:w="7507" w:type="dxa"/>
          </w:tcPr>
          <w:p w14:paraId="33E14C17"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w:t>
            </w:r>
            <w:r w:rsidR="00D4691F" w:rsidRPr="00D05418">
              <w:rPr>
                <w:lang w:val="en-US"/>
              </w:rPr>
              <w:t>sender system</w:t>
            </w:r>
            <w:r w:rsidRPr="00D05418">
              <w:rPr>
                <w:lang w:val="en-US"/>
              </w:rPr>
              <w:t xml:space="preserve">. Scenario steps triggered by B1EV, IDOC or MQIN support multiple sender systems. </w:t>
            </w:r>
            <w:r w:rsidR="00D4691F" w:rsidRPr="00D05418">
              <w:rPr>
                <w:lang w:val="en-US"/>
              </w:rPr>
              <w:t xml:space="preserve">Set a </w:t>
            </w:r>
            <w:r w:rsidRPr="00D05418">
              <w:rPr>
                <w:lang w:val="en-US"/>
              </w:rPr>
              <w:t xml:space="preserve">filter </w:t>
            </w:r>
            <w:r w:rsidR="00D4691F" w:rsidRPr="00D05418">
              <w:rPr>
                <w:lang w:val="en-US"/>
              </w:rPr>
              <w:t>to the sender system</w:t>
            </w:r>
            <w:r w:rsidRPr="00D05418">
              <w:rPr>
                <w:lang w:val="en-US"/>
              </w:rPr>
              <w:t xml:space="preserve"> </w:t>
            </w:r>
          </w:p>
        </w:tc>
      </w:tr>
      <w:tr w:rsidR="00566B7F" w:rsidRPr="00257B55" w14:paraId="78D40103"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1EA7CA97" w14:textId="77777777" w:rsidR="00566B7F" w:rsidRPr="00D05418" w:rsidRDefault="00566B7F" w:rsidP="00AC6150">
            <w:pPr>
              <w:rPr>
                <w:b w:val="0"/>
              </w:rPr>
            </w:pPr>
            <w:r w:rsidRPr="00D05418">
              <w:rPr>
                <w:b w:val="0"/>
              </w:rPr>
              <w:t>obj</w:t>
            </w:r>
          </w:p>
        </w:tc>
        <w:tc>
          <w:tcPr>
            <w:tcW w:w="7507" w:type="dxa"/>
          </w:tcPr>
          <w:p w14:paraId="2613CBFD" w14:textId="77777777" w:rsidR="00D4691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business object</w:t>
            </w:r>
            <w:r w:rsidR="00D4691F" w:rsidRPr="00D05418">
              <w:rPr>
                <w:lang w:val="en-US"/>
              </w:rPr>
              <w:t xml:space="preserve">, </w:t>
            </w:r>
            <w:r w:rsidRPr="00D05418">
              <w:rPr>
                <w:rStyle w:val="TechnicalName"/>
                <w:lang w:val="en-US"/>
              </w:rPr>
              <w:t>ipac</w:t>
            </w:r>
            <w:r w:rsidRPr="00D05418">
              <w:rPr>
                <w:lang w:val="en-US"/>
              </w:rPr>
              <w:t xml:space="preserve"> </w:t>
            </w:r>
            <w:r w:rsidR="00D4691F" w:rsidRPr="00D05418">
              <w:rPr>
                <w:lang w:val="en-US"/>
              </w:rPr>
              <w:t xml:space="preserve">parameter </w:t>
            </w:r>
            <w:r w:rsidRPr="00D05418">
              <w:rPr>
                <w:lang w:val="en-US"/>
              </w:rPr>
              <w:t xml:space="preserve">is mandatory. </w:t>
            </w:r>
          </w:p>
          <w:p w14:paraId="6085672D" w14:textId="77777777" w:rsidR="00566B7F" w:rsidRPr="00D05418" w:rsidRDefault="00D4691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Define the business object value by using the </w:t>
            </w:r>
            <w:r w:rsidR="00566B7F" w:rsidRPr="00D05418">
              <w:rPr>
                <w:rStyle w:val="TechnicalName"/>
                <w:lang w:val="en-US"/>
              </w:rPr>
              <w:t>Q-Info</w:t>
            </w:r>
            <w:r w:rsidRPr="00D05418">
              <w:rPr>
                <w:lang w:val="en-US"/>
              </w:rPr>
              <w:t xml:space="preserve"> property</w:t>
            </w:r>
            <w:r w:rsidR="00566B7F" w:rsidRPr="00D05418">
              <w:rPr>
                <w:lang w:val="en-US"/>
              </w:rPr>
              <w:t xml:space="preserve">. Inbound adapter technically mapped to </w:t>
            </w:r>
            <w:r w:rsidRPr="00D05418">
              <w:rPr>
                <w:lang w:val="en-US"/>
              </w:rPr>
              <w:t xml:space="preserve">queue inbound </w:t>
            </w:r>
            <w:r w:rsidR="00566B7F" w:rsidRPr="00D05418">
              <w:rPr>
                <w:lang w:val="en-US"/>
              </w:rPr>
              <w:t xml:space="preserve">allow you to define </w:t>
            </w:r>
            <w:r w:rsidRPr="00D05418">
              <w:rPr>
                <w:lang w:val="en-US"/>
              </w:rPr>
              <w:t>the property</w:t>
            </w:r>
            <w:r w:rsidR="00566B7F" w:rsidRPr="00D05418">
              <w:rPr>
                <w:lang w:val="en-US"/>
              </w:rPr>
              <w:t xml:space="preserve">. </w:t>
            </w:r>
            <w:r w:rsidRPr="00D05418">
              <w:rPr>
                <w:lang w:val="en-US"/>
              </w:rPr>
              <w:t>You can define a fixed value</w:t>
            </w:r>
            <w:r w:rsidR="00566B7F" w:rsidRPr="00D05418">
              <w:rPr>
                <w:lang w:val="en-US"/>
              </w:rPr>
              <w:t xml:space="preserve">. The following inbound adapter support </w:t>
            </w:r>
            <w:r w:rsidR="00566B7F" w:rsidRPr="00D05418">
              <w:rPr>
                <w:rStyle w:val="TechnicalName"/>
                <w:lang w:val="en-US"/>
              </w:rPr>
              <w:t>Q-Info</w:t>
            </w:r>
            <w:r w:rsidR="00566B7F" w:rsidRPr="00D05418">
              <w:rPr>
                <w:lang w:val="en-US"/>
              </w:rPr>
              <w:t xml:space="preserve">: </w:t>
            </w:r>
            <w:r w:rsidR="00566B7F" w:rsidRPr="00D05418">
              <w:rPr>
                <w:rStyle w:val="TechnicalName"/>
                <w:lang w:val="en-US"/>
              </w:rPr>
              <w:t>DBQI</w:t>
            </w:r>
            <w:r w:rsidR="00566B7F" w:rsidRPr="00D05418">
              <w:rPr>
                <w:lang w:val="en-US"/>
              </w:rPr>
              <w:t xml:space="preserve">, </w:t>
            </w:r>
            <w:r w:rsidR="00566B7F" w:rsidRPr="00D05418">
              <w:rPr>
                <w:rStyle w:val="TechnicalName"/>
                <w:lang w:val="en-US"/>
              </w:rPr>
              <w:t>ENQI</w:t>
            </w:r>
            <w:r w:rsidR="00566B7F" w:rsidRPr="00D05418">
              <w:rPr>
                <w:lang w:val="en-US"/>
              </w:rPr>
              <w:t xml:space="preserve">, </w:t>
            </w:r>
            <w:r w:rsidR="00566B7F" w:rsidRPr="00D05418">
              <w:rPr>
                <w:rStyle w:val="TechnicalName"/>
                <w:lang w:val="en-US"/>
              </w:rPr>
              <w:t>B1EV</w:t>
            </w:r>
            <w:r w:rsidR="00566B7F" w:rsidRPr="00D05418">
              <w:rPr>
                <w:lang w:val="en-US"/>
              </w:rPr>
              <w:t xml:space="preserve">, </w:t>
            </w:r>
            <w:r w:rsidR="00566B7F" w:rsidRPr="00D05418">
              <w:rPr>
                <w:rStyle w:val="TechnicalName"/>
                <w:lang w:val="en-US"/>
              </w:rPr>
              <w:t>IDOC</w:t>
            </w:r>
            <w:r w:rsidR="00566B7F" w:rsidRPr="00D05418">
              <w:rPr>
                <w:lang w:val="en-US"/>
              </w:rPr>
              <w:t xml:space="preserve">, </w:t>
            </w:r>
            <w:r w:rsidR="00566B7F" w:rsidRPr="00D05418">
              <w:rPr>
                <w:rStyle w:val="TechnicalName"/>
                <w:lang w:val="en-US"/>
              </w:rPr>
              <w:t>BPMI</w:t>
            </w:r>
            <w:r w:rsidR="00566B7F" w:rsidRPr="00D05418">
              <w:rPr>
                <w:lang w:val="en-US"/>
              </w:rPr>
              <w:t xml:space="preserve">, </w:t>
            </w:r>
            <w:r w:rsidR="00566B7F" w:rsidRPr="00D05418">
              <w:rPr>
                <w:rStyle w:val="TechnicalName"/>
                <w:lang w:val="en-US"/>
              </w:rPr>
              <w:t>BYDI</w:t>
            </w:r>
            <w:r w:rsidR="00566B7F" w:rsidRPr="00D05418">
              <w:rPr>
                <w:lang w:val="en-US"/>
              </w:rPr>
              <w:t xml:space="preserve"> and </w:t>
            </w:r>
            <w:r w:rsidR="00566B7F" w:rsidRPr="00D05418">
              <w:rPr>
                <w:rStyle w:val="TechnicalName"/>
                <w:lang w:val="en-US"/>
              </w:rPr>
              <w:t>MQIN</w:t>
            </w:r>
            <w:r w:rsidR="00566B7F" w:rsidRPr="00D05418">
              <w:rPr>
                <w:lang w:val="en-US"/>
              </w:rPr>
              <w:t>.</w:t>
            </w:r>
          </w:p>
        </w:tc>
      </w:tr>
      <w:tr w:rsidR="00566B7F" w:rsidRPr="00D05418" w14:paraId="55BC959A"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37BDDB" w14:textId="77777777" w:rsidR="00566B7F" w:rsidRPr="00D05418" w:rsidRDefault="00566B7F" w:rsidP="00AC6150">
            <w:pPr>
              <w:rPr>
                <w:b w:val="0"/>
              </w:rPr>
            </w:pPr>
            <w:r w:rsidRPr="00D05418">
              <w:rPr>
                <w:b w:val="0"/>
              </w:rPr>
              <w:t>custid</w:t>
            </w:r>
          </w:p>
        </w:tc>
        <w:tc>
          <w:tcPr>
            <w:tcW w:w="7507" w:type="dxa"/>
          </w:tcPr>
          <w:p w14:paraId="0D7B7ECF"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pPr>
            <w:r w:rsidRPr="00D05418">
              <w:t>Optional customer identifier</w:t>
            </w:r>
          </w:p>
        </w:tc>
      </w:tr>
      <w:tr w:rsidR="00566B7F" w:rsidRPr="00257B55" w14:paraId="3BA1BB07"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3EC41CF2" w14:textId="77777777" w:rsidR="00566B7F" w:rsidRPr="00D05418" w:rsidRDefault="00566B7F" w:rsidP="00AC6150">
            <w:pPr>
              <w:rPr>
                <w:b w:val="0"/>
              </w:rPr>
            </w:pPr>
            <w:r w:rsidRPr="00D05418">
              <w:rPr>
                <w:b w:val="0"/>
              </w:rPr>
              <w:t>adptr</w:t>
            </w:r>
          </w:p>
        </w:tc>
        <w:tc>
          <w:tcPr>
            <w:tcW w:w="7507" w:type="dxa"/>
          </w:tcPr>
          <w:p w14:paraId="04974E41"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inbound adapter. Inbound adapter</w:t>
            </w:r>
            <w:r w:rsidR="00D4691F" w:rsidRPr="00D05418">
              <w:rPr>
                <w:lang w:val="en-US"/>
              </w:rPr>
              <w:t>s</w:t>
            </w:r>
            <w:r w:rsidRPr="00D05418">
              <w:rPr>
                <w:lang w:val="en-US"/>
              </w:rPr>
              <w:t xml:space="preserve"> are </w:t>
            </w:r>
            <w:r w:rsidR="00886B0B" w:rsidRPr="00D05418">
              <w:rPr>
                <w:rStyle w:val="TechnicalName"/>
                <w:lang w:val="en-US"/>
              </w:rPr>
              <w:t>DBQI</w:t>
            </w:r>
            <w:r w:rsidR="00886B0B" w:rsidRPr="00D05418">
              <w:rPr>
                <w:lang w:val="en-US"/>
              </w:rPr>
              <w:t xml:space="preserve">, </w:t>
            </w:r>
            <w:r w:rsidR="00886B0B" w:rsidRPr="00D05418">
              <w:rPr>
                <w:rStyle w:val="TechnicalName"/>
                <w:lang w:val="en-US"/>
              </w:rPr>
              <w:t>ENQI</w:t>
            </w:r>
            <w:r w:rsidR="00886B0B" w:rsidRPr="00D05418">
              <w:rPr>
                <w:lang w:val="en-US"/>
              </w:rPr>
              <w:t xml:space="preserve">, </w:t>
            </w:r>
            <w:r w:rsidR="00886B0B" w:rsidRPr="00D05418">
              <w:rPr>
                <w:rStyle w:val="TechnicalName"/>
                <w:lang w:val="en-US"/>
              </w:rPr>
              <w:t>B1EV</w:t>
            </w:r>
            <w:r w:rsidR="00886B0B" w:rsidRPr="00D05418">
              <w:rPr>
                <w:lang w:val="en-US"/>
              </w:rPr>
              <w:t xml:space="preserve">, </w:t>
            </w:r>
            <w:r w:rsidR="00886B0B" w:rsidRPr="00D05418">
              <w:rPr>
                <w:rStyle w:val="TechnicalName"/>
                <w:lang w:val="en-US"/>
              </w:rPr>
              <w:t>IDOC</w:t>
            </w:r>
            <w:r w:rsidR="00886B0B" w:rsidRPr="00D05418">
              <w:rPr>
                <w:lang w:val="en-US"/>
              </w:rPr>
              <w:t xml:space="preserve">, </w:t>
            </w:r>
            <w:r w:rsidR="00886B0B" w:rsidRPr="00D05418">
              <w:rPr>
                <w:rStyle w:val="TechnicalName"/>
                <w:lang w:val="en-US"/>
              </w:rPr>
              <w:t>BPMI</w:t>
            </w:r>
            <w:r w:rsidR="00886B0B" w:rsidRPr="00D05418">
              <w:rPr>
                <w:lang w:val="en-US"/>
              </w:rPr>
              <w:t xml:space="preserve">, </w:t>
            </w:r>
            <w:r w:rsidR="00886B0B" w:rsidRPr="00D05418">
              <w:rPr>
                <w:rStyle w:val="TechnicalName"/>
                <w:lang w:val="en-US"/>
              </w:rPr>
              <w:t>BYDI</w:t>
            </w:r>
            <w:r w:rsidR="00886B0B" w:rsidRPr="00D05418">
              <w:rPr>
                <w:lang w:val="en-US"/>
              </w:rPr>
              <w:t xml:space="preserve"> and </w:t>
            </w:r>
            <w:r w:rsidR="00886B0B" w:rsidRPr="00D05418">
              <w:rPr>
                <w:rStyle w:val="TechnicalName"/>
                <w:lang w:val="en-US"/>
              </w:rPr>
              <w:t>MQIN</w:t>
            </w:r>
          </w:p>
        </w:tc>
      </w:tr>
      <w:tr w:rsidR="00566B7F" w:rsidRPr="00D05418" w14:paraId="7CD6A667"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90C3D9" w14:textId="77777777" w:rsidR="00566B7F" w:rsidRPr="00D05418" w:rsidRDefault="00566B7F" w:rsidP="00AC6150">
            <w:pPr>
              <w:rPr>
                <w:b w:val="0"/>
              </w:rPr>
            </w:pPr>
            <w:r w:rsidRPr="00D05418">
              <w:rPr>
                <w:b w:val="0"/>
              </w:rPr>
              <w:t>dmode</w:t>
            </w:r>
          </w:p>
        </w:tc>
        <w:tc>
          <w:tcPr>
            <w:tcW w:w="7507" w:type="dxa"/>
          </w:tcPr>
          <w:p w14:paraId="3AB64089"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parameter to define to retrieve information for all queues (</w:t>
            </w:r>
            <w:r w:rsidRPr="00D05418">
              <w:rPr>
                <w:rStyle w:val="TechnicalName"/>
                <w:lang w:val="en-US"/>
              </w:rPr>
              <w:t>dmode=all</w:t>
            </w:r>
            <w:r w:rsidRPr="00D05418">
              <w:rPr>
                <w:lang w:val="en-US"/>
              </w:rPr>
              <w:t>) or only for queues with message</w:t>
            </w:r>
            <w:r w:rsidR="00E17FCF" w:rsidRPr="00D05418">
              <w:rPr>
                <w:lang w:val="en-US"/>
              </w:rPr>
              <w:t>s</w:t>
            </w:r>
            <w:r w:rsidRPr="00D05418">
              <w:rPr>
                <w:lang w:val="en-US"/>
              </w:rPr>
              <w:t xml:space="preserve"> (</w:t>
            </w:r>
            <w:r w:rsidRPr="00D05418">
              <w:rPr>
                <w:rStyle w:val="TechnicalName"/>
                <w:lang w:val="en-US"/>
              </w:rPr>
              <w:t>dmode=msg</w:t>
            </w:r>
            <w:r w:rsidRPr="00D05418">
              <w:rPr>
                <w:lang w:val="en-US"/>
              </w:rPr>
              <w:t xml:space="preserve">). Default value is </w:t>
            </w:r>
            <w:r w:rsidRPr="00D05418">
              <w:rPr>
                <w:rStyle w:val="TechnicalName"/>
                <w:lang w:val="en-US"/>
              </w:rPr>
              <w:t>al</w:t>
            </w:r>
            <w:r w:rsidR="00E17FCF" w:rsidRPr="00D05418">
              <w:rPr>
                <w:rStyle w:val="TechnicalName"/>
              </w:rPr>
              <w:t>l</w:t>
            </w:r>
            <w:r w:rsidRPr="00D05418">
              <w:rPr>
                <w:lang w:val="en-US"/>
              </w:rPr>
              <w:t>.</w:t>
            </w:r>
          </w:p>
        </w:tc>
      </w:tr>
    </w:tbl>
    <w:p w14:paraId="51BAA711" w14:textId="77777777" w:rsidR="00566B7F" w:rsidRPr="00D05418" w:rsidRDefault="00566B7F" w:rsidP="00566B7F">
      <w:pPr>
        <w:rPr>
          <w:lang w:val="en-US"/>
        </w:rPr>
      </w:pPr>
    </w:p>
    <w:p w14:paraId="00A81584" w14:textId="77777777" w:rsidR="00566B7F" w:rsidRPr="00D05418" w:rsidRDefault="00566B7F" w:rsidP="00566B7F">
      <w:pPr>
        <w:rPr>
          <w:lang w:val="en-US"/>
        </w:rPr>
      </w:pPr>
    </w:p>
    <w:p w14:paraId="4B4E105D" w14:textId="77777777" w:rsidR="00566B7F" w:rsidRPr="00D05418" w:rsidRDefault="00566B7F" w:rsidP="00566B7F">
      <w:pPr>
        <w:keepNext/>
        <w:rPr>
          <w:b/>
        </w:rPr>
      </w:pPr>
      <w:r w:rsidRPr="00D05418">
        <w:rPr>
          <w:b/>
        </w:rPr>
        <w:lastRenderedPageBreak/>
        <w:t>XML Response</w:t>
      </w:r>
    </w:p>
    <w:p w14:paraId="0CD6AE75" w14:textId="77777777" w:rsidR="00566B7F" w:rsidRPr="00D05418" w:rsidRDefault="00566B7F" w:rsidP="00E17F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22EF884F" w14:textId="77777777" w:rsidR="00566B7F" w:rsidRPr="00D05418" w:rsidRDefault="00566B7F" w:rsidP="00E17F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filter</w:t>
      </w:r>
      <w:r w:rsidRPr="00D05418">
        <w:rPr>
          <w:rFonts w:ascii="Courier New" w:hAnsi="Courier New" w:cs="Courier New"/>
          <w:color w:val="FF0000"/>
          <w:sz w:val="20"/>
          <w:szCs w:val="20"/>
          <w:lang w:val="en-US"/>
        </w:rPr>
        <w:t xml:space="preserve"> ipac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scen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step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depl</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sysid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obj</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0000FF"/>
          <w:sz w:val="20"/>
          <w:szCs w:val="20"/>
          <w:lang w:val="en-US"/>
        </w:rPr>
        <w:br/>
        <w:t xml:space="preserve"> </w:t>
      </w:r>
      <w:r w:rsidR="00E17FCF" w:rsidRPr="00D05418">
        <w:rPr>
          <w:rFonts w:ascii="Courier New" w:hAnsi="Courier New" w:cs="Courier New"/>
          <w:color w:val="0000FF"/>
          <w:sz w:val="20"/>
          <w:szCs w:val="20"/>
          <w:lang w:val="en-US"/>
        </w:rPr>
        <w:t xml:space="preserve">    </w:t>
      </w:r>
      <w:r w:rsidRPr="00D05418">
        <w:rPr>
          <w:rFonts w:ascii="Courier New" w:hAnsi="Courier New" w:cs="Courier New"/>
          <w:color w:val="0000FF"/>
          <w:sz w:val="20"/>
          <w:szCs w:val="20"/>
          <w:lang w:val="en-US"/>
        </w:rPr>
        <w:t xml:space="preserve">    </w:t>
      </w:r>
      <w:r w:rsidRPr="00D05418">
        <w:rPr>
          <w:rFonts w:ascii="Courier New" w:hAnsi="Courier New" w:cs="Courier New"/>
          <w:color w:val="FF0000"/>
          <w:sz w:val="20"/>
          <w:szCs w:val="20"/>
          <w:lang w:val="en-US"/>
        </w:rPr>
        <w:t xml:space="preserve"> custid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adptr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dmode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5A4D1551" w14:textId="77777777" w:rsidR="00566B7F" w:rsidRPr="00D05418" w:rsidRDefault="00566B7F" w:rsidP="00E17F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total</w:t>
      </w:r>
      <w:r w:rsidRPr="00D05418">
        <w:rPr>
          <w:rFonts w:ascii="Courier New" w:hAnsi="Courier New" w:cs="Courier New"/>
          <w:color w:val="FF0000"/>
          <w:sz w:val="20"/>
          <w:szCs w:val="20"/>
          <w:lang w:val="en-US"/>
        </w:rPr>
        <w:t xml:space="preserve"> cnt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0</w:t>
      </w:r>
      <w:r w:rsidRPr="00D05418">
        <w:rPr>
          <w:rFonts w:ascii="Courier New" w:hAnsi="Courier New" w:cs="Courier New"/>
          <w:color w:val="0000FF"/>
          <w:sz w:val="20"/>
          <w:szCs w:val="20"/>
          <w:lang w:val="en-US"/>
        </w:rPr>
        <w:t>"/&gt;</w:t>
      </w:r>
    </w:p>
    <w:p w14:paraId="5A379D5D" w14:textId="77777777" w:rsidR="00566B7F" w:rsidRPr="00D05418" w:rsidRDefault="00566B7F" w:rsidP="00E17F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qlist</w:t>
      </w:r>
      <w:r w:rsidRPr="00D05418">
        <w:rPr>
          <w:rFonts w:ascii="Courier New" w:hAnsi="Courier New" w:cs="Courier New"/>
          <w:color w:val="0000FF"/>
          <w:sz w:val="20"/>
          <w:szCs w:val="20"/>
          <w:lang w:val="en-US"/>
        </w:rPr>
        <w:t>&gt;</w:t>
      </w:r>
    </w:p>
    <w:p w14:paraId="229CE9EE" w14:textId="77777777" w:rsidR="00566B7F" w:rsidRPr="00D05418" w:rsidRDefault="00566B7F" w:rsidP="00E17FCF">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ipac</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scen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step</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depl</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cnt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br/>
      </w:r>
      <w:r w:rsidR="00E17FCF"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t xml:space="preserve">  custid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custn</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sysid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obj</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q</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br/>
      </w:r>
      <w:r w:rsidR="00E17FCF"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t xml:space="preserve"> </w:t>
      </w:r>
      <w:r w:rsidR="00E17FCF"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t xml:space="preserve"> ipostatus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adptr</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itCnt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exc.txt</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br/>
      </w:r>
      <w:r w:rsidR="00E17FCF" w:rsidRPr="00D05418">
        <w:rPr>
          <w:rFonts w:ascii="Courier New" w:hAnsi="Courier New" w:cs="Courier New"/>
          <w:color w:val="FF0000"/>
          <w:sz w:val="20"/>
          <w:szCs w:val="20"/>
          <w:lang w:val="en-US"/>
        </w:rPr>
        <w:t xml:space="preserve">        </w:t>
      </w:r>
      <w:r w:rsidRPr="00D05418">
        <w:rPr>
          <w:rFonts w:ascii="Courier New" w:hAnsi="Courier New" w:cs="Courier New"/>
          <w:color w:val="FF0000"/>
          <w:sz w:val="20"/>
          <w:szCs w:val="20"/>
          <w:lang w:val="en-US"/>
        </w:rPr>
        <w:t xml:space="preserve"> exc.ts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exc.tid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78C70D93" w14:textId="77777777" w:rsidR="00566B7F" w:rsidRPr="00BB1BBF" w:rsidRDefault="00E17FCF" w:rsidP="00E17FCF">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00566B7F" w:rsidRPr="00BB1BBF">
        <w:rPr>
          <w:rFonts w:ascii="Courier New" w:hAnsi="Courier New" w:cs="Courier New"/>
          <w:color w:val="000000"/>
          <w:sz w:val="20"/>
          <w:szCs w:val="20"/>
          <w:lang w:val="fr-FR"/>
        </w:rPr>
        <w:t>...</w:t>
      </w:r>
    </w:p>
    <w:p w14:paraId="0760B080" w14:textId="77777777" w:rsidR="00566B7F" w:rsidRPr="00BB1BBF" w:rsidRDefault="00566B7F" w:rsidP="00E17FCF">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qlist</w:t>
      </w:r>
      <w:r w:rsidRPr="00BB1BBF">
        <w:rPr>
          <w:rFonts w:ascii="Courier New" w:hAnsi="Courier New" w:cs="Courier New"/>
          <w:color w:val="0000FF"/>
          <w:sz w:val="20"/>
          <w:szCs w:val="20"/>
          <w:lang w:val="fr-FR"/>
        </w:rPr>
        <w:t>&gt;</w:t>
      </w:r>
    </w:p>
    <w:p w14:paraId="235FC7CA" w14:textId="77777777" w:rsidR="00566B7F" w:rsidRPr="00BB1BBF" w:rsidRDefault="00566B7F" w:rsidP="00E17FCF">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2C804715" w14:textId="77777777" w:rsidR="00E17FCF" w:rsidRPr="00BB1BBF" w:rsidRDefault="00E17FCF" w:rsidP="00E17FCF">
      <w:pPr>
        <w:rPr>
          <w:lang w:val="fr-FR"/>
        </w:rPr>
      </w:pPr>
    </w:p>
    <w:p w14:paraId="5033BB08" w14:textId="77777777" w:rsidR="00E17FCF" w:rsidRPr="00BB1BBF" w:rsidRDefault="00E17FCF" w:rsidP="00E17FCF">
      <w:pPr>
        <w:rPr>
          <w:lang w:val="fr-FR"/>
        </w:rPr>
      </w:pPr>
    </w:p>
    <w:p w14:paraId="6B9B09E8" w14:textId="77777777" w:rsidR="00566B7F" w:rsidRPr="00BB1BBF" w:rsidRDefault="00566B7F" w:rsidP="00566B7F">
      <w:pPr>
        <w:keepNext/>
        <w:rPr>
          <w:b/>
          <w:lang w:val="fr-FR"/>
        </w:rPr>
      </w:pPr>
      <w:r w:rsidRPr="00BB1BBF">
        <w:rPr>
          <w:b/>
          <w:lang w:val="fr-FR"/>
        </w:rPr>
        <w:t>JSON Response</w:t>
      </w:r>
    </w:p>
    <w:p w14:paraId="35D7E79E" w14:textId="77777777" w:rsidR="00566B7F" w:rsidRPr="00BB1BBF" w:rsidRDefault="00566B7F" w:rsidP="00566B7F">
      <w:pPr>
        <w:keepNext/>
        <w:rPr>
          <w:rFonts w:ascii="Courier New" w:hAnsi="Courier New" w:cs="Courier New"/>
          <w:lang w:val="fr-FR"/>
        </w:rPr>
      </w:pPr>
      <w:r w:rsidRPr="00BB1BBF">
        <w:rPr>
          <w:rFonts w:ascii="Courier New" w:hAnsi="Courier New" w:cs="Courier New"/>
          <w:lang w:val="fr-FR"/>
        </w:rPr>
        <w:t>"response": {</w:t>
      </w:r>
    </w:p>
    <w:p w14:paraId="36DD6640" w14:textId="77777777" w:rsidR="00566B7F" w:rsidRPr="00D05418" w:rsidRDefault="00566B7F" w:rsidP="00566B7F">
      <w:pPr>
        <w:keepNext/>
        <w:rPr>
          <w:rFonts w:ascii="Courier New" w:hAnsi="Courier New" w:cs="Courier New"/>
          <w:lang w:val="en-US"/>
        </w:rPr>
      </w:pPr>
      <w:r w:rsidRPr="00BB1BBF">
        <w:rPr>
          <w:rFonts w:ascii="Courier New" w:hAnsi="Courier New" w:cs="Courier New"/>
          <w:lang w:val="fr-FR"/>
        </w:rPr>
        <w:t xml:space="preserve">   </w:t>
      </w:r>
      <w:r w:rsidRPr="00D05418">
        <w:rPr>
          <w:rFonts w:ascii="Courier New" w:hAnsi="Courier New" w:cs="Courier New"/>
          <w:lang w:val="en-US"/>
        </w:rPr>
        <w:t>"filter": {</w:t>
      </w:r>
    </w:p>
    <w:p w14:paraId="66A87486"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ipac</w:t>
      </w:r>
      <w:r w:rsidRPr="00D05418">
        <w:rPr>
          <w:rFonts w:ascii="Courier New" w:hAnsi="Courier New" w:cs="Courier New"/>
          <w:lang w:val="en-US"/>
        </w:rPr>
        <w:t>": "val",</w:t>
      </w:r>
    </w:p>
    <w:p w14:paraId="678B1943"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scen</w:t>
      </w:r>
      <w:r w:rsidRPr="00D05418">
        <w:rPr>
          <w:rFonts w:ascii="Courier New" w:hAnsi="Courier New" w:cs="Courier New"/>
          <w:lang w:val="en-US"/>
        </w:rPr>
        <w:t>": "val",</w:t>
      </w:r>
    </w:p>
    <w:p w14:paraId="5E54FE59"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step</w:t>
      </w:r>
      <w:r w:rsidRPr="00D05418">
        <w:rPr>
          <w:rFonts w:ascii="Courier New" w:hAnsi="Courier New" w:cs="Courier New"/>
          <w:lang w:val="en-US"/>
        </w:rPr>
        <w:t>": "val",</w:t>
      </w:r>
    </w:p>
    <w:p w14:paraId="7DAE8275"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depl</w:t>
      </w:r>
      <w:r w:rsidRPr="00D05418">
        <w:rPr>
          <w:rFonts w:ascii="Courier New" w:hAnsi="Courier New" w:cs="Courier New"/>
          <w:lang w:val="en-US"/>
        </w:rPr>
        <w:t>": "val",</w:t>
      </w:r>
    </w:p>
    <w:p w14:paraId="2ACFB273"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sysid</w:t>
      </w:r>
      <w:r w:rsidRPr="00D05418">
        <w:rPr>
          <w:rFonts w:ascii="Courier New" w:hAnsi="Courier New" w:cs="Courier New"/>
          <w:lang w:val="en-US"/>
        </w:rPr>
        <w:t>": "val",</w:t>
      </w:r>
    </w:p>
    <w:p w14:paraId="7CFDA7A3"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obj</w:t>
      </w:r>
      <w:r w:rsidRPr="00D05418">
        <w:rPr>
          <w:rFonts w:ascii="Courier New" w:hAnsi="Courier New" w:cs="Courier New"/>
          <w:lang w:val="en-US"/>
        </w:rPr>
        <w:t>": "val",</w:t>
      </w:r>
    </w:p>
    <w:p w14:paraId="2A150B75"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custid</w:t>
      </w:r>
      <w:r w:rsidRPr="00D05418">
        <w:rPr>
          <w:rFonts w:ascii="Courier New" w:hAnsi="Courier New" w:cs="Courier New"/>
          <w:lang w:val="en-US"/>
        </w:rPr>
        <w:t>": "val",</w:t>
      </w:r>
    </w:p>
    <w:p w14:paraId="04654912"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adptr</w:t>
      </w:r>
      <w:r w:rsidRPr="00D05418">
        <w:rPr>
          <w:rFonts w:ascii="Courier New" w:hAnsi="Courier New" w:cs="Courier New"/>
          <w:lang w:val="en-US"/>
        </w:rPr>
        <w:t>": "val",</w:t>
      </w:r>
    </w:p>
    <w:p w14:paraId="3CB0E88B"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dmode</w:t>
      </w:r>
      <w:r w:rsidRPr="00D05418">
        <w:rPr>
          <w:rFonts w:ascii="Courier New" w:hAnsi="Courier New" w:cs="Courier New"/>
          <w:lang w:val="en-US"/>
        </w:rPr>
        <w:t>": "val"</w:t>
      </w:r>
    </w:p>
    <w:p w14:paraId="69D5EE64"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p>
    <w:p w14:paraId="4F27609F" w14:textId="77777777" w:rsidR="00566B7F" w:rsidRPr="00D05418" w:rsidRDefault="00566B7F" w:rsidP="00566B7F">
      <w:pPr>
        <w:keepNext/>
        <w:rPr>
          <w:rFonts w:ascii="Courier New" w:hAnsi="Courier New" w:cs="Courier New"/>
          <w:color w:val="000000"/>
          <w:sz w:val="20"/>
          <w:szCs w:val="20"/>
          <w:lang w:val="en-US"/>
        </w:rPr>
      </w:pPr>
      <w:r w:rsidRPr="00D05418">
        <w:rPr>
          <w:rFonts w:ascii="Courier New" w:hAnsi="Courier New" w:cs="Courier New"/>
          <w:lang w:val="en-US"/>
        </w:rPr>
        <w:t xml:space="preserve">   "total": {</w:t>
      </w:r>
      <w:r w:rsidRPr="00D05418">
        <w:rPr>
          <w:rFonts w:ascii="Courier New" w:hAnsi="Courier New" w:cs="Courier New"/>
          <w:color w:val="000000"/>
          <w:sz w:val="20"/>
          <w:szCs w:val="20"/>
          <w:lang w:val="en-US"/>
        </w:rPr>
        <w:t>"</w:t>
      </w:r>
      <w:r w:rsidRPr="00D05418">
        <w:rPr>
          <w:rFonts w:ascii="Courier New" w:hAnsi="Courier New" w:cs="Courier New"/>
          <w:color w:val="800000"/>
          <w:sz w:val="20"/>
          <w:szCs w:val="20"/>
          <w:lang w:val="en-US"/>
        </w:rPr>
        <w:t>cnt</w:t>
      </w:r>
      <w:r w:rsidRPr="00D05418">
        <w:rPr>
          <w:rFonts w:ascii="Courier New" w:hAnsi="Courier New" w:cs="Courier New"/>
          <w:color w:val="000000"/>
          <w:sz w:val="20"/>
          <w:szCs w:val="20"/>
          <w:lang w:val="en-US"/>
        </w:rPr>
        <w:t>":"val"},</w:t>
      </w:r>
    </w:p>
    <w:p w14:paraId="34B29BFD"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"qlist": [</w:t>
      </w:r>
    </w:p>
    <w:p w14:paraId="431705C9"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p>
    <w:p w14:paraId="6545D7CB"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ipac</w:t>
      </w:r>
      <w:r w:rsidRPr="00D05418">
        <w:rPr>
          <w:rFonts w:ascii="Courier New" w:hAnsi="Courier New" w:cs="Courier New"/>
          <w:lang w:val="en-US"/>
        </w:rPr>
        <w:t>": "val",</w:t>
      </w:r>
    </w:p>
    <w:p w14:paraId="4374768A"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scen</w:t>
      </w:r>
      <w:r w:rsidRPr="00D05418">
        <w:rPr>
          <w:rFonts w:ascii="Courier New" w:hAnsi="Courier New" w:cs="Courier New"/>
          <w:lang w:val="en-US"/>
        </w:rPr>
        <w:t>": "val",</w:t>
      </w:r>
    </w:p>
    <w:p w14:paraId="65F46645"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step</w:t>
      </w:r>
      <w:r w:rsidRPr="00D05418">
        <w:rPr>
          <w:rFonts w:ascii="Courier New" w:hAnsi="Courier New" w:cs="Courier New"/>
          <w:lang w:val="en-US"/>
        </w:rPr>
        <w:t>": "val",</w:t>
      </w:r>
    </w:p>
    <w:p w14:paraId="6C04529C"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depl</w:t>
      </w:r>
      <w:r w:rsidRPr="00D05418">
        <w:rPr>
          <w:rFonts w:ascii="Courier New" w:hAnsi="Courier New" w:cs="Courier New"/>
          <w:lang w:val="en-US"/>
        </w:rPr>
        <w:t>": "val",</w:t>
      </w:r>
    </w:p>
    <w:p w14:paraId="7CE219F0"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cnt</w:t>
      </w:r>
      <w:r w:rsidRPr="00D05418">
        <w:rPr>
          <w:rFonts w:ascii="Courier New" w:hAnsi="Courier New" w:cs="Courier New"/>
          <w:lang w:val="en-US"/>
        </w:rPr>
        <w:t>": "val",</w:t>
      </w:r>
    </w:p>
    <w:p w14:paraId="090A025A"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custid</w:t>
      </w:r>
      <w:r w:rsidRPr="00D05418">
        <w:rPr>
          <w:rFonts w:ascii="Courier New" w:hAnsi="Courier New" w:cs="Courier New"/>
          <w:lang w:val="en-US"/>
        </w:rPr>
        <w:t>": "val",</w:t>
      </w:r>
    </w:p>
    <w:p w14:paraId="6008FB67"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custn</w:t>
      </w:r>
      <w:r w:rsidRPr="00D05418">
        <w:rPr>
          <w:rFonts w:ascii="Courier New" w:hAnsi="Courier New" w:cs="Courier New"/>
          <w:lang w:val="en-US"/>
        </w:rPr>
        <w:t>": "val",</w:t>
      </w:r>
    </w:p>
    <w:p w14:paraId="53A18DE9"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sysid</w:t>
      </w:r>
      <w:r w:rsidRPr="00D05418">
        <w:rPr>
          <w:rFonts w:ascii="Courier New" w:hAnsi="Courier New" w:cs="Courier New"/>
          <w:lang w:val="en-US"/>
        </w:rPr>
        <w:t>": "val",</w:t>
      </w:r>
    </w:p>
    <w:p w14:paraId="77CE0845"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obj</w:t>
      </w:r>
      <w:r w:rsidRPr="00D05418">
        <w:rPr>
          <w:rFonts w:ascii="Courier New" w:hAnsi="Courier New" w:cs="Courier New"/>
          <w:lang w:val="en-US"/>
        </w:rPr>
        <w:t>": "val",</w:t>
      </w:r>
    </w:p>
    <w:p w14:paraId="36203D19"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q</w:t>
      </w:r>
      <w:r w:rsidRPr="00D05418">
        <w:rPr>
          <w:rFonts w:ascii="Courier New" w:hAnsi="Courier New" w:cs="Courier New"/>
          <w:lang w:val="en-US"/>
        </w:rPr>
        <w:t>": "val",</w:t>
      </w:r>
    </w:p>
    <w:p w14:paraId="0DD4AFA4"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w:t>
      </w:r>
      <w:r w:rsidRPr="00D05418">
        <w:rPr>
          <w:rFonts w:ascii="Courier New" w:hAnsi="Courier New" w:cs="Courier New"/>
          <w:lang w:val="en-US"/>
        </w:rPr>
        <w:t>": "val",</w:t>
      </w:r>
    </w:p>
    <w:p w14:paraId="3362EBF6"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ipostatus</w:t>
      </w:r>
      <w:r w:rsidRPr="00D05418">
        <w:rPr>
          <w:rFonts w:ascii="Courier New" w:hAnsi="Courier New" w:cs="Courier New"/>
          <w:lang w:val="en-US"/>
        </w:rPr>
        <w:t>": "val",</w:t>
      </w:r>
    </w:p>
    <w:p w14:paraId="75031DD9"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adptr</w:t>
      </w:r>
      <w:r w:rsidRPr="00D05418">
        <w:rPr>
          <w:rFonts w:ascii="Courier New" w:hAnsi="Courier New" w:cs="Courier New"/>
          <w:lang w:val="en-US"/>
        </w:rPr>
        <w:t>": "val",</w:t>
      </w:r>
    </w:p>
    <w:p w14:paraId="139CF3BD"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itCnt</w:t>
      </w:r>
      <w:r w:rsidRPr="00D05418">
        <w:rPr>
          <w:rFonts w:ascii="Courier New" w:hAnsi="Courier New" w:cs="Courier New"/>
          <w:lang w:val="en-US"/>
        </w:rPr>
        <w:t>": "val",</w:t>
      </w:r>
    </w:p>
    <w:p w14:paraId="073F4E57"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ext.txt</w:t>
      </w:r>
      <w:r w:rsidRPr="00D05418">
        <w:rPr>
          <w:rFonts w:ascii="Courier New" w:hAnsi="Courier New" w:cs="Courier New"/>
          <w:lang w:val="en-US"/>
        </w:rPr>
        <w:t>": "val",</w:t>
      </w:r>
    </w:p>
    <w:p w14:paraId="22AD0752" w14:textId="77777777" w:rsidR="00566B7F" w:rsidRPr="00D05418" w:rsidRDefault="00566B7F" w:rsidP="00566B7F">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ext.ts</w:t>
      </w:r>
      <w:r w:rsidRPr="00D05418">
        <w:rPr>
          <w:rFonts w:ascii="Courier New" w:hAnsi="Courier New" w:cs="Courier New"/>
          <w:lang w:val="en-US"/>
        </w:rPr>
        <w:t>": "val",</w:t>
      </w:r>
    </w:p>
    <w:p w14:paraId="62FE929A" w14:textId="77777777" w:rsidR="00566B7F" w:rsidRPr="00D05418" w:rsidRDefault="00566B7F" w:rsidP="00566B7F">
      <w:pPr>
        <w:keepNext/>
        <w:rPr>
          <w:rFonts w:ascii="Courier New" w:hAnsi="Courier New" w:cs="Courier New"/>
        </w:rPr>
      </w:pPr>
      <w:r w:rsidRPr="00D05418">
        <w:rPr>
          <w:rFonts w:ascii="Courier New" w:hAnsi="Courier New" w:cs="Courier New"/>
          <w:lang w:val="en-US"/>
        </w:rPr>
        <w:t xml:space="preserve">         </w:t>
      </w:r>
      <w:r w:rsidRPr="00D05418">
        <w:rPr>
          <w:rFonts w:ascii="Courier New" w:hAnsi="Courier New" w:cs="Courier New"/>
        </w:rPr>
        <w:t>"</w:t>
      </w:r>
      <w:r w:rsidRPr="00D05418">
        <w:rPr>
          <w:rFonts w:ascii="Courier New" w:hAnsi="Courier New" w:cs="Courier New"/>
          <w:color w:val="800000"/>
          <w:sz w:val="20"/>
          <w:szCs w:val="20"/>
        </w:rPr>
        <w:t>ext.tid</w:t>
      </w:r>
      <w:r w:rsidRPr="00D05418">
        <w:rPr>
          <w:rFonts w:ascii="Courier New" w:hAnsi="Courier New" w:cs="Courier New"/>
        </w:rPr>
        <w:t>": "val"</w:t>
      </w:r>
    </w:p>
    <w:p w14:paraId="5B4B1887" w14:textId="77777777" w:rsidR="00566B7F" w:rsidRPr="00D05418" w:rsidRDefault="00566B7F" w:rsidP="00566B7F">
      <w:pPr>
        <w:keepNext/>
        <w:rPr>
          <w:rFonts w:ascii="Courier New" w:hAnsi="Courier New" w:cs="Courier New"/>
        </w:rPr>
      </w:pPr>
      <w:r w:rsidRPr="00D05418">
        <w:rPr>
          <w:rFonts w:ascii="Courier New" w:hAnsi="Courier New" w:cs="Courier New"/>
        </w:rPr>
        <w:t xml:space="preserve">      },</w:t>
      </w:r>
    </w:p>
    <w:p w14:paraId="6AF8D32C" w14:textId="77777777" w:rsidR="00566B7F" w:rsidRPr="00D05418" w:rsidRDefault="00566B7F" w:rsidP="00566B7F">
      <w:pPr>
        <w:keepNext/>
        <w:rPr>
          <w:rFonts w:ascii="Courier New" w:hAnsi="Courier New" w:cs="Courier New"/>
        </w:rPr>
      </w:pPr>
      <w:r w:rsidRPr="00D05418">
        <w:rPr>
          <w:rFonts w:ascii="Courier New" w:hAnsi="Courier New" w:cs="Courier New"/>
        </w:rPr>
        <w:t xml:space="preserve">      …</w:t>
      </w:r>
    </w:p>
    <w:p w14:paraId="66CA40E8" w14:textId="77777777" w:rsidR="00566B7F" w:rsidRPr="00D05418" w:rsidRDefault="00566B7F" w:rsidP="00566B7F">
      <w:pPr>
        <w:keepNext/>
        <w:rPr>
          <w:rFonts w:ascii="Courier New" w:hAnsi="Courier New" w:cs="Courier New"/>
        </w:rPr>
      </w:pPr>
      <w:r w:rsidRPr="00D05418">
        <w:rPr>
          <w:rFonts w:ascii="Courier New" w:hAnsi="Courier New" w:cs="Courier New"/>
        </w:rPr>
        <w:t xml:space="preserve">   ]</w:t>
      </w:r>
    </w:p>
    <w:p w14:paraId="78290348" w14:textId="77777777" w:rsidR="00566B7F" w:rsidRPr="00D05418" w:rsidRDefault="00566B7F" w:rsidP="00566B7F">
      <w:pPr>
        <w:keepNext/>
        <w:rPr>
          <w:rFonts w:ascii="Courier New" w:hAnsi="Courier New" w:cs="Courier New"/>
        </w:rPr>
      </w:pPr>
      <w:r w:rsidRPr="00D05418">
        <w:rPr>
          <w:rFonts w:ascii="Courier New" w:hAnsi="Courier New" w:cs="Courier New"/>
        </w:rPr>
        <w:t>}</w:t>
      </w:r>
    </w:p>
    <w:p w14:paraId="586FDCC9" w14:textId="77777777" w:rsidR="00566B7F" w:rsidRPr="00D05418" w:rsidRDefault="00566B7F" w:rsidP="00566B7F"/>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566B7F" w:rsidRPr="00D05418" w14:paraId="1A9E39D0" w14:textId="77777777" w:rsidTr="00AC61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56760022" w14:textId="77777777" w:rsidR="00566B7F" w:rsidRPr="00D05418" w:rsidRDefault="00566B7F" w:rsidP="00AC6150">
            <w:r w:rsidRPr="00D05418">
              <w:lastRenderedPageBreak/>
              <w:t>Parameter</w:t>
            </w:r>
          </w:p>
        </w:tc>
        <w:tc>
          <w:tcPr>
            <w:tcW w:w="7507" w:type="dxa"/>
          </w:tcPr>
          <w:p w14:paraId="07EFEE86" w14:textId="77777777" w:rsidR="00566B7F" w:rsidRPr="00D05418" w:rsidRDefault="00566B7F" w:rsidP="00AC6150">
            <w:pPr>
              <w:cnfStyle w:val="100000000000" w:firstRow="1" w:lastRow="0" w:firstColumn="0" w:lastColumn="0" w:oddVBand="0" w:evenVBand="0" w:oddHBand="0" w:evenHBand="0" w:firstRowFirstColumn="0" w:firstRowLastColumn="0" w:lastRowFirstColumn="0" w:lastRowLastColumn="0"/>
            </w:pPr>
            <w:r w:rsidRPr="00D05418">
              <w:t>Description</w:t>
            </w:r>
          </w:p>
        </w:tc>
      </w:tr>
      <w:tr w:rsidR="00566B7F" w:rsidRPr="00D05418" w14:paraId="5781869F"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1C9DB4" w14:textId="77777777" w:rsidR="00566B7F" w:rsidRPr="00D05418" w:rsidRDefault="00566B7F" w:rsidP="00AC6150">
            <w:pPr>
              <w:rPr>
                <w:b w:val="0"/>
              </w:rPr>
            </w:pPr>
            <w:r w:rsidRPr="00D05418">
              <w:rPr>
                <w:b w:val="0"/>
              </w:rPr>
              <w:t>filter</w:t>
            </w:r>
          </w:p>
        </w:tc>
        <w:tc>
          <w:tcPr>
            <w:tcW w:w="7507" w:type="dxa"/>
          </w:tcPr>
          <w:p w14:paraId="3BDAE49F"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pPr>
            <w:r w:rsidRPr="00D05418">
              <w:t>Echoes inbound parameter</w:t>
            </w:r>
          </w:p>
        </w:tc>
      </w:tr>
      <w:tr w:rsidR="00566B7F" w:rsidRPr="00257B55" w14:paraId="1FDC1132"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1F1659F4" w14:textId="77777777" w:rsidR="00566B7F" w:rsidRPr="00D05418" w:rsidRDefault="00566B7F" w:rsidP="00AC6150">
            <w:pPr>
              <w:rPr>
                <w:b w:val="0"/>
              </w:rPr>
            </w:pPr>
            <w:r w:rsidRPr="00D05418">
              <w:rPr>
                <w:b w:val="0"/>
              </w:rPr>
              <w:t>total / cnt</w:t>
            </w:r>
          </w:p>
        </w:tc>
        <w:tc>
          <w:tcPr>
            <w:tcW w:w="7507" w:type="dxa"/>
          </w:tcPr>
          <w:p w14:paraId="3785B777" w14:textId="77777777" w:rsidR="00566B7F" w:rsidRPr="00D05418" w:rsidRDefault="00E17FC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w:t>
            </w:r>
            <w:r w:rsidR="00566B7F" w:rsidRPr="00D05418">
              <w:rPr>
                <w:lang w:val="en-US"/>
              </w:rPr>
              <w:t>umber of messages in the queue based on defined filter criteria.</w:t>
            </w:r>
          </w:p>
        </w:tc>
      </w:tr>
      <w:tr w:rsidR="00566B7F" w:rsidRPr="00257B55" w14:paraId="34361AA2"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88C7125" w14:textId="77777777" w:rsidR="00566B7F" w:rsidRPr="00D05418" w:rsidRDefault="00566B7F" w:rsidP="00AC6150">
            <w:pPr>
              <w:rPr>
                <w:b w:val="0"/>
              </w:rPr>
            </w:pPr>
            <w:r w:rsidRPr="00D05418">
              <w:rPr>
                <w:b w:val="0"/>
              </w:rPr>
              <w:t>qlist</w:t>
            </w:r>
          </w:p>
        </w:tc>
        <w:tc>
          <w:tcPr>
            <w:tcW w:w="7507" w:type="dxa"/>
          </w:tcPr>
          <w:p w14:paraId="1EDD8B4F"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List of queue/streams matching the filter criteria</w:t>
            </w:r>
          </w:p>
        </w:tc>
      </w:tr>
      <w:tr w:rsidR="00566B7F" w:rsidRPr="00257B55" w14:paraId="3EF290B9"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1AA896E4" w14:textId="77777777" w:rsidR="00566B7F" w:rsidRPr="00D05418" w:rsidRDefault="00566B7F" w:rsidP="00AC6150">
            <w:pPr>
              <w:rPr>
                <w:b w:val="0"/>
              </w:rPr>
            </w:pPr>
            <w:r w:rsidRPr="00D05418">
              <w:rPr>
                <w:b w:val="0"/>
                <w:lang w:val="en-US"/>
              </w:rPr>
              <w:t xml:space="preserve">      </w:t>
            </w:r>
            <w:r w:rsidRPr="00D05418">
              <w:rPr>
                <w:b w:val="0"/>
              </w:rPr>
              <w:t>ipac</w:t>
            </w:r>
          </w:p>
        </w:tc>
        <w:tc>
          <w:tcPr>
            <w:tcW w:w="7507" w:type="dxa"/>
          </w:tcPr>
          <w:p w14:paraId="50B15ABB" w14:textId="77777777" w:rsidR="00566B7F" w:rsidRPr="00D05418" w:rsidRDefault="00E17FC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Name of scenario package</w:t>
            </w:r>
            <w:r w:rsidR="00566B7F" w:rsidRPr="00D05418">
              <w:rPr>
                <w:lang w:val="en-US"/>
              </w:rPr>
              <w:t xml:space="preserve"> related to queue/stream entry</w:t>
            </w:r>
          </w:p>
        </w:tc>
      </w:tr>
      <w:tr w:rsidR="00566B7F" w:rsidRPr="00257B55" w14:paraId="52D261B4"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A6EC69" w14:textId="77777777" w:rsidR="00566B7F" w:rsidRPr="00D05418" w:rsidRDefault="00566B7F" w:rsidP="00AC6150">
            <w:pPr>
              <w:rPr>
                <w:b w:val="0"/>
              </w:rPr>
            </w:pPr>
            <w:r w:rsidRPr="00D05418">
              <w:rPr>
                <w:b w:val="0"/>
                <w:lang w:val="en-US"/>
              </w:rPr>
              <w:t xml:space="preserve">      </w:t>
            </w:r>
            <w:r w:rsidRPr="00D05418">
              <w:rPr>
                <w:b w:val="0"/>
              </w:rPr>
              <w:t>scen</w:t>
            </w:r>
          </w:p>
        </w:tc>
        <w:tc>
          <w:tcPr>
            <w:tcW w:w="7507" w:type="dxa"/>
          </w:tcPr>
          <w:p w14:paraId="70C864DD" w14:textId="77777777" w:rsidR="00566B7F" w:rsidRPr="00D05418" w:rsidRDefault="00E17FC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of scenario</w:t>
            </w:r>
            <w:r w:rsidR="00566B7F" w:rsidRPr="00D05418">
              <w:rPr>
                <w:lang w:val="en-US"/>
              </w:rPr>
              <w:t xml:space="preserve"> related to queue/stream entry</w:t>
            </w:r>
          </w:p>
        </w:tc>
      </w:tr>
      <w:tr w:rsidR="00566B7F" w:rsidRPr="00257B55" w14:paraId="22425CAA"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6BFB1420" w14:textId="77777777" w:rsidR="00566B7F" w:rsidRPr="00D05418" w:rsidRDefault="00566B7F" w:rsidP="00AC6150">
            <w:pPr>
              <w:rPr>
                <w:b w:val="0"/>
              </w:rPr>
            </w:pPr>
            <w:r w:rsidRPr="00D05418">
              <w:rPr>
                <w:b w:val="0"/>
                <w:lang w:val="en-US"/>
              </w:rPr>
              <w:t xml:space="preserve">      </w:t>
            </w:r>
            <w:r w:rsidRPr="00D05418">
              <w:rPr>
                <w:b w:val="0"/>
              </w:rPr>
              <w:t>step</w:t>
            </w:r>
          </w:p>
        </w:tc>
        <w:tc>
          <w:tcPr>
            <w:tcW w:w="7507" w:type="dxa"/>
          </w:tcPr>
          <w:p w14:paraId="1A3FF262" w14:textId="77777777" w:rsidR="00566B7F" w:rsidRPr="00D05418" w:rsidRDefault="00E17FC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Name of scenario step</w:t>
            </w:r>
            <w:r w:rsidR="00566B7F" w:rsidRPr="00D05418">
              <w:rPr>
                <w:lang w:val="en-US"/>
              </w:rPr>
              <w:t xml:space="preserve"> related to queue/stream entry</w:t>
            </w:r>
          </w:p>
        </w:tc>
      </w:tr>
      <w:tr w:rsidR="00566B7F" w:rsidRPr="00257B55" w14:paraId="732D872A"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E9AF09" w14:textId="77777777" w:rsidR="00566B7F" w:rsidRPr="00D05418" w:rsidRDefault="00566B7F" w:rsidP="00AC6150">
            <w:pPr>
              <w:rPr>
                <w:b w:val="0"/>
              </w:rPr>
            </w:pPr>
            <w:r w:rsidRPr="00D05418">
              <w:rPr>
                <w:b w:val="0"/>
                <w:lang w:val="en-US"/>
              </w:rPr>
              <w:t xml:space="preserve">      </w:t>
            </w:r>
            <w:r w:rsidRPr="00D05418">
              <w:rPr>
                <w:b w:val="0"/>
              </w:rPr>
              <w:t>depl</w:t>
            </w:r>
          </w:p>
        </w:tc>
        <w:tc>
          <w:tcPr>
            <w:tcW w:w="7507" w:type="dxa"/>
          </w:tcPr>
          <w:p w14:paraId="2DECDED6" w14:textId="77777777" w:rsidR="00566B7F" w:rsidRPr="00D05418" w:rsidRDefault="00E17FC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of deployment identifier</w:t>
            </w:r>
            <w:r w:rsidR="00566B7F" w:rsidRPr="00D05418">
              <w:rPr>
                <w:lang w:val="en-US"/>
              </w:rPr>
              <w:t xml:space="preserve"> related to queue/stream entry</w:t>
            </w:r>
          </w:p>
        </w:tc>
      </w:tr>
      <w:tr w:rsidR="00566B7F" w:rsidRPr="00257B55" w14:paraId="5F2FCF32"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34A744C7" w14:textId="77777777" w:rsidR="00566B7F" w:rsidRPr="00D05418" w:rsidRDefault="00566B7F" w:rsidP="00AC6150">
            <w:pPr>
              <w:rPr>
                <w:b w:val="0"/>
              </w:rPr>
            </w:pPr>
            <w:r w:rsidRPr="00D05418">
              <w:rPr>
                <w:b w:val="0"/>
                <w:lang w:val="en-US"/>
              </w:rPr>
              <w:t xml:space="preserve">      </w:t>
            </w:r>
            <w:r w:rsidRPr="00D05418">
              <w:rPr>
                <w:b w:val="0"/>
              </w:rPr>
              <w:t>cnt</w:t>
            </w:r>
          </w:p>
        </w:tc>
        <w:tc>
          <w:tcPr>
            <w:tcW w:w="7507" w:type="dxa"/>
          </w:tcPr>
          <w:p w14:paraId="10065D23"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Number of messages in queue/stream</w:t>
            </w:r>
          </w:p>
        </w:tc>
      </w:tr>
      <w:tr w:rsidR="00566B7F" w:rsidRPr="00257B55" w14:paraId="0254D1B3"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2C95F1" w14:textId="77777777" w:rsidR="00566B7F" w:rsidRPr="00D05418" w:rsidRDefault="00566B7F" w:rsidP="00AC6150">
            <w:pPr>
              <w:rPr>
                <w:b w:val="0"/>
              </w:rPr>
            </w:pPr>
            <w:r w:rsidRPr="00D05418">
              <w:rPr>
                <w:b w:val="0"/>
                <w:lang w:val="en-US"/>
              </w:rPr>
              <w:t xml:space="preserve">      </w:t>
            </w:r>
            <w:r w:rsidRPr="00D05418">
              <w:rPr>
                <w:b w:val="0"/>
              </w:rPr>
              <w:t>custid</w:t>
            </w:r>
          </w:p>
        </w:tc>
        <w:tc>
          <w:tcPr>
            <w:tcW w:w="7507" w:type="dxa"/>
          </w:tcPr>
          <w:p w14:paraId="71812427"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Customer identifier related to queue/stream entry</w:t>
            </w:r>
          </w:p>
        </w:tc>
      </w:tr>
      <w:tr w:rsidR="00566B7F" w:rsidRPr="00257B55" w14:paraId="58F40A27"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0AFD784D" w14:textId="77777777" w:rsidR="00566B7F" w:rsidRPr="00D05418" w:rsidRDefault="00566B7F" w:rsidP="00AC6150">
            <w:pPr>
              <w:rPr>
                <w:b w:val="0"/>
              </w:rPr>
            </w:pPr>
            <w:r w:rsidRPr="00D05418">
              <w:rPr>
                <w:b w:val="0"/>
                <w:lang w:val="en-US"/>
              </w:rPr>
              <w:t xml:space="preserve">      </w:t>
            </w:r>
            <w:r w:rsidRPr="00D05418">
              <w:rPr>
                <w:b w:val="0"/>
              </w:rPr>
              <w:t>custn</w:t>
            </w:r>
          </w:p>
        </w:tc>
        <w:tc>
          <w:tcPr>
            <w:tcW w:w="7507" w:type="dxa"/>
          </w:tcPr>
          <w:p w14:paraId="38FCE543"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Name and short address of customer related to queue/stream entry</w:t>
            </w:r>
          </w:p>
        </w:tc>
      </w:tr>
      <w:tr w:rsidR="00566B7F" w:rsidRPr="00257B55" w14:paraId="01D195F6"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366E62" w14:textId="77777777" w:rsidR="00566B7F" w:rsidRPr="00D05418" w:rsidRDefault="00566B7F" w:rsidP="00AC6150">
            <w:pPr>
              <w:rPr>
                <w:b w:val="0"/>
              </w:rPr>
            </w:pPr>
            <w:r w:rsidRPr="00D05418">
              <w:rPr>
                <w:b w:val="0"/>
                <w:lang w:val="en-US"/>
              </w:rPr>
              <w:t xml:space="preserve">      </w:t>
            </w:r>
            <w:r w:rsidRPr="00D05418">
              <w:rPr>
                <w:b w:val="0"/>
              </w:rPr>
              <w:t>sysid</w:t>
            </w:r>
          </w:p>
        </w:tc>
        <w:tc>
          <w:tcPr>
            <w:tcW w:w="7507" w:type="dxa"/>
          </w:tcPr>
          <w:p w14:paraId="343574E0"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SLD System identifier of sender system related to this queue/stream entry</w:t>
            </w:r>
          </w:p>
        </w:tc>
      </w:tr>
      <w:tr w:rsidR="00566B7F" w:rsidRPr="00257B55" w14:paraId="5E5148ED"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6072B703" w14:textId="77777777" w:rsidR="00566B7F" w:rsidRPr="00D05418" w:rsidRDefault="00566B7F" w:rsidP="00AC6150">
            <w:pPr>
              <w:rPr>
                <w:b w:val="0"/>
              </w:rPr>
            </w:pPr>
            <w:r w:rsidRPr="00D05418">
              <w:rPr>
                <w:b w:val="0"/>
                <w:lang w:val="en-US"/>
              </w:rPr>
              <w:t xml:space="preserve">      </w:t>
            </w:r>
            <w:r w:rsidRPr="00D05418">
              <w:rPr>
                <w:b w:val="0"/>
              </w:rPr>
              <w:t>obj</w:t>
            </w:r>
          </w:p>
        </w:tc>
        <w:tc>
          <w:tcPr>
            <w:tcW w:w="7507" w:type="dxa"/>
          </w:tcPr>
          <w:p w14:paraId="2BE3D439" w14:textId="77777777" w:rsidR="00566B7F" w:rsidRPr="00D05418" w:rsidRDefault="00B14B75"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Business object</w:t>
            </w:r>
            <w:r w:rsidR="00566B7F" w:rsidRPr="00D05418">
              <w:rPr>
                <w:lang w:val="en-US"/>
              </w:rPr>
              <w:t xml:space="preserve"> related to queue/stream entry</w:t>
            </w:r>
          </w:p>
        </w:tc>
      </w:tr>
      <w:tr w:rsidR="00566B7F" w:rsidRPr="00257B55" w14:paraId="130970D8"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678B1B" w14:textId="77777777" w:rsidR="00566B7F" w:rsidRPr="00D05418" w:rsidRDefault="00566B7F" w:rsidP="00AC6150">
            <w:pPr>
              <w:rPr>
                <w:b w:val="0"/>
              </w:rPr>
            </w:pPr>
            <w:r w:rsidRPr="00D05418">
              <w:rPr>
                <w:b w:val="0"/>
                <w:lang w:val="en-US"/>
              </w:rPr>
              <w:t xml:space="preserve">      </w:t>
            </w:r>
            <w:r w:rsidRPr="00D05418">
              <w:rPr>
                <w:b w:val="0"/>
              </w:rPr>
              <w:t>q</w:t>
            </w:r>
          </w:p>
        </w:tc>
        <w:tc>
          <w:tcPr>
            <w:tcW w:w="7507" w:type="dxa"/>
          </w:tcPr>
          <w:p w14:paraId="725070EF" w14:textId="77777777" w:rsidR="00566B7F" w:rsidRPr="00D05418" w:rsidRDefault="00B14B75"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Name of the internal queue</w:t>
            </w:r>
            <w:r w:rsidR="00566B7F" w:rsidRPr="00D05418">
              <w:rPr>
                <w:lang w:val="en-US"/>
              </w:rPr>
              <w:t xml:space="preserve"> related to queue/stream entry</w:t>
            </w:r>
          </w:p>
        </w:tc>
      </w:tr>
      <w:tr w:rsidR="00566B7F" w:rsidRPr="00257B55" w14:paraId="74D1F6FA"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6C3AD739" w14:textId="77777777" w:rsidR="00566B7F" w:rsidRPr="00D05418" w:rsidRDefault="00566B7F" w:rsidP="00AC6150">
            <w:pPr>
              <w:rPr>
                <w:b w:val="0"/>
              </w:rPr>
            </w:pPr>
            <w:r w:rsidRPr="00D05418">
              <w:rPr>
                <w:b w:val="0"/>
                <w:lang w:val="en-US"/>
              </w:rPr>
              <w:t xml:space="preserve">      </w:t>
            </w:r>
            <w:r w:rsidRPr="00D05418">
              <w:rPr>
                <w:b w:val="0"/>
              </w:rPr>
              <w:t>s</w:t>
            </w:r>
          </w:p>
        </w:tc>
        <w:tc>
          <w:tcPr>
            <w:tcW w:w="7507" w:type="dxa"/>
          </w:tcPr>
          <w:p w14:paraId="285F8DDC" w14:textId="77777777" w:rsidR="00566B7F" w:rsidRPr="00D05418" w:rsidRDefault="00B14B75"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Name of stream</w:t>
            </w:r>
            <w:r w:rsidR="00566B7F" w:rsidRPr="00D05418">
              <w:rPr>
                <w:lang w:val="en-US"/>
              </w:rPr>
              <w:t xml:space="preserve"> related to queue/stream entry</w:t>
            </w:r>
          </w:p>
        </w:tc>
      </w:tr>
      <w:tr w:rsidR="00566B7F" w:rsidRPr="00257B55" w14:paraId="0AB24744"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FCCEA8" w14:textId="77777777" w:rsidR="00566B7F" w:rsidRPr="00D05418" w:rsidRDefault="00566B7F" w:rsidP="00AC6150">
            <w:pPr>
              <w:rPr>
                <w:b w:val="0"/>
              </w:rPr>
            </w:pPr>
            <w:r w:rsidRPr="00D05418">
              <w:rPr>
                <w:b w:val="0"/>
                <w:lang w:val="en-US"/>
              </w:rPr>
              <w:t xml:space="preserve">      </w:t>
            </w:r>
            <w:r w:rsidRPr="00D05418">
              <w:rPr>
                <w:b w:val="0"/>
              </w:rPr>
              <w:t>ipostatus</w:t>
            </w:r>
          </w:p>
        </w:tc>
        <w:tc>
          <w:tcPr>
            <w:tcW w:w="7507" w:type="dxa"/>
          </w:tcPr>
          <w:p w14:paraId="3E90C3FF" w14:textId="77777777" w:rsidR="00B14B75"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Status of transaction (IPO) triggered by queue/stream entry. </w:t>
            </w:r>
          </w:p>
          <w:p w14:paraId="52BBD39E"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Status can be </w:t>
            </w:r>
            <w:r w:rsidRPr="00D05418">
              <w:rPr>
                <w:rStyle w:val="TechnicalName"/>
                <w:lang w:val="en-US"/>
              </w:rPr>
              <w:t>active</w:t>
            </w:r>
            <w:r w:rsidRPr="00D05418">
              <w:rPr>
                <w:lang w:val="en-US"/>
              </w:rPr>
              <w:t xml:space="preserve"> (IPO is running, status ok), </w:t>
            </w:r>
            <w:r w:rsidRPr="00D05418">
              <w:rPr>
                <w:rStyle w:val="TechnicalName"/>
                <w:lang w:val="en-US"/>
              </w:rPr>
              <w:t>inactive</w:t>
            </w:r>
            <w:r w:rsidRPr="00D05418">
              <w:rPr>
                <w:lang w:val="en-US"/>
              </w:rPr>
              <w:t xml:space="preserve"> (IPO is deactivated in deployment panel), </w:t>
            </w:r>
            <w:r w:rsidRPr="00D05418">
              <w:rPr>
                <w:rStyle w:val="TechnicalName"/>
                <w:lang w:val="en-US"/>
              </w:rPr>
              <w:t>not activated</w:t>
            </w:r>
            <w:r w:rsidRPr="00D05418">
              <w:rPr>
                <w:lang w:val="en-US"/>
              </w:rPr>
              <w:t xml:space="preserve"> (IPO does not exist), </w:t>
            </w:r>
            <w:r w:rsidRPr="00D05418">
              <w:rPr>
                <w:rStyle w:val="TechnicalName"/>
                <w:lang w:val="en-US"/>
              </w:rPr>
              <w:t>error</w:t>
            </w:r>
            <w:r w:rsidRPr="00D05418">
              <w:rPr>
                <w:lang w:val="en-US"/>
              </w:rPr>
              <w:t xml:space="preserve"> (IPO currently </w:t>
            </w:r>
            <w:r w:rsidR="00B14B75" w:rsidRPr="00D05418">
              <w:rPr>
                <w:lang w:val="en-US"/>
              </w:rPr>
              <w:t>in</w:t>
            </w:r>
            <w:r w:rsidRPr="00D05418">
              <w:rPr>
                <w:lang w:val="en-US"/>
              </w:rPr>
              <w:t xml:space="preserve">active, last processing ended in exception). </w:t>
            </w:r>
          </w:p>
        </w:tc>
      </w:tr>
      <w:tr w:rsidR="00566B7F" w:rsidRPr="00257B55" w14:paraId="059F6E98"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7464C0A2" w14:textId="77777777" w:rsidR="00566B7F" w:rsidRPr="00D05418" w:rsidRDefault="00566B7F" w:rsidP="00AC6150">
            <w:pPr>
              <w:rPr>
                <w:b w:val="0"/>
              </w:rPr>
            </w:pPr>
            <w:r w:rsidRPr="00D05418">
              <w:rPr>
                <w:b w:val="0"/>
                <w:lang w:val="en-US"/>
              </w:rPr>
              <w:t xml:space="preserve">      </w:t>
            </w:r>
            <w:r w:rsidRPr="00D05418">
              <w:rPr>
                <w:b w:val="0"/>
              </w:rPr>
              <w:t>adptr</w:t>
            </w:r>
          </w:p>
        </w:tc>
        <w:tc>
          <w:tcPr>
            <w:tcW w:w="7507" w:type="dxa"/>
          </w:tcPr>
          <w:p w14:paraId="583F0B40"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Inbound adapter that triggered the scenario step related to queue/stream entry</w:t>
            </w:r>
          </w:p>
        </w:tc>
      </w:tr>
      <w:tr w:rsidR="00566B7F" w:rsidRPr="00257B55" w14:paraId="36DB1FFF"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62769D" w14:textId="77777777" w:rsidR="00566B7F" w:rsidRPr="00D05418" w:rsidRDefault="00566B7F" w:rsidP="00AC6150">
            <w:pPr>
              <w:rPr>
                <w:b w:val="0"/>
              </w:rPr>
            </w:pPr>
            <w:r w:rsidRPr="00D05418">
              <w:rPr>
                <w:b w:val="0"/>
                <w:lang w:val="en-US"/>
              </w:rPr>
              <w:t xml:space="preserve">      </w:t>
            </w:r>
            <w:r w:rsidRPr="00D05418">
              <w:rPr>
                <w:b w:val="0"/>
              </w:rPr>
              <w:t>itCnt</w:t>
            </w:r>
          </w:p>
        </w:tc>
        <w:tc>
          <w:tcPr>
            <w:tcW w:w="7507" w:type="dxa"/>
          </w:tcPr>
          <w:p w14:paraId="6C6D441E"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For queue/stream entries where last processing ended in exception: Number of </w:t>
            </w:r>
            <w:r w:rsidR="00C716E8" w:rsidRPr="00D05418">
              <w:rPr>
                <w:lang w:val="en-US"/>
              </w:rPr>
              <w:t>attempts to process the message again</w:t>
            </w:r>
          </w:p>
        </w:tc>
      </w:tr>
      <w:tr w:rsidR="00566B7F" w:rsidRPr="00257B55" w14:paraId="35CBA767"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0F673F19" w14:textId="77777777" w:rsidR="00566B7F" w:rsidRPr="00D05418" w:rsidRDefault="00566B7F" w:rsidP="00AC6150">
            <w:pPr>
              <w:rPr>
                <w:b w:val="0"/>
              </w:rPr>
            </w:pPr>
            <w:r w:rsidRPr="00D05418">
              <w:rPr>
                <w:b w:val="0"/>
                <w:lang w:val="en-US"/>
              </w:rPr>
              <w:t xml:space="preserve">      </w:t>
            </w:r>
            <w:r w:rsidRPr="00D05418">
              <w:rPr>
                <w:b w:val="0"/>
              </w:rPr>
              <w:t>ext.txt</w:t>
            </w:r>
          </w:p>
        </w:tc>
        <w:tc>
          <w:tcPr>
            <w:tcW w:w="7507" w:type="dxa"/>
          </w:tcPr>
          <w:p w14:paraId="06EC642C"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For queue/stream entries where last processing ended in exception: Error text of exception</w:t>
            </w:r>
          </w:p>
        </w:tc>
      </w:tr>
      <w:tr w:rsidR="00566B7F" w:rsidRPr="00257B55" w14:paraId="4B96BE66" w14:textId="77777777" w:rsidTr="00AC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0E1F5D4" w14:textId="77777777" w:rsidR="00566B7F" w:rsidRPr="00D05418" w:rsidRDefault="00566B7F" w:rsidP="00AC6150">
            <w:pPr>
              <w:rPr>
                <w:b w:val="0"/>
              </w:rPr>
            </w:pPr>
            <w:r w:rsidRPr="00D05418">
              <w:rPr>
                <w:b w:val="0"/>
                <w:lang w:val="en-US"/>
              </w:rPr>
              <w:t xml:space="preserve">      </w:t>
            </w:r>
            <w:r w:rsidRPr="00D05418">
              <w:rPr>
                <w:b w:val="0"/>
              </w:rPr>
              <w:t>ext.ts</w:t>
            </w:r>
          </w:p>
        </w:tc>
        <w:tc>
          <w:tcPr>
            <w:tcW w:w="7507" w:type="dxa"/>
          </w:tcPr>
          <w:p w14:paraId="57A0B6EE" w14:textId="77777777" w:rsidR="00566B7F" w:rsidRPr="00D05418" w:rsidRDefault="00566B7F" w:rsidP="00AC615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For queue/stream entries where last processing ended in exception: Timestamp</w:t>
            </w:r>
          </w:p>
        </w:tc>
      </w:tr>
      <w:tr w:rsidR="00566B7F" w:rsidRPr="00257B55" w14:paraId="352B0B24" w14:textId="77777777" w:rsidTr="00AC6150">
        <w:tc>
          <w:tcPr>
            <w:cnfStyle w:val="001000000000" w:firstRow="0" w:lastRow="0" w:firstColumn="1" w:lastColumn="0" w:oddVBand="0" w:evenVBand="0" w:oddHBand="0" w:evenHBand="0" w:firstRowFirstColumn="0" w:firstRowLastColumn="0" w:lastRowFirstColumn="0" w:lastRowLastColumn="0"/>
            <w:tcW w:w="1843" w:type="dxa"/>
          </w:tcPr>
          <w:p w14:paraId="71132525" w14:textId="77777777" w:rsidR="00566B7F" w:rsidRPr="00D05418" w:rsidRDefault="00566B7F" w:rsidP="00AC6150">
            <w:pPr>
              <w:rPr>
                <w:b w:val="0"/>
              </w:rPr>
            </w:pPr>
            <w:r w:rsidRPr="00D05418">
              <w:rPr>
                <w:b w:val="0"/>
                <w:lang w:val="en-US"/>
              </w:rPr>
              <w:t xml:space="preserve">      </w:t>
            </w:r>
            <w:r w:rsidRPr="00D05418">
              <w:rPr>
                <w:b w:val="0"/>
              </w:rPr>
              <w:t>ext.tid</w:t>
            </w:r>
          </w:p>
        </w:tc>
        <w:tc>
          <w:tcPr>
            <w:tcW w:w="7507" w:type="dxa"/>
          </w:tcPr>
          <w:p w14:paraId="0684F155" w14:textId="77777777" w:rsidR="00566B7F" w:rsidRPr="00D05418" w:rsidRDefault="00566B7F" w:rsidP="00AC615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For queue/stream entries where last processing ended in exception: Transaction identifier</w:t>
            </w:r>
          </w:p>
        </w:tc>
      </w:tr>
    </w:tbl>
    <w:p w14:paraId="4F5745EF" w14:textId="77777777" w:rsidR="00566B7F" w:rsidRPr="00D05418" w:rsidRDefault="00566B7F" w:rsidP="00566B7F">
      <w:pPr>
        <w:rPr>
          <w:lang w:val="en-US"/>
        </w:rPr>
      </w:pPr>
    </w:p>
    <w:p w14:paraId="6222C434" w14:textId="77777777" w:rsidR="00D219D9" w:rsidRPr="00D05418" w:rsidRDefault="00BB3941" w:rsidP="00D219D9">
      <w:pPr>
        <w:pStyle w:val="Heading2"/>
        <w:rPr>
          <w:lang w:val="en-US"/>
        </w:rPr>
      </w:pPr>
      <w:bookmarkStart w:id="141" w:name="_Toc4515836"/>
      <w:bookmarkStart w:id="142" w:name="a9_3"/>
      <w:bookmarkStart w:id="143" w:name="_Toc29036955"/>
      <w:r w:rsidRPr="00D05418">
        <w:rPr>
          <w:lang w:val="en-US"/>
        </w:rPr>
        <w:t>9</w:t>
      </w:r>
      <w:r w:rsidR="00D219D9" w:rsidRPr="00D05418">
        <w:rPr>
          <w:lang w:val="en-US"/>
        </w:rPr>
        <w:t>.</w:t>
      </w:r>
      <w:r w:rsidR="00566B7F" w:rsidRPr="00D05418">
        <w:rPr>
          <w:lang w:val="en-US"/>
        </w:rPr>
        <w:t>3</w:t>
      </w:r>
      <w:r w:rsidR="00D219D9" w:rsidRPr="00D05418">
        <w:rPr>
          <w:lang w:val="en-US"/>
        </w:rPr>
        <w:t xml:space="preserve"> </w:t>
      </w:r>
      <w:r w:rsidR="00D21732" w:rsidRPr="00D05418">
        <w:rPr>
          <w:lang w:val="en-US"/>
        </w:rPr>
        <w:t>Getting</w:t>
      </w:r>
      <w:r w:rsidR="00AB4004" w:rsidRPr="00D05418">
        <w:rPr>
          <w:lang w:val="en-US"/>
        </w:rPr>
        <w:t xml:space="preserve"> Messages with IDs and Trace IDs from</w:t>
      </w:r>
      <w:r w:rsidR="00D219D9" w:rsidRPr="00D05418">
        <w:rPr>
          <w:lang w:val="en-US"/>
        </w:rPr>
        <w:t xml:space="preserve"> Queue</w:t>
      </w:r>
      <w:bookmarkEnd w:id="141"/>
      <w:bookmarkEnd w:id="143"/>
    </w:p>
    <w:bookmarkEnd w:id="142"/>
    <w:p w14:paraId="6ACDEBAF" w14:textId="77777777" w:rsidR="00D219D9" w:rsidRPr="00D05418" w:rsidRDefault="00ED1161" w:rsidP="00D219D9">
      <w:pPr>
        <w:rPr>
          <w:lang w:val="en-US"/>
        </w:rPr>
      </w:pPr>
      <w:r w:rsidRPr="00D05418">
        <w:rPr>
          <w:lang w:val="en-US"/>
        </w:rPr>
        <w:t xml:space="preserve">Get </w:t>
      </w:r>
      <w:r w:rsidR="00D219D9" w:rsidRPr="00D05418">
        <w:rPr>
          <w:lang w:val="en-US"/>
        </w:rPr>
        <w:t>messages</w:t>
      </w:r>
      <w:r w:rsidR="00862816" w:rsidRPr="00D05418">
        <w:rPr>
          <w:lang w:val="en-US"/>
        </w:rPr>
        <w:t xml:space="preserve"> from a </w:t>
      </w:r>
      <w:r w:rsidR="00D219D9" w:rsidRPr="00D05418">
        <w:rPr>
          <w:lang w:val="en-US"/>
        </w:rPr>
        <w:t xml:space="preserve">queue/stream. </w:t>
      </w:r>
      <w:r w:rsidR="00862816" w:rsidRPr="00D05418">
        <w:rPr>
          <w:lang w:val="en-US"/>
        </w:rPr>
        <w:t xml:space="preserve">The service returns a message list with </w:t>
      </w:r>
      <w:r w:rsidR="00D219D9" w:rsidRPr="00D05418">
        <w:rPr>
          <w:lang w:val="en-US"/>
        </w:rPr>
        <w:t xml:space="preserve">message and </w:t>
      </w:r>
      <w:r w:rsidR="00862816" w:rsidRPr="00D05418">
        <w:rPr>
          <w:lang w:val="en-US"/>
        </w:rPr>
        <w:t>t</w:t>
      </w:r>
      <w:r w:rsidR="00D219D9" w:rsidRPr="00D05418">
        <w:rPr>
          <w:lang w:val="en-US"/>
        </w:rPr>
        <w:t>race identifier.</w:t>
      </w:r>
    </w:p>
    <w:p w14:paraId="78D78EE2" w14:textId="77777777" w:rsidR="00D219D9" w:rsidRPr="00D05418" w:rsidRDefault="00D219D9" w:rsidP="00D219D9">
      <w:pPr>
        <w:rPr>
          <w:lang w:val="en-US"/>
        </w:rPr>
      </w:pPr>
    </w:p>
    <w:p w14:paraId="00916D1D" w14:textId="77777777" w:rsidR="00D219D9" w:rsidRPr="00BB1BBF" w:rsidRDefault="00D219D9" w:rsidP="00D219D9">
      <w:pPr>
        <w:rPr>
          <w:rStyle w:val="TechnicalName"/>
          <w:lang w:val="fr-FR"/>
        </w:rPr>
      </w:pPr>
      <w:r w:rsidRPr="00BB1BBF">
        <w:rPr>
          <w:rStyle w:val="TechnicalName"/>
          <w:lang w:val="fr-FR"/>
        </w:rPr>
        <w:t>method=queue</w:t>
      </w:r>
    </w:p>
    <w:p w14:paraId="6613B27F" w14:textId="77777777" w:rsidR="00D219D9" w:rsidRPr="00BB1BBF" w:rsidRDefault="00D219D9" w:rsidP="00D219D9">
      <w:pPr>
        <w:rPr>
          <w:rStyle w:val="TechnicalName"/>
          <w:lang w:val="fr-FR"/>
        </w:rPr>
      </w:pPr>
      <w:r w:rsidRPr="00BB1BBF">
        <w:rPr>
          <w:rStyle w:val="TechnicalName"/>
          <w:lang w:val="fr-FR"/>
        </w:rPr>
        <w:t>mode=getlist</w:t>
      </w:r>
    </w:p>
    <w:p w14:paraId="1CB39E7D" w14:textId="77777777" w:rsidR="00D219D9" w:rsidRPr="00BB1BBF" w:rsidRDefault="00D219D9" w:rsidP="00D219D9">
      <w:pPr>
        <w:rPr>
          <w:lang w:val="fr-FR"/>
        </w:rPr>
      </w:pPr>
    </w:p>
    <w:p w14:paraId="31D3D304" w14:textId="77777777" w:rsidR="00D219D9" w:rsidRPr="00BB1BBF" w:rsidRDefault="00862816" w:rsidP="00862816">
      <w:pPr>
        <w:keepNext/>
        <w:rPr>
          <w:b/>
          <w:lang w:val="fr-FR"/>
        </w:rPr>
      </w:pPr>
      <w:r w:rsidRPr="00BB1BBF">
        <w:rPr>
          <w:b/>
          <w:lang w:val="fr-FR"/>
        </w:rPr>
        <w:t>XML R</w:t>
      </w:r>
      <w:r w:rsidR="00D219D9" w:rsidRPr="00BB1BBF">
        <w:rPr>
          <w:b/>
          <w:lang w:val="fr-FR"/>
        </w:rPr>
        <w:t>equest</w:t>
      </w:r>
    </w:p>
    <w:p w14:paraId="2652FD5F"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8CEF2D6"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p>
    <w:p w14:paraId="1646E6F8"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391768CC"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limit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limit</w:t>
      </w:r>
      <w:r w:rsidRPr="00D05418">
        <w:rPr>
          <w:rFonts w:ascii="Courier New" w:hAnsi="Courier New" w:cs="Courier New"/>
          <w:color w:val="0000FF"/>
          <w:sz w:val="20"/>
          <w:szCs w:val="20"/>
          <w:lang w:val="en-US"/>
        </w:rPr>
        <w:t>&gt;</w:t>
      </w:r>
    </w:p>
    <w:p w14:paraId="521C367F"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prev</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prev</w:t>
      </w:r>
      <w:r w:rsidRPr="00D05418">
        <w:rPr>
          <w:rFonts w:ascii="Courier New" w:hAnsi="Courier New" w:cs="Courier New"/>
          <w:color w:val="0000FF"/>
          <w:sz w:val="20"/>
          <w:szCs w:val="20"/>
          <w:lang w:val="en-US"/>
        </w:rPr>
        <w:t>&gt;</w:t>
      </w:r>
    </w:p>
    <w:p w14:paraId="1F637E8E"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p>
    <w:p w14:paraId="46FACDF3" w14:textId="77777777" w:rsidR="00D219D9" w:rsidRPr="00D05418" w:rsidRDefault="00D219D9" w:rsidP="00862816">
      <w:pPr>
        <w:keepNext/>
        <w:autoSpaceDE w:val="0"/>
        <w:autoSpaceDN w:val="0"/>
        <w:adjustRightInd w:val="0"/>
        <w:rPr>
          <w:rFonts w:cs="Arial"/>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EBBBE3E" w14:textId="77777777" w:rsidR="00D219D9" w:rsidRPr="00D05418" w:rsidRDefault="00D219D9" w:rsidP="00D219D9">
      <w:pPr>
        <w:rPr>
          <w:lang w:val="en-US"/>
        </w:rPr>
      </w:pPr>
    </w:p>
    <w:p w14:paraId="237E17A2" w14:textId="77777777" w:rsidR="00862816" w:rsidRPr="00D05418" w:rsidRDefault="00862816" w:rsidP="00D219D9">
      <w:pPr>
        <w:rPr>
          <w:b/>
          <w:lang w:val="en-US"/>
        </w:rPr>
      </w:pPr>
      <w:r w:rsidRPr="00D05418">
        <w:rPr>
          <w:b/>
          <w:lang w:val="en-US"/>
        </w:rPr>
        <w:t>JSON Request</w:t>
      </w:r>
    </w:p>
    <w:p w14:paraId="375D63CA" w14:textId="77777777" w:rsidR="00D219D9" w:rsidRPr="00D05418" w:rsidRDefault="00D219D9" w:rsidP="00D219D9">
      <w:pPr>
        <w:rPr>
          <w:rFonts w:ascii="Courier New" w:hAnsi="Courier New" w:cs="Courier New"/>
          <w:lang w:val="en-US"/>
        </w:rPr>
      </w:pPr>
      <w:r w:rsidRPr="00D05418">
        <w:rPr>
          <w:rFonts w:ascii="Courier New" w:hAnsi="Courier New" w:cs="Courier New"/>
          <w:lang w:val="en-US"/>
        </w:rPr>
        <w:t>"request": {"</w:t>
      </w:r>
      <w:r w:rsidRPr="00D05418">
        <w:rPr>
          <w:rFonts w:ascii="Courier New" w:hAnsi="Courier New" w:cs="Courier New"/>
          <w:color w:val="800000"/>
          <w:sz w:val="20"/>
          <w:szCs w:val="20"/>
          <w:lang w:val="en-US"/>
        </w:rPr>
        <w:t>q</w:t>
      </w:r>
      <w:r w:rsidRPr="00D05418">
        <w:rPr>
          <w:rFonts w:ascii="Courier New" w:hAnsi="Courier New" w:cs="Courier New"/>
          <w:lang w:val="en-US"/>
        </w:rPr>
        <w:t>":"val","</w:t>
      </w:r>
      <w:r w:rsidRPr="00D05418">
        <w:rPr>
          <w:rFonts w:ascii="Courier New" w:hAnsi="Courier New" w:cs="Courier New"/>
          <w:color w:val="800000"/>
          <w:sz w:val="20"/>
          <w:szCs w:val="20"/>
          <w:lang w:val="en-US"/>
        </w:rPr>
        <w:t>s</w:t>
      </w:r>
      <w:r w:rsidRPr="00D05418">
        <w:rPr>
          <w:rFonts w:ascii="Courier New" w:hAnsi="Courier New" w:cs="Courier New"/>
          <w:lang w:val="en-US"/>
        </w:rPr>
        <w:t>":"val","</w:t>
      </w:r>
      <w:r w:rsidRPr="00D05418">
        <w:rPr>
          <w:rFonts w:ascii="Courier New" w:hAnsi="Courier New" w:cs="Courier New"/>
          <w:color w:val="800000"/>
          <w:sz w:val="20"/>
          <w:szCs w:val="20"/>
          <w:lang w:val="en-US"/>
        </w:rPr>
        <w:t>limit</w:t>
      </w:r>
      <w:r w:rsidRPr="00D05418">
        <w:rPr>
          <w:rFonts w:ascii="Courier New" w:hAnsi="Courier New" w:cs="Courier New"/>
          <w:lang w:val="en-US"/>
        </w:rPr>
        <w:t>":"val","</w:t>
      </w:r>
      <w:r w:rsidRPr="00D05418">
        <w:rPr>
          <w:rFonts w:ascii="Courier New" w:hAnsi="Courier New" w:cs="Courier New"/>
          <w:color w:val="800000"/>
          <w:sz w:val="20"/>
          <w:szCs w:val="20"/>
          <w:lang w:val="en-US"/>
        </w:rPr>
        <w:t>prev</w:t>
      </w:r>
      <w:r w:rsidRPr="00D05418">
        <w:rPr>
          <w:rFonts w:ascii="Courier New" w:hAnsi="Courier New" w:cs="Courier New"/>
          <w:lang w:val="en-US"/>
        </w:rPr>
        <w:t>":"val","</w:t>
      </w:r>
      <w:r w:rsidRPr="00D05418">
        <w:rPr>
          <w:rFonts w:ascii="Courier New" w:hAnsi="Courier New" w:cs="Courier New"/>
          <w:color w:val="800000"/>
          <w:sz w:val="20"/>
          <w:szCs w:val="20"/>
          <w:lang w:val="en-US"/>
        </w:rPr>
        <w:t>traceid</w:t>
      </w:r>
      <w:r w:rsidRPr="00D05418">
        <w:rPr>
          <w:rFonts w:ascii="Courier New" w:hAnsi="Courier New" w:cs="Courier New"/>
          <w:lang w:val="en-US"/>
        </w:rPr>
        <w:t>":"val"}</w:t>
      </w:r>
    </w:p>
    <w:p w14:paraId="14CA103B" w14:textId="77777777" w:rsidR="00D219D9" w:rsidRPr="00D05418" w:rsidRDefault="00D219D9" w:rsidP="00D219D9">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62816" w:rsidRPr="00D05418" w14:paraId="149E227F"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6DD64BA" w14:textId="77777777" w:rsidR="00862816" w:rsidRPr="00D05418" w:rsidRDefault="00862816" w:rsidP="00194B82">
            <w:r w:rsidRPr="00D05418">
              <w:t>Parameter</w:t>
            </w:r>
          </w:p>
        </w:tc>
        <w:tc>
          <w:tcPr>
            <w:tcW w:w="7507" w:type="dxa"/>
          </w:tcPr>
          <w:p w14:paraId="166DFD61" w14:textId="77777777" w:rsidR="00862816" w:rsidRPr="00D05418" w:rsidRDefault="00862816"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862816" w:rsidRPr="00D05418" w14:paraId="66BE7774"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9E14B7" w14:textId="77777777" w:rsidR="00862816" w:rsidRPr="00D05418" w:rsidRDefault="00862816" w:rsidP="00194B82">
            <w:pPr>
              <w:rPr>
                <w:b w:val="0"/>
              </w:rPr>
            </w:pPr>
            <w:r w:rsidRPr="00D05418">
              <w:rPr>
                <w:b w:val="0"/>
              </w:rPr>
              <w:t>q</w:t>
            </w:r>
          </w:p>
        </w:tc>
        <w:tc>
          <w:tcPr>
            <w:tcW w:w="7507" w:type="dxa"/>
          </w:tcPr>
          <w:p w14:paraId="788D7B41" w14:textId="77777777" w:rsidR="00862816" w:rsidRPr="00D05418" w:rsidRDefault="00862816" w:rsidP="00194B82">
            <w:pPr>
              <w:cnfStyle w:val="000000100000" w:firstRow="0" w:lastRow="0" w:firstColumn="0" w:lastColumn="0" w:oddVBand="0" w:evenVBand="0" w:oddHBand="1" w:evenHBand="0" w:firstRowFirstColumn="0" w:firstRowLastColumn="0" w:lastRowFirstColumn="0" w:lastRowLastColumn="0"/>
            </w:pPr>
            <w:r w:rsidRPr="00D05418">
              <w:t>Mandatory internal queue name</w:t>
            </w:r>
          </w:p>
        </w:tc>
      </w:tr>
      <w:tr w:rsidR="00862816" w:rsidRPr="00257B55" w14:paraId="5BC68A5D"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33F98D4F" w14:textId="77777777" w:rsidR="00862816" w:rsidRPr="00D05418" w:rsidRDefault="00862816" w:rsidP="00194B82">
            <w:pPr>
              <w:rPr>
                <w:b w:val="0"/>
              </w:rPr>
            </w:pPr>
            <w:r w:rsidRPr="00D05418">
              <w:rPr>
                <w:b w:val="0"/>
              </w:rPr>
              <w:t>s</w:t>
            </w:r>
          </w:p>
        </w:tc>
        <w:tc>
          <w:tcPr>
            <w:tcW w:w="7507" w:type="dxa"/>
          </w:tcPr>
          <w:p w14:paraId="07AEE652" w14:textId="77777777" w:rsidR="00862816" w:rsidRPr="00D05418" w:rsidRDefault="00862816" w:rsidP="00194B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name of internal stream</w:t>
            </w:r>
          </w:p>
        </w:tc>
      </w:tr>
      <w:tr w:rsidR="00862816" w:rsidRPr="00257B55" w14:paraId="0F535180"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702ED" w14:textId="77777777" w:rsidR="00862816" w:rsidRPr="00D05418" w:rsidRDefault="00862816" w:rsidP="00194B82">
            <w:pPr>
              <w:rPr>
                <w:b w:val="0"/>
              </w:rPr>
            </w:pPr>
            <w:r w:rsidRPr="00D05418">
              <w:rPr>
                <w:b w:val="0"/>
              </w:rPr>
              <w:t>limit</w:t>
            </w:r>
          </w:p>
        </w:tc>
        <w:tc>
          <w:tcPr>
            <w:tcW w:w="7507" w:type="dxa"/>
          </w:tcPr>
          <w:p w14:paraId="09F82295" w14:textId="77777777" w:rsidR="00862816" w:rsidRPr="00D05418" w:rsidRDefault="00862816" w:rsidP="00194B8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parameter to limit the list for </w:t>
            </w:r>
            <w:r w:rsidR="00B05F05" w:rsidRPr="00D05418">
              <w:rPr>
                <w:lang w:val="en-US"/>
              </w:rPr>
              <w:t>reading block by block</w:t>
            </w:r>
          </w:p>
        </w:tc>
      </w:tr>
      <w:tr w:rsidR="00862816" w:rsidRPr="00257B55" w14:paraId="38B8E009"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0A6A44CA" w14:textId="77777777" w:rsidR="00862816" w:rsidRPr="00D05418" w:rsidRDefault="00862816" w:rsidP="00194B82">
            <w:pPr>
              <w:rPr>
                <w:b w:val="0"/>
              </w:rPr>
            </w:pPr>
            <w:r w:rsidRPr="00D05418">
              <w:rPr>
                <w:b w:val="0"/>
              </w:rPr>
              <w:t>prev</w:t>
            </w:r>
          </w:p>
        </w:tc>
        <w:tc>
          <w:tcPr>
            <w:tcW w:w="7507" w:type="dxa"/>
          </w:tcPr>
          <w:p w14:paraId="29DDB015" w14:textId="77777777" w:rsidR="00862816" w:rsidRPr="00D05418" w:rsidRDefault="00862816" w:rsidP="00194B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Optional parameter to set the last read </w:t>
            </w:r>
            <w:r w:rsidRPr="00D05418">
              <w:rPr>
                <w:rStyle w:val="TechnicalName"/>
                <w:lang w:val="en-US"/>
              </w:rPr>
              <w:t>msgid</w:t>
            </w:r>
            <w:r w:rsidRPr="00D05418">
              <w:rPr>
                <w:lang w:val="en-US"/>
              </w:rPr>
              <w:t xml:space="preserve"> to continue with next black for block read.</w:t>
            </w:r>
          </w:p>
        </w:tc>
      </w:tr>
      <w:tr w:rsidR="00862816" w:rsidRPr="00257B55" w14:paraId="455F1F2D"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777AE9" w14:textId="77777777" w:rsidR="00862816" w:rsidRPr="00D05418" w:rsidRDefault="00862816" w:rsidP="00194B82">
            <w:pPr>
              <w:rPr>
                <w:b w:val="0"/>
              </w:rPr>
            </w:pPr>
            <w:r w:rsidRPr="00D05418">
              <w:rPr>
                <w:b w:val="0"/>
              </w:rPr>
              <w:t>traceid</w:t>
            </w:r>
          </w:p>
        </w:tc>
        <w:tc>
          <w:tcPr>
            <w:tcW w:w="7507" w:type="dxa"/>
          </w:tcPr>
          <w:p w14:paraId="2DB2F49E" w14:textId="77777777" w:rsidR="00862816" w:rsidRPr="00D05418" w:rsidRDefault="00862816" w:rsidP="00194B8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parameter to set a filter to queue entries with </w:t>
            </w:r>
            <w:r w:rsidRPr="00D05418">
              <w:rPr>
                <w:rStyle w:val="TechnicalName"/>
                <w:lang w:val="en-US"/>
              </w:rPr>
              <w:t>traceid</w:t>
            </w:r>
          </w:p>
        </w:tc>
      </w:tr>
    </w:tbl>
    <w:p w14:paraId="6D3BC9A7" w14:textId="77777777" w:rsidR="00862816" w:rsidRPr="00D05418" w:rsidRDefault="00862816" w:rsidP="00D219D9">
      <w:pPr>
        <w:rPr>
          <w:lang w:val="en-US"/>
        </w:rPr>
      </w:pPr>
    </w:p>
    <w:p w14:paraId="29B3F060" w14:textId="77777777" w:rsidR="00D219D9" w:rsidRPr="00D05418" w:rsidRDefault="00D219D9" w:rsidP="00D219D9">
      <w:pPr>
        <w:rPr>
          <w:lang w:val="en-US"/>
        </w:rPr>
      </w:pPr>
    </w:p>
    <w:p w14:paraId="77194B25" w14:textId="77777777" w:rsidR="00D219D9" w:rsidRPr="00BB1BBF" w:rsidRDefault="00862816" w:rsidP="00862816">
      <w:pPr>
        <w:keepNext/>
        <w:rPr>
          <w:b/>
          <w:lang w:val="fr-FR"/>
        </w:rPr>
      </w:pPr>
      <w:r w:rsidRPr="00BB1BBF">
        <w:rPr>
          <w:b/>
          <w:lang w:val="fr-FR"/>
        </w:rPr>
        <w:t>XML R</w:t>
      </w:r>
      <w:r w:rsidR="00D219D9" w:rsidRPr="00BB1BBF">
        <w:rPr>
          <w:b/>
          <w:lang w:val="fr-FR"/>
        </w:rPr>
        <w:t>esponse</w:t>
      </w:r>
    </w:p>
    <w:p w14:paraId="2064B418" w14:textId="77777777" w:rsidR="00D219D9" w:rsidRPr="00BB1BBF" w:rsidRDefault="00D219D9" w:rsidP="00862816">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525DB4B0" w14:textId="77777777" w:rsidR="00D219D9" w:rsidRPr="00BB1BBF" w:rsidRDefault="00D219D9" w:rsidP="00862816">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p>
    <w:p w14:paraId="6FE9B813"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74479F92"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limit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limit</w:t>
      </w:r>
      <w:r w:rsidRPr="00D05418">
        <w:rPr>
          <w:rFonts w:ascii="Courier New" w:hAnsi="Courier New" w:cs="Courier New"/>
          <w:color w:val="0000FF"/>
          <w:sz w:val="20"/>
          <w:szCs w:val="20"/>
          <w:lang w:val="en-US"/>
        </w:rPr>
        <w:t>&gt;</w:t>
      </w:r>
    </w:p>
    <w:p w14:paraId="7AC188D0"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p>
    <w:p w14:paraId="6DAA9F9A"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prev</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prev</w:t>
      </w:r>
      <w:r w:rsidRPr="00D05418">
        <w:rPr>
          <w:rFonts w:ascii="Courier New" w:hAnsi="Courier New" w:cs="Courier New"/>
          <w:color w:val="0000FF"/>
          <w:sz w:val="20"/>
          <w:szCs w:val="20"/>
          <w:lang w:val="en-US"/>
        </w:rPr>
        <w:t>&gt;</w:t>
      </w:r>
    </w:p>
    <w:p w14:paraId="45B9C384"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list</w:t>
      </w:r>
      <w:r w:rsidRPr="00D05418">
        <w:rPr>
          <w:rFonts w:ascii="Courier New" w:hAnsi="Courier New" w:cs="Courier New"/>
          <w:color w:val="0000FF"/>
          <w:sz w:val="20"/>
          <w:szCs w:val="20"/>
          <w:lang w:val="en-US"/>
        </w:rPr>
        <w:t>&gt;</w:t>
      </w:r>
    </w:p>
    <w:p w14:paraId="028E8070" w14:textId="77777777" w:rsidR="00D219D9" w:rsidRPr="00D05418" w:rsidRDefault="00D219D9" w:rsidP="00862816">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FF0000"/>
          <w:sz w:val="20"/>
          <w:szCs w:val="20"/>
          <w:lang w:val="en-US"/>
        </w:rPr>
        <w:t xml:space="preserve"> msgid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traceid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FE2083A" w14:textId="77777777" w:rsidR="00D219D9" w:rsidRPr="00BB1BBF" w:rsidRDefault="00D219D9" w:rsidP="00862816">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00"/>
          <w:sz w:val="20"/>
          <w:szCs w:val="20"/>
          <w:lang w:val="en-US"/>
        </w:rPr>
        <w:t xml:space="preserve">            </w:t>
      </w:r>
      <w:r w:rsidRPr="00BB1BBF">
        <w:rPr>
          <w:rFonts w:ascii="Courier New" w:hAnsi="Courier New" w:cs="Courier New"/>
          <w:color w:val="000000"/>
          <w:sz w:val="20"/>
          <w:szCs w:val="20"/>
          <w:lang w:val="fr-FR"/>
        </w:rPr>
        <w:t>...</w:t>
      </w:r>
    </w:p>
    <w:p w14:paraId="0D62741D" w14:textId="77777777" w:rsidR="00D219D9" w:rsidRPr="00BB1BBF" w:rsidRDefault="00D219D9" w:rsidP="00862816">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msglist</w:t>
      </w:r>
      <w:r w:rsidRPr="00BB1BBF">
        <w:rPr>
          <w:rFonts w:ascii="Courier New" w:hAnsi="Courier New" w:cs="Courier New"/>
          <w:color w:val="0000FF"/>
          <w:sz w:val="20"/>
          <w:szCs w:val="20"/>
          <w:lang w:val="fr-FR"/>
        </w:rPr>
        <w:t>&gt;</w:t>
      </w:r>
    </w:p>
    <w:p w14:paraId="150D3B41" w14:textId="77777777" w:rsidR="00D219D9" w:rsidRPr="00BB1BBF" w:rsidRDefault="00D219D9" w:rsidP="00862816">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response</w:t>
      </w:r>
      <w:r w:rsidRPr="00BB1BBF">
        <w:rPr>
          <w:rFonts w:ascii="Courier New" w:hAnsi="Courier New" w:cs="Courier New"/>
          <w:color w:val="0000FF"/>
          <w:sz w:val="20"/>
          <w:szCs w:val="20"/>
          <w:lang w:val="fr-FR"/>
        </w:rPr>
        <w:t>&gt;</w:t>
      </w:r>
    </w:p>
    <w:p w14:paraId="37A6E15D" w14:textId="77777777" w:rsidR="00D219D9" w:rsidRPr="00BB1BBF" w:rsidRDefault="00D219D9" w:rsidP="00D219D9">
      <w:pPr>
        <w:rPr>
          <w:lang w:val="fr-FR"/>
        </w:rPr>
      </w:pPr>
    </w:p>
    <w:p w14:paraId="182081D5" w14:textId="77777777" w:rsidR="00862816" w:rsidRPr="00BB1BBF" w:rsidRDefault="00862816" w:rsidP="00862816">
      <w:pPr>
        <w:keepNext/>
        <w:rPr>
          <w:b/>
          <w:lang w:val="fr-FR"/>
        </w:rPr>
      </w:pPr>
      <w:r w:rsidRPr="00BB1BBF">
        <w:rPr>
          <w:b/>
          <w:lang w:val="fr-FR"/>
        </w:rPr>
        <w:t>JSON Response</w:t>
      </w:r>
    </w:p>
    <w:p w14:paraId="32218213" w14:textId="77777777" w:rsidR="00D219D9" w:rsidRPr="00BB1BBF" w:rsidRDefault="00D219D9" w:rsidP="00862816">
      <w:pPr>
        <w:keepNext/>
        <w:rPr>
          <w:rFonts w:ascii="Courier New" w:hAnsi="Courier New" w:cs="Courier New"/>
          <w:lang w:val="fr-FR"/>
        </w:rPr>
      </w:pPr>
      <w:r w:rsidRPr="00BB1BBF">
        <w:rPr>
          <w:rFonts w:ascii="Courier New" w:hAnsi="Courier New" w:cs="Courier New"/>
          <w:lang w:val="fr-FR"/>
        </w:rPr>
        <w:t>"response":    {</w:t>
      </w:r>
    </w:p>
    <w:p w14:paraId="4A87E77F" w14:textId="77777777" w:rsidR="00D219D9" w:rsidRPr="00D05418" w:rsidRDefault="00D219D9" w:rsidP="00862816">
      <w:pPr>
        <w:keepNext/>
        <w:rPr>
          <w:rFonts w:ascii="Courier New" w:hAnsi="Courier New" w:cs="Courier New"/>
          <w:lang w:val="en-US"/>
        </w:rPr>
      </w:pPr>
      <w:r w:rsidRPr="00BB1BBF">
        <w:rPr>
          <w:rFonts w:ascii="Courier New" w:hAnsi="Courier New" w:cs="Courier New"/>
          <w:lang w:val="fr-FR"/>
        </w:rPr>
        <w:t xml:space="preserve">      </w:t>
      </w:r>
      <w:r w:rsidRPr="00D05418">
        <w:rPr>
          <w:rFonts w:ascii="Courier New" w:hAnsi="Courier New" w:cs="Courier New"/>
          <w:lang w:val="en-US"/>
        </w:rPr>
        <w:t>"</w:t>
      </w:r>
      <w:r w:rsidRPr="00D05418">
        <w:rPr>
          <w:rFonts w:ascii="Courier New" w:hAnsi="Courier New" w:cs="Courier New"/>
          <w:color w:val="800000"/>
          <w:sz w:val="20"/>
          <w:szCs w:val="20"/>
          <w:lang w:val="en-US"/>
        </w:rPr>
        <w:t>q</w:t>
      </w:r>
      <w:r w:rsidRPr="00D05418">
        <w:rPr>
          <w:rFonts w:ascii="Courier New" w:hAnsi="Courier New" w:cs="Courier New"/>
          <w:lang w:val="en-US"/>
        </w:rPr>
        <w:t>": "val",</w:t>
      </w:r>
    </w:p>
    <w:p w14:paraId="5AC8CFBF"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s</w:t>
      </w:r>
      <w:r w:rsidRPr="00D05418">
        <w:rPr>
          <w:rFonts w:ascii="Courier New" w:hAnsi="Courier New" w:cs="Courier New"/>
          <w:lang w:val="en-US"/>
        </w:rPr>
        <w:t>": "val",</w:t>
      </w:r>
    </w:p>
    <w:p w14:paraId="64D6BFB5"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limit</w:t>
      </w:r>
      <w:r w:rsidRPr="00D05418">
        <w:rPr>
          <w:rFonts w:ascii="Courier New" w:hAnsi="Courier New" w:cs="Courier New"/>
          <w:lang w:val="en-US"/>
        </w:rPr>
        <w:t>": "val",</w:t>
      </w:r>
    </w:p>
    <w:p w14:paraId="1D855D1F"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traceid</w:t>
      </w:r>
      <w:r w:rsidRPr="00D05418">
        <w:rPr>
          <w:rFonts w:ascii="Courier New" w:hAnsi="Courier New" w:cs="Courier New"/>
          <w:lang w:val="en-US"/>
        </w:rPr>
        <w:t>": "val",</w:t>
      </w:r>
    </w:p>
    <w:p w14:paraId="205223FD"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prev</w:t>
      </w:r>
      <w:r w:rsidRPr="00D05418">
        <w:rPr>
          <w:rFonts w:ascii="Courier New" w:hAnsi="Courier New" w:cs="Courier New"/>
          <w:lang w:val="en-US"/>
        </w:rPr>
        <w:t>": "val",</w:t>
      </w:r>
    </w:p>
    <w:p w14:paraId="0A3B5D75"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 xml:space="preserve">      "</w:t>
      </w:r>
      <w:r w:rsidRPr="00D05418">
        <w:rPr>
          <w:rFonts w:ascii="Courier New" w:hAnsi="Courier New" w:cs="Courier New"/>
          <w:color w:val="800000"/>
          <w:sz w:val="20"/>
          <w:szCs w:val="20"/>
          <w:lang w:val="en-US"/>
        </w:rPr>
        <w:t>list</w:t>
      </w:r>
      <w:r w:rsidRPr="00D05418">
        <w:rPr>
          <w:rFonts w:ascii="Courier New" w:hAnsi="Courier New" w:cs="Courier New"/>
          <w:lang w:val="en-US"/>
        </w:rPr>
        <w:t>": [ { "</w:t>
      </w:r>
      <w:r w:rsidRPr="00D05418">
        <w:rPr>
          <w:rFonts w:ascii="Courier New" w:hAnsi="Courier New" w:cs="Courier New"/>
          <w:color w:val="800000"/>
          <w:sz w:val="20"/>
          <w:szCs w:val="20"/>
          <w:lang w:val="en-US"/>
        </w:rPr>
        <w:t>msgid</w:t>
      </w:r>
      <w:r w:rsidRPr="00D05418">
        <w:rPr>
          <w:rFonts w:ascii="Courier New" w:hAnsi="Courier New" w:cs="Courier New"/>
          <w:lang w:val="en-US"/>
        </w:rPr>
        <w:t>": "21", "</w:t>
      </w:r>
      <w:r w:rsidRPr="00D05418">
        <w:rPr>
          <w:rFonts w:ascii="Courier New" w:hAnsi="Courier New" w:cs="Courier New"/>
          <w:color w:val="800000"/>
          <w:sz w:val="20"/>
          <w:szCs w:val="20"/>
          <w:lang w:val="en-US"/>
        </w:rPr>
        <w:t>traceid</w:t>
      </w:r>
      <w:r w:rsidRPr="00D05418">
        <w:rPr>
          <w:rFonts w:ascii="Courier New" w:hAnsi="Courier New" w:cs="Courier New"/>
          <w:lang w:val="en-US"/>
        </w:rPr>
        <w:t>": "" }, … ]</w:t>
      </w:r>
    </w:p>
    <w:p w14:paraId="227CFBFE" w14:textId="77777777" w:rsidR="00D219D9" w:rsidRPr="00D05418" w:rsidRDefault="00D219D9" w:rsidP="00862816">
      <w:pPr>
        <w:keepNext/>
        <w:rPr>
          <w:rFonts w:ascii="Courier New" w:hAnsi="Courier New" w:cs="Courier New"/>
          <w:lang w:val="en-US"/>
        </w:rPr>
      </w:pPr>
      <w:r w:rsidRPr="00D05418">
        <w:rPr>
          <w:rFonts w:ascii="Courier New" w:hAnsi="Courier New" w:cs="Courier New"/>
          <w:lang w:val="en-US"/>
        </w:rPr>
        <w:t>}</w:t>
      </w:r>
    </w:p>
    <w:p w14:paraId="2FDBF260" w14:textId="77777777" w:rsidR="00D219D9" w:rsidRPr="00D05418" w:rsidRDefault="00D219D9" w:rsidP="00D219D9">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862816" w:rsidRPr="00D05418" w14:paraId="1EE16857"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3EE2212" w14:textId="77777777" w:rsidR="00862816" w:rsidRPr="00D05418" w:rsidRDefault="00862816" w:rsidP="00194B82">
            <w:r w:rsidRPr="00D05418">
              <w:t>Parameter</w:t>
            </w:r>
          </w:p>
        </w:tc>
        <w:tc>
          <w:tcPr>
            <w:tcW w:w="7507" w:type="dxa"/>
          </w:tcPr>
          <w:p w14:paraId="019DD42D" w14:textId="77777777" w:rsidR="00862816" w:rsidRPr="00D05418" w:rsidRDefault="00862816"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862816" w:rsidRPr="00D05418" w14:paraId="459B3869"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6C889B" w14:textId="77777777" w:rsidR="00862816" w:rsidRPr="00D05418" w:rsidRDefault="00862816" w:rsidP="00194B82">
            <w:pPr>
              <w:rPr>
                <w:b w:val="0"/>
              </w:rPr>
            </w:pPr>
            <w:r w:rsidRPr="00D05418">
              <w:rPr>
                <w:b w:val="0"/>
              </w:rPr>
              <w:t>q</w:t>
            </w:r>
          </w:p>
        </w:tc>
        <w:tc>
          <w:tcPr>
            <w:tcW w:w="7507" w:type="dxa"/>
          </w:tcPr>
          <w:p w14:paraId="06C16DBA" w14:textId="77777777" w:rsidR="00862816" w:rsidRPr="00D05418" w:rsidRDefault="00862816" w:rsidP="00194B82">
            <w:pPr>
              <w:cnfStyle w:val="000000100000" w:firstRow="0" w:lastRow="0" w:firstColumn="0" w:lastColumn="0" w:oddVBand="0" w:evenVBand="0" w:oddHBand="1" w:evenHBand="0" w:firstRowFirstColumn="0" w:firstRowLastColumn="0" w:lastRowFirstColumn="0" w:lastRowLastColumn="0"/>
            </w:pPr>
            <w:r w:rsidRPr="00D05418">
              <w:t>Internal queue name</w:t>
            </w:r>
          </w:p>
        </w:tc>
      </w:tr>
      <w:tr w:rsidR="00862816" w:rsidRPr="00D05418" w14:paraId="6AB22970"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6ECFE4B1" w14:textId="77777777" w:rsidR="00862816" w:rsidRPr="00D05418" w:rsidRDefault="00862816" w:rsidP="00194B82">
            <w:pPr>
              <w:rPr>
                <w:b w:val="0"/>
              </w:rPr>
            </w:pPr>
            <w:r w:rsidRPr="00D05418">
              <w:rPr>
                <w:b w:val="0"/>
              </w:rPr>
              <w:t>s</w:t>
            </w:r>
          </w:p>
        </w:tc>
        <w:tc>
          <w:tcPr>
            <w:tcW w:w="7507" w:type="dxa"/>
          </w:tcPr>
          <w:p w14:paraId="38853E42" w14:textId="77777777" w:rsidR="00862816" w:rsidRPr="00D05418" w:rsidRDefault="00862816" w:rsidP="00194B82">
            <w:pPr>
              <w:cnfStyle w:val="000000000000" w:firstRow="0" w:lastRow="0" w:firstColumn="0" w:lastColumn="0" w:oddVBand="0" w:evenVBand="0" w:oddHBand="0" w:evenHBand="0" w:firstRowFirstColumn="0" w:firstRowLastColumn="0" w:lastRowFirstColumn="0" w:lastRowLastColumn="0"/>
            </w:pPr>
            <w:r w:rsidRPr="00D05418">
              <w:t>Name of internal stream</w:t>
            </w:r>
          </w:p>
        </w:tc>
      </w:tr>
      <w:tr w:rsidR="00862816" w:rsidRPr="00257B55" w14:paraId="58F88F4F"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ECA81F" w14:textId="77777777" w:rsidR="00862816" w:rsidRPr="00D05418" w:rsidRDefault="00862816" w:rsidP="00194B82">
            <w:pPr>
              <w:rPr>
                <w:b w:val="0"/>
              </w:rPr>
            </w:pPr>
            <w:r w:rsidRPr="00D05418">
              <w:rPr>
                <w:b w:val="0"/>
              </w:rPr>
              <w:t>limit</w:t>
            </w:r>
          </w:p>
        </w:tc>
        <w:tc>
          <w:tcPr>
            <w:tcW w:w="7507" w:type="dxa"/>
          </w:tcPr>
          <w:p w14:paraId="44FA7F75" w14:textId="77777777" w:rsidR="00862816" w:rsidRPr="00D05418" w:rsidRDefault="00862816" w:rsidP="00194B8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Limit for reading block by block</w:t>
            </w:r>
          </w:p>
        </w:tc>
      </w:tr>
      <w:tr w:rsidR="00862816" w:rsidRPr="00D05418" w14:paraId="79624149"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529EA170" w14:textId="77777777" w:rsidR="00862816" w:rsidRPr="00D05418" w:rsidRDefault="00862816" w:rsidP="00194B82">
            <w:pPr>
              <w:rPr>
                <w:b w:val="0"/>
              </w:rPr>
            </w:pPr>
            <w:r w:rsidRPr="00D05418">
              <w:rPr>
                <w:b w:val="0"/>
              </w:rPr>
              <w:t>prev</w:t>
            </w:r>
          </w:p>
        </w:tc>
        <w:tc>
          <w:tcPr>
            <w:tcW w:w="7507" w:type="dxa"/>
          </w:tcPr>
          <w:p w14:paraId="2AA43A6D" w14:textId="77777777" w:rsidR="00862816" w:rsidRPr="00D05418" w:rsidRDefault="00694004" w:rsidP="00194B82">
            <w:pPr>
              <w:cnfStyle w:val="000000000000" w:firstRow="0" w:lastRow="0" w:firstColumn="0" w:lastColumn="0" w:oddVBand="0" w:evenVBand="0" w:oddHBand="0" w:evenHBand="0" w:firstRowFirstColumn="0" w:firstRowLastColumn="0" w:lastRowFirstColumn="0" w:lastRowLastColumn="0"/>
            </w:pPr>
            <w:r w:rsidRPr="00D05418">
              <w:t>L</w:t>
            </w:r>
            <w:r w:rsidR="00862816" w:rsidRPr="00D05418">
              <w:t xml:space="preserve">ast read </w:t>
            </w:r>
            <w:r w:rsidR="00862816" w:rsidRPr="00D05418">
              <w:rPr>
                <w:rStyle w:val="TechnicalName"/>
              </w:rPr>
              <w:t>msgid</w:t>
            </w:r>
          </w:p>
        </w:tc>
      </w:tr>
      <w:tr w:rsidR="00862816" w:rsidRPr="00D05418" w14:paraId="20EF6262"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6F779E" w14:textId="77777777" w:rsidR="00862816" w:rsidRPr="00D05418" w:rsidRDefault="00862816" w:rsidP="00194B82">
            <w:pPr>
              <w:rPr>
                <w:b w:val="0"/>
              </w:rPr>
            </w:pPr>
            <w:r w:rsidRPr="00D05418">
              <w:rPr>
                <w:b w:val="0"/>
              </w:rPr>
              <w:t>traceid</w:t>
            </w:r>
          </w:p>
        </w:tc>
        <w:tc>
          <w:tcPr>
            <w:tcW w:w="7507" w:type="dxa"/>
          </w:tcPr>
          <w:p w14:paraId="544CCA07" w14:textId="77777777" w:rsidR="00862816" w:rsidRPr="00D05418" w:rsidRDefault="00694004" w:rsidP="00194B82">
            <w:pPr>
              <w:cnfStyle w:val="000000100000" w:firstRow="0" w:lastRow="0" w:firstColumn="0" w:lastColumn="0" w:oddVBand="0" w:evenVBand="0" w:oddHBand="1" w:evenHBand="0" w:firstRowFirstColumn="0" w:firstRowLastColumn="0" w:lastRowFirstColumn="0" w:lastRowLastColumn="0"/>
            </w:pPr>
            <w:r w:rsidRPr="00D05418">
              <w:rPr>
                <w:rStyle w:val="TechnicalName"/>
              </w:rPr>
              <w:t>t</w:t>
            </w:r>
            <w:r w:rsidR="00862816" w:rsidRPr="00D05418">
              <w:rPr>
                <w:rStyle w:val="TechnicalName"/>
              </w:rPr>
              <w:t>raceid</w:t>
            </w:r>
            <w:r w:rsidRPr="00D05418">
              <w:t xml:space="preserve"> filter value</w:t>
            </w:r>
          </w:p>
        </w:tc>
      </w:tr>
      <w:tr w:rsidR="00BC6BBA" w:rsidRPr="00257B55" w14:paraId="0626BFC4"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1A9E1C66" w14:textId="77777777" w:rsidR="00BC6BBA" w:rsidRPr="00D05418" w:rsidRDefault="00BC6BBA" w:rsidP="00194B82">
            <w:pPr>
              <w:rPr>
                <w:bCs w:val="0"/>
              </w:rPr>
            </w:pPr>
            <w:r w:rsidRPr="00D05418">
              <w:rPr>
                <w:b w:val="0"/>
              </w:rPr>
              <w:t>list</w:t>
            </w:r>
          </w:p>
          <w:p w14:paraId="3EB443E1" w14:textId="77777777" w:rsidR="00BC6BBA" w:rsidRPr="00D05418" w:rsidRDefault="00BC6BBA" w:rsidP="00194B82">
            <w:pPr>
              <w:rPr>
                <w:bCs w:val="0"/>
              </w:rPr>
            </w:pPr>
            <w:r w:rsidRPr="00D05418">
              <w:rPr>
                <w:b w:val="0"/>
              </w:rPr>
              <w:t xml:space="preserve">   msgid</w:t>
            </w:r>
          </w:p>
          <w:p w14:paraId="249CEBE0" w14:textId="77777777" w:rsidR="00BC6BBA" w:rsidRPr="00D05418" w:rsidRDefault="00BC6BBA" w:rsidP="00194B82">
            <w:pPr>
              <w:rPr>
                <w:b w:val="0"/>
              </w:rPr>
            </w:pPr>
            <w:r w:rsidRPr="00D05418">
              <w:rPr>
                <w:b w:val="0"/>
              </w:rPr>
              <w:t>…traceid</w:t>
            </w:r>
          </w:p>
        </w:tc>
        <w:tc>
          <w:tcPr>
            <w:tcW w:w="7507" w:type="dxa"/>
          </w:tcPr>
          <w:p w14:paraId="3311C1C0" w14:textId="77777777" w:rsidR="00BC6BBA" w:rsidRPr="00D05418" w:rsidRDefault="00BC6BBA" w:rsidP="00BC6BB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p>
          <w:p w14:paraId="4B42A044" w14:textId="77777777" w:rsidR="00BC6BBA" w:rsidRPr="00D05418" w:rsidRDefault="00BC6BBA" w:rsidP="00BC6BB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D05418">
              <w:rPr>
                <w:rStyle w:val="TechnicalName"/>
                <w:rFonts w:ascii="Arial" w:hAnsi="Arial" w:cs="Arial"/>
                <w:lang w:val="en-US"/>
              </w:rPr>
              <w:t>Message number of queue message</w:t>
            </w:r>
          </w:p>
          <w:p w14:paraId="560B2F69" w14:textId="77777777" w:rsidR="00BC6BBA" w:rsidRPr="00D05418" w:rsidRDefault="00BC6BBA" w:rsidP="00BC6BBA">
            <w:pPr>
              <w:cnfStyle w:val="000000000000" w:firstRow="0" w:lastRow="0" w:firstColumn="0" w:lastColumn="0" w:oddVBand="0" w:evenVBand="0" w:oddHBand="0" w:evenHBand="0" w:firstRowFirstColumn="0" w:firstRowLastColumn="0" w:lastRowFirstColumn="0" w:lastRowLastColumn="0"/>
              <w:rPr>
                <w:rStyle w:val="TechnicalName"/>
                <w:rFonts w:ascii="Arial" w:hAnsi="Arial" w:cs="Arial"/>
                <w:lang w:val="en-US"/>
              </w:rPr>
            </w:pPr>
            <w:r w:rsidRPr="00D05418">
              <w:rPr>
                <w:rStyle w:val="TechnicalName"/>
                <w:rFonts w:ascii="Arial" w:hAnsi="Arial" w:cs="Arial"/>
                <w:lang w:val="en-US"/>
              </w:rPr>
              <w:t>Trace ID value of queue message</w:t>
            </w:r>
          </w:p>
        </w:tc>
      </w:tr>
    </w:tbl>
    <w:p w14:paraId="179775E8" w14:textId="77777777" w:rsidR="00862816" w:rsidRPr="00D05418" w:rsidRDefault="00862816" w:rsidP="00D219D9">
      <w:pPr>
        <w:rPr>
          <w:lang w:val="en-US"/>
        </w:rPr>
      </w:pPr>
    </w:p>
    <w:p w14:paraId="2893057F" w14:textId="77777777" w:rsidR="00D219D9" w:rsidRPr="00D05418" w:rsidRDefault="00BB3941" w:rsidP="00D219D9">
      <w:pPr>
        <w:pStyle w:val="Heading2"/>
        <w:rPr>
          <w:lang w:val="en-US"/>
        </w:rPr>
      </w:pPr>
      <w:bookmarkStart w:id="144" w:name="_Toc4515837"/>
      <w:bookmarkStart w:id="145" w:name="a9_4"/>
      <w:bookmarkStart w:id="146" w:name="_Toc29036956"/>
      <w:r w:rsidRPr="00D05418">
        <w:rPr>
          <w:lang w:val="en-US"/>
        </w:rPr>
        <w:t>9</w:t>
      </w:r>
      <w:r w:rsidR="00D219D9" w:rsidRPr="00D05418">
        <w:rPr>
          <w:lang w:val="en-US"/>
        </w:rPr>
        <w:t>.</w:t>
      </w:r>
      <w:r w:rsidR="00566B7F" w:rsidRPr="00D05418">
        <w:rPr>
          <w:lang w:val="en-US"/>
        </w:rPr>
        <w:t>4</w:t>
      </w:r>
      <w:r w:rsidR="00D219D9" w:rsidRPr="00D05418">
        <w:rPr>
          <w:lang w:val="en-US"/>
        </w:rPr>
        <w:t xml:space="preserve"> </w:t>
      </w:r>
      <w:r w:rsidR="00ED1161" w:rsidRPr="00D05418">
        <w:rPr>
          <w:lang w:val="en-US"/>
        </w:rPr>
        <w:t>Getting</w:t>
      </w:r>
      <w:r w:rsidR="007714CF" w:rsidRPr="00D05418">
        <w:rPr>
          <w:lang w:val="en-US"/>
        </w:rPr>
        <w:t xml:space="preserve"> a </w:t>
      </w:r>
      <w:r w:rsidR="00D219D9" w:rsidRPr="00D05418">
        <w:rPr>
          <w:lang w:val="en-US"/>
        </w:rPr>
        <w:t>Message from a Queue</w:t>
      </w:r>
      <w:bookmarkEnd w:id="144"/>
      <w:bookmarkEnd w:id="146"/>
    </w:p>
    <w:bookmarkEnd w:id="145"/>
    <w:p w14:paraId="2B46A62A" w14:textId="77777777" w:rsidR="00D219D9" w:rsidRPr="00D05418" w:rsidRDefault="00ED1161" w:rsidP="00D219D9">
      <w:pPr>
        <w:rPr>
          <w:lang w:val="en-US"/>
        </w:rPr>
      </w:pPr>
      <w:r w:rsidRPr="00D05418">
        <w:rPr>
          <w:lang w:val="en-US"/>
        </w:rPr>
        <w:t>Get</w:t>
      </w:r>
      <w:r w:rsidR="00D219D9" w:rsidRPr="00D05418">
        <w:rPr>
          <w:lang w:val="en-US"/>
        </w:rPr>
        <w:t xml:space="preserve"> a message from the queue. The message is </w:t>
      </w:r>
      <w:r w:rsidR="007714CF" w:rsidRPr="00D05418">
        <w:rPr>
          <w:b/>
          <w:lang w:val="en-US"/>
        </w:rPr>
        <w:t>not</w:t>
      </w:r>
      <w:r w:rsidR="00D219D9" w:rsidRPr="00D05418">
        <w:rPr>
          <w:lang w:val="en-US"/>
        </w:rPr>
        <w:t xml:space="preserve"> consumed.</w:t>
      </w:r>
      <w:r w:rsidR="007714CF" w:rsidRPr="00D05418">
        <w:rPr>
          <w:lang w:val="en-US"/>
        </w:rPr>
        <w:t xml:space="preserve"> The </w:t>
      </w:r>
      <w:r w:rsidR="00D219D9" w:rsidRPr="00D05418">
        <w:rPr>
          <w:lang w:val="en-US"/>
        </w:rPr>
        <w:t xml:space="preserve">method is only available for </w:t>
      </w:r>
      <w:r w:rsidR="007714CF" w:rsidRPr="00D05418">
        <w:rPr>
          <w:lang w:val="en-US"/>
        </w:rPr>
        <w:t xml:space="preserve">XML </w:t>
      </w:r>
      <w:r w:rsidR="00D219D9" w:rsidRPr="00D05418">
        <w:rPr>
          <w:lang w:val="en-US"/>
        </w:rPr>
        <w:t>payload.</w:t>
      </w:r>
    </w:p>
    <w:p w14:paraId="5061689B" w14:textId="77777777" w:rsidR="00D219D9" w:rsidRPr="00D05418" w:rsidRDefault="00D219D9" w:rsidP="00D219D9">
      <w:pPr>
        <w:rPr>
          <w:lang w:val="en-US"/>
        </w:rPr>
      </w:pPr>
    </w:p>
    <w:p w14:paraId="43F6E9DC" w14:textId="77777777" w:rsidR="00D219D9" w:rsidRPr="00BB1BBF" w:rsidRDefault="00D219D9" w:rsidP="00D219D9">
      <w:pPr>
        <w:rPr>
          <w:rStyle w:val="TechnicalName"/>
          <w:lang w:val="fr-FR"/>
        </w:rPr>
      </w:pPr>
      <w:r w:rsidRPr="00BB1BBF">
        <w:rPr>
          <w:rStyle w:val="TechnicalName"/>
          <w:lang w:val="fr-FR"/>
        </w:rPr>
        <w:t>method=queue</w:t>
      </w:r>
    </w:p>
    <w:p w14:paraId="727677CF" w14:textId="77777777" w:rsidR="00D219D9" w:rsidRPr="00BB1BBF" w:rsidRDefault="00D219D9" w:rsidP="00D219D9">
      <w:pPr>
        <w:rPr>
          <w:rStyle w:val="TechnicalName"/>
          <w:lang w:val="fr-FR"/>
        </w:rPr>
      </w:pPr>
      <w:r w:rsidRPr="00BB1BBF">
        <w:rPr>
          <w:rStyle w:val="TechnicalName"/>
          <w:lang w:val="fr-FR"/>
        </w:rPr>
        <w:t>mode=getmsg</w:t>
      </w:r>
    </w:p>
    <w:p w14:paraId="45DF26B3" w14:textId="77777777" w:rsidR="00D219D9" w:rsidRPr="00BB1BBF" w:rsidRDefault="00D219D9" w:rsidP="00D219D9">
      <w:pPr>
        <w:rPr>
          <w:lang w:val="fr-FR"/>
        </w:rPr>
      </w:pPr>
    </w:p>
    <w:p w14:paraId="1CDC8D73" w14:textId="77777777" w:rsidR="00D219D9" w:rsidRPr="00BB1BBF" w:rsidRDefault="007714CF" w:rsidP="007714CF">
      <w:pPr>
        <w:keepNext/>
        <w:rPr>
          <w:b/>
          <w:lang w:val="fr-FR"/>
        </w:rPr>
      </w:pPr>
      <w:r w:rsidRPr="00BB1BBF">
        <w:rPr>
          <w:b/>
          <w:lang w:val="fr-FR"/>
        </w:rPr>
        <w:t>XML R</w:t>
      </w:r>
      <w:r w:rsidR="00D219D9" w:rsidRPr="00BB1BBF">
        <w:rPr>
          <w:b/>
          <w:lang w:val="fr-FR"/>
        </w:rPr>
        <w:t>equest</w:t>
      </w:r>
    </w:p>
    <w:p w14:paraId="542B483F" w14:textId="77777777" w:rsidR="00D219D9" w:rsidRPr="00D05418" w:rsidRDefault="00D219D9" w:rsidP="007714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B7F8011" w14:textId="77777777" w:rsidR="00D219D9" w:rsidRPr="00D05418" w:rsidRDefault="00D219D9" w:rsidP="007714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p>
    <w:p w14:paraId="0560C43A" w14:textId="77777777" w:rsidR="00D219D9" w:rsidRPr="00D05418" w:rsidRDefault="00D219D9" w:rsidP="007714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6C549373"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msgid</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msgid</w:t>
      </w:r>
      <w:r w:rsidRPr="00D05418">
        <w:rPr>
          <w:rFonts w:ascii="Courier New" w:hAnsi="Courier New" w:cs="Courier New"/>
          <w:color w:val="0000FF"/>
          <w:sz w:val="20"/>
          <w:szCs w:val="20"/>
        </w:rPr>
        <w:t>&gt;</w:t>
      </w:r>
    </w:p>
    <w:p w14:paraId="03A98D54"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request</w:t>
      </w:r>
      <w:r w:rsidRPr="00D05418">
        <w:rPr>
          <w:rFonts w:ascii="Courier New" w:hAnsi="Courier New" w:cs="Courier New"/>
          <w:color w:val="0000FF"/>
          <w:sz w:val="20"/>
          <w:szCs w:val="20"/>
        </w:rPr>
        <w:t>&gt;</w:t>
      </w:r>
    </w:p>
    <w:p w14:paraId="1A9F8E62" w14:textId="77777777" w:rsidR="00D219D9" w:rsidRPr="00D05418" w:rsidRDefault="00D219D9" w:rsidP="00D219D9"/>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7714CF" w:rsidRPr="00D05418" w14:paraId="4E4AD975"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76260849" w14:textId="77777777" w:rsidR="007714CF" w:rsidRPr="00D05418" w:rsidRDefault="007714CF" w:rsidP="00194B82">
            <w:r w:rsidRPr="00D05418">
              <w:t>Parameter</w:t>
            </w:r>
          </w:p>
        </w:tc>
        <w:tc>
          <w:tcPr>
            <w:tcW w:w="7507" w:type="dxa"/>
          </w:tcPr>
          <w:p w14:paraId="2C18CBB0" w14:textId="77777777" w:rsidR="007714CF" w:rsidRPr="00D05418" w:rsidRDefault="007714CF"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7714CF" w:rsidRPr="00D05418" w14:paraId="6D699ABA"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853206" w14:textId="77777777" w:rsidR="007714CF" w:rsidRPr="00D05418" w:rsidRDefault="007714CF" w:rsidP="00194B82">
            <w:pPr>
              <w:rPr>
                <w:b w:val="0"/>
              </w:rPr>
            </w:pPr>
            <w:r w:rsidRPr="00D05418">
              <w:rPr>
                <w:b w:val="0"/>
              </w:rPr>
              <w:t>q</w:t>
            </w:r>
          </w:p>
        </w:tc>
        <w:tc>
          <w:tcPr>
            <w:tcW w:w="7507" w:type="dxa"/>
          </w:tcPr>
          <w:p w14:paraId="18DCE5D3" w14:textId="77777777" w:rsidR="007714CF" w:rsidRPr="00D05418" w:rsidRDefault="007714CF" w:rsidP="00194B82">
            <w:pPr>
              <w:cnfStyle w:val="000000100000" w:firstRow="0" w:lastRow="0" w:firstColumn="0" w:lastColumn="0" w:oddVBand="0" w:evenVBand="0" w:oddHBand="1" w:evenHBand="0" w:firstRowFirstColumn="0" w:firstRowLastColumn="0" w:lastRowFirstColumn="0" w:lastRowLastColumn="0"/>
            </w:pPr>
            <w:r w:rsidRPr="00D05418">
              <w:t>Mandatory internal queue name</w:t>
            </w:r>
          </w:p>
        </w:tc>
      </w:tr>
      <w:tr w:rsidR="007714CF" w:rsidRPr="00257B55" w14:paraId="16CB22FD"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0761D1ED" w14:textId="77777777" w:rsidR="007714CF" w:rsidRPr="00D05418" w:rsidRDefault="007714CF" w:rsidP="00194B82">
            <w:pPr>
              <w:rPr>
                <w:b w:val="0"/>
              </w:rPr>
            </w:pPr>
            <w:r w:rsidRPr="00D05418">
              <w:rPr>
                <w:b w:val="0"/>
              </w:rPr>
              <w:t>s</w:t>
            </w:r>
          </w:p>
        </w:tc>
        <w:tc>
          <w:tcPr>
            <w:tcW w:w="7507" w:type="dxa"/>
          </w:tcPr>
          <w:p w14:paraId="4EBF2A6B" w14:textId="77777777" w:rsidR="007714CF" w:rsidRPr="00D05418" w:rsidRDefault="007714CF" w:rsidP="00194B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name of internal stream</w:t>
            </w:r>
          </w:p>
        </w:tc>
      </w:tr>
      <w:tr w:rsidR="007714CF" w:rsidRPr="00D05418" w14:paraId="7AF9EE7D"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A0A0EC4" w14:textId="77777777" w:rsidR="007714CF" w:rsidRPr="00D05418" w:rsidRDefault="007714CF" w:rsidP="00194B82">
            <w:pPr>
              <w:rPr>
                <w:b w:val="0"/>
              </w:rPr>
            </w:pPr>
            <w:r w:rsidRPr="00D05418">
              <w:rPr>
                <w:b w:val="0"/>
              </w:rPr>
              <w:t>msgid</w:t>
            </w:r>
          </w:p>
        </w:tc>
        <w:tc>
          <w:tcPr>
            <w:tcW w:w="7507" w:type="dxa"/>
          </w:tcPr>
          <w:p w14:paraId="3EE53A4A" w14:textId="77777777" w:rsidR="007714CF" w:rsidRPr="00D05418" w:rsidRDefault="007714CF" w:rsidP="00194B82">
            <w:pPr>
              <w:cnfStyle w:val="000000100000" w:firstRow="0" w:lastRow="0" w:firstColumn="0" w:lastColumn="0" w:oddVBand="0" w:evenVBand="0" w:oddHBand="1" w:evenHBand="0" w:firstRowFirstColumn="0" w:firstRowLastColumn="0" w:lastRowFirstColumn="0" w:lastRowLastColumn="0"/>
            </w:pPr>
            <w:r w:rsidRPr="00D05418">
              <w:t>Mandatory message identifier</w:t>
            </w:r>
          </w:p>
        </w:tc>
      </w:tr>
    </w:tbl>
    <w:p w14:paraId="613F27CC" w14:textId="77777777" w:rsidR="007714CF" w:rsidRPr="00D05418" w:rsidRDefault="007714CF" w:rsidP="00D219D9"/>
    <w:p w14:paraId="4EE696A6" w14:textId="77777777" w:rsidR="00D219D9" w:rsidRPr="00D05418" w:rsidRDefault="007714CF" w:rsidP="007714CF">
      <w:pPr>
        <w:keepNext/>
        <w:rPr>
          <w:b/>
        </w:rPr>
      </w:pPr>
      <w:r w:rsidRPr="00D05418">
        <w:rPr>
          <w:b/>
        </w:rPr>
        <w:t>XML R</w:t>
      </w:r>
      <w:r w:rsidR="00D219D9" w:rsidRPr="00D05418">
        <w:rPr>
          <w:b/>
        </w:rPr>
        <w:t>esponse</w:t>
      </w:r>
    </w:p>
    <w:p w14:paraId="7F2E3A77"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2B85D11B" w14:textId="77777777" w:rsidR="00D219D9" w:rsidRPr="00D05418" w:rsidRDefault="00D219D9" w:rsidP="007714CF">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msg</w:t>
      </w:r>
      <w:r w:rsidRPr="00D05418">
        <w:rPr>
          <w:rFonts w:ascii="Courier New" w:hAnsi="Courier New" w:cs="Courier New"/>
          <w:color w:val="FF0000"/>
          <w:sz w:val="20"/>
          <w:szCs w:val="20"/>
          <w:lang w:val="en-US"/>
        </w:rPr>
        <w:t xml:space="preserve"> q</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msgid</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47B3C59C"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00"/>
          <w:sz w:val="20"/>
          <w:szCs w:val="20"/>
        </w:rPr>
        <w:t>message</w:t>
      </w:r>
    </w:p>
    <w:p w14:paraId="56B0D27A"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 xml:space="preserve">      </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msg</w:t>
      </w:r>
      <w:r w:rsidRPr="00D05418">
        <w:rPr>
          <w:rFonts w:ascii="Courier New" w:hAnsi="Courier New" w:cs="Courier New"/>
          <w:color w:val="0000FF"/>
          <w:sz w:val="20"/>
          <w:szCs w:val="20"/>
        </w:rPr>
        <w:t>&gt;</w:t>
      </w:r>
    </w:p>
    <w:p w14:paraId="5887863C" w14:textId="77777777" w:rsidR="00D219D9" w:rsidRPr="00D05418" w:rsidRDefault="00D219D9" w:rsidP="007714CF">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6235858F" w14:textId="77777777" w:rsidR="00D219D9" w:rsidRPr="00D05418" w:rsidRDefault="00D219D9" w:rsidP="00D219D9"/>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7714CF" w:rsidRPr="00D05418" w14:paraId="57ACDF94"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A51B004" w14:textId="77777777" w:rsidR="007714CF" w:rsidRPr="00D05418" w:rsidRDefault="007714CF" w:rsidP="00194B82">
            <w:r w:rsidRPr="00D05418">
              <w:t>Parameter</w:t>
            </w:r>
          </w:p>
        </w:tc>
        <w:tc>
          <w:tcPr>
            <w:tcW w:w="7507" w:type="dxa"/>
          </w:tcPr>
          <w:p w14:paraId="6ADA66F6" w14:textId="77777777" w:rsidR="007714CF" w:rsidRPr="00D05418" w:rsidRDefault="007714CF"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7714CF" w:rsidRPr="00D05418" w14:paraId="04822EE7"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E0A267B" w14:textId="77777777" w:rsidR="007714CF" w:rsidRPr="00D05418" w:rsidRDefault="007714CF" w:rsidP="00194B82">
            <w:pPr>
              <w:rPr>
                <w:b w:val="0"/>
              </w:rPr>
            </w:pPr>
            <w:r w:rsidRPr="00D05418">
              <w:rPr>
                <w:b w:val="0"/>
              </w:rPr>
              <w:t>q</w:t>
            </w:r>
          </w:p>
        </w:tc>
        <w:tc>
          <w:tcPr>
            <w:tcW w:w="7507" w:type="dxa"/>
          </w:tcPr>
          <w:p w14:paraId="0672FDE0" w14:textId="77777777" w:rsidR="007714CF" w:rsidRPr="00D05418" w:rsidRDefault="007714CF" w:rsidP="00194B82">
            <w:pPr>
              <w:cnfStyle w:val="000000100000" w:firstRow="0" w:lastRow="0" w:firstColumn="0" w:lastColumn="0" w:oddVBand="0" w:evenVBand="0" w:oddHBand="1" w:evenHBand="0" w:firstRowFirstColumn="0" w:firstRowLastColumn="0" w:lastRowFirstColumn="0" w:lastRowLastColumn="0"/>
            </w:pPr>
            <w:r w:rsidRPr="00D05418">
              <w:t>Internal queue name</w:t>
            </w:r>
          </w:p>
        </w:tc>
      </w:tr>
      <w:tr w:rsidR="007714CF" w:rsidRPr="00D05418" w14:paraId="5164D3B2"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114E140F" w14:textId="77777777" w:rsidR="007714CF" w:rsidRPr="00D05418" w:rsidRDefault="007714CF" w:rsidP="00194B82">
            <w:pPr>
              <w:rPr>
                <w:b w:val="0"/>
              </w:rPr>
            </w:pPr>
            <w:r w:rsidRPr="00D05418">
              <w:rPr>
                <w:b w:val="0"/>
              </w:rPr>
              <w:t>s</w:t>
            </w:r>
          </w:p>
        </w:tc>
        <w:tc>
          <w:tcPr>
            <w:tcW w:w="7507" w:type="dxa"/>
          </w:tcPr>
          <w:p w14:paraId="7B644981" w14:textId="77777777" w:rsidR="007714CF" w:rsidRPr="00D05418" w:rsidRDefault="007714CF" w:rsidP="00194B82">
            <w:pPr>
              <w:cnfStyle w:val="000000000000" w:firstRow="0" w:lastRow="0" w:firstColumn="0" w:lastColumn="0" w:oddVBand="0" w:evenVBand="0" w:oddHBand="0" w:evenHBand="0" w:firstRowFirstColumn="0" w:firstRowLastColumn="0" w:lastRowFirstColumn="0" w:lastRowLastColumn="0"/>
            </w:pPr>
            <w:r w:rsidRPr="00D05418">
              <w:t>Name of internal stream</w:t>
            </w:r>
          </w:p>
        </w:tc>
      </w:tr>
      <w:tr w:rsidR="007714CF" w:rsidRPr="00D05418" w14:paraId="03BBF87B"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1A3AFE" w14:textId="77777777" w:rsidR="007714CF" w:rsidRPr="00D05418" w:rsidRDefault="007714CF" w:rsidP="00194B82">
            <w:pPr>
              <w:rPr>
                <w:b w:val="0"/>
              </w:rPr>
            </w:pPr>
            <w:r w:rsidRPr="00D05418">
              <w:rPr>
                <w:b w:val="0"/>
              </w:rPr>
              <w:t>msgid</w:t>
            </w:r>
          </w:p>
        </w:tc>
        <w:tc>
          <w:tcPr>
            <w:tcW w:w="7507" w:type="dxa"/>
          </w:tcPr>
          <w:p w14:paraId="1D55E842" w14:textId="77777777" w:rsidR="007714CF" w:rsidRPr="00D05418" w:rsidRDefault="007714CF" w:rsidP="00194B82">
            <w:pPr>
              <w:cnfStyle w:val="000000100000" w:firstRow="0" w:lastRow="0" w:firstColumn="0" w:lastColumn="0" w:oddVBand="0" w:evenVBand="0" w:oddHBand="1" w:evenHBand="0" w:firstRowFirstColumn="0" w:firstRowLastColumn="0" w:lastRowFirstColumn="0" w:lastRowLastColumn="0"/>
            </w:pPr>
            <w:r w:rsidRPr="00D05418">
              <w:t>Message identifier</w:t>
            </w:r>
          </w:p>
        </w:tc>
      </w:tr>
    </w:tbl>
    <w:p w14:paraId="5D384B9E" w14:textId="77777777" w:rsidR="007714CF" w:rsidRPr="00D05418" w:rsidRDefault="007714CF" w:rsidP="00D219D9"/>
    <w:p w14:paraId="53B9CA6F" w14:textId="77777777" w:rsidR="00D219D9" w:rsidRPr="00D05418" w:rsidRDefault="00BB3941" w:rsidP="00D219D9">
      <w:pPr>
        <w:pStyle w:val="Heading2"/>
        <w:rPr>
          <w:lang w:val="en-US"/>
        </w:rPr>
      </w:pPr>
      <w:bookmarkStart w:id="147" w:name="_Toc4515838"/>
      <w:bookmarkStart w:id="148" w:name="a9_5"/>
      <w:bookmarkStart w:id="149" w:name="_Toc29036957"/>
      <w:r w:rsidRPr="00D05418">
        <w:rPr>
          <w:lang w:val="en-US"/>
        </w:rPr>
        <w:t>9</w:t>
      </w:r>
      <w:r w:rsidR="00D219D9" w:rsidRPr="00D05418">
        <w:rPr>
          <w:lang w:val="en-US"/>
        </w:rPr>
        <w:t>.</w:t>
      </w:r>
      <w:r w:rsidR="00566B7F" w:rsidRPr="00D05418">
        <w:rPr>
          <w:lang w:val="en-US"/>
        </w:rPr>
        <w:t>5</w:t>
      </w:r>
      <w:r w:rsidR="00D219D9" w:rsidRPr="00D05418">
        <w:rPr>
          <w:lang w:val="en-US"/>
        </w:rPr>
        <w:t xml:space="preserve"> </w:t>
      </w:r>
      <w:r w:rsidR="00D21732" w:rsidRPr="00D05418">
        <w:rPr>
          <w:lang w:val="en-US"/>
        </w:rPr>
        <w:t xml:space="preserve">Deleting </w:t>
      </w:r>
      <w:r w:rsidR="00A914B7" w:rsidRPr="00D05418">
        <w:rPr>
          <w:lang w:val="en-US"/>
        </w:rPr>
        <w:t>a</w:t>
      </w:r>
      <w:r w:rsidR="00D219D9" w:rsidRPr="00D05418">
        <w:rPr>
          <w:lang w:val="en-US"/>
        </w:rPr>
        <w:t xml:space="preserve"> Message from a Queue</w:t>
      </w:r>
      <w:bookmarkEnd w:id="147"/>
      <w:bookmarkEnd w:id="149"/>
    </w:p>
    <w:bookmarkEnd w:id="148"/>
    <w:p w14:paraId="1997DC98" w14:textId="77777777" w:rsidR="00D219D9" w:rsidRPr="00D05418" w:rsidRDefault="00D21732" w:rsidP="00D219D9">
      <w:pPr>
        <w:rPr>
          <w:lang w:val="en-US"/>
        </w:rPr>
      </w:pPr>
      <w:r w:rsidRPr="00D05418">
        <w:rPr>
          <w:lang w:val="en-US"/>
        </w:rPr>
        <w:t xml:space="preserve">Delete </w:t>
      </w:r>
      <w:r w:rsidR="00D219D9" w:rsidRPr="00D05418">
        <w:rPr>
          <w:lang w:val="en-US"/>
        </w:rPr>
        <w:t>a message from the queue.</w:t>
      </w:r>
    </w:p>
    <w:p w14:paraId="71F665A5" w14:textId="77777777" w:rsidR="00D219D9" w:rsidRPr="00D05418" w:rsidRDefault="00D219D9" w:rsidP="00D219D9">
      <w:pPr>
        <w:rPr>
          <w:lang w:val="en-US"/>
        </w:rPr>
      </w:pPr>
    </w:p>
    <w:p w14:paraId="14A64E26" w14:textId="77777777" w:rsidR="00D219D9" w:rsidRPr="00BB1BBF" w:rsidRDefault="00D219D9" w:rsidP="00D219D9">
      <w:pPr>
        <w:rPr>
          <w:rStyle w:val="TechnicalName"/>
          <w:lang w:val="fr-FR"/>
        </w:rPr>
      </w:pPr>
      <w:r w:rsidRPr="00BB1BBF">
        <w:rPr>
          <w:rStyle w:val="TechnicalName"/>
          <w:lang w:val="fr-FR"/>
        </w:rPr>
        <w:t>method=queue</w:t>
      </w:r>
    </w:p>
    <w:p w14:paraId="4B10CE29" w14:textId="77777777" w:rsidR="00D219D9" w:rsidRPr="00BB1BBF" w:rsidRDefault="00D219D9" w:rsidP="00D219D9">
      <w:pPr>
        <w:rPr>
          <w:rStyle w:val="TechnicalName"/>
          <w:lang w:val="fr-FR"/>
        </w:rPr>
      </w:pPr>
      <w:r w:rsidRPr="00BB1BBF">
        <w:rPr>
          <w:rStyle w:val="TechnicalName"/>
          <w:lang w:val="fr-FR"/>
        </w:rPr>
        <w:t>mode=delmsg</w:t>
      </w:r>
    </w:p>
    <w:p w14:paraId="5EC1EA3D" w14:textId="77777777" w:rsidR="00D219D9" w:rsidRPr="00BB1BBF" w:rsidRDefault="00D219D9" w:rsidP="00D219D9">
      <w:pPr>
        <w:rPr>
          <w:lang w:val="fr-FR"/>
        </w:rPr>
      </w:pPr>
    </w:p>
    <w:p w14:paraId="5043FCDA" w14:textId="77777777" w:rsidR="00D219D9" w:rsidRPr="00BB1BBF" w:rsidRDefault="00A914B7" w:rsidP="00A914B7">
      <w:pPr>
        <w:keepNext/>
        <w:rPr>
          <w:b/>
          <w:lang w:val="fr-FR"/>
        </w:rPr>
      </w:pPr>
      <w:r w:rsidRPr="00BB1BBF">
        <w:rPr>
          <w:b/>
          <w:lang w:val="fr-FR"/>
        </w:rPr>
        <w:t>XML R</w:t>
      </w:r>
      <w:r w:rsidR="00D219D9" w:rsidRPr="00BB1BBF">
        <w:rPr>
          <w:b/>
          <w:lang w:val="fr-FR"/>
        </w:rPr>
        <w:t>equest</w:t>
      </w:r>
    </w:p>
    <w:p w14:paraId="5B48171A"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7AB2D77"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q</w:t>
      </w:r>
      <w:r w:rsidRPr="00D05418">
        <w:rPr>
          <w:rFonts w:ascii="Courier New" w:hAnsi="Courier New" w:cs="Courier New"/>
          <w:color w:val="0000FF"/>
          <w:sz w:val="20"/>
          <w:szCs w:val="20"/>
          <w:lang w:val="en-US"/>
        </w:rPr>
        <w:t>&gt;</w:t>
      </w:r>
    </w:p>
    <w:p w14:paraId="7CFC1315"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6D74F959"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msgid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msgid</w:t>
      </w:r>
      <w:r w:rsidRPr="00D05418">
        <w:rPr>
          <w:rFonts w:ascii="Courier New" w:hAnsi="Courier New" w:cs="Courier New"/>
          <w:color w:val="0000FF"/>
          <w:sz w:val="20"/>
          <w:szCs w:val="20"/>
          <w:lang w:val="en-US"/>
        </w:rPr>
        <w:t>&gt;</w:t>
      </w:r>
    </w:p>
    <w:p w14:paraId="3B8EBAC0"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D9F357C" w14:textId="77777777" w:rsidR="00D219D9" w:rsidRPr="00D05418" w:rsidRDefault="00D219D9" w:rsidP="00D219D9">
      <w:pPr>
        <w:rPr>
          <w:lang w:val="en-US"/>
        </w:rPr>
      </w:pPr>
    </w:p>
    <w:p w14:paraId="0FD3B8CE" w14:textId="77777777" w:rsidR="00A914B7" w:rsidRPr="00D05418" w:rsidRDefault="00A914B7" w:rsidP="00A914B7">
      <w:pPr>
        <w:keepNext/>
        <w:rPr>
          <w:b/>
          <w:lang w:val="en-US"/>
        </w:rPr>
      </w:pPr>
      <w:r w:rsidRPr="00D05418">
        <w:rPr>
          <w:b/>
          <w:lang w:val="en-US"/>
        </w:rPr>
        <w:t>JSON Re</w:t>
      </w:r>
      <w:r w:rsidR="003366E8" w:rsidRPr="00D05418">
        <w:rPr>
          <w:b/>
          <w:lang w:val="en-US"/>
        </w:rPr>
        <w:t>quest</w:t>
      </w:r>
    </w:p>
    <w:p w14:paraId="486579E6" w14:textId="77777777" w:rsidR="00D219D9" w:rsidRPr="00D05418" w:rsidRDefault="00D219D9" w:rsidP="00A914B7">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q</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s</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msgid</w:t>
      </w:r>
      <w:r w:rsidRPr="00D05418">
        <w:rPr>
          <w:rFonts w:ascii="Courier New" w:hAnsi="Courier New" w:cs="Courier New"/>
          <w:color w:val="000000"/>
          <w:sz w:val="20"/>
          <w:szCs w:val="20"/>
          <w:lang w:val="en-US"/>
        </w:rPr>
        <w:t>":"val" }</w:t>
      </w:r>
    </w:p>
    <w:p w14:paraId="780235D5" w14:textId="77777777" w:rsidR="00D219D9" w:rsidRPr="00D05418" w:rsidRDefault="00D219D9" w:rsidP="00D219D9">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A914B7" w:rsidRPr="00D05418" w14:paraId="5D9826A1"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07D81EF3" w14:textId="77777777" w:rsidR="00A914B7" w:rsidRPr="00D05418" w:rsidRDefault="00A914B7" w:rsidP="00194B82">
            <w:r w:rsidRPr="00D05418">
              <w:t>Parameter</w:t>
            </w:r>
          </w:p>
        </w:tc>
        <w:tc>
          <w:tcPr>
            <w:tcW w:w="7507" w:type="dxa"/>
          </w:tcPr>
          <w:p w14:paraId="0927F96B" w14:textId="77777777" w:rsidR="00A914B7" w:rsidRPr="00D05418" w:rsidRDefault="00A914B7"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A914B7" w:rsidRPr="00D05418" w14:paraId="116DED59"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0EE780" w14:textId="77777777" w:rsidR="00A914B7" w:rsidRPr="00D05418" w:rsidRDefault="00A914B7" w:rsidP="00194B82">
            <w:pPr>
              <w:rPr>
                <w:b w:val="0"/>
              </w:rPr>
            </w:pPr>
            <w:r w:rsidRPr="00D05418">
              <w:rPr>
                <w:b w:val="0"/>
              </w:rPr>
              <w:t>q</w:t>
            </w:r>
          </w:p>
        </w:tc>
        <w:tc>
          <w:tcPr>
            <w:tcW w:w="7507" w:type="dxa"/>
          </w:tcPr>
          <w:p w14:paraId="23D3DA64" w14:textId="77777777" w:rsidR="00A914B7" w:rsidRPr="00D05418" w:rsidRDefault="00A914B7" w:rsidP="00194B82">
            <w:pPr>
              <w:cnfStyle w:val="000000100000" w:firstRow="0" w:lastRow="0" w:firstColumn="0" w:lastColumn="0" w:oddVBand="0" w:evenVBand="0" w:oddHBand="1" w:evenHBand="0" w:firstRowFirstColumn="0" w:firstRowLastColumn="0" w:lastRowFirstColumn="0" w:lastRowLastColumn="0"/>
            </w:pPr>
            <w:r w:rsidRPr="00D05418">
              <w:t>Mandatory internal queue name</w:t>
            </w:r>
          </w:p>
        </w:tc>
      </w:tr>
      <w:tr w:rsidR="00A914B7" w:rsidRPr="00257B55" w14:paraId="466DD3D9"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41371998" w14:textId="77777777" w:rsidR="00A914B7" w:rsidRPr="00D05418" w:rsidRDefault="00A914B7" w:rsidP="00194B82">
            <w:pPr>
              <w:rPr>
                <w:b w:val="0"/>
              </w:rPr>
            </w:pPr>
            <w:r w:rsidRPr="00D05418">
              <w:rPr>
                <w:b w:val="0"/>
              </w:rPr>
              <w:t>s</w:t>
            </w:r>
          </w:p>
        </w:tc>
        <w:tc>
          <w:tcPr>
            <w:tcW w:w="7507" w:type="dxa"/>
          </w:tcPr>
          <w:p w14:paraId="79DDA0C6" w14:textId="77777777" w:rsidR="00A914B7" w:rsidRPr="00D05418" w:rsidRDefault="00A914B7" w:rsidP="00194B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name of internal stream</w:t>
            </w:r>
          </w:p>
        </w:tc>
      </w:tr>
      <w:tr w:rsidR="00A914B7" w:rsidRPr="00D05418" w14:paraId="0613E116"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6518D9" w14:textId="77777777" w:rsidR="00A914B7" w:rsidRPr="00D05418" w:rsidRDefault="00A914B7" w:rsidP="00194B82">
            <w:pPr>
              <w:rPr>
                <w:b w:val="0"/>
              </w:rPr>
            </w:pPr>
            <w:r w:rsidRPr="00D05418">
              <w:rPr>
                <w:b w:val="0"/>
              </w:rPr>
              <w:t>msgid</w:t>
            </w:r>
          </w:p>
        </w:tc>
        <w:tc>
          <w:tcPr>
            <w:tcW w:w="7507" w:type="dxa"/>
          </w:tcPr>
          <w:p w14:paraId="0777480D" w14:textId="77777777" w:rsidR="00A914B7" w:rsidRPr="00D05418" w:rsidRDefault="00A914B7" w:rsidP="00194B82">
            <w:pPr>
              <w:cnfStyle w:val="000000100000" w:firstRow="0" w:lastRow="0" w:firstColumn="0" w:lastColumn="0" w:oddVBand="0" w:evenVBand="0" w:oddHBand="1" w:evenHBand="0" w:firstRowFirstColumn="0" w:firstRowLastColumn="0" w:lastRowFirstColumn="0" w:lastRowLastColumn="0"/>
            </w:pPr>
            <w:r w:rsidRPr="00D05418">
              <w:t>Mandatory message identifier</w:t>
            </w:r>
          </w:p>
        </w:tc>
      </w:tr>
    </w:tbl>
    <w:p w14:paraId="43AEAB9C" w14:textId="77777777" w:rsidR="00D219D9" w:rsidRPr="00D05418" w:rsidRDefault="00D219D9" w:rsidP="00D219D9"/>
    <w:p w14:paraId="1EFA565E" w14:textId="77777777" w:rsidR="00D219D9" w:rsidRPr="00D05418" w:rsidRDefault="00A914B7" w:rsidP="00D219D9">
      <w:pPr>
        <w:rPr>
          <w:b/>
        </w:rPr>
      </w:pPr>
      <w:r w:rsidRPr="00D05418">
        <w:rPr>
          <w:b/>
        </w:rPr>
        <w:t>Response</w:t>
      </w:r>
    </w:p>
    <w:p w14:paraId="04D00DB3" w14:textId="77777777" w:rsidR="00A914B7" w:rsidRPr="00D05418" w:rsidRDefault="00A914B7" w:rsidP="00A914B7">
      <w:pPr>
        <w:rPr>
          <w:lang w:val="en-US"/>
        </w:rPr>
      </w:pPr>
      <w:r w:rsidRPr="00D05418">
        <w:rPr>
          <w:lang w:val="en-US"/>
        </w:rPr>
        <w:t>There is no response document.</w:t>
      </w:r>
    </w:p>
    <w:p w14:paraId="3CAA2C52" w14:textId="77777777" w:rsidR="00D219D9" w:rsidRPr="00D05418" w:rsidRDefault="00BB3941" w:rsidP="00D219D9">
      <w:pPr>
        <w:pStyle w:val="Heading2"/>
        <w:rPr>
          <w:lang w:val="en-US"/>
        </w:rPr>
      </w:pPr>
      <w:bookmarkStart w:id="150" w:name="_Toc4515839"/>
      <w:bookmarkStart w:id="151" w:name="a9_6"/>
      <w:bookmarkStart w:id="152" w:name="_Toc29036958"/>
      <w:r w:rsidRPr="00D05418">
        <w:rPr>
          <w:lang w:val="en-US"/>
        </w:rPr>
        <w:lastRenderedPageBreak/>
        <w:t>9</w:t>
      </w:r>
      <w:r w:rsidR="00D219D9" w:rsidRPr="00D05418">
        <w:rPr>
          <w:lang w:val="en-US"/>
        </w:rPr>
        <w:t>.</w:t>
      </w:r>
      <w:r w:rsidR="00566B7F" w:rsidRPr="00D05418">
        <w:rPr>
          <w:lang w:val="en-US"/>
        </w:rPr>
        <w:t>6</w:t>
      </w:r>
      <w:r w:rsidR="00D219D9" w:rsidRPr="00D05418">
        <w:rPr>
          <w:lang w:val="en-US"/>
        </w:rPr>
        <w:t xml:space="preserve"> Clear</w:t>
      </w:r>
      <w:r w:rsidR="009409A6" w:rsidRPr="00D05418">
        <w:rPr>
          <w:lang w:val="en-US"/>
        </w:rPr>
        <w:t>ing</w:t>
      </w:r>
      <w:r w:rsidR="00D219D9" w:rsidRPr="00D05418">
        <w:rPr>
          <w:lang w:val="en-US"/>
        </w:rPr>
        <w:t xml:space="preserve"> Queue</w:t>
      </w:r>
      <w:bookmarkEnd w:id="150"/>
      <w:r w:rsidR="009409A6" w:rsidRPr="00D05418">
        <w:rPr>
          <w:lang w:val="en-US"/>
        </w:rPr>
        <w:t>s</w:t>
      </w:r>
      <w:bookmarkEnd w:id="152"/>
    </w:p>
    <w:bookmarkEnd w:id="151"/>
    <w:p w14:paraId="67732AA4" w14:textId="77777777" w:rsidR="00D219D9" w:rsidRPr="00D05418" w:rsidRDefault="00D21732" w:rsidP="00D219D9">
      <w:pPr>
        <w:rPr>
          <w:lang w:val="en-US"/>
        </w:rPr>
      </w:pPr>
      <w:r w:rsidRPr="00D05418">
        <w:rPr>
          <w:lang w:val="en-US"/>
        </w:rPr>
        <w:t xml:space="preserve">Deletes </w:t>
      </w:r>
      <w:r w:rsidR="00D219D9" w:rsidRPr="00D05418">
        <w:rPr>
          <w:lang w:val="en-US"/>
        </w:rPr>
        <w:t xml:space="preserve">all messages of a queue. You can filter messages by </w:t>
      </w:r>
      <w:r w:rsidR="00D219D9" w:rsidRPr="00D05418">
        <w:rPr>
          <w:rStyle w:val="TechnicalName"/>
          <w:lang w:val="en-US"/>
        </w:rPr>
        <w:t>traceid</w:t>
      </w:r>
      <w:r w:rsidR="00D219D9" w:rsidRPr="00D05418">
        <w:rPr>
          <w:lang w:val="en-US"/>
        </w:rPr>
        <w:t xml:space="preserve">. The </w:t>
      </w:r>
      <w:r w:rsidR="006B5005" w:rsidRPr="00D05418">
        <w:rPr>
          <w:lang w:val="en-US"/>
        </w:rPr>
        <w:t xml:space="preserve">service </w:t>
      </w:r>
      <w:r w:rsidR="00D219D9" w:rsidRPr="00D05418">
        <w:rPr>
          <w:lang w:val="en-US"/>
        </w:rPr>
        <w:t>trigger</w:t>
      </w:r>
      <w:r w:rsidR="006B5005" w:rsidRPr="00D05418">
        <w:rPr>
          <w:lang w:val="en-US"/>
        </w:rPr>
        <w:t>s</w:t>
      </w:r>
      <w:r w:rsidR="00D219D9" w:rsidRPr="00D05418">
        <w:rPr>
          <w:lang w:val="en-US"/>
        </w:rPr>
        <w:t xml:space="preserve"> the deletion. The deletion process </w:t>
      </w:r>
      <w:r w:rsidR="006B5005" w:rsidRPr="00D05418">
        <w:rPr>
          <w:lang w:val="en-US"/>
        </w:rPr>
        <w:t xml:space="preserve">runs asynchronously </w:t>
      </w:r>
      <w:r w:rsidR="00D219D9" w:rsidRPr="00D05418">
        <w:rPr>
          <w:lang w:val="en-US"/>
        </w:rPr>
        <w:t>in background.</w:t>
      </w:r>
    </w:p>
    <w:p w14:paraId="4837C226" w14:textId="77777777" w:rsidR="00D219D9" w:rsidRPr="00D05418" w:rsidRDefault="00D219D9" w:rsidP="00D219D9">
      <w:pPr>
        <w:rPr>
          <w:lang w:val="en-US"/>
        </w:rPr>
      </w:pPr>
    </w:p>
    <w:p w14:paraId="1E200D37" w14:textId="77777777" w:rsidR="00D219D9" w:rsidRPr="00BB1BBF" w:rsidRDefault="00D219D9" w:rsidP="00D219D9">
      <w:pPr>
        <w:rPr>
          <w:rStyle w:val="TechnicalName"/>
          <w:lang w:val="fr-FR"/>
        </w:rPr>
      </w:pPr>
      <w:r w:rsidRPr="00BB1BBF">
        <w:rPr>
          <w:rStyle w:val="TechnicalName"/>
          <w:lang w:val="fr-FR"/>
        </w:rPr>
        <w:t>method=queue</w:t>
      </w:r>
    </w:p>
    <w:p w14:paraId="4EA7AF8D" w14:textId="77777777" w:rsidR="00D219D9" w:rsidRPr="00BB1BBF" w:rsidRDefault="00D219D9" w:rsidP="00D219D9">
      <w:pPr>
        <w:rPr>
          <w:rStyle w:val="TechnicalName"/>
          <w:lang w:val="fr-FR"/>
        </w:rPr>
      </w:pPr>
      <w:r w:rsidRPr="00BB1BBF">
        <w:rPr>
          <w:rStyle w:val="TechnicalName"/>
          <w:lang w:val="fr-FR"/>
        </w:rPr>
        <w:t>mode=clear</w:t>
      </w:r>
    </w:p>
    <w:p w14:paraId="12069362" w14:textId="77777777" w:rsidR="00D219D9" w:rsidRPr="00BB1BBF" w:rsidRDefault="00D219D9" w:rsidP="00D219D9">
      <w:pPr>
        <w:rPr>
          <w:lang w:val="fr-FR"/>
        </w:rPr>
      </w:pPr>
    </w:p>
    <w:p w14:paraId="2150E44E" w14:textId="77777777" w:rsidR="00D219D9" w:rsidRPr="00BB1BBF" w:rsidRDefault="006B5005" w:rsidP="006B5005">
      <w:pPr>
        <w:keepNext/>
        <w:rPr>
          <w:b/>
          <w:lang w:val="fr-FR"/>
        </w:rPr>
      </w:pPr>
      <w:r w:rsidRPr="00BB1BBF">
        <w:rPr>
          <w:b/>
          <w:lang w:val="fr-FR"/>
        </w:rPr>
        <w:t>XML R</w:t>
      </w:r>
      <w:r w:rsidR="00D219D9" w:rsidRPr="00BB1BBF">
        <w:rPr>
          <w:b/>
          <w:lang w:val="fr-FR"/>
        </w:rPr>
        <w:t>equest</w:t>
      </w:r>
    </w:p>
    <w:p w14:paraId="375345AD" w14:textId="77777777" w:rsidR="00D219D9" w:rsidRPr="00BB1BBF" w:rsidRDefault="00D219D9" w:rsidP="006B5005">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request</w:t>
      </w:r>
      <w:r w:rsidRPr="00BB1BBF">
        <w:rPr>
          <w:rFonts w:ascii="Courier New" w:hAnsi="Courier New" w:cs="Courier New"/>
          <w:color w:val="0000FF"/>
          <w:sz w:val="20"/>
          <w:szCs w:val="20"/>
          <w:lang w:val="fr-FR"/>
        </w:rPr>
        <w:t>&gt;</w:t>
      </w:r>
    </w:p>
    <w:p w14:paraId="10A4C050" w14:textId="77777777" w:rsidR="00D219D9" w:rsidRPr="00BB1BBF" w:rsidRDefault="00D219D9" w:rsidP="006B5005">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00"/>
          <w:sz w:val="20"/>
          <w:szCs w:val="20"/>
          <w:lang w:val="fr-FR"/>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q</w:t>
      </w:r>
      <w:r w:rsidRPr="00BB1BBF">
        <w:rPr>
          <w:rFonts w:ascii="Courier New" w:hAnsi="Courier New" w:cs="Courier New"/>
          <w:color w:val="0000FF"/>
          <w:sz w:val="20"/>
          <w:szCs w:val="20"/>
          <w:lang w:val="fr-FR"/>
        </w:rPr>
        <w:t>&gt;</w:t>
      </w:r>
    </w:p>
    <w:p w14:paraId="1B7274F6" w14:textId="77777777" w:rsidR="00D219D9" w:rsidRPr="00D05418" w:rsidRDefault="00D219D9" w:rsidP="006B5005">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00"/>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w:t>
      </w:r>
      <w:r w:rsidRPr="00D05418">
        <w:rPr>
          <w:rFonts w:ascii="Courier New" w:hAnsi="Courier New" w:cs="Courier New"/>
          <w:color w:val="0000FF"/>
          <w:sz w:val="20"/>
          <w:szCs w:val="20"/>
          <w:lang w:val="en-US"/>
        </w:rPr>
        <w:t>&gt;</w:t>
      </w:r>
    </w:p>
    <w:p w14:paraId="10FDC82D" w14:textId="77777777" w:rsidR="00D219D9" w:rsidRPr="00D05418" w:rsidRDefault="00D219D9" w:rsidP="006B500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traceid</w:t>
      </w:r>
      <w:r w:rsidRPr="00D05418">
        <w:rPr>
          <w:rFonts w:ascii="Courier New" w:hAnsi="Courier New" w:cs="Courier New"/>
          <w:color w:val="0000FF"/>
          <w:sz w:val="20"/>
          <w:szCs w:val="20"/>
          <w:lang w:val="en-US"/>
        </w:rPr>
        <w:t>&gt;</w:t>
      </w:r>
    </w:p>
    <w:p w14:paraId="72F532C6" w14:textId="77777777" w:rsidR="00D219D9" w:rsidRPr="00D05418" w:rsidRDefault="00D219D9" w:rsidP="006B500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43A9BA42" w14:textId="77777777" w:rsidR="00D219D9" w:rsidRPr="00D05418" w:rsidRDefault="00D219D9" w:rsidP="00D219D9">
      <w:pPr>
        <w:rPr>
          <w:lang w:val="en-US"/>
        </w:rPr>
      </w:pPr>
    </w:p>
    <w:p w14:paraId="615B5835" w14:textId="77777777" w:rsidR="006B5005" w:rsidRPr="00D05418" w:rsidRDefault="006B5005" w:rsidP="006B5005">
      <w:pPr>
        <w:keepNext/>
        <w:rPr>
          <w:b/>
          <w:lang w:val="en-US"/>
        </w:rPr>
      </w:pPr>
      <w:r w:rsidRPr="00D05418">
        <w:rPr>
          <w:b/>
          <w:lang w:val="en-US"/>
        </w:rPr>
        <w:t>JSON Request</w:t>
      </w:r>
    </w:p>
    <w:p w14:paraId="0853C81E" w14:textId="77777777" w:rsidR="00D219D9" w:rsidRPr="00D05418" w:rsidRDefault="00D219D9" w:rsidP="006B500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q</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s</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traceid</w:t>
      </w:r>
      <w:r w:rsidRPr="00D05418">
        <w:rPr>
          <w:rFonts w:ascii="Courier New" w:hAnsi="Courier New" w:cs="Courier New"/>
          <w:color w:val="000000"/>
          <w:sz w:val="20"/>
          <w:szCs w:val="20"/>
          <w:lang w:val="en-US"/>
        </w:rPr>
        <w:t>":"val" }</w:t>
      </w:r>
    </w:p>
    <w:p w14:paraId="1130D8BB" w14:textId="77777777" w:rsidR="00D219D9" w:rsidRPr="00D05418" w:rsidRDefault="00D219D9" w:rsidP="00D219D9">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6B5005" w:rsidRPr="00D05418" w14:paraId="0B4D9B05" w14:textId="77777777" w:rsidTr="00194B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9F72965" w14:textId="77777777" w:rsidR="006B5005" w:rsidRPr="00D05418" w:rsidRDefault="006B5005" w:rsidP="00194B82">
            <w:r w:rsidRPr="00D05418">
              <w:t>Parameter</w:t>
            </w:r>
          </w:p>
        </w:tc>
        <w:tc>
          <w:tcPr>
            <w:tcW w:w="7507" w:type="dxa"/>
          </w:tcPr>
          <w:p w14:paraId="39FBC8A8" w14:textId="77777777" w:rsidR="006B5005" w:rsidRPr="00D05418" w:rsidRDefault="006B5005" w:rsidP="00194B82">
            <w:pPr>
              <w:cnfStyle w:val="100000000000" w:firstRow="1" w:lastRow="0" w:firstColumn="0" w:lastColumn="0" w:oddVBand="0" w:evenVBand="0" w:oddHBand="0" w:evenHBand="0" w:firstRowFirstColumn="0" w:firstRowLastColumn="0" w:lastRowFirstColumn="0" w:lastRowLastColumn="0"/>
            </w:pPr>
            <w:r w:rsidRPr="00D05418">
              <w:t>Description</w:t>
            </w:r>
          </w:p>
        </w:tc>
      </w:tr>
      <w:tr w:rsidR="006B5005" w:rsidRPr="00D05418" w14:paraId="6B1DD838"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40B4F5" w14:textId="77777777" w:rsidR="006B5005" w:rsidRPr="00D05418" w:rsidRDefault="006B5005" w:rsidP="00194B82">
            <w:pPr>
              <w:rPr>
                <w:b w:val="0"/>
              </w:rPr>
            </w:pPr>
            <w:r w:rsidRPr="00D05418">
              <w:rPr>
                <w:b w:val="0"/>
              </w:rPr>
              <w:t>q</w:t>
            </w:r>
          </w:p>
        </w:tc>
        <w:tc>
          <w:tcPr>
            <w:tcW w:w="7507" w:type="dxa"/>
          </w:tcPr>
          <w:p w14:paraId="3C6ADFF0" w14:textId="77777777" w:rsidR="006B5005" w:rsidRPr="00D05418" w:rsidRDefault="006B5005" w:rsidP="00194B82">
            <w:pPr>
              <w:cnfStyle w:val="000000100000" w:firstRow="0" w:lastRow="0" w:firstColumn="0" w:lastColumn="0" w:oddVBand="0" w:evenVBand="0" w:oddHBand="1" w:evenHBand="0" w:firstRowFirstColumn="0" w:firstRowLastColumn="0" w:lastRowFirstColumn="0" w:lastRowLastColumn="0"/>
            </w:pPr>
            <w:r w:rsidRPr="00D05418">
              <w:t>Mandatory internal queue name</w:t>
            </w:r>
          </w:p>
        </w:tc>
      </w:tr>
      <w:tr w:rsidR="006B5005" w:rsidRPr="00257B55" w14:paraId="09E422E9" w14:textId="77777777" w:rsidTr="00194B82">
        <w:tc>
          <w:tcPr>
            <w:cnfStyle w:val="001000000000" w:firstRow="0" w:lastRow="0" w:firstColumn="1" w:lastColumn="0" w:oddVBand="0" w:evenVBand="0" w:oddHBand="0" w:evenHBand="0" w:firstRowFirstColumn="0" w:firstRowLastColumn="0" w:lastRowFirstColumn="0" w:lastRowLastColumn="0"/>
            <w:tcW w:w="1843" w:type="dxa"/>
          </w:tcPr>
          <w:p w14:paraId="72FCDAF8" w14:textId="77777777" w:rsidR="006B5005" w:rsidRPr="00D05418" w:rsidRDefault="006B5005" w:rsidP="00194B82">
            <w:pPr>
              <w:rPr>
                <w:b w:val="0"/>
              </w:rPr>
            </w:pPr>
            <w:r w:rsidRPr="00D05418">
              <w:rPr>
                <w:b w:val="0"/>
              </w:rPr>
              <w:t>s</w:t>
            </w:r>
          </w:p>
        </w:tc>
        <w:tc>
          <w:tcPr>
            <w:tcW w:w="7507" w:type="dxa"/>
          </w:tcPr>
          <w:p w14:paraId="69695B65" w14:textId="77777777" w:rsidR="006B5005" w:rsidRPr="00D05418" w:rsidRDefault="006B5005" w:rsidP="00194B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name of internal stream</w:t>
            </w:r>
          </w:p>
        </w:tc>
      </w:tr>
      <w:tr w:rsidR="006B5005" w:rsidRPr="00257B55" w14:paraId="16BD7486" w14:textId="77777777" w:rsidTr="0019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1C09BB" w14:textId="77777777" w:rsidR="006B5005" w:rsidRPr="00D05418" w:rsidRDefault="006B5005" w:rsidP="00194B82">
            <w:pPr>
              <w:rPr>
                <w:b w:val="0"/>
              </w:rPr>
            </w:pPr>
            <w:r w:rsidRPr="00D05418">
              <w:rPr>
                <w:b w:val="0"/>
              </w:rPr>
              <w:t>traceid</w:t>
            </w:r>
          </w:p>
        </w:tc>
        <w:tc>
          <w:tcPr>
            <w:tcW w:w="7507" w:type="dxa"/>
          </w:tcPr>
          <w:p w14:paraId="1EAE108B" w14:textId="77777777" w:rsidR="006B5005" w:rsidRPr="00D05418" w:rsidRDefault="006B5005" w:rsidP="00194B8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trace ID filter value</w:t>
            </w:r>
          </w:p>
        </w:tc>
      </w:tr>
    </w:tbl>
    <w:p w14:paraId="7D2BEBDA" w14:textId="77777777" w:rsidR="00D219D9" w:rsidRPr="00D05418" w:rsidRDefault="00D219D9" w:rsidP="00D219D9">
      <w:pPr>
        <w:rPr>
          <w:lang w:val="en-US"/>
        </w:rPr>
      </w:pPr>
    </w:p>
    <w:p w14:paraId="19040CB9" w14:textId="77777777" w:rsidR="006B5005" w:rsidRPr="00D05418" w:rsidRDefault="006B5005" w:rsidP="006B5005">
      <w:pPr>
        <w:rPr>
          <w:b/>
          <w:lang w:val="en-US"/>
        </w:rPr>
      </w:pPr>
      <w:r w:rsidRPr="00D05418">
        <w:rPr>
          <w:b/>
          <w:lang w:val="en-US"/>
        </w:rPr>
        <w:t>Response</w:t>
      </w:r>
    </w:p>
    <w:p w14:paraId="4B68D8DE" w14:textId="77777777" w:rsidR="006B5005" w:rsidRPr="00D05418" w:rsidRDefault="006B5005" w:rsidP="006B5005">
      <w:pPr>
        <w:rPr>
          <w:lang w:val="en-US"/>
        </w:rPr>
      </w:pPr>
      <w:r w:rsidRPr="00D05418">
        <w:rPr>
          <w:lang w:val="en-US"/>
        </w:rPr>
        <w:t>There is no response document.</w:t>
      </w:r>
    </w:p>
    <w:p w14:paraId="10549751" w14:textId="77777777" w:rsidR="00D219D9" w:rsidRPr="00D05418" w:rsidRDefault="00D219D9" w:rsidP="00CA6566">
      <w:pPr>
        <w:rPr>
          <w:lang w:val="en-US"/>
        </w:rPr>
      </w:pPr>
    </w:p>
    <w:p w14:paraId="183DA9AA" w14:textId="77777777" w:rsidR="00100A32" w:rsidRPr="00D05418" w:rsidRDefault="00100A32" w:rsidP="00100A32">
      <w:pPr>
        <w:pStyle w:val="Heading1"/>
        <w:rPr>
          <w:lang w:val="en-US"/>
        </w:rPr>
      </w:pPr>
      <w:bookmarkStart w:id="153" w:name="a10"/>
      <w:bookmarkStart w:id="154" w:name="_Toc29036959"/>
      <w:r w:rsidRPr="00D05418">
        <w:rPr>
          <w:lang w:val="en-US"/>
        </w:rPr>
        <w:t>10 User Administration APIs</w:t>
      </w:r>
      <w:bookmarkEnd w:id="154"/>
    </w:p>
    <w:p w14:paraId="10A28AD2" w14:textId="77777777" w:rsidR="00100A32" w:rsidRPr="00D05418" w:rsidRDefault="00100A32" w:rsidP="00100A32">
      <w:pPr>
        <w:pStyle w:val="Heading2"/>
        <w:rPr>
          <w:lang w:val="en-US"/>
        </w:rPr>
      </w:pPr>
      <w:bookmarkStart w:id="155" w:name="_Toc5958653"/>
      <w:bookmarkStart w:id="156" w:name="a10_1"/>
      <w:bookmarkStart w:id="157" w:name="_Toc29036960"/>
      <w:bookmarkEnd w:id="153"/>
      <w:r w:rsidRPr="00D05418">
        <w:rPr>
          <w:lang w:val="en-US"/>
        </w:rPr>
        <w:t xml:space="preserve">10.1 </w:t>
      </w:r>
      <w:r w:rsidR="00ED1161" w:rsidRPr="00D05418">
        <w:rPr>
          <w:lang w:val="en-US"/>
        </w:rPr>
        <w:t>Getting</w:t>
      </w:r>
      <w:r w:rsidRPr="00D05418">
        <w:rPr>
          <w:lang w:val="en-US"/>
        </w:rPr>
        <w:t xml:space="preserve"> a User List</w:t>
      </w:r>
      <w:bookmarkEnd w:id="155"/>
      <w:bookmarkEnd w:id="157"/>
    </w:p>
    <w:bookmarkEnd w:id="156"/>
    <w:p w14:paraId="46B44646" w14:textId="77777777" w:rsidR="00100A32" w:rsidRPr="00D05418" w:rsidRDefault="00ED1161" w:rsidP="00100A32">
      <w:pPr>
        <w:rPr>
          <w:lang w:val="en-US"/>
        </w:rPr>
      </w:pPr>
      <w:r w:rsidRPr="00D05418">
        <w:rPr>
          <w:lang w:val="en-US"/>
        </w:rPr>
        <w:t xml:space="preserve">Get </w:t>
      </w:r>
      <w:r w:rsidR="00100A32" w:rsidRPr="00D05418">
        <w:rPr>
          <w:lang w:val="en-US"/>
        </w:rPr>
        <w:t>a list of administration or runtime users.</w:t>
      </w:r>
    </w:p>
    <w:p w14:paraId="0CF8B6D0" w14:textId="77777777" w:rsidR="00100A32" w:rsidRPr="00D05418" w:rsidRDefault="00100A32" w:rsidP="00100A32">
      <w:pPr>
        <w:rPr>
          <w:lang w:val="en-US"/>
        </w:rPr>
      </w:pPr>
    </w:p>
    <w:p w14:paraId="3C89F2B3" w14:textId="77777777" w:rsidR="00100A32" w:rsidRPr="00D05418" w:rsidRDefault="00100A32" w:rsidP="00100A32">
      <w:pPr>
        <w:rPr>
          <w:lang w:val="en-US"/>
        </w:rPr>
      </w:pPr>
    </w:p>
    <w:p w14:paraId="13308C28" w14:textId="77777777" w:rsidR="00100A32" w:rsidRPr="00D05418" w:rsidRDefault="00100A32" w:rsidP="00100A32">
      <w:pPr>
        <w:rPr>
          <w:rStyle w:val="TechnicalName"/>
          <w:lang w:val="en-US"/>
        </w:rPr>
      </w:pPr>
      <w:r w:rsidRPr="00D05418">
        <w:rPr>
          <w:rStyle w:val="TechnicalName"/>
          <w:lang w:val="en-US"/>
        </w:rPr>
        <w:t>method=users</w:t>
      </w:r>
    </w:p>
    <w:p w14:paraId="487D86D0" w14:textId="77777777" w:rsidR="00100A32" w:rsidRPr="00D05418" w:rsidRDefault="00100A32" w:rsidP="00100A32">
      <w:pPr>
        <w:rPr>
          <w:rStyle w:val="TechnicalName"/>
          <w:lang w:val="en-US"/>
        </w:rPr>
      </w:pPr>
      <w:r w:rsidRPr="00D05418">
        <w:rPr>
          <w:rStyle w:val="TechnicalName"/>
          <w:lang w:val="en-US"/>
        </w:rPr>
        <w:t>mode=list</w:t>
      </w:r>
    </w:p>
    <w:p w14:paraId="12A9C0D1" w14:textId="77777777" w:rsidR="00100A32" w:rsidRPr="00D05418" w:rsidRDefault="00100A32" w:rsidP="00100A32">
      <w:pPr>
        <w:rPr>
          <w:lang w:val="en-US"/>
        </w:rPr>
      </w:pPr>
    </w:p>
    <w:p w14:paraId="1556D0F2" w14:textId="77777777" w:rsidR="00100A32" w:rsidRPr="00D05418" w:rsidRDefault="00100A32" w:rsidP="00100A32">
      <w:pPr>
        <w:rPr>
          <w:lang w:val="en-US"/>
        </w:rPr>
      </w:pPr>
    </w:p>
    <w:p w14:paraId="3E9A7E2D" w14:textId="77777777" w:rsidR="00100A32" w:rsidRPr="00D05418" w:rsidRDefault="00100A32" w:rsidP="00100A32">
      <w:pPr>
        <w:keepNext/>
        <w:rPr>
          <w:b/>
          <w:lang w:val="en-US"/>
        </w:rPr>
      </w:pPr>
      <w:r w:rsidRPr="00D05418">
        <w:rPr>
          <w:b/>
          <w:lang w:val="en-US"/>
        </w:rPr>
        <w:t>XML Request</w:t>
      </w:r>
    </w:p>
    <w:p w14:paraId="47E748E8"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EE4CDD7"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admin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admin</w:t>
      </w:r>
      <w:r w:rsidRPr="00D05418">
        <w:rPr>
          <w:rFonts w:ascii="Courier New" w:hAnsi="Courier New" w:cs="Courier New"/>
          <w:color w:val="0000FF"/>
          <w:sz w:val="20"/>
          <w:szCs w:val="20"/>
          <w:lang w:val="en-US"/>
        </w:rPr>
        <w:t>&gt;</w:t>
      </w:r>
    </w:p>
    <w:p w14:paraId="7AB9779C"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runtime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runtime</w:t>
      </w:r>
      <w:r w:rsidRPr="00D05418">
        <w:rPr>
          <w:rFonts w:ascii="Courier New" w:hAnsi="Courier New" w:cs="Courier New"/>
          <w:color w:val="0000FF"/>
          <w:sz w:val="20"/>
          <w:szCs w:val="20"/>
          <w:lang w:val="en-US"/>
        </w:rPr>
        <w:t>&gt;</w:t>
      </w:r>
    </w:p>
    <w:p w14:paraId="382E98F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EAE9717" w14:textId="77777777" w:rsidR="00100A32" w:rsidRPr="00D05418" w:rsidRDefault="00100A32" w:rsidP="00100A32">
      <w:pPr>
        <w:rPr>
          <w:lang w:val="en-US"/>
        </w:rPr>
      </w:pPr>
    </w:p>
    <w:p w14:paraId="3AE72E03" w14:textId="77777777" w:rsidR="00100A32" w:rsidRPr="00D05418" w:rsidRDefault="00100A32" w:rsidP="00100A32">
      <w:pPr>
        <w:rPr>
          <w:lang w:val="en-US"/>
        </w:rPr>
      </w:pPr>
    </w:p>
    <w:p w14:paraId="51DD0F37" w14:textId="77777777" w:rsidR="00100A32" w:rsidRPr="00D05418" w:rsidRDefault="00100A32" w:rsidP="00100A32">
      <w:pPr>
        <w:keepNext/>
        <w:rPr>
          <w:b/>
          <w:lang w:val="en-US"/>
        </w:rPr>
      </w:pPr>
      <w:r w:rsidRPr="00D05418">
        <w:rPr>
          <w:b/>
          <w:lang w:val="en-US"/>
        </w:rPr>
        <w:t>JSON Request</w:t>
      </w:r>
    </w:p>
    <w:p w14:paraId="289DA0ED"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admin</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runtime</w:t>
      </w:r>
      <w:r w:rsidRPr="00D05418">
        <w:rPr>
          <w:rFonts w:ascii="Courier New" w:hAnsi="Courier New" w:cs="Courier New"/>
          <w:color w:val="000000"/>
          <w:sz w:val="20"/>
          <w:szCs w:val="20"/>
          <w:lang w:val="en-US"/>
        </w:rPr>
        <w:t>":"val"}</w:t>
      </w:r>
    </w:p>
    <w:p w14:paraId="423365CF" w14:textId="77777777" w:rsidR="00100A32" w:rsidRPr="00D05418" w:rsidRDefault="00100A32" w:rsidP="00100A32">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00A32" w:rsidRPr="00D05418" w14:paraId="42654FFF"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8D59B81" w14:textId="77777777" w:rsidR="00100A32" w:rsidRPr="00D05418" w:rsidRDefault="00100A32" w:rsidP="00ED58D2">
            <w:r w:rsidRPr="00D05418">
              <w:lastRenderedPageBreak/>
              <w:t>Parameter</w:t>
            </w:r>
          </w:p>
        </w:tc>
        <w:tc>
          <w:tcPr>
            <w:tcW w:w="7507" w:type="dxa"/>
          </w:tcPr>
          <w:p w14:paraId="45BB6D85"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D05418" w14:paraId="56C3A2F2"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BACAD2" w14:textId="77777777" w:rsidR="00100A32" w:rsidRPr="00D05418" w:rsidRDefault="00100A32" w:rsidP="00ED58D2">
            <w:pPr>
              <w:rPr>
                <w:b w:val="0"/>
              </w:rPr>
            </w:pPr>
            <w:r w:rsidRPr="00D05418">
              <w:rPr>
                <w:b w:val="0"/>
              </w:rPr>
              <w:t>admin</w:t>
            </w:r>
          </w:p>
        </w:tc>
        <w:tc>
          <w:tcPr>
            <w:tcW w:w="7507" w:type="dxa"/>
          </w:tcPr>
          <w:p w14:paraId="7003A451"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rPr>
                <w:lang w:val="en-US"/>
              </w:rPr>
              <w:t xml:space="preserve">Set the value to </w:t>
            </w:r>
            <w:r w:rsidRPr="00D05418">
              <w:rPr>
                <w:rStyle w:val="TechnicalName"/>
                <w:lang w:val="en-US"/>
              </w:rPr>
              <w:t>true</w:t>
            </w:r>
            <w:r w:rsidRPr="00D05418">
              <w:rPr>
                <w:lang w:val="en-US"/>
              </w:rPr>
              <w:t xml:space="preserve"> to </w:t>
            </w:r>
            <w:r w:rsidR="00ED1161" w:rsidRPr="00D05418">
              <w:rPr>
                <w:lang w:val="en-US"/>
              </w:rPr>
              <w:t xml:space="preserve">get </w:t>
            </w:r>
            <w:r w:rsidRPr="00D05418">
              <w:rPr>
                <w:lang w:val="en-US"/>
              </w:rPr>
              <w:t xml:space="preserve">a list of administration users. </w:t>
            </w:r>
            <w:r w:rsidRPr="00D05418">
              <w:t xml:space="preserve">Default value is </w:t>
            </w:r>
            <w:r w:rsidRPr="00D05418">
              <w:rPr>
                <w:rStyle w:val="TechnicalName"/>
              </w:rPr>
              <w:t>false</w:t>
            </w:r>
          </w:p>
        </w:tc>
      </w:tr>
      <w:tr w:rsidR="00100A32" w:rsidRPr="00D05418" w14:paraId="35288BAC"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2A4F10EE" w14:textId="77777777" w:rsidR="00100A32" w:rsidRPr="00D05418" w:rsidRDefault="00100A32" w:rsidP="00ED58D2">
            <w:pPr>
              <w:rPr>
                <w:b w:val="0"/>
              </w:rPr>
            </w:pPr>
            <w:r w:rsidRPr="00D05418">
              <w:rPr>
                <w:b w:val="0"/>
              </w:rPr>
              <w:t>runtime</w:t>
            </w:r>
          </w:p>
        </w:tc>
        <w:tc>
          <w:tcPr>
            <w:tcW w:w="7507" w:type="dxa"/>
          </w:tcPr>
          <w:p w14:paraId="36494D55"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pPr>
            <w:r w:rsidRPr="00D05418">
              <w:rPr>
                <w:lang w:val="en-US"/>
              </w:rPr>
              <w:t xml:space="preserve">Set the value to </w:t>
            </w:r>
            <w:r w:rsidRPr="00D05418">
              <w:rPr>
                <w:rStyle w:val="TechnicalName"/>
                <w:lang w:val="en-US"/>
              </w:rPr>
              <w:t>true</w:t>
            </w:r>
            <w:r w:rsidRPr="00D05418">
              <w:rPr>
                <w:lang w:val="en-US"/>
              </w:rPr>
              <w:t xml:space="preserve"> to </w:t>
            </w:r>
            <w:r w:rsidR="00ED1161" w:rsidRPr="00D05418">
              <w:rPr>
                <w:lang w:val="en-US"/>
              </w:rPr>
              <w:t>get</w:t>
            </w:r>
            <w:r w:rsidRPr="00D05418">
              <w:rPr>
                <w:lang w:val="en-US"/>
              </w:rPr>
              <w:t xml:space="preserve"> list of runtime users. </w:t>
            </w:r>
            <w:r w:rsidRPr="00D05418">
              <w:t xml:space="preserve">Default value is </w:t>
            </w:r>
            <w:r w:rsidRPr="00D05418">
              <w:rPr>
                <w:rStyle w:val="TechnicalName"/>
              </w:rPr>
              <w:t>false</w:t>
            </w:r>
          </w:p>
        </w:tc>
      </w:tr>
    </w:tbl>
    <w:p w14:paraId="6F831E7F" w14:textId="77777777" w:rsidR="00100A32" w:rsidRPr="00D05418" w:rsidRDefault="00100A32" w:rsidP="00100A32"/>
    <w:p w14:paraId="1435E640" w14:textId="77777777" w:rsidR="00100A32" w:rsidRPr="00D05418" w:rsidRDefault="00100A32" w:rsidP="00100A32">
      <w:pPr>
        <w:keepNext/>
        <w:rPr>
          <w:b/>
        </w:rPr>
      </w:pPr>
      <w:r w:rsidRPr="00D05418">
        <w:rPr>
          <w:b/>
        </w:rPr>
        <w:t>XML Response</w:t>
      </w:r>
    </w:p>
    <w:p w14:paraId="72CEDF51"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response</w:t>
      </w:r>
      <w:r w:rsidRPr="00D05418">
        <w:rPr>
          <w:rFonts w:ascii="Courier New" w:hAnsi="Courier New" w:cs="Courier New"/>
          <w:color w:val="0000FF"/>
          <w:sz w:val="20"/>
          <w:szCs w:val="20"/>
        </w:rPr>
        <w:t>&gt;</w:t>
      </w:r>
    </w:p>
    <w:p w14:paraId="055A1DDE"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ab/>
      </w:r>
      <w:r w:rsidRPr="00D05418">
        <w:rPr>
          <w:rFonts w:ascii="Courier New" w:hAnsi="Courier New" w:cs="Courier New"/>
          <w:color w:val="0000FF"/>
          <w:sz w:val="20"/>
          <w:szCs w:val="20"/>
        </w:rPr>
        <w:t>&lt;</w:t>
      </w:r>
      <w:r w:rsidRPr="00D05418">
        <w:rPr>
          <w:rFonts w:ascii="Courier New" w:hAnsi="Courier New" w:cs="Courier New"/>
          <w:color w:val="800000"/>
          <w:sz w:val="20"/>
          <w:szCs w:val="20"/>
        </w:rPr>
        <w:t>admin.users.list</w:t>
      </w:r>
      <w:r w:rsidRPr="00D05418">
        <w:rPr>
          <w:rFonts w:ascii="Courier New" w:hAnsi="Courier New" w:cs="Courier New"/>
          <w:color w:val="0000FF"/>
          <w:sz w:val="20"/>
          <w:szCs w:val="20"/>
        </w:rPr>
        <w:t>&gt;</w:t>
      </w:r>
    </w:p>
    <w:p w14:paraId="6D386F70"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user</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roles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lang</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active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expires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91818D2"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w:t>
      </w:r>
    </w:p>
    <w:p w14:paraId="1C7CF0F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admin.users.list</w:t>
      </w:r>
      <w:r w:rsidRPr="00D05418">
        <w:rPr>
          <w:rFonts w:ascii="Courier New" w:hAnsi="Courier New" w:cs="Courier New"/>
          <w:color w:val="0000FF"/>
          <w:sz w:val="20"/>
          <w:szCs w:val="20"/>
          <w:lang w:val="en-US"/>
        </w:rPr>
        <w:t>&gt;</w:t>
      </w:r>
    </w:p>
    <w:p w14:paraId="0034911E"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runtime.users.list</w:t>
      </w:r>
      <w:r w:rsidRPr="00D05418">
        <w:rPr>
          <w:rFonts w:ascii="Courier New" w:hAnsi="Courier New" w:cs="Courier New"/>
          <w:color w:val="0000FF"/>
          <w:sz w:val="20"/>
          <w:szCs w:val="20"/>
          <w:lang w:val="en-US"/>
        </w:rPr>
        <w:t>&gt;</w:t>
      </w:r>
    </w:p>
    <w:p w14:paraId="7BAFE285"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user</w:t>
      </w:r>
      <w:r w:rsidRPr="00D05418">
        <w:rPr>
          <w:rFonts w:ascii="Courier New" w:hAnsi="Courier New" w:cs="Courier New"/>
          <w:color w:val="FF0000"/>
          <w:sz w:val="20"/>
          <w:szCs w:val="20"/>
          <w:lang w:val="en-US"/>
        </w:rPr>
        <w:t xml:space="preserve"> name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lang</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active</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w:t>
      </w:r>
      <w:r w:rsidRPr="00D05418">
        <w:rPr>
          <w:rFonts w:ascii="Courier New" w:hAnsi="Courier New" w:cs="Courier New"/>
          <w:color w:val="FF0000"/>
          <w:sz w:val="20"/>
          <w:szCs w:val="20"/>
          <w:lang w:val="en-US"/>
        </w:rPr>
        <w:t xml:space="preserve"> expires</w:t>
      </w:r>
      <w:r w:rsidRPr="00D05418">
        <w:rPr>
          <w:rFonts w:ascii="Courier New" w:hAnsi="Courier New" w:cs="Courier New"/>
          <w:color w:val="0000FF"/>
          <w:sz w:val="20"/>
          <w:szCs w:val="20"/>
          <w:lang w:val="en-US"/>
        </w:rPr>
        <w: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"/&gt;</w:t>
      </w:r>
    </w:p>
    <w:p w14:paraId="2591F21E"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w:t>
      </w:r>
    </w:p>
    <w:p w14:paraId="6B023D0A"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runtime.users.list</w:t>
      </w:r>
      <w:r w:rsidRPr="00D05418">
        <w:rPr>
          <w:rFonts w:ascii="Courier New" w:hAnsi="Courier New" w:cs="Courier New"/>
          <w:color w:val="0000FF"/>
          <w:sz w:val="20"/>
          <w:szCs w:val="20"/>
          <w:lang w:val="en-US"/>
        </w:rPr>
        <w:t>&gt;</w:t>
      </w:r>
    </w:p>
    <w:p w14:paraId="4FECA829" w14:textId="77777777" w:rsidR="00100A32" w:rsidRPr="00D05418" w:rsidRDefault="00100A32" w:rsidP="00100A32">
      <w:pPr>
        <w:keepNext/>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4FC0CBA" w14:textId="77777777" w:rsidR="00100A32" w:rsidRPr="00D05418" w:rsidRDefault="00100A32" w:rsidP="00100A32">
      <w:pPr>
        <w:rPr>
          <w:lang w:val="en-US"/>
        </w:rPr>
      </w:pPr>
    </w:p>
    <w:p w14:paraId="148121A0" w14:textId="77777777" w:rsidR="00100A32" w:rsidRPr="00D05418" w:rsidRDefault="00100A32" w:rsidP="00100A32">
      <w:pPr>
        <w:keepNext/>
        <w:rPr>
          <w:b/>
          <w:lang w:val="en-US"/>
        </w:rPr>
      </w:pPr>
      <w:r w:rsidRPr="00D05418">
        <w:rPr>
          <w:b/>
          <w:lang w:val="en-US"/>
        </w:rPr>
        <w:t>JSON Response</w:t>
      </w:r>
    </w:p>
    <w:p w14:paraId="38F3B9BD"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"response":    {</w:t>
      </w:r>
    </w:p>
    <w:p w14:paraId="79294D7D"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r w:rsidRPr="00D05418">
        <w:rPr>
          <w:rFonts w:ascii="Courier New" w:hAnsi="Courier New" w:cs="Courier New"/>
          <w:color w:val="800000"/>
          <w:sz w:val="20"/>
          <w:szCs w:val="20"/>
          <w:lang w:val="en-US"/>
        </w:rPr>
        <w:t>admin.users.list</w:t>
      </w:r>
      <w:r w:rsidRPr="00D05418">
        <w:rPr>
          <w:rFonts w:ascii="Courier New" w:hAnsi="Courier New" w:cs="Courier New"/>
          <w:color w:val="000000"/>
          <w:sz w:val="20"/>
          <w:szCs w:val="20"/>
          <w:lang w:val="en-US"/>
        </w:rPr>
        <w:t>": [</w:t>
      </w:r>
    </w:p>
    <w:p w14:paraId="408EBFB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 "</w:t>
      </w:r>
      <w:r w:rsidRPr="00D05418">
        <w:rPr>
          <w:rFonts w:ascii="Courier New" w:hAnsi="Courier New" w:cs="Courier New"/>
          <w:color w:val="800000"/>
          <w:sz w:val="20"/>
          <w:szCs w:val="20"/>
          <w:lang w:val="en-US"/>
        </w:rPr>
        <w:t>name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roles</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lang</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active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expires</w:t>
      </w:r>
      <w:r w:rsidRPr="00D05418">
        <w:rPr>
          <w:rFonts w:ascii="Courier New" w:hAnsi="Courier New" w:cs="Courier New"/>
          <w:color w:val="000000"/>
          <w:sz w:val="20"/>
          <w:szCs w:val="20"/>
          <w:lang w:val="en-US"/>
        </w:rPr>
        <w:t>":"val"  },</w:t>
      </w:r>
    </w:p>
    <w:p w14:paraId="3F5D29A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w:t>
      </w:r>
    </w:p>
    <w:p w14:paraId="74135CD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p>
    <w:p w14:paraId="25DD3292"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t>"</w:t>
      </w:r>
      <w:r w:rsidRPr="00D05418">
        <w:rPr>
          <w:rFonts w:ascii="Courier New" w:hAnsi="Courier New" w:cs="Courier New"/>
          <w:color w:val="800000"/>
          <w:sz w:val="20"/>
          <w:szCs w:val="20"/>
          <w:lang w:val="en-US"/>
        </w:rPr>
        <w:t>runtime.users.list</w:t>
      </w:r>
      <w:r w:rsidRPr="00D05418">
        <w:rPr>
          <w:rFonts w:ascii="Courier New" w:hAnsi="Courier New" w:cs="Courier New"/>
          <w:color w:val="000000"/>
          <w:sz w:val="20"/>
          <w:szCs w:val="20"/>
          <w:lang w:val="en-US"/>
        </w:rPr>
        <w:t>": [</w:t>
      </w:r>
    </w:p>
    <w:p w14:paraId="31E9C0C4"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t>{ "</w:t>
      </w:r>
      <w:r w:rsidRPr="00D05418">
        <w:rPr>
          <w:rFonts w:ascii="Courier New" w:hAnsi="Courier New" w:cs="Courier New"/>
          <w:color w:val="800000"/>
          <w:sz w:val="20"/>
          <w:szCs w:val="20"/>
          <w:lang w:val="en-US"/>
        </w:rPr>
        <w:t>name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lang</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active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expires</w:t>
      </w:r>
      <w:r w:rsidRPr="00D05418">
        <w:rPr>
          <w:rFonts w:ascii="Courier New" w:hAnsi="Courier New" w:cs="Courier New"/>
          <w:color w:val="000000"/>
          <w:sz w:val="20"/>
          <w:szCs w:val="20"/>
          <w:lang w:val="en-US"/>
        </w:rPr>
        <w:t>":"val" },</w:t>
      </w:r>
    </w:p>
    <w:p w14:paraId="6F94DBBE"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lang w:val="en-US"/>
        </w:rPr>
        <w:tab/>
      </w:r>
      <w:r w:rsidRPr="00D05418">
        <w:rPr>
          <w:rFonts w:ascii="Courier New" w:hAnsi="Courier New" w:cs="Courier New"/>
          <w:color w:val="000000"/>
          <w:sz w:val="20"/>
          <w:szCs w:val="20"/>
        </w:rPr>
        <w:t>...</w:t>
      </w:r>
    </w:p>
    <w:p w14:paraId="3CBEFF3C"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ab/>
        <w:t>]</w:t>
      </w:r>
    </w:p>
    <w:p w14:paraId="06527A57"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w:t>
      </w:r>
    </w:p>
    <w:p w14:paraId="252C1168" w14:textId="77777777" w:rsidR="009F627A" w:rsidRPr="00D05418" w:rsidRDefault="009F627A" w:rsidP="009F627A"/>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79"/>
        <w:gridCol w:w="7481"/>
      </w:tblGrid>
      <w:tr w:rsidR="00100A32" w:rsidRPr="00D05418" w14:paraId="4C5EA54C" w14:textId="77777777" w:rsidTr="00100A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9" w:type="dxa"/>
          </w:tcPr>
          <w:p w14:paraId="26A4864B" w14:textId="77777777" w:rsidR="00100A32" w:rsidRPr="00D05418" w:rsidRDefault="00100A32" w:rsidP="00ED58D2">
            <w:r w:rsidRPr="00D05418">
              <w:t>Parameter</w:t>
            </w:r>
          </w:p>
        </w:tc>
        <w:tc>
          <w:tcPr>
            <w:tcW w:w="7481" w:type="dxa"/>
          </w:tcPr>
          <w:p w14:paraId="10C0B7FA"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D05418" w14:paraId="12CDD616" w14:textId="77777777" w:rsidTr="0010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5F82647" w14:textId="77777777" w:rsidR="00100A32" w:rsidRPr="00D05418" w:rsidRDefault="00100A32" w:rsidP="00ED58D2">
            <w:pPr>
              <w:rPr>
                <w:b w:val="0"/>
              </w:rPr>
            </w:pPr>
            <w:r w:rsidRPr="00D05418">
              <w:rPr>
                <w:b w:val="0"/>
              </w:rPr>
              <w:t>admin.users.list</w:t>
            </w:r>
          </w:p>
        </w:tc>
        <w:tc>
          <w:tcPr>
            <w:tcW w:w="7481" w:type="dxa"/>
          </w:tcPr>
          <w:p w14:paraId="7BE1718B"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t>List of administration users</w:t>
            </w:r>
          </w:p>
        </w:tc>
      </w:tr>
      <w:tr w:rsidR="00100A32" w:rsidRPr="00D05418" w14:paraId="77DAECD0" w14:textId="77777777" w:rsidTr="00100A32">
        <w:tc>
          <w:tcPr>
            <w:cnfStyle w:val="001000000000" w:firstRow="0" w:lastRow="0" w:firstColumn="1" w:lastColumn="0" w:oddVBand="0" w:evenVBand="0" w:oddHBand="0" w:evenHBand="0" w:firstRowFirstColumn="0" w:firstRowLastColumn="0" w:lastRowFirstColumn="0" w:lastRowLastColumn="0"/>
            <w:tcW w:w="1879" w:type="dxa"/>
          </w:tcPr>
          <w:p w14:paraId="7D9AD5BE" w14:textId="77777777" w:rsidR="00100A32" w:rsidRPr="00D05418" w:rsidRDefault="00100A32" w:rsidP="00ED58D2">
            <w:pPr>
              <w:rPr>
                <w:b w:val="0"/>
              </w:rPr>
            </w:pPr>
            <w:r w:rsidRPr="00D05418">
              <w:rPr>
                <w:b w:val="0"/>
              </w:rPr>
              <w:t>runtime.users.list</w:t>
            </w:r>
          </w:p>
        </w:tc>
        <w:tc>
          <w:tcPr>
            <w:tcW w:w="7481" w:type="dxa"/>
          </w:tcPr>
          <w:p w14:paraId="3806CC5D"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pPr>
            <w:r w:rsidRPr="00D05418">
              <w:t>List of runtime users</w:t>
            </w:r>
          </w:p>
        </w:tc>
      </w:tr>
      <w:tr w:rsidR="00100A32" w:rsidRPr="00D05418" w14:paraId="305C8AEF" w14:textId="77777777" w:rsidTr="0010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4BBF062" w14:textId="77777777" w:rsidR="00100A32" w:rsidRPr="00D05418" w:rsidRDefault="00100A32" w:rsidP="00ED58D2">
            <w:pPr>
              <w:rPr>
                <w:b w:val="0"/>
              </w:rPr>
            </w:pPr>
            <w:r w:rsidRPr="00D05418">
              <w:rPr>
                <w:b w:val="0"/>
              </w:rPr>
              <w:t>name</w:t>
            </w:r>
          </w:p>
        </w:tc>
        <w:tc>
          <w:tcPr>
            <w:tcW w:w="7481" w:type="dxa"/>
          </w:tcPr>
          <w:p w14:paraId="5901AD27"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t>User name</w:t>
            </w:r>
          </w:p>
        </w:tc>
      </w:tr>
      <w:tr w:rsidR="00100A32" w:rsidRPr="00D05418" w14:paraId="3BEF3270" w14:textId="77777777" w:rsidTr="00100A32">
        <w:tc>
          <w:tcPr>
            <w:cnfStyle w:val="001000000000" w:firstRow="0" w:lastRow="0" w:firstColumn="1" w:lastColumn="0" w:oddVBand="0" w:evenVBand="0" w:oddHBand="0" w:evenHBand="0" w:firstRowFirstColumn="0" w:firstRowLastColumn="0" w:lastRowFirstColumn="0" w:lastRowLastColumn="0"/>
            <w:tcW w:w="1879" w:type="dxa"/>
          </w:tcPr>
          <w:p w14:paraId="694ABD87" w14:textId="77777777" w:rsidR="00100A32" w:rsidRPr="00D05418" w:rsidRDefault="00100A32" w:rsidP="00ED58D2">
            <w:pPr>
              <w:rPr>
                <w:b w:val="0"/>
              </w:rPr>
            </w:pPr>
            <w:r w:rsidRPr="00D05418">
              <w:rPr>
                <w:b w:val="0"/>
              </w:rPr>
              <w:t>roles</w:t>
            </w:r>
          </w:p>
        </w:tc>
        <w:tc>
          <w:tcPr>
            <w:tcW w:w="7481" w:type="dxa"/>
          </w:tcPr>
          <w:p w14:paraId="7355C18D"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pPr>
            <w:r w:rsidRPr="00D05418">
              <w:rPr>
                <w:lang w:val="en-US"/>
              </w:rPr>
              <w:t xml:space="preserve">Space-separated list of roles that are associated to the user. Relevant only for administration user. </w:t>
            </w:r>
            <w:r w:rsidRPr="00D05418">
              <w:t xml:space="preserve">The role can be </w:t>
            </w:r>
            <w:r w:rsidRPr="00D05418">
              <w:rPr>
                <w:rStyle w:val="TechnicalName"/>
              </w:rPr>
              <w:t>Administrator</w:t>
            </w:r>
            <w:r w:rsidRPr="00D05418">
              <w:t xml:space="preserve">, </w:t>
            </w:r>
            <w:r w:rsidRPr="00D05418">
              <w:rPr>
                <w:rStyle w:val="TechnicalName"/>
              </w:rPr>
              <w:t>Developer</w:t>
            </w:r>
            <w:r w:rsidRPr="00D05418">
              <w:t xml:space="preserve">, </w:t>
            </w:r>
            <w:r w:rsidRPr="00D05418">
              <w:rPr>
                <w:rStyle w:val="TechnicalName"/>
              </w:rPr>
              <w:t>Configurator</w:t>
            </w:r>
            <w:r w:rsidRPr="00D05418">
              <w:t xml:space="preserve"> or </w:t>
            </w:r>
            <w:r w:rsidRPr="00D05418">
              <w:rPr>
                <w:rStyle w:val="TechnicalName"/>
              </w:rPr>
              <w:t>Supervisor</w:t>
            </w:r>
            <w:r w:rsidRPr="00D05418">
              <w:t xml:space="preserve">. </w:t>
            </w:r>
          </w:p>
        </w:tc>
      </w:tr>
      <w:tr w:rsidR="00100A32" w:rsidRPr="00257B55" w14:paraId="5909E52D" w14:textId="77777777" w:rsidTr="0010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26EC209" w14:textId="77777777" w:rsidR="00100A32" w:rsidRPr="00D05418" w:rsidRDefault="00100A32" w:rsidP="00ED58D2">
            <w:pPr>
              <w:rPr>
                <w:b w:val="0"/>
              </w:rPr>
            </w:pPr>
            <w:r w:rsidRPr="00D05418">
              <w:rPr>
                <w:b w:val="0"/>
              </w:rPr>
              <w:t>lang</w:t>
            </w:r>
          </w:p>
        </w:tc>
        <w:tc>
          <w:tcPr>
            <w:tcW w:w="7481" w:type="dxa"/>
          </w:tcPr>
          <w:p w14:paraId="4E16BAD2"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Language that is associated to the user</w:t>
            </w:r>
          </w:p>
        </w:tc>
      </w:tr>
      <w:tr w:rsidR="00100A32" w:rsidRPr="00257B55" w14:paraId="0EF7DB29" w14:textId="77777777" w:rsidTr="00100A32">
        <w:tc>
          <w:tcPr>
            <w:cnfStyle w:val="001000000000" w:firstRow="0" w:lastRow="0" w:firstColumn="1" w:lastColumn="0" w:oddVBand="0" w:evenVBand="0" w:oddHBand="0" w:evenHBand="0" w:firstRowFirstColumn="0" w:firstRowLastColumn="0" w:lastRowFirstColumn="0" w:lastRowLastColumn="0"/>
            <w:tcW w:w="1879" w:type="dxa"/>
          </w:tcPr>
          <w:p w14:paraId="6BA9D5D9" w14:textId="77777777" w:rsidR="00100A32" w:rsidRPr="00D05418" w:rsidRDefault="00100A32" w:rsidP="00ED58D2">
            <w:pPr>
              <w:rPr>
                <w:b w:val="0"/>
              </w:rPr>
            </w:pPr>
            <w:r w:rsidRPr="00D05418">
              <w:rPr>
                <w:b w:val="0"/>
              </w:rPr>
              <w:t>active</w:t>
            </w:r>
          </w:p>
        </w:tc>
        <w:tc>
          <w:tcPr>
            <w:tcW w:w="7481" w:type="dxa"/>
          </w:tcPr>
          <w:p w14:paraId="6D7DD240"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Indicates if the user account is active or locked</w:t>
            </w:r>
          </w:p>
        </w:tc>
      </w:tr>
      <w:tr w:rsidR="00100A32" w:rsidRPr="00257B55" w14:paraId="64FF5BB9" w14:textId="77777777" w:rsidTr="00100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559F7BC0" w14:textId="77777777" w:rsidR="00100A32" w:rsidRPr="00D05418" w:rsidRDefault="00100A32" w:rsidP="00ED58D2">
            <w:pPr>
              <w:rPr>
                <w:b w:val="0"/>
              </w:rPr>
            </w:pPr>
            <w:r w:rsidRPr="00D05418">
              <w:rPr>
                <w:b w:val="0"/>
              </w:rPr>
              <w:t>expires</w:t>
            </w:r>
          </w:p>
        </w:tc>
        <w:tc>
          <w:tcPr>
            <w:tcW w:w="7481" w:type="dxa"/>
          </w:tcPr>
          <w:p w14:paraId="625B5601"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Expiration date of user entry</w:t>
            </w:r>
          </w:p>
        </w:tc>
      </w:tr>
    </w:tbl>
    <w:p w14:paraId="336EAF9C" w14:textId="77777777" w:rsidR="00100A32" w:rsidRPr="00D05418" w:rsidRDefault="00100A32" w:rsidP="00100A32">
      <w:pPr>
        <w:rPr>
          <w:lang w:val="en-US"/>
        </w:rPr>
      </w:pPr>
      <w:bookmarkStart w:id="158" w:name="_Toc5958654"/>
    </w:p>
    <w:p w14:paraId="3853C0A0" w14:textId="08FD57A9" w:rsidR="00100A32" w:rsidRPr="00D05418" w:rsidRDefault="00100A32" w:rsidP="00100A32">
      <w:pPr>
        <w:pStyle w:val="Heading2"/>
        <w:rPr>
          <w:lang w:val="en-US"/>
        </w:rPr>
      </w:pPr>
      <w:bookmarkStart w:id="159" w:name="a10_2"/>
      <w:bookmarkStart w:id="160" w:name="_Toc29036961"/>
      <w:r w:rsidRPr="00D05418">
        <w:rPr>
          <w:lang w:val="en-US"/>
        </w:rPr>
        <w:t xml:space="preserve">10.2 </w:t>
      </w:r>
      <w:r w:rsidR="00FE20AF" w:rsidRPr="00D05418">
        <w:rPr>
          <w:lang w:val="en-US"/>
        </w:rPr>
        <w:t xml:space="preserve">Creating </w:t>
      </w:r>
      <w:r w:rsidRPr="00D05418">
        <w:rPr>
          <w:lang w:val="en-US"/>
        </w:rPr>
        <w:t>User</w:t>
      </w:r>
      <w:bookmarkEnd w:id="158"/>
      <w:r w:rsidRPr="00D05418">
        <w:rPr>
          <w:lang w:val="en-US"/>
        </w:rPr>
        <w:t>s</w:t>
      </w:r>
      <w:bookmarkEnd w:id="160"/>
    </w:p>
    <w:bookmarkEnd w:id="159"/>
    <w:p w14:paraId="00118283" w14:textId="55C338DD" w:rsidR="00100A32" w:rsidRPr="00D05418" w:rsidRDefault="00FE20AF" w:rsidP="00100A32">
      <w:pPr>
        <w:rPr>
          <w:lang w:val="en-US"/>
        </w:rPr>
      </w:pPr>
      <w:r w:rsidRPr="00D05418">
        <w:rPr>
          <w:lang w:val="en-US"/>
        </w:rPr>
        <w:t xml:space="preserve">Create </w:t>
      </w:r>
      <w:r w:rsidR="00100A32" w:rsidRPr="00D05418">
        <w:rPr>
          <w:lang w:val="en-US"/>
        </w:rPr>
        <w:t>a</w:t>
      </w:r>
      <w:r w:rsidR="009F627A" w:rsidRPr="00D05418">
        <w:rPr>
          <w:lang w:val="en-US"/>
        </w:rPr>
        <w:t>n</w:t>
      </w:r>
      <w:r w:rsidR="00100A32" w:rsidRPr="00D05418">
        <w:rPr>
          <w:lang w:val="en-US"/>
        </w:rPr>
        <w:t xml:space="preserve"> administration or ru</w:t>
      </w:r>
      <w:r w:rsidR="007B79E6" w:rsidRPr="00D05418">
        <w:rPr>
          <w:lang w:val="en-US"/>
        </w:rPr>
        <w:t>n</w:t>
      </w:r>
      <w:r w:rsidR="00100A32" w:rsidRPr="00D05418">
        <w:rPr>
          <w:lang w:val="en-US"/>
        </w:rPr>
        <w:t>time user.</w:t>
      </w:r>
    </w:p>
    <w:p w14:paraId="3AC87A89" w14:textId="77777777" w:rsidR="00100A32" w:rsidRPr="00D05418" w:rsidRDefault="00100A32" w:rsidP="00100A32">
      <w:pPr>
        <w:rPr>
          <w:lang w:val="en-US"/>
        </w:rPr>
      </w:pPr>
    </w:p>
    <w:p w14:paraId="3811B449" w14:textId="77777777" w:rsidR="00100A32" w:rsidRPr="00D05418" w:rsidRDefault="00100A32" w:rsidP="00100A32">
      <w:pPr>
        <w:rPr>
          <w:rStyle w:val="TechnicalName"/>
          <w:lang w:val="en-US"/>
        </w:rPr>
      </w:pPr>
      <w:r w:rsidRPr="00D05418">
        <w:rPr>
          <w:rStyle w:val="TechnicalName"/>
          <w:lang w:val="en-US"/>
        </w:rPr>
        <w:t>method=users</w:t>
      </w:r>
    </w:p>
    <w:p w14:paraId="1A3E25D2" w14:textId="77777777" w:rsidR="00100A32" w:rsidRPr="00D05418" w:rsidRDefault="00100A32" w:rsidP="00100A32">
      <w:pPr>
        <w:rPr>
          <w:rStyle w:val="TechnicalName"/>
          <w:lang w:val="en-US"/>
        </w:rPr>
      </w:pPr>
      <w:r w:rsidRPr="00D05418">
        <w:rPr>
          <w:rStyle w:val="TechnicalName"/>
          <w:lang w:val="en-US"/>
        </w:rPr>
        <w:t>mode=add</w:t>
      </w:r>
    </w:p>
    <w:p w14:paraId="5D3D9FD6" w14:textId="77777777" w:rsidR="00100A32" w:rsidRPr="00D05418" w:rsidRDefault="00100A32" w:rsidP="00100A32">
      <w:pPr>
        <w:rPr>
          <w:lang w:val="en-US"/>
        </w:rPr>
      </w:pPr>
    </w:p>
    <w:p w14:paraId="2029B793" w14:textId="77777777" w:rsidR="00100A32" w:rsidRPr="00D05418" w:rsidRDefault="00100A32" w:rsidP="00100A32">
      <w:pPr>
        <w:keepNext/>
        <w:rPr>
          <w:b/>
          <w:lang w:val="en-US"/>
        </w:rPr>
      </w:pPr>
      <w:r w:rsidRPr="00D05418">
        <w:rPr>
          <w:b/>
          <w:lang w:val="en-US"/>
        </w:rPr>
        <w:lastRenderedPageBreak/>
        <w:t>XML Request</w:t>
      </w:r>
    </w:p>
    <w:p w14:paraId="7B744C47"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379F43BE"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p>
    <w:p w14:paraId="73F6A4EA"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usr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usr</w:t>
      </w:r>
      <w:r w:rsidRPr="00D05418">
        <w:rPr>
          <w:rFonts w:ascii="Courier New" w:hAnsi="Courier New" w:cs="Courier New"/>
          <w:color w:val="0000FF"/>
          <w:sz w:val="20"/>
          <w:szCs w:val="20"/>
          <w:lang w:val="en-US"/>
        </w:rPr>
        <w:t>&gt;</w:t>
      </w:r>
    </w:p>
    <w:p w14:paraId="58219D7E"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pwd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pwd</w:t>
      </w:r>
      <w:r w:rsidRPr="00D05418">
        <w:rPr>
          <w:rFonts w:ascii="Courier New" w:hAnsi="Courier New" w:cs="Courier New"/>
          <w:color w:val="0000FF"/>
          <w:sz w:val="20"/>
          <w:szCs w:val="20"/>
          <w:lang w:val="en-US"/>
        </w:rPr>
        <w:t>&gt;</w:t>
      </w:r>
    </w:p>
    <w:p w14:paraId="1CA3C79D" w14:textId="77777777" w:rsidR="00100A32" w:rsidRPr="00BB1BBF" w:rsidRDefault="00100A32" w:rsidP="00100A32">
      <w:pPr>
        <w:keepNext/>
        <w:autoSpaceDE w:val="0"/>
        <w:autoSpaceDN w:val="0"/>
        <w:adjustRightInd w:val="0"/>
        <w:rPr>
          <w:rFonts w:ascii="Courier New" w:hAnsi="Courier New" w:cs="Courier New"/>
          <w:color w:val="000000"/>
          <w:sz w:val="20"/>
          <w:szCs w:val="20"/>
          <w:lang w:val="fr-FR"/>
        </w:rPr>
      </w:pPr>
      <w:r w:rsidRPr="00D05418">
        <w:rPr>
          <w:rFonts w:ascii="Courier New" w:hAnsi="Courier New" w:cs="Courier New"/>
          <w:color w:val="0000FF"/>
          <w:sz w:val="20"/>
          <w:szCs w:val="20"/>
          <w:lang w:val="en-US"/>
        </w:rPr>
        <w:t xml:space="preserve">      </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roles</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roles</w:t>
      </w:r>
      <w:r w:rsidRPr="00BB1BBF">
        <w:rPr>
          <w:rFonts w:ascii="Courier New" w:hAnsi="Courier New" w:cs="Courier New"/>
          <w:color w:val="0000FF"/>
          <w:sz w:val="20"/>
          <w:szCs w:val="20"/>
          <w:lang w:val="fr-FR"/>
        </w:rPr>
        <w:t>&gt;</w:t>
      </w:r>
    </w:p>
    <w:p w14:paraId="522D8788" w14:textId="77777777" w:rsidR="00100A32" w:rsidRPr="00BB1BBF" w:rsidRDefault="00100A32" w:rsidP="00100A32">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lang</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lang</w:t>
      </w:r>
      <w:r w:rsidRPr="00BB1BBF">
        <w:rPr>
          <w:rFonts w:ascii="Courier New" w:hAnsi="Courier New" w:cs="Courier New"/>
          <w:color w:val="0000FF"/>
          <w:sz w:val="20"/>
          <w:szCs w:val="20"/>
          <w:lang w:val="fr-FR"/>
        </w:rPr>
        <w:t>&gt;</w:t>
      </w:r>
    </w:p>
    <w:p w14:paraId="37B560C5" w14:textId="77777777" w:rsidR="00100A32" w:rsidRPr="00BB1BBF" w:rsidRDefault="00100A32" w:rsidP="00100A32">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active</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active</w:t>
      </w:r>
      <w:r w:rsidRPr="00BB1BBF">
        <w:rPr>
          <w:rFonts w:ascii="Courier New" w:hAnsi="Courier New" w:cs="Courier New"/>
          <w:color w:val="0000FF"/>
          <w:sz w:val="20"/>
          <w:szCs w:val="20"/>
          <w:lang w:val="fr-FR"/>
        </w:rPr>
        <w:t>&gt;</w:t>
      </w:r>
    </w:p>
    <w:p w14:paraId="444E42C7" w14:textId="77777777" w:rsidR="00100A32" w:rsidRPr="00BB1BBF" w:rsidRDefault="00100A32" w:rsidP="00100A32">
      <w:pPr>
        <w:keepNext/>
        <w:autoSpaceDE w:val="0"/>
        <w:autoSpaceDN w:val="0"/>
        <w:adjustRightInd w:val="0"/>
        <w:rPr>
          <w:rFonts w:ascii="Courier New" w:hAnsi="Courier New" w:cs="Courier New"/>
          <w:color w:val="000000"/>
          <w:sz w:val="20"/>
          <w:szCs w:val="20"/>
          <w:lang w:val="fr-FR"/>
        </w:rPr>
      </w:pPr>
      <w:r w:rsidRPr="00BB1BBF">
        <w:rPr>
          <w:rFonts w:ascii="Courier New" w:hAnsi="Courier New" w:cs="Courier New"/>
          <w:color w:val="0000FF"/>
          <w:sz w:val="20"/>
          <w:szCs w:val="20"/>
          <w:lang w:val="fr-FR"/>
        </w:rPr>
        <w:t xml:space="preserve">      &lt;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r w:rsidRPr="00BB1BBF">
        <w:rPr>
          <w:rFonts w:ascii="Courier New" w:hAnsi="Courier New" w:cs="Courier New"/>
          <w:color w:val="000000"/>
          <w:sz w:val="20"/>
          <w:szCs w:val="20"/>
          <w:lang w:val="fr-FR"/>
        </w:rPr>
        <w:t>val</w:t>
      </w:r>
      <w:r w:rsidRPr="00BB1BBF">
        <w:rPr>
          <w:rFonts w:ascii="Courier New" w:hAnsi="Courier New" w:cs="Courier New"/>
          <w:color w:val="0000FF"/>
          <w:sz w:val="20"/>
          <w:szCs w:val="20"/>
          <w:lang w:val="fr-FR"/>
        </w:rPr>
        <w:t>&lt;/</w:t>
      </w:r>
      <w:r w:rsidRPr="00BB1BBF">
        <w:rPr>
          <w:rFonts w:ascii="Courier New" w:hAnsi="Courier New" w:cs="Courier New"/>
          <w:color w:val="800000"/>
          <w:sz w:val="20"/>
          <w:szCs w:val="20"/>
          <w:lang w:val="fr-FR"/>
        </w:rPr>
        <w:t>email</w:t>
      </w:r>
      <w:r w:rsidRPr="00BB1BBF">
        <w:rPr>
          <w:rFonts w:ascii="Courier New" w:hAnsi="Courier New" w:cs="Courier New"/>
          <w:color w:val="0000FF"/>
          <w:sz w:val="20"/>
          <w:szCs w:val="20"/>
          <w:lang w:val="fr-FR"/>
        </w:rPr>
        <w:t>&gt;</w:t>
      </w:r>
    </w:p>
    <w:p w14:paraId="0964A4A3"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BB1BBF">
        <w:rPr>
          <w:rFonts w:ascii="Courier New" w:hAnsi="Courier New" w:cs="Courier New"/>
          <w:color w:val="0000FF"/>
          <w:sz w:val="20"/>
          <w:szCs w:val="20"/>
          <w:lang w:val="fr-FR"/>
        </w:rPr>
        <w:t xml:space="preserve">      </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name</w:t>
      </w:r>
      <w:r w:rsidRPr="00D05418">
        <w:rPr>
          <w:rFonts w:ascii="Courier New" w:hAnsi="Courier New" w:cs="Courier New"/>
          <w:color w:val="0000FF"/>
          <w:sz w:val="20"/>
          <w:szCs w:val="20"/>
          <w:lang w:val="en-US"/>
        </w:rPr>
        <w:t>&gt;</w:t>
      </w:r>
    </w:p>
    <w:p w14:paraId="750CBA9B"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45FD1C3" w14:textId="77777777" w:rsidR="00100A32" w:rsidRPr="00D05418" w:rsidRDefault="00100A32" w:rsidP="00100A32">
      <w:pPr>
        <w:rPr>
          <w:lang w:val="en-US"/>
        </w:rPr>
      </w:pPr>
    </w:p>
    <w:p w14:paraId="6AFEC648" w14:textId="77777777" w:rsidR="00100A32" w:rsidRPr="00D05418" w:rsidRDefault="00100A32" w:rsidP="00100A32">
      <w:pPr>
        <w:keepNext/>
        <w:rPr>
          <w:b/>
          <w:lang w:val="en-US"/>
        </w:rPr>
      </w:pPr>
      <w:r w:rsidRPr="00D05418">
        <w:rPr>
          <w:b/>
          <w:lang w:val="en-US"/>
        </w:rPr>
        <w:t>JSON Request</w:t>
      </w:r>
    </w:p>
    <w:p w14:paraId="4B09AAF2"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type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usr</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pwd</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roles</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lang</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active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email</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name</w:t>
      </w:r>
      <w:r w:rsidRPr="00D05418">
        <w:rPr>
          <w:rFonts w:ascii="Courier New" w:hAnsi="Courier New" w:cs="Courier New"/>
          <w:color w:val="000000"/>
          <w:sz w:val="20"/>
          <w:szCs w:val="20"/>
          <w:lang w:val="en-US"/>
        </w:rPr>
        <w:t>":"val"}</w:t>
      </w:r>
    </w:p>
    <w:p w14:paraId="4CEFEA3E" w14:textId="77777777" w:rsidR="009F627A" w:rsidRPr="00D05418" w:rsidRDefault="009F627A" w:rsidP="009F627A">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00A32" w:rsidRPr="00D05418" w14:paraId="037A3EC3"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AFA2EAE" w14:textId="77777777" w:rsidR="00100A32" w:rsidRPr="00D05418" w:rsidRDefault="00100A32" w:rsidP="00ED58D2">
            <w:r w:rsidRPr="00D05418">
              <w:t>Parameter</w:t>
            </w:r>
          </w:p>
        </w:tc>
        <w:tc>
          <w:tcPr>
            <w:tcW w:w="7507" w:type="dxa"/>
          </w:tcPr>
          <w:p w14:paraId="5ADDA11A"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257B55" w14:paraId="6FAAC7B7"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C669ED" w14:textId="77777777" w:rsidR="00100A32" w:rsidRPr="00D05418" w:rsidRDefault="00100A32" w:rsidP="00ED58D2">
            <w:pPr>
              <w:rPr>
                <w:b w:val="0"/>
              </w:rPr>
            </w:pPr>
            <w:r w:rsidRPr="00D05418">
              <w:rPr>
                <w:b w:val="0"/>
              </w:rPr>
              <w:t>type</w:t>
            </w:r>
          </w:p>
        </w:tc>
        <w:tc>
          <w:tcPr>
            <w:tcW w:w="7507" w:type="dxa"/>
          </w:tcPr>
          <w:p w14:paraId="6DDA6D94" w14:textId="77777777" w:rsidR="00100A32" w:rsidRPr="00D05418" w:rsidRDefault="005A6B0E"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The mandatory parameter defines the user type, either </w:t>
            </w:r>
            <w:r w:rsidR="00100A32" w:rsidRPr="00D05418">
              <w:rPr>
                <w:rStyle w:val="TechnicalName"/>
                <w:lang w:val="en-US"/>
              </w:rPr>
              <w:t>admin</w:t>
            </w:r>
            <w:r w:rsidR="00100A32" w:rsidRPr="00D05418">
              <w:rPr>
                <w:lang w:val="en-US"/>
              </w:rPr>
              <w:t xml:space="preserve"> or </w:t>
            </w:r>
            <w:r w:rsidR="00100A32" w:rsidRPr="00D05418">
              <w:rPr>
                <w:rStyle w:val="TechnicalName"/>
                <w:lang w:val="en-US"/>
              </w:rPr>
              <w:t>runtime</w:t>
            </w:r>
          </w:p>
        </w:tc>
      </w:tr>
      <w:tr w:rsidR="00100A32" w:rsidRPr="00257B55" w14:paraId="1DA14A3C"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05BCA88D" w14:textId="77777777" w:rsidR="00100A32" w:rsidRPr="00D05418" w:rsidRDefault="00100A32" w:rsidP="00ED58D2">
            <w:pPr>
              <w:rPr>
                <w:b w:val="0"/>
              </w:rPr>
            </w:pPr>
            <w:r w:rsidRPr="00D05418">
              <w:rPr>
                <w:b w:val="0"/>
              </w:rPr>
              <w:t>usr</w:t>
            </w:r>
          </w:p>
        </w:tc>
        <w:tc>
          <w:tcPr>
            <w:tcW w:w="7507" w:type="dxa"/>
          </w:tcPr>
          <w:p w14:paraId="319AE072" w14:textId="77777777" w:rsidR="00100A32" w:rsidRPr="00D05418" w:rsidRDefault="005A6B0E"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The mandatory parameter defines the unique user name</w:t>
            </w:r>
          </w:p>
        </w:tc>
      </w:tr>
      <w:tr w:rsidR="00100A32" w:rsidRPr="00257B55" w14:paraId="71D89248"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A9AAF3" w14:textId="77777777" w:rsidR="00100A32" w:rsidRPr="00D05418" w:rsidRDefault="00100A32" w:rsidP="00ED58D2">
            <w:pPr>
              <w:rPr>
                <w:b w:val="0"/>
              </w:rPr>
            </w:pPr>
            <w:r w:rsidRPr="00D05418">
              <w:rPr>
                <w:b w:val="0"/>
              </w:rPr>
              <w:t>pwd</w:t>
            </w:r>
          </w:p>
        </w:tc>
        <w:tc>
          <w:tcPr>
            <w:tcW w:w="7507" w:type="dxa"/>
          </w:tcPr>
          <w:p w14:paraId="3B100D3C" w14:textId="77777777" w:rsidR="00100A32" w:rsidRPr="00D05418" w:rsidRDefault="005A6B0E"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The mandatory parameter defines the i</w:t>
            </w:r>
            <w:r w:rsidR="00100A32" w:rsidRPr="00D05418">
              <w:rPr>
                <w:lang w:val="en-US"/>
              </w:rPr>
              <w:t xml:space="preserve">nitial password of </w:t>
            </w:r>
            <w:r w:rsidRPr="00D05418">
              <w:rPr>
                <w:lang w:val="en-US"/>
              </w:rPr>
              <w:t xml:space="preserve">the </w:t>
            </w:r>
            <w:r w:rsidR="00100A32" w:rsidRPr="00D05418">
              <w:rPr>
                <w:lang w:val="en-US"/>
              </w:rPr>
              <w:t xml:space="preserve">user account. </w:t>
            </w:r>
            <w:r w:rsidRPr="00D05418">
              <w:rPr>
                <w:lang w:val="en-US"/>
              </w:rPr>
              <w:t xml:space="preserve">During </w:t>
            </w:r>
            <w:r w:rsidR="00100A32" w:rsidRPr="00D05418">
              <w:rPr>
                <w:lang w:val="en-US"/>
              </w:rPr>
              <w:t xml:space="preserve">first login, </w:t>
            </w:r>
            <w:r w:rsidRPr="00D05418">
              <w:rPr>
                <w:lang w:val="en-US"/>
              </w:rPr>
              <w:t xml:space="preserve">the </w:t>
            </w:r>
            <w:r w:rsidR="00100A32" w:rsidRPr="00D05418">
              <w:rPr>
                <w:lang w:val="en-US"/>
              </w:rPr>
              <w:t xml:space="preserve">user </w:t>
            </w:r>
            <w:r w:rsidRPr="00D05418">
              <w:rPr>
                <w:lang w:val="en-US"/>
              </w:rPr>
              <w:t xml:space="preserve">is required </w:t>
            </w:r>
            <w:r w:rsidR="00100A32" w:rsidRPr="00D05418">
              <w:rPr>
                <w:lang w:val="en-US"/>
              </w:rPr>
              <w:t xml:space="preserve">to change the initial password. </w:t>
            </w:r>
          </w:p>
        </w:tc>
      </w:tr>
      <w:tr w:rsidR="00100A32" w:rsidRPr="00257B55" w14:paraId="634F4B3E"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1C70CC0B" w14:textId="77777777" w:rsidR="00100A32" w:rsidRPr="00D05418" w:rsidRDefault="00100A32" w:rsidP="00ED58D2">
            <w:pPr>
              <w:rPr>
                <w:b w:val="0"/>
              </w:rPr>
            </w:pPr>
            <w:r w:rsidRPr="00D05418">
              <w:rPr>
                <w:b w:val="0"/>
              </w:rPr>
              <w:t>roles</w:t>
            </w:r>
          </w:p>
        </w:tc>
        <w:tc>
          <w:tcPr>
            <w:tcW w:w="7507" w:type="dxa"/>
          </w:tcPr>
          <w:p w14:paraId="2E508D73" w14:textId="77777777" w:rsidR="00100A32" w:rsidRPr="00D05418" w:rsidRDefault="005A6B0E"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The mandatory parameter defines o</w:t>
            </w:r>
            <w:r w:rsidR="00100A32" w:rsidRPr="00D05418">
              <w:rPr>
                <w:lang w:val="en-US"/>
              </w:rPr>
              <w:t>ne or multiple roles</w:t>
            </w:r>
            <w:r w:rsidRPr="00D05418">
              <w:rPr>
                <w:lang w:val="en-US"/>
              </w:rPr>
              <w:t xml:space="preserve">. Separate the roles by </w:t>
            </w:r>
            <w:r w:rsidR="00100A32" w:rsidRPr="00D05418">
              <w:rPr>
                <w:lang w:val="en-US"/>
              </w:rPr>
              <w:t xml:space="preserve">blank. </w:t>
            </w:r>
            <w:r w:rsidRPr="00D05418">
              <w:rPr>
                <w:lang w:val="en-US"/>
              </w:rPr>
              <w:t xml:space="preserve">The role can be </w:t>
            </w:r>
            <w:r w:rsidRPr="00D05418">
              <w:rPr>
                <w:rStyle w:val="TechnicalName"/>
                <w:lang w:val="en-US"/>
              </w:rPr>
              <w:t>Administrator</w:t>
            </w:r>
            <w:r w:rsidRPr="00D05418">
              <w:rPr>
                <w:lang w:val="en-US"/>
              </w:rPr>
              <w:t xml:space="preserve">, </w:t>
            </w:r>
            <w:r w:rsidRPr="00D05418">
              <w:rPr>
                <w:rStyle w:val="TechnicalName"/>
                <w:lang w:val="en-US"/>
              </w:rPr>
              <w:t>Developer</w:t>
            </w:r>
            <w:r w:rsidRPr="00D05418">
              <w:rPr>
                <w:lang w:val="en-US"/>
              </w:rPr>
              <w:t xml:space="preserve">, </w:t>
            </w:r>
            <w:r w:rsidRPr="00D05418">
              <w:rPr>
                <w:rStyle w:val="TechnicalName"/>
                <w:lang w:val="en-US"/>
              </w:rPr>
              <w:t>Configurator</w:t>
            </w:r>
            <w:r w:rsidRPr="00D05418">
              <w:rPr>
                <w:lang w:val="en-US"/>
              </w:rPr>
              <w:t xml:space="preserve"> or </w:t>
            </w:r>
            <w:r w:rsidRPr="00D05418">
              <w:rPr>
                <w:rStyle w:val="TechnicalName"/>
                <w:lang w:val="en-US"/>
              </w:rPr>
              <w:t>Supervisor</w:t>
            </w:r>
            <w:r w:rsidRPr="00D05418">
              <w:rPr>
                <w:lang w:val="en-US"/>
              </w:rPr>
              <w:t xml:space="preserve">. </w:t>
            </w:r>
            <w:r w:rsidR="00100A32" w:rsidRPr="00D05418">
              <w:rPr>
                <w:lang w:val="en-US"/>
              </w:rPr>
              <w:t>Not relevant for runtime user</w:t>
            </w:r>
            <w:r w:rsidRPr="00D05418">
              <w:rPr>
                <w:lang w:val="en-US"/>
              </w:rPr>
              <w:t>s</w:t>
            </w:r>
            <w:r w:rsidR="00100A32" w:rsidRPr="00D05418">
              <w:rPr>
                <w:lang w:val="en-US"/>
              </w:rPr>
              <w:t>.</w:t>
            </w:r>
          </w:p>
        </w:tc>
      </w:tr>
      <w:tr w:rsidR="00100A32" w:rsidRPr="00D05418" w14:paraId="5BF51B8F"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4067AE3" w14:textId="77777777" w:rsidR="00100A32" w:rsidRPr="00D05418" w:rsidRDefault="00100A32" w:rsidP="00ED58D2">
            <w:pPr>
              <w:rPr>
                <w:b w:val="0"/>
              </w:rPr>
            </w:pPr>
            <w:r w:rsidRPr="00D05418">
              <w:rPr>
                <w:b w:val="0"/>
              </w:rPr>
              <w:t>lang</w:t>
            </w:r>
          </w:p>
        </w:tc>
        <w:tc>
          <w:tcPr>
            <w:tcW w:w="7507" w:type="dxa"/>
          </w:tcPr>
          <w:p w14:paraId="37A54FD9" w14:textId="77777777" w:rsidR="00100A32" w:rsidRPr="00D05418" w:rsidRDefault="005A6B0E" w:rsidP="00ED58D2">
            <w:pPr>
              <w:cnfStyle w:val="000000100000" w:firstRow="0" w:lastRow="0" w:firstColumn="0" w:lastColumn="0" w:oddVBand="0" w:evenVBand="0" w:oddHBand="1" w:evenHBand="0" w:firstRowFirstColumn="0" w:firstRowLastColumn="0" w:lastRowFirstColumn="0" w:lastRowLastColumn="0"/>
            </w:pPr>
            <w:r w:rsidRPr="00D05418">
              <w:rPr>
                <w:lang w:val="en-US"/>
              </w:rPr>
              <w:t>The o</w:t>
            </w:r>
            <w:r w:rsidR="00100A32" w:rsidRPr="00D05418">
              <w:rPr>
                <w:lang w:val="en-US"/>
              </w:rPr>
              <w:t>ptional parameter set</w:t>
            </w:r>
            <w:r w:rsidRPr="00D05418">
              <w:rPr>
                <w:lang w:val="en-US"/>
              </w:rPr>
              <w:t>s the</w:t>
            </w:r>
            <w:r w:rsidR="00100A32" w:rsidRPr="00D05418">
              <w:rPr>
                <w:lang w:val="en-US"/>
              </w:rPr>
              <w:t xml:space="preserve"> language. </w:t>
            </w:r>
            <w:r w:rsidR="00100A32" w:rsidRPr="00D05418">
              <w:t xml:space="preserve">Default is </w:t>
            </w:r>
            <w:r w:rsidR="00100A32" w:rsidRPr="00D05418">
              <w:rPr>
                <w:rStyle w:val="TechnicalName"/>
              </w:rPr>
              <w:t>en</w:t>
            </w:r>
          </w:p>
        </w:tc>
      </w:tr>
      <w:tr w:rsidR="00100A32" w:rsidRPr="00D05418" w14:paraId="6BE24EB9"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652F3415" w14:textId="77777777" w:rsidR="00100A32" w:rsidRPr="00D05418" w:rsidRDefault="00100A32" w:rsidP="00ED58D2">
            <w:pPr>
              <w:rPr>
                <w:b w:val="0"/>
              </w:rPr>
            </w:pPr>
            <w:r w:rsidRPr="00D05418">
              <w:rPr>
                <w:b w:val="0"/>
              </w:rPr>
              <w:t>active</w:t>
            </w:r>
          </w:p>
        </w:tc>
        <w:tc>
          <w:tcPr>
            <w:tcW w:w="7507" w:type="dxa"/>
          </w:tcPr>
          <w:p w14:paraId="5EEE027D" w14:textId="77777777" w:rsidR="00100A32" w:rsidRPr="00D05418" w:rsidRDefault="005A6B0E" w:rsidP="00ED58D2">
            <w:pPr>
              <w:cnfStyle w:val="000000000000" w:firstRow="0" w:lastRow="0" w:firstColumn="0" w:lastColumn="0" w:oddVBand="0" w:evenVBand="0" w:oddHBand="0" w:evenHBand="0" w:firstRowFirstColumn="0" w:firstRowLastColumn="0" w:lastRowFirstColumn="0" w:lastRowLastColumn="0"/>
            </w:pPr>
            <w:r w:rsidRPr="00D05418">
              <w:rPr>
                <w:lang w:val="en-US"/>
              </w:rPr>
              <w:t>The o</w:t>
            </w:r>
            <w:r w:rsidR="00100A32" w:rsidRPr="00D05418">
              <w:rPr>
                <w:lang w:val="en-US"/>
              </w:rPr>
              <w:t xml:space="preserve">ptional parameter </w:t>
            </w:r>
            <w:r w:rsidRPr="00D05418">
              <w:rPr>
                <w:lang w:val="en-US"/>
              </w:rPr>
              <w:t xml:space="preserve">activates or </w:t>
            </w:r>
            <w:r w:rsidR="00100A32" w:rsidRPr="00D05418">
              <w:rPr>
                <w:lang w:val="en-US"/>
              </w:rPr>
              <w:t>deactivate</w:t>
            </w:r>
            <w:r w:rsidRPr="00D05418">
              <w:rPr>
                <w:lang w:val="en-US"/>
              </w:rPr>
              <w:t>s</w:t>
            </w:r>
            <w:r w:rsidR="00100A32" w:rsidRPr="00D05418">
              <w:rPr>
                <w:lang w:val="en-US"/>
              </w:rPr>
              <w:t xml:space="preserve"> the user account. </w:t>
            </w:r>
            <w:r w:rsidR="00100A32" w:rsidRPr="00D05418">
              <w:t xml:space="preserve">Default is </w:t>
            </w:r>
            <w:r w:rsidR="00100A32" w:rsidRPr="00D05418">
              <w:rPr>
                <w:rStyle w:val="TechnicalName"/>
              </w:rPr>
              <w:t>true</w:t>
            </w:r>
            <w:r w:rsidR="00100A32" w:rsidRPr="00D05418">
              <w:t>.</w:t>
            </w:r>
          </w:p>
        </w:tc>
      </w:tr>
      <w:tr w:rsidR="00100A32" w:rsidRPr="00D05418" w14:paraId="7A2F764C"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3F2FCD3" w14:textId="77777777" w:rsidR="00100A32" w:rsidRPr="00D05418" w:rsidRDefault="00100A32" w:rsidP="00ED58D2">
            <w:pPr>
              <w:rPr>
                <w:b w:val="0"/>
              </w:rPr>
            </w:pPr>
            <w:r w:rsidRPr="00D05418">
              <w:rPr>
                <w:b w:val="0"/>
              </w:rPr>
              <w:t>email</w:t>
            </w:r>
          </w:p>
        </w:tc>
        <w:tc>
          <w:tcPr>
            <w:tcW w:w="7507" w:type="dxa"/>
          </w:tcPr>
          <w:p w14:paraId="7BDA20F6"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rPr>
                <w:lang w:val="en-US"/>
              </w:rPr>
              <w:t>Optional parameter to define the e</w:t>
            </w:r>
            <w:r w:rsidR="002B6B58" w:rsidRPr="00D05418">
              <w:rPr>
                <w:lang w:val="en-US"/>
              </w:rPr>
              <w:t>-</w:t>
            </w:r>
            <w:r w:rsidRPr="00D05418">
              <w:rPr>
                <w:lang w:val="en-US"/>
              </w:rPr>
              <w:t>mail</w:t>
            </w:r>
            <w:r w:rsidR="002B6B58" w:rsidRPr="00D05418">
              <w:rPr>
                <w:lang w:val="en-US"/>
              </w:rPr>
              <w:t xml:space="preserve"> </w:t>
            </w:r>
            <w:r w:rsidRPr="00D05418">
              <w:rPr>
                <w:lang w:val="en-US"/>
              </w:rPr>
              <w:t xml:space="preserve">used to send new password. </w:t>
            </w:r>
            <w:r w:rsidRPr="00D05418">
              <w:t>Not relevant for runtime user</w:t>
            </w:r>
            <w:r w:rsidR="002B6B58" w:rsidRPr="00D05418">
              <w:t>s</w:t>
            </w:r>
            <w:r w:rsidRPr="00D05418">
              <w:t>.</w:t>
            </w:r>
          </w:p>
        </w:tc>
      </w:tr>
      <w:tr w:rsidR="00100A32" w:rsidRPr="00D05418" w14:paraId="47300F6F"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09DA4869" w14:textId="77777777" w:rsidR="00100A32" w:rsidRPr="00D05418" w:rsidRDefault="00100A32" w:rsidP="00ED58D2">
            <w:pPr>
              <w:rPr>
                <w:b w:val="0"/>
              </w:rPr>
            </w:pPr>
            <w:r w:rsidRPr="00D05418">
              <w:rPr>
                <w:b w:val="0"/>
              </w:rPr>
              <w:t>name</w:t>
            </w:r>
          </w:p>
        </w:tc>
        <w:tc>
          <w:tcPr>
            <w:tcW w:w="7507" w:type="dxa"/>
          </w:tcPr>
          <w:p w14:paraId="16188EEE"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pPr>
            <w:r w:rsidRPr="00D05418">
              <w:rPr>
                <w:lang w:val="en-US"/>
              </w:rPr>
              <w:t>Optional parameter to define a full name</w:t>
            </w:r>
            <w:r w:rsidR="002B6B58" w:rsidRPr="00D05418">
              <w:rPr>
                <w:lang w:val="en-US"/>
              </w:rPr>
              <w:t xml:space="preserve"> </w:t>
            </w:r>
            <w:r w:rsidRPr="00D05418">
              <w:rPr>
                <w:lang w:val="en-US"/>
              </w:rPr>
              <w:t xml:space="preserve">used to send new password. </w:t>
            </w:r>
            <w:r w:rsidRPr="00D05418">
              <w:t>Not relevant for runtime user</w:t>
            </w:r>
            <w:r w:rsidR="002B6B58" w:rsidRPr="00D05418">
              <w:t>s</w:t>
            </w:r>
            <w:r w:rsidRPr="00D05418">
              <w:t>.</w:t>
            </w:r>
          </w:p>
        </w:tc>
      </w:tr>
    </w:tbl>
    <w:p w14:paraId="19CD0066" w14:textId="77777777" w:rsidR="002B6B58" w:rsidRPr="00D05418" w:rsidRDefault="002B6B58" w:rsidP="002B6B58"/>
    <w:p w14:paraId="6895122F" w14:textId="77777777" w:rsidR="00100A32" w:rsidRPr="00D05418" w:rsidRDefault="00100A32" w:rsidP="00100A32">
      <w:pPr>
        <w:keepNext/>
        <w:rPr>
          <w:b/>
        </w:rPr>
      </w:pPr>
      <w:r w:rsidRPr="00D05418">
        <w:rPr>
          <w:b/>
        </w:rPr>
        <w:t>XML Response</w:t>
      </w:r>
    </w:p>
    <w:p w14:paraId="39E779B4"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0034C610"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mode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api.add</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mode</w:t>
      </w:r>
      <w:r w:rsidRPr="00D05418">
        <w:rPr>
          <w:rFonts w:ascii="Courier New" w:hAnsi="Courier New" w:cs="Courier New"/>
          <w:color w:val="0000FF"/>
          <w:sz w:val="20"/>
          <w:szCs w:val="20"/>
        </w:rPr>
        <w:t>&gt;</w:t>
      </w:r>
    </w:p>
    <w:p w14:paraId="039EF4DC"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defDoc</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defDoc</w:t>
      </w:r>
      <w:r w:rsidRPr="00D05418">
        <w:rPr>
          <w:rFonts w:ascii="Courier New" w:hAnsi="Courier New" w:cs="Courier New"/>
          <w:color w:val="0000FF"/>
          <w:sz w:val="20"/>
          <w:szCs w:val="20"/>
        </w:rPr>
        <w:t>&gt;</w:t>
      </w:r>
    </w:p>
    <w:p w14:paraId="04245360"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usr</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usr</w:t>
      </w:r>
      <w:r w:rsidRPr="00D05418">
        <w:rPr>
          <w:rFonts w:ascii="Courier New" w:hAnsi="Courier New" w:cs="Courier New"/>
          <w:color w:val="0000FF"/>
          <w:sz w:val="20"/>
          <w:szCs w:val="20"/>
        </w:rPr>
        <w:t>&gt;</w:t>
      </w:r>
    </w:p>
    <w:p w14:paraId="009F3540"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pwd</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pwd</w:t>
      </w:r>
      <w:r w:rsidRPr="00D05418">
        <w:rPr>
          <w:rFonts w:ascii="Courier New" w:hAnsi="Courier New" w:cs="Courier New"/>
          <w:color w:val="0000FF"/>
          <w:sz w:val="20"/>
          <w:szCs w:val="20"/>
        </w:rPr>
        <w:t>&gt;</w:t>
      </w:r>
    </w:p>
    <w:p w14:paraId="76CA7B5B"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roles</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roles</w:t>
      </w:r>
      <w:r w:rsidRPr="00D05418">
        <w:rPr>
          <w:rFonts w:ascii="Courier New" w:hAnsi="Courier New" w:cs="Courier New"/>
          <w:color w:val="0000FF"/>
          <w:sz w:val="20"/>
          <w:szCs w:val="20"/>
        </w:rPr>
        <w:t>&gt;</w:t>
      </w:r>
    </w:p>
    <w:p w14:paraId="50EB4A7E"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lang</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lang</w:t>
      </w:r>
      <w:r w:rsidRPr="00D05418">
        <w:rPr>
          <w:rFonts w:ascii="Courier New" w:hAnsi="Courier New" w:cs="Courier New"/>
          <w:color w:val="0000FF"/>
          <w:sz w:val="20"/>
          <w:szCs w:val="20"/>
        </w:rPr>
        <w:t>&gt;</w:t>
      </w:r>
    </w:p>
    <w:p w14:paraId="6D95A4F4"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active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active</w:t>
      </w:r>
      <w:r w:rsidRPr="00D05418">
        <w:rPr>
          <w:rFonts w:ascii="Courier New" w:hAnsi="Courier New" w:cs="Courier New"/>
          <w:color w:val="0000FF"/>
          <w:sz w:val="20"/>
          <w:szCs w:val="20"/>
        </w:rPr>
        <w:t>&gt;</w:t>
      </w:r>
    </w:p>
    <w:p w14:paraId="20E61509"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email</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email</w:t>
      </w:r>
      <w:r w:rsidRPr="00D05418">
        <w:rPr>
          <w:rFonts w:ascii="Courier New" w:hAnsi="Courier New" w:cs="Courier New"/>
          <w:color w:val="0000FF"/>
          <w:sz w:val="20"/>
          <w:szCs w:val="20"/>
        </w:rPr>
        <w:t>&gt;</w:t>
      </w:r>
    </w:p>
    <w:p w14:paraId="35C1BF6E"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name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name</w:t>
      </w:r>
      <w:r w:rsidRPr="00D05418">
        <w:rPr>
          <w:rFonts w:ascii="Courier New" w:hAnsi="Courier New" w:cs="Courier New"/>
          <w:color w:val="0000FF"/>
          <w:sz w:val="20"/>
          <w:szCs w:val="20"/>
        </w:rPr>
        <w:t>&gt;</w:t>
      </w:r>
    </w:p>
    <w:p w14:paraId="64D9AB89"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0D96990A" w14:textId="77777777" w:rsidR="00100A32" w:rsidRPr="00D05418" w:rsidRDefault="00100A32" w:rsidP="00100A32"/>
    <w:p w14:paraId="6579C82E" w14:textId="77777777" w:rsidR="00100A32" w:rsidRPr="00D05418" w:rsidRDefault="00100A32" w:rsidP="00100A32">
      <w:pPr>
        <w:keepNext/>
        <w:rPr>
          <w:b/>
        </w:rPr>
      </w:pPr>
      <w:r w:rsidRPr="00D05418">
        <w:rPr>
          <w:b/>
        </w:rPr>
        <w:t>JSON Response</w:t>
      </w:r>
    </w:p>
    <w:p w14:paraId="0C018BB8" w14:textId="77777777" w:rsidR="00100A32" w:rsidRPr="00257B55" w:rsidRDefault="00100A32" w:rsidP="00100A32">
      <w:pPr>
        <w:keepNext/>
        <w:autoSpaceDE w:val="0"/>
        <w:autoSpaceDN w:val="0"/>
        <w:adjustRightInd w:val="0"/>
        <w:rPr>
          <w:rFonts w:ascii="Courier New" w:hAnsi="Courier New" w:cs="Courier New"/>
          <w:color w:val="000000"/>
          <w:sz w:val="20"/>
          <w:szCs w:val="20"/>
          <w:lang w:val="en-US"/>
        </w:rPr>
      </w:pPr>
      <w:r w:rsidRPr="00257B55">
        <w:rPr>
          <w:rFonts w:ascii="Courier New" w:hAnsi="Courier New" w:cs="Courier New"/>
          <w:color w:val="000000"/>
          <w:sz w:val="20"/>
          <w:szCs w:val="20"/>
          <w:lang w:val="en-US"/>
        </w:rPr>
        <w:t>"re</w:t>
      </w:r>
      <w:r w:rsidR="003366E8" w:rsidRPr="00257B55">
        <w:rPr>
          <w:rFonts w:ascii="Courier New" w:hAnsi="Courier New" w:cs="Courier New"/>
          <w:color w:val="000000"/>
          <w:sz w:val="20"/>
          <w:szCs w:val="20"/>
          <w:lang w:val="en-US"/>
        </w:rPr>
        <w:t>sponse</w:t>
      </w:r>
      <w:r w:rsidRPr="00257B55">
        <w:rPr>
          <w:rFonts w:ascii="Courier New" w:hAnsi="Courier New" w:cs="Courier New"/>
          <w:color w:val="000000"/>
          <w:sz w:val="20"/>
          <w:szCs w:val="20"/>
          <w:lang w:val="en-US"/>
        </w:rPr>
        <w:t>": {"</w:t>
      </w:r>
      <w:r w:rsidRPr="00257B55">
        <w:rPr>
          <w:rFonts w:ascii="Courier New" w:hAnsi="Courier New" w:cs="Courier New"/>
          <w:color w:val="800000"/>
          <w:sz w:val="20"/>
          <w:szCs w:val="20"/>
          <w:lang w:val="en-US"/>
        </w:rPr>
        <w:t>mode</w:t>
      </w:r>
      <w:r w:rsidRPr="00257B55">
        <w:rPr>
          <w:rFonts w:ascii="Courier New" w:hAnsi="Courier New" w:cs="Courier New"/>
          <w:color w:val="000000"/>
          <w:sz w:val="20"/>
          <w:szCs w:val="20"/>
          <w:lang w:val="en-US"/>
        </w:rPr>
        <w:t>":"api.add", "</w:t>
      </w:r>
      <w:r w:rsidRPr="00257B55">
        <w:rPr>
          <w:rFonts w:ascii="Courier New" w:hAnsi="Courier New" w:cs="Courier New"/>
          <w:color w:val="800000"/>
          <w:sz w:val="20"/>
          <w:szCs w:val="20"/>
          <w:lang w:val="en-US"/>
        </w:rPr>
        <w:t>defDoc</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usr</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pwd</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roles</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lang</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active</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email</w:t>
      </w:r>
      <w:r w:rsidRPr="00257B55">
        <w:rPr>
          <w:rFonts w:ascii="Courier New" w:hAnsi="Courier New" w:cs="Courier New"/>
          <w:color w:val="000000"/>
          <w:sz w:val="20"/>
          <w:szCs w:val="20"/>
          <w:lang w:val="en-US"/>
        </w:rPr>
        <w:t>":"val", "</w:t>
      </w:r>
      <w:r w:rsidRPr="00257B55">
        <w:rPr>
          <w:rFonts w:ascii="Courier New" w:hAnsi="Courier New" w:cs="Courier New"/>
          <w:color w:val="800000"/>
          <w:sz w:val="20"/>
          <w:szCs w:val="20"/>
          <w:lang w:val="en-US"/>
        </w:rPr>
        <w:t>name</w:t>
      </w:r>
      <w:r w:rsidRPr="00257B55">
        <w:rPr>
          <w:rFonts w:ascii="Courier New" w:hAnsi="Courier New" w:cs="Courier New"/>
          <w:color w:val="000000"/>
          <w:sz w:val="20"/>
          <w:szCs w:val="20"/>
          <w:lang w:val="en-US"/>
        </w:rPr>
        <w:t>":"val"}</w:t>
      </w:r>
    </w:p>
    <w:p w14:paraId="3259C0C0" w14:textId="77777777" w:rsidR="002B6B58" w:rsidRPr="00257B55" w:rsidRDefault="002B6B58" w:rsidP="002B6B58">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00A32" w:rsidRPr="00D05418" w14:paraId="257D09D6"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3844545A" w14:textId="77777777" w:rsidR="00100A32" w:rsidRPr="00D05418" w:rsidRDefault="00100A32" w:rsidP="00ED58D2">
            <w:r w:rsidRPr="00D05418">
              <w:t>Parameter</w:t>
            </w:r>
          </w:p>
        </w:tc>
        <w:tc>
          <w:tcPr>
            <w:tcW w:w="7507" w:type="dxa"/>
          </w:tcPr>
          <w:p w14:paraId="3064C8ED"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D05418" w14:paraId="0E9223D6"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EF1322" w14:textId="77777777" w:rsidR="00100A32" w:rsidRPr="00D05418" w:rsidRDefault="00100A32" w:rsidP="00ED58D2">
            <w:pPr>
              <w:rPr>
                <w:b w:val="0"/>
              </w:rPr>
            </w:pPr>
            <w:r w:rsidRPr="00D05418">
              <w:rPr>
                <w:b w:val="0"/>
              </w:rPr>
              <w:t>mode</w:t>
            </w:r>
          </w:p>
        </w:tc>
        <w:tc>
          <w:tcPr>
            <w:tcW w:w="7507" w:type="dxa"/>
          </w:tcPr>
          <w:p w14:paraId="16BDE8A1"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t>Fix</w:t>
            </w:r>
            <w:r w:rsidR="002B6B58" w:rsidRPr="00D05418">
              <w:t>e</w:t>
            </w:r>
            <w:r w:rsidRPr="00D05418">
              <w:t xml:space="preserve"> value </w:t>
            </w:r>
            <w:r w:rsidRPr="00D05418">
              <w:rPr>
                <w:rStyle w:val="TechnicalName"/>
              </w:rPr>
              <w:t>api.add</w:t>
            </w:r>
          </w:p>
        </w:tc>
      </w:tr>
      <w:tr w:rsidR="00100A32" w:rsidRPr="00257B55" w14:paraId="3FC2A4B7"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177576D3" w14:textId="77777777" w:rsidR="00100A32" w:rsidRPr="00D05418" w:rsidRDefault="00100A32" w:rsidP="00ED58D2">
            <w:pPr>
              <w:rPr>
                <w:b w:val="0"/>
              </w:rPr>
            </w:pPr>
            <w:r w:rsidRPr="00D05418">
              <w:rPr>
                <w:b w:val="0"/>
              </w:rPr>
              <w:t>defDoc</w:t>
            </w:r>
          </w:p>
        </w:tc>
        <w:tc>
          <w:tcPr>
            <w:tcW w:w="7507" w:type="dxa"/>
          </w:tcPr>
          <w:p w14:paraId="105C4B55"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Name of the </w:t>
            </w:r>
            <w:r w:rsidR="002B6B58" w:rsidRPr="00D05418">
              <w:rPr>
                <w:lang w:val="en-US"/>
              </w:rPr>
              <w:t xml:space="preserve">changed </w:t>
            </w:r>
            <w:r w:rsidRPr="00D05418">
              <w:rPr>
                <w:lang w:val="en-US"/>
              </w:rPr>
              <w:t xml:space="preserve">authentication document. </w:t>
            </w:r>
            <w:r w:rsidR="002B6B58" w:rsidRPr="00D05418">
              <w:rPr>
                <w:lang w:val="en-US"/>
              </w:rPr>
              <w:t xml:space="preserve">For </w:t>
            </w:r>
            <w:r w:rsidRPr="00D05418">
              <w:rPr>
                <w:rStyle w:val="TechnicalName"/>
                <w:lang w:val="en-US"/>
              </w:rPr>
              <w:t>admin</w:t>
            </w:r>
            <w:r w:rsidRPr="00D05418">
              <w:rPr>
                <w:lang w:val="en-US"/>
              </w:rPr>
              <w:t xml:space="preserve">, </w:t>
            </w:r>
            <w:r w:rsidRPr="00D05418">
              <w:rPr>
                <w:rStyle w:val="TechnicalName"/>
                <w:lang w:val="en-US"/>
              </w:rPr>
              <w:t>defDoc</w:t>
            </w:r>
            <w:r w:rsidRPr="00D05418">
              <w:rPr>
                <w:lang w:val="en-US"/>
              </w:rPr>
              <w:t xml:space="preserve"> is </w:t>
            </w:r>
            <w:r w:rsidRPr="00D05418">
              <w:rPr>
                <w:rStyle w:val="TechnicalName"/>
                <w:lang w:val="en-US"/>
              </w:rPr>
              <w:t>users_bfd.xml</w:t>
            </w:r>
            <w:r w:rsidRPr="00D05418">
              <w:rPr>
                <w:lang w:val="en-US"/>
              </w:rPr>
              <w:t xml:space="preserve">. </w:t>
            </w:r>
            <w:r w:rsidR="002B6B58" w:rsidRPr="00D05418">
              <w:rPr>
                <w:lang w:val="en-US"/>
              </w:rPr>
              <w:t xml:space="preserve">For </w:t>
            </w:r>
            <w:r w:rsidRPr="00D05418">
              <w:rPr>
                <w:rStyle w:val="TechnicalName"/>
                <w:lang w:val="en-US"/>
              </w:rPr>
              <w:t>runtime</w:t>
            </w:r>
            <w:r w:rsidRPr="00D05418">
              <w:rPr>
                <w:lang w:val="en-US"/>
              </w:rPr>
              <w:t xml:space="preserve">, </w:t>
            </w:r>
            <w:r w:rsidRPr="00D05418">
              <w:rPr>
                <w:rStyle w:val="TechnicalName"/>
                <w:lang w:val="en-US"/>
              </w:rPr>
              <w:t>defDoc</w:t>
            </w:r>
            <w:r w:rsidRPr="00D05418">
              <w:rPr>
                <w:lang w:val="en-US"/>
              </w:rPr>
              <w:t xml:space="preserve"> is </w:t>
            </w:r>
            <w:r w:rsidRPr="00D05418">
              <w:rPr>
                <w:rStyle w:val="TechnicalName"/>
                <w:lang w:val="en-US"/>
              </w:rPr>
              <w:t>users_ipo.xml</w:t>
            </w:r>
            <w:r w:rsidRPr="00D05418">
              <w:rPr>
                <w:lang w:val="en-US"/>
              </w:rPr>
              <w:t>.</w:t>
            </w:r>
          </w:p>
        </w:tc>
      </w:tr>
      <w:tr w:rsidR="00100A32" w:rsidRPr="00D05418" w14:paraId="25A64396"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35DA19" w14:textId="77777777" w:rsidR="00100A32" w:rsidRPr="00D05418" w:rsidRDefault="00100A32" w:rsidP="00ED58D2">
            <w:pPr>
              <w:rPr>
                <w:b w:val="0"/>
              </w:rPr>
            </w:pPr>
            <w:r w:rsidRPr="00D05418">
              <w:rPr>
                <w:b w:val="0"/>
              </w:rPr>
              <w:lastRenderedPageBreak/>
              <w:t>usr</w:t>
            </w:r>
          </w:p>
        </w:tc>
        <w:tc>
          <w:tcPr>
            <w:tcW w:w="7507" w:type="dxa"/>
          </w:tcPr>
          <w:p w14:paraId="11FCADDA" w14:textId="77777777" w:rsidR="00100A32" w:rsidRPr="00D05418" w:rsidRDefault="002B6B58" w:rsidP="00ED58D2">
            <w:pPr>
              <w:cnfStyle w:val="000000100000" w:firstRow="0" w:lastRow="0" w:firstColumn="0" w:lastColumn="0" w:oddVBand="0" w:evenVBand="0" w:oddHBand="1" w:evenHBand="0" w:firstRowFirstColumn="0" w:firstRowLastColumn="0" w:lastRowFirstColumn="0" w:lastRowLastColumn="0"/>
            </w:pPr>
            <w:r w:rsidRPr="00D05418">
              <w:t>User n</w:t>
            </w:r>
            <w:r w:rsidR="00100A32" w:rsidRPr="00D05418">
              <w:t>ame</w:t>
            </w:r>
          </w:p>
        </w:tc>
      </w:tr>
      <w:tr w:rsidR="00100A32" w:rsidRPr="00257B55" w14:paraId="6D148232"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767B9E97" w14:textId="77777777" w:rsidR="00100A32" w:rsidRPr="00D05418" w:rsidRDefault="00100A32" w:rsidP="00ED58D2">
            <w:pPr>
              <w:rPr>
                <w:b w:val="0"/>
              </w:rPr>
            </w:pPr>
            <w:r w:rsidRPr="00D05418">
              <w:rPr>
                <w:b w:val="0"/>
              </w:rPr>
              <w:t>pwd</w:t>
            </w:r>
          </w:p>
        </w:tc>
        <w:tc>
          <w:tcPr>
            <w:tcW w:w="7507" w:type="dxa"/>
          </w:tcPr>
          <w:p w14:paraId="7F800388"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Initial password of user account.</w:t>
            </w:r>
          </w:p>
        </w:tc>
      </w:tr>
      <w:tr w:rsidR="00100A32" w:rsidRPr="00D05418" w14:paraId="42D2DA5D"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D3B9DD" w14:textId="77777777" w:rsidR="00100A32" w:rsidRPr="00D05418" w:rsidRDefault="00100A32" w:rsidP="00ED58D2">
            <w:pPr>
              <w:rPr>
                <w:b w:val="0"/>
              </w:rPr>
            </w:pPr>
            <w:r w:rsidRPr="00D05418">
              <w:rPr>
                <w:b w:val="0"/>
              </w:rPr>
              <w:t>roles</w:t>
            </w:r>
          </w:p>
        </w:tc>
        <w:tc>
          <w:tcPr>
            <w:tcW w:w="7507" w:type="dxa"/>
          </w:tcPr>
          <w:p w14:paraId="438E3D4F" w14:textId="77777777" w:rsidR="00100A32" w:rsidRPr="00D05418" w:rsidRDefault="002B6B58" w:rsidP="00ED58D2">
            <w:pPr>
              <w:cnfStyle w:val="000000100000" w:firstRow="0" w:lastRow="0" w:firstColumn="0" w:lastColumn="0" w:oddVBand="0" w:evenVBand="0" w:oddHBand="1" w:evenHBand="0" w:firstRowFirstColumn="0" w:firstRowLastColumn="0" w:lastRowFirstColumn="0" w:lastRowLastColumn="0"/>
            </w:pPr>
            <w:r w:rsidRPr="00D05418">
              <w:t>User r</w:t>
            </w:r>
            <w:r w:rsidR="00100A32" w:rsidRPr="00D05418">
              <w:t>oles</w:t>
            </w:r>
          </w:p>
        </w:tc>
      </w:tr>
      <w:tr w:rsidR="00100A32" w:rsidRPr="00D05418" w14:paraId="4744BD87"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2E0FF362" w14:textId="77777777" w:rsidR="00100A32" w:rsidRPr="00D05418" w:rsidRDefault="00100A32" w:rsidP="00ED58D2">
            <w:pPr>
              <w:rPr>
                <w:b w:val="0"/>
              </w:rPr>
            </w:pPr>
            <w:r w:rsidRPr="00D05418">
              <w:rPr>
                <w:b w:val="0"/>
              </w:rPr>
              <w:t>lang</w:t>
            </w:r>
          </w:p>
        </w:tc>
        <w:tc>
          <w:tcPr>
            <w:tcW w:w="7507" w:type="dxa"/>
          </w:tcPr>
          <w:p w14:paraId="34F8C906"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pPr>
            <w:r w:rsidRPr="00D05418">
              <w:t>Default language of user.</w:t>
            </w:r>
          </w:p>
        </w:tc>
      </w:tr>
      <w:tr w:rsidR="00100A32" w:rsidRPr="00257B55" w14:paraId="49C0A86C"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327AF6C" w14:textId="77777777" w:rsidR="00100A32" w:rsidRPr="00D05418" w:rsidRDefault="00100A32" w:rsidP="00ED58D2">
            <w:pPr>
              <w:rPr>
                <w:b w:val="0"/>
              </w:rPr>
            </w:pPr>
            <w:r w:rsidRPr="00D05418">
              <w:rPr>
                <w:b w:val="0"/>
              </w:rPr>
              <w:t>active</w:t>
            </w:r>
          </w:p>
        </w:tc>
        <w:tc>
          <w:tcPr>
            <w:tcW w:w="7507" w:type="dxa"/>
          </w:tcPr>
          <w:p w14:paraId="148191BC"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Indicates if user account is active.</w:t>
            </w:r>
          </w:p>
        </w:tc>
      </w:tr>
      <w:tr w:rsidR="00100A32" w:rsidRPr="00257B55" w14:paraId="451C4670"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7F0A09E0" w14:textId="77777777" w:rsidR="00100A32" w:rsidRPr="00D05418" w:rsidRDefault="00100A32" w:rsidP="00ED58D2">
            <w:pPr>
              <w:rPr>
                <w:b w:val="0"/>
              </w:rPr>
            </w:pPr>
            <w:r w:rsidRPr="00D05418">
              <w:rPr>
                <w:b w:val="0"/>
              </w:rPr>
              <w:t>email</w:t>
            </w:r>
          </w:p>
        </w:tc>
        <w:tc>
          <w:tcPr>
            <w:tcW w:w="7507" w:type="dxa"/>
          </w:tcPr>
          <w:p w14:paraId="3F29E3FD" w14:textId="77777777" w:rsidR="00100A32" w:rsidRPr="00D05418" w:rsidRDefault="00100A32"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Registered e</w:t>
            </w:r>
            <w:r w:rsidR="002B6B58" w:rsidRPr="00D05418">
              <w:rPr>
                <w:lang w:val="en-US"/>
              </w:rPr>
              <w:t>-</w:t>
            </w:r>
            <w:r w:rsidRPr="00D05418">
              <w:rPr>
                <w:lang w:val="en-US"/>
              </w:rPr>
              <w:t>mail of user.</w:t>
            </w:r>
          </w:p>
        </w:tc>
      </w:tr>
      <w:tr w:rsidR="00100A32" w:rsidRPr="00D05418" w14:paraId="2C6140FC"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C7153F" w14:textId="77777777" w:rsidR="00100A32" w:rsidRPr="00D05418" w:rsidRDefault="00100A32" w:rsidP="00ED58D2">
            <w:pPr>
              <w:rPr>
                <w:b w:val="0"/>
              </w:rPr>
            </w:pPr>
            <w:r w:rsidRPr="00D05418">
              <w:rPr>
                <w:b w:val="0"/>
              </w:rPr>
              <w:t>name</w:t>
            </w:r>
          </w:p>
        </w:tc>
        <w:tc>
          <w:tcPr>
            <w:tcW w:w="7507" w:type="dxa"/>
          </w:tcPr>
          <w:p w14:paraId="3886F491"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t>Registered name of user.</w:t>
            </w:r>
          </w:p>
        </w:tc>
      </w:tr>
    </w:tbl>
    <w:p w14:paraId="2A06C303" w14:textId="77777777" w:rsidR="00100A32" w:rsidRPr="00D05418" w:rsidRDefault="00100A32" w:rsidP="00100A32">
      <w:pPr>
        <w:pStyle w:val="Heading2"/>
      </w:pPr>
      <w:bookmarkStart w:id="161" w:name="_Toc5958655"/>
      <w:bookmarkStart w:id="162" w:name="a10_3"/>
      <w:bookmarkStart w:id="163" w:name="_Toc29036962"/>
      <w:r w:rsidRPr="00D05418">
        <w:t>10.3 Delet</w:t>
      </w:r>
      <w:r w:rsidR="00121003" w:rsidRPr="00D05418">
        <w:t xml:space="preserve">ing </w:t>
      </w:r>
      <w:r w:rsidRPr="00D05418">
        <w:t>User</w:t>
      </w:r>
      <w:bookmarkEnd w:id="161"/>
      <w:r w:rsidR="00121003" w:rsidRPr="00D05418">
        <w:t>s</w:t>
      </w:r>
      <w:bookmarkEnd w:id="163"/>
    </w:p>
    <w:bookmarkEnd w:id="162"/>
    <w:p w14:paraId="60741E28" w14:textId="77777777" w:rsidR="00100A32" w:rsidRPr="00D05418" w:rsidRDefault="00100A32" w:rsidP="00100A32">
      <w:pPr>
        <w:rPr>
          <w:lang w:val="en-US"/>
        </w:rPr>
      </w:pPr>
      <w:r w:rsidRPr="00D05418">
        <w:rPr>
          <w:lang w:val="en-US"/>
        </w:rPr>
        <w:t>Delete a</w:t>
      </w:r>
      <w:r w:rsidR="00121003" w:rsidRPr="00D05418">
        <w:rPr>
          <w:lang w:val="en-US"/>
        </w:rPr>
        <w:t xml:space="preserve">n administration or runtime </w:t>
      </w:r>
      <w:r w:rsidRPr="00D05418">
        <w:rPr>
          <w:lang w:val="en-US"/>
        </w:rPr>
        <w:t>user.</w:t>
      </w:r>
    </w:p>
    <w:p w14:paraId="61B5DD17" w14:textId="77777777" w:rsidR="00100A32" w:rsidRPr="00D05418" w:rsidRDefault="00100A32" w:rsidP="00100A32">
      <w:pPr>
        <w:rPr>
          <w:lang w:val="en-US"/>
        </w:rPr>
      </w:pPr>
    </w:p>
    <w:p w14:paraId="18EF9F2A" w14:textId="77777777" w:rsidR="00100A32" w:rsidRPr="00D05418" w:rsidRDefault="00100A32" w:rsidP="00100A32">
      <w:pPr>
        <w:rPr>
          <w:rStyle w:val="TechnicalName"/>
          <w:lang w:val="en-US"/>
        </w:rPr>
      </w:pPr>
      <w:r w:rsidRPr="00D05418">
        <w:rPr>
          <w:rStyle w:val="TechnicalName"/>
          <w:lang w:val="en-US"/>
        </w:rPr>
        <w:t>method=users</w:t>
      </w:r>
    </w:p>
    <w:p w14:paraId="3BB9BFA3" w14:textId="77777777" w:rsidR="00100A32" w:rsidRPr="00D05418" w:rsidRDefault="00100A32" w:rsidP="00100A32">
      <w:pPr>
        <w:rPr>
          <w:rStyle w:val="TechnicalName"/>
          <w:lang w:val="en-US"/>
        </w:rPr>
      </w:pPr>
      <w:r w:rsidRPr="00D05418">
        <w:rPr>
          <w:rStyle w:val="TechnicalName"/>
          <w:lang w:val="en-US"/>
        </w:rPr>
        <w:t>mode=del</w:t>
      </w:r>
    </w:p>
    <w:p w14:paraId="5FF99E97" w14:textId="77777777" w:rsidR="00100A32" w:rsidRPr="00D05418" w:rsidRDefault="00100A32" w:rsidP="00100A32">
      <w:pPr>
        <w:rPr>
          <w:lang w:val="en-US"/>
        </w:rPr>
      </w:pPr>
    </w:p>
    <w:p w14:paraId="0645E08C" w14:textId="77777777" w:rsidR="00100A32" w:rsidRPr="00D05418" w:rsidRDefault="00100A32" w:rsidP="00100A32">
      <w:pPr>
        <w:keepNext/>
        <w:rPr>
          <w:b/>
          <w:lang w:val="en-US"/>
        </w:rPr>
      </w:pPr>
      <w:r w:rsidRPr="00D05418">
        <w:rPr>
          <w:b/>
          <w:lang w:val="en-US"/>
        </w:rPr>
        <w:t>XML Request</w:t>
      </w:r>
    </w:p>
    <w:p w14:paraId="41C41E98"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BD68EDA"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type</w:t>
      </w:r>
      <w:r w:rsidRPr="00D05418">
        <w:rPr>
          <w:rFonts w:ascii="Courier New" w:hAnsi="Courier New" w:cs="Courier New"/>
          <w:color w:val="0000FF"/>
          <w:sz w:val="20"/>
          <w:szCs w:val="20"/>
          <w:lang w:val="en-US"/>
        </w:rPr>
        <w:t>&gt;</w:t>
      </w:r>
    </w:p>
    <w:p w14:paraId="11330EAD"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usr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usr</w:t>
      </w:r>
      <w:r w:rsidRPr="00D05418">
        <w:rPr>
          <w:rFonts w:ascii="Courier New" w:hAnsi="Courier New" w:cs="Courier New"/>
          <w:color w:val="0000FF"/>
          <w:sz w:val="20"/>
          <w:szCs w:val="20"/>
          <w:lang w:val="en-US"/>
        </w:rPr>
        <w:t>&gt;</w:t>
      </w:r>
    </w:p>
    <w:p w14:paraId="6EC6AF47"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73F2BFB" w14:textId="77777777" w:rsidR="00100A32" w:rsidRPr="00D05418" w:rsidRDefault="00100A32" w:rsidP="00100A32">
      <w:pPr>
        <w:rPr>
          <w:lang w:val="en-US"/>
        </w:rPr>
      </w:pPr>
    </w:p>
    <w:p w14:paraId="2D871952" w14:textId="77777777" w:rsidR="00100A32" w:rsidRPr="00D05418" w:rsidRDefault="00100A32" w:rsidP="00100A32">
      <w:pPr>
        <w:keepNext/>
        <w:rPr>
          <w:b/>
          <w:lang w:val="en-US"/>
        </w:rPr>
      </w:pPr>
      <w:r w:rsidRPr="00D05418">
        <w:rPr>
          <w:b/>
          <w:lang w:val="en-US"/>
        </w:rPr>
        <w:t>JSON Request</w:t>
      </w:r>
    </w:p>
    <w:p w14:paraId="32E3302A"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type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usr</w:t>
      </w:r>
      <w:r w:rsidRPr="00D05418">
        <w:rPr>
          <w:rFonts w:ascii="Courier New" w:hAnsi="Courier New" w:cs="Courier New"/>
          <w:color w:val="000000"/>
          <w:sz w:val="20"/>
          <w:szCs w:val="20"/>
          <w:lang w:val="en-US"/>
        </w:rPr>
        <w:t>":"val"}</w:t>
      </w:r>
    </w:p>
    <w:p w14:paraId="50BB78C6" w14:textId="77777777" w:rsidR="00190D41" w:rsidRPr="00D05418" w:rsidRDefault="00190D41" w:rsidP="00190D41">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00A32" w:rsidRPr="00D05418" w14:paraId="273F4072"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431522A4" w14:textId="77777777" w:rsidR="00100A32" w:rsidRPr="00D05418" w:rsidRDefault="00100A32" w:rsidP="00ED58D2">
            <w:r w:rsidRPr="00D05418">
              <w:t>Parameter</w:t>
            </w:r>
          </w:p>
        </w:tc>
        <w:tc>
          <w:tcPr>
            <w:tcW w:w="7507" w:type="dxa"/>
          </w:tcPr>
          <w:p w14:paraId="1CDEB7D6"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257B55" w14:paraId="1CA22D4E"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9815A1" w14:textId="77777777" w:rsidR="00100A32" w:rsidRPr="00D05418" w:rsidRDefault="00100A32" w:rsidP="00ED58D2">
            <w:pPr>
              <w:rPr>
                <w:b w:val="0"/>
              </w:rPr>
            </w:pPr>
            <w:r w:rsidRPr="00D05418">
              <w:rPr>
                <w:b w:val="0"/>
              </w:rPr>
              <w:t>type</w:t>
            </w:r>
          </w:p>
        </w:tc>
        <w:tc>
          <w:tcPr>
            <w:tcW w:w="7507" w:type="dxa"/>
          </w:tcPr>
          <w:p w14:paraId="25828E84" w14:textId="77777777" w:rsidR="00100A32" w:rsidRPr="00D05418" w:rsidRDefault="00190D41" w:rsidP="00ED58D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Mandatory parameter that defines the user type., either </w:t>
            </w:r>
            <w:r w:rsidR="00100A32" w:rsidRPr="00D05418">
              <w:rPr>
                <w:rStyle w:val="TechnicalName"/>
                <w:lang w:val="en-US"/>
              </w:rPr>
              <w:t>admin</w:t>
            </w:r>
            <w:r w:rsidR="00100A32" w:rsidRPr="00D05418">
              <w:rPr>
                <w:lang w:val="en-US"/>
              </w:rPr>
              <w:t xml:space="preserve"> or </w:t>
            </w:r>
            <w:r w:rsidR="00100A32" w:rsidRPr="00D05418">
              <w:rPr>
                <w:rStyle w:val="TechnicalName"/>
                <w:lang w:val="en-US"/>
              </w:rPr>
              <w:t>runtime</w:t>
            </w:r>
            <w:r w:rsidR="00100A32" w:rsidRPr="00D05418">
              <w:rPr>
                <w:lang w:val="en-US"/>
              </w:rPr>
              <w:t>.</w:t>
            </w:r>
          </w:p>
        </w:tc>
      </w:tr>
      <w:tr w:rsidR="00100A32" w:rsidRPr="00D05418" w14:paraId="53840E2D"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14B0CA87" w14:textId="77777777" w:rsidR="00100A32" w:rsidRPr="00D05418" w:rsidRDefault="00100A32" w:rsidP="00ED58D2">
            <w:pPr>
              <w:rPr>
                <w:b w:val="0"/>
              </w:rPr>
            </w:pPr>
            <w:r w:rsidRPr="00D05418">
              <w:rPr>
                <w:b w:val="0"/>
              </w:rPr>
              <w:t>usr</w:t>
            </w:r>
          </w:p>
        </w:tc>
        <w:tc>
          <w:tcPr>
            <w:tcW w:w="7507" w:type="dxa"/>
          </w:tcPr>
          <w:p w14:paraId="5D565191" w14:textId="77777777" w:rsidR="00100A32" w:rsidRPr="00D05418" w:rsidRDefault="00190D41" w:rsidP="00ED58D2">
            <w:pPr>
              <w:cnfStyle w:val="000000000000" w:firstRow="0" w:lastRow="0" w:firstColumn="0" w:lastColumn="0" w:oddVBand="0" w:evenVBand="0" w:oddHBand="0" w:evenHBand="0" w:firstRowFirstColumn="0" w:firstRowLastColumn="0" w:lastRowFirstColumn="0" w:lastRowLastColumn="0"/>
            </w:pPr>
            <w:r w:rsidRPr="00D05418">
              <w:t>Mandatory user name</w:t>
            </w:r>
          </w:p>
        </w:tc>
      </w:tr>
    </w:tbl>
    <w:p w14:paraId="0C20C0C6" w14:textId="77777777" w:rsidR="00D96FDC" w:rsidRPr="00D05418" w:rsidRDefault="00D96FDC" w:rsidP="00D96FDC"/>
    <w:p w14:paraId="5F901909" w14:textId="77777777" w:rsidR="00100A32" w:rsidRPr="00D05418" w:rsidRDefault="00100A32" w:rsidP="00100A32">
      <w:pPr>
        <w:keepNext/>
        <w:rPr>
          <w:b/>
        </w:rPr>
      </w:pPr>
      <w:r w:rsidRPr="00D05418">
        <w:rPr>
          <w:b/>
        </w:rPr>
        <w:t>XML Response</w:t>
      </w:r>
    </w:p>
    <w:p w14:paraId="361D5572"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1E63D4D3"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mode</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api.del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mode</w:t>
      </w:r>
      <w:r w:rsidRPr="00D05418">
        <w:rPr>
          <w:rFonts w:ascii="Courier New" w:hAnsi="Courier New" w:cs="Courier New"/>
          <w:color w:val="0000FF"/>
          <w:sz w:val="20"/>
          <w:szCs w:val="20"/>
        </w:rPr>
        <w:t>&gt;</w:t>
      </w:r>
    </w:p>
    <w:p w14:paraId="76E87765"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defDoc</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defDoc</w:t>
      </w:r>
      <w:r w:rsidRPr="00D05418">
        <w:rPr>
          <w:rFonts w:ascii="Courier New" w:hAnsi="Courier New" w:cs="Courier New"/>
          <w:color w:val="0000FF"/>
          <w:sz w:val="20"/>
          <w:szCs w:val="20"/>
        </w:rPr>
        <w:t>&gt;</w:t>
      </w:r>
    </w:p>
    <w:p w14:paraId="4F39483D"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 xml:space="preserve">      &lt;</w:t>
      </w:r>
      <w:r w:rsidRPr="00D05418">
        <w:rPr>
          <w:rFonts w:ascii="Courier New" w:hAnsi="Courier New" w:cs="Courier New"/>
          <w:color w:val="800000"/>
          <w:sz w:val="20"/>
          <w:szCs w:val="20"/>
        </w:rPr>
        <w:t>usr</w:t>
      </w:r>
      <w:r w:rsidRPr="00D05418">
        <w:rPr>
          <w:rFonts w:ascii="Courier New" w:hAnsi="Courier New" w:cs="Courier New"/>
          <w:color w:val="0000FF"/>
          <w:sz w:val="20"/>
          <w:szCs w:val="20"/>
        </w:rPr>
        <w:t>&gt;</w:t>
      </w:r>
      <w:r w:rsidRPr="00D05418">
        <w:rPr>
          <w:rFonts w:ascii="Courier New" w:hAnsi="Courier New" w:cs="Courier New"/>
          <w:color w:val="000000"/>
          <w:sz w:val="20"/>
          <w:szCs w:val="20"/>
        </w:rPr>
        <w:t>val</w:t>
      </w:r>
      <w:r w:rsidRPr="00D05418">
        <w:rPr>
          <w:rFonts w:ascii="Courier New" w:hAnsi="Courier New" w:cs="Courier New"/>
          <w:color w:val="0000FF"/>
          <w:sz w:val="20"/>
          <w:szCs w:val="20"/>
        </w:rPr>
        <w:t>&lt;/</w:t>
      </w:r>
      <w:r w:rsidRPr="00D05418">
        <w:rPr>
          <w:rFonts w:ascii="Courier New" w:hAnsi="Courier New" w:cs="Courier New"/>
          <w:color w:val="800000"/>
          <w:sz w:val="20"/>
          <w:szCs w:val="20"/>
        </w:rPr>
        <w:t>usr</w:t>
      </w:r>
      <w:r w:rsidRPr="00D05418">
        <w:rPr>
          <w:rFonts w:ascii="Courier New" w:hAnsi="Courier New" w:cs="Courier New"/>
          <w:color w:val="0000FF"/>
          <w:sz w:val="20"/>
          <w:szCs w:val="20"/>
        </w:rPr>
        <w:t>&gt;</w:t>
      </w:r>
    </w:p>
    <w:p w14:paraId="63953163" w14:textId="77777777" w:rsidR="00100A32" w:rsidRPr="00D05418" w:rsidRDefault="00100A32" w:rsidP="00100A32">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6D948C03" w14:textId="77777777" w:rsidR="00100A32" w:rsidRPr="00D05418" w:rsidRDefault="00100A32" w:rsidP="00100A32"/>
    <w:p w14:paraId="76CC4240" w14:textId="77777777" w:rsidR="00100A32" w:rsidRPr="00D05418" w:rsidRDefault="00100A32" w:rsidP="00100A32"/>
    <w:p w14:paraId="15169880" w14:textId="77777777" w:rsidR="00100A32" w:rsidRPr="00D05418" w:rsidRDefault="00100A32" w:rsidP="00100A32">
      <w:pPr>
        <w:keepNext/>
        <w:rPr>
          <w:b/>
        </w:rPr>
      </w:pPr>
      <w:r w:rsidRPr="00D05418">
        <w:rPr>
          <w:b/>
        </w:rPr>
        <w:t>JSON Response</w:t>
      </w:r>
    </w:p>
    <w:p w14:paraId="1EE514BC" w14:textId="77777777" w:rsidR="00100A32" w:rsidRPr="00D05418" w:rsidRDefault="00100A32" w:rsidP="00100A32">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w:t>
      </w:r>
      <w:r w:rsidR="003366E8" w:rsidRPr="00D05418">
        <w:rPr>
          <w:rFonts w:ascii="Courier New" w:hAnsi="Courier New" w:cs="Courier New"/>
          <w:color w:val="000000"/>
          <w:sz w:val="20"/>
          <w:szCs w:val="20"/>
          <w:lang w:val="en-US"/>
        </w:rPr>
        <w:t>sponse</w:t>
      </w:r>
      <w:r w:rsidRPr="00D05418">
        <w:rPr>
          <w:rFonts w:ascii="Courier New" w:hAnsi="Courier New" w:cs="Courier New"/>
          <w:color w:val="000000"/>
          <w:sz w:val="20"/>
          <w:szCs w:val="20"/>
          <w:lang w:val="en-US"/>
        </w:rPr>
        <w:t>": {"</w:t>
      </w:r>
      <w:r w:rsidRPr="00D05418">
        <w:rPr>
          <w:rFonts w:ascii="Courier New" w:hAnsi="Courier New" w:cs="Courier New"/>
          <w:color w:val="800000"/>
          <w:sz w:val="20"/>
          <w:szCs w:val="20"/>
          <w:lang w:val="en-US"/>
        </w:rPr>
        <w:t>mode</w:t>
      </w:r>
      <w:r w:rsidRPr="00D05418">
        <w:rPr>
          <w:rFonts w:ascii="Courier New" w:hAnsi="Courier New" w:cs="Courier New"/>
          <w:color w:val="000000"/>
          <w:sz w:val="20"/>
          <w:szCs w:val="20"/>
          <w:lang w:val="en-US"/>
        </w:rPr>
        <w:t>":"api.del", "</w:t>
      </w:r>
      <w:r w:rsidRPr="00D05418">
        <w:rPr>
          <w:rFonts w:ascii="Courier New" w:hAnsi="Courier New" w:cs="Courier New"/>
          <w:color w:val="800000"/>
          <w:sz w:val="20"/>
          <w:szCs w:val="20"/>
          <w:lang w:val="en-US"/>
        </w:rPr>
        <w:t>defDoc</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usr</w:t>
      </w:r>
      <w:r w:rsidRPr="00D05418">
        <w:rPr>
          <w:rFonts w:ascii="Courier New" w:hAnsi="Courier New" w:cs="Courier New"/>
          <w:color w:val="000000"/>
          <w:sz w:val="20"/>
          <w:szCs w:val="20"/>
          <w:lang w:val="en-US"/>
        </w:rPr>
        <w:t>":"val"}</w:t>
      </w:r>
    </w:p>
    <w:p w14:paraId="5559268B" w14:textId="77777777" w:rsidR="00D96FDC" w:rsidRPr="00D05418" w:rsidRDefault="00D96FDC" w:rsidP="00D96FDC">
      <w:pPr>
        <w:rPr>
          <w:lang w:val="en-US"/>
        </w:rPr>
      </w:pPr>
    </w:p>
    <w:p w14:paraId="58288FD1" w14:textId="77777777" w:rsidR="00D96FDC" w:rsidRPr="00D05418" w:rsidRDefault="00D96FDC" w:rsidP="00D96FDC">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100A32" w:rsidRPr="00D05418" w14:paraId="0C7E4E01" w14:textId="77777777" w:rsidTr="00ED58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27221F4B" w14:textId="77777777" w:rsidR="00100A32" w:rsidRPr="00D05418" w:rsidRDefault="00100A32" w:rsidP="00ED58D2">
            <w:r w:rsidRPr="00D05418">
              <w:t>Parameter</w:t>
            </w:r>
          </w:p>
        </w:tc>
        <w:tc>
          <w:tcPr>
            <w:tcW w:w="7507" w:type="dxa"/>
          </w:tcPr>
          <w:p w14:paraId="631735F8" w14:textId="77777777" w:rsidR="00100A32" w:rsidRPr="00D05418" w:rsidRDefault="00100A32" w:rsidP="00ED58D2">
            <w:pPr>
              <w:cnfStyle w:val="100000000000" w:firstRow="1" w:lastRow="0" w:firstColumn="0" w:lastColumn="0" w:oddVBand="0" w:evenVBand="0" w:oddHBand="0" w:evenHBand="0" w:firstRowFirstColumn="0" w:firstRowLastColumn="0" w:lastRowFirstColumn="0" w:lastRowLastColumn="0"/>
            </w:pPr>
            <w:r w:rsidRPr="00D05418">
              <w:t>Description</w:t>
            </w:r>
          </w:p>
        </w:tc>
      </w:tr>
      <w:tr w:rsidR="00100A32" w:rsidRPr="00D05418" w14:paraId="4E8E34CD"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48326D9" w14:textId="77777777" w:rsidR="00100A32" w:rsidRPr="00D05418" w:rsidRDefault="00100A32" w:rsidP="00ED58D2">
            <w:pPr>
              <w:rPr>
                <w:b w:val="0"/>
              </w:rPr>
            </w:pPr>
            <w:r w:rsidRPr="00D05418">
              <w:rPr>
                <w:b w:val="0"/>
              </w:rPr>
              <w:t>mode</w:t>
            </w:r>
          </w:p>
        </w:tc>
        <w:tc>
          <w:tcPr>
            <w:tcW w:w="7507" w:type="dxa"/>
          </w:tcPr>
          <w:p w14:paraId="16762C4D" w14:textId="77777777" w:rsidR="00100A32" w:rsidRPr="00D05418" w:rsidRDefault="00100A32" w:rsidP="00ED58D2">
            <w:pPr>
              <w:cnfStyle w:val="000000100000" w:firstRow="0" w:lastRow="0" w:firstColumn="0" w:lastColumn="0" w:oddVBand="0" w:evenVBand="0" w:oddHBand="1" w:evenHBand="0" w:firstRowFirstColumn="0" w:firstRowLastColumn="0" w:lastRowFirstColumn="0" w:lastRowLastColumn="0"/>
            </w:pPr>
            <w:r w:rsidRPr="00D05418">
              <w:t>Fix</w:t>
            </w:r>
            <w:r w:rsidR="00D96FDC" w:rsidRPr="00D05418">
              <w:t>ed</w:t>
            </w:r>
            <w:r w:rsidRPr="00D05418">
              <w:t xml:space="preserve"> value </w:t>
            </w:r>
            <w:r w:rsidRPr="00D05418">
              <w:rPr>
                <w:rStyle w:val="TechnicalName"/>
              </w:rPr>
              <w:t>api.del</w:t>
            </w:r>
          </w:p>
        </w:tc>
      </w:tr>
      <w:tr w:rsidR="00100A32" w:rsidRPr="00257B55" w14:paraId="6D23C646" w14:textId="77777777" w:rsidTr="00ED58D2">
        <w:tc>
          <w:tcPr>
            <w:cnfStyle w:val="001000000000" w:firstRow="0" w:lastRow="0" w:firstColumn="1" w:lastColumn="0" w:oddVBand="0" w:evenVBand="0" w:oddHBand="0" w:evenHBand="0" w:firstRowFirstColumn="0" w:firstRowLastColumn="0" w:lastRowFirstColumn="0" w:lastRowLastColumn="0"/>
            <w:tcW w:w="1843" w:type="dxa"/>
          </w:tcPr>
          <w:p w14:paraId="408C8A78" w14:textId="77777777" w:rsidR="00100A32" w:rsidRPr="00D05418" w:rsidRDefault="00100A32" w:rsidP="00ED58D2">
            <w:pPr>
              <w:rPr>
                <w:b w:val="0"/>
              </w:rPr>
            </w:pPr>
            <w:r w:rsidRPr="00D05418">
              <w:rPr>
                <w:b w:val="0"/>
              </w:rPr>
              <w:t>defDoc</w:t>
            </w:r>
          </w:p>
        </w:tc>
        <w:tc>
          <w:tcPr>
            <w:tcW w:w="7507" w:type="dxa"/>
          </w:tcPr>
          <w:p w14:paraId="6AA8E9F2" w14:textId="77777777" w:rsidR="00100A32" w:rsidRPr="00D05418" w:rsidRDefault="00D96FDC" w:rsidP="00ED58D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 xml:space="preserve">Name of the changed authentication document. For </w:t>
            </w:r>
            <w:r w:rsidRPr="00D05418">
              <w:rPr>
                <w:rStyle w:val="TechnicalName"/>
                <w:lang w:val="en-US"/>
              </w:rPr>
              <w:t>admin</w:t>
            </w:r>
            <w:r w:rsidRPr="00D05418">
              <w:rPr>
                <w:lang w:val="en-US"/>
              </w:rPr>
              <w:t xml:space="preserve">, </w:t>
            </w:r>
            <w:r w:rsidRPr="00D05418">
              <w:rPr>
                <w:rStyle w:val="TechnicalName"/>
                <w:lang w:val="en-US"/>
              </w:rPr>
              <w:t>defDoc</w:t>
            </w:r>
            <w:r w:rsidRPr="00D05418">
              <w:rPr>
                <w:lang w:val="en-US"/>
              </w:rPr>
              <w:t xml:space="preserve"> is </w:t>
            </w:r>
            <w:r w:rsidRPr="00D05418">
              <w:rPr>
                <w:rStyle w:val="TechnicalName"/>
                <w:lang w:val="en-US"/>
              </w:rPr>
              <w:t>users_bfd.xml</w:t>
            </w:r>
            <w:r w:rsidRPr="00D05418">
              <w:rPr>
                <w:lang w:val="en-US"/>
              </w:rPr>
              <w:t xml:space="preserve">. For </w:t>
            </w:r>
            <w:r w:rsidRPr="00D05418">
              <w:rPr>
                <w:rStyle w:val="TechnicalName"/>
                <w:lang w:val="en-US"/>
              </w:rPr>
              <w:t>runtime</w:t>
            </w:r>
            <w:r w:rsidRPr="00D05418">
              <w:rPr>
                <w:lang w:val="en-US"/>
              </w:rPr>
              <w:t xml:space="preserve">, </w:t>
            </w:r>
            <w:r w:rsidRPr="00D05418">
              <w:rPr>
                <w:rStyle w:val="TechnicalName"/>
                <w:lang w:val="en-US"/>
              </w:rPr>
              <w:t>defDoc</w:t>
            </w:r>
            <w:r w:rsidRPr="00D05418">
              <w:rPr>
                <w:lang w:val="en-US"/>
              </w:rPr>
              <w:t xml:space="preserve"> is </w:t>
            </w:r>
            <w:r w:rsidRPr="00D05418">
              <w:rPr>
                <w:rStyle w:val="TechnicalName"/>
                <w:lang w:val="en-US"/>
              </w:rPr>
              <w:t>users_ipo.xml</w:t>
            </w:r>
            <w:r w:rsidRPr="00D05418">
              <w:rPr>
                <w:lang w:val="en-US"/>
              </w:rPr>
              <w:t>.</w:t>
            </w:r>
          </w:p>
        </w:tc>
      </w:tr>
      <w:tr w:rsidR="00100A32" w:rsidRPr="00D05418" w14:paraId="141F6AC6" w14:textId="77777777" w:rsidTr="00ED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7A51B6" w14:textId="77777777" w:rsidR="00100A32" w:rsidRPr="00D05418" w:rsidRDefault="00100A32" w:rsidP="00ED58D2">
            <w:pPr>
              <w:rPr>
                <w:b w:val="0"/>
              </w:rPr>
            </w:pPr>
            <w:r w:rsidRPr="00D05418">
              <w:rPr>
                <w:b w:val="0"/>
              </w:rPr>
              <w:t>usr</w:t>
            </w:r>
          </w:p>
        </w:tc>
        <w:tc>
          <w:tcPr>
            <w:tcW w:w="7507" w:type="dxa"/>
          </w:tcPr>
          <w:p w14:paraId="3F9D6458" w14:textId="77777777" w:rsidR="00100A32" w:rsidRPr="00D05418" w:rsidRDefault="00D96FDC" w:rsidP="00ED58D2">
            <w:pPr>
              <w:cnfStyle w:val="000000100000" w:firstRow="0" w:lastRow="0" w:firstColumn="0" w:lastColumn="0" w:oddVBand="0" w:evenVBand="0" w:oddHBand="1" w:evenHBand="0" w:firstRowFirstColumn="0" w:firstRowLastColumn="0" w:lastRowFirstColumn="0" w:lastRowLastColumn="0"/>
            </w:pPr>
            <w:r w:rsidRPr="00D05418">
              <w:t>User n</w:t>
            </w:r>
            <w:r w:rsidR="00100A32" w:rsidRPr="00D05418">
              <w:t>ame</w:t>
            </w:r>
          </w:p>
        </w:tc>
      </w:tr>
    </w:tbl>
    <w:p w14:paraId="144FE980" w14:textId="77777777" w:rsidR="00100A32" w:rsidRPr="00D05418" w:rsidRDefault="00100A32" w:rsidP="00100A32">
      <w:pPr>
        <w:rPr>
          <w:lang w:val="en-US"/>
        </w:rPr>
      </w:pPr>
    </w:p>
    <w:p w14:paraId="58BD967C" w14:textId="77777777" w:rsidR="00D5387B" w:rsidRPr="00D05418" w:rsidRDefault="00D5387B" w:rsidP="00100A32">
      <w:pPr>
        <w:rPr>
          <w:lang w:val="en-US"/>
        </w:rPr>
      </w:pPr>
    </w:p>
    <w:p w14:paraId="7C42FBB8" w14:textId="77777777" w:rsidR="00D5387B" w:rsidRPr="00D05418" w:rsidRDefault="00D5387B" w:rsidP="00100A32">
      <w:pPr>
        <w:rPr>
          <w:lang w:val="en-US"/>
        </w:rPr>
      </w:pPr>
    </w:p>
    <w:p w14:paraId="30BFB888" w14:textId="77777777" w:rsidR="00D5387B" w:rsidRPr="00D05418" w:rsidRDefault="00D5387B" w:rsidP="00D5387B">
      <w:pPr>
        <w:pStyle w:val="Heading1"/>
        <w:rPr>
          <w:rFonts w:eastAsia="Times New Roman"/>
          <w:lang w:val="en-US"/>
        </w:rPr>
      </w:pPr>
      <w:bookmarkStart w:id="164" w:name="a11"/>
      <w:bookmarkStart w:id="165" w:name="_Toc29036963"/>
      <w:r w:rsidRPr="00D05418">
        <w:rPr>
          <w:rFonts w:eastAsia="Times New Roman"/>
        </w:rPr>
        <w:lastRenderedPageBreak/>
        <w:t>11 Cockpit APIs</w:t>
      </w:r>
      <w:bookmarkEnd w:id="165"/>
    </w:p>
    <w:p w14:paraId="46170875" w14:textId="77777777" w:rsidR="00D5387B" w:rsidRPr="009278FC" w:rsidRDefault="00D5387B" w:rsidP="00D5387B">
      <w:pPr>
        <w:pStyle w:val="Heading2"/>
        <w:rPr>
          <w:rFonts w:eastAsia="Times New Roman"/>
          <w:lang w:val="en-US"/>
        </w:rPr>
      </w:pPr>
      <w:bookmarkStart w:id="166" w:name="a11_1"/>
      <w:bookmarkStart w:id="167" w:name="_Toc29036964"/>
      <w:bookmarkEnd w:id="164"/>
      <w:r w:rsidRPr="009278FC">
        <w:rPr>
          <w:rFonts w:eastAsia="Times New Roman"/>
          <w:lang w:val="en-US"/>
        </w:rPr>
        <w:t>11.1 Getting Cockpit Results</w:t>
      </w:r>
      <w:bookmarkEnd w:id="167"/>
    </w:p>
    <w:bookmarkEnd w:id="166"/>
    <w:p w14:paraId="7CAC3C2E" w14:textId="77777777" w:rsidR="00D5387B" w:rsidRPr="00D05418" w:rsidRDefault="00D5387B" w:rsidP="00D5387B">
      <w:pPr>
        <w:rPr>
          <w:lang w:val="en-US"/>
        </w:rPr>
      </w:pPr>
      <w:r w:rsidRPr="00D05418">
        <w:rPr>
          <w:lang w:val="en-US"/>
        </w:rPr>
        <w:t xml:space="preserve">Retrieve </w:t>
      </w:r>
      <w:r w:rsidR="001E2C73" w:rsidRPr="00D05418">
        <w:rPr>
          <w:lang w:val="en-US"/>
        </w:rPr>
        <w:t>cockpit information of tiles for the control center</w:t>
      </w:r>
      <w:r w:rsidR="00170853" w:rsidRPr="00D05418">
        <w:rPr>
          <w:lang w:val="en-US"/>
        </w:rPr>
        <w:t>,</w:t>
      </w:r>
      <w:r w:rsidR="001E2C73" w:rsidRPr="00D05418">
        <w:rPr>
          <w:lang w:val="en-US"/>
        </w:rPr>
        <w:t xml:space="preserve"> the framework version 1 and 2.</w:t>
      </w:r>
    </w:p>
    <w:p w14:paraId="768D9C15" w14:textId="77777777" w:rsidR="00D5387B" w:rsidRPr="00D05418" w:rsidRDefault="00D5387B" w:rsidP="00D5387B">
      <w:pPr>
        <w:rPr>
          <w:lang w:val="en-US"/>
        </w:rPr>
      </w:pPr>
    </w:p>
    <w:p w14:paraId="31A9B6B5" w14:textId="77777777" w:rsidR="00D5387B" w:rsidRPr="00D05418" w:rsidRDefault="00D5387B" w:rsidP="00D5387B">
      <w:pPr>
        <w:rPr>
          <w:rStyle w:val="TechnicalName"/>
          <w:lang w:val="en-US"/>
        </w:rPr>
      </w:pPr>
      <w:r w:rsidRPr="00D05418">
        <w:rPr>
          <w:rStyle w:val="TechnicalName"/>
          <w:lang w:val="en-US"/>
        </w:rPr>
        <w:t>method=cpit</w:t>
      </w:r>
    </w:p>
    <w:p w14:paraId="56D318F1" w14:textId="77777777" w:rsidR="00D5387B" w:rsidRPr="00D05418" w:rsidRDefault="00D5387B" w:rsidP="00D5387B">
      <w:pPr>
        <w:rPr>
          <w:rStyle w:val="TechnicalName"/>
          <w:lang w:val="en-US"/>
        </w:rPr>
      </w:pPr>
      <w:r w:rsidRPr="00D05418">
        <w:rPr>
          <w:rStyle w:val="TechnicalName"/>
          <w:lang w:val="en-US"/>
        </w:rPr>
        <w:t>mode=run</w:t>
      </w:r>
    </w:p>
    <w:p w14:paraId="7B70B18F" w14:textId="77777777" w:rsidR="00D5387B" w:rsidRPr="00D05418" w:rsidRDefault="00D5387B" w:rsidP="00D5387B">
      <w:pPr>
        <w:rPr>
          <w:rFonts w:ascii="Calibri" w:hAnsi="Calibri" w:cs="Calibri"/>
          <w:lang w:val="en-US"/>
        </w:rPr>
      </w:pPr>
    </w:p>
    <w:p w14:paraId="2D58BD40" w14:textId="77777777" w:rsidR="00D5387B" w:rsidRPr="00D05418" w:rsidRDefault="00D5387B" w:rsidP="00D5387B">
      <w:pPr>
        <w:keepNext/>
        <w:rPr>
          <w:b/>
          <w:bCs/>
          <w:lang w:val="en-US"/>
        </w:rPr>
      </w:pPr>
      <w:r w:rsidRPr="00D05418">
        <w:rPr>
          <w:b/>
          <w:bCs/>
          <w:lang w:val="en-US"/>
        </w:rPr>
        <w:t>XML Request</w:t>
      </w:r>
    </w:p>
    <w:p w14:paraId="4061154B" w14:textId="77777777" w:rsidR="00D5387B" w:rsidRPr="00D05418" w:rsidRDefault="00D5387B"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677ABE4D" w14:textId="77777777" w:rsidR="00D5387B" w:rsidRPr="00D05418" w:rsidRDefault="001E2C73"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D5387B" w:rsidRPr="00D05418">
        <w:rPr>
          <w:rFonts w:ascii="Courier New" w:hAnsi="Courier New" w:cs="Courier New"/>
          <w:color w:val="0000FF"/>
          <w:sz w:val="20"/>
          <w:szCs w:val="20"/>
          <w:lang w:val="en-US"/>
        </w:rPr>
        <w:t>&lt;</w:t>
      </w:r>
      <w:r w:rsidR="00D5387B" w:rsidRPr="00D05418">
        <w:rPr>
          <w:rFonts w:ascii="Courier New" w:hAnsi="Courier New" w:cs="Courier New"/>
          <w:color w:val="800000"/>
          <w:sz w:val="20"/>
          <w:szCs w:val="20"/>
          <w:lang w:val="en-US"/>
        </w:rPr>
        <w:t>type</w:t>
      </w:r>
      <w:r w:rsidR="00D5387B" w:rsidRPr="00D05418">
        <w:rPr>
          <w:rFonts w:ascii="Courier New" w:hAnsi="Courier New" w:cs="Courier New"/>
          <w:color w:val="0000FF"/>
          <w:sz w:val="20"/>
          <w:szCs w:val="20"/>
          <w:lang w:val="en-US"/>
        </w:rPr>
        <w:t>&gt;</w:t>
      </w:r>
      <w:r w:rsidR="00D5387B" w:rsidRPr="00D05418">
        <w:rPr>
          <w:rFonts w:ascii="Courier New" w:hAnsi="Courier New" w:cs="Courier New"/>
          <w:color w:val="000000"/>
          <w:sz w:val="20"/>
          <w:szCs w:val="20"/>
          <w:lang w:val="en-US"/>
        </w:rPr>
        <w:t>val</w:t>
      </w:r>
      <w:r w:rsidR="00D5387B" w:rsidRPr="00D05418">
        <w:rPr>
          <w:rFonts w:ascii="Courier New" w:hAnsi="Courier New" w:cs="Courier New"/>
          <w:color w:val="0000FF"/>
          <w:sz w:val="20"/>
          <w:szCs w:val="20"/>
          <w:lang w:val="en-US"/>
        </w:rPr>
        <w:t>&lt;/</w:t>
      </w:r>
      <w:r w:rsidR="00D5387B" w:rsidRPr="00D05418">
        <w:rPr>
          <w:rFonts w:ascii="Courier New" w:hAnsi="Courier New" w:cs="Courier New"/>
          <w:color w:val="800000"/>
          <w:sz w:val="20"/>
          <w:szCs w:val="20"/>
          <w:lang w:val="en-US"/>
        </w:rPr>
        <w:t>type</w:t>
      </w:r>
      <w:r w:rsidR="00D5387B" w:rsidRPr="00D05418">
        <w:rPr>
          <w:rFonts w:ascii="Courier New" w:hAnsi="Courier New" w:cs="Courier New"/>
          <w:color w:val="0000FF"/>
          <w:sz w:val="20"/>
          <w:szCs w:val="20"/>
          <w:lang w:val="en-US"/>
        </w:rPr>
        <w:t>&gt;</w:t>
      </w:r>
    </w:p>
    <w:p w14:paraId="6AE38AED" w14:textId="77777777" w:rsidR="00D5387B" w:rsidRPr="00D05418" w:rsidRDefault="001E2C73"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00D5387B" w:rsidRPr="00D05418">
        <w:rPr>
          <w:rFonts w:ascii="Courier New" w:hAnsi="Courier New" w:cs="Courier New"/>
          <w:color w:val="0000FF"/>
          <w:sz w:val="20"/>
          <w:szCs w:val="20"/>
          <w:lang w:val="en-US"/>
        </w:rPr>
        <w:t>&lt;</w:t>
      </w:r>
      <w:r w:rsidR="00D5387B" w:rsidRPr="00D05418">
        <w:rPr>
          <w:rFonts w:ascii="Courier New" w:hAnsi="Courier New" w:cs="Courier New"/>
          <w:color w:val="800000"/>
          <w:sz w:val="20"/>
          <w:szCs w:val="20"/>
          <w:lang w:val="en-US"/>
        </w:rPr>
        <w:t>id</w:t>
      </w:r>
      <w:r w:rsidR="00D5387B" w:rsidRPr="00D05418">
        <w:rPr>
          <w:rFonts w:ascii="Courier New" w:hAnsi="Courier New" w:cs="Courier New"/>
          <w:color w:val="0000FF"/>
          <w:sz w:val="20"/>
          <w:szCs w:val="20"/>
          <w:lang w:val="en-US"/>
        </w:rPr>
        <w:t>&gt;</w:t>
      </w:r>
      <w:r w:rsidR="00D5387B" w:rsidRPr="00D05418">
        <w:rPr>
          <w:rFonts w:ascii="Courier New" w:hAnsi="Courier New" w:cs="Courier New"/>
          <w:color w:val="000000"/>
          <w:sz w:val="20"/>
          <w:szCs w:val="20"/>
          <w:lang w:val="en-US"/>
        </w:rPr>
        <w:t>val</w:t>
      </w:r>
      <w:r w:rsidR="00D5387B" w:rsidRPr="00D05418">
        <w:rPr>
          <w:rFonts w:ascii="Courier New" w:hAnsi="Courier New" w:cs="Courier New"/>
          <w:color w:val="0000FF"/>
          <w:sz w:val="20"/>
          <w:szCs w:val="20"/>
          <w:lang w:val="en-US"/>
        </w:rPr>
        <w:t>&lt;/</w:t>
      </w:r>
      <w:r w:rsidR="00D5387B" w:rsidRPr="00D05418">
        <w:rPr>
          <w:rFonts w:ascii="Courier New" w:hAnsi="Courier New" w:cs="Courier New"/>
          <w:color w:val="800000"/>
          <w:sz w:val="20"/>
          <w:szCs w:val="20"/>
          <w:lang w:val="en-US"/>
        </w:rPr>
        <w:t>id</w:t>
      </w:r>
      <w:r w:rsidR="00D5387B" w:rsidRPr="00D05418">
        <w:rPr>
          <w:rFonts w:ascii="Courier New" w:hAnsi="Courier New" w:cs="Courier New"/>
          <w:color w:val="0000FF"/>
          <w:sz w:val="20"/>
          <w:szCs w:val="20"/>
          <w:lang w:val="en-US"/>
        </w:rPr>
        <w:t>&gt;</w:t>
      </w:r>
    </w:p>
    <w:p w14:paraId="3655A913" w14:textId="77777777" w:rsidR="00D5387B" w:rsidRPr="00D05418" w:rsidRDefault="00D5387B"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F4404DD" w14:textId="77777777" w:rsidR="00D5387B" w:rsidRPr="00D05418" w:rsidRDefault="00D5387B" w:rsidP="00D5387B">
      <w:pPr>
        <w:rPr>
          <w:rFonts w:cs="Arial"/>
          <w:lang w:val="en-US"/>
        </w:rPr>
      </w:pPr>
    </w:p>
    <w:p w14:paraId="3F7B4649" w14:textId="77777777" w:rsidR="00D5387B" w:rsidRPr="00D05418" w:rsidRDefault="00D5387B" w:rsidP="00D5387B">
      <w:pPr>
        <w:rPr>
          <w:rFonts w:ascii="Calibri" w:hAnsi="Calibri" w:cs="Calibri"/>
          <w:lang w:val="en-US"/>
        </w:rPr>
      </w:pPr>
    </w:p>
    <w:p w14:paraId="77443A9A" w14:textId="77777777" w:rsidR="00D5387B" w:rsidRPr="00D05418" w:rsidRDefault="00D5387B" w:rsidP="00D5387B">
      <w:pPr>
        <w:keepNext/>
        <w:rPr>
          <w:b/>
          <w:bCs/>
          <w:lang w:val="en-US"/>
        </w:rPr>
      </w:pPr>
      <w:r w:rsidRPr="00D05418">
        <w:rPr>
          <w:b/>
          <w:bCs/>
          <w:lang w:val="en-US"/>
        </w:rPr>
        <w:t>JSON Request</w:t>
      </w:r>
    </w:p>
    <w:p w14:paraId="0F892F38" w14:textId="77777777" w:rsidR="00D5387B" w:rsidRPr="00D05418" w:rsidRDefault="00D5387B"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r w:rsidRPr="00D05418">
        <w:rPr>
          <w:rFonts w:ascii="Courier New" w:hAnsi="Courier New" w:cs="Courier New"/>
          <w:color w:val="800000"/>
          <w:sz w:val="20"/>
          <w:szCs w:val="20"/>
          <w:lang w:val="en-US"/>
        </w:rPr>
        <w:t>type</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id</w:t>
      </w:r>
      <w:r w:rsidRPr="00D05418">
        <w:rPr>
          <w:rFonts w:ascii="Courier New" w:hAnsi="Courier New" w:cs="Courier New"/>
          <w:color w:val="000000"/>
          <w:sz w:val="20"/>
          <w:szCs w:val="20"/>
          <w:lang w:val="en-US"/>
        </w:rPr>
        <w:t>":"val"}</w:t>
      </w:r>
    </w:p>
    <w:p w14:paraId="1CE521D5" w14:textId="77777777" w:rsidR="001E2C73" w:rsidRPr="00D05418" w:rsidRDefault="001E2C73" w:rsidP="001E2C73">
      <w:pPr>
        <w:rPr>
          <w:rFonts w:cs="Arial"/>
          <w:lang w:val="en-US"/>
        </w:rPr>
      </w:pPr>
    </w:p>
    <w:tbl>
      <w:tblPr>
        <w:tblW w:w="0" w:type="auto"/>
        <w:tblCellMar>
          <w:left w:w="0" w:type="dxa"/>
          <w:right w:w="0" w:type="dxa"/>
        </w:tblCellMar>
        <w:tblLook w:val="04A0" w:firstRow="1" w:lastRow="0" w:firstColumn="1" w:lastColumn="0" w:noHBand="0" w:noVBand="1"/>
      </w:tblPr>
      <w:tblGrid>
        <w:gridCol w:w="1843"/>
        <w:gridCol w:w="7507"/>
      </w:tblGrid>
      <w:tr w:rsidR="00D5387B" w:rsidRPr="00D05418" w14:paraId="076B8960" w14:textId="77777777" w:rsidTr="00D5387B">
        <w:trPr>
          <w:tblHeader/>
        </w:trPr>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D4F9B7C" w14:textId="77777777" w:rsidR="00D5387B" w:rsidRPr="00D05418" w:rsidRDefault="00D5387B">
            <w:pPr>
              <w:rPr>
                <w:rFonts w:cs="Arial"/>
                <w:b/>
                <w:bCs/>
              </w:rPr>
            </w:pPr>
            <w:r w:rsidRPr="00D05418">
              <w:rPr>
                <w:b/>
                <w:bCs/>
              </w:rPr>
              <w:t>Parameter</w:t>
            </w:r>
          </w:p>
        </w:tc>
        <w:tc>
          <w:tcPr>
            <w:tcW w:w="7507" w:type="dxa"/>
            <w:tcBorders>
              <w:top w:val="nil"/>
              <w:left w:val="nil"/>
              <w:bottom w:val="single" w:sz="8" w:space="0" w:color="auto"/>
              <w:right w:val="nil"/>
            </w:tcBorders>
            <w:tcMar>
              <w:top w:w="0" w:type="dxa"/>
              <w:left w:w="108" w:type="dxa"/>
              <w:bottom w:w="0" w:type="dxa"/>
              <w:right w:w="108" w:type="dxa"/>
            </w:tcMar>
            <w:hideMark/>
          </w:tcPr>
          <w:p w14:paraId="120C92E1" w14:textId="77777777" w:rsidR="00D5387B" w:rsidRPr="00D05418" w:rsidRDefault="00D5387B">
            <w:pPr>
              <w:rPr>
                <w:rFonts w:ascii="Calibri" w:hAnsi="Calibri" w:cs="Calibri"/>
                <w:b/>
                <w:bCs/>
              </w:rPr>
            </w:pPr>
            <w:r w:rsidRPr="00D05418">
              <w:rPr>
                <w:b/>
                <w:bCs/>
              </w:rPr>
              <w:t>Description</w:t>
            </w:r>
          </w:p>
        </w:tc>
      </w:tr>
      <w:tr w:rsidR="00D5387B" w:rsidRPr="00257B55" w14:paraId="42EF142A" w14:textId="77777777" w:rsidTr="00D5387B">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381CDDD" w14:textId="77777777" w:rsidR="00D5387B" w:rsidRPr="00D05418" w:rsidRDefault="00D5387B">
            <w:r w:rsidRPr="00D05418">
              <w:t>type</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65C374A5" w14:textId="77777777" w:rsidR="001E2C73" w:rsidRPr="00D05418" w:rsidRDefault="00D5387B">
            <w:r w:rsidRPr="00D05418">
              <w:t>Define the cockpit</w:t>
            </w:r>
            <w:r w:rsidR="001E2C73" w:rsidRPr="00D05418">
              <w:t>:</w:t>
            </w:r>
          </w:p>
          <w:p w14:paraId="165EC439" w14:textId="77777777" w:rsidR="001E2C73" w:rsidRPr="00D05418" w:rsidRDefault="00D5387B" w:rsidP="001E2C73">
            <w:pPr>
              <w:pStyle w:val="BulletedList"/>
            </w:pPr>
            <w:r w:rsidRPr="00D05418">
              <w:rPr>
                <w:rStyle w:val="TechnicalName"/>
              </w:rPr>
              <w:t>cc</w:t>
            </w:r>
            <w:r w:rsidRPr="00D05418">
              <w:t xml:space="preserve"> from control center cockpit</w:t>
            </w:r>
          </w:p>
          <w:p w14:paraId="4C9A6FDC" w14:textId="77777777" w:rsidR="001E2C73" w:rsidRPr="00D05418" w:rsidRDefault="00D5387B" w:rsidP="001E2C73">
            <w:pPr>
              <w:pStyle w:val="BulletedList"/>
              <w:rPr>
                <w:lang w:val="en-US"/>
              </w:rPr>
            </w:pPr>
            <w:r w:rsidRPr="00D05418">
              <w:rPr>
                <w:rStyle w:val="TechnicalName"/>
                <w:lang w:val="en-US"/>
              </w:rPr>
              <w:t>1</w:t>
            </w:r>
            <w:r w:rsidRPr="00D05418">
              <w:rPr>
                <w:lang w:val="en-US"/>
              </w:rPr>
              <w:t xml:space="preserve"> tiles </w:t>
            </w:r>
            <w:r w:rsidR="001E2C73" w:rsidRPr="00D05418">
              <w:rPr>
                <w:lang w:val="en-US"/>
              </w:rPr>
              <w:t>of the framework version 1 cockpit</w:t>
            </w:r>
          </w:p>
          <w:p w14:paraId="5BC22AC1" w14:textId="77777777" w:rsidR="00D5387B" w:rsidRPr="00D05418" w:rsidRDefault="00D5387B" w:rsidP="001E2C73">
            <w:pPr>
              <w:pStyle w:val="BulletedList"/>
              <w:rPr>
                <w:lang w:val="en-US"/>
              </w:rPr>
            </w:pPr>
            <w:r w:rsidRPr="00D05418">
              <w:rPr>
                <w:rStyle w:val="TechnicalName"/>
                <w:lang w:val="en-US"/>
              </w:rPr>
              <w:t>2</w:t>
            </w:r>
            <w:r w:rsidRPr="00D05418">
              <w:rPr>
                <w:lang w:val="en-US"/>
              </w:rPr>
              <w:t xml:space="preserve"> tiles </w:t>
            </w:r>
            <w:r w:rsidR="001E2C73" w:rsidRPr="00D05418">
              <w:rPr>
                <w:lang w:val="en-US"/>
              </w:rPr>
              <w:t>of the framework version 2</w:t>
            </w:r>
            <w:r w:rsidRPr="00D05418">
              <w:rPr>
                <w:lang w:val="en-US"/>
              </w:rPr>
              <w:t>cockpit.</w:t>
            </w:r>
          </w:p>
        </w:tc>
      </w:tr>
      <w:tr w:rsidR="00D5387B" w:rsidRPr="00D05418" w14:paraId="7AC2146A" w14:textId="77777777" w:rsidTr="00D5387B">
        <w:tc>
          <w:tcPr>
            <w:tcW w:w="1843" w:type="dxa"/>
            <w:tcBorders>
              <w:top w:val="nil"/>
              <w:left w:val="nil"/>
              <w:bottom w:val="nil"/>
              <w:right w:val="single" w:sz="8" w:space="0" w:color="auto"/>
            </w:tcBorders>
            <w:tcMar>
              <w:top w:w="0" w:type="dxa"/>
              <w:left w:w="108" w:type="dxa"/>
              <w:bottom w:w="0" w:type="dxa"/>
              <w:right w:w="108" w:type="dxa"/>
            </w:tcMar>
            <w:hideMark/>
          </w:tcPr>
          <w:p w14:paraId="68E5783B" w14:textId="77777777" w:rsidR="00D5387B" w:rsidRPr="00D05418" w:rsidRDefault="00D5387B">
            <w:r w:rsidRPr="00D05418">
              <w:t>id</w:t>
            </w:r>
          </w:p>
        </w:tc>
        <w:tc>
          <w:tcPr>
            <w:tcW w:w="7507" w:type="dxa"/>
            <w:tcMar>
              <w:top w:w="0" w:type="dxa"/>
              <w:left w:w="108" w:type="dxa"/>
              <w:bottom w:w="0" w:type="dxa"/>
              <w:right w:w="108" w:type="dxa"/>
            </w:tcMar>
            <w:hideMark/>
          </w:tcPr>
          <w:p w14:paraId="46425BA1" w14:textId="77777777" w:rsidR="00D5387B" w:rsidRPr="00D05418" w:rsidRDefault="00D5387B">
            <w:r w:rsidRPr="00D05418">
              <w:t>Tile identifier</w:t>
            </w:r>
          </w:p>
        </w:tc>
      </w:tr>
    </w:tbl>
    <w:p w14:paraId="02961A0D" w14:textId="77777777" w:rsidR="00D5387B" w:rsidRPr="00D05418" w:rsidRDefault="00D5387B" w:rsidP="00D5387B">
      <w:pPr>
        <w:rPr>
          <w:rFonts w:cs="Arial"/>
        </w:rPr>
      </w:pPr>
    </w:p>
    <w:p w14:paraId="53721BCB" w14:textId="77777777" w:rsidR="00D5387B" w:rsidRPr="00D05418" w:rsidRDefault="00D5387B" w:rsidP="001E2C73">
      <w:pPr>
        <w:keepNext/>
        <w:rPr>
          <w:rFonts w:ascii="Calibri" w:hAnsi="Calibri" w:cs="Calibri"/>
          <w:lang w:val="en-US"/>
        </w:rPr>
      </w:pPr>
      <w:r w:rsidRPr="00D05418">
        <w:rPr>
          <w:lang w:val="en-US"/>
        </w:rPr>
        <w:t xml:space="preserve">Tile </w:t>
      </w:r>
      <w:r w:rsidR="001E2C73" w:rsidRPr="00D05418">
        <w:rPr>
          <w:lang w:val="en-US"/>
        </w:rPr>
        <w:t>identifier of the control center cockpit:</w:t>
      </w:r>
    </w:p>
    <w:p w14:paraId="5BA127FE" w14:textId="77777777" w:rsidR="00D5387B" w:rsidRPr="00D05418" w:rsidRDefault="00D5387B" w:rsidP="001E2C73">
      <w:pPr>
        <w:pStyle w:val="BulletedList"/>
      </w:pPr>
      <w:r w:rsidRPr="00D05418">
        <w:t>Last Errors in IPO Steps</w:t>
      </w:r>
    </w:p>
    <w:p w14:paraId="508825AC" w14:textId="77777777" w:rsidR="00D5387B" w:rsidRPr="00D05418" w:rsidRDefault="00D5387B" w:rsidP="001E2C73">
      <w:pPr>
        <w:pStyle w:val="BulletedList"/>
      </w:pPr>
      <w:r w:rsidRPr="00D05418">
        <w:t>Deployed IPO Steps</w:t>
      </w:r>
    </w:p>
    <w:p w14:paraId="121A0EA1" w14:textId="77777777" w:rsidR="00D5387B" w:rsidRPr="00D05418" w:rsidRDefault="00D5387B" w:rsidP="001E2C73">
      <w:pPr>
        <w:pStyle w:val="BulletedList"/>
      </w:pPr>
      <w:r w:rsidRPr="00D05418">
        <w:t>Stopped Steps Due to Errors</w:t>
      </w:r>
    </w:p>
    <w:p w14:paraId="0CAFF37C" w14:textId="77777777" w:rsidR="00D5387B" w:rsidRPr="00D05418" w:rsidRDefault="00D5387B" w:rsidP="001E2C73">
      <w:pPr>
        <w:pStyle w:val="BulletedList"/>
      </w:pPr>
      <w:r w:rsidRPr="00D05418">
        <w:t>Stopped Steps Due to Recovery</w:t>
      </w:r>
    </w:p>
    <w:p w14:paraId="551C89FA" w14:textId="77777777" w:rsidR="00D5387B" w:rsidRPr="00D05418" w:rsidRDefault="00D5387B" w:rsidP="001E2C73">
      <w:pPr>
        <w:pStyle w:val="BulletedList"/>
      </w:pPr>
      <w:r w:rsidRPr="00D05418">
        <w:t>Manually Stopped Steps</w:t>
      </w:r>
    </w:p>
    <w:p w14:paraId="42E622EC" w14:textId="77777777" w:rsidR="00D5387B" w:rsidRPr="00D05418" w:rsidRDefault="00D5387B" w:rsidP="001E2C73">
      <w:pPr>
        <w:pStyle w:val="BulletedList"/>
      </w:pPr>
      <w:r w:rsidRPr="00D05418">
        <w:t>Stopped Steps Due to Deployment</w:t>
      </w:r>
    </w:p>
    <w:p w14:paraId="11D68F2E" w14:textId="77777777" w:rsidR="00D5387B" w:rsidRPr="00D05418" w:rsidRDefault="00D5387B" w:rsidP="001E2C73">
      <w:pPr>
        <w:pStyle w:val="BulletedList"/>
      </w:pPr>
      <w:r w:rsidRPr="00D05418">
        <w:t>Completed Executions</w:t>
      </w:r>
    </w:p>
    <w:p w14:paraId="6F3F8A36" w14:textId="77777777" w:rsidR="00D5387B" w:rsidRPr="00D05418" w:rsidRDefault="00D5387B" w:rsidP="001E2C73">
      <w:pPr>
        <w:pStyle w:val="BulletedList"/>
      </w:pPr>
      <w:r w:rsidRPr="00D05418">
        <w:t>InCommit Executions</w:t>
      </w:r>
    </w:p>
    <w:p w14:paraId="73A623CA" w14:textId="77777777" w:rsidR="00D5387B" w:rsidRPr="00D05418" w:rsidRDefault="00D5387B" w:rsidP="001E2C73">
      <w:pPr>
        <w:pStyle w:val="BulletedList"/>
      </w:pPr>
      <w:r w:rsidRPr="00D05418">
        <w:t>Cancelled Executions</w:t>
      </w:r>
    </w:p>
    <w:p w14:paraId="47B7E50F" w14:textId="77777777" w:rsidR="00D5387B" w:rsidRPr="00D05418" w:rsidRDefault="00D5387B" w:rsidP="001E2C73">
      <w:pPr>
        <w:pStyle w:val="BulletedList"/>
      </w:pPr>
      <w:r w:rsidRPr="00D05418">
        <w:t>InRollback Executions</w:t>
      </w:r>
    </w:p>
    <w:p w14:paraId="74DB40D8" w14:textId="77777777" w:rsidR="00D5387B" w:rsidRPr="00D05418" w:rsidRDefault="00D5387B" w:rsidP="001E2C73">
      <w:pPr>
        <w:pStyle w:val="BulletedList"/>
      </w:pPr>
      <w:r w:rsidRPr="00D05418">
        <w:t>DB Queues</w:t>
      </w:r>
    </w:p>
    <w:p w14:paraId="1A539ADA" w14:textId="77777777" w:rsidR="00D5387B" w:rsidRPr="00D05418" w:rsidRDefault="00D5387B" w:rsidP="001E2C73">
      <w:pPr>
        <w:pStyle w:val="BulletedList"/>
      </w:pPr>
      <w:r w:rsidRPr="00D05418">
        <w:t>DBQ Streams</w:t>
      </w:r>
    </w:p>
    <w:p w14:paraId="146864C1" w14:textId="77777777" w:rsidR="00D5387B" w:rsidRPr="00D05418" w:rsidRDefault="00D5387B" w:rsidP="001E2C73">
      <w:pPr>
        <w:pStyle w:val="BulletedList"/>
      </w:pPr>
      <w:r w:rsidRPr="00D05418">
        <w:t>DBQ Messages</w:t>
      </w:r>
    </w:p>
    <w:p w14:paraId="03EE0580" w14:textId="77777777" w:rsidR="00D5387B" w:rsidRPr="00D05418" w:rsidRDefault="00D5387B" w:rsidP="001E2C73">
      <w:pPr>
        <w:pStyle w:val="BulletedList"/>
      </w:pPr>
      <w:r w:rsidRPr="00D05418">
        <w:t>BizStore Datasets</w:t>
      </w:r>
    </w:p>
    <w:p w14:paraId="5D55BA9E" w14:textId="77777777" w:rsidR="00D5387B" w:rsidRPr="00D05418" w:rsidRDefault="00D5387B" w:rsidP="001E2C73">
      <w:pPr>
        <w:pStyle w:val="BulletedList"/>
      </w:pPr>
      <w:r w:rsidRPr="00D05418">
        <w:t>BizStore Groups</w:t>
      </w:r>
    </w:p>
    <w:p w14:paraId="3CE5254D" w14:textId="77777777" w:rsidR="00D5387B" w:rsidRPr="00D05418" w:rsidRDefault="00D5387B" w:rsidP="001E2C73">
      <w:pPr>
        <w:pStyle w:val="BulletedList"/>
      </w:pPr>
      <w:r w:rsidRPr="00D05418">
        <w:t>BizStore Documents</w:t>
      </w:r>
    </w:p>
    <w:p w14:paraId="3DD4D603" w14:textId="77777777" w:rsidR="00D5387B" w:rsidRPr="00D05418" w:rsidRDefault="00D5387B" w:rsidP="001E2C73">
      <w:pPr>
        <w:pStyle w:val="BulletedList"/>
      </w:pPr>
      <w:r w:rsidRPr="00D05418">
        <w:t>Doc Cache Accesses</w:t>
      </w:r>
    </w:p>
    <w:p w14:paraId="2922FF2B" w14:textId="77777777" w:rsidR="00D5387B" w:rsidRPr="00D05418" w:rsidRDefault="00D5387B" w:rsidP="001E2C73">
      <w:pPr>
        <w:pStyle w:val="BulletedList"/>
      </w:pPr>
      <w:r w:rsidRPr="00D05418">
        <w:t>Doc Cache Hit Rate</w:t>
      </w:r>
    </w:p>
    <w:p w14:paraId="3EA3D270" w14:textId="77777777" w:rsidR="00D5387B" w:rsidRPr="00D05418" w:rsidRDefault="00D5387B" w:rsidP="001E2C73">
      <w:pPr>
        <w:pStyle w:val="BulletedList"/>
      </w:pPr>
      <w:r w:rsidRPr="00D05418">
        <w:lastRenderedPageBreak/>
        <w:t>App Init Errors</w:t>
      </w:r>
    </w:p>
    <w:p w14:paraId="2DCCE6E9" w14:textId="77777777" w:rsidR="00D5387B" w:rsidRPr="00D05418" w:rsidRDefault="00D5387B" w:rsidP="001E2C73">
      <w:pPr>
        <w:pStyle w:val="BulletedList"/>
      </w:pPr>
      <w:r w:rsidRPr="00D05418">
        <w:t>App Init Warnings</w:t>
      </w:r>
    </w:p>
    <w:p w14:paraId="28C3326A" w14:textId="77777777" w:rsidR="00D5387B" w:rsidRPr="00D05418" w:rsidRDefault="00D5387B" w:rsidP="001E2C73">
      <w:pPr>
        <w:pStyle w:val="BulletedList"/>
      </w:pPr>
      <w:r w:rsidRPr="00D05418">
        <w:t>Deployed B1i Apps</w:t>
      </w:r>
    </w:p>
    <w:p w14:paraId="6371E811" w14:textId="77777777" w:rsidR="00D5387B" w:rsidRPr="00D05418" w:rsidRDefault="00D5387B" w:rsidP="001E2C73">
      <w:pPr>
        <w:pStyle w:val="BulletedList"/>
      </w:pPr>
      <w:r w:rsidRPr="00D05418">
        <w:t>Maximum Memory</w:t>
      </w:r>
    </w:p>
    <w:p w14:paraId="23E0D308" w14:textId="77777777" w:rsidR="00D5387B" w:rsidRPr="00D05418" w:rsidRDefault="00D5387B" w:rsidP="001E2C73">
      <w:pPr>
        <w:pStyle w:val="BulletedList"/>
      </w:pPr>
      <w:r w:rsidRPr="00D05418">
        <w:t>Used Memory</w:t>
      </w:r>
    </w:p>
    <w:p w14:paraId="030CA13E" w14:textId="77777777" w:rsidR="00D5387B" w:rsidRPr="00D05418" w:rsidRDefault="00D5387B" w:rsidP="001E2C73">
      <w:pPr>
        <w:pStyle w:val="BulletedList"/>
      </w:pPr>
      <w:r w:rsidRPr="00D05418">
        <w:t>Detected CPU Cores</w:t>
      </w:r>
    </w:p>
    <w:p w14:paraId="16927801" w14:textId="77777777" w:rsidR="00D5387B" w:rsidRPr="00D05418" w:rsidRDefault="00D5387B" w:rsidP="001E2C73">
      <w:pPr>
        <w:pStyle w:val="BulletedList"/>
      </w:pPr>
      <w:r w:rsidRPr="00D05418">
        <w:t>Scheduler Threads</w:t>
      </w:r>
    </w:p>
    <w:p w14:paraId="0C1285DA" w14:textId="77777777" w:rsidR="00D5387B" w:rsidRPr="00D05418" w:rsidRDefault="00D5387B" w:rsidP="001E2C73">
      <w:pPr>
        <w:pStyle w:val="BulletedList"/>
      </w:pPr>
      <w:r w:rsidRPr="00D05418">
        <w:t>Last Start of B1iP</w:t>
      </w:r>
    </w:p>
    <w:p w14:paraId="3DA5AB40" w14:textId="77777777" w:rsidR="00D5387B" w:rsidRPr="00D05418" w:rsidRDefault="00D5387B" w:rsidP="001E2C73">
      <w:pPr>
        <w:pStyle w:val="BulletedList"/>
      </w:pPr>
      <w:r w:rsidRPr="00D05418">
        <w:t>Crashed Last Time?</w:t>
      </w:r>
    </w:p>
    <w:p w14:paraId="17A792CA" w14:textId="77777777" w:rsidR="00D5387B" w:rsidRPr="00D05418" w:rsidRDefault="00D5387B" w:rsidP="00D5387B"/>
    <w:p w14:paraId="12B70F60" w14:textId="77777777" w:rsidR="00D5387B" w:rsidRPr="00D05418" w:rsidRDefault="00D5387B" w:rsidP="00D5387B">
      <w:pPr>
        <w:rPr>
          <w:lang w:val="en-US"/>
        </w:rPr>
      </w:pPr>
      <w:bookmarkStart w:id="168" w:name="_Hlk9339623"/>
      <w:r w:rsidRPr="00D05418">
        <w:rPr>
          <w:lang w:val="en-US"/>
        </w:rPr>
        <w:t xml:space="preserve">Tile </w:t>
      </w:r>
      <w:r w:rsidR="001E2C73" w:rsidRPr="00D05418">
        <w:rPr>
          <w:lang w:val="en-US"/>
        </w:rPr>
        <w:t>identifiers of framew</w:t>
      </w:r>
      <w:r w:rsidR="00170853" w:rsidRPr="00D05418">
        <w:rPr>
          <w:lang w:val="en-US"/>
        </w:rPr>
        <w:t>o</w:t>
      </w:r>
      <w:r w:rsidR="001E2C73" w:rsidRPr="00D05418">
        <w:rPr>
          <w:lang w:val="en-US"/>
        </w:rPr>
        <w:t>rk version 1 cockpit:</w:t>
      </w:r>
    </w:p>
    <w:bookmarkEnd w:id="168"/>
    <w:p w14:paraId="13D58E00" w14:textId="77777777" w:rsidR="00D5387B" w:rsidRPr="00D05418" w:rsidRDefault="00D5387B" w:rsidP="001E2C73">
      <w:pPr>
        <w:pStyle w:val="BulletedList"/>
        <w:rPr>
          <w:lang w:val="en-US"/>
        </w:rPr>
      </w:pPr>
      <w:r w:rsidRPr="00D05418">
        <w:t>MsgLog – Success</w:t>
      </w:r>
    </w:p>
    <w:p w14:paraId="02B54B5A" w14:textId="77777777" w:rsidR="00D5387B" w:rsidRPr="00D05418" w:rsidRDefault="00D5387B" w:rsidP="001E2C73">
      <w:pPr>
        <w:pStyle w:val="BulletedList"/>
      </w:pPr>
      <w:r w:rsidRPr="00D05418">
        <w:t>MsgLog – Failed</w:t>
      </w:r>
    </w:p>
    <w:p w14:paraId="00187BC3" w14:textId="77777777" w:rsidR="00D5387B" w:rsidRPr="00D05418" w:rsidRDefault="00D5387B" w:rsidP="001E2C73">
      <w:pPr>
        <w:pStyle w:val="BulletedList"/>
      </w:pPr>
      <w:r w:rsidRPr="00D05418">
        <w:t>MsgLog – Filtered</w:t>
      </w:r>
    </w:p>
    <w:p w14:paraId="4650A6EF" w14:textId="77777777" w:rsidR="00D5387B" w:rsidRPr="00D05418" w:rsidRDefault="00D5387B" w:rsidP="001E2C73">
      <w:pPr>
        <w:pStyle w:val="BulletedList"/>
      </w:pPr>
      <w:r w:rsidRPr="00D05418">
        <w:t>MsgLog – InProcess</w:t>
      </w:r>
    </w:p>
    <w:p w14:paraId="1F20E70D" w14:textId="77777777" w:rsidR="00D5387B" w:rsidRPr="00D05418" w:rsidRDefault="00D5387B" w:rsidP="001E2C73">
      <w:pPr>
        <w:pStyle w:val="BulletedList"/>
        <w:rPr>
          <w:lang w:val="en-US"/>
        </w:rPr>
      </w:pPr>
      <w:r w:rsidRPr="00D05418">
        <w:rPr>
          <w:lang w:val="en-US"/>
        </w:rPr>
        <w:t>Error Inbox: Receiver Systems with Error</w:t>
      </w:r>
    </w:p>
    <w:p w14:paraId="4C4CAA86" w14:textId="77777777" w:rsidR="00D5387B" w:rsidRPr="00D05418" w:rsidRDefault="00D5387B" w:rsidP="001E2C73">
      <w:pPr>
        <w:pStyle w:val="BulletedList"/>
      </w:pPr>
      <w:r w:rsidRPr="00D05418">
        <w:t>Error Inbox: Technical Errors</w:t>
      </w:r>
    </w:p>
    <w:p w14:paraId="3436B77D" w14:textId="77777777" w:rsidR="00D5387B" w:rsidRPr="00D05418" w:rsidRDefault="00D5387B" w:rsidP="001E2C73">
      <w:pPr>
        <w:pStyle w:val="BulletedList"/>
      </w:pPr>
      <w:r w:rsidRPr="00D05418">
        <w:t>Blocked Queues</w:t>
      </w:r>
    </w:p>
    <w:p w14:paraId="322A03F6" w14:textId="77777777" w:rsidR="00D5387B" w:rsidRPr="00D05418" w:rsidRDefault="00D5387B" w:rsidP="001E2C73">
      <w:pPr>
        <w:pStyle w:val="BulletedList"/>
      </w:pPr>
      <w:r w:rsidRPr="00D05418">
        <w:t>Canceled Transactions</w:t>
      </w:r>
    </w:p>
    <w:p w14:paraId="10E6CE22" w14:textId="77777777" w:rsidR="00D5387B" w:rsidRPr="00D05418" w:rsidRDefault="00D5387B" w:rsidP="001E2C73">
      <w:pPr>
        <w:pStyle w:val="BulletedList"/>
      </w:pPr>
      <w:r w:rsidRPr="00D05418">
        <w:t>Scenario Transactions</w:t>
      </w:r>
    </w:p>
    <w:p w14:paraId="017EB90F" w14:textId="77777777" w:rsidR="00D5387B" w:rsidRPr="00D05418" w:rsidRDefault="00D5387B" w:rsidP="001E2C73">
      <w:pPr>
        <w:pStyle w:val="BulletedList"/>
      </w:pPr>
      <w:r w:rsidRPr="00D05418">
        <w:t>Scenario Packages (total)</w:t>
      </w:r>
    </w:p>
    <w:p w14:paraId="758E2B98" w14:textId="77777777" w:rsidR="00D5387B" w:rsidRPr="00D05418" w:rsidRDefault="00D5387B" w:rsidP="001E2C73">
      <w:pPr>
        <w:pStyle w:val="BulletedList"/>
        <w:rPr>
          <w:lang w:val="en-US"/>
        </w:rPr>
      </w:pPr>
      <w:r w:rsidRPr="00D05418">
        <w:rPr>
          <w:lang w:val="en-US"/>
        </w:rPr>
        <w:t>non-SAP Scenario Packages (total)</w:t>
      </w:r>
    </w:p>
    <w:p w14:paraId="6A2B5A6E" w14:textId="77777777" w:rsidR="00D5387B" w:rsidRPr="00D05418" w:rsidRDefault="00D5387B" w:rsidP="001E2C73">
      <w:pPr>
        <w:pStyle w:val="BulletedList"/>
      </w:pPr>
      <w:r w:rsidRPr="00D05418">
        <w:t>Scenario Packages (active)</w:t>
      </w:r>
    </w:p>
    <w:p w14:paraId="1C392F37" w14:textId="77777777" w:rsidR="00D5387B" w:rsidRPr="00BB1BBF" w:rsidRDefault="00D5387B" w:rsidP="001E2C73">
      <w:pPr>
        <w:pStyle w:val="BulletedList"/>
        <w:rPr>
          <w:lang w:val="fr-FR"/>
        </w:rPr>
      </w:pPr>
      <w:r w:rsidRPr="00BB1BBF">
        <w:rPr>
          <w:lang w:val="fr-FR"/>
        </w:rPr>
        <w:t>non-SAP Scenario Packages (active)</w:t>
      </w:r>
    </w:p>
    <w:p w14:paraId="58D5111E" w14:textId="77777777" w:rsidR="00D5387B" w:rsidRPr="00D05418" w:rsidRDefault="00D5387B" w:rsidP="001E2C73">
      <w:pPr>
        <w:pStyle w:val="BulletedList"/>
      </w:pPr>
      <w:r w:rsidRPr="00D05418">
        <w:t>Scenario Processes (active)</w:t>
      </w:r>
    </w:p>
    <w:p w14:paraId="00FE9853" w14:textId="77777777" w:rsidR="00D5387B" w:rsidRPr="00D05418" w:rsidRDefault="00D5387B" w:rsidP="001E2C73">
      <w:pPr>
        <w:pStyle w:val="BulletedList"/>
      </w:pPr>
      <w:r w:rsidRPr="00D05418">
        <w:t>Scenario Processes (deactivated)</w:t>
      </w:r>
    </w:p>
    <w:p w14:paraId="42265542" w14:textId="77777777" w:rsidR="00D5387B" w:rsidRPr="00D05418" w:rsidRDefault="00D5387B" w:rsidP="001E2C73">
      <w:pPr>
        <w:pStyle w:val="BulletedList"/>
      </w:pPr>
      <w:r w:rsidRPr="00D05418">
        <w:t>Activation Conflicts</w:t>
      </w:r>
    </w:p>
    <w:p w14:paraId="53A1AC27" w14:textId="77777777" w:rsidR="00D5387B" w:rsidRPr="00D05418" w:rsidRDefault="00D5387B" w:rsidP="001E2C73">
      <w:pPr>
        <w:pStyle w:val="BulletedList"/>
      </w:pPr>
      <w:r w:rsidRPr="00D05418">
        <w:t>Namespace Conflicts</w:t>
      </w:r>
    </w:p>
    <w:p w14:paraId="7C563E0A" w14:textId="77777777" w:rsidR="00D5387B" w:rsidRPr="00D05418" w:rsidRDefault="00D5387B" w:rsidP="001E2C73">
      <w:pPr>
        <w:pStyle w:val="BulletedList"/>
      </w:pPr>
      <w:r w:rsidRPr="00D05418">
        <w:t>Database Size</w:t>
      </w:r>
    </w:p>
    <w:p w14:paraId="1396F8BA" w14:textId="77777777" w:rsidR="00D5387B" w:rsidRPr="00D05418" w:rsidRDefault="00D5387B" w:rsidP="001E2C73">
      <w:pPr>
        <w:pStyle w:val="BulletedList"/>
      </w:pPr>
      <w:r w:rsidRPr="00D05418">
        <w:t>BizStore Documents</w:t>
      </w:r>
    </w:p>
    <w:p w14:paraId="21D0AB0C" w14:textId="77777777" w:rsidR="00D5387B" w:rsidRPr="00D05418" w:rsidRDefault="00D5387B" w:rsidP="001E2C73">
      <w:pPr>
        <w:pStyle w:val="BulletedList"/>
      </w:pPr>
      <w:r w:rsidRPr="00D05418">
        <w:t>Used Memory (Tomcat)</w:t>
      </w:r>
    </w:p>
    <w:p w14:paraId="5D3EBD08" w14:textId="77777777" w:rsidR="00D5387B" w:rsidRPr="00D05418" w:rsidRDefault="00D5387B" w:rsidP="001E2C73">
      <w:pPr>
        <w:pStyle w:val="BulletedList"/>
      </w:pPr>
      <w:r w:rsidRPr="00D05418">
        <w:t>Used Memory</w:t>
      </w:r>
    </w:p>
    <w:p w14:paraId="4AE6B54C" w14:textId="77777777" w:rsidR="00D5387B" w:rsidRPr="00D05418" w:rsidRDefault="00D5387B" w:rsidP="001E2C73">
      <w:pPr>
        <w:pStyle w:val="BulletedList"/>
      </w:pPr>
      <w:r w:rsidRPr="00D05418">
        <w:t>Used CPUs</w:t>
      </w:r>
    </w:p>
    <w:p w14:paraId="0FC5F2D6" w14:textId="77777777" w:rsidR="00D5387B" w:rsidRPr="00D05418" w:rsidRDefault="00D5387B" w:rsidP="00D5387B"/>
    <w:p w14:paraId="3801C77F" w14:textId="77777777" w:rsidR="001E2C73" w:rsidRPr="00D05418" w:rsidRDefault="001E2C73" w:rsidP="001E2C73">
      <w:pPr>
        <w:rPr>
          <w:lang w:val="en-US"/>
        </w:rPr>
      </w:pPr>
      <w:r w:rsidRPr="00D05418">
        <w:rPr>
          <w:lang w:val="en-US"/>
        </w:rPr>
        <w:t>Tile identifiers of framew</w:t>
      </w:r>
      <w:r w:rsidR="00170853" w:rsidRPr="00D05418">
        <w:rPr>
          <w:lang w:val="en-US"/>
        </w:rPr>
        <w:t>o</w:t>
      </w:r>
      <w:r w:rsidRPr="00D05418">
        <w:rPr>
          <w:lang w:val="en-US"/>
        </w:rPr>
        <w:t>rk version 1 cockpit:</w:t>
      </w:r>
    </w:p>
    <w:p w14:paraId="374F1F1D" w14:textId="77777777" w:rsidR="00D5387B" w:rsidRPr="00D05418" w:rsidRDefault="00D5387B" w:rsidP="001E2C73">
      <w:pPr>
        <w:pStyle w:val="BulletedList"/>
      </w:pPr>
      <w:r w:rsidRPr="00D05418">
        <w:t>Scenario Packages</w:t>
      </w:r>
    </w:p>
    <w:p w14:paraId="71697C6A" w14:textId="77777777" w:rsidR="00D5387B" w:rsidRPr="00D05418" w:rsidRDefault="00D5387B" w:rsidP="001E2C73">
      <w:pPr>
        <w:pStyle w:val="BulletedList"/>
      </w:pPr>
      <w:r w:rsidRPr="00D05418">
        <w:t>Deployments</w:t>
      </w:r>
    </w:p>
    <w:p w14:paraId="76D6E963" w14:textId="77777777" w:rsidR="00D5387B" w:rsidRPr="00D05418" w:rsidRDefault="00D5387B" w:rsidP="001E2C73">
      <w:pPr>
        <w:pStyle w:val="BulletedList"/>
        <w:rPr>
          <w:lang w:val="en-US"/>
        </w:rPr>
      </w:pPr>
      <w:r w:rsidRPr="00D05418">
        <w:t>Activated Deployments</w:t>
      </w:r>
    </w:p>
    <w:p w14:paraId="2DC476F9" w14:textId="77777777" w:rsidR="00D5387B" w:rsidRPr="00D05418" w:rsidRDefault="00D5387B" w:rsidP="001E2C73">
      <w:pPr>
        <w:pStyle w:val="BulletedList"/>
      </w:pPr>
      <w:r w:rsidRPr="00D05418">
        <w:t>Deployed Scenario Steps</w:t>
      </w:r>
    </w:p>
    <w:p w14:paraId="6514F99C" w14:textId="77777777" w:rsidR="00D5387B" w:rsidRPr="00D05418" w:rsidRDefault="00D5387B" w:rsidP="001E2C73">
      <w:pPr>
        <w:pStyle w:val="BulletedList"/>
      </w:pPr>
      <w:r w:rsidRPr="00D05418">
        <w:t>Activated Scenario Steps</w:t>
      </w:r>
    </w:p>
    <w:p w14:paraId="70B8B6A0" w14:textId="77777777" w:rsidR="00D5387B" w:rsidRPr="00D05418" w:rsidRDefault="00D5387B" w:rsidP="001E2C73">
      <w:pPr>
        <w:pStyle w:val="BulletedList"/>
      </w:pPr>
      <w:r w:rsidRPr="00D05418">
        <w:t>Messages in Error Inbox</w:t>
      </w:r>
    </w:p>
    <w:p w14:paraId="794319F9" w14:textId="77777777" w:rsidR="00D5387B" w:rsidRPr="00D05418" w:rsidRDefault="00D5387B" w:rsidP="001E2C73">
      <w:pPr>
        <w:pStyle w:val="BulletedList"/>
      </w:pPr>
      <w:r w:rsidRPr="00D05418">
        <w:t>DB Queues</w:t>
      </w:r>
    </w:p>
    <w:p w14:paraId="1E485D6B" w14:textId="77777777" w:rsidR="00D5387B" w:rsidRPr="00D05418" w:rsidRDefault="00D5387B" w:rsidP="001E2C73">
      <w:pPr>
        <w:pStyle w:val="BulletedList"/>
      </w:pPr>
      <w:r w:rsidRPr="00D05418">
        <w:lastRenderedPageBreak/>
        <w:t>DBQ Streams</w:t>
      </w:r>
    </w:p>
    <w:p w14:paraId="5934A45E" w14:textId="77777777" w:rsidR="00D5387B" w:rsidRPr="00D05418" w:rsidRDefault="00D5387B" w:rsidP="001E2C73">
      <w:pPr>
        <w:pStyle w:val="BulletedList"/>
      </w:pPr>
      <w:r w:rsidRPr="00D05418">
        <w:t>DBQ Messages</w:t>
      </w:r>
    </w:p>
    <w:p w14:paraId="53928376" w14:textId="77777777" w:rsidR="00D5387B" w:rsidRPr="00D05418" w:rsidRDefault="00D5387B" w:rsidP="001E2C73">
      <w:pPr>
        <w:pStyle w:val="BulletedList"/>
      </w:pPr>
      <w:r w:rsidRPr="00D05418">
        <w:t>Database Size</w:t>
      </w:r>
    </w:p>
    <w:p w14:paraId="36CA337D" w14:textId="77777777" w:rsidR="00D5387B" w:rsidRPr="00D05418" w:rsidRDefault="00D5387B" w:rsidP="001E2C73">
      <w:pPr>
        <w:pStyle w:val="BulletedList"/>
      </w:pPr>
      <w:r w:rsidRPr="00D05418">
        <w:t>BizStore Documents</w:t>
      </w:r>
    </w:p>
    <w:p w14:paraId="0626124A" w14:textId="77777777" w:rsidR="00D5387B" w:rsidRPr="00D05418" w:rsidRDefault="00D5387B" w:rsidP="001E2C73">
      <w:pPr>
        <w:pStyle w:val="BulletedList"/>
      </w:pPr>
      <w:r w:rsidRPr="00D05418">
        <w:t>Used Memory</w:t>
      </w:r>
    </w:p>
    <w:p w14:paraId="7D98461E" w14:textId="77777777" w:rsidR="00D5387B" w:rsidRPr="00D05418" w:rsidRDefault="00D5387B" w:rsidP="001E2C73">
      <w:pPr>
        <w:pStyle w:val="BulletedList"/>
      </w:pPr>
      <w:r w:rsidRPr="00D05418">
        <w:t>Used CPUs</w:t>
      </w:r>
    </w:p>
    <w:p w14:paraId="55C6F7AA" w14:textId="77777777" w:rsidR="00D5387B" w:rsidRPr="00D05418" w:rsidRDefault="00D5387B" w:rsidP="00D5387B"/>
    <w:p w14:paraId="4D181DE2" w14:textId="77777777" w:rsidR="00D5387B" w:rsidRPr="00D05418" w:rsidRDefault="00D5387B" w:rsidP="00D5387B">
      <w:pPr>
        <w:keepNext/>
        <w:rPr>
          <w:b/>
          <w:bCs/>
        </w:rPr>
      </w:pPr>
      <w:r w:rsidRPr="00D05418">
        <w:rPr>
          <w:b/>
          <w:bCs/>
        </w:rPr>
        <w:t>XML Response</w:t>
      </w:r>
    </w:p>
    <w:p w14:paraId="313F3ADF" w14:textId="77777777" w:rsidR="00D5387B" w:rsidRPr="00D05418" w:rsidRDefault="00D5387B"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61C259B2"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href</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href</w:t>
      </w:r>
      <w:r w:rsidR="00D5387B" w:rsidRPr="00D05418">
        <w:rPr>
          <w:rFonts w:ascii="Courier New" w:hAnsi="Courier New" w:cs="Courier New"/>
          <w:color w:val="0000FF"/>
          <w:sz w:val="20"/>
          <w:szCs w:val="20"/>
        </w:rPr>
        <w:t>&gt;</w:t>
      </w:r>
    </w:p>
    <w:p w14:paraId="77F7F5F3"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tt</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tt</w:t>
      </w:r>
      <w:r w:rsidR="00D5387B" w:rsidRPr="00D05418">
        <w:rPr>
          <w:rFonts w:ascii="Courier New" w:hAnsi="Courier New" w:cs="Courier New"/>
          <w:color w:val="0000FF"/>
          <w:sz w:val="20"/>
          <w:szCs w:val="20"/>
        </w:rPr>
        <w:t>&gt;</w:t>
      </w:r>
    </w:p>
    <w:p w14:paraId="7EA367E1"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 xml:space="preserve"> &lt;</w:t>
      </w:r>
      <w:r w:rsidR="00D5387B" w:rsidRPr="00D05418">
        <w:rPr>
          <w:rFonts w:ascii="Courier New" w:hAnsi="Courier New" w:cs="Courier New"/>
          <w:color w:val="800000"/>
          <w:sz w:val="20"/>
          <w:szCs w:val="20"/>
        </w:rPr>
        <w:t>res</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res</w:t>
      </w:r>
      <w:r w:rsidR="00D5387B" w:rsidRPr="00D05418">
        <w:rPr>
          <w:rFonts w:ascii="Courier New" w:hAnsi="Courier New" w:cs="Courier New"/>
          <w:color w:val="0000FF"/>
          <w:sz w:val="20"/>
          <w:szCs w:val="20"/>
        </w:rPr>
        <w:t>&gt;</w:t>
      </w:r>
    </w:p>
    <w:p w14:paraId="5DD525A3"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 xml:space="preserve"> &lt;</w:t>
      </w:r>
      <w:r w:rsidR="00D5387B" w:rsidRPr="00D05418">
        <w:rPr>
          <w:rFonts w:ascii="Courier New" w:hAnsi="Courier New" w:cs="Courier New"/>
          <w:color w:val="800000"/>
          <w:sz w:val="20"/>
          <w:szCs w:val="20"/>
        </w:rPr>
        <w:t>col</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col</w:t>
      </w:r>
      <w:r w:rsidR="00D5387B" w:rsidRPr="00D05418">
        <w:rPr>
          <w:rFonts w:ascii="Courier New" w:hAnsi="Courier New" w:cs="Courier New"/>
          <w:color w:val="0000FF"/>
          <w:sz w:val="20"/>
          <w:szCs w:val="20"/>
        </w:rPr>
        <w:t>&gt;</w:t>
      </w:r>
    </w:p>
    <w:p w14:paraId="5511C4A4"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 xml:space="preserve"> &lt;</w:t>
      </w:r>
      <w:r w:rsidR="00D5387B" w:rsidRPr="00D05418">
        <w:rPr>
          <w:rFonts w:ascii="Courier New" w:hAnsi="Courier New" w:cs="Courier New"/>
          <w:color w:val="800000"/>
          <w:sz w:val="20"/>
          <w:szCs w:val="20"/>
        </w:rPr>
        <w:t>icon</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icon</w:t>
      </w:r>
      <w:r w:rsidR="00D5387B" w:rsidRPr="00D05418">
        <w:rPr>
          <w:rFonts w:ascii="Courier New" w:hAnsi="Courier New" w:cs="Courier New"/>
          <w:color w:val="0000FF"/>
          <w:sz w:val="20"/>
          <w:szCs w:val="20"/>
        </w:rPr>
        <w:t>&gt;</w:t>
      </w:r>
    </w:p>
    <w:p w14:paraId="25B1AD08" w14:textId="77777777" w:rsidR="00D5387B" w:rsidRPr="00D05418" w:rsidRDefault="001E2C73"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 xml:space="preserve">   </w:t>
      </w:r>
      <w:r w:rsidR="00D5387B" w:rsidRPr="00D05418">
        <w:rPr>
          <w:rFonts w:ascii="Courier New" w:hAnsi="Courier New" w:cs="Courier New"/>
          <w:color w:val="0000FF"/>
          <w:sz w:val="20"/>
          <w:szCs w:val="20"/>
        </w:rPr>
        <w:t xml:space="preserve"> &lt;</w:t>
      </w:r>
      <w:r w:rsidR="00D5387B" w:rsidRPr="00D05418">
        <w:rPr>
          <w:rFonts w:ascii="Courier New" w:hAnsi="Courier New" w:cs="Courier New"/>
          <w:color w:val="800000"/>
          <w:sz w:val="20"/>
          <w:szCs w:val="20"/>
        </w:rPr>
        <w:t>icol</w:t>
      </w:r>
      <w:r w:rsidR="00D5387B" w:rsidRPr="00D05418">
        <w:rPr>
          <w:rFonts w:ascii="Courier New" w:hAnsi="Courier New" w:cs="Courier New"/>
          <w:color w:val="0000FF"/>
          <w:sz w:val="20"/>
          <w:szCs w:val="20"/>
        </w:rPr>
        <w:t>&gt;</w:t>
      </w:r>
      <w:r w:rsidR="00D5387B" w:rsidRPr="00D05418">
        <w:rPr>
          <w:rFonts w:ascii="Courier New" w:hAnsi="Courier New" w:cs="Courier New"/>
          <w:color w:val="000000"/>
          <w:sz w:val="20"/>
          <w:szCs w:val="20"/>
        </w:rPr>
        <w:t>val</w:t>
      </w:r>
      <w:r w:rsidR="00D5387B" w:rsidRPr="00D05418">
        <w:rPr>
          <w:rFonts w:ascii="Courier New" w:hAnsi="Courier New" w:cs="Courier New"/>
          <w:color w:val="0000FF"/>
          <w:sz w:val="20"/>
          <w:szCs w:val="20"/>
        </w:rPr>
        <w:t>&lt;/</w:t>
      </w:r>
      <w:r w:rsidR="00D5387B" w:rsidRPr="00D05418">
        <w:rPr>
          <w:rFonts w:ascii="Courier New" w:hAnsi="Courier New" w:cs="Courier New"/>
          <w:color w:val="800000"/>
          <w:sz w:val="20"/>
          <w:szCs w:val="20"/>
        </w:rPr>
        <w:t>icol</w:t>
      </w:r>
      <w:r w:rsidR="00D5387B" w:rsidRPr="00D05418">
        <w:rPr>
          <w:rFonts w:ascii="Courier New" w:hAnsi="Courier New" w:cs="Courier New"/>
          <w:color w:val="0000FF"/>
          <w:sz w:val="20"/>
          <w:szCs w:val="20"/>
        </w:rPr>
        <w:t>&gt;</w:t>
      </w:r>
    </w:p>
    <w:p w14:paraId="2C47E380" w14:textId="77777777" w:rsidR="00D5387B" w:rsidRPr="00D05418" w:rsidRDefault="00D5387B" w:rsidP="00D5387B">
      <w:pPr>
        <w:keepNext/>
        <w:autoSpaceDE w:val="0"/>
        <w:autoSpaceDN w:val="0"/>
        <w:rPr>
          <w:rFonts w:ascii="Courier New" w:hAnsi="Courier New" w:cs="Courier New"/>
          <w:color w:val="000000"/>
          <w:sz w:val="20"/>
          <w:szCs w:val="20"/>
        </w:rPr>
      </w:pPr>
      <w:r w:rsidRPr="00D05418">
        <w:rPr>
          <w:rFonts w:ascii="Courier New" w:hAnsi="Courier New" w:cs="Courier New"/>
          <w:color w:val="0000FF"/>
          <w:sz w:val="20"/>
          <w:szCs w:val="20"/>
        </w:rPr>
        <w:t>&lt;/</w:t>
      </w:r>
      <w:r w:rsidRPr="00D05418">
        <w:rPr>
          <w:rFonts w:ascii="Courier New" w:hAnsi="Courier New" w:cs="Courier New"/>
          <w:color w:val="800000"/>
          <w:sz w:val="20"/>
          <w:szCs w:val="20"/>
        </w:rPr>
        <w:t>re</w:t>
      </w:r>
      <w:r w:rsidR="003366E8" w:rsidRPr="00D05418">
        <w:rPr>
          <w:rFonts w:ascii="Courier New" w:hAnsi="Courier New" w:cs="Courier New"/>
          <w:color w:val="800000"/>
          <w:sz w:val="20"/>
          <w:szCs w:val="20"/>
        </w:rPr>
        <w:t>sponse</w:t>
      </w:r>
      <w:r w:rsidRPr="00D05418">
        <w:rPr>
          <w:rFonts w:ascii="Courier New" w:hAnsi="Courier New" w:cs="Courier New"/>
          <w:color w:val="0000FF"/>
          <w:sz w:val="20"/>
          <w:szCs w:val="20"/>
        </w:rPr>
        <w:t>&gt;</w:t>
      </w:r>
    </w:p>
    <w:p w14:paraId="5CEF65F0" w14:textId="77777777" w:rsidR="00D5387B" w:rsidRPr="00D05418" w:rsidRDefault="00D5387B" w:rsidP="00D5387B">
      <w:pPr>
        <w:rPr>
          <w:rFonts w:cs="Arial"/>
        </w:rPr>
      </w:pPr>
    </w:p>
    <w:p w14:paraId="67268A1E" w14:textId="77777777" w:rsidR="00D5387B" w:rsidRPr="00D05418" w:rsidRDefault="00D5387B" w:rsidP="00D5387B">
      <w:pPr>
        <w:rPr>
          <w:rFonts w:ascii="Calibri" w:hAnsi="Calibri" w:cs="Calibri"/>
        </w:rPr>
      </w:pPr>
    </w:p>
    <w:p w14:paraId="4C8D8A3F" w14:textId="77777777" w:rsidR="00D5387B" w:rsidRPr="00D05418" w:rsidRDefault="00D5387B" w:rsidP="00D5387B">
      <w:pPr>
        <w:keepNext/>
        <w:rPr>
          <w:b/>
          <w:bCs/>
        </w:rPr>
      </w:pPr>
      <w:r w:rsidRPr="00D05418">
        <w:rPr>
          <w:b/>
          <w:bCs/>
        </w:rPr>
        <w:t>JSON Response</w:t>
      </w:r>
    </w:p>
    <w:p w14:paraId="6CFD7B8F" w14:textId="77777777" w:rsidR="00D5387B" w:rsidRPr="00D05418" w:rsidRDefault="00D5387B" w:rsidP="00D5387B">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w:t>
      </w:r>
      <w:r w:rsidR="003366E8" w:rsidRPr="00D05418">
        <w:rPr>
          <w:rFonts w:ascii="Courier New" w:hAnsi="Courier New" w:cs="Courier New"/>
          <w:color w:val="000000"/>
          <w:sz w:val="20"/>
          <w:szCs w:val="20"/>
          <w:lang w:val="en-US"/>
        </w:rPr>
        <w:t>sponse</w:t>
      </w:r>
      <w:r w:rsidRPr="00D05418">
        <w:rPr>
          <w:rFonts w:ascii="Courier New" w:hAnsi="Courier New" w:cs="Courier New"/>
          <w:color w:val="000000"/>
          <w:sz w:val="20"/>
          <w:szCs w:val="20"/>
          <w:lang w:val="en-US"/>
        </w:rPr>
        <w:t>":</w:t>
      </w:r>
      <w:r w:rsidRPr="00D05418">
        <w:rPr>
          <w:rFonts w:ascii="Courier New" w:hAnsi="Courier New" w:cs="Courier New"/>
          <w:color w:val="000000"/>
          <w:sz w:val="20"/>
          <w:szCs w:val="20"/>
          <w:lang w:val="en-US"/>
        </w:rPr>
        <w:br/>
        <w:t>  {"</w:t>
      </w:r>
      <w:r w:rsidRPr="00D05418">
        <w:rPr>
          <w:rFonts w:ascii="Courier New" w:hAnsi="Courier New" w:cs="Courier New"/>
          <w:color w:val="800000"/>
          <w:sz w:val="20"/>
          <w:szCs w:val="20"/>
          <w:lang w:val="en-US"/>
        </w:rPr>
        <w:t>href</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tt</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res</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col</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icon</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icol</w:t>
      </w:r>
      <w:r w:rsidRPr="00D05418">
        <w:rPr>
          <w:rFonts w:ascii="Courier New" w:hAnsi="Courier New" w:cs="Courier New"/>
          <w:color w:val="000000"/>
          <w:sz w:val="20"/>
          <w:szCs w:val="20"/>
          <w:lang w:val="en-US"/>
        </w:rPr>
        <w:t>":"val"}</w:t>
      </w:r>
    </w:p>
    <w:p w14:paraId="537A13A3" w14:textId="77777777" w:rsidR="001E2C73" w:rsidRPr="00D05418" w:rsidRDefault="001E2C73" w:rsidP="001E2C73">
      <w:pPr>
        <w:rPr>
          <w:rFonts w:cs="Arial"/>
          <w:lang w:val="en-US"/>
        </w:rPr>
      </w:pPr>
    </w:p>
    <w:tbl>
      <w:tblPr>
        <w:tblW w:w="0" w:type="auto"/>
        <w:tblCellMar>
          <w:left w:w="0" w:type="dxa"/>
          <w:right w:w="0" w:type="dxa"/>
        </w:tblCellMar>
        <w:tblLook w:val="04A0" w:firstRow="1" w:lastRow="0" w:firstColumn="1" w:lastColumn="0" w:noHBand="0" w:noVBand="1"/>
      </w:tblPr>
      <w:tblGrid>
        <w:gridCol w:w="1843"/>
        <w:gridCol w:w="7507"/>
      </w:tblGrid>
      <w:tr w:rsidR="00D5387B" w:rsidRPr="00D05418" w14:paraId="169F7B9D" w14:textId="77777777" w:rsidTr="00D5387B">
        <w:trPr>
          <w:tblHeader/>
        </w:trPr>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D502345" w14:textId="77777777" w:rsidR="00D5387B" w:rsidRPr="00D05418" w:rsidRDefault="00D5387B">
            <w:pPr>
              <w:rPr>
                <w:rFonts w:cs="Arial"/>
                <w:b/>
                <w:bCs/>
              </w:rPr>
            </w:pPr>
            <w:r w:rsidRPr="00D05418">
              <w:rPr>
                <w:b/>
                <w:bCs/>
              </w:rPr>
              <w:t>Parameter</w:t>
            </w:r>
          </w:p>
        </w:tc>
        <w:tc>
          <w:tcPr>
            <w:tcW w:w="7507" w:type="dxa"/>
            <w:tcBorders>
              <w:top w:val="nil"/>
              <w:left w:val="nil"/>
              <w:bottom w:val="single" w:sz="8" w:space="0" w:color="auto"/>
              <w:right w:val="nil"/>
            </w:tcBorders>
            <w:tcMar>
              <w:top w:w="0" w:type="dxa"/>
              <w:left w:w="108" w:type="dxa"/>
              <w:bottom w:w="0" w:type="dxa"/>
              <w:right w:w="108" w:type="dxa"/>
            </w:tcMar>
            <w:hideMark/>
          </w:tcPr>
          <w:p w14:paraId="5665B361" w14:textId="77777777" w:rsidR="00D5387B" w:rsidRPr="00D05418" w:rsidRDefault="00D5387B">
            <w:pPr>
              <w:rPr>
                <w:rFonts w:ascii="Calibri" w:hAnsi="Calibri" w:cs="Calibri"/>
                <w:b/>
                <w:bCs/>
              </w:rPr>
            </w:pPr>
            <w:r w:rsidRPr="00D05418">
              <w:rPr>
                <w:b/>
                <w:bCs/>
              </w:rPr>
              <w:t>Description</w:t>
            </w:r>
          </w:p>
        </w:tc>
      </w:tr>
      <w:tr w:rsidR="00D5387B" w:rsidRPr="00257B55" w14:paraId="34673D84" w14:textId="77777777" w:rsidTr="00D5387B">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F55F4AC" w14:textId="77777777" w:rsidR="00D5387B" w:rsidRPr="00D05418" w:rsidRDefault="00D5387B">
            <w:r w:rsidRPr="00D05418">
              <w:t>href</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1F9864FF" w14:textId="77777777" w:rsidR="00D5387B" w:rsidRPr="00D05418" w:rsidRDefault="00D5387B">
            <w:pPr>
              <w:rPr>
                <w:lang w:val="en-US"/>
              </w:rPr>
            </w:pPr>
            <w:r w:rsidRPr="00D05418">
              <w:rPr>
                <w:lang w:val="en-US"/>
              </w:rPr>
              <w:t xml:space="preserve">Link (BizStore URI) to related </w:t>
            </w:r>
            <w:r w:rsidR="001E2C73" w:rsidRPr="00D05418">
              <w:rPr>
                <w:lang w:val="en-US"/>
              </w:rPr>
              <w:t>user interface</w:t>
            </w:r>
          </w:p>
        </w:tc>
      </w:tr>
      <w:tr w:rsidR="00D5387B" w:rsidRPr="00257B55" w14:paraId="783C989E" w14:textId="77777777" w:rsidTr="00D5387B">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7AFB13D" w14:textId="77777777" w:rsidR="00D5387B" w:rsidRPr="00D05418" w:rsidRDefault="00D5387B">
            <w:r w:rsidRPr="00D05418">
              <w:t>tt</w:t>
            </w:r>
          </w:p>
        </w:tc>
        <w:tc>
          <w:tcPr>
            <w:tcW w:w="7507" w:type="dxa"/>
            <w:tcBorders>
              <w:top w:val="nil"/>
              <w:left w:val="nil"/>
              <w:bottom w:val="single" w:sz="8" w:space="0" w:color="auto"/>
              <w:right w:val="nil"/>
            </w:tcBorders>
            <w:tcMar>
              <w:top w:w="0" w:type="dxa"/>
              <w:left w:w="108" w:type="dxa"/>
              <w:bottom w:w="0" w:type="dxa"/>
              <w:right w:w="108" w:type="dxa"/>
            </w:tcMar>
            <w:hideMark/>
          </w:tcPr>
          <w:p w14:paraId="2A2F6B85" w14:textId="77777777" w:rsidR="00D5387B" w:rsidRPr="00D05418" w:rsidRDefault="00D5387B">
            <w:pPr>
              <w:rPr>
                <w:lang w:val="en-US"/>
              </w:rPr>
            </w:pPr>
            <w:r w:rsidRPr="00D05418">
              <w:rPr>
                <w:lang w:val="en-US"/>
              </w:rPr>
              <w:t>Tooltip, short description of tile.</w:t>
            </w:r>
          </w:p>
        </w:tc>
      </w:tr>
      <w:tr w:rsidR="00D5387B" w:rsidRPr="00D05418" w14:paraId="3816F80C" w14:textId="77777777" w:rsidTr="00D5387B">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7B7D44B" w14:textId="77777777" w:rsidR="00D5387B" w:rsidRPr="00D05418" w:rsidRDefault="00D5387B">
            <w:r w:rsidRPr="00D05418">
              <w:t>res</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7258147D" w14:textId="77777777" w:rsidR="00D5387B" w:rsidRPr="00D05418" w:rsidRDefault="00D5387B">
            <w:r w:rsidRPr="00D05418">
              <w:t>Result</w:t>
            </w:r>
          </w:p>
        </w:tc>
      </w:tr>
      <w:tr w:rsidR="00D5387B" w:rsidRPr="00257B55" w14:paraId="002B10F9" w14:textId="77777777" w:rsidTr="00D5387B">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436A8EB" w14:textId="77777777" w:rsidR="00D5387B" w:rsidRPr="00D05418" w:rsidRDefault="00D5387B">
            <w:r w:rsidRPr="00D05418">
              <w:t>col</w:t>
            </w:r>
          </w:p>
        </w:tc>
        <w:tc>
          <w:tcPr>
            <w:tcW w:w="7507" w:type="dxa"/>
            <w:tcBorders>
              <w:top w:val="nil"/>
              <w:left w:val="nil"/>
              <w:bottom w:val="single" w:sz="8" w:space="0" w:color="auto"/>
              <w:right w:val="nil"/>
            </w:tcBorders>
            <w:tcMar>
              <w:top w:w="0" w:type="dxa"/>
              <w:left w:w="108" w:type="dxa"/>
              <w:bottom w:w="0" w:type="dxa"/>
              <w:right w:w="108" w:type="dxa"/>
            </w:tcMar>
            <w:hideMark/>
          </w:tcPr>
          <w:p w14:paraId="1FFB20EE" w14:textId="77777777" w:rsidR="00D5387B" w:rsidRPr="00D05418" w:rsidRDefault="00D5387B">
            <w:pPr>
              <w:rPr>
                <w:lang w:val="en-US"/>
              </w:rPr>
            </w:pPr>
            <w:r w:rsidRPr="00D05418">
              <w:rPr>
                <w:lang w:val="en-US"/>
              </w:rPr>
              <w:t>Color of result value (color name or HTML color code)</w:t>
            </w:r>
          </w:p>
        </w:tc>
      </w:tr>
      <w:tr w:rsidR="00D5387B" w:rsidRPr="00D05418" w14:paraId="3FEF5328" w14:textId="77777777" w:rsidTr="00D5387B">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F36D104" w14:textId="77777777" w:rsidR="00D5387B" w:rsidRPr="00D05418" w:rsidRDefault="00D5387B">
            <w:r w:rsidRPr="00D05418">
              <w:t>icon</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44FD2E8B" w14:textId="77777777" w:rsidR="00D5387B" w:rsidRPr="00D05418" w:rsidRDefault="00D5387B">
            <w:r w:rsidRPr="00D05418">
              <w:t>Name of UI5 icon</w:t>
            </w:r>
          </w:p>
        </w:tc>
      </w:tr>
      <w:tr w:rsidR="00D5387B" w:rsidRPr="00257B55" w14:paraId="5E9A2944" w14:textId="77777777" w:rsidTr="00D5387B">
        <w:tc>
          <w:tcPr>
            <w:tcW w:w="1843" w:type="dxa"/>
            <w:tcBorders>
              <w:top w:val="nil"/>
              <w:left w:val="nil"/>
              <w:bottom w:val="nil"/>
              <w:right w:val="single" w:sz="8" w:space="0" w:color="auto"/>
            </w:tcBorders>
            <w:tcMar>
              <w:top w:w="0" w:type="dxa"/>
              <w:left w:w="108" w:type="dxa"/>
              <w:bottom w:w="0" w:type="dxa"/>
              <w:right w:w="108" w:type="dxa"/>
            </w:tcMar>
            <w:hideMark/>
          </w:tcPr>
          <w:p w14:paraId="5B560E94" w14:textId="77777777" w:rsidR="00D5387B" w:rsidRPr="00D05418" w:rsidRDefault="00D5387B">
            <w:r w:rsidRPr="00D05418">
              <w:t>icol</w:t>
            </w:r>
          </w:p>
        </w:tc>
        <w:tc>
          <w:tcPr>
            <w:tcW w:w="7507" w:type="dxa"/>
            <w:tcMar>
              <w:top w:w="0" w:type="dxa"/>
              <w:left w:w="108" w:type="dxa"/>
              <w:bottom w:w="0" w:type="dxa"/>
              <w:right w:w="108" w:type="dxa"/>
            </w:tcMar>
            <w:hideMark/>
          </w:tcPr>
          <w:p w14:paraId="0F7A36EF" w14:textId="77777777" w:rsidR="00D5387B" w:rsidRPr="00D05418" w:rsidRDefault="00D5387B">
            <w:pPr>
              <w:rPr>
                <w:lang w:val="en-US"/>
              </w:rPr>
            </w:pPr>
            <w:r w:rsidRPr="00D05418">
              <w:rPr>
                <w:lang w:val="en-US"/>
              </w:rPr>
              <w:t>Color of alert icon (color name or HTML color code)</w:t>
            </w:r>
          </w:p>
        </w:tc>
      </w:tr>
    </w:tbl>
    <w:p w14:paraId="5B2E099E" w14:textId="77777777" w:rsidR="00D5387B" w:rsidRPr="00D05418" w:rsidRDefault="00D5387B" w:rsidP="00D5387B">
      <w:pPr>
        <w:rPr>
          <w:rFonts w:cs="Arial"/>
          <w:lang w:val="en-US"/>
        </w:rPr>
      </w:pPr>
    </w:p>
    <w:p w14:paraId="1033CC2A" w14:textId="77777777" w:rsidR="007F7A72" w:rsidRPr="00D05418" w:rsidRDefault="007F7A72" w:rsidP="007F7A72">
      <w:pPr>
        <w:pStyle w:val="Heading1"/>
        <w:rPr>
          <w:rFonts w:eastAsia="Times New Roman"/>
          <w:lang w:val="en-US"/>
        </w:rPr>
      </w:pPr>
      <w:bookmarkStart w:id="169" w:name="a12"/>
      <w:bookmarkStart w:id="170" w:name="_Toc29036965"/>
      <w:r w:rsidRPr="00D05418">
        <w:rPr>
          <w:rFonts w:eastAsia="Times New Roman"/>
          <w:lang w:val="en-US"/>
        </w:rPr>
        <w:t>12 Transaction Protocol APIs</w:t>
      </w:r>
      <w:bookmarkEnd w:id="170"/>
    </w:p>
    <w:p w14:paraId="2E2C31F6" w14:textId="77777777" w:rsidR="007F7A72" w:rsidRPr="00D05418" w:rsidRDefault="007F7A72" w:rsidP="007F7A72">
      <w:pPr>
        <w:pStyle w:val="Heading2"/>
        <w:rPr>
          <w:lang w:val="en-US"/>
        </w:rPr>
      </w:pPr>
      <w:bookmarkStart w:id="171" w:name="a12_1"/>
      <w:bookmarkStart w:id="172" w:name="_Toc29036966"/>
      <w:bookmarkEnd w:id="169"/>
      <w:r w:rsidRPr="00D05418">
        <w:rPr>
          <w:lang w:val="en-US"/>
        </w:rPr>
        <w:t>12.1 Getting Aggregated Values for a Day, Month or Year</w:t>
      </w:r>
      <w:bookmarkEnd w:id="172"/>
    </w:p>
    <w:bookmarkEnd w:id="171"/>
    <w:p w14:paraId="708587E0" w14:textId="77777777" w:rsidR="007F7A72" w:rsidRPr="00D05418" w:rsidRDefault="007F7A72" w:rsidP="007F7A72">
      <w:pPr>
        <w:rPr>
          <w:lang w:val="en-US"/>
        </w:rPr>
      </w:pPr>
      <w:r w:rsidRPr="00D05418">
        <w:rPr>
          <w:lang w:val="en-US"/>
        </w:rPr>
        <w:t xml:space="preserve">Get the duration, number of processed transactions and size of inbound messages </w:t>
      </w:r>
      <w:r w:rsidR="00B40177" w:rsidRPr="00D05418">
        <w:rPr>
          <w:lang w:val="en-US"/>
        </w:rPr>
        <w:t xml:space="preserve">of </w:t>
      </w:r>
      <w:r w:rsidRPr="00D05418">
        <w:rPr>
          <w:lang w:val="en-US"/>
        </w:rPr>
        <w:t xml:space="preserve">transactions for a day, </w:t>
      </w:r>
      <w:r w:rsidR="00B40177" w:rsidRPr="00D05418">
        <w:rPr>
          <w:lang w:val="en-US"/>
        </w:rPr>
        <w:t xml:space="preserve">a </w:t>
      </w:r>
      <w:r w:rsidRPr="00D05418">
        <w:rPr>
          <w:lang w:val="en-US"/>
        </w:rPr>
        <w:t>month or year.</w:t>
      </w:r>
    </w:p>
    <w:p w14:paraId="4DBA9097" w14:textId="77777777" w:rsidR="007F7A72" w:rsidRPr="00D05418" w:rsidRDefault="007F7A72" w:rsidP="007F7A72">
      <w:pPr>
        <w:rPr>
          <w:lang w:val="en-US"/>
        </w:rPr>
      </w:pPr>
    </w:p>
    <w:p w14:paraId="0949C035" w14:textId="77777777" w:rsidR="007F7A72" w:rsidRPr="00D05418" w:rsidRDefault="007F7A72" w:rsidP="007F7A72">
      <w:pPr>
        <w:rPr>
          <w:rStyle w:val="TechnicalName"/>
          <w:lang w:val="en-US"/>
        </w:rPr>
      </w:pPr>
      <w:r w:rsidRPr="00D05418">
        <w:rPr>
          <w:rStyle w:val="TechnicalName"/>
          <w:lang w:val="en-US"/>
        </w:rPr>
        <w:t>method=trprtc</w:t>
      </w:r>
    </w:p>
    <w:p w14:paraId="6D5F7270" w14:textId="77777777" w:rsidR="007F7A72" w:rsidRPr="00D05418" w:rsidRDefault="007F7A72" w:rsidP="007F7A72">
      <w:pPr>
        <w:rPr>
          <w:rStyle w:val="TechnicalName"/>
          <w:lang w:val="en-US"/>
        </w:rPr>
      </w:pPr>
      <w:r w:rsidRPr="00D05418">
        <w:rPr>
          <w:rStyle w:val="TechnicalName"/>
          <w:lang w:val="en-US"/>
        </w:rPr>
        <w:t>mode=getentry</w:t>
      </w:r>
    </w:p>
    <w:p w14:paraId="01B633F1" w14:textId="77777777" w:rsidR="007F7A72" w:rsidRPr="00D05418" w:rsidRDefault="007F7A72" w:rsidP="007F7A72">
      <w:pPr>
        <w:rPr>
          <w:rFonts w:ascii="Calibri" w:hAnsi="Calibri" w:cs="Calibri"/>
          <w:lang w:val="en-US"/>
        </w:rPr>
      </w:pPr>
    </w:p>
    <w:p w14:paraId="45F364C4" w14:textId="77777777" w:rsidR="007F7A72" w:rsidRPr="00D05418" w:rsidRDefault="007F7A72" w:rsidP="007F7A72">
      <w:pPr>
        <w:keepNext/>
        <w:rPr>
          <w:b/>
          <w:bCs/>
          <w:lang w:val="en-US"/>
        </w:rPr>
      </w:pPr>
      <w:r w:rsidRPr="00D05418">
        <w:rPr>
          <w:b/>
          <w:bCs/>
          <w:lang w:val="en-US"/>
        </w:rPr>
        <w:lastRenderedPageBreak/>
        <w:t>XML Request</w:t>
      </w:r>
    </w:p>
    <w:p w14:paraId="256D803C"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74DD3DC8"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p>
    <w:p w14:paraId="66982681"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p>
    <w:p w14:paraId="7609FEA6"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p>
    <w:p w14:paraId="787B13B2"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status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status</w:t>
      </w:r>
      <w:r w:rsidRPr="00D05418">
        <w:rPr>
          <w:rFonts w:ascii="Courier New" w:hAnsi="Courier New" w:cs="Courier New"/>
          <w:color w:val="0000FF"/>
          <w:sz w:val="20"/>
          <w:szCs w:val="20"/>
          <w:lang w:val="en-US"/>
        </w:rPr>
        <w:t>&gt;</w:t>
      </w:r>
    </w:p>
    <w:p w14:paraId="24AF9B5C"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pid</w:t>
      </w:r>
      <w:r w:rsidRPr="00D05418">
        <w:rPr>
          <w:rFonts w:ascii="Courier New" w:hAnsi="Courier New" w:cs="Courier New"/>
          <w:color w:val="0000FF"/>
          <w:sz w:val="20"/>
          <w:szCs w:val="20"/>
          <w:lang w:val="en-US"/>
        </w:rPr>
        <w:t>&gt;</w:t>
      </w:r>
    </w:p>
    <w:p w14:paraId="7FE7F076"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p>
    <w:p w14:paraId="0000C91F"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pac</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pac</w:t>
      </w:r>
      <w:r w:rsidRPr="00D05418">
        <w:rPr>
          <w:rFonts w:ascii="Courier New" w:hAnsi="Courier New" w:cs="Courier New"/>
          <w:color w:val="0000FF"/>
          <w:sz w:val="20"/>
          <w:szCs w:val="20"/>
          <w:lang w:val="en-US"/>
        </w:rPr>
        <w:t>&gt;</w:t>
      </w:r>
    </w:p>
    <w:p w14:paraId="39304D41"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p>
    <w:p w14:paraId="0D1089CA"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4E82BD1C"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p>
    <w:p w14:paraId="089DB3E4"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snd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snd</w:t>
      </w:r>
      <w:r w:rsidRPr="00D05418">
        <w:rPr>
          <w:rFonts w:ascii="Courier New" w:hAnsi="Courier New" w:cs="Courier New"/>
          <w:color w:val="0000FF"/>
          <w:sz w:val="20"/>
          <w:szCs w:val="20"/>
          <w:lang w:val="en-US"/>
        </w:rPr>
        <w:t>&gt;</w:t>
      </w:r>
    </w:p>
    <w:p w14:paraId="250AE7B4"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2E67AEDF"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5AAC699E" w14:textId="77777777" w:rsidR="007F7A72" w:rsidRPr="00D05418" w:rsidRDefault="007F7A72" w:rsidP="007F7A72">
      <w:pPr>
        <w:rPr>
          <w:rFonts w:cs="Arial"/>
          <w:lang w:val="en-US"/>
        </w:rPr>
      </w:pPr>
    </w:p>
    <w:p w14:paraId="235CAC9D" w14:textId="77777777" w:rsidR="007F7A72" w:rsidRPr="00D05418" w:rsidRDefault="007F7A72" w:rsidP="007F7A72">
      <w:pPr>
        <w:keepNext/>
        <w:rPr>
          <w:b/>
          <w:bCs/>
          <w:lang w:val="en-US"/>
        </w:rPr>
      </w:pPr>
      <w:r w:rsidRPr="00D05418">
        <w:rPr>
          <w:b/>
          <w:bCs/>
          <w:lang w:val="en-US"/>
        </w:rPr>
        <w:t>JSON Request</w:t>
      </w:r>
    </w:p>
    <w:p w14:paraId="3556D130"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p>
    <w:p w14:paraId="5EA3E338"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day</w:t>
      </w:r>
      <w:r w:rsidRPr="00D05418">
        <w:rPr>
          <w:rFonts w:ascii="Courier New" w:hAnsi="Courier New" w:cs="Courier New"/>
          <w:color w:val="000000"/>
          <w:sz w:val="20"/>
          <w:szCs w:val="20"/>
          <w:lang w:val="en-US"/>
        </w:rPr>
        <w:t>":"val",</w:t>
      </w:r>
    </w:p>
    <w:p w14:paraId="5050D1CE"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month</w:t>
      </w:r>
      <w:r w:rsidRPr="00D05418">
        <w:rPr>
          <w:rFonts w:ascii="Courier New" w:hAnsi="Courier New" w:cs="Courier New"/>
          <w:color w:val="000000"/>
          <w:sz w:val="20"/>
          <w:szCs w:val="20"/>
          <w:lang w:val="en-US"/>
        </w:rPr>
        <w:t>":"val",</w:t>
      </w:r>
    </w:p>
    <w:p w14:paraId="478DAC58"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year</w:t>
      </w:r>
      <w:r w:rsidRPr="00D05418">
        <w:rPr>
          <w:rFonts w:ascii="Courier New" w:hAnsi="Courier New" w:cs="Courier New"/>
          <w:color w:val="000000"/>
          <w:sz w:val="20"/>
          <w:szCs w:val="20"/>
          <w:lang w:val="en-US"/>
        </w:rPr>
        <w:t>":"val",</w:t>
      </w:r>
    </w:p>
    <w:p w14:paraId="21198403"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status</w:t>
      </w:r>
      <w:r w:rsidRPr="00D05418">
        <w:rPr>
          <w:rFonts w:ascii="Courier New" w:hAnsi="Courier New" w:cs="Courier New"/>
          <w:color w:val="000000"/>
          <w:sz w:val="20"/>
          <w:szCs w:val="20"/>
          <w:lang w:val="en-US"/>
        </w:rPr>
        <w:t>":"val",</w:t>
      </w:r>
    </w:p>
    <w:p w14:paraId="6AEA2AF9"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pid</w:t>
      </w:r>
      <w:r w:rsidRPr="00D05418">
        <w:rPr>
          <w:rFonts w:ascii="Courier New" w:hAnsi="Courier New" w:cs="Courier New"/>
          <w:color w:val="000000"/>
          <w:sz w:val="20"/>
          <w:szCs w:val="20"/>
          <w:lang w:val="en-US"/>
        </w:rPr>
        <w:t>":"val",</w:t>
      </w:r>
    </w:p>
    <w:p w14:paraId="347F8207"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tid</w:t>
      </w:r>
      <w:r w:rsidRPr="00D05418">
        <w:rPr>
          <w:rFonts w:ascii="Courier New" w:hAnsi="Courier New" w:cs="Courier New"/>
          <w:color w:val="000000"/>
          <w:sz w:val="20"/>
          <w:szCs w:val="20"/>
          <w:lang w:val="en-US"/>
        </w:rPr>
        <w:t>":"val",</w:t>
      </w:r>
    </w:p>
    <w:p w14:paraId="1AAC0BDB"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pac</w:t>
      </w:r>
      <w:r w:rsidRPr="00D05418">
        <w:rPr>
          <w:rFonts w:ascii="Courier New" w:hAnsi="Courier New" w:cs="Courier New"/>
          <w:color w:val="000000"/>
          <w:sz w:val="20"/>
          <w:szCs w:val="20"/>
          <w:lang w:val="en-US"/>
        </w:rPr>
        <w:t>":"val",</w:t>
      </w:r>
    </w:p>
    <w:p w14:paraId="554F84B5"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scen</w:t>
      </w:r>
      <w:r w:rsidRPr="00D05418">
        <w:rPr>
          <w:rFonts w:ascii="Courier New" w:hAnsi="Courier New" w:cs="Courier New"/>
          <w:color w:val="000000"/>
          <w:sz w:val="20"/>
          <w:szCs w:val="20"/>
          <w:lang w:val="en-US"/>
        </w:rPr>
        <w:t>":"val",</w:t>
      </w:r>
    </w:p>
    <w:p w14:paraId="66A2FDC7"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step</w:t>
      </w:r>
      <w:r w:rsidRPr="00D05418">
        <w:rPr>
          <w:rFonts w:ascii="Courier New" w:hAnsi="Courier New" w:cs="Courier New"/>
          <w:color w:val="000000"/>
          <w:sz w:val="20"/>
          <w:szCs w:val="20"/>
          <w:lang w:val="en-US"/>
        </w:rPr>
        <w:t>":"val",</w:t>
      </w:r>
    </w:p>
    <w:p w14:paraId="15EE95F6"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depl</w:t>
      </w:r>
      <w:r w:rsidRPr="00D05418">
        <w:rPr>
          <w:rFonts w:ascii="Courier New" w:hAnsi="Courier New" w:cs="Courier New"/>
          <w:color w:val="000000"/>
          <w:sz w:val="20"/>
          <w:szCs w:val="20"/>
          <w:lang w:val="en-US"/>
        </w:rPr>
        <w:t>":"val",</w:t>
      </w:r>
    </w:p>
    <w:p w14:paraId="7CFBA999"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snd</w:t>
      </w:r>
      <w:r w:rsidRPr="00D05418">
        <w:rPr>
          <w:rFonts w:ascii="Courier New" w:hAnsi="Courier New" w:cs="Courier New"/>
          <w:color w:val="000000"/>
          <w:sz w:val="20"/>
          <w:szCs w:val="20"/>
          <w:lang w:val="en-US"/>
        </w:rPr>
        <w:t>":"val",</w:t>
      </w:r>
    </w:p>
    <w:p w14:paraId="5DA64B5D"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Pr="00D05418">
        <w:rPr>
          <w:rFonts w:ascii="Courier New" w:hAnsi="Courier New" w:cs="Courier New"/>
          <w:color w:val="800000"/>
          <w:sz w:val="20"/>
          <w:szCs w:val="20"/>
          <w:lang w:val="en-US"/>
        </w:rPr>
        <w:t>cid</w:t>
      </w:r>
      <w:r w:rsidRPr="00D05418">
        <w:rPr>
          <w:rFonts w:ascii="Courier New" w:hAnsi="Courier New" w:cs="Courier New"/>
          <w:color w:val="000000"/>
          <w:sz w:val="20"/>
          <w:szCs w:val="20"/>
          <w:lang w:val="en-US"/>
        </w:rPr>
        <w:t>":"val"</w:t>
      </w:r>
    </w:p>
    <w:p w14:paraId="4FA6277E"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p>
    <w:p w14:paraId="3445FE84" w14:textId="77777777" w:rsidR="007F7A72" w:rsidRPr="00D05418" w:rsidRDefault="007F7A72" w:rsidP="007F7A72">
      <w:pPr>
        <w:rPr>
          <w:rFonts w:cs="Arial"/>
          <w:lang w:val="en-US"/>
        </w:rPr>
      </w:pPr>
    </w:p>
    <w:tbl>
      <w:tblPr>
        <w:tblW w:w="0" w:type="auto"/>
        <w:tblCellMar>
          <w:left w:w="0" w:type="dxa"/>
          <w:right w:w="0" w:type="dxa"/>
        </w:tblCellMar>
        <w:tblLook w:val="04A0" w:firstRow="1" w:lastRow="0" w:firstColumn="1" w:lastColumn="0" w:noHBand="0" w:noVBand="1"/>
      </w:tblPr>
      <w:tblGrid>
        <w:gridCol w:w="1843"/>
        <w:gridCol w:w="7507"/>
      </w:tblGrid>
      <w:tr w:rsidR="007F7A72" w:rsidRPr="00D05418" w14:paraId="0334555A" w14:textId="77777777" w:rsidTr="007F7A72">
        <w:trPr>
          <w:tblHeader/>
        </w:trPr>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C41DD73" w14:textId="77777777" w:rsidR="007F7A72" w:rsidRPr="00D05418" w:rsidRDefault="007F7A72">
            <w:pPr>
              <w:rPr>
                <w:rFonts w:cs="Arial"/>
                <w:b/>
                <w:bCs/>
                <w:lang w:val="en-US"/>
              </w:rPr>
            </w:pPr>
            <w:r w:rsidRPr="00D05418">
              <w:rPr>
                <w:b/>
                <w:bCs/>
              </w:rPr>
              <w:t>Parameter</w:t>
            </w:r>
          </w:p>
        </w:tc>
        <w:tc>
          <w:tcPr>
            <w:tcW w:w="7507" w:type="dxa"/>
            <w:tcBorders>
              <w:top w:val="nil"/>
              <w:left w:val="nil"/>
              <w:bottom w:val="single" w:sz="8" w:space="0" w:color="auto"/>
              <w:right w:val="nil"/>
            </w:tcBorders>
            <w:tcMar>
              <w:top w:w="0" w:type="dxa"/>
              <w:left w:w="108" w:type="dxa"/>
              <w:bottom w:w="0" w:type="dxa"/>
              <w:right w:w="108" w:type="dxa"/>
            </w:tcMar>
            <w:hideMark/>
          </w:tcPr>
          <w:p w14:paraId="05D97A45" w14:textId="77777777" w:rsidR="007F7A72" w:rsidRPr="00D05418" w:rsidRDefault="007F7A72">
            <w:pPr>
              <w:rPr>
                <w:rFonts w:ascii="Calibri" w:hAnsi="Calibri" w:cs="Calibri"/>
                <w:b/>
                <w:bCs/>
              </w:rPr>
            </w:pPr>
            <w:r w:rsidRPr="00D05418">
              <w:rPr>
                <w:b/>
                <w:bCs/>
              </w:rPr>
              <w:t>Description</w:t>
            </w:r>
          </w:p>
        </w:tc>
      </w:tr>
      <w:tr w:rsidR="007F7A72" w:rsidRPr="00257B55" w14:paraId="5C72A5D7"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9BB1E96" w14:textId="77777777" w:rsidR="007F7A72" w:rsidRPr="00D05418" w:rsidRDefault="007F7A72">
            <w:r w:rsidRPr="00D05418">
              <w:t>day</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6A911F82" w14:textId="77777777" w:rsidR="007F7A72" w:rsidRPr="00D05418" w:rsidRDefault="007F7A72">
            <w:pPr>
              <w:rPr>
                <w:lang w:val="en-US"/>
              </w:rPr>
            </w:pPr>
            <w:r w:rsidRPr="00D05418">
              <w:rPr>
                <w:lang w:val="en-US"/>
              </w:rPr>
              <w:t xml:space="preserve">Optional </w:t>
            </w:r>
            <w:r w:rsidR="000D3950" w:rsidRPr="00D05418">
              <w:rPr>
                <w:lang w:val="en-US"/>
              </w:rPr>
              <w:t>two-digit entry for day</w:t>
            </w:r>
          </w:p>
        </w:tc>
      </w:tr>
      <w:tr w:rsidR="007F7A72" w:rsidRPr="00257B55" w14:paraId="32502F82"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551220A" w14:textId="77777777" w:rsidR="007F7A72" w:rsidRPr="00D05418" w:rsidRDefault="007F7A72">
            <w:r w:rsidRPr="00D05418">
              <w:t>month</w:t>
            </w:r>
          </w:p>
        </w:tc>
        <w:tc>
          <w:tcPr>
            <w:tcW w:w="7507" w:type="dxa"/>
            <w:tcBorders>
              <w:top w:val="nil"/>
              <w:left w:val="nil"/>
              <w:bottom w:val="single" w:sz="8" w:space="0" w:color="auto"/>
              <w:right w:val="nil"/>
            </w:tcBorders>
            <w:tcMar>
              <w:top w:w="0" w:type="dxa"/>
              <w:left w:w="108" w:type="dxa"/>
              <w:bottom w:w="0" w:type="dxa"/>
              <w:right w:w="108" w:type="dxa"/>
            </w:tcMar>
            <w:hideMark/>
          </w:tcPr>
          <w:p w14:paraId="0493B9EB" w14:textId="77777777" w:rsidR="007F7A72" w:rsidRPr="00D05418" w:rsidRDefault="007F7A72">
            <w:pPr>
              <w:rPr>
                <w:lang w:val="en-US"/>
              </w:rPr>
            </w:pPr>
            <w:r w:rsidRPr="00D05418">
              <w:rPr>
                <w:lang w:val="en-US"/>
              </w:rPr>
              <w:t xml:space="preserve">Optional </w:t>
            </w:r>
            <w:r w:rsidR="000D3950" w:rsidRPr="00D05418">
              <w:rPr>
                <w:lang w:val="en-US"/>
              </w:rPr>
              <w:t xml:space="preserve">two-digit entry for </w:t>
            </w:r>
            <w:r w:rsidRPr="00D05418">
              <w:rPr>
                <w:lang w:val="en-US"/>
              </w:rPr>
              <w:t>month</w:t>
            </w:r>
          </w:p>
        </w:tc>
      </w:tr>
      <w:tr w:rsidR="007F7A72" w:rsidRPr="00257B55" w14:paraId="07C7DD38"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93B5E79" w14:textId="77777777" w:rsidR="007F7A72" w:rsidRPr="00D05418" w:rsidRDefault="007F7A72">
            <w:r w:rsidRPr="00D05418">
              <w:t>year</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05A43668" w14:textId="77777777" w:rsidR="007F7A72" w:rsidRPr="00D05418" w:rsidRDefault="007F7A72">
            <w:pPr>
              <w:rPr>
                <w:lang w:val="en-US"/>
              </w:rPr>
            </w:pPr>
            <w:r w:rsidRPr="00D05418">
              <w:rPr>
                <w:lang w:val="en-US"/>
              </w:rPr>
              <w:t xml:space="preserve">Optional </w:t>
            </w:r>
            <w:r w:rsidR="000D3950" w:rsidRPr="00D05418">
              <w:rPr>
                <w:lang w:val="en-US"/>
              </w:rPr>
              <w:t>two-digit entry for year</w:t>
            </w:r>
          </w:p>
        </w:tc>
      </w:tr>
      <w:tr w:rsidR="007F7A72" w:rsidRPr="00D05418" w14:paraId="21349C06"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97E71FB" w14:textId="77777777" w:rsidR="007F7A72" w:rsidRPr="00D05418" w:rsidRDefault="007F7A72">
            <w:r w:rsidRPr="00D05418">
              <w:t>status</w:t>
            </w:r>
          </w:p>
        </w:tc>
        <w:tc>
          <w:tcPr>
            <w:tcW w:w="7507" w:type="dxa"/>
            <w:tcBorders>
              <w:top w:val="nil"/>
              <w:left w:val="nil"/>
              <w:bottom w:val="single" w:sz="8" w:space="0" w:color="auto"/>
              <w:right w:val="nil"/>
            </w:tcBorders>
            <w:tcMar>
              <w:top w:w="0" w:type="dxa"/>
              <w:left w:w="108" w:type="dxa"/>
              <w:bottom w:w="0" w:type="dxa"/>
              <w:right w:w="108" w:type="dxa"/>
            </w:tcMar>
            <w:hideMark/>
          </w:tcPr>
          <w:p w14:paraId="22E76C59" w14:textId="77777777" w:rsidR="00BD1D90" w:rsidRPr="00D05418" w:rsidRDefault="007F7A72">
            <w:pPr>
              <w:rPr>
                <w:lang w:val="en-US"/>
              </w:rPr>
            </w:pPr>
            <w:r w:rsidRPr="00D05418">
              <w:rPr>
                <w:lang w:val="en-US"/>
              </w:rPr>
              <w:t xml:space="preserve">Optional transaction status. Default is all transactions. </w:t>
            </w:r>
          </w:p>
          <w:p w14:paraId="233454B8" w14:textId="77777777" w:rsidR="00BD1D90" w:rsidRPr="00D05418" w:rsidRDefault="007F7A72">
            <w:pPr>
              <w:rPr>
                <w:lang w:val="en-US"/>
              </w:rPr>
            </w:pPr>
            <w:r w:rsidRPr="00D05418">
              <w:rPr>
                <w:lang w:val="en-US"/>
              </w:rPr>
              <w:t>0</w:t>
            </w:r>
            <w:r w:rsidR="000D3950" w:rsidRPr="00D05418">
              <w:rPr>
                <w:lang w:val="en-US"/>
              </w:rPr>
              <w:t xml:space="preserve"> </w:t>
            </w:r>
            <w:r w:rsidRPr="00D05418">
              <w:rPr>
                <w:lang w:val="en-US"/>
              </w:rPr>
              <w:t>transaction with STARTED</w:t>
            </w:r>
            <w:r w:rsidR="000D3950" w:rsidRPr="00D05418">
              <w:rPr>
                <w:lang w:val="en-US"/>
              </w:rPr>
              <w:t xml:space="preserve"> status</w:t>
            </w:r>
          </w:p>
          <w:p w14:paraId="29A2EE23" w14:textId="77777777" w:rsidR="00BD1D90" w:rsidRPr="00D05418" w:rsidRDefault="007F7A72">
            <w:pPr>
              <w:rPr>
                <w:lang w:val="en-US"/>
              </w:rPr>
            </w:pPr>
            <w:r w:rsidRPr="00D05418">
              <w:rPr>
                <w:lang w:val="en-US"/>
              </w:rPr>
              <w:t>1</w:t>
            </w:r>
            <w:r w:rsidR="000D3950" w:rsidRPr="00D05418">
              <w:rPr>
                <w:lang w:val="en-US"/>
              </w:rPr>
              <w:t xml:space="preserve"> </w:t>
            </w:r>
            <w:r w:rsidRPr="00D05418">
              <w:rPr>
                <w:lang w:val="en-US"/>
              </w:rPr>
              <w:t>transaction with INCOMMIT</w:t>
            </w:r>
            <w:r w:rsidR="000D3950" w:rsidRPr="00D05418">
              <w:rPr>
                <w:lang w:val="en-US"/>
              </w:rPr>
              <w:t xml:space="preserve"> status</w:t>
            </w:r>
          </w:p>
          <w:p w14:paraId="6A967FA4" w14:textId="77777777" w:rsidR="00BD1D90" w:rsidRPr="00D05418" w:rsidRDefault="007F7A72">
            <w:pPr>
              <w:rPr>
                <w:lang w:val="en-US"/>
              </w:rPr>
            </w:pPr>
            <w:r w:rsidRPr="00D05418">
              <w:rPr>
                <w:lang w:val="en-US"/>
              </w:rPr>
              <w:t xml:space="preserve">2 transaction with </w:t>
            </w:r>
            <w:r w:rsidRPr="00D05418">
              <w:rPr>
                <w:color w:val="000000"/>
                <w:sz w:val="20"/>
                <w:szCs w:val="20"/>
                <w:lang w:val="en-US"/>
              </w:rPr>
              <w:t>INROLLBACK</w:t>
            </w:r>
            <w:r w:rsidR="000D3950" w:rsidRPr="00D05418">
              <w:rPr>
                <w:color w:val="000000"/>
                <w:sz w:val="20"/>
                <w:szCs w:val="20"/>
                <w:lang w:val="en-US"/>
              </w:rPr>
              <w:t xml:space="preserve"> status </w:t>
            </w:r>
          </w:p>
          <w:p w14:paraId="2AABA8FF" w14:textId="77777777" w:rsidR="00BD1D90" w:rsidRPr="00D05418" w:rsidRDefault="007F7A72">
            <w:pPr>
              <w:rPr>
                <w:lang w:val="en-US"/>
              </w:rPr>
            </w:pPr>
            <w:r w:rsidRPr="00D05418">
              <w:rPr>
                <w:lang w:val="en-US"/>
              </w:rPr>
              <w:t>3</w:t>
            </w:r>
            <w:r w:rsidR="000D3950" w:rsidRPr="00D05418">
              <w:rPr>
                <w:lang w:val="en-US"/>
              </w:rPr>
              <w:t xml:space="preserve"> </w:t>
            </w:r>
            <w:r w:rsidRPr="00D05418">
              <w:rPr>
                <w:lang w:val="en-US"/>
              </w:rPr>
              <w:t xml:space="preserve">transaction with </w:t>
            </w:r>
            <w:r w:rsidRPr="00D05418">
              <w:rPr>
                <w:color w:val="000000"/>
                <w:sz w:val="20"/>
                <w:szCs w:val="20"/>
                <w:lang w:val="en-US"/>
              </w:rPr>
              <w:t>COMPLETED</w:t>
            </w:r>
            <w:r w:rsidR="000D3950" w:rsidRPr="00D05418">
              <w:rPr>
                <w:color w:val="000000"/>
                <w:sz w:val="20"/>
                <w:szCs w:val="20"/>
                <w:lang w:val="en-US"/>
              </w:rPr>
              <w:t xml:space="preserve"> status</w:t>
            </w:r>
          </w:p>
          <w:p w14:paraId="167F0020" w14:textId="77777777" w:rsidR="007F7A72" w:rsidRPr="00D05418" w:rsidRDefault="007F7A72">
            <w:pPr>
              <w:rPr>
                <w:lang w:val="en-US"/>
              </w:rPr>
            </w:pPr>
            <w:r w:rsidRPr="00D05418">
              <w:rPr>
                <w:lang w:val="en-US"/>
              </w:rPr>
              <w:t xml:space="preserve">4 transaction with </w:t>
            </w:r>
            <w:r w:rsidRPr="00D05418">
              <w:rPr>
                <w:color w:val="000000"/>
                <w:sz w:val="20"/>
                <w:szCs w:val="20"/>
                <w:lang w:val="en-US"/>
              </w:rPr>
              <w:t>CANCELLED</w:t>
            </w:r>
            <w:r w:rsidR="000D3950" w:rsidRPr="00D05418">
              <w:rPr>
                <w:color w:val="000000"/>
                <w:sz w:val="20"/>
                <w:szCs w:val="20"/>
                <w:lang w:val="en-US"/>
              </w:rPr>
              <w:t xml:space="preserve"> status </w:t>
            </w:r>
          </w:p>
        </w:tc>
      </w:tr>
      <w:tr w:rsidR="007F7A72" w:rsidRPr="00257B55" w14:paraId="72FEF573"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A526832" w14:textId="77777777" w:rsidR="007F7A72" w:rsidRPr="00D05418" w:rsidRDefault="007F7A72">
            <w:r w:rsidRPr="00D05418">
              <w:t>pid</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46743415" w14:textId="77777777" w:rsidR="007F7A72" w:rsidRPr="00D05418" w:rsidRDefault="007F7A72">
            <w:pPr>
              <w:rPr>
                <w:lang w:val="en-US"/>
              </w:rPr>
            </w:pPr>
            <w:r w:rsidRPr="00D05418">
              <w:rPr>
                <w:lang w:val="en-US"/>
              </w:rPr>
              <w:t xml:space="preserve">Optional partner identifier. </w:t>
            </w:r>
            <w:r w:rsidR="00BD1D90" w:rsidRPr="00D05418">
              <w:rPr>
                <w:lang w:val="en-US"/>
              </w:rPr>
              <w:t>Only r</w:t>
            </w:r>
            <w:r w:rsidRPr="00D05418">
              <w:rPr>
                <w:lang w:val="en-US"/>
              </w:rPr>
              <w:t xml:space="preserve">elevant for reports in iPaaS </w:t>
            </w:r>
            <w:r w:rsidR="00BD1D90" w:rsidRPr="00D05418">
              <w:rPr>
                <w:lang w:val="en-US"/>
              </w:rPr>
              <w:t>c</w:t>
            </w:r>
            <w:r w:rsidRPr="00D05418">
              <w:rPr>
                <w:lang w:val="en-US"/>
              </w:rPr>
              <w:t>ontroller</w:t>
            </w:r>
          </w:p>
        </w:tc>
      </w:tr>
      <w:tr w:rsidR="007F7A72" w:rsidRPr="00257B55" w14:paraId="6A565D59"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A1B253A" w14:textId="77777777" w:rsidR="007F7A72" w:rsidRPr="00D05418" w:rsidRDefault="007F7A72">
            <w:r w:rsidRPr="00D05418">
              <w:t>tid</w:t>
            </w:r>
          </w:p>
        </w:tc>
        <w:tc>
          <w:tcPr>
            <w:tcW w:w="7507" w:type="dxa"/>
            <w:tcBorders>
              <w:top w:val="nil"/>
              <w:left w:val="nil"/>
              <w:bottom w:val="single" w:sz="8" w:space="0" w:color="auto"/>
              <w:right w:val="nil"/>
            </w:tcBorders>
            <w:tcMar>
              <w:top w:w="0" w:type="dxa"/>
              <w:left w:w="108" w:type="dxa"/>
              <w:bottom w:w="0" w:type="dxa"/>
              <w:right w:w="108" w:type="dxa"/>
            </w:tcMar>
            <w:hideMark/>
          </w:tcPr>
          <w:p w14:paraId="3E700401" w14:textId="77777777" w:rsidR="007F7A72" w:rsidRPr="00D05418" w:rsidRDefault="007F7A72">
            <w:pPr>
              <w:rPr>
                <w:lang w:val="en-US"/>
              </w:rPr>
            </w:pPr>
            <w:r w:rsidRPr="00BB1BBF">
              <w:rPr>
                <w:lang w:val="fr-FR"/>
              </w:rPr>
              <w:t xml:space="preserve">Optional tenant identifier (iPaaS client identifier). </w:t>
            </w:r>
            <w:r w:rsidR="00BD1D90" w:rsidRPr="00D05418">
              <w:rPr>
                <w:lang w:val="en-US"/>
              </w:rPr>
              <w:t>Only r</w:t>
            </w:r>
            <w:r w:rsidRPr="00D05418">
              <w:rPr>
                <w:lang w:val="en-US"/>
              </w:rPr>
              <w:t xml:space="preserve">elevant for reports in iPaaS </w:t>
            </w:r>
            <w:r w:rsidR="00BD1D90" w:rsidRPr="00D05418">
              <w:rPr>
                <w:lang w:val="en-US"/>
              </w:rPr>
              <w:t>c</w:t>
            </w:r>
            <w:r w:rsidRPr="00D05418">
              <w:rPr>
                <w:lang w:val="en-US"/>
              </w:rPr>
              <w:t>ontroller</w:t>
            </w:r>
          </w:p>
        </w:tc>
      </w:tr>
      <w:tr w:rsidR="007F7A72" w:rsidRPr="00D05418" w14:paraId="3D9692C6"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E480803" w14:textId="77777777" w:rsidR="007F7A72" w:rsidRPr="00D05418" w:rsidRDefault="007F7A72">
            <w:r w:rsidRPr="00D05418">
              <w:t>pac</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7C68050C" w14:textId="77777777" w:rsidR="007F7A72" w:rsidRPr="00D05418" w:rsidRDefault="007F7A72">
            <w:pPr>
              <w:rPr>
                <w:lang w:val="en-US"/>
              </w:rPr>
            </w:pPr>
            <w:r w:rsidRPr="00D05418">
              <w:rPr>
                <w:lang w:val="en-US"/>
              </w:rPr>
              <w:t>Optional scenario package identifier</w:t>
            </w:r>
          </w:p>
        </w:tc>
      </w:tr>
      <w:tr w:rsidR="007F7A72" w:rsidRPr="00D05418" w14:paraId="66401C1A"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48981AE" w14:textId="77777777" w:rsidR="007F7A72" w:rsidRPr="00D05418" w:rsidRDefault="007F7A72">
            <w:r w:rsidRPr="00D05418">
              <w:t>scen</w:t>
            </w:r>
          </w:p>
        </w:tc>
        <w:tc>
          <w:tcPr>
            <w:tcW w:w="7507" w:type="dxa"/>
            <w:tcBorders>
              <w:top w:val="nil"/>
              <w:left w:val="nil"/>
              <w:bottom w:val="single" w:sz="8" w:space="0" w:color="auto"/>
              <w:right w:val="nil"/>
            </w:tcBorders>
            <w:tcMar>
              <w:top w:w="0" w:type="dxa"/>
              <w:left w:w="108" w:type="dxa"/>
              <w:bottom w:w="0" w:type="dxa"/>
              <w:right w:w="108" w:type="dxa"/>
            </w:tcMar>
            <w:hideMark/>
          </w:tcPr>
          <w:p w14:paraId="3A40E28D" w14:textId="77777777" w:rsidR="007F7A72" w:rsidRPr="00D05418" w:rsidRDefault="007F7A72">
            <w:pPr>
              <w:rPr>
                <w:lang w:val="en-US"/>
              </w:rPr>
            </w:pPr>
            <w:r w:rsidRPr="00D05418">
              <w:rPr>
                <w:lang w:val="en-US"/>
              </w:rPr>
              <w:t>Optional scenario</w:t>
            </w:r>
          </w:p>
        </w:tc>
      </w:tr>
      <w:tr w:rsidR="007F7A72" w:rsidRPr="00D05418" w14:paraId="381797F9"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4830C54" w14:textId="77777777" w:rsidR="007F7A72" w:rsidRPr="00D05418" w:rsidRDefault="007F7A72">
            <w:r w:rsidRPr="00D05418">
              <w:t>step</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727CC828" w14:textId="77777777" w:rsidR="007F7A72" w:rsidRPr="00D05418" w:rsidRDefault="007F7A72">
            <w:pPr>
              <w:rPr>
                <w:lang w:val="en-US"/>
              </w:rPr>
            </w:pPr>
            <w:r w:rsidRPr="00D05418">
              <w:rPr>
                <w:lang w:val="en-US"/>
              </w:rPr>
              <w:t>Optional scenario step</w:t>
            </w:r>
          </w:p>
        </w:tc>
      </w:tr>
      <w:tr w:rsidR="007F7A72" w:rsidRPr="00D05418" w14:paraId="78AD7941"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C2E0598" w14:textId="77777777" w:rsidR="007F7A72" w:rsidRPr="00D05418" w:rsidRDefault="007F7A72">
            <w:r w:rsidRPr="00D05418">
              <w:t>depl</w:t>
            </w:r>
          </w:p>
        </w:tc>
        <w:tc>
          <w:tcPr>
            <w:tcW w:w="7507" w:type="dxa"/>
            <w:tcBorders>
              <w:top w:val="nil"/>
              <w:left w:val="nil"/>
              <w:bottom w:val="single" w:sz="8" w:space="0" w:color="auto"/>
              <w:right w:val="nil"/>
            </w:tcBorders>
            <w:tcMar>
              <w:top w:w="0" w:type="dxa"/>
              <w:left w:w="108" w:type="dxa"/>
              <w:bottom w:w="0" w:type="dxa"/>
              <w:right w:w="108" w:type="dxa"/>
            </w:tcMar>
            <w:hideMark/>
          </w:tcPr>
          <w:p w14:paraId="0C9985C4" w14:textId="77777777" w:rsidR="007F7A72" w:rsidRPr="00D05418" w:rsidRDefault="007F7A72">
            <w:pPr>
              <w:rPr>
                <w:lang w:val="en-US"/>
              </w:rPr>
            </w:pPr>
            <w:r w:rsidRPr="00D05418">
              <w:rPr>
                <w:lang w:val="en-US"/>
              </w:rPr>
              <w:t>Optional deployment identifier</w:t>
            </w:r>
          </w:p>
        </w:tc>
      </w:tr>
      <w:tr w:rsidR="007F7A72" w:rsidRPr="00D05418" w14:paraId="2DBA1823"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3211B6A3" w14:textId="77777777" w:rsidR="007F7A72" w:rsidRPr="00D05418" w:rsidRDefault="007F7A72">
            <w:r w:rsidRPr="00D05418">
              <w:t>snd</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6C986726" w14:textId="77777777" w:rsidR="007F7A72" w:rsidRPr="00D05418" w:rsidRDefault="007F7A72">
            <w:pPr>
              <w:rPr>
                <w:lang w:val="en-US"/>
              </w:rPr>
            </w:pPr>
            <w:r w:rsidRPr="00D05418">
              <w:rPr>
                <w:lang w:val="en-US"/>
              </w:rPr>
              <w:t>Optional sender system (SLD SysId)</w:t>
            </w:r>
          </w:p>
        </w:tc>
      </w:tr>
      <w:tr w:rsidR="007F7A72" w:rsidRPr="00D05418" w14:paraId="284BD33E" w14:textId="77777777" w:rsidTr="007F7A72">
        <w:tc>
          <w:tcPr>
            <w:tcW w:w="1843" w:type="dxa"/>
            <w:tcBorders>
              <w:top w:val="nil"/>
              <w:left w:val="nil"/>
              <w:bottom w:val="nil"/>
              <w:right w:val="single" w:sz="8" w:space="0" w:color="auto"/>
            </w:tcBorders>
            <w:tcMar>
              <w:top w:w="0" w:type="dxa"/>
              <w:left w:w="108" w:type="dxa"/>
              <w:bottom w:w="0" w:type="dxa"/>
              <w:right w:w="108" w:type="dxa"/>
            </w:tcMar>
            <w:hideMark/>
          </w:tcPr>
          <w:p w14:paraId="573CCFF4" w14:textId="77777777" w:rsidR="007F7A72" w:rsidRPr="00D05418" w:rsidRDefault="007F7A72">
            <w:r w:rsidRPr="00D05418">
              <w:t>cid</w:t>
            </w:r>
          </w:p>
        </w:tc>
        <w:tc>
          <w:tcPr>
            <w:tcW w:w="7507" w:type="dxa"/>
            <w:tcMar>
              <w:top w:w="0" w:type="dxa"/>
              <w:left w:w="108" w:type="dxa"/>
              <w:bottom w:w="0" w:type="dxa"/>
              <w:right w:w="108" w:type="dxa"/>
            </w:tcMar>
            <w:hideMark/>
          </w:tcPr>
          <w:p w14:paraId="5302AA4B" w14:textId="77777777" w:rsidR="007F7A72" w:rsidRPr="00D05418" w:rsidRDefault="007F7A72">
            <w:pPr>
              <w:rPr>
                <w:lang w:val="en-US"/>
              </w:rPr>
            </w:pPr>
            <w:r w:rsidRPr="00D05418">
              <w:rPr>
                <w:lang w:val="en-US"/>
              </w:rPr>
              <w:t>Optional custom</w:t>
            </w:r>
            <w:r w:rsidR="000D3950" w:rsidRPr="00D05418">
              <w:rPr>
                <w:lang w:val="en-US"/>
              </w:rPr>
              <w:t>er</w:t>
            </w:r>
            <w:r w:rsidRPr="00D05418">
              <w:rPr>
                <w:lang w:val="en-US"/>
              </w:rPr>
              <w:t xml:space="preserve"> identifier</w:t>
            </w:r>
          </w:p>
        </w:tc>
      </w:tr>
    </w:tbl>
    <w:p w14:paraId="7FF3BCBF" w14:textId="77777777" w:rsidR="007F7A72" w:rsidRPr="00D05418" w:rsidRDefault="007F7A72" w:rsidP="007F7A72">
      <w:pPr>
        <w:rPr>
          <w:rFonts w:cs="Arial"/>
          <w:lang w:val="en-US"/>
        </w:rPr>
      </w:pPr>
    </w:p>
    <w:p w14:paraId="449CF9AD" w14:textId="77777777" w:rsidR="007F7A72" w:rsidRPr="00D05418" w:rsidRDefault="007F7A72" w:rsidP="007F7A72">
      <w:pPr>
        <w:keepNext/>
        <w:rPr>
          <w:rFonts w:ascii="Calibri" w:hAnsi="Calibri" w:cs="Calibri"/>
          <w:b/>
          <w:bCs/>
          <w:lang w:val="en-US"/>
        </w:rPr>
      </w:pPr>
      <w:r w:rsidRPr="00D05418">
        <w:rPr>
          <w:b/>
          <w:bCs/>
          <w:lang w:val="en-US"/>
        </w:rPr>
        <w:lastRenderedPageBreak/>
        <w:t>XML Response</w:t>
      </w:r>
    </w:p>
    <w:p w14:paraId="5523394A"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359A4BF"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duration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duration</w:t>
      </w:r>
      <w:r w:rsidRPr="00D05418">
        <w:rPr>
          <w:rFonts w:ascii="Courier New" w:hAnsi="Courier New" w:cs="Courier New"/>
          <w:color w:val="0000FF"/>
          <w:sz w:val="20"/>
          <w:szCs w:val="20"/>
          <w:lang w:val="en-US"/>
        </w:rPr>
        <w:t>&gt;</w:t>
      </w:r>
    </w:p>
    <w:p w14:paraId="61121D8F"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count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count</w:t>
      </w:r>
      <w:r w:rsidRPr="00D05418">
        <w:rPr>
          <w:rFonts w:ascii="Courier New" w:hAnsi="Courier New" w:cs="Courier New"/>
          <w:color w:val="0000FF"/>
          <w:sz w:val="20"/>
          <w:szCs w:val="20"/>
          <w:lang w:val="en-US"/>
        </w:rPr>
        <w:t>&gt;</w:t>
      </w:r>
    </w:p>
    <w:p w14:paraId="0F04DF8D"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size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size</w:t>
      </w:r>
      <w:r w:rsidRPr="00D05418">
        <w:rPr>
          <w:rFonts w:ascii="Courier New" w:hAnsi="Courier New" w:cs="Courier New"/>
          <w:color w:val="0000FF"/>
          <w:sz w:val="20"/>
          <w:szCs w:val="20"/>
          <w:lang w:val="en-US"/>
        </w:rPr>
        <w:t>&gt;</w:t>
      </w:r>
    </w:p>
    <w:p w14:paraId="4900ED94"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3A719F0" w14:textId="77777777" w:rsidR="007F7A72" w:rsidRPr="00D05418" w:rsidRDefault="007F7A72" w:rsidP="007F7A72">
      <w:pPr>
        <w:rPr>
          <w:rFonts w:cs="Arial"/>
          <w:lang w:val="en-US"/>
        </w:rPr>
      </w:pPr>
    </w:p>
    <w:p w14:paraId="7C9AD77D" w14:textId="77777777" w:rsidR="007F7A72" w:rsidRPr="00D05418" w:rsidRDefault="007F7A72" w:rsidP="007F7A72">
      <w:pPr>
        <w:rPr>
          <w:rFonts w:ascii="Calibri" w:hAnsi="Calibri" w:cs="Calibri"/>
          <w:lang w:val="en-US"/>
        </w:rPr>
      </w:pPr>
    </w:p>
    <w:p w14:paraId="5B49C54D" w14:textId="77777777" w:rsidR="007F7A72" w:rsidRPr="00D05418" w:rsidRDefault="007F7A72" w:rsidP="007F7A72">
      <w:pPr>
        <w:keepNext/>
        <w:rPr>
          <w:b/>
          <w:bCs/>
          <w:lang w:val="en-US"/>
        </w:rPr>
      </w:pPr>
      <w:r w:rsidRPr="00D05418">
        <w:rPr>
          <w:b/>
          <w:bCs/>
          <w:lang w:val="en-US"/>
        </w:rPr>
        <w:t>JSON Response</w:t>
      </w:r>
    </w:p>
    <w:p w14:paraId="38231495" w14:textId="77777777" w:rsidR="007F7A72" w:rsidRPr="00D05418" w:rsidRDefault="007F7A72" w:rsidP="007F7A72">
      <w:pPr>
        <w:keepNext/>
        <w:autoSpaceDE w:val="0"/>
        <w:autoSpaceDN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"response": {"</w:t>
      </w:r>
      <w:r w:rsidRPr="00D05418">
        <w:rPr>
          <w:rFonts w:ascii="Courier New" w:hAnsi="Courier New" w:cs="Courier New"/>
          <w:color w:val="800000"/>
          <w:sz w:val="20"/>
          <w:szCs w:val="20"/>
          <w:lang w:val="en-US"/>
        </w:rPr>
        <w:t>duration</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count</w:t>
      </w:r>
      <w:r w:rsidRPr="00D05418">
        <w:rPr>
          <w:rFonts w:ascii="Courier New" w:hAnsi="Courier New" w:cs="Courier New"/>
          <w:color w:val="000000"/>
          <w:sz w:val="20"/>
          <w:szCs w:val="20"/>
          <w:lang w:val="en-US"/>
        </w:rPr>
        <w:t>":"val","</w:t>
      </w:r>
      <w:r w:rsidRPr="00D05418">
        <w:rPr>
          <w:rFonts w:ascii="Courier New" w:hAnsi="Courier New" w:cs="Courier New"/>
          <w:color w:val="800000"/>
          <w:sz w:val="20"/>
          <w:szCs w:val="20"/>
          <w:lang w:val="en-US"/>
        </w:rPr>
        <w:t>size</w:t>
      </w:r>
      <w:r w:rsidRPr="00D05418">
        <w:rPr>
          <w:rFonts w:ascii="Courier New" w:hAnsi="Courier New" w:cs="Courier New"/>
          <w:color w:val="000000"/>
          <w:sz w:val="20"/>
          <w:szCs w:val="20"/>
          <w:lang w:val="en-US"/>
        </w:rPr>
        <w:t>":"val"}</w:t>
      </w:r>
    </w:p>
    <w:p w14:paraId="34D96A67" w14:textId="77777777" w:rsidR="007F7A72" w:rsidRPr="00D05418" w:rsidRDefault="007F7A72" w:rsidP="007F7A72">
      <w:pPr>
        <w:rPr>
          <w:rFonts w:cs="Arial"/>
          <w:lang w:val="en-US"/>
        </w:rPr>
      </w:pPr>
    </w:p>
    <w:tbl>
      <w:tblPr>
        <w:tblW w:w="0" w:type="auto"/>
        <w:tblCellMar>
          <w:left w:w="0" w:type="dxa"/>
          <w:right w:w="0" w:type="dxa"/>
        </w:tblCellMar>
        <w:tblLook w:val="04A0" w:firstRow="1" w:lastRow="0" w:firstColumn="1" w:lastColumn="0" w:noHBand="0" w:noVBand="1"/>
      </w:tblPr>
      <w:tblGrid>
        <w:gridCol w:w="1843"/>
        <w:gridCol w:w="7507"/>
      </w:tblGrid>
      <w:tr w:rsidR="007F7A72" w:rsidRPr="00D05418" w14:paraId="01C290F8" w14:textId="77777777" w:rsidTr="007F7A72">
        <w:trPr>
          <w:tblHeader/>
        </w:trPr>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3D3B5D5" w14:textId="77777777" w:rsidR="007F7A72" w:rsidRPr="00D05418" w:rsidRDefault="007F7A72">
            <w:pPr>
              <w:rPr>
                <w:rFonts w:cs="Arial"/>
                <w:b/>
                <w:bCs/>
              </w:rPr>
            </w:pPr>
            <w:r w:rsidRPr="00D05418">
              <w:rPr>
                <w:b/>
                <w:bCs/>
              </w:rPr>
              <w:t>Parameter</w:t>
            </w:r>
          </w:p>
        </w:tc>
        <w:tc>
          <w:tcPr>
            <w:tcW w:w="7507" w:type="dxa"/>
            <w:tcBorders>
              <w:top w:val="nil"/>
              <w:left w:val="nil"/>
              <w:bottom w:val="single" w:sz="8" w:space="0" w:color="auto"/>
              <w:right w:val="nil"/>
            </w:tcBorders>
            <w:tcMar>
              <w:top w:w="0" w:type="dxa"/>
              <w:left w:w="108" w:type="dxa"/>
              <w:bottom w:w="0" w:type="dxa"/>
              <w:right w:w="108" w:type="dxa"/>
            </w:tcMar>
            <w:hideMark/>
          </w:tcPr>
          <w:p w14:paraId="3BF359A3" w14:textId="77777777" w:rsidR="007F7A72" w:rsidRPr="00D05418" w:rsidRDefault="007F7A72">
            <w:pPr>
              <w:rPr>
                <w:rFonts w:ascii="Calibri" w:hAnsi="Calibri" w:cs="Calibri"/>
                <w:b/>
                <w:bCs/>
              </w:rPr>
            </w:pPr>
            <w:r w:rsidRPr="00D05418">
              <w:rPr>
                <w:b/>
                <w:bCs/>
              </w:rPr>
              <w:t>Description</w:t>
            </w:r>
          </w:p>
        </w:tc>
      </w:tr>
      <w:tr w:rsidR="007F7A72" w:rsidRPr="00257B55" w14:paraId="4850F0DE" w14:textId="77777777" w:rsidTr="007F7A72">
        <w:tc>
          <w:tcPr>
            <w:tcW w:w="18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04029E6" w14:textId="77777777" w:rsidR="007F7A72" w:rsidRPr="00D05418" w:rsidRDefault="007F7A72">
            <w:r w:rsidRPr="00D05418">
              <w:t>duration</w:t>
            </w:r>
          </w:p>
        </w:tc>
        <w:tc>
          <w:tcPr>
            <w:tcW w:w="7507" w:type="dxa"/>
            <w:tcBorders>
              <w:top w:val="nil"/>
              <w:left w:val="nil"/>
              <w:bottom w:val="single" w:sz="8" w:space="0" w:color="auto"/>
              <w:right w:val="nil"/>
            </w:tcBorders>
            <w:shd w:val="clear" w:color="auto" w:fill="F2F2F2"/>
            <w:tcMar>
              <w:top w:w="0" w:type="dxa"/>
              <w:left w:w="108" w:type="dxa"/>
              <w:bottom w:w="0" w:type="dxa"/>
              <w:right w:w="108" w:type="dxa"/>
            </w:tcMar>
            <w:hideMark/>
          </w:tcPr>
          <w:p w14:paraId="5894320D" w14:textId="77777777" w:rsidR="007F7A72" w:rsidRPr="00D05418" w:rsidRDefault="007F7A72">
            <w:pPr>
              <w:rPr>
                <w:lang w:val="en-US"/>
              </w:rPr>
            </w:pPr>
            <w:r w:rsidRPr="00D05418">
              <w:rPr>
                <w:lang w:val="en-US"/>
              </w:rPr>
              <w:t>Aggregated duration time in ms</w:t>
            </w:r>
          </w:p>
        </w:tc>
      </w:tr>
      <w:tr w:rsidR="007F7A72" w:rsidRPr="00257B55" w14:paraId="7E6ABD00" w14:textId="77777777" w:rsidTr="007F7A72">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4354DD0" w14:textId="77777777" w:rsidR="007F7A72" w:rsidRPr="00D05418" w:rsidRDefault="007F7A72">
            <w:r w:rsidRPr="00D05418">
              <w:t>count</w:t>
            </w:r>
          </w:p>
        </w:tc>
        <w:tc>
          <w:tcPr>
            <w:tcW w:w="7507" w:type="dxa"/>
            <w:tcBorders>
              <w:top w:val="nil"/>
              <w:left w:val="nil"/>
              <w:bottom w:val="single" w:sz="8" w:space="0" w:color="auto"/>
              <w:right w:val="nil"/>
            </w:tcBorders>
            <w:tcMar>
              <w:top w:w="0" w:type="dxa"/>
              <w:left w:w="108" w:type="dxa"/>
              <w:bottom w:w="0" w:type="dxa"/>
              <w:right w:w="108" w:type="dxa"/>
            </w:tcMar>
            <w:hideMark/>
          </w:tcPr>
          <w:p w14:paraId="6BF7043E" w14:textId="77777777" w:rsidR="007F7A72" w:rsidRPr="00D05418" w:rsidRDefault="007F7A72">
            <w:pPr>
              <w:rPr>
                <w:lang w:val="en-US"/>
              </w:rPr>
            </w:pPr>
            <w:r w:rsidRPr="00D05418">
              <w:rPr>
                <w:lang w:val="en-US"/>
              </w:rPr>
              <w:t>Aggregated number of processed messages</w:t>
            </w:r>
          </w:p>
        </w:tc>
      </w:tr>
      <w:tr w:rsidR="007F7A72" w:rsidRPr="00257B55" w14:paraId="52B9F070" w14:textId="77777777" w:rsidTr="007F7A72">
        <w:tc>
          <w:tcPr>
            <w:tcW w:w="1843" w:type="dxa"/>
            <w:tcBorders>
              <w:top w:val="nil"/>
              <w:left w:val="nil"/>
              <w:bottom w:val="nil"/>
              <w:right w:val="single" w:sz="8" w:space="0" w:color="auto"/>
            </w:tcBorders>
            <w:shd w:val="clear" w:color="auto" w:fill="F2F2F2"/>
            <w:tcMar>
              <w:top w:w="0" w:type="dxa"/>
              <w:left w:w="108" w:type="dxa"/>
              <w:bottom w:w="0" w:type="dxa"/>
              <w:right w:w="108" w:type="dxa"/>
            </w:tcMar>
            <w:hideMark/>
          </w:tcPr>
          <w:p w14:paraId="5FE19A37" w14:textId="77777777" w:rsidR="007F7A72" w:rsidRPr="00D05418" w:rsidRDefault="007F7A72">
            <w:r w:rsidRPr="00D05418">
              <w:t>size</w:t>
            </w:r>
          </w:p>
        </w:tc>
        <w:tc>
          <w:tcPr>
            <w:tcW w:w="7507" w:type="dxa"/>
            <w:shd w:val="clear" w:color="auto" w:fill="F2F2F2"/>
            <w:tcMar>
              <w:top w:w="0" w:type="dxa"/>
              <w:left w:w="108" w:type="dxa"/>
              <w:bottom w:w="0" w:type="dxa"/>
              <w:right w:w="108" w:type="dxa"/>
            </w:tcMar>
            <w:hideMark/>
          </w:tcPr>
          <w:p w14:paraId="6CE61B80" w14:textId="77777777" w:rsidR="007F7A72" w:rsidRPr="00D05418" w:rsidRDefault="007F7A72">
            <w:pPr>
              <w:rPr>
                <w:lang w:val="en-US"/>
              </w:rPr>
            </w:pPr>
            <w:r w:rsidRPr="00D05418">
              <w:rPr>
                <w:lang w:val="en-US"/>
              </w:rPr>
              <w:t>Aggregated size of inbound messages in bytes</w:t>
            </w:r>
          </w:p>
        </w:tc>
      </w:tr>
    </w:tbl>
    <w:p w14:paraId="4249EB1A" w14:textId="77777777" w:rsidR="007F7A72" w:rsidRPr="00D05418" w:rsidRDefault="007F7A72" w:rsidP="007F7A72">
      <w:pPr>
        <w:rPr>
          <w:rFonts w:cs="Arial"/>
          <w:lang w:val="en-US"/>
        </w:rPr>
      </w:pPr>
    </w:p>
    <w:p w14:paraId="28CD2C4C" w14:textId="77777777" w:rsidR="007F7A72" w:rsidRPr="00D05418" w:rsidRDefault="007F7A72" w:rsidP="007F7A72">
      <w:pPr>
        <w:pStyle w:val="Heading2"/>
        <w:rPr>
          <w:rFonts w:eastAsia="Times New Roman"/>
          <w:lang w:val="en-US"/>
        </w:rPr>
      </w:pPr>
      <w:bookmarkStart w:id="173" w:name="a12_2"/>
      <w:bookmarkStart w:id="174" w:name="_Toc29036967"/>
      <w:r w:rsidRPr="00D05418">
        <w:rPr>
          <w:rFonts w:eastAsia="Times New Roman"/>
          <w:lang w:val="en-US"/>
        </w:rPr>
        <w:t xml:space="preserve">12.2 </w:t>
      </w:r>
      <w:r w:rsidR="00170853" w:rsidRPr="00D05418">
        <w:rPr>
          <w:rFonts w:eastAsia="Times New Roman"/>
          <w:lang w:val="en-US"/>
        </w:rPr>
        <w:t xml:space="preserve">Getting </w:t>
      </w:r>
      <w:r w:rsidRPr="00D05418">
        <w:rPr>
          <w:rFonts w:eastAsia="Times New Roman"/>
          <w:lang w:val="en-US"/>
        </w:rPr>
        <w:t>Series of Aggregated Values for a Period</w:t>
      </w:r>
      <w:bookmarkEnd w:id="174"/>
    </w:p>
    <w:bookmarkEnd w:id="173"/>
    <w:p w14:paraId="62293001" w14:textId="77777777" w:rsidR="007F7A72" w:rsidRPr="00D05418" w:rsidRDefault="001B6777" w:rsidP="007F7A72">
      <w:pPr>
        <w:rPr>
          <w:lang w:val="en-US"/>
        </w:rPr>
      </w:pPr>
      <w:r w:rsidRPr="00D05418">
        <w:rPr>
          <w:lang w:val="en-US"/>
        </w:rPr>
        <w:t>R</w:t>
      </w:r>
      <w:r w:rsidR="007F7A72" w:rsidRPr="00D05418">
        <w:rPr>
          <w:lang w:val="en-US"/>
        </w:rPr>
        <w:t>etrieve a series of duration</w:t>
      </w:r>
      <w:r w:rsidR="00170853" w:rsidRPr="00D05418">
        <w:rPr>
          <w:lang w:val="en-US"/>
        </w:rPr>
        <w:t>s</w:t>
      </w:r>
      <w:r w:rsidR="007F7A72" w:rsidRPr="00D05418">
        <w:rPr>
          <w:lang w:val="en-US"/>
        </w:rPr>
        <w:t>, number of processed transactions and size</w:t>
      </w:r>
      <w:r w:rsidRPr="00D05418">
        <w:rPr>
          <w:lang w:val="en-US"/>
        </w:rPr>
        <w:t>s</w:t>
      </w:r>
      <w:r w:rsidR="007F7A72" w:rsidRPr="00D05418">
        <w:rPr>
          <w:lang w:val="en-US"/>
        </w:rPr>
        <w:t xml:space="preserve"> of inbound messages. </w:t>
      </w:r>
      <w:r w:rsidRPr="00D05418">
        <w:rPr>
          <w:lang w:val="en-US"/>
        </w:rPr>
        <w:t>T</w:t>
      </w:r>
      <w:r w:rsidR="007F7A72" w:rsidRPr="00D05418">
        <w:rPr>
          <w:lang w:val="en-US"/>
        </w:rPr>
        <w:t>he response document lists days, month or years.</w:t>
      </w:r>
    </w:p>
    <w:p w14:paraId="612392BE" w14:textId="77777777" w:rsidR="007F7A72" w:rsidRPr="00D05418" w:rsidRDefault="007F7A72" w:rsidP="007F7A72">
      <w:pPr>
        <w:rPr>
          <w:lang w:val="en-US"/>
        </w:rPr>
      </w:pPr>
    </w:p>
    <w:p w14:paraId="2CC170F2" w14:textId="77777777" w:rsidR="007F7A72" w:rsidRPr="00D05418" w:rsidRDefault="007F7A72" w:rsidP="007F7A72">
      <w:pPr>
        <w:rPr>
          <w:lang w:val="en-US"/>
        </w:rPr>
      </w:pPr>
    </w:p>
    <w:p w14:paraId="1416B94D" w14:textId="77777777" w:rsidR="007F7A72" w:rsidRPr="00D05418" w:rsidRDefault="007F7A72" w:rsidP="007F7A72">
      <w:pPr>
        <w:rPr>
          <w:rStyle w:val="TechnicalName"/>
          <w:lang w:val="en-US"/>
        </w:rPr>
      </w:pPr>
      <w:r w:rsidRPr="00D05418">
        <w:rPr>
          <w:rStyle w:val="TechnicalName"/>
          <w:lang w:val="en-US"/>
        </w:rPr>
        <w:t>method=trprtc</w:t>
      </w:r>
    </w:p>
    <w:p w14:paraId="46CF7A17" w14:textId="77777777" w:rsidR="007F7A72" w:rsidRPr="00D05418" w:rsidRDefault="007F7A72" w:rsidP="007F7A72">
      <w:pPr>
        <w:rPr>
          <w:rStyle w:val="TechnicalName"/>
          <w:lang w:val="en-US"/>
        </w:rPr>
      </w:pPr>
      <w:r w:rsidRPr="00D05418">
        <w:rPr>
          <w:rStyle w:val="TechnicalName"/>
          <w:lang w:val="en-US"/>
        </w:rPr>
        <w:t>mode=getperiod</w:t>
      </w:r>
    </w:p>
    <w:p w14:paraId="208BAA43" w14:textId="77777777" w:rsidR="007F7A72" w:rsidRPr="00D05418" w:rsidRDefault="007F7A72" w:rsidP="00D5387B">
      <w:pPr>
        <w:rPr>
          <w:rFonts w:cs="Arial"/>
          <w:lang w:val="en-US"/>
        </w:rPr>
      </w:pPr>
    </w:p>
    <w:p w14:paraId="290F8104" w14:textId="77777777" w:rsidR="00F62DF5" w:rsidRPr="00D05418" w:rsidRDefault="00F62DF5" w:rsidP="00D5387B">
      <w:pPr>
        <w:rPr>
          <w:rFonts w:cs="Arial"/>
          <w:lang w:val="en-US"/>
        </w:rPr>
      </w:pPr>
    </w:p>
    <w:p w14:paraId="52D54487" w14:textId="77777777" w:rsidR="00F62DF5" w:rsidRPr="00D05418" w:rsidRDefault="00F62DF5" w:rsidP="00F62DF5">
      <w:pPr>
        <w:keepNext/>
        <w:rPr>
          <w:b/>
          <w:lang w:val="en-US"/>
        </w:rPr>
      </w:pPr>
      <w:r w:rsidRPr="00D05418">
        <w:rPr>
          <w:b/>
          <w:lang w:val="en-US"/>
        </w:rPr>
        <w:t>XML Request</w:t>
      </w:r>
    </w:p>
    <w:p w14:paraId="5AB2D339"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195E05EE"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from</w:t>
      </w:r>
      <w:r w:rsidRPr="00D05418">
        <w:rPr>
          <w:rFonts w:ascii="Courier New" w:hAnsi="Courier New" w:cs="Courier New"/>
          <w:color w:val="0000FF"/>
          <w:sz w:val="20"/>
          <w:szCs w:val="20"/>
          <w:lang w:val="en-US"/>
        </w:rPr>
        <w:t>&gt;</w:t>
      </w:r>
    </w:p>
    <w:p w14:paraId="4716353B"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p>
    <w:p w14:paraId="3A04F3FF"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p>
    <w:p w14:paraId="6B115620"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p>
    <w:p w14:paraId="1321F753"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from</w:t>
      </w:r>
      <w:r w:rsidRPr="00D05418">
        <w:rPr>
          <w:rFonts w:ascii="Courier New" w:hAnsi="Courier New" w:cs="Courier New"/>
          <w:color w:val="0000FF"/>
          <w:sz w:val="20"/>
          <w:szCs w:val="20"/>
          <w:lang w:val="en-US"/>
        </w:rPr>
        <w:t>&gt;</w:t>
      </w:r>
    </w:p>
    <w:p w14:paraId="1919DBA2"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to</w:t>
      </w:r>
      <w:r w:rsidRPr="00D05418">
        <w:rPr>
          <w:rFonts w:ascii="Courier New" w:hAnsi="Courier New" w:cs="Courier New"/>
          <w:color w:val="0000FF"/>
          <w:sz w:val="20"/>
          <w:szCs w:val="20"/>
          <w:lang w:val="en-US"/>
        </w:rPr>
        <w:t>&gt;</w:t>
      </w:r>
    </w:p>
    <w:p w14:paraId="100B9D56"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day</w:t>
      </w:r>
      <w:r w:rsidRPr="00D05418">
        <w:rPr>
          <w:rFonts w:ascii="Courier New" w:hAnsi="Courier New" w:cs="Courier New"/>
          <w:color w:val="0000FF"/>
          <w:sz w:val="20"/>
          <w:szCs w:val="20"/>
          <w:lang w:val="en-US"/>
        </w:rPr>
        <w:t>&gt;</w:t>
      </w:r>
    </w:p>
    <w:p w14:paraId="289FAAA9"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month</w:t>
      </w:r>
      <w:r w:rsidRPr="00D05418">
        <w:rPr>
          <w:rFonts w:ascii="Courier New" w:hAnsi="Courier New" w:cs="Courier New"/>
          <w:color w:val="0000FF"/>
          <w:sz w:val="20"/>
          <w:szCs w:val="20"/>
          <w:lang w:val="en-US"/>
        </w:rPr>
        <w:t>&gt;</w:t>
      </w:r>
    </w:p>
    <w:p w14:paraId="1062D4A3"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year</w:t>
      </w:r>
      <w:r w:rsidRPr="00D05418">
        <w:rPr>
          <w:rFonts w:ascii="Courier New" w:hAnsi="Courier New" w:cs="Courier New"/>
          <w:color w:val="0000FF"/>
          <w:sz w:val="20"/>
          <w:szCs w:val="20"/>
          <w:lang w:val="en-US"/>
        </w:rPr>
        <w:t>&gt;</w:t>
      </w:r>
    </w:p>
    <w:p w14:paraId="3A843061" w14:textId="77777777" w:rsidR="00F62DF5" w:rsidRPr="00D05418" w:rsidRDefault="00F62DF5" w:rsidP="00F62DF5">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to</w:t>
      </w:r>
      <w:r w:rsidRPr="00D05418">
        <w:rPr>
          <w:rFonts w:ascii="Courier New" w:hAnsi="Courier New" w:cs="Courier New"/>
          <w:color w:val="0000FF"/>
          <w:sz w:val="20"/>
          <w:szCs w:val="20"/>
          <w:lang w:val="en-US"/>
        </w:rPr>
        <w:t>&gt;</w:t>
      </w:r>
    </w:p>
    <w:p w14:paraId="7C40D7CB"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dim</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dim</w:t>
      </w:r>
      <w:r w:rsidRPr="00D05418">
        <w:rPr>
          <w:rFonts w:ascii="Courier New" w:hAnsi="Courier New" w:cs="Courier New"/>
          <w:color w:val="0000FF"/>
          <w:sz w:val="20"/>
          <w:szCs w:val="20"/>
          <w:lang w:val="en-US"/>
        </w:rPr>
        <w:t>&gt;</w:t>
      </w:r>
    </w:p>
    <w:p w14:paraId="5EA38FCA" w14:textId="77777777" w:rsidR="00F62DF5" w:rsidRPr="00D05418" w:rsidRDefault="00A75EC8" w:rsidP="00A75EC8">
      <w:pPr>
        <w:autoSpaceDE w:val="0"/>
        <w:autoSpaceDN w:val="0"/>
        <w:adjustRightInd w:val="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 xml:space="preserve">      </w:t>
      </w:r>
      <w:r w:rsidR="00F62DF5" w:rsidRPr="00D05418">
        <w:rPr>
          <w:rFonts w:ascii="Courier New" w:hAnsi="Courier New" w:cs="Courier New"/>
          <w:color w:val="0000FF"/>
          <w:sz w:val="20"/>
          <w:szCs w:val="20"/>
          <w:lang w:val="en-US"/>
        </w:rPr>
        <w:t>&lt;</w:t>
      </w:r>
      <w:r w:rsidR="00F62DF5" w:rsidRPr="00D05418">
        <w:rPr>
          <w:rFonts w:ascii="Courier New" w:hAnsi="Courier New" w:cs="Courier New"/>
          <w:color w:val="800000"/>
          <w:sz w:val="20"/>
          <w:szCs w:val="20"/>
          <w:lang w:val="en-US"/>
        </w:rPr>
        <w:t>res</w:t>
      </w:r>
      <w:r w:rsidR="00F62DF5" w:rsidRPr="00D05418">
        <w:rPr>
          <w:rFonts w:ascii="Courier New" w:hAnsi="Courier New" w:cs="Courier New"/>
          <w:color w:val="0000FF"/>
          <w:sz w:val="20"/>
          <w:szCs w:val="20"/>
          <w:lang w:val="en-US"/>
        </w:rPr>
        <w:t>&gt;</w:t>
      </w:r>
      <w:r w:rsidR="00F62DF5" w:rsidRPr="00D05418">
        <w:rPr>
          <w:rFonts w:ascii="Courier New" w:hAnsi="Courier New" w:cs="Courier New"/>
          <w:color w:val="000000"/>
          <w:sz w:val="20"/>
          <w:szCs w:val="20"/>
          <w:lang w:val="en-US"/>
        </w:rPr>
        <w:t>val</w:t>
      </w:r>
      <w:r w:rsidR="00F62DF5" w:rsidRPr="00D05418">
        <w:rPr>
          <w:rFonts w:ascii="Courier New" w:hAnsi="Courier New" w:cs="Courier New"/>
          <w:color w:val="0000FF"/>
          <w:sz w:val="20"/>
          <w:szCs w:val="20"/>
          <w:lang w:val="en-US"/>
        </w:rPr>
        <w:t>&lt;/</w:t>
      </w:r>
      <w:r w:rsidR="00F62DF5" w:rsidRPr="00D05418">
        <w:rPr>
          <w:rFonts w:ascii="Courier New" w:hAnsi="Courier New" w:cs="Courier New"/>
          <w:color w:val="800000"/>
          <w:sz w:val="20"/>
          <w:szCs w:val="20"/>
          <w:lang w:val="en-US"/>
        </w:rPr>
        <w:t>res</w:t>
      </w:r>
      <w:r w:rsidR="00F62DF5" w:rsidRPr="00D05418">
        <w:rPr>
          <w:rFonts w:ascii="Courier New" w:hAnsi="Courier New" w:cs="Courier New"/>
          <w:color w:val="0000FF"/>
          <w:sz w:val="20"/>
          <w:szCs w:val="20"/>
          <w:lang w:val="en-US"/>
        </w:rPr>
        <w:t>&gt;</w:t>
      </w:r>
    </w:p>
    <w:p w14:paraId="43D01AC4"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status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status</w:t>
      </w:r>
      <w:r w:rsidRPr="00D05418">
        <w:rPr>
          <w:rFonts w:ascii="Courier New" w:hAnsi="Courier New" w:cs="Courier New"/>
          <w:color w:val="0000FF"/>
          <w:sz w:val="20"/>
          <w:szCs w:val="20"/>
          <w:lang w:val="en-US"/>
        </w:rPr>
        <w:t>&gt;</w:t>
      </w:r>
    </w:p>
    <w:p w14:paraId="219F97A3"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pid</w:t>
      </w:r>
      <w:r w:rsidRPr="00D05418">
        <w:rPr>
          <w:rFonts w:ascii="Courier New" w:hAnsi="Courier New" w:cs="Courier New"/>
          <w:color w:val="0000FF"/>
          <w:sz w:val="20"/>
          <w:szCs w:val="20"/>
          <w:lang w:val="en-US"/>
        </w:rPr>
        <w:t>&gt;</w:t>
      </w:r>
    </w:p>
    <w:p w14:paraId="0289182B"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tid</w:t>
      </w:r>
      <w:r w:rsidRPr="00D05418">
        <w:rPr>
          <w:rFonts w:ascii="Courier New" w:hAnsi="Courier New" w:cs="Courier New"/>
          <w:color w:val="0000FF"/>
          <w:sz w:val="20"/>
          <w:szCs w:val="20"/>
          <w:lang w:val="en-US"/>
        </w:rPr>
        <w:t>&gt;</w:t>
      </w:r>
    </w:p>
    <w:p w14:paraId="6070D5D4"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pac</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pac</w:t>
      </w:r>
      <w:r w:rsidRPr="00D05418">
        <w:rPr>
          <w:rFonts w:ascii="Courier New" w:hAnsi="Courier New" w:cs="Courier New"/>
          <w:color w:val="0000FF"/>
          <w:sz w:val="20"/>
          <w:szCs w:val="20"/>
          <w:lang w:val="en-US"/>
        </w:rPr>
        <w:t>&gt;</w:t>
      </w:r>
    </w:p>
    <w:p w14:paraId="63C8064D"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scen</w:t>
      </w:r>
      <w:r w:rsidRPr="00D05418">
        <w:rPr>
          <w:rFonts w:ascii="Courier New" w:hAnsi="Courier New" w:cs="Courier New"/>
          <w:color w:val="0000FF"/>
          <w:sz w:val="20"/>
          <w:szCs w:val="20"/>
          <w:lang w:val="en-US"/>
        </w:rPr>
        <w:t>&gt;</w:t>
      </w:r>
    </w:p>
    <w:p w14:paraId="0BA6921D"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step</w:t>
      </w:r>
      <w:r w:rsidRPr="00D05418">
        <w:rPr>
          <w:rFonts w:ascii="Courier New" w:hAnsi="Courier New" w:cs="Courier New"/>
          <w:color w:val="0000FF"/>
          <w:sz w:val="20"/>
          <w:szCs w:val="20"/>
          <w:lang w:val="en-US"/>
        </w:rPr>
        <w:t>&gt;</w:t>
      </w:r>
    </w:p>
    <w:p w14:paraId="104029B8"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depl</w:t>
      </w:r>
      <w:r w:rsidRPr="00D05418">
        <w:rPr>
          <w:rFonts w:ascii="Courier New" w:hAnsi="Courier New" w:cs="Courier New"/>
          <w:color w:val="0000FF"/>
          <w:sz w:val="20"/>
          <w:szCs w:val="20"/>
          <w:lang w:val="en-US"/>
        </w:rPr>
        <w:t>&gt;</w:t>
      </w:r>
    </w:p>
    <w:p w14:paraId="088D40C1"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snd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snd</w:t>
      </w:r>
      <w:r w:rsidRPr="00D05418">
        <w:rPr>
          <w:rFonts w:ascii="Courier New" w:hAnsi="Courier New" w:cs="Courier New"/>
          <w:color w:val="0000FF"/>
          <w:sz w:val="20"/>
          <w:szCs w:val="20"/>
          <w:lang w:val="en-US"/>
        </w:rPr>
        <w:t>&gt;</w:t>
      </w:r>
    </w:p>
    <w:p w14:paraId="2DF9D57A" w14:textId="77777777" w:rsidR="00F62DF5" w:rsidRPr="00D05418" w:rsidRDefault="00F62DF5" w:rsidP="00F62DF5">
      <w:pPr>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cid</w:t>
      </w:r>
      <w:r w:rsidRPr="00D05418">
        <w:rPr>
          <w:rFonts w:ascii="Courier New" w:hAnsi="Courier New" w:cs="Courier New"/>
          <w:color w:val="0000FF"/>
          <w:sz w:val="20"/>
          <w:szCs w:val="20"/>
          <w:lang w:val="en-US"/>
        </w:rPr>
        <w:t>&gt;</w:t>
      </w:r>
    </w:p>
    <w:p w14:paraId="647F66FC"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request</w:t>
      </w:r>
      <w:r w:rsidRPr="00D05418">
        <w:rPr>
          <w:rFonts w:ascii="Courier New" w:hAnsi="Courier New" w:cs="Courier New"/>
          <w:color w:val="0000FF"/>
          <w:sz w:val="20"/>
          <w:szCs w:val="20"/>
          <w:lang w:val="en-US"/>
        </w:rPr>
        <w:t>&gt;</w:t>
      </w:r>
    </w:p>
    <w:p w14:paraId="069EBE32" w14:textId="77777777" w:rsidR="00F62DF5" w:rsidRPr="00D05418" w:rsidRDefault="00F62DF5" w:rsidP="00F62DF5">
      <w:pPr>
        <w:rPr>
          <w:lang w:val="en-US"/>
        </w:rPr>
      </w:pPr>
    </w:p>
    <w:p w14:paraId="12F3462E" w14:textId="77777777" w:rsidR="00F62DF5" w:rsidRPr="00D05418" w:rsidRDefault="00F62DF5" w:rsidP="00F62DF5">
      <w:pPr>
        <w:keepNext/>
        <w:rPr>
          <w:b/>
          <w:lang w:val="en-US"/>
        </w:rPr>
      </w:pPr>
      <w:r w:rsidRPr="00D05418">
        <w:rPr>
          <w:b/>
          <w:lang w:val="en-US"/>
        </w:rPr>
        <w:lastRenderedPageBreak/>
        <w:t>JSON Request</w:t>
      </w:r>
    </w:p>
    <w:p w14:paraId="19D8072A"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"request": {</w:t>
      </w:r>
    </w:p>
    <w:p w14:paraId="0F978F6E"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from</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day</w:t>
      </w:r>
      <w:r w:rsidR="00F62DF5" w:rsidRPr="00D05418">
        <w:rPr>
          <w:rFonts w:ascii="Courier New" w:hAnsi="Courier New" w:cs="Courier New"/>
          <w:color w:val="000000"/>
          <w:sz w:val="20"/>
          <w:szCs w:val="20"/>
          <w:lang w:val="en-US"/>
        </w:rPr>
        <w:t>":"val","</w:t>
      </w:r>
      <w:r w:rsidR="00F62DF5" w:rsidRPr="00D05418">
        <w:rPr>
          <w:rFonts w:ascii="Courier New" w:hAnsi="Courier New" w:cs="Courier New"/>
          <w:color w:val="800000"/>
          <w:sz w:val="20"/>
          <w:szCs w:val="20"/>
          <w:lang w:val="en-US"/>
        </w:rPr>
        <w:t>month</w:t>
      </w:r>
      <w:r w:rsidR="00F62DF5" w:rsidRPr="00D05418">
        <w:rPr>
          <w:rFonts w:ascii="Courier New" w:hAnsi="Courier New" w:cs="Courier New"/>
          <w:color w:val="000000"/>
          <w:sz w:val="20"/>
          <w:szCs w:val="20"/>
          <w:lang w:val="en-US"/>
        </w:rPr>
        <w:t>":"val","</w:t>
      </w:r>
      <w:r w:rsidR="00F62DF5" w:rsidRPr="00D05418">
        <w:rPr>
          <w:rFonts w:ascii="Courier New" w:hAnsi="Courier New" w:cs="Courier New"/>
          <w:color w:val="800000"/>
          <w:sz w:val="20"/>
          <w:szCs w:val="20"/>
          <w:lang w:val="en-US"/>
        </w:rPr>
        <w:t>year</w:t>
      </w:r>
      <w:r w:rsidR="00F62DF5" w:rsidRPr="00D05418">
        <w:rPr>
          <w:rFonts w:ascii="Courier New" w:hAnsi="Courier New" w:cs="Courier New"/>
          <w:color w:val="000000"/>
          <w:sz w:val="20"/>
          <w:szCs w:val="20"/>
          <w:lang w:val="en-US"/>
        </w:rPr>
        <w:t>":"val"},</w:t>
      </w:r>
    </w:p>
    <w:p w14:paraId="44663924"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to</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day</w:t>
      </w:r>
      <w:r w:rsidR="00F62DF5" w:rsidRPr="00D05418">
        <w:rPr>
          <w:rFonts w:ascii="Courier New" w:hAnsi="Courier New" w:cs="Courier New"/>
          <w:color w:val="000000"/>
          <w:sz w:val="20"/>
          <w:szCs w:val="20"/>
          <w:lang w:val="en-US"/>
        </w:rPr>
        <w:t>":"val","</w:t>
      </w:r>
      <w:r w:rsidR="00F62DF5" w:rsidRPr="00D05418">
        <w:rPr>
          <w:rFonts w:ascii="Courier New" w:hAnsi="Courier New" w:cs="Courier New"/>
          <w:color w:val="800000"/>
          <w:sz w:val="20"/>
          <w:szCs w:val="20"/>
          <w:lang w:val="en-US"/>
        </w:rPr>
        <w:t>month</w:t>
      </w:r>
      <w:r w:rsidR="00F62DF5" w:rsidRPr="00D05418">
        <w:rPr>
          <w:rFonts w:ascii="Courier New" w:hAnsi="Courier New" w:cs="Courier New"/>
          <w:color w:val="000000"/>
          <w:sz w:val="20"/>
          <w:szCs w:val="20"/>
          <w:lang w:val="en-US"/>
        </w:rPr>
        <w:t>":"val","</w:t>
      </w:r>
      <w:r w:rsidR="00F62DF5" w:rsidRPr="00D05418">
        <w:rPr>
          <w:rFonts w:ascii="Courier New" w:hAnsi="Courier New" w:cs="Courier New"/>
          <w:color w:val="800000"/>
          <w:sz w:val="20"/>
          <w:szCs w:val="20"/>
          <w:lang w:val="en-US"/>
        </w:rPr>
        <w:t>year</w:t>
      </w:r>
      <w:r w:rsidR="00F62DF5" w:rsidRPr="00D05418">
        <w:rPr>
          <w:rFonts w:ascii="Courier New" w:hAnsi="Courier New" w:cs="Courier New"/>
          <w:color w:val="000000"/>
          <w:sz w:val="20"/>
          <w:szCs w:val="20"/>
          <w:lang w:val="en-US"/>
        </w:rPr>
        <w:t>":"val"},</w:t>
      </w:r>
    </w:p>
    <w:p w14:paraId="20AAED2D"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dim</w:t>
      </w:r>
      <w:r w:rsidR="00F62DF5" w:rsidRPr="00D05418">
        <w:rPr>
          <w:rFonts w:ascii="Courier New" w:hAnsi="Courier New" w:cs="Courier New"/>
          <w:color w:val="000000"/>
          <w:sz w:val="20"/>
          <w:szCs w:val="20"/>
          <w:lang w:val="en-US"/>
        </w:rPr>
        <w:t>":"val",</w:t>
      </w:r>
    </w:p>
    <w:p w14:paraId="58599BAE"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res</w:t>
      </w:r>
      <w:r w:rsidR="00F62DF5" w:rsidRPr="00D05418">
        <w:rPr>
          <w:rFonts w:ascii="Courier New" w:hAnsi="Courier New" w:cs="Courier New"/>
          <w:color w:val="000000"/>
          <w:sz w:val="20"/>
          <w:szCs w:val="20"/>
          <w:lang w:val="en-US"/>
        </w:rPr>
        <w:t>":"val",</w:t>
      </w:r>
    </w:p>
    <w:p w14:paraId="00B6553B"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status</w:t>
      </w:r>
      <w:r w:rsidR="00F62DF5" w:rsidRPr="00D05418">
        <w:rPr>
          <w:rFonts w:ascii="Courier New" w:hAnsi="Courier New" w:cs="Courier New"/>
          <w:color w:val="000000"/>
          <w:sz w:val="20"/>
          <w:szCs w:val="20"/>
          <w:lang w:val="en-US"/>
        </w:rPr>
        <w:t>":"val",</w:t>
      </w:r>
    </w:p>
    <w:p w14:paraId="6DF064F0"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pid</w:t>
      </w:r>
      <w:r w:rsidR="00F62DF5" w:rsidRPr="00D05418">
        <w:rPr>
          <w:rFonts w:ascii="Courier New" w:hAnsi="Courier New" w:cs="Courier New"/>
          <w:color w:val="000000"/>
          <w:sz w:val="20"/>
          <w:szCs w:val="20"/>
          <w:lang w:val="en-US"/>
        </w:rPr>
        <w:t>":"val",</w:t>
      </w:r>
    </w:p>
    <w:p w14:paraId="3A5D4758"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tid</w:t>
      </w:r>
      <w:r w:rsidR="00F62DF5" w:rsidRPr="00D05418">
        <w:rPr>
          <w:rFonts w:ascii="Courier New" w:hAnsi="Courier New" w:cs="Courier New"/>
          <w:color w:val="000000"/>
          <w:sz w:val="20"/>
          <w:szCs w:val="20"/>
          <w:lang w:val="en-US"/>
        </w:rPr>
        <w:t>":"val",</w:t>
      </w:r>
    </w:p>
    <w:p w14:paraId="2786DF99"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pac</w:t>
      </w:r>
      <w:r w:rsidR="00F62DF5" w:rsidRPr="00D05418">
        <w:rPr>
          <w:rFonts w:ascii="Courier New" w:hAnsi="Courier New" w:cs="Courier New"/>
          <w:color w:val="000000"/>
          <w:sz w:val="20"/>
          <w:szCs w:val="20"/>
          <w:lang w:val="en-US"/>
        </w:rPr>
        <w:t>":"val",</w:t>
      </w:r>
    </w:p>
    <w:p w14:paraId="7C3CC83F"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scen</w:t>
      </w:r>
      <w:r w:rsidR="00F62DF5" w:rsidRPr="00D05418">
        <w:rPr>
          <w:rFonts w:ascii="Courier New" w:hAnsi="Courier New" w:cs="Courier New"/>
          <w:color w:val="000000"/>
          <w:sz w:val="20"/>
          <w:szCs w:val="20"/>
          <w:lang w:val="en-US"/>
        </w:rPr>
        <w:t>":"val",</w:t>
      </w:r>
    </w:p>
    <w:p w14:paraId="42DB06A8"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step</w:t>
      </w:r>
      <w:r w:rsidR="00F62DF5" w:rsidRPr="00D05418">
        <w:rPr>
          <w:rFonts w:ascii="Courier New" w:hAnsi="Courier New" w:cs="Courier New"/>
          <w:color w:val="000000"/>
          <w:sz w:val="20"/>
          <w:szCs w:val="20"/>
          <w:lang w:val="en-US"/>
        </w:rPr>
        <w:t>":"val",</w:t>
      </w:r>
    </w:p>
    <w:p w14:paraId="679B38EA"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depl</w:t>
      </w:r>
      <w:r w:rsidR="00F62DF5" w:rsidRPr="00D05418">
        <w:rPr>
          <w:rFonts w:ascii="Courier New" w:hAnsi="Courier New" w:cs="Courier New"/>
          <w:color w:val="000000"/>
          <w:sz w:val="20"/>
          <w:szCs w:val="20"/>
          <w:lang w:val="en-US"/>
        </w:rPr>
        <w:t>":"val",</w:t>
      </w:r>
    </w:p>
    <w:p w14:paraId="48E359B3"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snd</w:t>
      </w:r>
      <w:r w:rsidR="00F62DF5" w:rsidRPr="00D05418">
        <w:rPr>
          <w:rFonts w:ascii="Courier New" w:hAnsi="Courier New" w:cs="Courier New"/>
          <w:color w:val="000000"/>
          <w:sz w:val="20"/>
          <w:szCs w:val="20"/>
          <w:lang w:val="en-US"/>
        </w:rPr>
        <w:t>":"val",</w:t>
      </w:r>
    </w:p>
    <w:p w14:paraId="54F5090F" w14:textId="77777777" w:rsidR="00F62DF5" w:rsidRPr="00D05418" w:rsidRDefault="00A75EC8" w:rsidP="00A75EC8">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 xml:space="preserve">    </w:t>
      </w:r>
      <w:r w:rsidR="00F62DF5" w:rsidRPr="00D05418">
        <w:rPr>
          <w:rFonts w:ascii="Courier New" w:hAnsi="Courier New" w:cs="Courier New"/>
          <w:color w:val="000000"/>
          <w:sz w:val="20"/>
          <w:szCs w:val="20"/>
          <w:lang w:val="en-US"/>
        </w:rPr>
        <w:t>"</w:t>
      </w:r>
      <w:r w:rsidR="00F62DF5" w:rsidRPr="00D05418">
        <w:rPr>
          <w:rFonts w:ascii="Courier New" w:hAnsi="Courier New" w:cs="Courier New"/>
          <w:color w:val="800000"/>
          <w:sz w:val="20"/>
          <w:szCs w:val="20"/>
          <w:lang w:val="en-US"/>
        </w:rPr>
        <w:t>cid</w:t>
      </w:r>
      <w:r w:rsidR="00F62DF5" w:rsidRPr="00D05418">
        <w:rPr>
          <w:rFonts w:ascii="Courier New" w:hAnsi="Courier New" w:cs="Courier New"/>
          <w:color w:val="000000"/>
          <w:sz w:val="20"/>
          <w:szCs w:val="20"/>
          <w:lang w:val="en-US"/>
        </w:rPr>
        <w:t>":"val"</w:t>
      </w:r>
    </w:p>
    <w:p w14:paraId="576966E7"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p>
    <w:p w14:paraId="019D9FB0" w14:textId="77777777" w:rsidR="00F62DF5" w:rsidRPr="00D05418" w:rsidRDefault="00F62DF5" w:rsidP="00F62DF5">
      <w:pPr>
        <w:rPr>
          <w:lang w:val="en-US"/>
        </w:rPr>
      </w:pP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62DF5" w:rsidRPr="00D05418" w14:paraId="3ACADA0C" w14:textId="77777777" w:rsidTr="007B79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703C868" w14:textId="77777777" w:rsidR="00F62DF5" w:rsidRPr="00D05418" w:rsidRDefault="00F62DF5" w:rsidP="007B79E6">
            <w:r w:rsidRPr="00D05418">
              <w:t>Parameter</w:t>
            </w:r>
          </w:p>
        </w:tc>
        <w:tc>
          <w:tcPr>
            <w:tcW w:w="7507" w:type="dxa"/>
          </w:tcPr>
          <w:p w14:paraId="072BEA5E" w14:textId="77777777" w:rsidR="00F62DF5" w:rsidRPr="00D05418" w:rsidRDefault="00F62DF5" w:rsidP="007B79E6">
            <w:pPr>
              <w:cnfStyle w:val="100000000000" w:firstRow="1" w:lastRow="0" w:firstColumn="0" w:lastColumn="0" w:oddVBand="0" w:evenVBand="0" w:oddHBand="0" w:evenHBand="0" w:firstRowFirstColumn="0" w:firstRowLastColumn="0" w:lastRowFirstColumn="0" w:lastRowLastColumn="0"/>
            </w:pPr>
            <w:r w:rsidRPr="00D05418">
              <w:t>Description</w:t>
            </w:r>
          </w:p>
        </w:tc>
      </w:tr>
      <w:tr w:rsidR="00F62DF5" w:rsidRPr="00257B55" w14:paraId="7AFBF4B1"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31BE1E8" w14:textId="77777777" w:rsidR="00F62DF5" w:rsidRPr="00D05418" w:rsidRDefault="00F62DF5" w:rsidP="007B79E6">
            <w:pPr>
              <w:rPr>
                <w:b w:val="0"/>
              </w:rPr>
            </w:pPr>
            <w:r w:rsidRPr="00D05418">
              <w:rPr>
                <w:b w:val="0"/>
              </w:rPr>
              <w:t>from/day</w:t>
            </w:r>
          </w:p>
        </w:tc>
        <w:tc>
          <w:tcPr>
            <w:tcW w:w="7507" w:type="dxa"/>
          </w:tcPr>
          <w:p w14:paraId="2FB62D7E" w14:textId="77777777" w:rsidR="00F62DF5" w:rsidRPr="00D05418" w:rsidRDefault="00F62DF5"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Mandatory </w:t>
            </w:r>
            <w:r w:rsidR="00A75EC8" w:rsidRPr="00D05418">
              <w:rPr>
                <w:lang w:val="en-US"/>
              </w:rPr>
              <w:t>two-digit start day</w:t>
            </w:r>
          </w:p>
        </w:tc>
      </w:tr>
      <w:tr w:rsidR="00F62DF5" w:rsidRPr="00257B55" w14:paraId="099DD44B"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2EE713CD" w14:textId="77777777" w:rsidR="00F62DF5" w:rsidRPr="00D05418" w:rsidRDefault="00F62DF5" w:rsidP="007B79E6">
            <w:pPr>
              <w:rPr>
                <w:b w:val="0"/>
              </w:rPr>
            </w:pPr>
            <w:r w:rsidRPr="00D05418">
              <w:rPr>
                <w:b w:val="0"/>
              </w:rPr>
              <w:t>from/month</w:t>
            </w:r>
          </w:p>
        </w:tc>
        <w:tc>
          <w:tcPr>
            <w:tcW w:w="7507" w:type="dxa"/>
          </w:tcPr>
          <w:p w14:paraId="71EF6FB8" w14:textId="77777777" w:rsidR="00F62DF5" w:rsidRPr="00D05418" w:rsidRDefault="00A75EC8" w:rsidP="007B79E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two-digit start month</w:t>
            </w:r>
          </w:p>
        </w:tc>
      </w:tr>
      <w:tr w:rsidR="00F62DF5" w:rsidRPr="00257B55" w14:paraId="5CC6AD8F"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6E5EAD6" w14:textId="77777777" w:rsidR="00F62DF5" w:rsidRPr="00D05418" w:rsidRDefault="00F62DF5" w:rsidP="007B79E6">
            <w:pPr>
              <w:rPr>
                <w:b w:val="0"/>
              </w:rPr>
            </w:pPr>
            <w:r w:rsidRPr="00D05418">
              <w:rPr>
                <w:b w:val="0"/>
              </w:rPr>
              <w:t>from/year</w:t>
            </w:r>
          </w:p>
        </w:tc>
        <w:tc>
          <w:tcPr>
            <w:tcW w:w="7507" w:type="dxa"/>
          </w:tcPr>
          <w:p w14:paraId="3D6EBFF3" w14:textId="77777777" w:rsidR="00F62DF5" w:rsidRPr="00D05418" w:rsidRDefault="00A75EC8"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two-digit start year</w:t>
            </w:r>
          </w:p>
        </w:tc>
      </w:tr>
      <w:tr w:rsidR="00F62DF5" w:rsidRPr="00257B55" w14:paraId="19FAE0A0"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4CFD3073" w14:textId="77777777" w:rsidR="00F62DF5" w:rsidRPr="00D05418" w:rsidRDefault="00F62DF5" w:rsidP="007B79E6">
            <w:pPr>
              <w:rPr>
                <w:b w:val="0"/>
              </w:rPr>
            </w:pPr>
            <w:r w:rsidRPr="00D05418">
              <w:rPr>
                <w:b w:val="0"/>
              </w:rPr>
              <w:t>to/day</w:t>
            </w:r>
          </w:p>
        </w:tc>
        <w:tc>
          <w:tcPr>
            <w:tcW w:w="7507" w:type="dxa"/>
          </w:tcPr>
          <w:p w14:paraId="28387C07" w14:textId="77777777" w:rsidR="00F62DF5" w:rsidRPr="00D05418" w:rsidRDefault="00A75EC8" w:rsidP="007B79E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two-digit end day</w:t>
            </w:r>
          </w:p>
        </w:tc>
      </w:tr>
      <w:tr w:rsidR="00F62DF5" w:rsidRPr="00257B55" w14:paraId="36904776"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8829EC" w14:textId="77777777" w:rsidR="00F62DF5" w:rsidRPr="00D05418" w:rsidRDefault="00F62DF5" w:rsidP="007B79E6">
            <w:pPr>
              <w:rPr>
                <w:b w:val="0"/>
              </w:rPr>
            </w:pPr>
            <w:r w:rsidRPr="00D05418">
              <w:rPr>
                <w:b w:val="0"/>
              </w:rPr>
              <w:t>to/month</w:t>
            </w:r>
          </w:p>
        </w:tc>
        <w:tc>
          <w:tcPr>
            <w:tcW w:w="7507" w:type="dxa"/>
          </w:tcPr>
          <w:p w14:paraId="2ABD2DBC" w14:textId="77777777" w:rsidR="00F62DF5" w:rsidRPr="00D05418" w:rsidRDefault="00A75EC8"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Mandatory two-digit end month</w:t>
            </w:r>
          </w:p>
        </w:tc>
      </w:tr>
      <w:tr w:rsidR="00F62DF5" w:rsidRPr="00257B55" w14:paraId="2CF86F36"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58123C41" w14:textId="77777777" w:rsidR="00F62DF5" w:rsidRPr="00D05418" w:rsidRDefault="00F62DF5" w:rsidP="007B79E6">
            <w:pPr>
              <w:rPr>
                <w:b w:val="0"/>
              </w:rPr>
            </w:pPr>
            <w:r w:rsidRPr="00D05418">
              <w:rPr>
                <w:b w:val="0"/>
              </w:rPr>
              <w:t>to/year</w:t>
            </w:r>
          </w:p>
        </w:tc>
        <w:tc>
          <w:tcPr>
            <w:tcW w:w="7507" w:type="dxa"/>
          </w:tcPr>
          <w:p w14:paraId="4E9E60E7" w14:textId="77777777" w:rsidR="00F62DF5" w:rsidRPr="00D05418" w:rsidRDefault="00A75EC8" w:rsidP="007B79E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Mandatory two-digit end year</w:t>
            </w:r>
          </w:p>
        </w:tc>
      </w:tr>
      <w:tr w:rsidR="00F62DF5" w:rsidRPr="00257B55" w14:paraId="30CA91DB"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CF36AB" w14:textId="77777777" w:rsidR="00F62DF5" w:rsidRPr="00D05418" w:rsidRDefault="00F62DF5" w:rsidP="007B79E6">
            <w:pPr>
              <w:rPr>
                <w:b w:val="0"/>
              </w:rPr>
            </w:pPr>
            <w:r w:rsidRPr="00D05418">
              <w:rPr>
                <w:b w:val="0"/>
              </w:rPr>
              <w:t>dim</w:t>
            </w:r>
          </w:p>
        </w:tc>
        <w:tc>
          <w:tcPr>
            <w:tcW w:w="7507" w:type="dxa"/>
          </w:tcPr>
          <w:p w14:paraId="157125FA" w14:textId="77777777" w:rsidR="00F62DF5" w:rsidRPr="00D05418" w:rsidRDefault="00F62DF5"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(day, month, year) </w:t>
            </w:r>
            <w:r w:rsidR="00A75EC8" w:rsidRPr="00D05418">
              <w:rPr>
                <w:lang w:val="en-US"/>
              </w:rPr>
              <w:t>D</w:t>
            </w:r>
            <w:r w:rsidRPr="00D05418">
              <w:rPr>
                <w:lang w:val="en-US"/>
              </w:rPr>
              <w:t xml:space="preserve">efines </w:t>
            </w:r>
            <w:r w:rsidR="00A75EC8" w:rsidRPr="00D05418">
              <w:rPr>
                <w:lang w:val="en-US"/>
              </w:rPr>
              <w:t xml:space="preserve">to </w:t>
            </w:r>
            <w:r w:rsidRPr="00D05418">
              <w:rPr>
                <w:lang w:val="en-US"/>
              </w:rPr>
              <w:t xml:space="preserve">retrieve the list by days, by month or by year </w:t>
            </w:r>
          </w:p>
        </w:tc>
      </w:tr>
      <w:tr w:rsidR="00F62DF5" w:rsidRPr="00257B55" w14:paraId="038A2A8A"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664A5493" w14:textId="77777777" w:rsidR="00F62DF5" w:rsidRPr="00D05418" w:rsidRDefault="00F62DF5" w:rsidP="007B79E6">
            <w:pPr>
              <w:rPr>
                <w:b w:val="0"/>
              </w:rPr>
            </w:pPr>
            <w:r w:rsidRPr="00D05418">
              <w:rPr>
                <w:b w:val="0"/>
              </w:rPr>
              <w:t>res</w:t>
            </w:r>
          </w:p>
        </w:tc>
        <w:tc>
          <w:tcPr>
            <w:tcW w:w="7507" w:type="dxa"/>
          </w:tcPr>
          <w:p w14:paraId="4C9B7952" w14:textId="77777777" w:rsidR="00F62DF5" w:rsidRPr="00D05418" w:rsidRDefault="00A75EC8" w:rsidP="007B79E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R</w:t>
            </w:r>
            <w:r w:rsidR="00F62DF5" w:rsidRPr="00D05418">
              <w:rPr>
                <w:lang w:val="en-US"/>
              </w:rPr>
              <w:t>educe retrieved data by defining the result. Set res (res=C, res=S, res=D) to retrieve only count, size or duration information</w:t>
            </w:r>
          </w:p>
        </w:tc>
      </w:tr>
      <w:tr w:rsidR="00A75EC8" w:rsidRPr="00D05418" w14:paraId="7A5FA35B"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8EAB40" w14:textId="77777777" w:rsidR="00A75EC8" w:rsidRPr="00D05418" w:rsidRDefault="00A75EC8" w:rsidP="00A75EC8">
            <w:pPr>
              <w:rPr>
                <w:b w:val="0"/>
              </w:rPr>
            </w:pPr>
            <w:r w:rsidRPr="00D05418">
              <w:rPr>
                <w:b w:val="0"/>
              </w:rPr>
              <w:t>status</w:t>
            </w:r>
          </w:p>
        </w:tc>
        <w:tc>
          <w:tcPr>
            <w:tcW w:w="7507" w:type="dxa"/>
          </w:tcPr>
          <w:p w14:paraId="0A4C9C28"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Optional transaction status. Default is all transactions. </w:t>
            </w:r>
          </w:p>
          <w:p w14:paraId="380F5F35"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0 transaction with STARTED status</w:t>
            </w:r>
          </w:p>
          <w:p w14:paraId="40C44254"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1 transaction with INCOMMIT status</w:t>
            </w:r>
          </w:p>
          <w:p w14:paraId="443174B2" w14:textId="77777777" w:rsidR="00170853" w:rsidRPr="00D05418" w:rsidRDefault="00170853"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2 transactions with INROLLBACK status</w:t>
            </w:r>
          </w:p>
          <w:p w14:paraId="3856A4E2" w14:textId="77777777" w:rsidR="00170853" w:rsidRPr="00D05418" w:rsidRDefault="00170853"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3 transaction with COMPLETED status</w:t>
            </w:r>
          </w:p>
          <w:p w14:paraId="6F00523B" w14:textId="77777777" w:rsidR="00A75EC8" w:rsidRPr="00D05418" w:rsidRDefault="00170853" w:rsidP="0017085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4 transaction with CANCELLED status</w:t>
            </w:r>
            <w:r w:rsidR="00A75EC8" w:rsidRPr="00D05418">
              <w:rPr>
                <w:color w:val="000000"/>
                <w:sz w:val="20"/>
                <w:szCs w:val="20"/>
                <w:lang w:val="en-US"/>
              </w:rPr>
              <w:t xml:space="preserve"> </w:t>
            </w:r>
          </w:p>
        </w:tc>
      </w:tr>
      <w:tr w:rsidR="00A75EC8" w:rsidRPr="00257B55" w14:paraId="7616A419"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420AD910" w14:textId="77777777" w:rsidR="00A75EC8" w:rsidRPr="00D05418" w:rsidRDefault="00A75EC8" w:rsidP="00A75EC8">
            <w:pPr>
              <w:rPr>
                <w:b w:val="0"/>
              </w:rPr>
            </w:pPr>
            <w:r w:rsidRPr="00D05418">
              <w:rPr>
                <w:b w:val="0"/>
              </w:rPr>
              <w:t>pid</w:t>
            </w:r>
          </w:p>
        </w:tc>
        <w:tc>
          <w:tcPr>
            <w:tcW w:w="7507" w:type="dxa"/>
          </w:tcPr>
          <w:p w14:paraId="35361028" w14:textId="77777777" w:rsidR="00A75EC8" w:rsidRPr="00D05418" w:rsidRDefault="00A75EC8" w:rsidP="00A75EC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partner identifier. Only relevant for reports in iPaaS controller</w:t>
            </w:r>
          </w:p>
        </w:tc>
      </w:tr>
      <w:tr w:rsidR="00A75EC8" w:rsidRPr="00257B55" w14:paraId="567AC1C4"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A23D8E" w14:textId="77777777" w:rsidR="00A75EC8" w:rsidRPr="00D05418" w:rsidRDefault="00A75EC8" w:rsidP="00A75EC8">
            <w:pPr>
              <w:rPr>
                <w:b w:val="0"/>
              </w:rPr>
            </w:pPr>
            <w:r w:rsidRPr="00D05418">
              <w:rPr>
                <w:b w:val="0"/>
              </w:rPr>
              <w:t>tid</w:t>
            </w:r>
          </w:p>
        </w:tc>
        <w:tc>
          <w:tcPr>
            <w:tcW w:w="7507" w:type="dxa"/>
          </w:tcPr>
          <w:p w14:paraId="34204EC6"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BB1BBF">
              <w:rPr>
                <w:lang w:val="fr-FR"/>
              </w:rPr>
              <w:t xml:space="preserve">Optional tenant identifier (iPaaS client identifier). </w:t>
            </w:r>
            <w:r w:rsidRPr="00D05418">
              <w:rPr>
                <w:lang w:val="en-US"/>
              </w:rPr>
              <w:t>Only relevant for reports in iPaaS controller</w:t>
            </w:r>
          </w:p>
        </w:tc>
      </w:tr>
      <w:tr w:rsidR="00A75EC8" w:rsidRPr="00D05418" w14:paraId="6933B816"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3E68731D" w14:textId="77777777" w:rsidR="00A75EC8" w:rsidRPr="00D05418" w:rsidRDefault="00A75EC8" w:rsidP="00A75EC8">
            <w:pPr>
              <w:rPr>
                <w:b w:val="0"/>
              </w:rPr>
            </w:pPr>
            <w:r w:rsidRPr="00D05418">
              <w:rPr>
                <w:b w:val="0"/>
              </w:rPr>
              <w:t>pac</w:t>
            </w:r>
          </w:p>
        </w:tc>
        <w:tc>
          <w:tcPr>
            <w:tcW w:w="7507" w:type="dxa"/>
          </w:tcPr>
          <w:p w14:paraId="4815037D" w14:textId="77777777" w:rsidR="00A75EC8" w:rsidRPr="00D05418" w:rsidRDefault="00A75EC8" w:rsidP="00A75EC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scenario package identifier</w:t>
            </w:r>
          </w:p>
        </w:tc>
      </w:tr>
      <w:tr w:rsidR="00A75EC8" w:rsidRPr="00D05418" w14:paraId="449B18E4"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2A107E" w14:textId="77777777" w:rsidR="00A75EC8" w:rsidRPr="00D05418" w:rsidRDefault="00A75EC8" w:rsidP="00A75EC8">
            <w:pPr>
              <w:rPr>
                <w:b w:val="0"/>
              </w:rPr>
            </w:pPr>
            <w:r w:rsidRPr="00D05418">
              <w:rPr>
                <w:b w:val="0"/>
              </w:rPr>
              <w:t>scen</w:t>
            </w:r>
          </w:p>
        </w:tc>
        <w:tc>
          <w:tcPr>
            <w:tcW w:w="7507" w:type="dxa"/>
          </w:tcPr>
          <w:p w14:paraId="68C765D9"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scenario</w:t>
            </w:r>
          </w:p>
        </w:tc>
      </w:tr>
      <w:tr w:rsidR="00A75EC8" w:rsidRPr="00D05418" w14:paraId="16B0DDE9"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0D16A9A4" w14:textId="77777777" w:rsidR="00A75EC8" w:rsidRPr="00D05418" w:rsidRDefault="00A75EC8" w:rsidP="00A75EC8">
            <w:pPr>
              <w:rPr>
                <w:b w:val="0"/>
              </w:rPr>
            </w:pPr>
            <w:r w:rsidRPr="00D05418">
              <w:rPr>
                <w:b w:val="0"/>
              </w:rPr>
              <w:t>step</w:t>
            </w:r>
          </w:p>
        </w:tc>
        <w:tc>
          <w:tcPr>
            <w:tcW w:w="7507" w:type="dxa"/>
          </w:tcPr>
          <w:p w14:paraId="39769EA4" w14:textId="77777777" w:rsidR="00A75EC8" w:rsidRPr="00D05418" w:rsidRDefault="00A75EC8" w:rsidP="00A75EC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scenario step</w:t>
            </w:r>
          </w:p>
        </w:tc>
      </w:tr>
      <w:tr w:rsidR="00A75EC8" w:rsidRPr="00D05418" w14:paraId="7FB9D113"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A3DEF71" w14:textId="77777777" w:rsidR="00A75EC8" w:rsidRPr="00D05418" w:rsidRDefault="00A75EC8" w:rsidP="00A75EC8">
            <w:pPr>
              <w:rPr>
                <w:b w:val="0"/>
              </w:rPr>
            </w:pPr>
            <w:r w:rsidRPr="00D05418">
              <w:rPr>
                <w:b w:val="0"/>
              </w:rPr>
              <w:t>depl</w:t>
            </w:r>
          </w:p>
        </w:tc>
        <w:tc>
          <w:tcPr>
            <w:tcW w:w="7507" w:type="dxa"/>
          </w:tcPr>
          <w:p w14:paraId="55177394"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deployment identifier</w:t>
            </w:r>
          </w:p>
        </w:tc>
      </w:tr>
      <w:tr w:rsidR="00A75EC8" w:rsidRPr="00D05418" w14:paraId="78D19330"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1696BDB7" w14:textId="77777777" w:rsidR="00A75EC8" w:rsidRPr="00D05418" w:rsidRDefault="00A75EC8" w:rsidP="00A75EC8">
            <w:pPr>
              <w:rPr>
                <w:b w:val="0"/>
              </w:rPr>
            </w:pPr>
            <w:r w:rsidRPr="00D05418">
              <w:rPr>
                <w:b w:val="0"/>
              </w:rPr>
              <w:t>snd</w:t>
            </w:r>
          </w:p>
        </w:tc>
        <w:tc>
          <w:tcPr>
            <w:tcW w:w="7507" w:type="dxa"/>
          </w:tcPr>
          <w:p w14:paraId="2FF8DA0B" w14:textId="77777777" w:rsidR="00A75EC8" w:rsidRPr="00D05418" w:rsidRDefault="00A75EC8" w:rsidP="00A75EC8">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Optional sender system (SLD SysId)</w:t>
            </w:r>
          </w:p>
        </w:tc>
      </w:tr>
      <w:tr w:rsidR="00A75EC8" w:rsidRPr="00D05418" w14:paraId="5BADA1B8"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088550" w14:textId="77777777" w:rsidR="00A75EC8" w:rsidRPr="00D05418" w:rsidRDefault="00A75EC8" w:rsidP="00A75EC8">
            <w:pPr>
              <w:rPr>
                <w:b w:val="0"/>
              </w:rPr>
            </w:pPr>
            <w:r w:rsidRPr="00D05418">
              <w:rPr>
                <w:b w:val="0"/>
              </w:rPr>
              <w:t>cid</w:t>
            </w:r>
          </w:p>
        </w:tc>
        <w:tc>
          <w:tcPr>
            <w:tcW w:w="7507" w:type="dxa"/>
          </w:tcPr>
          <w:p w14:paraId="30EEFEB1" w14:textId="77777777" w:rsidR="00A75EC8" w:rsidRPr="00D05418" w:rsidRDefault="00A75EC8" w:rsidP="00A75EC8">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Optional customer identifier</w:t>
            </w:r>
          </w:p>
        </w:tc>
      </w:tr>
    </w:tbl>
    <w:p w14:paraId="2F21EC62" w14:textId="77777777" w:rsidR="00F62DF5" w:rsidRPr="00D05418" w:rsidRDefault="00F62DF5" w:rsidP="00F62DF5">
      <w:pPr>
        <w:rPr>
          <w:lang w:val="en-US"/>
        </w:rPr>
      </w:pPr>
    </w:p>
    <w:p w14:paraId="43762B97" w14:textId="77777777" w:rsidR="00F62DF5" w:rsidRPr="00D05418" w:rsidRDefault="00F62DF5" w:rsidP="00F62DF5">
      <w:pPr>
        <w:rPr>
          <w:lang w:val="en-US"/>
        </w:rPr>
      </w:pPr>
    </w:p>
    <w:p w14:paraId="27731E58" w14:textId="77777777" w:rsidR="00F62DF5" w:rsidRPr="00D05418" w:rsidRDefault="00F62DF5" w:rsidP="00F62DF5">
      <w:pPr>
        <w:keepNext/>
        <w:rPr>
          <w:b/>
          <w:lang w:val="en-US"/>
        </w:rPr>
      </w:pPr>
      <w:r w:rsidRPr="00D05418">
        <w:rPr>
          <w:b/>
          <w:lang w:val="en-US"/>
        </w:rPr>
        <w:lastRenderedPageBreak/>
        <w:t>XML Response</w:t>
      </w:r>
    </w:p>
    <w:p w14:paraId="065FCB52"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2407C8DB"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59B138A6" w14:textId="77777777" w:rsidR="00F62DF5" w:rsidRPr="00D05418" w:rsidRDefault="00F62DF5" w:rsidP="00F62DF5">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ts</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ts</w:t>
      </w:r>
      <w:r w:rsidRPr="00D05418">
        <w:rPr>
          <w:rFonts w:ascii="Courier New" w:hAnsi="Courier New" w:cs="Courier New"/>
          <w:color w:val="0000FF"/>
          <w:sz w:val="20"/>
          <w:szCs w:val="20"/>
          <w:lang w:val="en-US"/>
        </w:rPr>
        <w:t>&gt;</w:t>
      </w:r>
    </w:p>
    <w:p w14:paraId="7ED70FE4" w14:textId="77777777" w:rsidR="00F62DF5" w:rsidRPr="00D05418" w:rsidRDefault="00F62DF5" w:rsidP="00F62DF5">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duration</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duration</w:t>
      </w:r>
      <w:r w:rsidRPr="00D05418">
        <w:rPr>
          <w:rFonts w:ascii="Courier New" w:hAnsi="Courier New" w:cs="Courier New"/>
          <w:color w:val="0000FF"/>
          <w:sz w:val="20"/>
          <w:szCs w:val="20"/>
          <w:lang w:val="en-US"/>
        </w:rPr>
        <w:t>&gt;</w:t>
      </w:r>
    </w:p>
    <w:p w14:paraId="1B89AAFF"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w:t>
      </w:r>
      <w:r w:rsidRPr="00D05418">
        <w:rPr>
          <w:rFonts w:ascii="Courier New" w:hAnsi="Courier New" w:cs="Courier New"/>
          <w:color w:val="0000FF"/>
          <w:sz w:val="20"/>
          <w:szCs w:val="20"/>
          <w:lang w:val="en-US"/>
        </w:rPr>
        <w:tab/>
        <w:t>&lt;</w:t>
      </w:r>
      <w:r w:rsidRPr="00D05418">
        <w:rPr>
          <w:rFonts w:ascii="Courier New" w:hAnsi="Courier New" w:cs="Courier New"/>
          <w:color w:val="800000"/>
          <w:sz w:val="20"/>
          <w:szCs w:val="20"/>
          <w:lang w:val="en-US"/>
        </w:rPr>
        <w:t>count</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count</w:t>
      </w:r>
      <w:r w:rsidRPr="00D05418">
        <w:rPr>
          <w:rFonts w:ascii="Courier New" w:hAnsi="Courier New" w:cs="Courier New"/>
          <w:color w:val="0000FF"/>
          <w:sz w:val="20"/>
          <w:szCs w:val="20"/>
          <w:lang w:val="en-US"/>
        </w:rPr>
        <w:t>&gt;</w:t>
      </w:r>
    </w:p>
    <w:p w14:paraId="0B71B435" w14:textId="77777777" w:rsidR="00F62DF5" w:rsidRPr="00D05418" w:rsidRDefault="00F62DF5" w:rsidP="00F62DF5">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 xml:space="preserve">      &lt;</w:t>
      </w:r>
      <w:r w:rsidRPr="00D05418">
        <w:rPr>
          <w:rFonts w:ascii="Courier New" w:hAnsi="Courier New" w:cs="Courier New"/>
          <w:color w:val="800000"/>
          <w:sz w:val="20"/>
          <w:szCs w:val="20"/>
          <w:lang w:val="en-US"/>
        </w:rPr>
        <w:t>size</w:t>
      </w:r>
      <w:r w:rsidRPr="00D05418">
        <w:rPr>
          <w:rFonts w:ascii="Courier New" w:hAnsi="Courier New" w:cs="Courier New"/>
          <w:color w:val="0000FF"/>
          <w:sz w:val="20"/>
          <w:szCs w:val="20"/>
          <w:lang w:val="en-US"/>
        </w:rPr>
        <w:t>&gt;</w:t>
      </w:r>
      <w:r w:rsidRPr="00D05418">
        <w:rPr>
          <w:rFonts w:ascii="Courier New" w:hAnsi="Courier New" w:cs="Courier New"/>
          <w:color w:val="000000"/>
          <w:sz w:val="20"/>
          <w:szCs w:val="20"/>
          <w:lang w:val="en-US"/>
        </w:rPr>
        <w:t>val</w:t>
      </w: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size</w:t>
      </w:r>
      <w:r w:rsidRPr="00D05418">
        <w:rPr>
          <w:rFonts w:ascii="Courier New" w:hAnsi="Courier New" w:cs="Courier New"/>
          <w:color w:val="0000FF"/>
          <w:sz w:val="20"/>
          <w:szCs w:val="20"/>
          <w:lang w:val="en-US"/>
        </w:rPr>
        <w:t>&gt;</w:t>
      </w:r>
    </w:p>
    <w:p w14:paraId="241B183E" w14:textId="77777777" w:rsidR="00F62DF5" w:rsidRPr="00D05418" w:rsidRDefault="00F62DF5" w:rsidP="00F62DF5">
      <w:pPr>
        <w:keepNext/>
        <w:autoSpaceDE w:val="0"/>
        <w:autoSpaceDN w:val="0"/>
        <w:adjustRightInd w:val="0"/>
        <w:ind w:firstLine="720"/>
        <w:rPr>
          <w:rFonts w:ascii="Courier New" w:hAnsi="Courier New" w:cs="Courier New"/>
          <w:color w:val="0000FF"/>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entry</w:t>
      </w:r>
      <w:r w:rsidRPr="00D05418">
        <w:rPr>
          <w:rFonts w:ascii="Courier New" w:hAnsi="Courier New" w:cs="Courier New"/>
          <w:color w:val="0000FF"/>
          <w:sz w:val="20"/>
          <w:szCs w:val="20"/>
          <w:lang w:val="en-US"/>
        </w:rPr>
        <w:t>&gt;</w:t>
      </w:r>
    </w:p>
    <w:p w14:paraId="3E7DC4D6" w14:textId="77777777" w:rsidR="00F62DF5" w:rsidRPr="00D05418" w:rsidRDefault="00F62DF5" w:rsidP="00F62DF5">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p>
    <w:p w14:paraId="79F51610"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FF"/>
          <w:sz w:val="20"/>
          <w:szCs w:val="20"/>
          <w:lang w:val="en-US"/>
        </w:rPr>
        <w:t>&lt;/</w:t>
      </w:r>
      <w:r w:rsidRPr="00D05418">
        <w:rPr>
          <w:rFonts w:ascii="Courier New" w:hAnsi="Courier New" w:cs="Courier New"/>
          <w:color w:val="800000"/>
          <w:sz w:val="20"/>
          <w:szCs w:val="20"/>
          <w:lang w:val="en-US"/>
        </w:rPr>
        <w:t>response</w:t>
      </w:r>
      <w:r w:rsidRPr="00D05418">
        <w:rPr>
          <w:rFonts w:ascii="Courier New" w:hAnsi="Courier New" w:cs="Courier New"/>
          <w:color w:val="0000FF"/>
          <w:sz w:val="20"/>
          <w:szCs w:val="20"/>
          <w:lang w:val="en-US"/>
        </w:rPr>
        <w:t>&gt;</w:t>
      </w:r>
    </w:p>
    <w:p w14:paraId="4A5C593A" w14:textId="77777777" w:rsidR="00F62DF5" w:rsidRPr="00D05418" w:rsidRDefault="00F62DF5" w:rsidP="00F62DF5">
      <w:pPr>
        <w:rPr>
          <w:lang w:val="en-US"/>
        </w:rPr>
      </w:pPr>
    </w:p>
    <w:p w14:paraId="53D7D1D2" w14:textId="77777777" w:rsidR="00F62DF5" w:rsidRPr="00D05418" w:rsidRDefault="00F62DF5" w:rsidP="00F62DF5">
      <w:pPr>
        <w:rPr>
          <w:lang w:val="en-US"/>
        </w:rPr>
      </w:pPr>
    </w:p>
    <w:p w14:paraId="199957A2" w14:textId="77777777" w:rsidR="00F62DF5" w:rsidRPr="00D05418" w:rsidRDefault="00F62DF5" w:rsidP="00F62DF5">
      <w:pPr>
        <w:keepNext/>
        <w:rPr>
          <w:b/>
          <w:lang w:val="en-US"/>
        </w:rPr>
      </w:pPr>
      <w:r w:rsidRPr="00D05418">
        <w:rPr>
          <w:b/>
          <w:lang w:val="en-US"/>
        </w:rPr>
        <w:t>JSON Response</w:t>
      </w:r>
    </w:p>
    <w:p w14:paraId="2AC39C5F" w14:textId="77777777" w:rsidR="00F62DF5" w:rsidRPr="00D05418" w:rsidRDefault="00F62DF5" w:rsidP="00F62DF5">
      <w:pPr>
        <w:keepNext/>
        <w:autoSpaceDE w:val="0"/>
        <w:autoSpaceDN w:val="0"/>
        <w:adjustRightInd w:val="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"response": {</w:t>
      </w:r>
    </w:p>
    <w:p w14:paraId="2D52BD08" w14:textId="77777777" w:rsidR="00F62DF5" w:rsidRPr="00D05418" w:rsidRDefault="00F62DF5" w:rsidP="00F62DF5">
      <w:pPr>
        <w:keepNext/>
        <w:autoSpaceDE w:val="0"/>
        <w:autoSpaceDN w:val="0"/>
        <w:adjustRightInd w:val="0"/>
        <w:ind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Fonts w:ascii="Courier New" w:hAnsi="Courier New" w:cs="Courier New"/>
          <w:color w:val="800000"/>
          <w:sz w:val="20"/>
          <w:szCs w:val="20"/>
          <w:lang w:val="en-US"/>
        </w:rPr>
        <w:t>period</w:t>
      </w:r>
      <w:r w:rsidRPr="00D05418">
        <w:rPr>
          <w:rFonts w:ascii="Courier New" w:hAnsi="Courier New" w:cs="Courier New"/>
          <w:color w:val="000000"/>
          <w:sz w:val="20"/>
          <w:szCs w:val="20"/>
          <w:lang w:val="en-US"/>
        </w:rPr>
        <w:t>": [</w:t>
      </w:r>
    </w:p>
    <w:p w14:paraId="5A2AB18C" w14:textId="77777777" w:rsidR="00F62DF5" w:rsidRPr="00D05418" w:rsidRDefault="00F62DF5" w:rsidP="00F62DF5">
      <w:pPr>
        <w:keepNext/>
        <w:autoSpaceDE w:val="0"/>
        <w:autoSpaceDN w:val="0"/>
        <w:adjustRightInd w:val="0"/>
        <w:ind w:left="720" w:firstLine="720"/>
        <w:rPr>
          <w:rFonts w:ascii="Courier New" w:hAnsi="Courier New" w:cs="Courier New"/>
          <w:color w:val="000000"/>
          <w:sz w:val="20"/>
          <w:szCs w:val="20"/>
          <w:lang w:val="en-US"/>
        </w:rPr>
      </w:pPr>
      <w:r w:rsidRPr="00D05418">
        <w:rPr>
          <w:rFonts w:ascii="Courier New" w:hAnsi="Courier New" w:cs="Courier New"/>
          <w:color w:val="000000"/>
          <w:sz w:val="20"/>
          <w:szCs w:val="20"/>
          <w:lang w:val="en-US"/>
        </w:rPr>
        <w:t>{"</w:t>
      </w:r>
      <w:r w:rsidRPr="00D05418">
        <w:rPr>
          <w:rFonts w:ascii="Courier New" w:hAnsi="Courier New" w:cs="Courier New"/>
          <w:color w:val="800000"/>
          <w:sz w:val="20"/>
          <w:szCs w:val="20"/>
          <w:lang w:val="en-US"/>
        </w:rPr>
        <w:t>ts</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duration</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count</w:t>
      </w:r>
      <w:r w:rsidRPr="00D05418">
        <w:rPr>
          <w:rFonts w:ascii="Courier New" w:hAnsi="Courier New" w:cs="Courier New"/>
          <w:color w:val="000000"/>
          <w:sz w:val="20"/>
          <w:szCs w:val="20"/>
          <w:lang w:val="en-US"/>
        </w:rPr>
        <w:t>":"val", "</w:t>
      </w:r>
      <w:r w:rsidRPr="00D05418">
        <w:rPr>
          <w:rFonts w:ascii="Courier New" w:hAnsi="Courier New" w:cs="Courier New"/>
          <w:color w:val="800000"/>
          <w:sz w:val="20"/>
          <w:szCs w:val="20"/>
          <w:lang w:val="en-US"/>
        </w:rPr>
        <w:t>size</w:t>
      </w:r>
      <w:r w:rsidRPr="00D05418">
        <w:rPr>
          <w:rFonts w:ascii="Courier New" w:hAnsi="Courier New" w:cs="Courier New"/>
          <w:color w:val="000000"/>
          <w:sz w:val="20"/>
          <w:szCs w:val="20"/>
          <w:lang w:val="en-US"/>
        </w:rPr>
        <w:t>":"val"},</w:t>
      </w:r>
    </w:p>
    <w:p w14:paraId="32EA394D" w14:textId="77777777" w:rsidR="00F62DF5" w:rsidRPr="00D05418" w:rsidRDefault="00F62DF5" w:rsidP="00F62DF5">
      <w:pPr>
        <w:keepNext/>
        <w:autoSpaceDE w:val="0"/>
        <w:autoSpaceDN w:val="0"/>
        <w:adjustRightInd w:val="0"/>
        <w:ind w:left="720" w:firstLine="720"/>
        <w:rPr>
          <w:rFonts w:ascii="Courier New" w:hAnsi="Courier New" w:cs="Courier New"/>
          <w:color w:val="000000"/>
          <w:sz w:val="20"/>
          <w:szCs w:val="20"/>
        </w:rPr>
      </w:pPr>
      <w:r w:rsidRPr="00D05418">
        <w:rPr>
          <w:rFonts w:ascii="Courier New" w:hAnsi="Courier New" w:cs="Courier New"/>
          <w:color w:val="000000"/>
          <w:sz w:val="20"/>
          <w:szCs w:val="20"/>
        </w:rPr>
        <w:t>...</w:t>
      </w:r>
    </w:p>
    <w:p w14:paraId="5EA518F6" w14:textId="77777777" w:rsidR="00F62DF5" w:rsidRPr="00D05418" w:rsidRDefault="00F62DF5" w:rsidP="00F62DF5">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ab/>
        <w:t>]</w:t>
      </w:r>
    </w:p>
    <w:p w14:paraId="7EBB74F9" w14:textId="77777777" w:rsidR="00F62DF5" w:rsidRPr="00D05418" w:rsidRDefault="00F62DF5" w:rsidP="00F62DF5">
      <w:pPr>
        <w:keepNext/>
        <w:autoSpaceDE w:val="0"/>
        <w:autoSpaceDN w:val="0"/>
        <w:adjustRightInd w:val="0"/>
        <w:rPr>
          <w:rFonts w:ascii="Courier New" w:hAnsi="Courier New" w:cs="Courier New"/>
          <w:color w:val="000000"/>
          <w:sz w:val="20"/>
          <w:szCs w:val="20"/>
        </w:rPr>
      </w:pPr>
      <w:r w:rsidRPr="00D05418">
        <w:rPr>
          <w:rFonts w:ascii="Courier New" w:hAnsi="Courier New" w:cs="Courier New"/>
          <w:color w:val="000000"/>
          <w:sz w:val="20"/>
          <w:szCs w:val="20"/>
        </w:rPr>
        <w:t>}</w:t>
      </w:r>
    </w:p>
    <w:p w14:paraId="78836BF7" w14:textId="77777777" w:rsidR="00F62DF5" w:rsidRPr="00D05418" w:rsidRDefault="00F62DF5" w:rsidP="00F62DF5"/>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F62DF5" w:rsidRPr="00D05418" w14:paraId="66E27D24" w14:textId="77777777" w:rsidTr="007B79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64D1D824" w14:textId="77777777" w:rsidR="00F62DF5" w:rsidRPr="00D05418" w:rsidRDefault="00F62DF5" w:rsidP="007B79E6">
            <w:r w:rsidRPr="00D05418">
              <w:t>Parameter</w:t>
            </w:r>
          </w:p>
        </w:tc>
        <w:tc>
          <w:tcPr>
            <w:tcW w:w="7507" w:type="dxa"/>
          </w:tcPr>
          <w:p w14:paraId="615DCF31" w14:textId="77777777" w:rsidR="00F62DF5" w:rsidRPr="00D05418" w:rsidRDefault="00F62DF5" w:rsidP="007B79E6">
            <w:pPr>
              <w:cnfStyle w:val="100000000000" w:firstRow="1" w:lastRow="0" w:firstColumn="0" w:lastColumn="0" w:oddVBand="0" w:evenVBand="0" w:oddHBand="0" w:evenHBand="0" w:firstRowFirstColumn="0" w:firstRowLastColumn="0" w:lastRowFirstColumn="0" w:lastRowLastColumn="0"/>
            </w:pPr>
            <w:r w:rsidRPr="00D05418">
              <w:t>Description</w:t>
            </w:r>
          </w:p>
        </w:tc>
      </w:tr>
      <w:tr w:rsidR="00F62DF5" w:rsidRPr="00257B55" w14:paraId="64F3073D" w14:textId="77777777" w:rsidTr="007B79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p w14:paraId="19E7AEF7" w14:textId="77777777" w:rsidR="00F62DF5" w:rsidRPr="00D05418" w:rsidRDefault="00F62DF5" w:rsidP="007B79E6">
            <w:pPr>
              <w:rPr>
                <w:b w:val="0"/>
              </w:rPr>
            </w:pPr>
            <w:r w:rsidRPr="00D05418">
              <w:rPr>
                <w:b w:val="0"/>
              </w:rPr>
              <w:t>ts</w:t>
            </w:r>
          </w:p>
        </w:tc>
        <w:tc>
          <w:tcPr>
            <w:tcW w:w="7507" w:type="dxa"/>
          </w:tcPr>
          <w:p w14:paraId="682FE7E2" w14:textId="77777777" w:rsidR="008F2B51" w:rsidRPr="00D05418" w:rsidRDefault="00F62DF5" w:rsidP="007B79E6">
            <w:pPr>
              <w:cnfStyle w:val="100000000000" w:firstRow="1" w:lastRow="0" w:firstColumn="0" w:lastColumn="0" w:oddVBand="0" w:evenVBand="0" w:oddHBand="0" w:evenHBand="0" w:firstRowFirstColumn="0" w:firstRowLastColumn="0" w:lastRowFirstColumn="0" w:lastRowLastColumn="0"/>
              <w:rPr>
                <w:bCs w:val="0"/>
                <w:lang w:val="en-US"/>
              </w:rPr>
            </w:pPr>
            <w:r w:rsidRPr="00D05418">
              <w:rPr>
                <w:b w:val="0"/>
                <w:lang w:val="en-US"/>
              </w:rPr>
              <w:t xml:space="preserve">If </w:t>
            </w:r>
            <w:r w:rsidRPr="00D05418">
              <w:rPr>
                <w:rStyle w:val="TechnicalName"/>
                <w:b w:val="0"/>
                <w:lang w:val="en-US"/>
              </w:rPr>
              <w:t>dim=day</w:t>
            </w:r>
            <w:r w:rsidRPr="00D05418">
              <w:rPr>
                <w:b w:val="0"/>
                <w:lang w:val="en-US"/>
              </w:rPr>
              <w:t>, timestamp in YYMMDD</w:t>
            </w:r>
            <w:r w:rsidR="008F2B51" w:rsidRPr="00D05418">
              <w:rPr>
                <w:b w:val="0"/>
                <w:lang w:val="en-US"/>
              </w:rPr>
              <w:t xml:space="preserve"> format</w:t>
            </w:r>
          </w:p>
          <w:p w14:paraId="10DFC51C" w14:textId="77777777" w:rsidR="008F2B51" w:rsidRPr="00D05418" w:rsidRDefault="008F2B51" w:rsidP="007B79E6">
            <w:pPr>
              <w:cnfStyle w:val="100000000000" w:firstRow="1" w:lastRow="0" w:firstColumn="0" w:lastColumn="0" w:oddVBand="0" w:evenVBand="0" w:oddHBand="0" w:evenHBand="0" w:firstRowFirstColumn="0" w:firstRowLastColumn="0" w:lastRowFirstColumn="0" w:lastRowLastColumn="0"/>
              <w:rPr>
                <w:bCs w:val="0"/>
                <w:lang w:val="en-US"/>
              </w:rPr>
            </w:pPr>
            <w:r w:rsidRPr="00D05418">
              <w:rPr>
                <w:b w:val="0"/>
                <w:lang w:val="en-US"/>
              </w:rPr>
              <w:t>I</w:t>
            </w:r>
            <w:r w:rsidR="00F62DF5" w:rsidRPr="00D05418">
              <w:rPr>
                <w:b w:val="0"/>
                <w:lang w:val="en-US"/>
              </w:rPr>
              <w:t xml:space="preserve">f </w:t>
            </w:r>
            <w:r w:rsidR="00F62DF5" w:rsidRPr="00D05418">
              <w:rPr>
                <w:rStyle w:val="TechnicalName"/>
                <w:b w:val="0"/>
                <w:lang w:val="en-US"/>
              </w:rPr>
              <w:t>dim=month</w:t>
            </w:r>
            <w:r w:rsidR="00F62DF5" w:rsidRPr="00D05418">
              <w:rPr>
                <w:b w:val="0"/>
                <w:lang w:val="en-US"/>
              </w:rPr>
              <w:t>, timestamp in YYMM</w:t>
            </w:r>
            <w:r w:rsidRPr="00D05418">
              <w:rPr>
                <w:b w:val="0"/>
                <w:lang w:val="en-US"/>
              </w:rPr>
              <w:t xml:space="preserve"> format</w:t>
            </w:r>
          </w:p>
          <w:p w14:paraId="73998E3F" w14:textId="77777777" w:rsidR="00F62DF5" w:rsidRPr="00D05418" w:rsidRDefault="00F62DF5" w:rsidP="007B79E6">
            <w:pPr>
              <w:cnfStyle w:val="100000000000" w:firstRow="1" w:lastRow="0" w:firstColumn="0" w:lastColumn="0" w:oddVBand="0" w:evenVBand="0" w:oddHBand="0" w:evenHBand="0" w:firstRowFirstColumn="0" w:firstRowLastColumn="0" w:lastRowFirstColumn="0" w:lastRowLastColumn="0"/>
              <w:rPr>
                <w:b w:val="0"/>
                <w:lang w:val="en-US"/>
              </w:rPr>
            </w:pPr>
            <w:r w:rsidRPr="00D05418">
              <w:rPr>
                <w:b w:val="0"/>
                <w:lang w:val="en-US"/>
              </w:rPr>
              <w:t xml:space="preserve">If </w:t>
            </w:r>
            <w:r w:rsidRPr="00D05418">
              <w:rPr>
                <w:rStyle w:val="TechnicalName"/>
                <w:b w:val="0"/>
                <w:lang w:val="en-US"/>
              </w:rPr>
              <w:t>dim=year</w:t>
            </w:r>
            <w:r w:rsidRPr="00D05418">
              <w:rPr>
                <w:b w:val="0"/>
                <w:lang w:val="en-US"/>
              </w:rPr>
              <w:t>, timestamp in YY</w:t>
            </w:r>
            <w:r w:rsidR="008F2B51" w:rsidRPr="00D05418">
              <w:rPr>
                <w:b w:val="0"/>
                <w:lang w:val="en-US"/>
              </w:rPr>
              <w:t xml:space="preserve"> format</w:t>
            </w:r>
          </w:p>
        </w:tc>
      </w:tr>
      <w:tr w:rsidR="00F62DF5" w:rsidRPr="00D05418" w14:paraId="0D4A6159"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A698ED8" w14:textId="77777777" w:rsidR="00F62DF5" w:rsidRPr="00D05418" w:rsidRDefault="00F62DF5" w:rsidP="007B79E6">
            <w:pPr>
              <w:rPr>
                <w:b w:val="0"/>
              </w:rPr>
            </w:pPr>
            <w:r w:rsidRPr="00D05418">
              <w:rPr>
                <w:b w:val="0"/>
              </w:rPr>
              <w:t>duration</w:t>
            </w:r>
          </w:p>
        </w:tc>
        <w:tc>
          <w:tcPr>
            <w:tcW w:w="7507" w:type="dxa"/>
          </w:tcPr>
          <w:p w14:paraId="1E99CC96" w14:textId="77777777" w:rsidR="00F62DF5" w:rsidRPr="00D05418" w:rsidRDefault="00F62DF5"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Aggregated duration in ms</w:t>
            </w:r>
          </w:p>
        </w:tc>
      </w:tr>
      <w:tr w:rsidR="00F62DF5" w:rsidRPr="00257B55" w14:paraId="3ED42CC8" w14:textId="77777777" w:rsidTr="007B79E6">
        <w:tc>
          <w:tcPr>
            <w:cnfStyle w:val="001000000000" w:firstRow="0" w:lastRow="0" w:firstColumn="1" w:lastColumn="0" w:oddVBand="0" w:evenVBand="0" w:oddHBand="0" w:evenHBand="0" w:firstRowFirstColumn="0" w:firstRowLastColumn="0" w:lastRowFirstColumn="0" w:lastRowLastColumn="0"/>
            <w:tcW w:w="1843" w:type="dxa"/>
          </w:tcPr>
          <w:p w14:paraId="7985586A" w14:textId="77777777" w:rsidR="00F62DF5" w:rsidRPr="00D05418" w:rsidRDefault="00F62DF5" w:rsidP="007B79E6">
            <w:pPr>
              <w:rPr>
                <w:b w:val="0"/>
              </w:rPr>
            </w:pPr>
            <w:r w:rsidRPr="00D05418">
              <w:rPr>
                <w:b w:val="0"/>
              </w:rPr>
              <w:t>count</w:t>
            </w:r>
          </w:p>
        </w:tc>
        <w:tc>
          <w:tcPr>
            <w:tcW w:w="7507" w:type="dxa"/>
          </w:tcPr>
          <w:p w14:paraId="0B9DC67C" w14:textId="77777777" w:rsidR="00F62DF5" w:rsidRPr="00D05418" w:rsidRDefault="00F62DF5" w:rsidP="007B79E6">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Aggregated number of processed messages</w:t>
            </w:r>
          </w:p>
        </w:tc>
      </w:tr>
      <w:tr w:rsidR="00F62DF5" w:rsidRPr="00257B55" w14:paraId="669C41EE" w14:textId="77777777" w:rsidTr="007B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D529" w14:textId="77777777" w:rsidR="00F62DF5" w:rsidRPr="00D05418" w:rsidRDefault="00F62DF5" w:rsidP="007B79E6">
            <w:pPr>
              <w:rPr>
                <w:b w:val="0"/>
              </w:rPr>
            </w:pPr>
            <w:r w:rsidRPr="00D05418">
              <w:rPr>
                <w:b w:val="0"/>
              </w:rPr>
              <w:t>size</w:t>
            </w:r>
          </w:p>
        </w:tc>
        <w:tc>
          <w:tcPr>
            <w:tcW w:w="7507" w:type="dxa"/>
          </w:tcPr>
          <w:p w14:paraId="22EC844D" w14:textId="77777777" w:rsidR="00F62DF5" w:rsidRPr="00D05418" w:rsidRDefault="00F62DF5" w:rsidP="007B79E6">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Aggregated size of inbound messages in </w:t>
            </w:r>
            <w:r w:rsidR="008F2B51" w:rsidRPr="00D05418">
              <w:rPr>
                <w:lang w:val="en-US"/>
              </w:rPr>
              <w:t>b</w:t>
            </w:r>
            <w:r w:rsidRPr="00D05418">
              <w:rPr>
                <w:lang w:val="en-US"/>
              </w:rPr>
              <w:t>yte</w:t>
            </w:r>
            <w:r w:rsidR="008F2B51" w:rsidRPr="00D05418">
              <w:rPr>
                <w:lang w:val="en-US"/>
              </w:rPr>
              <w:t>s</w:t>
            </w:r>
          </w:p>
        </w:tc>
      </w:tr>
    </w:tbl>
    <w:p w14:paraId="139A3E00" w14:textId="77777777" w:rsidR="00F62DF5" w:rsidRPr="00D05418" w:rsidRDefault="00F62DF5" w:rsidP="00F62DF5">
      <w:pPr>
        <w:rPr>
          <w:lang w:val="en-US"/>
        </w:rPr>
      </w:pPr>
    </w:p>
    <w:p w14:paraId="1F49471D" w14:textId="77777777" w:rsidR="00F62DF5" w:rsidRPr="00D05418" w:rsidRDefault="00F62DF5" w:rsidP="00D5387B">
      <w:pPr>
        <w:rPr>
          <w:rFonts w:cs="Arial"/>
          <w:lang w:val="en-US"/>
        </w:rPr>
      </w:pPr>
    </w:p>
    <w:p w14:paraId="5939F774" w14:textId="77777777" w:rsidR="000421E4" w:rsidRPr="00D05418" w:rsidRDefault="00CC309C" w:rsidP="000421E4">
      <w:pPr>
        <w:pStyle w:val="Heading1"/>
      </w:pPr>
      <w:bookmarkStart w:id="175" w:name="_Toc523413535"/>
      <w:bookmarkStart w:id="176" w:name="_Toc262632881"/>
      <w:bookmarkStart w:id="177" w:name="_Toc263703614"/>
      <w:bookmarkStart w:id="178" w:name="_Toc29036968"/>
      <w:r w:rsidRPr="00D05418">
        <w:t>Appendix</w:t>
      </w:r>
      <w:bookmarkEnd w:id="175"/>
      <w:bookmarkEnd w:id="178"/>
    </w:p>
    <w:p w14:paraId="1FD707C4" w14:textId="77777777" w:rsidR="00CC309C" w:rsidRPr="00D05418" w:rsidRDefault="00A36E95" w:rsidP="00CC309C">
      <w:pPr>
        <w:pStyle w:val="Heading2"/>
      </w:pPr>
      <w:bookmarkStart w:id="179" w:name="aa_1"/>
      <w:bookmarkStart w:id="180" w:name="_Toc29036969"/>
      <w:r w:rsidRPr="00D05418">
        <w:t xml:space="preserve">1 </w:t>
      </w:r>
      <w:r w:rsidR="00CC309C" w:rsidRPr="00D05418">
        <w:t>Status Messages</w:t>
      </w:r>
      <w:bookmarkEnd w:id="180"/>
    </w:p>
    <w:p w14:paraId="1751AFE4" w14:textId="77777777" w:rsidR="000421E4" w:rsidRPr="00D05418" w:rsidRDefault="00A36E95" w:rsidP="00CC309C">
      <w:pPr>
        <w:pStyle w:val="Heading3"/>
      </w:pPr>
      <w:bookmarkStart w:id="181" w:name="aa_1_1"/>
      <w:bookmarkStart w:id="182" w:name="_Toc29036970"/>
      <w:bookmarkEnd w:id="179"/>
      <w:r w:rsidRPr="00D05418">
        <w:t xml:space="preserve">1.1 </w:t>
      </w:r>
      <w:r w:rsidR="000421E4" w:rsidRPr="00D05418">
        <w:t>General Messages</w:t>
      </w:r>
      <w:bookmarkEnd w:id="182"/>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843"/>
        <w:gridCol w:w="7507"/>
      </w:tblGrid>
      <w:tr w:rsidR="00DD27B5" w:rsidRPr="00D05418" w14:paraId="4DCF6145" w14:textId="77777777" w:rsidTr="00A513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tcPr>
          <w:bookmarkEnd w:id="181"/>
          <w:p w14:paraId="33D56E75" w14:textId="36BBA9A9" w:rsidR="00DD27B5" w:rsidRPr="00D05418" w:rsidRDefault="00DD27B5" w:rsidP="00A5130C">
            <w:r w:rsidRPr="00D05418">
              <w:t>ID</w:t>
            </w:r>
          </w:p>
        </w:tc>
        <w:tc>
          <w:tcPr>
            <w:tcW w:w="7507" w:type="dxa"/>
          </w:tcPr>
          <w:p w14:paraId="1DFB53ED" w14:textId="04B9247F" w:rsidR="00DD27B5" w:rsidRPr="00D05418" w:rsidRDefault="00DD27B5" w:rsidP="00A5130C">
            <w:pPr>
              <w:cnfStyle w:val="100000000000" w:firstRow="1" w:lastRow="0" w:firstColumn="0" w:lastColumn="0" w:oddVBand="0" w:evenVBand="0" w:oddHBand="0" w:evenHBand="0" w:firstRowFirstColumn="0" w:firstRowLastColumn="0" w:lastRowFirstColumn="0" w:lastRowLastColumn="0"/>
            </w:pPr>
            <w:r w:rsidRPr="00D05418">
              <w:t>Description</w:t>
            </w:r>
          </w:p>
        </w:tc>
      </w:tr>
      <w:tr w:rsidR="00DD27B5" w:rsidRPr="00D05418" w14:paraId="2B0133C6"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D37A6C" w14:textId="77777777" w:rsidR="00DD27B5" w:rsidRPr="00D05418" w:rsidRDefault="00DD27B5" w:rsidP="00A5130C">
            <w:pPr>
              <w:rPr>
                <w:b w:val="0"/>
              </w:rPr>
            </w:pPr>
            <w:r w:rsidRPr="00D05418">
              <w:rPr>
                <w:b w:val="0"/>
              </w:rPr>
              <w:t>000</w:t>
            </w:r>
          </w:p>
        </w:tc>
        <w:tc>
          <w:tcPr>
            <w:tcW w:w="7507" w:type="dxa"/>
          </w:tcPr>
          <w:p w14:paraId="770C395A" w14:textId="77777777" w:rsidR="00DD27B5" w:rsidRPr="00D05418" w:rsidRDefault="00244A80" w:rsidP="00A5130C">
            <w:pPr>
              <w:cnfStyle w:val="000000100000" w:firstRow="0" w:lastRow="0" w:firstColumn="0" w:lastColumn="0" w:oddVBand="0" w:evenVBand="0" w:oddHBand="1" w:evenHBand="0" w:firstRowFirstColumn="0" w:firstRowLastColumn="0" w:lastRowFirstColumn="0" w:lastRowLastColumn="0"/>
            </w:pPr>
            <w:r w:rsidRPr="00D05418">
              <w:t>o</w:t>
            </w:r>
            <w:r w:rsidR="00DD27B5" w:rsidRPr="00D05418">
              <w:t>k</w:t>
            </w:r>
          </w:p>
        </w:tc>
      </w:tr>
      <w:tr w:rsidR="00DD27B5" w:rsidRPr="00257B55" w14:paraId="5734BA29" w14:textId="77777777" w:rsidTr="00A5130C">
        <w:tc>
          <w:tcPr>
            <w:cnfStyle w:val="001000000000" w:firstRow="0" w:lastRow="0" w:firstColumn="1" w:lastColumn="0" w:oddVBand="0" w:evenVBand="0" w:oddHBand="0" w:evenHBand="0" w:firstRowFirstColumn="0" w:firstRowLastColumn="0" w:lastRowFirstColumn="0" w:lastRowLastColumn="0"/>
            <w:tcW w:w="1843" w:type="dxa"/>
            <w:vAlign w:val="bottom"/>
          </w:tcPr>
          <w:p w14:paraId="682BF2FE"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0.001</w:t>
            </w:r>
          </w:p>
        </w:tc>
        <w:tc>
          <w:tcPr>
            <w:tcW w:w="7507" w:type="dxa"/>
            <w:vAlign w:val="bottom"/>
          </w:tcPr>
          <w:p w14:paraId="7915DFB9" w14:textId="77777777" w:rsidR="00DD27B5" w:rsidRPr="00D05418" w:rsidRDefault="00DD27B5" w:rsidP="00DD27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 xml:space="preserve">Mandatory 'method' </w:t>
            </w:r>
            <w:r w:rsidR="00822D28" w:rsidRPr="00D05418">
              <w:rPr>
                <w:rFonts w:eastAsia="Times New Roman" w:cs="Arial"/>
                <w:color w:val="000000"/>
                <w:szCs w:val="24"/>
                <w:lang w:val="en-US" w:eastAsia="de-DE"/>
              </w:rPr>
              <w:t xml:space="preserve">parameter </w:t>
            </w:r>
            <w:r w:rsidRPr="00D05418">
              <w:rPr>
                <w:rFonts w:eastAsia="Times New Roman" w:cs="Arial"/>
                <w:color w:val="000000"/>
                <w:szCs w:val="24"/>
                <w:lang w:val="en-US" w:eastAsia="de-DE"/>
              </w:rPr>
              <w:t>is empty</w:t>
            </w:r>
          </w:p>
        </w:tc>
      </w:tr>
      <w:tr w:rsidR="00DD27B5" w:rsidRPr="00257B55" w14:paraId="7F46F574"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1CD69DC6"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0.002</w:t>
            </w:r>
          </w:p>
        </w:tc>
        <w:tc>
          <w:tcPr>
            <w:tcW w:w="7507" w:type="dxa"/>
            <w:vAlign w:val="bottom"/>
          </w:tcPr>
          <w:p w14:paraId="706F7777" w14:textId="77777777" w:rsidR="00DD27B5" w:rsidRPr="00D05418" w:rsidRDefault="00DD27B5" w:rsidP="00DD27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 xml:space="preserve">Mandatory 'ipac' </w:t>
            </w:r>
            <w:r w:rsidR="00822D28" w:rsidRPr="00D05418">
              <w:rPr>
                <w:rFonts w:eastAsia="Times New Roman" w:cs="Arial"/>
                <w:color w:val="000000"/>
                <w:szCs w:val="24"/>
                <w:lang w:val="en-US" w:eastAsia="de-DE"/>
              </w:rPr>
              <w:t xml:space="preserve">parameter </w:t>
            </w:r>
            <w:r w:rsidRPr="00D05418">
              <w:rPr>
                <w:rFonts w:eastAsia="Times New Roman" w:cs="Arial"/>
                <w:color w:val="000000"/>
                <w:szCs w:val="24"/>
                <w:lang w:val="en-US" w:eastAsia="de-DE"/>
              </w:rPr>
              <w:t>is empty</w:t>
            </w:r>
          </w:p>
        </w:tc>
      </w:tr>
      <w:tr w:rsidR="00DD27B5" w:rsidRPr="00257B55" w14:paraId="61DCC688" w14:textId="77777777" w:rsidTr="00A5130C">
        <w:tc>
          <w:tcPr>
            <w:cnfStyle w:val="001000000000" w:firstRow="0" w:lastRow="0" w:firstColumn="1" w:lastColumn="0" w:oddVBand="0" w:evenVBand="0" w:oddHBand="0" w:evenHBand="0" w:firstRowFirstColumn="0" w:firstRowLastColumn="0" w:lastRowFirstColumn="0" w:lastRowLastColumn="0"/>
            <w:tcW w:w="1843" w:type="dxa"/>
            <w:vAlign w:val="bottom"/>
          </w:tcPr>
          <w:p w14:paraId="604372A0"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0.003</w:t>
            </w:r>
          </w:p>
        </w:tc>
        <w:tc>
          <w:tcPr>
            <w:tcW w:w="7507" w:type="dxa"/>
            <w:vAlign w:val="bottom"/>
          </w:tcPr>
          <w:p w14:paraId="16915E56" w14:textId="77777777" w:rsidR="00DD27B5" w:rsidRPr="00D05418" w:rsidRDefault="00DD27B5" w:rsidP="00DD27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 xml:space="preserve">Mandatory 'deplid' </w:t>
            </w:r>
            <w:r w:rsidR="00822D28" w:rsidRPr="00D05418">
              <w:rPr>
                <w:rFonts w:eastAsia="Times New Roman" w:cs="Arial"/>
                <w:color w:val="000000"/>
                <w:szCs w:val="24"/>
                <w:lang w:val="en-US" w:eastAsia="de-DE"/>
              </w:rPr>
              <w:t xml:space="preserve">parameter </w:t>
            </w:r>
            <w:r w:rsidRPr="00D05418">
              <w:rPr>
                <w:rFonts w:eastAsia="Times New Roman" w:cs="Arial"/>
                <w:color w:val="000000"/>
                <w:szCs w:val="24"/>
                <w:lang w:val="en-US" w:eastAsia="de-DE"/>
              </w:rPr>
              <w:t>is empty</w:t>
            </w:r>
          </w:p>
        </w:tc>
      </w:tr>
      <w:tr w:rsidR="00DD27B5" w:rsidRPr="00D05418" w14:paraId="0EA1B5C2"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6DB93F92"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0.004</w:t>
            </w:r>
          </w:p>
        </w:tc>
        <w:tc>
          <w:tcPr>
            <w:tcW w:w="7507" w:type="dxa"/>
            <w:vAlign w:val="bottom"/>
          </w:tcPr>
          <w:p w14:paraId="76C8C104" w14:textId="77777777" w:rsidR="00DD27B5" w:rsidRPr="00D05418" w:rsidRDefault="00DD27B5" w:rsidP="00DD27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de-DE"/>
              </w:rPr>
            </w:pPr>
            <w:r w:rsidRPr="00D05418">
              <w:rPr>
                <w:rFonts w:eastAsia="Times New Roman" w:cs="Arial"/>
                <w:color w:val="000000"/>
                <w:szCs w:val="24"/>
                <w:lang w:eastAsia="de-DE"/>
              </w:rPr>
              <w:t xml:space="preserve">'xxxx' </w:t>
            </w:r>
            <w:r w:rsidR="00822D28" w:rsidRPr="00D05418">
              <w:rPr>
                <w:rFonts w:eastAsia="Times New Roman" w:cs="Arial"/>
                <w:color w:val="000000"/>
                <w:szCs w:val="24"/>
                <w:lang w:eastAsia="de-DE"/>
              </w:rPr>
              <w:t xml:space="preserve">method </w:t>
            </w:r>
            <w:r w:rsidRPr="00D05418">
              <w:rPr>
                <w:rFonts w:eastAsia="Times New Roman" w:cs="Arial"/>
                <w:color w:val="000000"/>
                <w:szCs w:val="24"/>
                <w:lang w:eastAsia="de-DE"/>
              </w:rPr>
              <w:t>unknown</w:t>
            </w:r>
          </w:p>
        </w:tc>
      </w:tr>
      <w:tr w:rsidR="00DD27B5" w:rsidRPr="00257B55" w14:paraId="2933B47E" w14:textId="77777777" w:rsidTr="00A5130C">
        <w:tc>
          <w:tcPr>
            <w:cnfStyle w:val="001000000000" w:firstRow="0" w:lastRow="0" w:firstColumn="1" w:lastColumn="0" w:oddVBand="0" w:evenVBand="0" w:oddHBand="0" w:evenHBand="0" w:firstRowFirstColumn="0" w:firstRowLastColumn="0" w:lastRowFirstColumn="0" w:lastRowLastColumn="0"/>
            <w:tcW w:w="1843" w:type="dxa"/>
            <w:vAlign w:val="bottom"/>
          </w:tcPr>
          <w:p w14:paraId="6CC69E54"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0.005</w:t>
            </w:r>
          </w:p>
        </w:tc>
        <w:tc>
          <w:tcPr>
            <w:tcW w:w="7507" w:type="dxa"/>
            <w:vAlign w:val="bottom"/>
          </w:tcPr>
          <w:p w14:paraId="1AB4E7F7" w14:textId="77777777" w:rsidR="00DD27B5" w:rsidRPr="00D05418" w:rsidRDefault="00822D28" w:rsidP="00DD27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M</w:t>
            </w:r>
            <w:r w:rsidR="00DD27B5" w:rsidRPr="00D05418">
              <w:rPr>
                <w:rFonts w:eastAsia="Times New Roman" w:cs="Arial"/>
                <w:color w:val="000000"/>
                <w:szCs w:val="24"/>
                <w:lang w:val="en-US" w:eastAsia="de-DE"/>
              </w:rPr>
              <w:t xml:space="preserve">ode </w:t>
            </w:r>
            <w:r w:rsidR="00EB0703" w:rsidRPr="00D05418">
              <w:rPr>
                <w:rFonts w:eastAsia="Times New Roman" w:cs="Arial"/>
                <w:color w:val="000000"/>
                <w:szCs w:val="24"/>
                <w:lang w:val="en-US" w:eastAsia="de-DE"/>
              </w:rPr>
              <w:t xml:space="preserve">of </w:t>
            </w:r>
            <w:r w:rsidR="00DD27B5" w:rsidRPr="00D05418">
              <w:rPr>
                <w:rFonts w:eastAsia="Times New Roman" w:cs="Arial"/>
                <w:color w:val="000000"/>
                <w:szCs w:val="24"/>
                <w:lang w:val="en-US" w:eastAsia="de-DE"/>
              </w:rPr>
              <w:t xml:space="preserve">'xxxx' </w:t>
            </w:r>
            <w:r w:rsidRPr="00D05418">
              <w:rPr>
                <w:rFonts w:eastAsia="Times New Roman" w:cs="Arial"/>
                <w:color w:val="000000"/>
                <w:szCs w:val="24"/>
                <w:lang w:val="en-US" w:eastAsia="de-DE"/>
              </w:rPr>
              <w:t xml:space="preserve">method </w:t>
            </w:r>
            <w:r w:rsidR="00DD27B5" w:rsidRPr="00D05418">
              <w:rPr>
                <w:rFonts w:eastAsia="Times New Roman" w:cs="Arial"/>
                <w:color w:val="000000"/>
                <w:szCs w:val="24"/>
                <w:lang w:val="en-US" w:eastAsia="de-DE"/>
              </w:rPr>
              <w:t>is empty</w:t>
            </w:r>
          </w:p>
        </w:tc>
      </w:tr>
      <w:tr w:rsidR="00DD27B5" w:rsidRPr="00257B55" w14:paraId="4D54401C"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3F9FFD5F"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0.006</w:t>
            </w:r>
          </w:p>
        </w:tc>
        <w:tc>
          <w:tcPr>
            <w:tcW w:w="7507" w:type="dxa"/>
            <w:vAlign w:val="bottom"/>
          </w:tcPr>
          <w:p w14:paraId="77C7F6CE" w14:textId="77777777" w:rsidR="00DD27B5" w:rsidRPr="00D05418" w:rsidRDefault="00DD27B5" w:rsidP="00DD27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 xml:space="preserve">'xxxx' </w:t>
            </w:r>
            <w:r w:rsidR="00822D28" w:rsidRPr="00D05418">
              <w:rPr>
                <w:rFonts w:eastAsia="Times New Roman" w:cs="Arial"/>
                <w:color w:val="000000"/>
                <w:szCs w:val="24"/>
                <w:lang w:val="en-US" w:eastAsia="de-DE"/>
              </w:rPr>
              <w:t xml:space="preserve">mode </w:t>
            </w:r>
            <w:r w:rsidR="00BE4834" w:rsidRPr="00D05418">
              <w:rPr>
                <w:rFonts w:eastAsia="Times New Roman" w:cs="Arial"/>
                <w:color w:val="000000"/>
                <w:szCs w:val="24"/>
                <w:lang w:val="en-US" w:eastAsia="de-DE"/>
              </w:rPr>
              <w:t xml:space="preserve">of </w:t>
            </w:r>
            <w:r w:rsidRPr="00D05418">
              <w:rPr>
                <w:rFonts w:eastAsia="Times New Roman" w:cs="Arial"/>
                <w:color w:val="000000"/>
                <w:szCs w:val="24"/>
                <w:lang w:val="en-US" w:eastAsia="de-DE"/>
              </w:rPr>
              <w:t xml:space="preserve">'xxxx' </w:t>
            </w:r>
            <w:r w:rsidR="00822D28" w:rsidRPr="00D05418">
              <w:rPr>
                <w:rFonts w:eastAsia="Times New Roman" w:cs="Arial"/>
                <w:color w:val="000000"/>
                <w:szCs w:val="24"/>
                <w:lang w:val="en-US" w:eastAsia="de-DE"/>
              </w:rPr>
              <w:t xml:space="preserve">method </w:t>
            </w:r>
            <w:r w:rsidRPr="00D05418">
              <w:rPr>
                <w:rFonts w:eastAsia="Times New Roman" w:cs="Arial"/>
                <w:color w:val="000000"/>
                <w:szCs w:val="24"/>
                <w:lang w:val="en-US" w:eastAsia="de-DE"/>
              </w:rPr>
              <w:t>unknown</w:t>
            </w:r>
          </w:p>
        </w:tc>
      </w:tr>
      <w:tr w:rsidR="00DD27B5" w:rsidRPr="00257B55" w14:paraId="76F9151B" w14:textId="77777777" w:rsidTr="00A5130C">
        <w:tc>
          <w:tcPr>
            <w:cnfStyle w:val="001000000000" w:firstRow="0" w:lastRow="0" w:firstColumn="1" w:lastColumn="0" w:oddVBand="0" w:evenVBand="0" w:oddHBand="0" w:evenHBand="0" w:firstRowFirstColumn="0" w:firstRowLastColumn="0" w:lastRowFirstColumn="0" w:lastRowLastColumn="0"/>
            <w:tcW w:w="1843" w:type="dxa"/>
            <w:vAlign w:val="bottom"/>
          </w:tcPr>
          <w:p w14:paraId="342C5501"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0.007</w:t>
            </w:r>
          </w:p>
        </w:tc>
        <w:tc>
          <w:tcPr>
            <w:tcW w:w="7507" w:type="dxa"/>
            <w:vAlign w:val="bottom"/>
          </w:tcPr>
          <w:p w14:paraId="23C5D13F" w14:textId="77777777" w:rsidR="00DD27B5" w:rsidRPr="00D05418" w:rsidRDefault="00DD27B5" w:rsidP="00DD27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n-US" w:eastAsia="de-DE"/>
              </w:rPr>
            </w:pPr>
            <w:r w:rsidRPr="00D05418">
              <w:rPr>
                <w:rFonts w:eastAsia="Times New Roman" w:cs="Arial"/>
                <w:color w:val="000000"/>
                <w:szCs w:val="24"/>
                <w:lang w:val="en-US" w:eastAsia="de-DE"/>
              </w:rPr>
              <w:t xml:space="preserve">'xxxx' </w:t>
            </w:r>
            <w:r w:rsidR="00822D28" w:rsidRPr="00D05418">
              <w:rPr>
                <w:rFonts w:eastAsia="Times New Roman" w:cs="Arial"/>
                <w:color w:val="000000"/>
                <w:szCs w:val="24"/>
                <w:lang w:val="en-US" w:eastAsia="de-DE"/>
              </w:rPr>
              <w:t xml:space="preserve">scenario package </w:t>
            </w:r>
            <w:r w:rsidRPr="00D05418">
              <w:rPr>
                <w:rFonts w:eastAsia="Times New Roman" w:cs="Arial"/>
                <w:color w:val="000000"/>
                <w:szCs w:val="24"/>
                <w:lang w:val="en-US" w:eastAsia="de-DE"/>
              </w:rPr>
              <w:t>does</w:t>
            </w:r>
            <w:r w:rsidR="00822D28" w:rsidRPr="00D05418">
              <w:rPr>
                <w:rFonts w:eastAsia="Times New Roman" w:cs="Arial"/>
                <w:color w:val="000000"/>
                <w:szCs w:val="24"/>
                <w:lang w:val="en-US" w:eastAsia="de-DE"/>
              </w:rPr>
              <w:t xml:space="preserve"> </w:t>
            </w:r>
            <w:r w:rsidRPr="00D05418">
              <w:rPr>
                <w:rFonts w:eastAsia="Times New Roman" w:cs="Arial"/>
                <w:color w:val="000000"/>
                <w:szCs w:val="24"/>
                <w:lang w:val="en-US" w:eastAsia="de-DE"/>
              </w:rPr>
              <w:t>n</w:t>
            </w:r>
            <w:r w:rsidR="00822D28" w:rsidRPr="00D05418">
              <w:rPr>
                <w:rFonts w:eastAsia="Times New Roman" w:cs="Arial"/>
                <w:color w:val="000000"/>
                <w:szCs w:val="24"/>
                <w:lang w:val="en-US" w:eastAsia="de-DE"/>
              </w:rPr>
              <w:t>o</w:t>
            </w:r>
            <w:r w:rsidRPr="00D05418">
              <w:rPr>
                <w:rFonts w:eastAsia="Times New Roman" w:cs="Arial"/>
                <w:color w:val="000000"/>
                <w:szCs w:val="24"/>
                <w:lang w:val="en-US" w:eastAsia="de-DE"/>
              </w:rPr>
              <w:t>t exist</w:t>
            </w:r>
          </w:p>
        </w:tc>
      </w:tr>
      <w:tr w:rsidR="00DD27B5" w:rsidRPr="00D05418" w14:paraId="0F29E48F" w14:textId="77777777" w:rsidTr="00A51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4CABA7FE" w14:textId="77777777" w:rsidR="00DD27B5" w:rsidRPr="00D05418" w:rsidRDefault="00DD27B5" w:rsidP="00DD27B5">
            <w:pPr>
              <w:rPr>
                <w:rFonts w:eastAsia="Times New Roman" w:cs="Arial"/>
                <w:b w:val="0"/>
                <w:color w:val="000000"/>
                <w:szCs w:val="24"/>
                <w:lang w:eastAsia="de-DE"/>
              </w:rPr>
            </w:pPr>
            <w:r w:rsidRPr="00D05418">
              <w:rPr>
                <w:rFonts w:eastAsia="Times New Roman" w:cs="Arial"/>
                <w:b w:val="0"/>
                <w:color w:val="000000"/>
                <w:szCs w:val="24"/>
                <w:lang w:eastAsia="de-DE"/>
              </w:rPr>
              <w:t>0.008</w:t>
            </w:r>
          </w:p>
        </w:tc>
        <w:tc>
          <w:tcPr>
            <w:tcW w:w="7507" w:type="dxa"/>
            <w:vAlign w:val="bottom"/>
          </w:tcPr>
          <w:p w14:paraId="7058866D" w14:textId="77777777" w:rsidR="00DD27B5" w:rsidRPr="00D05418" w:rsidRDefault="00822D28" w:rsidP="00DD27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de-DE"/>
              </w:rPr>
            </w:pPr>
            <w:r w:rsidRPr="00D05418">
              <w:rPr>
                <w:rFonts w:eastAsia="Times New Roman" w:cs="Arial"/>
                <w:color w:val="000000"/>
                <w:szCs w:val="24"/>
                <w:lang w:eastAsia="de-DE"/>
              </w:rPr>
              <w:t>R</w:t>
            </w:r>
            <w:r w:rsidR="00DD27B5" w:rsidRPr="00D05418">
              <w:rPr>
                <w:rFonts w:eastAsia="Times New Roman" w:cs="Arial"/>
                <w:color w:val="000000"/>
                <w:szCs w:val="24"/>
                <w:lang w:eastAsia="de-DE"/>
              </w:rPr>
              <w:t>equest structure missing</w:t>
            </w:r>
          </w:p>
        </w:tc>
      </w:tr>
    </w:tbl>
    <w:p w14:paraId="5531F739" w14:textId="126DEC0E" w:rsidR="000421E4" w:rsidRPr="00D05418" w:rsidRDefault="00A36E95" w:rsidP="00CC309C">
      <w:pPr>
        <w:pStyle w:val="Heading3"/>
        <w:rPr>
          <w:lang w:val="en-US"/>
        </w:rPr>
      </w:pPr>
      <w:bookmarkStart w:id="183" w:name="aa_1_2"/>
      <w:bookmarkStart w:id="184" w:name="_Toc29036971"/>
      <w:r w:rsidRPr="00D05418">
        <w:rPr>
          <w:lang w:val="en-US"/>
        </w:rPr>
        <w:lastRenderedPageBreak/>
        <w:t xml:space="preserve">1.2 </w:t>
      </w:r>
      <w:r w:rsidR="0070017E" w:rsidRPr="00D05418">
        <w:rPr>
          <w:lang w:val="en-US"/>
        </w:rPr>
        <w:t xml:space="preserve">Messages of </w:t>
      </w:r>
      <w:r w:rsidR="00C86049" w:rsidRPr="00D05418">
        <w:rPr>
          <w:lang w:val="en-US"/>
        </w:rPr>
        <w:t xml:space="preserve">Deployment-Specific Properties </w:t>
      </w:r>
      <w:r w:rsidR="000421E4" w:rsidRPr="00D05418">
        <w:rPr>
          <w:lang w:val="en-US"/>
        </w:rPr>
        <w:t>Service</w:t>
      </w:r>
      <w:bookmarkEnd w:id="18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2F55D0" w:rsidRPr="00D05418" w14:paraId="5ADD8A51" w14:textId="77777777" w:rsidTr="00B868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83"/>
          <w:p w14:paraId="60733D6D" w14:textId="4F807E74" w:rsidR="002F55D0" w:rsidRPr="00D05418" w:rsidRDefault="002F55D0" w:rsidP="002F55D0">
            <w:pPr>
              <w:rPr>
                <w:lang w:val="en-US"/>
              </w:rPr>
            </w:pPr>
            <w:r w:rsidRPr="00D05418">
              <w:rPr>
                <w:lang w:val="en-US"/>
              </w:rPr>
              <w:t>ID</w:t>
            </w:r>
          </w:p>
        </w:tc>
        <w:tc>
          <w:tcPr>
            <w:tcW w:w="4957" w:type="dxa"/>
          </w:tcPr>
          <w:p w14:paraId="40086135" w14:textId="475D6CBD" w:rsidR="002F55D0" w:rsidRPr="00D05418" w:rsidRDefault="002F55D0" w:rsidP="002F55D0">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1C85FA3C" w14:textId="794BD0FE" w:rsidR="002F55D0" w:rsidRPr="00D05418" w:rsidRDefault="002F55D0" w:rsidP="002F55D0">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2F55D0" w:rsidRPr="00D05418" w14:paraId="79CCC72F" w14:textId="77777777" w:rsidTr="00B8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tcPr>
          <w:p w14:paraId="001019F3" w14:textId="56678A56" w:rsidR="002F55D0" w:rsidRPr="00D05418" w:rsidRDefault="002F55D0" w:rsidP="002F55D0">
            <w:pPr>
              <w:rPr>
                <w:b w:val="0"/>
                <w:lang w:val="en-US"/>
              </w:rPr>
            </w:pPr>
            <w:r w:rsidRPr="00D05418">
              <w:rPr>
                <w:b w:val="0"/>
                <w:lang w:val="en-US"/>
              </w:rPr>
              <w:t>1.000</w:t>
            </w:r>
          </w:p>
        </w:tc>
        <w:tc>
          <w:tcPr>
            <w:tcW w:w="4957" w:type="dxa"/>
          </w:tcPr>
          <w:p w14:paraId="04C02E90" w14:textId="7863AC82" w:rsidR="002F55D0" w:rsidRPr="00D05418" w:rsidRDefault="002F55D0" w:rsidP="002F55D0">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rPr>
              <w:t>Ok</w:t>
            </w:r>
          </w:p>
        </w:tc>
        <w:tc>
          <w:tcPr>
            <w:tcW w:w="3117" w:type="dxa"/>
          </w:tcPr>
          <w:p w14:paraId="5BC6EF07" w14:textId="1534DA80" w:rsidR="002F55D0" w:rsidRPr="00D05418" w:rsidRDefault="00280916" w:rsidP="002F55D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all modes</w:t>
            </w:r>
          </w:p>
        </w:tc>
      </w:tr>
      <w:tr w:rsidR="002F55D0" w:rsidRPr="00D05418" w14:paraId="4F046D48" w14:textId="77777777" w:rsidTr="00B868A9">
        <w:tc>
          <w:tcPr>
            <w:cnfStyle w:val="001000000000" w:firstRow="0" w:lastRow="0" w:firstColumn="1" w:lastColumn="0" w:oddVBand="0" w:evenVBand="0" w:oddHBand="0" w:evenHBand="0" w:firstRowFirstColumn="0" w:firstRowLastColumn="0" w:lastRowFirstColumn="0" w:lastRowLastColumn="0"/>
            <w:tcW w:w="1276" w:type="dxa"/>
            <w:vMerge/>
          </w:tcPr>
          <w:p w14:paraId="4002566D" w14:textId="77777777" w:rsidR="002F55D0" w:rsidRPr="00D05418" w:rsidRDefault="002F55D0" w:rsidP="002F55D0">
            <w:pPr>
              <w:rPr>
                <w:lang w:val="en-US"/>
              </w:rPr>
            </w:pPr>
          </w:p>
        </w:tc>
        <w:tc>
          <w:tcPr>
            <w:tcW w:w="4957" w:type="dxa"/>
            <w:vAlign w:val="bottom"/>
          </w:tcPr>
          <w:p w14:paraId="34BA7348" w14:textId="22DDFE40" w:rsidR="002F55D0" w:rsidRPr="00D05418" w:rsidRDefault="002F55D0" w:rsidP="002F55D0">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x entries added</w:t>
            </w:r>
          </w:p>
        </w:tc>
        <w:tc>
          <w:tcPr>
            <w:tcW w:w="3117" w:type="dxa"/>
          </w:tcPr>
          <w:p w14:paraId="6FE56945" w14:textId="5BF267C0" w:rsidR="002F55D0" w:rsidRPr="00D05418" w:rsidRDefault="00B868A9" w:rsidP="002F55D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2F55D0" w:rsidRPr="00D05418" w14:paraId="69C7542C" w14:textId="77777777" w:rsidTr="00B8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tcPr>
          <w:p w14:paraId="77E14EAD" w14:textId="77777777" w:rsidR="002F55D0" w:rsidRPr="00D05418" w:rsidRDefault="002F55D0" w:rsidP="002F55D0">
            <w:pPr>
              <w:rPr>
                <w:lang w:val="en-US"/>
              </w:rPr>
            </w:pPr>
          </w:p>
        </w:tc>
        <w:tc>
          <w:tcPr>
            <w:tcW w:w="4957" w:type="dxa"/>
            <w:vAlign w:val="bottom"/>
          </w:tcPr>
          <w:p w14:paraId="199435CA" w14:textId="396F9D04" w:rsidR="002F55D0" w:rsidRPr="00D05418" w:rsidRDefault="002F55D0" w:rsidP="002F55D0">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 xml:space="preserve">x </w:t>
            </w:r>
            <w:r w:rsidRPr="00D05418">
              <w:rPr>
                <w:rFonts w:eastAsia="Times New Roman" w:cs="Arial"/>
                <w:color w:val="000000"/>
                <w:lang w:val="en-US" w:eastAsia="de-DE"/>
              </w:rPr>
              <w:t>entries</w:t>
            </w:r>
            <w:r w:rsidRPr="00D05418">
              <w:rPr>
                <w:rFonts w:eastAsia="Times New Roman" w:cs="Arial"/>
                <w:color w:val="000000"/>
                <w:lang w:eastAsia="de-DE"/>
              </w:rPr>
              <w:t xml:space="preserve"> deleted</w:t>
            </w:r>
          </w:p>
        </w:tc>
        <w:tc>
          <w:tcPr>
            <w:tcW w:w="3117" w:type="dxa"/>
          </w:tcPr>
          <w:p w14:paraId="65E0526F" w14:textId="23986B35" w:rsidR="002F55D0" w:rsidRPr="00D05418" w:rsidRDefault="00B868A9" w:rsidP="002F55D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w:t>
            </w:r>
          </w:p>
        </w:tc>
      </w:tr>
      <w:tr w:rsidR="002F55D0" w:rsidRPr="00D05418" w14:paraId="4AFCCEFD" w14:textId="77777777" w:rsidTr="00B868A9">
        <w:tc>
          <w:tcPr>
            <w:cnfStyle w:val="001000000000" w:firstRow="0" w:lastRow="0" w:firstColumn="1" w:lastColumn="0" w:oddVBand="0" w:evenVBand="0" w:oddHBand="0" w:evenHBand="0" w:firstRowFirstColumn="0" w:firstRowLastColumn="0" w:lastRowFirstColumn="0" w:lastRowLastColumn="0"/>
            <w:tcW w:w="1276" w:type="dxa"/>
            <w:vMerge/>
          </w:tcPr>
          <w:p w14:paraId="1EF512C0" w14:textId="77777777" w:rsidR="002F55D0" w:rsidRPr="00D05418" w:rsidRDefault="002F55D0" w:rsidP="002F55D0">
            <w:pPr>
              <w:rPr>
                <w:lang w:val="en-US"/>
              </w:rPr>
            </w:pPr>
          </w:p>
        </w:tc>
        <w:tc>
          <w:tcPr>
            <w:tcW w:w="4957" w:type="dxa"/>
            <w:vAlign w:val="bottom"/>
          </w:tcPr>
          <w:p w14:paraId="3ADCFF68" w14:textId="09E76C09" w:rsidR="002F55D0" w:rsidRPr="00D05418" w:rsidRDefault="002F55D0" w:rsidP="002F55D0">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x entries set</w:t>
            </w:r>
          </w:p>
        </w:tc>
        <w:tc>
          <w:tcPr>
            <w:tcW w:w="3117" w:type="dxa"/>
          </w:tcPr>
          <w:p w14:paraId="4B3F0056" w14:textId="12180174" w:rsidR="002F55D0" w:rsidRPr="00D05418" w:rsidRDefault="00B868A9" w:rsidP="002F55D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B868A9" w:rsidRPr="00D05418" w14:paraId="5E073108"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F9DA164" w14:textId="620FFF83" w:rsidR="00B868A9" w:rsidRPr="00D05418" w:rsidRDefault="00B868A9" w:rsidP="00B868A9">
            <w:pPr>
              <w:rPr>
                <w:b w:val="0"/>
                <w:lang w:val="en-US"/>
              </w:rPr>
            </w:pPr>
            <w:r w:rsidRPr="00D05418">
              <w:rPr>
                <w:rFonts w:eastAsia="Times New Roman" w:cs="Arial"/>
                <w:b w:val="0"/>
                <w:color w:val="000000"/>
                <w:lang w:eastAsia="de-DE"/>
              </w:rPr>
              <w:t>1.001</w:t>
            </w:r>
          </w:p>
        </w:tc>
        <w:tc>
          <w:tcPr>
            <w:tcW w:w="4957" w:type="dxa"/>
            <w:vAlign w:val="bottom"/>
          </w:tcPr>
          <w:p w14:paraId="3D455F3B" w14:textId="1ACA3223"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Identifier is empty</w:t>
            </w:r>
          </w:p>
        </w:tc>
        <w:tc>
          <w:tcPr>
            <w:tcW w:w="3117" w:type="dxa"/>
          </w:tcPr>
          <w:p w14:paraId="29633579" w14:textId="5C25AE5A"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 del, set</w:t>
            </w:r>
          </w:p>
        </w:tc>
      </w:tr>
      <w:tr w:rsidR="00B868A9" w:rsidRPr="00D05418" w14:paraId="5C8EF050"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4F0E416" w14:textId="10DB38F1" w:rsidR="00B868A9" w:rsidRPr="00D05418" w:rsidRDefault="00B868A9" w:rsidP="00B868A9">
            <w:pPr>
              <w:rPr>
                <w:b w:val="0"/>
                <w:lang w:val="en-US"/>
              </w:rPr>
            </w:pPr>
            <w:r w:rsidRPr="00D05418">
              <w:rPr>
                <w:rFonts w:eastAsia="Times New Roman" w:cs="Arial"/>
                <w:b w:val="0"/>
                <w:color w:val="000000"/>
                <w:lang w:eastAsia="de-DE"/>
              </w:rPr>
              <w:t>1.002</w:t>
            </w:r>
          </w:p>
        </w:tc>
        <w:tc>
          <w:tcPr>
            <w:tcW w:w="4957" w:type="dxa"/>
            <w:vAlign w:val="bottom"/>
          </w:tcPr>
          <w:p w14:paraId="386AF436" w14:textId="452439A9"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Deployment-specific property already exists</w:t>
            </w:r>
          </w:p>
        </w:tc>
        <w:tc>
          <w:tcPr>
            <w:tcW w:w="3117" w:type="dxa"/>
          </w:tcPr>
          <w:p w14:paraId="7A279BBF" w14:textId="70E20DC0"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B868A9" w:rsidRPr="00D05418" w14:paraId="1875929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2A605B3" w14:textId="5A460174" w:rsidR="00B868A9" w:rsidRPr="00D05418" w:rsidRDefault="00B868A9" w:rsidP="00B868A9">
            <w:pPr>
              <w:rPr>
                <w:b w:val="0"/>
                <w:lang w:val="en-US"/>
              </w:rPr>
            </w:pPr>
            <w:r w:rsidRPr="00D05418">
              <w:rPr>
                <w:rFonts w:eastAsia="Times New Roman" w:cs="Arial"/>
                <w:b w:val="0"/>
                <w:color w:val="000000"/>
                <w:lang w:eastAsia="de-DE"/>
              </w:rPr>
              <w:t>1.003</w:t>
            </w:r>
          </w:p>
        </w:tc>
        <w:tc>
          <w:tcPr>
            <w:tcW w:w="4957" w:type="dxa"/>
            <w:vAlign w:val="bottom"/>
          </w:tcPr>
          <w:p w14:paraId="66359FA8" w14:textId="4AB2A771"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Duplicate identifier</w:t>
            </w:r>
          </w:p>
        </w:tc>
        <w:tc>
          <w:tcPr>
            <w:tcW w:w="3117" w:type="dxa"/>
          </w:tcPr>
          <w:p w14:paraId="323AE525" w14:textId="0EABEF6C"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 set</w:t>
            </w:r>
          </w:p>
        </w:tc>
      </w:tr>
      <w:tr w:rsidR="00B868A9" w:rsidRPr="00D05418" w14:paraId="7A51B406"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CD7A551" w14:textId="42CE6DE5" w:rsidR="00B868A9" w:rsidRPr="00D05418" w:rsidRDefault="00B868A9" w:rsidP="00B868A9">
            <w:pPr>
              <w:rPr>
                <w:b w:val="0"/>
                <w:lang w:val="en-US"/>
              </w:rPr>
            </w:pPr>
            <w:r w:rsidRPr="00D05418">
              <w:rPr>
                <w:rFonts w:eastAsia="Times New Roman" w:cs="Arial"/>
                <w:b w:val="0"/>
                <w:color w:val="000000"/>
                <w:lang w:eastAsia="de-DE"/>
              </w:rPr>
              <w:t>1.004</w:t>
            </w:r>
          </w:p>
        </w:tc>
        <w:tc>
          <w:tcPr>
            <w:tcW w:w="4957" w:type="dxa"/>
            <w:vAlign w:val="bottom"/>
          </w:tcPr>
          <w:p w14:paraId="27EE0F3C" w14:textId="045ACDDA"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Identifier cannot start with a number</w:t>
            </w:r>
          </w:p>
        </w:tc>
        <w:tc>
          <w:tcPr>
            <w:tcW w:w="3117" w:type="dxa"/>
          </w:tcPr>
          <w:p w14:paraId="72CB3F8B" w14:textId="1C757053"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B868A9" w:rsidRPr="00D05418" w14:paraId="3B221EDA"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1895CE81" w14:textId="2A97C7A3" w:rsidR="00B868A9" w:rsidRPr="00D05418" w:rsidRDefault="00B868A9" w:rsidP="00B868A9">
            <w:pPr>
              <w:rPr>
                <w:b w:val="0"/>
                <w:lang w:val="en-US"/>
              </w:rPr>
            </w:pPr>
            <w:r w:rsidRPr="00D05418">
              <w:rPr>
                <w:rFonts w:eastAsia="Times New Roman" w:cs="Arial"/>
                <w:b w:val="0"/>
                <w:color w:val="000000"/>
                <w:lang w:eastAsia="de-DE"/>
              </w:rPr>
              <w:t>1.005</w:t>
            </w:r>
          </w:p>
        </w:tc>
        <w:tc>
          <w:tcPr>
            <w:tcW w:w="4957" w:type="dxa"/>
            <w:vAlign w:val="bottom"/>
          </w:tcPr>
          <w:p w14:paraId="461FD9C5" w14:textId="1BD28ED6"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Identifier cannot start with 'x'</w:t>
            </w:r>
          </w:p>
        </w:tc>
        <w:tc>
          <w:tcPr>
            <w:tcW w:w="3117" w:type="dxa"/>
          </w:tcPr>
          <w:p w14:paraId="4EF2292A" w14:textId="132A45D6"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B868A9" w:rsidRPr="00D05418" w14:paraId="189F20E7"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05C4E178" w14:textId="77BE5A51" w:rsidR="00B868A9" w:rsidRPr="00D05418" w:rsidRDefault="00B868A9" w:rsidP="00B868A9">
            <w:pPr>
              <w:rPr>
                <w:b w:val="0"/>
                <w:lang w:val="en-US"/>
              </w:rPr>
            </w:pPr>
            <w:r w:rsidRPr="00D05418">
              <w:rPr>
                <w:rFonts w:eastAsia="Times New Roman" w:cs="Arial"/>
                <w:b w:val="0"/>
                <w:color w:val="000000"/>
                <w:lang w:eastAsia="de-DE"/>
              </w:rPr>
              <w:t>1.006</w:t>
            </w:r>
          </w:p>
        </w:tc>
        <w:tc>
          <w:tcPr>
            <w:tcW w:w="4957" w:type="dxa"/>
            <w:vAlign w:val="bottom"/>
          </w:tcPr>
          <w:p w14:paraId="6D0A6147" w14:textId="5C9BC691"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Identifier cannot start with 'xml'</w:t>
            </w:r>
          </w:p>
        </w:tc>
        <w:tc>
          <w:tcPr>
            <w:tcW w:w="3117" w:type="dxa"/>
          </w:tcPr>
          <w:p w14:paraId="4242D2D6" w14:textId="5F80A86E"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B868A9" w:rsidRPr="00D05418" w14:paraId="65DCDF8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AE57028" w14:textId="5F1D8D4E" w:rsidR="00B868A9" w:rsidRPr="00D05418" w:rsidRDefault="00B868A9" w:rsidP="00B868A9">
            <w:pPr>
              <w:rPr>
                <w:b w:val="0"/>
                <w:lang w:val="en-US"/>
              </w:rPr>
            </w:pPr>
            <w:r w:rsidRPr="00D05418">
              <w:rPr>
                <w:rFonts w:eastAsia="Times New Roman" w:cs="Arial"/>
                <w:b w:val="0"/>
                <w:color w:val="000000"/>
                <w:lang w:eastAsia="de-DE"/>
              </w:rPr>
              <w:t>1.007</w:t>
            </w:r>
          </w:p>
        </w:tc>
        <w:tc>
          <w:tcPr>
            <w:tcW w:w="4957" w:type="dxa"/>
            <w:vAlign w:val="bottom"/>
          </w:tcPr>
          <w:p w14:paraId="2F0C93FC" w14:textId="0BC2C101"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Identifier (xxxx) contains wrong characters at position x</w:t>
            </w:r>
          </w:p>
        </w:tc>
        <w:tc>
          <w:tcPr>
            <w:tcW w:w="3117" w:type="dxa"/>
          </w:tcPr>
          <w:p w14:paraId="10960224" w14:textId="2403BF07"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B868A9" w:rsidRPr="00D05418" w14:paraId="1568A050"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AD6D2E5" w14:textId="49730AC5" w:rsidR="00B868A9" w:rsidRPr="00D05418" w:rsidRDefault="00B868A9" w:rsidP="00B868A9">
            <w:pPr>
              <w:rPr>
                <w:b w:val="0"/>
                <w:lang w:val="en-US"/>
              </w:rPr>
            </w:pPr>
            <w:r w:rsidRPr="00D05418">
              <w:rPr>
                <w:rFonts w:eastAsia="Times New Roman" w:cs="Arial"/>
                <w:b w:val="0"/>
                <w:color w:val="000000"/>
                <w:lang w:eastAsia="de-DE"/>
              </w:rPr>
              <w:t>1.008</w:t>
            </w:r>
          </w:p>
        </w:tc>
        <w:tc>
          <w:tcPr>
            <w:tcW w:w="4957" w:type="dxa"/>
            <w:vAlign w:val="bottom"/>
          </w:tcPr>
          <w:p w14:paraId="7E65722E" w14:textId="5D710560"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Deployment-specific property does not exist, deletion not possible</w:t>
            </w:r>
          </w:p>
        </w:tc>
        <w:tc>
          <w:tcPr>
            <w:tcW w:w="3117" w:type="dxa"/>
          </w:tcPr>
          <w:p w14:paraId="14DA4A7F" w14:textId="6D9B67C4"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w:t>
            </w:r>
          </w:p>
        </w:tc>
      </w:tr>
      <w:tr w:rsidR="00B868A9" w:rsidRPr="00D05418" w14:paraId="0B2F9362"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C876561" w14:textId="53E81D99" w:rsidR="00B868A9" w:rsidRPr="00D05418" w:rsidRDefault="00B868A9" w:rsidP="00B868A9">
            <w:pPr>
              <w:rPr>
                <w:b w:val="0"/>
                <w:lang w:val="en-US"/>
              </w:rPr>
            </w:pPr>
            <w:r w:rsidRPr="00D05418">
              <w:rPr>
                <w:rFonts w:eastAsia="Times New Roman" w:cs="Arial"/>
                <w:b w:val="0"/>
                <w:color w:val="000000"/>
                <w:lang w:eastAsia="de-DE"/>
              </w:rPr>
              <w:t>1.009</w:t>
            </w:r>
          </w:p>
        </w:tc>
        <w:tc>
          <w:tcPr>
            <w:tcW w:w="4957" w:type="dxa"/>
            <w:vAlign w:val="bottom"/>
          </w:tcPr>
          <w:p w14:paraId="01491E7F" w14:textId="0AC45BBD"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x errors occurred, x entries added</w:t>
            </w:r>
          </w:p>
        </w:tc>
        <w:tc>
          <w:tcPr>
            <w:tcW w:w="3117" w:type="dxa"/>
          </w:tcPr>
          <w:p w14:paraId="6D23A2F5" w14:textId="0BAC3A2F"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B868A9" w:rsidRPr="00D05418" w14:paraId="64A27EAE"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2B68E7C2" w14:textId="2A001D61" w:rsidR="00B868A9" w:rsidRPr="00D05418" w:rsidRDefault="00B868A9" w:rsidP="00B868A9">
            <w:pPr>
              <w:rPr>
                <w:b w:val="0"/>
                <w:lang w:val="en-US"/>
              </w:rPr>
            </w:pPr>
            <w:r w:rsidRPr="00D05418">
              <w:rPr>
                <w:rFonts w:eastAsia="Times New Roman" w:cs="Arial"/>
                <w:b w:val="0"/>
                <w:color w:val="000000"/>
                <w:lang w:eastAsia="de-DE"/>
              </w:rPr>
              <w:t>1.010</w:t>
            </w:r>
          </w:p>
        </w:tc>
        <w:tc>
          <w:tcPr>
            <w:tcW w:w="4957" w:type="dxa"/>
            <w:vAlign w:val="bottom"/>
          </w:tcPr>
          <w:p w14:paraId="728FCEFF" w14:textId="6173E329"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x errors occurred, x entries deleted</w:t>
            </w:r>
          </w:p>
        </w:tc>
        <w:tc>
          <w:tcPr>
            <w:tcW w:w="3117" w:type="dxa"/>
          </w:tcPr>
          <w:p w14:paraId="1204FE75" w14:textId="30279FF7"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w:t>
            </w:r>
          </w:p>
        </w:tc>
      </w:tr>
      <w:tr w:rsidR="00B868A9" w:rsidRPr="00D05418" w14:paraId="5AB1859B"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126691D0" w14:textId="35DE7C54" w:rsidR="00B868A9" w:rsidRPr="00D05418" w:rsidRDefault="00B868A9" w:rsidP="00B868A9">
            <w:pPr>
              <w:rPr>
                <w:b w:val="0"/>
                <w:lang w:val="en-US"/>
              </w:rPr>
            </w:pPr>
            <w:r w:rsidRPr="00D05418">
              <w:rPr>
                <w:rFonts w:eastAsia="Times New Roman" w:cs="Arial"/>
                <w:b w:val="0"/>
                <w:color w:val="000000"/>
                <w:lang w:eastAsia="de-DE"/>
              </w:rPr>
              <w:t>1.011</w:t>
            </w:r>
          </w:p>
        </w:tc>
        <w:tc>
          <w:tcPr>
            <w:tcW w:w="4957" w:type="dxa"/>
            <w:vAlign w:val="bottom"/>
          </w:tcPr>
          <w:p w14:paraId="03F49509" w14:textId="33547397"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Deployment-specific property does not exist</w:t>
            </w:r>
          </w:p>
        </w:tc>
        <w:tc>
          <w:tcPr>
            <w:tcW w:w="3117" w:type="dxa"/>
          </w:tcPr>
          <w:p w14:paraId="59061DC9" w14:textId="5963D958"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B868A9" w:rsidRPr="00D05418" w14:paraId="47292E39"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746D94C9" w14:textId="49E32FDC" w:rsidR="00B868A9" w:rsidRPr="00D05418" w:rsidRDefault="00B868A9" w:rsidP="00B868A9">
            <w:pPr>
              <w:rPr>
                <w:b w:val="0"/>
                <w:lang w:val="en-US"/>
              </w:rPr>
            </w:pPr>
            <w:r w:rsidRPr="00D05418">
              <w:rPr>
                <w:rFonts w:eastAsia="Times New Roman" w:cs="Arial"/>
                <w:b w:val="0"/>
                <w:color w:val="000000"/>
                <w:lang w:eastAsia="de-DE"/>
              </w:rPr>
              <w:t>1.012</w:t>
            </w:r>
          </w:p>
        </w:tc>
        <w:tc>
          <w:tcPr>
            <w:tcW w:w="4957" w:type="dxa"/>
            <w:vAlign w:val="bottom"/>
          </w:tcPr>
          <w:p w14:paraId="2AF1CA59" w14:textId="2BAFFA1E"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x errors occurred, x entries set</w:t>
            </w:r>
          </w:p>
        </w:tc>
        <w:tc>
          <w:tcPr>
            <w:tcW w:w="3117" w:type="dxa"/>
          </w:tcPr>
          <w:p w14:paraId="18EC9552" w14:textId="597C5176" w:rsidR="00B868A9" w:rsidRPr="00D05418" w:rsidRDefault="00B868A9" w:rsidP="00B868A9">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B868A9" w:rsidRPr="00D05418" w14:paraId="337E3D98"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DB0B533" w14:textId="191B19A8" w:rsidR="00B868A9" w:rsidRPr="00D05418" w:rsidRDefault="00B868A9" w:rsidP="00B868A9">
            <w:pPr>
              <w:rPr>
                <w:b w:val="0"/>
                <w:lang w:val="en-US"/>
              </w:rPr>
            </w:pPr>
            <w:r w:rsidRPr="00D05418">
              <w:rPr>
                <w:rFonts w:eastAsia="Times New Roman" w:cs="Arial"/>
                <w:b w:val="0"/>
                <w:color w:val="000000"/>
                <w:lang w:eastAsia="de-DE"/>
              </w:rPr>
              <w:t>1.013</w:t>
            </w:r>
          </w:p>
        </w:tc>
        <w:tc>
          <w:tcPr>
            <w:tcW w:w="4957" w:type="dxa"/>
            <w:vAlign w:val="bottom"/>
          </w:tcPr>
          <w:p w14:paraId="3F24375A" w14:textId="3FB403D2"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Deployment-specific properties for 'xxxx' do not exist</w:t>
            </w:r>
          </w:p>
        </w:tc>
        <w:tc>
          <w:tcPr>
            <w:tcW w:w="3117" w:type="dxa"/>
          </w:tcPr>
          <w:p w14:paraId="6B6C441F" w14:textId="6CB07D50" w:rsidR="00B868A9" w:rsidRPr="00D05418" w:rsidRDefault="00B868A9" w:rsidP="00B868A9">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 set</w:t>
            </w:r>
          </w:p>
        </w:tc>
      </w:tr>
    </w:tbl>
    <w:p w14:paraId="2A6C16F0" w14:textId="70D2C542" w:rsidR="000421E4" w:rsidRPr="00D05418" w:rsidRDefault="00A36E95" w:rsidP="0070017E">
      <w:pPr>
        <w:pStyle w:val="Heading3"/>
      </w:pPr>
      <w:bookmarkStart w:id="185" w:name="aa_1_3"/>
      <w:bookmarkStart w:id="186" w:name="_Toc29036972"/>
      <w:r w:rsidRPr="00D05418">
        <w:t xml:space="preserve">1.3 </w:t>
      </w:r>
      <w:r w:rsidR="000421E4" w:rsidRPr="00D05418">
        <w:t>Deployment</w:t>
      </w:r>
      <w:r w:rsidRPr="00D05418">
        <w:t xml:space="preserve"> Service</w:t>
      </w:r>
      <w:r w:rsidR="0070017E" w:rsidRPr="00D05418">
        <w:t xml:space="preserve"> Messages</w:t>
      </w:r>
      <w:bookmarkEnd w:id="186"/>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B868A9" w:rsidRPr="00D05418" w14:paraId="36F64ECD" w14:textId="77777777" w:rsidTr="00D82C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85"/>
          <w:p w14:paraId="491C66DC" w14:textId="77777777" w:rsidR="00B868A9" w:rsidRPr="00D05418" w:rsidRDefault="00B868A9" w:rsidP="00D82C71">
            <w:pPr>
              <w:rPr>
                <w:lang w:val="en-US"/>
              </w:rPr>
            </w:pPr>
            <w:r w:rsidRPr="00D05418">
              <w:rPr>
                <w:lang w:val="en-US"/>
              </w:rPr>
              <w:t>ID</w:t>
            </w:r>
          </w:p>
        </w:tc>
        <w:tc>
          <w:tcPr>
            <w:tcW w:w="4957" w:type="dxa"/>
          </w:tcPr>
          <w:p w14:paraId="61A2CEC0" w14:textId="77777777" w:rsidR="00B868A9" w:rsidRPr="00D05418" w:rsidRDefault="00B868A9"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3DE28ADE" w14:textId="77777777" w:rsidR="00B868A9" w:rsidRPr="00D05418" w:rsidRDefault="00B868A9"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703BD3" w:rsidRPr="00D05418" w14:paraId="450C8B0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EE79AF" w14:textId="69C03461" w:rsidR="00703BD3" w:rsidRPr="00D05418" w:rsidRDefault="00703BD3" w:rsidP="00703BD3">
            <w:pPr>
              <w:rPr>
                <w:b w:val="0"/>
                <w:lang w:val="en-US"/>
              </w:rPr>
            </w:pPr>
            <w:r w:rsidRPr="00D05418">
              <w:rPr>
                <w:rFonts w:cs="Arial"/>
                <w:b w:val="0"/>
              </w:rPr>
              <w:t>2.000</w:t>
            </w:r>
          </w:p>
        </w:tc>
        <w:tc>
          <w:tcPr>
            <w:tcW w:w="4957" w:type="dxa"/>
          </w:tcPr>
          <w:p w14:paraId="35BF2317" w14:textId="442060F7"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rPr>
              <w:t>ok</w:t>
            </w:r>
          </w:p>
        </w:tc>
        <w:tc>
          <w:tcPr>
            <w:tcW w:w="3117" w:type="dxa"/>
          </w:tcPr>
          <w:p w14:paraId="00B1EE38" w14:textId="5923B26E" w:rsidR="00703BD3" w:rsidRPr="00D05418" w:rsidRDefault="00280916" w:rsidP="00703BD3">
            <w:pPr>
              <w:cnfStyle w:val="000000100000" w:firstRow="0" w:lastRow="0" w:firstColumn="0" w:lastColumn="0" w:oddVBand="0" w:evenVBand="0" w:oddHBand="1" w:evenHBand="0" w:firstRowFirstColumn="0" w:firstRowLastColumn="0" w:lastRowFirstColumn="0" w:lastRowLastColumn="0"/>
            </w:pPr>
            <w:r w:rsidRPr="00D05418">
              <w:t>all modes</w:t>
            </w:r>
          </w:p>
        </w:tc>
      </w:tr>
      <w:tr w:rsidR="00703BD3" w:rsidRPr="00D05418" w14:paraId="080A69FC"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45D35126" w14:textId="675F1B73" w:rsidR="00703BD3" w:rsidRPr="00D05418" w:rsidRDefault="00703BD3" w:rsidP="00703BD3">
            <w:pPr>
              <w:rPr>
                <w:rFonts w:eastAsia="Times New Roman" w:cs="Arial"/>
                <w:b w:val="0"/>
                <w:color w:val="000000"/>
                <w:lang w:eastAsia="de-DE"/>
              </w:rPr>
            </w:pPr>
            <w:r w:rsidRPr="00D05418">
              <w:rPr>
                <w:rFonts w:cs="Arial"/>
                <w:b w:val="0"/>
              </w:rPr>
              <w:t>2.001</w:t>
            </w:r>
          </w:p>
        </w:tc>
        <w:tc>
          <w:tcPr>
            <w:tcW w:w="4957" w:type="dxa"/>
          </w:tcPr>
          <w:p w14:paraId="56DD0B73" w14:textId="46AD024A"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Framework runs in single tenancy mode. Deployment already exists, cannot add deployment</w:t>
            </w:r>
          </w:p>
        </w:tc>
        <w:tc>
          <w:tcPr>
            <w:tcW w:w="3117" w:type="dxa"/>
          </w:tcPr>
          <w:p w14:paraId="790D2326" w14:textId="44B2EFA1"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703BD3" w:rsidRPr="00D05418" w14:paraId="52B9BDC3"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D3F27C0" w14:textId="352A7FA2" w:rsidR="00703BD3" w:rsidRPr="00D05418" w:rsidRDefault="00703BD3" w:rsidP="00703BD3">
            <w:pPr>
              <w:rPr>
                <w:b w:val="0"/>
                <w:lang w:val="en-US"/>
              </w:rPr>
            </w:pPr>
            <w:r w:rsidRPr="00D05418">
              <w:rPr>
                <w:rFonts w:cs="Arial"/>
                <w:b w:val="0"/>
              </w:rPr>
              <w:t>2.002</w:t>
            </w:r>
          </w:p>
        </w:tc>
        <w:tc>
          <w:tcPr>
            <w:tcW w:w="4957" w:type="dxa"/>
          </w:tcPr>
          <w:p w14:paraId="4AE4AE44" w14:textId="57068BAF"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'xxxx' deployment identifier already exists</w:t>
            </w:r>
          </w:p>
        </w:tc>
        <w:tc>
          <w:tcPr>
            <w:tcW w:w="3117" w:type="dxa"/>
          </w:tcPr>
          <w:p w14:paraId="41FE456A" w14:textId="77777777"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703BD3" w:rsidRPr="00D05418" w14:paraId="3894C69C"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3AB1BBE8" w14:textId="21F1490C" w:rsidR="00703BD3" w:rsidRPr="00D05418" w:rsidRDefault="00703BD3" w:rsidP="00703BD3">
            <w:pPr>
              <w:rPr>
                <w:b w:val="0"/>
                <w:lang w:val="en-US"/>
              </w:rPr>
            </w:pPr>
            <w:r w:rsidRPr="00D05418">
              <w:rPr>
                <w:rFonts w:cs="Arial"/>
                <w:b w:val="0"/>
              </w:rPr>
              <w:t>2.003</w:t>
            </w:r>
          </w:p>
        </w:tc>
        <w:tc>
          <w:tcPr>
            <w:tcW w:w="4957" w:type="dxa"/>
          </w:tcPr>
          <w:p w14:paraId="4F82737F" w14:textId="56B396A3"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Deployment identifier contains wrong characters at position x</w:t>
            </w:r>
          </w:p>
        </w:tc>
        <w:tc>
          <w:tcPr>
            <w:tcW w:w="3117" w:type="dxa"/>
          </w:tcPr>
          <w:p w14:paraId="5A959C29" w14:textId="0E7B1DBF"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703BD3" w:rsidRPr="00D05418" w14:paraId="199E4B7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E940FDC" w14:textId="14DC6500" w:rsidR="00703BD3" w:rsidRPr="00D05418" w:rsidRDefault="00703BD3" w:rsidP="00703BD3">
            <w:pPr>
              <w:rPr>
                <w:b w:val="0"/>
                <w:lang w:val="en-US"/>
              </w:rPr>
            </w:pPr>
            <w:r w:rsidRPr="00D05418">
              <w:rPr>
                <w:rFonts w:cs="Arial"/>
                <w:b w:val="0"/>
              </w:rPr>
              <w:t>2.004</w:t>
            </w:r>
          </w:p>
        </w:tc>
        <w:tc>
          <w:tcPr>
            <w:tcW w:w="4957" w:type="dxa"/>
          </w:tcPr>
          <w:p w14:paraId="513145CF" w14:textId="4463288F"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Customer identifier does not exist</w:t>
            </w:r>
          </w:p>
        </w:tc>
        <w:tc>
          <w:tcPr>
            <w:tcW w:w="3117" w:type="dxa"/>
          </w:tcPr>
          <w:p w14:paraId="6A4FFCB3" w14:textId="77777777"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703BD3" w:rsidRPr="00D05418" w14:paraId="79F2B173"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68C14E3F" w14:textId="4E48AA80" w:rsidR="00703BD3" w:rsidRPr="00D05418" w:rsidRDefault="00703BD3" w:rsidP="00703BD3">
            <w:pPr>
              <w:rPr>
                <w:b w:val="0"/>
                <w:lang w:val="en-US"/>
              </w:rPr>
            </w:pPr>
            <w:r w:rsidRPr="00D05418">
              <w:rPr>
                <w:rFonts w:cs="Arial"/>
                <w:b w:val="0"/>
              </w:rPr>
              <w:t>2.005</w:t>
            </w:r>
          </w:p>
        </w:tc>
        <w:tc>
          <w:tcPr>
            <w:tcW w:w="4957" w:type="dxa"/>
          </w:tcPr>
          <w:p w14:paraId="5AE3AE10" w14:textId="28348C06"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'xxxx' deployment identifier does not exist</w:t>
            </w:r>
          </w:p>
        </w:tc>
        <w:tc>
          <w:tcPr>
            <w:tcW w:w="3117" w:type="dxa"/>
          </w:tcPr>
          <w:p w14:paraId="6B997A38" w14:textId="5FA8628F"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 set</w:t>
            </w:r>
          </w:p>
        </w:tc>
      </w:tr>
      <w:tr w:rsidR="00703BD3" w:rsidRPr="00D05418" w14:paraId="3D4A0FDE"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8E7366" w14:textId="45C3702F" w:rsidR="00703BD3" w:rsidRPr="00D05418" w:rsidRDefault="00703BD3" w:rsidP="00703BD3">
            <w:pPr>
              <w:rPr>
                <w:b w:val="0"/>
                <w:lang w:val="en-US"/>
              </w:rPr>
            </w:pPr>
            <w:r w:rsidRPr="00D05418">
              <w:rPr>
                <w:rFonts w:cs="Arial"/>
                <w:b w:val="0"/>
              </w:rPr>
              <w:t>2.006</w:t>
            </w:r>
          </w:p>
        </w:tc>
        <w:tc>
          <w:tcPr>
            <w:tcW w:w="4957" w:type="dxa"/>
          </w:tcPr>
          <w:p w14:paraId="69EDFC2D" w14:textId="05F47738"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Deployment with x scenario steps is active, deletion not possible</w:t>
            </w:r>
          </w:p>
        </w:tc>
        <w:tc>
          <w:tcPr>
            <w:tcW w:w="3117" w:type="dxa"/>
          </w:tcPr>
          <w:p w14:paraId="69F02861" w14:textId="38EF70A6"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 set</w:t>
            </w:r>
          </w:p>
        </w:tc>
      </w:tr>
      <w:tr w:rsidR="00703BD3" w:rsidRPr="00D05418" w14:paraId="6A3F5833"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5D4F9070" w14:textId="073F7A9E" w:rsidR="00703BD3" w:rsidRPr="00D05418" w:rsidRDefault="00703BD3" w:rsidP="00703BD3">
            <w:pPr>
              <w:rPr>
                <w:b w:val="0"/>
                <w:lang w:val="en-US"/>
              </w:rPr>
            </w:pPr>
            <w:r w:rsidRPr="00D05418">
              <w:rPr>
                <w:rFonts w:cs="Arial"/>
                <w:b w:val="0"/>
              </w:rPr>
              <w:t>2.007</w:t>
            </w:r>
          </w:p>
        </w:tc>
        <w:tc>
          <w:tcPr>
            <w:tcW w:w="4957" w:type="dxa"/>
          </w:tcPr>
          <w:p w14:paraId="5064FBE4" w14:textId="712C5171"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Deployment already exists, and mode is not set to 'override'</w:t>
            </w:r>
          </w:p>
        </w:tc>
        <w:tc>
          <w:tcPr>
            <w:tcW w:w="3117" w:type="dxa"/>
          </w:tcPr>
          <w:p w14:paraId="4D20468C" w14:textId="10819F64"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703BD3" w:rsidRPr="00D05418" w14:paraId="38013AB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279996" w14:textId="66F81327" w:rsidR="00703BD3" w:rsidRPr="00D05418" w:rsidRDefault="00703BD3" w:rsidP="00703BD3">
            <w:pPr>
              <w:rPr>
                <w:b w:val="0"/>
                <w:lang w:val="en-US"/>
              </w:rPr>
            </w:pPr>
            <w:r w:rsidRPr="00D05418">
              <w:rPr>
                <w:rFonts w:cs="Arial"/>
                <w:b w:val="0"/>
              </w:rPr>
              <w:t>2.008</w:t>
            </w:r>
          </w:p>
        </w:tc>
        <w:tc>
          <w:tcPr>
            <w:tcW w:w="4957" w:type="dxa"/>
          </w:tcPr>
          <w:p w14:paraId="593BC909" w14:textId="6872957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rPr>
              <w:t>Request structure is missing</w:t>
            </w:r>
          </w:p>
        </w:tc>
        <w:tc>
          <w:tcPr>
            <w:tcW w:w="3117" w:type="dxa"/>
          </w:tcPr>
          <w:p w14:paraId="659C4B4A" w14:textId="2F218AD1"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 xml:space="preserve">set, setfilter </w:t>
            </w:r>
          </w:p>
        </w:tc>
      </w:tr>
      <w:tr w:rsidR="00703BD3" w:rsidRPr="00D05418" w14:paraId="4D7B5EFA"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22372ADF" w14:textId="3438D9C4" w:rsidR="00703BD3" w:rsidRPr="00D05418" w:rsidRDefault="00703BD3" w:rsidP="00703BD3">
            <w:pPr>
              <w:rPr>
                <w:b w:val="0"/>
                <w:lang w:val="en-US"/>
              </w:rPr>
            </w:pPr>
            <w:r w:rsidRPr="00D05418">
              <w:rPr>
                <w:rFonts w:cs="Arial"/>
                <w:b w:val="0"/>
              </w:rPr>
              <w:t>2.009</w:t>
            </w:r>
          </w:p>
        </w:tc>
        <w:tc>
          <w:tcPr>
            <w:tcW w:w="4957" w:type="dxa"/>
          </w:tcPr>
          <w:p w14:paraId="3974680E" w14:textId="1BC1440B"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Scenario package does not have any scenarios assigned</w:t>
            </w:r>
          </w:p>
        </w:tc>
        <w:tc>
          <w:tcPr>
            <w:tcW w:w="3117" w:type="dxa"/>
          </w:tcPr>
          <w:p w14:paraId="41C8C005" w14:textId="4CE3371C"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703BD3" w:rsidRPr="00D05418" w14:paraId="22B6D42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0F76A86" w14:textId="49C7E6BC" w:rsidR="00703BD3" w:rsidRPr="00D05418" w:rsidRDefault="00703BD3" w:rsidP="00703BD3">
            <w:pPr>
              <w:rPr>
                <w:b w:val="0"/>
                <w:lang w:val="en-US"/>
              </w:rPr>
            </w:pPr>
            <w:r w:rsidRPr="00D05418">
              <w:rPr>
                <w:rFonts w:cs="Arial"/>
                <w:b w:val="0"/>
              </w:rPr>
              <w:t>2.010</w:t>
            </w:r>
          </w:p>
        </w:tc>
        <w:tc>
          <w:tcPr>
            <w:tcW w:w="4957" w:type="dxa"/>
          </w:tcPr>
          <w:p w14:paraId="7EBE5803" w14:textId="2F92D260"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Scenario package does not have scenarios steps assigned</w:t>
            </w:r>
          </w:p>
        </w:tc>
        <w:tc>
          <w:tcPr>
            <w:tcW w:w="3117" w:type="dxa"/>
          </w:tcPr>
          <w:p w14:paraId="67437A47" w14:textId="3CD74004"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703BD3" w:rsidRPr="00D05418" w14:paraId="08107A19"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5AF4C3C3" w14:textId="6AC1DD9C" w:rsidR="00703BD3" w:rsidRPr="00D05418" w:rsidRDefault="00703BD3" w:rsidP="00703BD3">
            <w:pPr>
              <w:rPr>
                <w:b w:val="0"/>
                <w:lang w:val="en-US"/>
              </w:rPr>
            </w:pPr>
            <w:r w:rsidRPr="00D05418">
              <w:rPr>
                <w:rFonts w:cs="Arial"/>
                <w:b w:val="0"/>
              </w:rPr>
              <w:t>2.011</w:t>
            </w:r>
          </w:p>
        </w:tc>
        <w:tc>
          <w:tcPr>
            <w:tcW w:w="4957" w:type="dxa"/>
          </w:tcPr>
          <w:p w14:paraId="7B06FE81" w14:textId="301689CD"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'xxxx' scenario does not exist in package</w:t>
            </w:r>
          </w:p>
        </w:tc>
        <w:tc>
          <w:tcPr>
            <w:tcW w:w="3117" w:type="dxa"/>
          </w:tcPr>
          <w:p w14:paraId="565EA5EE" w14:textId="2143D607"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 setfilter, delfilter</w:t>
            </w:r>
          </w:p>
        </w:tc>
      </w:tr>
      <w:tr w:rsidR="00703BD3" w:rsidRPr="00D05418" w14:paraId="054EC50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B28D45D" w14:textId="0D94C80E" w:rsidR="00703BD3" w:rsidRPr="00D05418" w:rsidRDefault="00703BD3" w:rsidP="00703BD3">
            <w:pPr>
              <w:rPr>
                <w:b w:val="0"/>
                <w:lang w:val="en-US"/>
              </w:rPr>
            </w:pPr>
            <w:r w:rsidRPr="00D05418">
              <w:rPr>
                <w:rFonts w:cs="Arial"/>
                <w:b w:val="0"/>
              </w:rPr>
              <w:t>2.012</w:t>
            </w:r>
          </w:p>
        </w:tc>
        <w:tc>
          <w:tcPr>
            <w:tcW w:w="4957" w:type="dxa"/>
          </w:tcPr>
          <w:p w14:paraId="6867F855" w14:textId="5EAD62AB"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lang w:val="en-US"/>
              </w:rPr>
              <w:t>'xxxx' scenario step does not exist in package</w:t>
            </w:r>
          </w:p>
        </w:tc>
        <w:tc>
          <w:tcPr>
            <w:tcW w:w="3117" w:type="dxa"/>
          </w:tcPr>
          <w:p w14:paraId="77AEBB27" w14:textId="5A510F02"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 setfilter, delfilter</w:t>
            </w:r>
          </w:p>
        </w:tc>
      </w:tr>
      <w:tr w:rsidR="00703BD3" w:rsidRPr="00D05418" w14:paraId="5DC237D1"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39EA3D31" w14:textId="2586400E" w:rsidR="00703BD3" w:rsidRPr="00D05418" w:rsidRDefault="00703BD3" w:rsidP="00703BD3">
            <w:pPr>
              <w:rPr>
                <w:b w:val="0"/>
                <w:lang w:val="en-US"/>
              </w:rPr>
            </w:pPr>
            <w:r w:rsidRPr="00D05418">
              <w:rPr>
                <w:rFonts w:cs="Arial"/>
                <w:b w:val="0"/>
              </w:rPr>
              <w:t>2.013</w:t>
            </w:r>
          </w:p>
        </w:tc>
        <w:tc>
          <w:tcPr>
            <w:tcW w:w="4957" w:type="dxa"/>
          </w:tcPr>
          <w:p w14:paraId="6A3A66DA" w14:textId="79A011DF"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lang w:val="en-US"/>
              </w:rPr>
              <w:t>'xxxx' scenario step does not exist in 'xxxx' scenario of scenario package</w:t>
            </w:r>
          </w:p>
        </w:tc>
        <w:tc>
          <w:tcPr>
            <w:tcW w:w="3117" w:type="dxa"/>
          </w:tcPr>
          <w:p w14:paraId="5D88A22B" w14:textId="575EA92A"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 setfilter, delfilter</w:t>
            </w:r>
          </w:p>
        </w:tc>
      </w:tr>
      <w:tr w:rsidR="00703BD3" w:rsidRPr="00D05418" w14:paraId="7C6C163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4C32C4F" w14:textId="0CDA9944" w:rsidR="00703BD3" w:rsidRPr="00D05418" w:rsidRDefault="00703BD3" w:rsidP="00703BD3">
            <w:pPr>
              <w:rPr>
                <w:rFonts w:eastAsia="Times New Roman" w:cs="Arial"/>
                <w:b w:val="0"/>
                <w:color w:val="000000"/>
                <w:lang w:eastAsia="de-DE"/>
              </w:rPr>
            </w:pPr>
            <w:r w:rsidRPr="00D05418">
              <w:rPr>
                <w:rFonts w:cs="Arial"/>
                <w:b w:val="0"/>
              </w:rPr>
              <w:lastRenderedPageBreak/>
              <w:t>2.014</w:t>
            </w:r>
          </w:p>
        </w:tc>
        <w:tc>
          <w:tcPr>
            <w:tcW w:w="4957" w:type="dxa"/>
          </w:tcPr>
          <w:p w14:paraId="7E87BD9E" w14:textId="393685EB"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'xxxx' port does not exist</w:t>
            </w:r>
          </w:p>
        </w:tc>
        <w:tc>
          <w:tcPr>
            <w:tcW w:w="3117" w:type="dxa"/>
          </w:tcPr>
          <w:p w14:paraId="38825E65" w14:textId="4F07C0F8"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703BD3" w:rsidRPr="00D05418" w14:paraId="65186663"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1800A4A7" w14:textId="7BBC5565" w:rsidR="00703BD3" w:rsidRPr="00D05418" w:rsidRDefault="00703BD3" w:rsidP="00703BD3">
            <w:pPr>
              <w:rPr>
                <w:rFonts w:eastAsia="Times New Roman" w:cs="Arial"/>
                <w:b w:val="0"/>
                <w:color w:val="000000"/>
                <w:lang w:eastAsia="de-DE"/>
              </w:rPr>
            </w:pPr>
            <w:r w:rsidRPr="00D05418">
              <w:rPr>
                <w:rFonts w:cs="Arial"/>
                <w:b w:val="0"/>
              </w:rPr>
              <w:t>2.015</w:t>
            </w:r>
          </w:p>
        </w:tc>
        <w:tc>
          <w:tcPr>
            <w:tcW w:w="4957" w:type="dxa"/>
          </w:tcPr>
          <w:p w14:paraId="6BB94BD2" w14:textId="0324F968"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No sysid entries defined for port</w:t>
            </w:r>
          </w:p>
        </w:tc>
        <w:tc>
          <w:tcPr>
            <w:tcW w:w="3117" w:type="dxa"/>
          </w:tcPr>
          <w:p w14:paraId="3E9E971F" w14:textId="27E718E7"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703BD3" w:rsidRPr="00D05418" w14:paraId="2B67350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AE62561" w14:textId="3C80CC0B" w:rsidR="00703BD3" w:rsidRPr="00D05418" w:rsidRDefault="00703BD3" w:rsidP="00703BD3">
            <w:pPr>
              <w:rPr>
                <w:rFonts w:eastAsia="Times New Roman" w:cs="Arial"/>
                <w:b w:val="0"/>
                <w:color w:val="000000"/>
                <w:lang w:eastAsia="de-DE"/>
              </w:rPr>
            </w:pPr>
            <w:r w:rsidRPr="00D05418">
              <w:rPr>
                <w:rFonts w:cs="Arial"/>
                <w:b w:val="0"/>
              </w:rPr>
              <w:t>2.016</w:t>
            </w:r>
          </w:p>
        </w:tc>
        <w:tc>
          <w:tcPr>
            <w:tcW w:w="4957" w:type="dxa"/>
          </w:tcPr>
          <w:p w14:paraId="1A34F606" w14:textId="3420A3DB"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 xml:space="preserve">Invalid 'xxxx' sysid entry assigned to 'xxxx' port. </w:t>
            </w:r>
            <w:r w:rsidRPr="00D05418">
              <w:rPr>
                <w:rFonts w:cs="Arial"/>
              </w:rPr>
              <w:t>Length not equal 10</w:t>
            </w:r>
          </w:p>
        </w:tc>
        <w:tc>
          <w:tcPr>
            <w:tcW w:w="3117" w:type="dxa"/>
          </w:tcPr>
          <w:p w14:paraId="7CCEFA59" w14:textId="19118E5A"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703BD3" w:rsidRPr="00D05418" w14:paraId="0524477B"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633002C5" w14:textId="633ADB94" w:rsidR="00703BD3" w:rsidRPr="00D05418" w:rsidRDefault="00703BD3" w:rsidP="00703BD3">
            <w:pPr>
              <w:rPr>
                <w:rFonts w:eastAsia="Times New Roman" w:cs="Arial"/>
                <w:b w:val="0"/>
                <w:color w:val="000000"/>
                <w:lang w:eastAsia="de-DE"/>
              </w:rPr>
            </w:pPr>
            <w:r w:rsidRPr="00D05418">
              <w:rPr>
                <w:rFonts w:cs="Arial"/>
                <w:b w:val="0"/>
              </w:rPr>
              <w:t>2.017</w:t>
            </w:r>
          </w:p>
        </w:tc>
        <w:tc>
          <w:tcPr>
            <w:tcW w:w="4957" w:type="dxa"/>
          </w:tcPr>
          <w:p w14:paraId="43E729E4" w14:textId="6406A07E"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Invalid 'xxxx' sysid entry assigned to port. ID does not start with '001'</w:t>
            </w:r>
          </w:p>
        </w:tc>
        <w:tc>
          <w:tcPr>
            <w:tcW w:w="3117" w:type="dxa"/>
          </w:tcPr>
          <w:p w14:paraId="163EE001" w14:textId="6DFFB529"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703BD3" w:rsidRPr="00D05418" w14:paraId="258A492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EB1C9A" w14:textId="6D47F8E8" w:rsidR="00703BD3" w:rsidRPr="00D05418" w:rsidRDefault="00703BD3" w:rsidP="00703BD3">
            <w:pPr>
              <w:rPr>
                <w:rFonts w:eastAsia="Times New Roman" w:cs="Arial"/>
                <w:b w:val="0"/>
                <w:color w:val="000000"/>
                <w:lang w:eastAsia="de-DE"/>
              </w:rPr>
            </w:pPr>
            <w:r w:rsidRPr="00D05418">
              <w:rPr>
                <w:rFonts w:cs="Arial"/>
                <w:b w:val="0"/>
              </w:rPr>
              <w:t>2.018</w:t>
            </w:r>
          </w:p>
        </w:tc>
        <w:tc>
          <w:tcPr>
            <w:tcW w:w="4957" w:type="dxa"/>
          </w:tcPr>
          <w:p w14:paraId="30B50D1F" w14:textId="7D24D52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 xml:space="preserve">Invalid 'xxxx' sysid entry assigned to 'xxxx' port. </w:t>
            </w:r>
            <w:r w:rsidRPr="00D05418">
              <w:rPr>
                <w:rFonts w:cs="Arial"/>
              </w:rPr>
              <w:t>ID does not exist</w:t>
            </w:r>
          </w:p>
        </w:tc>
        <w:tc>
          <w:tcPr>
            <w:tcW w:w="3117" w:type="dxa"/>
          </w:tcPr>
          <w:p w14:paraId="2CC53B8D" w14:textId="50B240FC"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703BD3" w:rsidRPr="00D05418" w14:paraId="4EC09AC0"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7E49F083" w14:textId="09119F79" w:rsidR="00703BD3" w:rsidRPr="00D05418" w:rsidRDefault="00703BD3" w:rsidP="00703BD3">
            <w:pPr>
              <w:rPr>
                <w:rFonts w:eastAsia="Times New Roman" w:cs="Arial"/>
                <w:b w:val="0"/>
                <w:color w:val="000000"/>
                <w:lang w:eastAsia="de-DE"/>
              </w:rPr>
            </w:pPr>
            <w:r w:rsidRPr="00D05418">
              <w:rPr>
                <w:rFonts w:cs="Arial"/>
                <w:b w:val="0"/>
              </w:rPr>
              <w:t>2.019</w:t>
            </w:r>
          </w:p>
        </w:tc>
        <w:tc>
          <w:tcPr>
            <w:tcW w:w="4957" w:type="dxa"/>
          </w:tcPr>
          <w:p w14:paraId="759CD6CF" w14:textId="041F8CE6"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Invalid 'xxxx' sysid assigned to 'xxxx' port. 'xxxx' systype does not match 'xxxx' adapter</w:t>
            </w:r>
          </w:p>
        </w:tc>
        <w:tc>
          <w:tcPr>
            <w:tcW w:w="3117" w:type="dxa"/>
          </w:tcPr>
          <w:p w14:paraId="1CE9C1E8" w14:textId="311E197C"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w:t>
            </w:r>
          </w:p>
        </w:tc>
      </w:tr>
      <w:tr w:rsidR="00703BD3" w:rsidRPr="00D05418" w14:paraId="3929BBF7"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99BBE7A" w14:textId="496CFFE9" w:rsidR="00703BD3" w:rsidRPr="00D05418" w:rsidRDefault="00703BD3" w:rsidP="00703BD3">
            <w:pPr>
              <w:rPr>
                <w:rFonts w:eastAsia="Times New Roman" w:cs="Arial"/>
                <w:b w:val="0"/>
                <w:color w:val="000000"/>
                <w:lang w:eastAsia="de-DE"/>
              </w:rPr>
            </w:pPr>
            <w:r w:rsidRPr="00D05418">
              <w:rPr>
                <w:rFonts w:cs="Arial"/>
                <w:b w:val="0"/>
              </w:rPr>
              <w:t>2.020</w:t>
            </w:r>
          </w:p>
        </w:tc>
        <w:tc>
          <w:tcPr>
            <w:tcW w:w="4957" w:type="dxa"/>
          </w:tcPr>
          <w:p w14:paraId="76E726F5" w14:textId="75A27BDC"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Only 1 sysid assignment allowed to 'xxxx' port ('xxxx' adapter)</w:t>
            </w:r>
          </w:p>
        </w:tc>
        <w:tc>
          <w:tcPr>
            <w:tcW w:w="3117" w:type="dxa"/>
          </w:tcPr>
          <w:p w14:paraId="1CCE80A3" w14:textId="386DFA81"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w:t>
            </w:r>
          </w:p>
        </w:tc>
      </w:tr>
      <w:tr w:rsidR="00703BD3" w:rsidRPr="00D05418" w14:paraId="3834F464"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252A330D" w14:textId="7576AE8A" w:rsidR="00703BD3" w:rsidRPr="00D05418" w:rsidRDefault="00703BD3" w:rsidP="00703BD3">
            <w:pPr>
              <w:rPr>
                <w:rFonts w:eastAsia="Times New Roman" w:cs="Arial"/>
                <w:b w:val="0"/>
                <w:color w:val="000000"/>
                <w:lang w:eastAsia="de-DE"/>
              </w:rPr>
            </w:pPr>
            <w:r w:rsidRPr="00D05418">
              <w:rPr>
                <w:rFonts w:cs="Arial"/>
                <w:b w:val="0"/>
              </w:rPr>
              <w:t>2.021</w:t>
            </w:r>
          </w:p>
        </w:tc>
        <w:tc>
          <w:tcPr>
            <w:tcW w:w="4957" w:type="dxa"/>
          </w:tcPr>
          <w:p w14:paraId="5EF5330B" w14:textId="6512DBA4"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No scenario definition</w:t>
            </w:r>
          </w:p>
        </w:tc>
        <w:tc>
          <w:tcPr>
            <w:tcW w:w="3117" w:type="dxa"/>
          </w:tcPr>
          <w:p w14:paraId="7FB4051C" w14:textId="358360BC"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7FDD84C6"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B9AB73C" w14:textId="1F8117FE" w:rsidR="00703BD3" w:rsidRPr="00D05418" w:rsidRDefault="00703BD3" w:rsidP="00703BD3">
            <w:pPr>
              <w:rPr>
                <w:rFonts w:eastAsia="Times New Roman" w:cs="Arial"/>
                <w:b w:val="0"/>
                <w:color w:val="000000"/>
                <w:lang w:eastAsia="de-DE"/>
              </w:rPr>
            </w:pPr>
            <w:r w:rsidRPr="00D05418">
              <w:rPr>
                <w:rFonts w:cs="Arial"/>
                <w:b w:val="0"/>
              </w:rPr>
              <w:t>2.022</w:t>
            </w:r>
          </w:p>
        </w:tc>
        <w:tc>
          <w:tcPr>
            <w:tcW w:w="4957" w:type="dxa"/>
          </w:tcPr>
          <w:p w14:paraId="697437F6" w14:textId="368236F4"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No scenario step definition</w:t>
            </w:r>
          </w:p>
        </w:tc>
        <w:tc>
          <w:tcPr>
            <w:tcW w:w="3117" w:type="dxa"/>
          </w:tcPr>
          <w:p w14:paraId="2A93B6EE" w14:textId="080DDD7C"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w:t>
            </w:r>
          </w:p>
        </w:tc>
      </w:tr>
      <w:tr w:rsidR="00703BD3" w:rsidRPr="00D05418" w14:paraId="5F50BC49"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78AE2B85" w14:textId="3C82F3A6" w:rsidR="00703BD3" w:rsidRPr="00D05418" w:rsidRDefault="00703BD3" w:rsidP="00703BD3">
            <w:pPr>
              <w:rPr>
                <w:rFonts w:eastAsia="Times New Roman" w:cs="Arial"/>
                <w:b w:val="0"/>
                <w:color w:val="000000"/>
                <w:lang w:eastAsia="de-DE"/>
              </w:rPr>
            </w:pPr>
            <w:r w:rsidRPr="00D05418">
              <w:rPr>
                <w:rFonts w:cs="Arial"/>
                <w:b w:val="0"/>
              </w:rPr>
              <w:t>2.023</w:t>
            </w:r>
          </w:p>
        </w:tc>
        <w:tc>
          <w:tcPr>
            <w:tcW w:w="4957" w:type="dxa"/>
          </w:tcPr>
          <w:p w14:paraId="4CC885F4" w14:textId="06CA0C50"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No rules definition</w:t>
            </w:r>
          </w:p>
        </w:tc>
        <w:tc>
          <w:tcPr>
            <w:tcW w:w="3117" w:type="dxa"/>
          </w:tcPr>
          <w:p w14:paraId="43C7B3FD" w14:textId="16F6A0E3"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5BB592B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D0242C" w14:textId="104706D9" w:rsidR="00703BD3" w:rsidRPr="00D05418" w:rsidRDefault="00703BD3" w:rsidP="00703BD3">
            <w:pPr>
              <w:rPr>
                <w:rFonts w:eastAsia="Times New Roman" w:cs="Arial"/>
                <w:b w:val="0"/>
                <w:color w:val="000000"/>
                <w:lang w:eastAsia="de-DE"/>
              </w:rPr>
            </w:pPr>
            <w:r w:rsidRPr="00D05418">
              <w:rPr>
                <w:rFonts w:cs="Arial"/>
                <w:b w:val="0"/>
              </w:rPr>
              <w:t>2.024</w:t>
            </w:r>
          </w:p>
        </w:tc>
        <w:tc>
          <w:tcPr>
            <w:tcW w:w="4957" w:type="dxa"/>
          </w:tcPr>
          <w:p w14:paraId="2D089629" w14:textId="0FDE65A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Rule type has wrong value (‘sender’, ‘receiver’)</w:t>
            </w:r>
          </w:p>
        </w:tc>
        <w:tc>
          <w:tcPr>
            <w:tcW w:w="3117" w:type="dxa"/>
          </w:tcPr>
          <w:p w14:paraId="3D756522" w14:textId="2082DB1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 delfilter</w:t>
            </w:r>
          </w:p>
        </w:tc>
      </w:tr>
      <w:tr w:rsidR="00703BD3" w:rsidRPr="00D05418" w14:paraId="32F64191"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6E2296AD" w14:textId="61EDD789" w:rsidR="00703BD3" w:rsidRPr="00D05418" w:rsidRDefault="00703BD3" w:rsidP="00703BD3">
            <w:pPr>
              <w:rPr>
                <w:rFonts w:eastAsia="Times New Roman" w:cs="Arial"/>
                <w:b w:val="0"/>
                <w:color w:val="000000"/>
                <w:lang w:eastAsia="de-DE"/>
              </w:rPr>
            </w:pPr>
            <w:r w:rsidRPr="00D05418">
              <w:rPr>
                <w:rFonts w:cs="Arial"/>
                <w:b w:val="0"/>
              </w:rPr>
              <w:t>2.025</w:t>
            </w:r>
          </w:p>
        </w:tc>
        <w:tc>
          <w:tcPr>
            <w:tcW w:w="4957" w:type="dxa"/>
          </w:tcPr>
          <w:p w14:paraId="3FFB5612" w14:textId="7C727AE2"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Rule definition wrong – sender system is empty</w:t>
            </w:r>
          </w:p>
        </w:tc>
        <w:tc>
          <w:tcPr>
            <w:tcW w:w="3117" w:type="dxa"/>
          </w:tcPr>
          <w:p w14:paraId="2821C7AF" w14:textId="571B39CC"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 delfilter</w:t>
            </w:r>
          </w:p>
        </w:tc>
      </w:tr>
      <w:tr w:rsidR="00703BD3" w:rsidRPr="00D05418" w14:paraId="201F8705"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04FF93" w14:textId="4EE12151" w:rsidR="00703BD3" w:rsidRPr="00D05418" w:rsidRDefault="00703BD3" w:rsidP="00703BD3">
            <w:pPr>
              <w:rPr>
                <w:rFonts w:eastAsia="Times New Roman" w:cs="Arial"/>
                <w:b w:val="0"/>
                <w:color w:val="000000"/>
                <w:lang w:eastAsia="de-DE"/>
              </w:rPr>
            </w:pPr>
            <w:r w:rsidRPr="00D05418">
              <w:rPr>
                <w:rFonts w:cs="Arial"/>
                <w:b w:val="0"/>
              </w:rPr>
              <w:t>2.026</w:t>
            </w:r>
          </w:p>
        </w:tc>
        <w:tc>
          <w:tcPr>
            <w:tcW w:w="4957" w:type="dxa"/>
          </w:tcPr>
          <w:p w14:paraId="63CD76E7" w14:textId="2DC80BF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Rule definition wrong – receiver system is empty</w:t>
            </w:r>
          </w:p>
        </w:tc>
        <w:tc>
          <w:tcPr>
            <w:tcW w:w="3117" w:type="dxa"/>
          </w:tcPr>
          <w:p w14:paraId="5C576737" w14:textId="4A853567"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 delfilter</w:t>
            </w:r>
          </w:p>
        </w:tc>
      </w:tr>
      <w:tr w:rsidR="00703BD3" w:rsidRPr="00D05418" w14:paraId="2FEC467C"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461C11C8" w14:textId="6E7F35DA" w:rsidR="00703BD3" w:rsidRPr="00D05418" w:rsidRDefault="00703BD3" w:rsidP="00703BD3">
            <w:pPr>
              <w:rPr>
                <w:rFonts w:eastAsia="Times New Roman" w:cs="Arial"/>
                <w:b w:val="0"/>
                <w:color w:val="000000"/>
                <w:lang w:eastAsia="de-DE"/>
              </w:rPr>
            </w:pPr>
            <w:r w:rsidRPr="00D05418">
              <w:rPr>
                <w:rFonts w:cs="Arial"/>
                <w:b w:val="0"/>
              </w:rPr>
              <w:t>2.027</w:t>
            </w:r>
          </w:p>
        </w:tc>
        <w:tc>
          <w:tcPr>
            <w:tcW w:w="4957" w:type="dxa"/>
          </w:tcPr>
          <w:p w14:paraId="3DE30929" w14:textId="2141DE77"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Sender system does not exist</w:t>
            </w:r>
          </w:p>
        </w:tc>
        <w:tc>
          <w:tcPr>
            <w:tcW w:w="3117" w:type="dxa"/>
          </w:tcPr>
          <w:p w14:paraId="49E34C20" w14:textId="735E98A4"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 delfilter</w:t>
            </w:r>
          </w:p>
        </w:tc>
      </w:tr>
      <w:tr w:rsidR="00703BD3" w:rsidRPr="00D05418" w14:paraId="63D404CF"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5FDF51A" w14:textId="77002EDA" w:rsidR="00703BD3" w:rsidRPr="00D05418" w:rsidRDefault="00703BD3" w:rsidP="00703BD3">
            <w:pPr>
              <w:rPr>
                <w:rFonts w:eastAsia="Times New Roman" w:cs="Arial"/>
                <w:b w:val="0"/>
                <w:color w:val="000000"/>
                <w:lang w:eastAsia="de-DE"/>
              </w:rPr>
            </w:pPr>
            <w:r w:rsidRPr="00D05418">
              <w:rPr>
                <w:rFonts w:cs="Arial"/>
                <w:b w:val="0"/>
              </w:rPr>
              <w:t>2.028</w:t>
            </w:r>
          </w:p>
        </w:tc>
        <w:tc>
          <w:tcPr>
            <w:tcW w:w="4957" w:type="dxa"/>
          </w:tcPr>
          <w:p w14:paraId="3AB0B9B1" w14:textId="5D12672A"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Receiver system does not exist</w:t>
            </w:r>
          </w:p>
        </w:tc>
        <w:tc>
          <w:tcPr>
            <w:tcW w:w="3117" w:type="dxa"/>
          </w:tcPr>
          <w:p w14:paraId="28D08D93" w14:textId="0F12BED2"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 delfilter</w:t>
            </w:r>
          </w:p>
        </w:tc>
      </w:tr>
      <w:tr w:rsidR="00703BD3" w:rsidRPr="00D05418" w14:paraId="41A20422"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5984D265" w14:textId="260CADC5" w:rsidR="00703BD3" w:rsidRPr="00D05418" w:rsidRDefault="00703BD3" w:rsidP="00703BD3">
            <w:pPr>
              <w:rPr>
                <w:rFonts w:eastAsia="Times New Roman" w:cs="Arial"/>
                <w:b w:val="0"/>
                <w:color w:val="000000"/>
                <w:lang w:eastAsia="de-DE"/>
              </w:rPr>
            </w:pPr>
            <w:r w:rsidRPr="00D05418">
              <w:rPr>
                <w:rFonts w:cs="Arial"/>
                <w:b w:val="0"/>
              </w:rPr>
              <w:t>2.029</w:t>
            </w:r>
          </w:p>
        </w:tc>
        <w:tc>
          <w:tcPr>
            <w:tcW w:w="4957" w:type="dxa"/>
          </w:tcPr>
          <w:p w14:paraId="57885AC3" w14:textId="4F732D8A"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Rule definition wrong – line definition missing</w:t>
            </w:r>
          </w:p>
        </w:tc>
        <w:tc>
          <w:tcPr>
            <w:tcW w:w="3117" w:type="dxa"/>
          </w:tcPr>
          <w:p w14:paraId="250EBE29" w14:textId="7AF5151C"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30A9DEC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7AC007" w14:textId="10A6F235" w:rsidR="00703BD3" w:rsidRPr="00D05418" w:rsidRDefault="00703BD3" w:rsidP="00703BD3">
            <w:pPr>
              <w:rPr>
                <w:rFonts w:eastAsia="Times New Roman" w:cs="Arial"/>
                <w:b w:val="0"/>
                <w:color w:val="000000"/>
                <w:lang w:eastAsia="de-DE"/>
              </w:rPr>
            </w:pPr>
            <w:r w:rsidRPr="00D05418">
              <w:rPr>
                <w:rFonts w:cs="Arial"/>
                <w:b w:val="0"/>
              </w:rPr>
              <w:t>2.030</w:t>
            </w:r>
          </w:p>
        </w:tc>
        <w:tc>
          <w:tcPr>
            <w:tcW w:w="4957" w:type="dxa"/>
          </w:tcPr>
          <w:p w14:paraId="28259C1E" w14:textId="6FA6A462"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 'andor' parameter is empty</w:t>
            </w:r>
          </w:p>
        </w:tc>
        <w:tc>
          <w:tcPr>
            <w:tcW w:w="3117" w:type="dxa"/>
          </w:tcPr>
          <w:p w14:paraId="45E300FE" w14:textId="2737CE0E"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w:t>
            </w:r>
          </w:p>
        </w:tc>
      </w:tr>
      <w:tr w:rsidR="00703BD3" w:rsidRPr="00D05418" w14:paraId="5B5D73CE"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176BAF10" w14:textId="66FD283A" w:rsidR="00703BD3" w:rsidRPr="00D05418" w:rsidRDefault="00703BD3" w:rsidP="00703BD3">
            <w:pPr>
              <w:rPr>
                <w:rFonts w:eastAsia="Times New Roman" w:cs="Arial"/>
                <w:b w:val="0"/>
                <w:color w:val="000000"/>
                <w:lang w:eastAsia="de-DE"/>
              </w:rPr>
            </w:pPr>
            <w:r w:rsidRPr="00D05418">
              <w:rPr>
                <w:rFonts w:cs="Arial"/>
                <w:b w:val="0"/>
              </w:rPr>
              <w:t>2.031</w:t>
            </w:r>
          </w:p>
        </w:tc>
        <w:tc>
          <w:tcPr>
            <w:tcW w:w="4957" w:type="dxa"/>
          </w:tcPr>
          <w:p w14:paraId="1927AE77" w14:textId="18FD372D"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 'andor' parameter has wrong value (AND, OR)</w:t>
            </w:r>
          </w:p>
        </w:tc>
        <w:tc>
          <w:tcPr>
            <w:tcW w:w="3117" w:type="dxa"/>
          </w:tcPr>
          <w:p w14:paraId="225CC0CE" w14:textId="22E8C4BB"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6176F08B"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CAB9AF3" w14:textId="453A87B9" w:rsidR="00703BD3" w:rsidRPr="00D05418" w:rsidRDefault="00703BD3" w:rsidP="00703BD3">
            <w:pPr>
              <w:rPr>
                <w:rFonts w:eastAsia="Times New Roman" w:cs="Arial"/>
                <w:b w:val="0"/>
                <w:color w:val="000000"/>
                <w:lang w:eastAsia="de-DE"/>
              </w:rPr>
            </w:pPr>
            <w:r w:rsidRPr="00D05418">
              <w:rPr>
                <w:rFonts w:cs="Arial"/>
                <w:b w:val="0"/>
              </w:rPr>
              <w:t>2.032</w:t>
            </w:r>
          </w:p>
        </w:tc>
        <w:tc>
          <w:tcPr>
            <w:tcW w:w="4957" w:type="dxa"/>
          </w:tcPr>
          <w:p w14:paraId="6E6429C0" w14:textId="71759DE5"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 'crit' parameter is empty</w:t>
            </w:r>
          </w:p>
        </w:tc>
        <w:tc>
          <w:tcPr>
            <w:tcW w:w="3117" w:type="dxa"/>
          </w:tcPr>
          <w:p w14:paraId="13A2A3E9" w14:textId="56D00503"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w:t>
            </w:r>
          </w:p>
        </w:tc>
      </w:tr>
      <w:tr w:rsidR="00703BD3" w:rsidRPr="00D05418" w14:paraId="3A9FF96C"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2B17481E" w14:textId="4837444A" w:rsidR="00703BD3" w:rsidRPr="00D05418" w:rsidRDefault="00703BD3" w:rsidP="00703BD3">
            <w:pPr>
              <w:rPr>
                <w:rFonts w:eastAsia="Times New Roman" w:cs="Arial"/>
                <w:b w:val="0"/>
                <w:color w:val="000000"/>
                <w:lang w:eastAsia="de-DE"/>
              </w:rPr>
            </w:pPr>
            <w:r w:rsidRPr="00D05418">
              <w:rPr>
                <w:rFonts w:cs="Arial"/>
                <w:b w:val="0"/>
              </w:rPr>
              <w:t>2.033</w:t>
            </w:r>
          </w:p>
        </w:tc>
        <w:tc>
          <w:tcPr>
            <w:tcW w:w="4957" w:type="dxa"/>
          </w:tcPr>
          <w:p w14:paraId="37367918" w14:textId="0B43AC85"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(crit='xxx') - criteria field is not defined</w:t>
            </w:r>
          </w:p>
        </w:tc>
        <w:tc>
          <w:tcPr>
            <w:tcW w:w="3117" w:type="dxa"/>
          </w:tcPr>
          <w:p w14:paraId="3FD07186" w14:textId="055D1E15"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2CC414AE"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428E8A0" w14:textId="3E3E116E" w:rsidR="00703BD3" w:rsidRPr="00D05418" w:rsidRDefault="00703BD3" w:rsidP="00703BD3">
            <w:pPr>
              <w:rPr>
                <w:rFonts w:eastAsia="Times New Roman" w:cs="Arial"/>
                <w:b w:val="0"/>
                <w:color w:val="000000"/>
                <w:lang w:eastAsia="de-DE"/>
              </w:rPr>
            </w:pPr>
            <w:r w:rsidRPr="00D05418">
              <w:rPr>
                <w:rFonts w:cs="Arial"/>
                <w:b w:val="0"/>
              </w:rPr>
              <w:t>2.034</w:t>
            </w:r>
          </w:p>
        </w:tc>
        <w:tc>
          <w:tcPr>
            <w:tcW w:w="4957" w:type="dxa"/>
          </w:tcPr>
          <w:p w14:paraId="50711692" w14:textId="6E2F7BC1"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(crit='xxx') - selection xpath is empty in criteria field definition</w:t>
            </w:r>
          </w:p>
        </w:tc>
        <w:tc>
          <w:tcPr>
            <w:tcW w:w="3117" w:type="dxa"/>
          </w:tcPr>
          <w:p w14:paraId="1D7BADB7" w14:textId="7D120500"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w:t>
            </w:r>
          </w:p>
        </w:tc>
      </w:tr>
      <w:tr w:rsidR="00703BD3" w:rsidRPr="00D05418" w14:paraId="1FE5AEC9"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16D04817" w14:textId="2EAB904D" w:rsidR="00703BD3" w:rsidRPr="00D05418" w:rsidRDefault="00703BD3" w:rsidP="00703BD3">
            <w:pPr>
              <w:rPr>
                <w:rFonts w:eastAsia="Times New Roman" w:cs="Arial"/>
                <w:b w:val="0"/>
                <w:color w:val="000000"/>
                <w:lang w:eastAsia="de-DE"/>
              </w:rPr>
            </w:pPr>
            <w:r w:rsidRPr="00D05418">
              <w:rPr>
                <w:rFonts w:cs="Arial"/>
                <w:b w:val="0"/>
              </w:rPr>
              <w:t>2.035</w:t>
            </w:r>
          </w:p>
        </w:tc>
        <w:tc>
          <w:tcPr>
            <w:tcW w:w="4957" w:type="dxa"/>
          </w:tcPr>
          <w:p w14:paraId="4F6A4943" w14:textId="06CBB71D"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lang w:val="en-US"/>
              </w:rPr>
              <w:t>Line definition wrong - 'op' paramter has wrong value (equal to, not equal to, greater than, less than, between, not between, greater than or equal to, less than or equal to, is in, contains, equal to blank, is not blank)</w:t>
            </w:r>
          </w:p>
        </w:tc>
        <w:tc>
          <w:tcPr>
            <w:tcW w:w="3117" w:type="dxa"/>
          </w:tcPr>
          <w:p w14:paraId="3B895DF1" w14:textId="3756DB05" w:rsidR="00703BD3" w:rsidRPr="00D05418" w:rsidRDefault="00703BD3" w:rsidP="00703BD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setfilter</w:t>
            </w:r>
          </w:p>
        </w:tc>
      </w:tr>
      <w:tr w:rsidR="00703BD3" w:rsidRPr="00D05418" w14:paraId="450ADC9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BEA521" w14:textId="503C7E8B" w:rsidR="00703BD3" w:rsidRPr="00D05418" w:rsidRDefault="00703BD3" w:rsidP="00703BD3">
            <w:pPr>
              <w:rPr>
                <w:rFonts w:eastAsia="Times New Roman" w:cs="Arial"/>
                <w:b w:val="0"/>
                <w:color w:val="000000"/>
                <w:lang w:eastAsia="de-DE"/>
              </w:rPr>
            </w:pPr>
            <w:r w:rsidRPr="00D05418">
              <w:rPr>
                <w:rFonts w:cs="Arial"/>
                <w:b w:val="0"/>
              </w:rPr>
              <w:t>2.036</w:t>
            </w:r>
          </w:p>
        </w:tc>
        <w:tc>
          <w:tcPr>
            <w:tcW w:w="4957" w:type="dxa"/>
          </w:tcPr>
          <w:p w14:paraId="0DD1C42C" w14:textId="3BCF7E60"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lang w:val="en-US"/>
              </w:rPr>
              <w:t>Rule type 'xxx' does not fit to criteria field definition with type='xxx'</w:t>
            </w:r>
          </w:p>
        </w:tc>
        <w:tc>
          <w:tcPr>
            <w:tcW w:w="3117" w:type="dxa"/>
          </w:tcPr>
          <w:p w14:paraId="435F9603" w14:textId="1A1D18C6" w:rsidR="00703BD3" w:rsidRPr="00D05418" w:rsidRDefault="00703BD3" w:rsidP="00703BD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setfilter</w:t>
            </w:r>
          </w:p>
        </w:tc>
      </w:tr>
      <w:tr w:rsidR="00257B55" w:rsidRPr="00D05418" w14:paraId="31FE7BEF"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13CEF6EE" w14:textId="6F1BC01A" w:rsidR="00257B55" w:rsidRPr="00257B55" w:rsidRDefault="00257B55" w:rsidP="00703BD3">
            <w:pPr>
              <w:rPr>
                <w:rFonts w:cs="Arial"/>
                <w:b w:val="0"/>
              </w:rPr>
            </w:pPr>
            <w:r w:rsidRPr="00257B55">
              <w:rPr>
                <w:rFonts w:cs="Arial"/>
                <w:b w:val="0"/>
              </w:rPr>
              <w:t>2.037</w:t>
            </w:r>
          </w:p>
        </w:tc>
        <w:tc>
          <w:tcPr>
            <w:tcW w:w="4957" w:type="dxa"/>
          </w:tcPr>
          <w:p w14:paraId="05E3D63E" w14:textId="152F4E99" w:rsidR="00257B55" w:rsidRPr="00D05418" w:rsidRDefault="00257B55" w:rsidP="00703BD3">
            <w:pPr>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Port is not unique</w:t>
            </w:r>
          </w:p>
        </w:tc>
        <w:tc>
          <w:tcPr>
            <w:tcW w:w="3117" w:type="dxa"/>
          </w:tcPr>
          <w:p w14:paraId="109EAA78" w14:textId="3A29AD47" w:rsidR="00257B55" w:rsidRPr="00D05418" w:rsidRDefault="00257B55" w:rsidP="00703BD3">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p>
        </w:tc>
      </w:tr>
    </w:tbl>
    <w:p w14:paraId="1E348FB2" w14:textId="7D9C79AF" w:rsidR="000421E4" w:rsidRPr="00D05418" w:rsidRDefault="004F7D02" w:rsidP="004F7D02">
      <w:pPr>
        <w:pStyle w:val="Heading3"/>
      </w:pPr>
      <w:bookmarkStart w:id="187" w:name="aa_1_4"/>
      <w:bookmarkStart w:id="188" w:name="_Toc29036973"/>
      <w:r w:rsidRPr="00D05418">
        <w:t>1.</w:t>
      </w:r>
      <w:r w:rsidR="005F3485" w:rsidRPr="00D05418">
        <w:t>4</w:t>
      </w:r>
      <w:r w:rsidRPr="00D05418">
        <w:t xml:space="preserve"> </w:t>
      </w:r>
      <w:r w:rsidR="0070017E" w:rsidRPr="00D05418">
        <w:t xml:space="preserve">Customer Service </w:t>
      </w:r>
      <w:r w:rsidRPr="00D05418">
        <w:t>Messages</w:t>
      </w:r>
      <w:bookmarkEnd w:id="188"/>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583EFA" w:rsidRPr="00D05418" w14:paraId="6DDA4C21" w14:textId="77777777" w:rsidTr="00D82C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87"/>
          <w:p w14:paraId="6DE3E86F" w14:textId="77777777" w:rsidR="00583EFA" w:rsidRPr="00D05418" w:rsidRDefault="00583EFA" w:rsidP="00D82C71">
            <w:pPr>
              <w:rPr>
                <w:lang w:val="en-US"/>
              </w:rPr>
            </w:pPr>
            <w:r w:rsidRPr="00D05418">
              <w:rPr>
                <w:lang w:val="en-US"/>
              </w:rPr>
              <w:t>ID</w:t>
            </w:r>
          </w:p>
        </w:tc>
        <w:tc>
          <w:tcPr>
            <w:tcW w:w="4957" w:type="dxa"/>
          </w:tcPr>
          <w:p w14:paraId="5B58CC1B" w14:textId="77777777" w:rsidR="00583EFA" w:rsidRPr="00D05418" w:rsidRDefault="00583EFA"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789B034B" w14:textId="77777777" w:rsidR="00583EFA" w:rsidRPr="00D05418" w:rsidRDefault="00583EFA"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583EFA" w:rsidRPr="00D05418" w14:paraId="45F68D8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bottom"/>
          </w:tcPr>
          <w:p w14:paraId="6AA77FCD" w14:textId="6D9FB252" w:rsidR="00583EFA" w:rsidRPr="00D05418" w:rsidRDefault="00583EFA" w:rsidP="00583EFA">
            <w:pPr>
              <w:rPr>
                <w:b w:val="0"/>
                <w:lang w:val="en-US"/>
              </w:rPr>
            </w:pPr>
            <w:r w:rsidRPr="00D05418">
              <w:rPr>
                <w:b w:val="0"/>
                <w:lang w:val="en-US"/>
              </w:rPr>
              <w:t>3.000</w:t>
            </w:r>
          </w:p>
        </w:tc>
        <w:tc>
          <w:tcPr>
            <w:tcW w:w="4957" w:type="dxa"/>
            <w:vAlign w:val="bottom"/>
          </w:tcPr>
          <w:p w14:paraId="36DED861" w14:textId="59E3E4C6"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bCs/>
                <w:lang w:val="en-US"/>
              </w:rPr>
            </w:pPr>
            <w:r w:rsidRPr="00D05418">
              <w:rPr>
                <w:bCs/>
                <w:lang w:val="en-US"/>
              </w:rPr>
              <w:t>Ok</w:t>
            </w:r>
          </w:p>
        </w:tc>
        <w:tc>
          <w:tcPr>
            <w:tcW w:w="3117" w:type="dxa"/>
          </w:tcPr>
          <w:p w14:paraId="1E1FD336" w14:textId="7F2AD14E"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modify</w:t>
            </w:r>
          </w:p>
        </w:tc>
      </w:tr>
      <w:tr w:rsidR="00583EFA" w:rsidRPr="00D05418" w14:paraId="6F63057E" w14:textId="77777777" w:rsidTr="00D82C71">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1E9FE50F" w14:textId="77777777" w:rsidR="00583EFA" w:rsidRPr="00D05418" w:rsidRDefault="00583EFA" w:rsidP="00583EFA">
            <w:pPr>
              <w:rPr>
                <w:lang w:val="en-US"/>
              </w:rPr>
            </w:pPr>
          </w:p>
        </w:tc>
        <w:tc>
          <w:tcPr>
            <w:tcW w:w="4957" w:type="dxa"/>
            <w:vAlign w:val="bottom"/>
          </w:tcPr>
          <w:p w14:paraId="77233DB2" w14:textId="3C73C002"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bCs/>
                <w:lang w:val="en-US"/>
              </w:rPr>
            </w:pPr>
            <w:r w:rsidRPr="00D05418">
              <w:rPr>
                <w:bCs/>
                <w:lang w:val="en-US"/>
              </w:rPr>
              <w:t>x entries added</w:t>
            </w:r>
          </w:p>
        </w:tc>
        <w:tc>
          <w:tcPr>
            <w:tcW w:w="3117" w:type="dxa"/>
          </w:tcPr>
          <w:p w14:paraId="1E02E049" w14:textId="77777777"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583EFA" w:rsidRPr="00D05418" w14:paraId="2F43D232"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44D69CB9" w14:textId="77777777" w:rsidR="00583EFA" w:rsidRPr="00D05418" w:rsidRDefault="00583EFA" w:rsidP="00583EFA">
            <w:pPr>
              <w:rPr>
                <w:lang w:val="en-US"/>
              </w:rPr>
            </w:pPr>
          </w:p>
        </w:tc>
        <w:tc>
          <w:tcPr>
            <w:tcW w:w="4957" w:type="dxa"/>
            <w:vAlign w:val="bottom"/>
          </w:tcPr>
          <w:p w14:paraId="7847390C" w14:textId="0F9F09CC"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bCs/>
                <w:lang w:val="en-US"/>
              </w:rPr>
            </w:pPr>
            <w:r w:rsidRPr="00D05418">
              <w:rPr>
                <w:bCs/>
                <w:lang w:val="en-US"/>
              </w:rPr>
              <w:t>x entries deleted</w:t>
            </w:r>
          </w:p>
        </w:tc>
        <w:tc>
          <w:tcPr>
            <w:tcW w:w="3117" w:type="dxa"/>
          </w:tcPr>
          <w:p w14:paraId="5F648B60" w14:textId="77777777"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w:t>
            </w:r>
          </w:p>
        </w:tc>
      </w:tr>
      <w:tr w:rsidR="00583EFA" w:rsidRPr="00D05418" w14:paraId="468285DD"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4223895B" w14:textId="3B320C42" w:rsidR="00583EFA" w:rsidRPr="00D05418" w:rsidRDefault="00583EFA" w:rsidP="00583EFA">
            <w:pPr>
              <w:rPr>
                <w:b w:val="0"/>
                <w:lang w:val="en-US"/>
              </w:rPr>
            </w:pPr>
            <w:r w:rsidRPr="00D05418">
              <w:rPr>
                <w:rFonts w:eastAsia="Times New Roman" w:cs="Arial"/>
                <w:b w:val="0"/>
                <w:color w:val="000000"/>
                <w:lang w:eastAsia="de-DE"/>
              </w:rPr>
              <w:t>3.001</w:t>
            </w:r>
          </w:p>
        </w:tc>
        <w:tc>
          <w:tcPr>
            <w:tcW w:w="4957" w:type="dxa"/>
            <w:vAlign w:val="bottom"/>
          </w:tcPr>
          <w:p w14:paraId="68593B74" w14:textId="33D51666"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Name is empty</w:t>
            </w:r>
          </w:p>
        </w:tc>
        <w:tc>
          <w:tcPr>
            <w:tcW w:w="3117" w:type="dxa"/>
          </w:tcPr>
          <w:p w14:paraId="424AB159" w14:textId="7538DA81"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583EFA" w:rsidRPr="00D05418" w14:paraId="0D9ACA6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185643A8" w14:textId="0FEE5822" w:rsidR="00583EFA" w:rsidRPr="00D05418" w:rsidRDefault="00583EFA" w:rsidP="00583EFA">
            <w:pPr>
              <w:rPr>
                <w:b w:val="0"/>
                <w:lang w:val="en-US"/>
              </w:rPr>
            </w:pPr>
            <w:r w:rsidRPr="00D05418">
              <w:rPr>
                <w:rFonts w:eastAsia="Times New Roman" w:cs="Arial"/>
                <w:b w:val="0"/>
                <w:color w:val="000000"/>
                <w:lang w:eastAsia="de-DE"/>
              </w:rPr>
              <w:t>3.002</w:t>
            </w:r>
          </w:p>
        </w:tc>
        <w:tc>
          <w:tcPr>
            <w:tcW w:w="4957" w:type="dxa"/>
            <w:vAlign w:val="bottom"/>
          </w:tcPr>
          <w:p w14:paraId="406E4BBD" w14:textId="364AC8E7"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'xxxx' customer already exists</w:t>
            </w:r>
          </w:p>
        </w:tc>
        <w:tc>
          <w:tcPr>
            <w:tcW w:w="3117" w:type="dxa"/>
          </w:tcPr>
          <w:p w14:paraId="625C64FB" w14:textId="6A5210E2"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583EFA" w:rsidRPr="00D05418" w14:paraId="421CBDA5"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065477E4" w14:textId="1585463F" w:rsidR="00583EFA" w:rsidRPr="00D05418" w:rsidRDefault="00583EFA" w:rsidP="00583EFA">
            <w:pPr>
              <w:rPr>
                <w:b w:val="0"/>
                <w:lang w:val="en-US"/>
              </w:rPr>
            </w:pPr>
            <w:r w:rsidRPr="00D05418">
              <w:rPr>
                <w:rFonts w:eastAsia="Times New Roman" w:cs="Arial"/>
                <w:b w:val="0"/>
                <w:color w:val="000000"/>
                <w:lang w:eastAsia="de-DE"/>
              </w:rPr>
              <w:t>3.003</w:t>
            </w:r>
          </w:p>
        </w:tc>
        <w:tc>
          <w:tcPr>
            <w:tcW w:w="4957" w:type="dxa"/>
            <w:vAlign w:val="bottom"/>
          </w:tcPr>
          <w:p w14:paraId="71881375" w14:textId="412E7BAE"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City is empty</w:t>
            </w:r>
          </w:p>
        </w:tc>
        <w:tc>
          <w:tcPr>
            <w:tcW w:w="3117" w:type="dxa"/>
          </w:tcPr>
          <w:p w14:paraId="0C5F6119" w14:textId="695EAAA1"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583EFA" w:rsidRPr="00D05418" w14:paraId="23E054D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63A43A4E" w14:textId="0201F828" w:rsidR="00583EFA" w:rsidRPr="00D05418" w:rsidRDefault="00583EFA" w:rsidP="00583EFA">
            <w:pPr>
              <w:rPr>
                <w:b w:val="0"/>
                <w:lang w:val="en-US"/>
              </w:rPr>
            </w:pPr>
            <w:r w:rsidRPr="00D05418">
              <w:rPr>
                <w:rFonts w:eastAsia="Times New Roman" w:cs="Arial"/>
                <w:b w:val="0"/>
                <w:color w:val="000000"/>
                <w:lang w:eastAsia="de-DE"/>
              </w:rPr>
              <w:t>3.004</w:t>
            </w:r>
          </w:p>
        </w:tc>
        <w:tc>
          <w:tcPr>
            <w:tcW w:w="4957" w:type="dxa"/>
            <w:vAlign w:val="bottom"/>
          </w:tcPr>
          <w:p w14:paraId="2E5DBA99" w14:textId="4965A3B1"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Country is empty</w:t>
            </w:r>
          </w:p>
        </w:tc>
        <w:tc>
          <w:tcPr>
            <w:tcW w:w="3117" w:type="dxa"/>
          </w:tcPr>
          <w:p w14:paraId="5CCC4783" w14:textId="77777777"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583EFA" w:rsidRPr="00D05418" w14:paraId="7428774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7022A2CD" w14:textId="1645C2F4" w:rsidR="00583EFA" w:rsidRPr="00D05418" w:rsidRDefault="00583EFA" w:rsidP="00583EFA">
            <w:pPr>
              <w:rPr>
                <w:b w:val="0"/>
                <w:lang w:val="en-US"/>
              </w:rPr>
            </w:pPr>
            <w:r w:rsidRPr="00D05418">
              <w:rPr>
                <w:rFonts w:eastAsia="Times New Roman" w:cs="Arial"/>
                <w:b w:val="0"/>
                <w:color w:val="000000"/>
                <w:lang w:eastAsia="de-DE"/>
              </w:rPr>
              <w:lastRenderedPageBreak/>
              <w:t>3.005</w:t>
            </w:r>
          </w:p>
        </w:tc>
        <w:tc>
          <w:tcPr>
            <w:tcW w:w="4957" w:type="dxa"/>
            <w:vAlign w:val="bottom"/>
          </w:tcPr>
          <w:p w14:paraId="7BCC7A3F" w14:textId="08A3A457"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x errors occurred, x entries added</w:t>
            </w:r>
          </w:p>
        </w:tc>
        <w:tc>
          <w:tcPr>
            <w:tcW w:w="3117" w:type="dxa"/>
          </w:tcPr>
          <w:p w14:paraId="6E7AB2C1" w14:textId="77777777"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583EFA" w:rsidRPr="00D05418" w14:paraId="0E080D2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F7568B6" w14:textId="391E8EC7" w:rsidR="00583EFA" w:rsidRPr="00D05418" w:rsidRDefault="00583EFA" w:rsidP="00583EFA">
            <w:pPr>
              <w:rPr>
                <w:b w:val="0"/>
                <w:lang w:val="en-US"/>
              </w:rPr>
            </w:pPr>
            <w:r w:rsidRPr="00D05418">
              <w:rPr>
                <w:rFonts w:eastAsia="Times New Roman" w:cs="Arial"/>
                <w:b w:val="0"/>
                <w:color w:val="000000"/>
                <w:lang w:eastAsia="de-DE"/>
              </w:rPr>
              <w:t>3.006</w:t>
            </w:r>
          </w:p>
        </w:tc>
        <w:tc>
          <w:tcPr>
            <w:tcW w:w="4957" w:type="dxa"/>
            <w:vAlign w:val="bottom"/>
          </w:tcPr>
          <w:p w14:paraId="663F00AE" w14:textId="2724D897"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Parameter name and id empty</w:t>
            </w:r>
          </w:p>
        </w:tc>
        <w:tc>
          <w:tcPr>
            <w:tcW w:w="3117" w:type="dxa"/>
          </w:tcPr>
          <w:p w14:paraId="1A0A0900" w14:textId="4B29DB26"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 att, modify</w:t>
            </w:r>
          </w:p>
        </w:tc>
      </w:tr>
      <w:tr w:rsidR="00583EFA" w:rsidRPr="00D05418" w14:paraId="2B777225"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5ED8E4C" w14:textId="4D314606" w:rsidR="00583EFA" w:rsidRPr="00D05418" w:rsidRDefault="00583EFA" w:rsidP="00583EFA">
            <w:pPr>
              <w:rPr>
                <w:b w:val="0"/>
                <w:lang w:val="en-US"/>
              </w:rPr>
            </w:pPr>
            <w:r w:rsidRPr="00D05418">
              <w:rPr>
                <w:rFonts w:eastAsia="Times New Roman" w:cs="Arial"/>
                <w:b w:val="0"/>
                <w:color w:val="000000"/>
                <w:lang w:eastAsia="de-DE"/>
              </w:rPr>
              <w:t>3.007</w:t>
            </w:r>
          </w:p>
        </w:tc>
        <w:tc>
          <w:tcPr>
            <w:tcW w:w="4957" w:type="dxa"/>
            <w:vAlign w:val="bottom"/>
          </w:tcPr>
          <w:p w14:paraId="6578E07C" w14:textId="313A985C"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Customer does not exist</w:t>
            </w:r>
          </w:p>
        </w:tc>
        <w:tc>
          <w:tcPr>
            <w:tcW w:w="3117" w:type="dxa"/>
          </w:tcPr>
          <w:p w14:paraId="6948DDF2" w14:textId="7346E1DF"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 att, modify</w:t>
            </w:r>
          </w:p>
        </w:tc>
      </w:tr>
      <w:tr w:rsidR="00583EFA" w:rsidRPr="00D05418" w14:paraId="6746B95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062B821" w14:textId="35DC914B" w:rsidR="00583EFA" w:rsidRPr="00D05418" w:rsidRDefault="00583EFA" w:rsidP="00583EFA">
            <w:pPr>
              <w:rPr>
                <w:b w:val="0"/>
                <w:lang w:val="en-US"/>
              </w:rPr>
            </w:pPr>
            <w:r w:rsidRPr="00D05418">
              <w:rPr>
                <w:rFonts w:eastAsia="Times New Roman" w:cs="Arial"/>
                <w:b w:val="0"/>
                <w:color w:val="000000"/>
                <w:lang w:eastAsia="de-DE"/>
              </w:rPr>
              <w:t>3.008</w:t>
            </w:r>
          </w:p>
        </w:tc>
        <w:tc>
          <w:tcPr>
            <w:tcW w:w="4957" w:type="dxa"/>
            <w:vAlign w:val="bottom"/>
          </w:tcPr>
          <w:p w14:paraId="063E96CB" w14:textId="55391FE4"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x errors occurred, x entries deleted</w:t>
            </w:r>
          </w:p>
        </w:tc>
        <w:tc>
          <w:tcPr>
            <w:tcW w:w="3117" w:type="dxa"/>
          </w:tcPr>
          <w:p w14:paraId="2A2BA431" w14:textId="77777777"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w:t>
            </w:r>
          </w:p>
        </w:tc>
      </w:tr>
      <w:tr w:rsidR="00583EFA" w:rsidRPr="00257B55" w14:paraId="1216AD14"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F418B76" w14:textId="2B6FC9BA" w:rsidR="00583EFA" w:rsidRPr="00D05418" w:rsidRDefault="00583EFA" w:rsidP="00583EFA">
            <w:pPr>
              <w:rPr>
                <w:b w:val="0"/>
                <w:lang w:val="en-US"/>
              </w:rPr>
            </w:pPr>
            <w:r w:rsidRPr="00D05418">
              <w:rPr>
                <w:rFonts w:eastAsia="Times New Roman" w:cs="Arial"/>
                <w:b w:val="0"/>
                <w:color w:val="000000"/>
                <w:lang w:eastAsia="de-DE"/>
              </w:rPr>
              <w:t>3.009</w:t>
            </w:r>
          </w:p>
        </w:tc>
        <w:tc>
          <w:tcPr>
            <w:tcW w:w="4957" w:type="dxa"/>
            <w:vAlign w:val="bottom"/>
          </w:tcPr>
          <w:p w14:paraId="308FF892" w14:textId="1BFAE5AA"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There is no attachment for the customer entry</w:t>
            </w:r>
          </w:p>
        </w:tc>
        <w:tc>
          <w:tcPr>
            <w:tcW w:w="3117" w:type="dxa"/>
          </w:tcPr>
          <w:p w14:paraId="1E3FD68D" w14:textId="01542CDD"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p>
        </w:tc>
      </w:tr>
      <w:tr w:rsidR="00583EFA" w:rsidRPr="00D05418" w14:paraId="0ED039B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0AFA812E" w14:textId="355CBFAC" w:rsidR="00583EFA" w:rsidRPr="00D05418" w:rsidRDefault="00583EFA" w:rsidP="00583EFA">
            <w:pPr>
              <w:rPr>
                <w:b w:val="0"/>
                <w:lang w:val="en-US"/>
              </w:rPr>
            </w:pPr>
            <w:r w:rsidRPr="00D05418">
              <w:rPr>
                <w:rFonts w:eastAsia="Times New Roman" w:cs="Arial"/>
                <w:b w:val="0"/>
                <w:color w:val="000000"/>
                <w:lang w:eastAsia="de-DE"/>
              </w:rPr>
              <w:t>3.010</w:t>
            </w:r>
          </w:p>
        </w:tc>
        <w:tc>
          <w:tcPr>
            <w:tcW w:w="4957" w:type="dxa"/>
            <w:vAlign w:val="bottom"/>
          </w:tcPr>
          <w:p w14:paraId="473A7BEE" w14:textId="0FB15E21"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Attachment identifier is empty</w:t>
            </w:r>
          </w:p>
        </w:tc>
        <w:tc>
          <w:tcPr>
            <w:tcW w:w="3117" w:type="dxa"/>
          </w:tcPr>
          <w:p w14:paraId="29B13879" w14:textId="1549DE19"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p>
        </w:tc>
      </w:tr>
      <w:tr w:rsidR="00583EFA" w:rsidRPr="00D05418" w14:paraId="06FB07D7"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54337C9" w14:textId="76E1F810" w:rsidR="00583EFA" w:rsidRPr="00D05418" w:rsidRDefault="00583EFA" w:rsidP="00583EFA">
            <w:pPr>
              <w:rPr>
                <w:b w:val="0"/>
                <w:lang w:val="en-US"/>
              </w:rPr>
            </w:pPr>
            <w:r w:rsidRPr="00D05418">
              <w:rPr>
                <w:rFonts w:eastAsia="Times New Roman" w:cs="Arial"/>
                <w:b w:val="0"/>
                <w:color w:val="000000"/>
                <w:lang w:eastAsia="de-DE"/>
              </w:rPr>
              <w:t>3.011</w:t>
            </w:r>
          </w:p>
        </w:tc>
        <w:tc>
          <w:tcPr>
            <w:tcW w:w="4957" w:type="dxa"/>
            <w:vAlign w:val="bottom"/>
          </w:tcPr>
          <w:p w14:paraId="5EC00218" w14:textId="6964B29E"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Attachment does not exist</w:t>
            </w:r>
          </w:p>
        </w:tc>
        <w:tc>
          <w:tcPr>
            <w:tcW w:w="3117" w:type="dxa"/>
          </w:tcPr>
          <w:p w14:paraId="071D3807" w14:textId="0C4B5D14"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att</w:t>
            </w:r>
          </w:p>
        </w:tc>
      </w:tr>
      <w:tr w:rsidR="00583EFA" w:rsidRPr="00D05418" w14:paraId="3D67361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6768656C" w14:textId="4D87AD29" w:rsidR="00583EFA" w:rsidRPr="00D05418" w:rsidRDefault="00583EFA" w:rsidP="00583EFA">
            <w:pPr>
              <w:rPr>
                <w:b w:val="0"/>
                <w:lang w:val="en-US"/>
              </w:rPr>
            </w:pPr>
            <w:r w:rsidRPr="00D05418">
              <w:rPr>
                <w:rFonts w:eastAsia="Times New Roman" w:cs="Arial"/>
                <w:b w:val="0"/>
                <w:color w:val="000000"/>
                <w:lang w:eastAsia="de-DE"/>
              </w:rPr>
              <w:t>3.012</w:t>
            </w:r>
          </w:p>
        </w:tc>
        <w:tc>
          <w:tcPr>
            <w:tcW w:w="4957" w:type="dxa"/>
            <w:vAlign w:val="bottom"/>
          </w:tcPr>
          <w:p w14:paraId="2B07C16B" w14:textId="625BDDF0"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Parameter 'cat' has wrong value; allowed 'P' and 'T'</w:t>
            </w:r>
          </w:p>
        </w:tc>
        <w:tc>
          <w:tcPr>
            <w:tcW w:w="3117" w:type="dxa"/>
          </w:tcPr>
          <w:p w14:paraId="6393EFE6" w14:textId="625C7790"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583EFA" w:rsidRPr="00D05418" w14:paraId="1494333E"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3B9269D8" w14:textId="2D2FCCA7" w:rsidR="00583EFA" w:rsidRPr="00D05418" w:rsidRDefault="00583EFA" w:rsidP="00583EFA">
            <w:pPr>
              <w:rPr>
                <w:b w:val="0"/>
                <w:lang w:val="en-US"/>
              </w:rPr>
            </w:pPr>
            <w:r w:rsidRPr="00D05418">
              <w:rPr>
                <w:rFonts w:eastAsia="Times New Roman" w:cs="Arial"/>
                <w:b w:val="0"/>
                <w:color w:val="000000"/>
                <w:lang w:eastAsia="de-DE"/>
              </w:rPr>
              <w:t>3.013</w:t>
            </w:r>
          </w:p>
        </w:tc>
        <w:tc>
          <w:tcPr>
            <w:tcW w:w="4957" w:type="dxa"/>
            <w:vAlign w:val="bottom"/>
          </w:tcPr>
          <w:p w14:paraId="7AF34F5E" w14:textId="0C1B3D5F"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Attachment is not in bfa:io format</w:t>
            </w:r>
          </w:p>
        </w:tc>
        <w:tc>
          <w:tcPr>
            <w:tcW w:w="3117" w:type="dxa"/>
          </w:tcPr>
          <w:p w14:paraId="6338C96D" w14:textId="5392210C"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w:t>
            </w:r>
          </w:p>
        </w:tc>
      </w:tr>
      <w:tr w:rsidR="00583EFA" w:rsidRPr="00D05418" w14:paraId="568D15FB"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689247D8" w14:textId="0C0E23C8" w:rsidR="00583EFA" w:rsidRPr="00D05418" w:rsidRDefault="00583EFA" w:rsidP="00583EFA">
            <w:pPr>
              <w:rPr>
                <w:rFonts w:eastAsia="Times New Roman" w:cs="Arial"/>
                <w:b w:val="0"/>
                <w:color w:val="000000"/>
                <w:lang w:eastAsia="de-DE"/>
              </w:rPr>
            </w:pPr>
            <w:r w:rsidRPr="00D05418">
              <w:rPr>
                <w:rFonts w:eastAsia="Times New Roman" w:cs="Arial"/>
                <w:b w:val="0"/>
                <w:color w:val="000000"/>
                <w:lang w:eastAsia="de-DE"/>
              </w:rPr>
              <w:t>3.014</w:t>
            </w:r>
          </w:p>
        </w:tc>
        <w:tc>
          <w:tcPr>
            <w:tcW w:w="4957" w:type="dxa"/>
            <w:vAlign w:val="bottom"/>
          </w:tcPr>
          <w:p w14:paraId="4EDB06AE" w14:textId="157F60F6"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eastAsia="Times New Roman" w:cs="Arial"/>
                <w:color w:val="000000"/>
                <w:lang w:val="en-US" w:eastAsia="de-DE"/>
              </w:rPr>
              <w:t>Payload type for attachment is not defined</w:t>
            </w:r>
          </w:p>
        </w:tc>
        <w:tc>
          <w:tcPr>
            <w:tcW w:w="3117" w:type="dxa"/>
          </w:tcPr>
          <w:p w14:paraId="439C198D" w14:textId="271C39C2"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w:t>
            </w:r>
          </w:p>
        </w:tc>
      </w:tr>
      <w:tr w:rsidR="00F07B74" w:rsidRPr="00F07B74" w14:paraId="677513DC"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BA8202A" w14:textId="02127F79" w:rsidR="00F07B74" w:rsidRPr="00F07B74" w:rsidRDefault="00F07B74" w:rsidP="00583EFA">
            <w:pPr>
              <w:rPr>
                <w:rFonts w:eastAsia="Times New Roman" w:cs="Arial"/>
                <w:b w:val="0"/>
                <w:color w:val="000000"/>
                <w:lang w:eastAsia="de-DE"/>
              </w:rPr>
            </w:pPr>
            <w:r w:rsidRPr="00F07B74">
              <w:rPr>
                <w:rFonts w:eastAsia="Times New Roman" w:cs="Arial"/>
                <w:b w:val="0"/>
                <w:color w:val="000000"/>
                <w:lang w:eastAsia="de-DE"/>
              </w:rPr>
              <w:t>3.015</w:t>
            </w:r>
          </w:p>
        </w:tc>
        <w:tc>
          <w:tcPr>
            <w:tcW w:w="4957" w:type="dxa"/>
            <w:vAlign w:val="bottom"/>
          </w:tcPr>
          <w:p w14:paraId="5BE6E251" w14:textId="2BEE35C9" w:rsidR="00F07B74" w:rsidRPr="00F07B74" w:rsidRDefault="00F07B74" w:rsidP="00583EF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Pr>
                <w:rFonts w:eastAsia="Times New Roman" w:cs="Arial"/>
                <w:color w:val="000000"/>
                <w:lang w:val="en-US" w:eastAsia="de-DE"/>
              </w:rPr>
              <w:t>Customer with this name exists already</w:t>
            </w:r>
          </w:p>
        </w:tc>
        <w:tc>
          <w:tcPr>
            <w:tcW w:w="3117" w:type="dxa"/>
          </w:tcPr>
          <w:p w14:paraId="43852F51" w14:textId="28BAEC79" w:rsidR="00F07B74" w:rsidRPr="00F07B74" w:rsidRDefault="00F07B74" w:rsidP="00583EFA">
            <w:pPr>
              <w:cnfStyle w:val="000000000000" w:firstRow="0" w:lastRow="0" w:firstColumn="0" w:lastColumn="0" w:oddVBand="0" w:evenVBand="0" w:oddHBand="0" w:evenHBand="0" w:firstRowFirstColumn="0" w:firstRowLastColumn="0" w:lastRowFirstColumn="0" w:lastRowLastColumn="0"/>
              <w:rPr>
                <w:lang w:val="en-US"/>
              </w:rPr>
            </w:pPr>
            <w:r>
              <w:rPr>
                <w:lang w:val="en-US"/>
              </w:rPr>
              <w:t>modify</w:t>
            </w:r>
          </w:p>
        </w:tc>
      </w:tr>
    </w:tbl>
    <w:p w14:paraId="4B448A8B" w14:textId="00E08D64" w:rsidR="000421E4" w:rsidRPr="00D05418" w:rsidRDefault="00213391" w:rsidP="00213391">
      <w:pPr>
        <w:pStyle w:val="Heading3"/>
      </w:pPr>
      <w:bookmarkStart w:id="189" w:name="aa_1_5"/>
      <w:bookmarkStart w:id="190" w:name="_Toc29036974"/>
      <w:r w:rsidRPr="00D05418">
        <w:t>1.</w:t>
      </w:r>
      <w:r w:rsidR="005F3485" w:rsidRPr="00D05418">
        <w:t>5</w:t>
      </w:r>
      <w:r w:rsidRPr="00D05418">
        <w:t xml:space="preserve"> </w:t>
      </w:r>
      <w:r w:rsidR="0070017E" w:rsidRPr="00D05418">
        <w:t xml:space="preserve">Activation Service </w:t>
      </w:r>
      <w:r w:rsidRPr="00D05418">
        <w:t>Messages</w:t>
      </w:r>
      <w:bookmarkEnd w:id="190"/>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583EFA" w:rsidRPr="00D05418" w14:paraId="642438CA" w14:textId="77777777" w:rsidTr="00D82C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89"/>
          <w:p w14:paraId="427728E1" w14:textId="77777777" w:rsidR="00583EFA" w:rsidRPr="00D05418" w:rsidRDefault="00583EFA" w:rsidP="00D82C71">
            <w:pPr>
              <w:rPr>
                <w:lang w:val="en-US"/>
              </w:rPr>
            </w:pPr>
            <w:r w:rsidRPr="00D05418">
              <w:rPr>
                <w:lang w:val="en-US"/>
              </w:rPr>
              <w:t>ID</w:t>
            </w:r>
          </w:p>
        </w:tc>
        <w:tc>
          <w:tcPr>
            <w:tcW w:w="4957" w:type="dxa"/>
          </w:tcPr>
          <w:p w14:paraId="706813A8" w14:textId="77777777" w:rsidR="00583EFA" w:rsidRPr="00D05418" w:rsidRDefault="00583EFA"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63C6FEA7" w14:textId="77777777" w:rsidR="00583EFA" w:rsidRPr="00D05418" w:rsidRDefault="00583EFA"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583EFA" w:rsidRPr="00D05418" w14:paraId="7FE352DD"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CA37B57" w14:textId="1CAF6FC6" w:rsidR="00583EFA" w:rsidRPr="00D05418" w:rsidRDefault="00583EFA" w:rsidP="00583EFA">
            <w:pPr>
              <w:rPr>
                <w:b w:val="0"/>
                <w:lang w:val="en-US"/>
              </w:rPr>
            </w:pPr>
            <w:r w:rsidRPr="00D05418">
              <w:rPr>
                <w:rFonts w:eastAsia="Times New Roman" w:cs="Arial"/>
                <w:b w:val="0"/>
                <w:color w:val="000000"/>
                <w:lang w:eastAsia="de-DE"/>
              </w:rPr>
              <w:t>4.000</w:t>
            </w:r>
          </w:p>
        </w:tc>
        <w:tc>
          <w:tcPr>
            <w:tcW w:w="4957" w:type="dxa"/>
            <w:vAlign w:val="bottom"/>
          </w:tcPr>
          <w:p w14:paraId="06BFB045" w14:textId="1ED636C2"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OK</w:t>
            </w:r>
          </w:p>
        </w:tc>
        <w:tc>
          <w:tcPr>
            <w:tcW w:w="3117" w:type="dxa"/>
          </w:tcPr>
          <w:p w14:paraId="02D9FD9E" w14:textId="250C5934" w:rsidR="00583EFA" w:rsidRPr="00D05418" w:rsidRDefault="00280916" w:rsidP="00583EFA">
            <w:pPr>
              <w:cnfStyle w:val="000000100000" w:firstRow="0" w:lastRow="0" w:firstColumn="0" w:lastColumn="0" w:oddVBand="0" w:evenVBand="0" w:oddHBand="1" w:evenHBand="0" w:firstRowFirstColumn="0" w:firstRowLastColumn="0" w:lastRowFirstColumn="0" w:lastRowLastColumn="0"/>
            </w:pPr>
            <w:r w:rsidRPr="00D05418">
              <w:t>all modes</w:t>
            </w:r>
          </w:p>
        </w:tc>
      </w:tr>
      <w:tr w:rsidR="00583EFA" w:rsidRPr="00D05418" w14:paraId="6FB9192D"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4EEED888" w14:textId="54EC1F51" w:rsidR="00583EFA" w:rsidRPr="00D05418" w:rsidRDefault="00583EFA" w:rsidP="00583EFA">
            <w:pPr>
              <w:rPr>
                <w:rFonts w:eastAsia="Times New Roman" w:cs="Arial"/>
                <w:b w:val="0"/>
                <w:color w:val="000000"/>
                <w:lang w:eastAsia="de-DE"/>
              </w:rPr>
            </w:pPr>
            <w:r w:rsidRPr="00D05418">
              <w:rPr>
                <w:rFonts w:eastAsia="Times New Roman" w:cs="Arial"/>
                <w:b w:val="0"/>
                <w:color w:val="000000"/>
                <w:lang w:eastAsia="de-DE"/>
              </w:rPr>
              <w:t>4.001</w:t>
            </w:r>
          </w:p>
        </w:tc>
        <w:tc>
          <w:tcPr>
            <w:tcW w:w="4957" w:type="dxa"/>
            <w:vAlign w:val="bottom"/>
          </w:tcPr>
          <w:p w14:paraId="3BF5A7B5" w14:textId="4C47C81F"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eastAsia="Times New Roman" w:cs="Arial"/>
                <w:color w:val="000000"/>
                <w:lang w:val="en-US" w:eastAsia="de-DE"/>
              </w:rPr>
              <w:t>'xxxx' deployment identifier does not exist</w:t>
            </w:r>
          </w:p>
        </w:tc>
        <w:tc>
          <w:tcPr>
            <w:tcW w:w="3117" w:type="dxa"/>
          </w:tcPr>
          <w:p w14:paraId="5A2F9D79" w14:textId="62D07412"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activate</w:t>
            </w:r>
            <w:r w:rsidR="00583EFA" w:rsidRPr="00D05418">
              <w:rPr>
                <w:lang w:val="en-US"/>
              </w:rPr>
              <w:t>, deactivate, unsubscribe</w:t>
            </w:r>
          </w:p>
        </w:tc>
      </w:tr>
      <w:tr w:rsidR="00583EFA" w:rsidRPr="00D05418" w14:paraId="4E40F56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B07B49B" w14:textId="2555418E" w:rsidR="00583EFA" w:rsidRPr="00D05418" w:rsidRDefault="00583EFA" w:rsidP="00583EFA">
            <w:pPr>
              <w:rPr>
                <w:b w:val="0"/>
                <w:lang w:val="en-US"/>
              </w:rPr>
            </w:pPr>
            <w:r w:rsidRPr="00D05418">
              <w:rPr>
                <w:rFonts w:eastAsia="Times New Roman" w:cs="Arial"/>
                <w:b w:val="0"/>
                <w:color w:val="000000"/>
                <w:lang w:eastAsia="de-DE"/>
              </w:rPr>
              <w:t>4.002</w:t>
            </w:r>
          </w:p>
        </w:tc>
        <w:tc>
          <w:tcPr>
            <w:tcW w:w="4957" w:type="dxa"/>
            <w:vAlign w:val="bottom"/>
          </w:tcPr>
          <w:p w14:paraId="61A86F74" w14:textId="461FBB3D"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Deployment is active already</w:t>
            </w:r>
          </w:p>
        </w:tc>
        <w:tc>
          <w:tcPr>
            <w:tcW w:w="3117" w:type="dxa"/>
          </w:tcPr>
          <w:p w14:paraId="15C8AA7B" w14:textId="66A23CD1" w:rsidR="00583EFA" w:rsidRPr="00D05418" w:rsidRDefault="001864D1"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activate</w:t>
            </w:r>
          </w:p>
        </w:tc>
      </w:tr>
      <w:tr w:rsidR="00583EFA" w:rsidRPr="00D05418" w14:paraId="053C920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2D12ECD3" w14:textId="345B45D5" w:rsidR="00583EFA" w:rsidRPr="00D05418" w:rsidRDefault="00583EFA" w:rsidP="00583EFA">
            <w:pPr>
              <w:rPr>
                <w:b w:val="0"/>
                <w:lang w:val="en-US"/>
              </w:rPr>
            </w:pPr>
            <w:r w:rsidRPr="00D05418">
              <w:rPr>
                <w:rFonts w:eastAsia="Times New Roman" w:cs="Arial"/>
                <w:b w:val="0"/>
                <w:color w:val="000000"/>
                <w:lang w:eastAsia="de-DE"/>
              </w:rPr>
              <w:t>4.003</w:t>
            </w:r>
          </w:p>
        </w:tc>
        <w:tc>
          <w:tcPr>
            <w:tcW w:w="4957" w:type="dxa"/>
            <w:vAlign w:val="bottom"/>
          </w:tcPr>
          <w:p w14:paraId="4A1418EB" w14:textId="15961206"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Deployment is not valid</w:t>
            </w:r>
          </w:p>
        </w:tc>
        <w:tc>
          <w:tcPr>
            <w:tcW w:w="3117" w:type="dxa"/>
          </w:tcPr>
          <w:p w14:paraId="000CC70B" w14:textId="439BAF5D"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activate</w:t>
            </w:r>
          </w:p>
        </w:tc>
      </w:tr>
      <w:tr w:rsidR="001864D1" w:rsidRPr="00D05418" w14:paraId="13BA3A0F"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FBB6771" w14:textId="1F667BA8" w:rsidR="001864D1" w:rsidRPr="00D05418" w:rsidRDefault="001864D1" w:rsidP="001864D1">
            <w:pPr>
              <w:rPr>
                <w:b w:val="0"/>
                <w:lang w:val="en-US"/>
              </w:rPr>
            </w:pPr>
            <w:r w:rsidRPr="00D05418">
              <w:rPr>
                <w:rFonts w:eastAsia="Times New Roman" w:cs="Arial"/>
                <w:b w:val="0"/>
                <w:color w:val="000000"/>
                <w:lang w:eastAsia="de-DE"/>
              </w:rPr>
              <w:t>4.004</w:t>
            </w:r>
          </w:p>
        </w:tc>
        <w:tc>
          <w:tcPr>
            <w:tcW w:w="4957" w:type="dxa"/>
            <w:vAlign w:val="bottom"/>
          </w:tcPr>
          <w:p w14:paraId="537C516E" w14:textId="2C00C48E"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Activation rejected</w:t>
            </w:r>
          </w:p>
        </w:tc>
        <w:tc>
          <w:tcPr>
            <w:tcW w:w="3117" w:type="dxa"/>
          </w:tcPr>
          <w:p w14:paraId="634CC8A4" w14:textId="50652879"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activate</w:t>
            </w:r>
          </w:p>
        </w:tc>
      </w:tr>
      <w:tr w:rsidR="001864D1" w:rsidRPr="00D05418" w14:paraId="2DF93B92"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A521C4D" w14:textId="5FE251D7" w:rsidR="001864D1" w:rsidRPr="00D05418" w:rsidRDefault="001864D1" w:rsidP="001864D1">
            <w:pPr>
              <w:rPr>
                <w:b w:val="0"/>
                <w:lang w:val="en-US"/>
              </w:rPr>
            </w:pPr>
            <w:r w:rsidRPr="00D05418">
              <w:rPr>
                <w:rFonts w:eastAsia="Times New Roman" w:cs="Arial"/>
                <w:b w:val="0"/>
                <w:color w:val="000000"/>
                <w:lang w:eastAsia="de-DE"/>
              </w:rPr>
              <w:t>4.005</w:t>
            </w:r>
          </w:p>
        </w:tc>
        <w:tc>
          <w:tcPr>
            <w:tcW w:w="4957" w:type="dxa"/>
            <w:vAlign w:val="bottom"/>
          </w:tcPr>
          <w:p w14:paraId="6B14A16B" w14:textId="7838DFB9"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val="en-US" w:eastAsia="de-DE"/>
              </w:rPr>
              <w:t>Deployment is not set up</w:t>
            </w:r>
          </w:p>
        </w:tc>
        <w:tc>
          <w:tcPr>
            <w:tcW w:w="3117" w:type="dxa"/>
          </w:tcPr>
          <w:p w14:paraId="118171D9" w14:textId="53CE78B5"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activate</w:t>
            </w:r>
          </w:p>
        </w:tc>
      </w:tr>
      <w:tr w:rsidR="001864D1" w:rsidRPr="00D05418" w14:paraId="4F6B4F3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D6F0A2F" w14:textId="435ABFEA" w:rsidR="001864D1" w:rsidRPr="00D05418" w:rsidRDefault="001864D1" w:rsidP="001864D1">
            <w:pPr>
              <w:rPr>
                <w:b w:val="0"/>
                <w:lang w:val="en-US"/>
              </w:rPr>
            </w:pPr>
            <w:r w:rsidRPr="00D05418">
              <w:rPr>
                <w:rFonts w:eastAsia="Times New Roman" w:cs="Arial"/>
                <w:b w:val="0"/>
                <w:color w:val="000000"/>
                <w:lang w:eastAsia="de-DE"/>
              </w:rPr>
              <w:t>4.006</w:t>
            </w:r>
          </w:p>
        </w:tc>
        <w:tc>
          <w:tcPr>
            <w:tcW w:w="4957" w:type="dxa"/>
            <w:vAlign w:val="bottom"/>
          </w:tcPr>
          <w:p w14:paraId="37E6851E" w14:textId="79273FED"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val="en-US" w:eastAsia="de-DE"/>
              </w:rPr>
              <w:t>No scenario or scenario steps selected for activation</w:t>
            </w:r>
          </w:p>
        </w:tc>
        <w:tc>
          <w:tcPr>
            <w:tcW w:w="3117" w:type="dxa"/>
          </w:tcPr>
          <w:p w14:paraId="218D93C9" w14:textId="32F98DEC"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activate</w:t>
            </w:r>
          </w:p>
        </w:tc>
      </w:tr>
      <w:tr w:rsidR="00583EFA" w:rsidRPr="00D05418" w14:paraId="74945163"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2CB294D" w14:textId="47847F3D" w:rsidR="00583EFA" w:rsidRPr="00D05418" w:rsidRDefault="00583EFA" w:rsidP="00583EFA">
            <w:pPr>
              <w:rPr>
                <w:b w:val="0"/>
                <w:lang w:val="en-US"/>
              </w:rPr>
            </w:pPr>
            <w:r w:rsidRPr="00D05418">
              <w:rPr>
                <w:rFonts w:eastAsia="Times New Roman" w:cs="Arial"/>
                <w:b w:val="0"/>
                <w:color w:val="000000"/>
                <w:lang w:eastAsia="de-DE"/>
              </w:rPr>
              <w:t>4.007</w:t>
            </w:r>
          </w:p>
        </w:tc>
        <w:tc>
          <w:tcPr>
            <w:tcW w:w="4957" w:type="dxa"/>
            <w:vAlign w:val="bottom"/>
          </w:tcPr>
          <w:p w14:paraId="26FC68E2" w14:textId="6D8EE56E"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eastAsia="Times New Roman" w:cs="Arial"/>
                <w:color w:val="000000"/>
                <w:lang w:eastAsia="de-DE"/>
              </w:rPr>
              <w:t>Deployment is already inactive</w:t>
            </w:r>
          </w:p>
        </w:tc>
        <w:tc>
          <w:tcPr>
            <w:tcW w:w="3117" w:type="dxa"/>
          </w:tcPr>
          <w:p w14:paraId="3C506DE2" w14:textId="439F40F4"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deactivate</w:t>
            </w:r>
          </w:p>
        </w:tc>
      </w:tr>
      <w:tr w:rsidR="00583EFA" w:rsidRPr="00D05418" w14:paraId="5063468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9033E72" w14:textId="33D8BCFD" w:rsidR="00583EFA" w:rsidRPr="00D05418" w:rsidRDefault="00583EFA" w:rsidP="00583EFA">
            <w:pPr>
              <w:rPr>
                <w:b w:val="0"/>
                <w:lang w:val="en-US"/>
              </w:rPr>
            </w:pPr>
            <w:r w:rsidRPr="00D05418">
              <w:rPr>
                <w:rFonts w:eastAsia="Times New Roman" w:cs="Arial"/>
                <w:b w:val="0"/>
                <w:color w:val="000000"/>
                <w:lang w:eastAsia="de-DE"/>
              </w:rPr>
              <w:t>4.008</w:t>
            </w:r>
          </w:p>
        </w:tc>
        <w:tc>
          <w:tcPr>
            <w:tcW w:w="4957" w:type="dxa"/>
            <w:vAlign w:val="bottom"/>
          </w:tcPr>
          <w:p w14:paraId="0C7F8272" w14:textId="0158EC5E"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eastAsia="Times New Roman" w:cs="Arial"/>
                <w:color w:val="000000"/>
                <w:lang w:eastAsia="de-DE"/>
              </w:rPr>
              <w:t>Deactivation rejected</w:t>
            </w:r>
          </w:p>
        </w:tc>
        <w:tc>
          <w:tcPr>
            <w:tcW w:w="3117" w:type="dxa"/>
          </w:tcPr>
          <w:p w14:paraId="12BBF99A" w14:textId="64009D92" w:rsidR="00583EFA" w:rsidRPr="00D05418" w:rsidRDefault="001864D1"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deactivate</w:t>
            </w:r>
          </w:p>
        </w:tc>
      </w:tr>
      <w:tr w:rsidR="00583EFA" w:rsidRPr="00D05418" w14:paraId="10F9A9B0"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0B95DB73" w14:textId="3475D750" w:rsidR="00583EFA" w:rsidRPr="00D05418" w:rsidRDefault="00583EFA" w:rsidP="00583EFA">
            <w:pPr>
              <w:rPr>
                <w:b w:val="0"/>
                <w:lang w:val="en-US"/>
              </w:rPr>
            </w:pPr>
            <w:r w:rsidRPr="00D05418">
              <w:rPr>
                <w:rFonts w:eastAsia="Times New Roman" w:cs="Arial"/>
                <w:b w:val="0"/>
                <w:color w:val="000000"/>
                <w:lang w:eastAsia="de-DE"/>
              </w:rPr>
              <w:t>4.009</w:t>
            </w:r>
          </w:p>
        </w:tc>
        <w:tc>
          <w:tcPr>
            <w:tcW w:w="4957" w:type="dxa"/>
            <w:vAlign w:val="bottom"/>
          </w:tcPr>
          <w:p w14:paraId="0F1090EA" w14:textId="38406A5F"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rPr>
              <w:t>Scenario does not exist</w:t>
            </w:r>
          </w:p>
        </w:tc>
        <w:tc>
          <w:tcPr>
            <w:tcW w:w="3117" w:type="dxa"/>
          </w:tcPr>
          <w:p w14:paraId="09941516" w14:textId="31CF8220"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unsubscribe</w:t>
            </w:r>
          </w:p>
        </w:tc>
      </w:tr>
      <w:tr w:rsidR="00583EFA" w:rsidRPr="00D05418" w14:paraId="25F8130F"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4EF7D5C" w14:textId="48218555" w:rsidR="00583EFA" w:rsidRPr="00D05418" w:rsidRDefault="00583EFA" w:rsidP="00583EFA">
            <w:pPr>
              <w:rPr>
                <w:b w:val="0"/>
                <w:lang w:val="en-US"/>
              </w:rPr>
            </w:pPr>
            <w:r w:rsidRPr="00D05418">
              <w:rPr>
                <w:rFonts w:eastAsia="Times New Roman" w:cs="Arial"/>
                <w:b w:val="0"/>
                <w:color w:val="000000"/>
                <w:lang w:eastAsia="de-DE"/>
              </w:rPr>
              <w:t>4.010</w:t>
            </w:r>
          </w:p>
        </w:tc>
        <w:tc>
          <w:tcPr>
            <w:tcW w:w="4957" w:type="dxa"/>
            <w:vAlign w:val="bottom"/>
          </w:tcPr>
          <w:p w14:paraId="02A903A6" w14:textId="5CF806FB"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lang w:val="en-US"/>
              </w:rPr>
              <w:t>Scenario step does not exist</w:t>
            </w:r>
          </w:p>
        </w:tc>
        <w:tc>
          <w:tcPr>
            <w:tcW w:w="3117" w:type="dxa"/>
          </w:tcPr>
          <w:p w14:paraId="28FDA6E3" w14:textId="0B9860F8" w:rsidR="00583EFA" w:rsidRPr="00D05418" w:rsidRDefault="001864D1"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unsubscribe</w:t>
            </w:r>
          </w:p>
        </w:tc>
      </w:tr>
      <w:tr w:rsidR="00583EFA" w:rsidRPr="00D05418" w14:paraId="354C8747"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38FFE098" w14:textId="0EA22F94" w:rsidR="00583EFA" w:rsidRPr="00D05418" w:rsidRDefault="00583EFA" w:rsidP="00583EFA">
            <w:pPr>
              <w:rPr>
                <w:b w:val="0"/>
                <w:lang w:val="en-US"/>
              </w:rPr>
            </w:pPr>
            <w:r w:rsidRPr="00D05418">
              <w:rPr>
                <w:rFonts w:eastAsia="Times New Roman" w:cs="Arial"/>
                <w:b w:val="0"/>
                <w:color w:val="000000"/>
                <w:lang w:eastAsia="de-DE"/>
              </w:rPr>
              <w:t>4.011</w:t>
            </w:r>
          </w:p>
        </w:tc>
        <w:tc>
          <w:tcPr>
            <w:tcW w:w="4957" w:type="dxa"/>
            <w:vAlign w:val="bottom"/>
          </w:tcPr>
          <w:p w14:paraId="4B57FF42" w14:textId="727EDA2C"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rPr>
              <w:t>Parameter 'scen' is empty</w:t>
            </w:r>
          </w:p>
        </w:tc>
        <w:tc>
          <w:tcPr>
            <w:tcW w:w="3117" w:type="dxa"/>
          </w:tcPr>
          <w:p w14:paraId="09E8713A" w14:textId="6FCCBB2B"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unsubscribe</w:t>
            </w:r>
          </w:p>
        </w:tc>
      </w:tr>
      <w:tr w:rsidR="00583EFA" w:rsidRPr="00D05418" w14:paraId="7F204F26"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3EE7407" w14:textId="08E38C81" w:rsidR="00583EFA" w:rsidRPr="00D05418" w:rsidRDefault="00583EFA" w:rsidP="00583EFA">
            <w:pPr>
              <w:rPr>
                <w:b w:val="0"/>
                <w:lang w:val="en-US"/>
              </w:rPr>
            </w:pPr>
            <w:r w:rsidRPr="00D05418">
              <w:rPr>
                <w:rFonts w:eastAsia="Times New Roman" w:cs="Arial"/>
                <w:b w:val="0"/>
                <w:color w:val="000000"/>
                <w:lang w:eastAsia="de-DE"/>
              </w:rPr>
              <w:t>4.012</w:t>
            </w:r>
          </w:p>
        </w:tc>
        <w:tc>
          <w:tcPr>
            <w:tcW w:w="4957" w:type="dxa"/>
            <w:vAlign w:val="bottom"/>
          </w:tcPr>
          <w:p w14:paraId="7DE60416" w14:textId="22F1DACA"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rPr>
              <w:t>Parameter 'step' is empty</w:t>
            </w:r>
          </w:p>
        </w:tc>
        <w:tc>
          <w:tcPr>
            <w:tcW w:w="3117" w:type="dxa"/>
          </w:tcPr>
          <w:p w14:paraId="7C37AE22" w14:textId="1C355FDA" w:rsidR="00583EFA" w:rsidRPr="00D05418" w:rsidRDefault="001864D1"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unsubscribe</w:t>
            </w:r>
          </w:p>
        </w:tc>
      </w:tr>
      <w:tr w:rsidR="00583EFA" w:rsidRPr="00D05418" w14:paraId="78A907A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5896E4D" w14:textId="0197C742" w:rsidR="00583EFA" w:rsidRPr="00D05418" w:rsidRDefault="00583EFA" w:rsidP="00583EFA">
            <w:pPr>
              <w:rPr>
                <w:b w:val="0"/>
                <w:lang w:val="en-US"/>
              </w:rPr>
            </w:pPr>
            <w:r w:rsidRPr="00D05418">
              <w:rPr>
                <w:rFonts w:eastAsia="Times New Roman" w:cs="Arial"/>
                <w:b w:val="0"/>
                <w:color w:val="000000"/>
                <w:lang w:eastAsia="de-DE"/>
              </w:rPr>
              <w:t>4.013</w:t>
            </w:r>
          </w:p>
        </w:tc>
        <w:tc>
          <w:tcPr>
            <w:tcW w:w="4957" w:type="dxa"/>
            <w:vAlign w:val="bottom"/>
          </w:tcPr>
          <w:p w14:paraId="54593F70" w14:textId="12B0FAE1" w:rsidR="00583EFA" w:rsidRPr="00D05418" w:rsidRDefault="00583EFA"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lang w:val="en-US"/>
              </w:rPr>
              <w:t>Scenario step trigger is not event-based</w:t>
            </w:r>
          </w:p>
        </w:tc>
        <w:tc>
          <w:tcPr>
            <w:tcW w:w="3117" w:type="dxa"/>
          </w:tcPr>
          <w:p w14:paraId="7EE37FC1" w14:textId="46AAF228" w:rsidR="00583EFA" w:rsidRPr="00D05418" w:rsidRDefault="001864D1" w:rsidP="00583EFA">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unsubscribe</w:t>
            </w:r>
          </w:p>
        </w:tc>
      </w:tr>
      <w:tr w:rsidR="00583EFA" w:rsidRPr="00D05418" w14:paraId="1FA05149"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0798355E" w14:textId="3B236F9A" w:rsidR="00583EFA" w:rsidRPr="00D05418" w:rsidRDefault="00583EFA" w:rsidP="00583EFA">
            <w:pPr>
              <w:rPr>
                <w:rFonts w:eastAsia="Times New Roman" w:cs="Arial"/>
                <w:b w:val="0"/>
                <w:color w:val="000000"/>
                <w:lang w:eastAsia="de-DE"/>
              </w:rPr>
            </w:pPr>
            <w:r w:rsidRPr="00D05418">
              <w:rPr>
                <w:rFonts w:eastAsia="Times New Roman" w:cs="Arial"/>
                <w:b w:val="0"/>
                <w:color w:val="000000"/>
                <w:lang w:eastAsia="de-DE"/>
              </w:rPr>
              <w:t>4.014</w:t>
            </w:r>
          </w:p>
        </w:tc>
        <w:tc>
          <w:tcPr>
            <w:tcW w:w="4957" w:type="dxa"/>
            <w:vAlign w:val="bottom"/>
          </w:tcPr>
          <w:p w14:paraId="75440F91" w14:textId="321D53DF" w:rsidR="00583EFA" w:rsidRPr="00D05418" w:rsidRDefault="00583EFA" w:rsidP="00583EF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rPr>
              <w:t>No subscription available</w:t>
            </w:r>
          </w:p>
        </w:tc>
        <w:tc>
          <w:tcPr>
            <w:tcW w:w="3117" w:type="dxa"/>
          </w:tcPr>
          <w:p w14:paraId="4F162543" w14:textId="2718B8B5" w:rsidR="00583EFA" w:rsidRPr="00D05418" w:rsidRDefault="001864D1" w:rsidP="00583EFA">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unsubscribe</w:t>
            </w:r>
          </w:p>
        </w:tc>
      </w:tr>
      <w:tr w:rsidR="001864D1" w:rsidRPr="00D05418" w14:paraId="28939C11"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45B1E1B" w14:textId="40D25060" w:rsidR="001864D1" w:rsidRPr="00D05418" w:rsidRDefault="001864D1" w:rsidP="001864D1">
            <w:pPr>
              <w:rPr>
                <w:rFonts w:eastAsia="Times New Roman" w:cs="Arial"/>
                <w:b w:val="0"/>
                <w:color w:val="000000"/>
                <w:lang w:eastAsia="de-DE"/>
              </w:rPr>
            </w:pPr>
            <w:r w:rsidRPr="00D05418">
              <w:rPr>
                <w:rFonts w:eastAsia="Times New Roman" w:cs="Arial"/>
                <w:b w:val="0"/>
                <w:color w:val="000000"/>
                <w:lang w:eastAsia="de-DE"/>
              </w:rPr>
              <w:t>4.015</w:t>
            </w:r>
          </w:p>
        </w:tc>
        <w:tc>
          <w:tcPr>
            <w:tcW w:w="4957" w:type="dxa"/>
            <w:vAlign w:val="bottom"/>
          </w:tcPr>
          <w:p w14:paraId="169EE1AE" w14:textId="56DB7489"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rPr>
              <w:t>No entries in batch</w:t>
            </w:r>
          </w:p>
        </w:tc>
        <w:tc>
          <w:tcPr>
            <w:tcW w:w="3117" w:type="dxa"/>
          </w:tcPr>
          <w:p w14:paraId="68448AF4" w14:textId="5C01E3D1"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t>activateBatch, deactivateBatch</w:t>
            </w:r>
          </w:p>
        </w:tc>
      </w:tr>
      <w:tr w:rsidR="001864D1" w:rsidRPr="00D05418" w14:paraId="55DE78DE"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1D70175" w14:textId="2D0CC9D0" w:rsidR="001864D1" w:rsidRPr="00D05418" w:rsidRDefault="001864D1" w:rsidP="001864D1">
            <w:pPr>
              <w:rPr>
                <w:rFonts w:eastAsia="Times New Roman" w:cs="Arial"/>
                <w:b w:val="0"/>
                <w:color w:val="000000"/>
                <w:lang w:eastAsia="de-DE"/>
              </w:rPr>
            </w:pPr>
            <w:r w:rsidRPr="00D05418">
              <w:rPr>
                <w:rFonts w:eastAsia="Times New Roman" w:cs="Arial"/>
                <w:b w:val="0"/>
                <w:color w:val="000000"/>
                <w:lang w:eastAsia="de-DE"/>
              </w:rPr>
              <w:t>4.016</w:t>
            </w:r>
          </w:p>
        </w:tc>
        <w:tc>
          <w:tcPr>
            <w:tcW w:w="4957" w:type="dxa"/>
            <w:vAlign w:val="bottom"/>
          </w:tcPr>
          <w:p w14:paraId="705FB1B4" w14:textId="45980D82"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lang w:val="en-US"/>
              </w:rPr>
              <w:t>No valid entries in batch</w:t>
            </w:r>
          </w:p>
        </w:tc>
        <w:tc>
          <w:tcPr>
            <w:tcW w:w="3117" w:type="dxa"/>
          </w:tcPr>
          <w:p w14:paraId="22313C2E" w14:textId="4F8DA17E"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t>activateBatch, deactivateBatch</w:t>
            </w:r>
          </w:p>
        </w:tc>
      </w:tr>
    </w:tbl>
    <w:p w14:paraId="6F1DC60E" w14:textId="07792D14" w:rsidR="000421E4" w:rsidRPr="00D05418" w:rsidRDefault="003374D5" w:rsidP="003374D5">
      <w:pPr>
        <w:pStyle w:val="Heading3"/>
      </w:pPr>
      <w:bookmarkStart w:id="191" w:name="aa_1_6"/>
      <w:bookmarkStart w:id="192" w:name="_Toc29036975"/>
      <w:r w:rsidRPr="00D05418">
        <w:t>1.</w:t>
      </w:r>
      <w:r w:rsidR="005F3485" w:rsidRPr="00D05418">
        <w:t>6</w:t>
      </w:r>
      <w:r w:rsidRPr="00D05418">
        <w:t xml:space="preserve"> SLD Service Messages</w:t>
      </w:r>
      <w:bookmarkEnd w:id="192"/>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1864D1" w:rsidRPr="00D05418" w14:paraId="0285F9BF" w14:textId="77777777" w:rsidTr="00D82C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91"/>
          <w:p w14:paraId="1FCA4968" w14:textId="77777777" w:rsidR="001864D1" w:rsidRPr="00D05418" w:rsidRDefault="001864D1" w:rsidP="00D82C71">
            <w:pPr>
              <w:rPr>
                <w:lang w:val="en-US"/>
              </w:rPr>
            </w:pPr>
            <w:r w:rsidRPr="00D05418">
              <w:rPr>
                <w:lang w:val="en-US"/>
              </w:rPr>
              <w:t>ID</w:t>
            </w:r>
          </w:p>
        </w:tc>
        <w:tc>
          <w:tcPr>
            <w:tcW w:w="4957" w:type="dxa"/>
          </w:tcPr>
          <w:p w14:paraId="2E6EF12D" w14:textId="77777777" w:rsidR="001864D1" w:rsidRPr="00D05418" w:rsidRDefault="001864D1"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71270F61" w14:textId="77777777" w:rsidR="001864D1" w:rsidRPr="00D05418" w:rsidRDefault="001864D1"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1864D1" w:rsidRPr="00D05418" w14:paraId="42906EC3"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63A5ADD7" w14:textId="7589FF84" w:rsidR="001864D1" w:rsidRPr="00D05418" w:rsidRDefault="001864D1" w:rsidP="001864D1">
            <w:pPr>
              <w:rPr>
                <w:b w:val="0"/>
                <w:lang w:val="en-US"/>
              </w:rPr>
            </w:pPr>
            <w:r w:rsidRPr="00D05418">
              <w:rPr>
                <w:rFonts w:cs="Arial"/>
                <w:b w:val="0"/>
                <w:color w:val="000000"/>
                <w:szCs w:val="20"/>
              </w:rPr>
              <w:t>5.000</w:t>
            </w:r>
          </w:p>
        </w:tc>
        <w:tc>
          <w:tcPr>
            <w:tcW w:w="4957" w:type="dxa"/>
            <w:vAlign w:val="bottom"/>
          </w:tcPr>
          <w:p w14:paraId="660B1008" w14:textId="4A1C519B"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bCs/>
                <w:lang w:val="en-US"/>
              </w:rPr>
            </w:pPr>
            <w:r w:rsidRPr="00D05418">
              <w:rPr>
                <w:rFonts w:cs="Arial"/>
                <w:color w:val="000000"/>
                <w:szCs w:val="20"/>
              </w:rPr>
              <w:t>OK</w:t>
            </w:r>
          </w:p>
        </w:tc>
        <w:tc>
          <w:tcPr>
            <w:tcW w:w="3117" w:type="dxa"/>
          </w:tcPr>
          <w:p w14:paraId="5172F792" w14:textId="77B45175" w:rsidR="001864D1" w:rsidRPr="00D05418" w:rsidRDefault="00280916"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all modes</w:t>
            </w:r>
          </w:p>
        </w:tc>
      </w:tr>
      <w:tr w:rsidR="001864D1" w:rsidRPr="00D05418" w14:paraId="66A22655"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39F5F6B2" w14:textId="3B737B74" w:rsidR="001864D1" w:rsidRPr="00D05418" w:rsidRDefault="001864D1" w:rsidP="001864D1">
            <w:pPr>
              <w:rPr>
                <w:b w:val="0"/>
                <w:lang w:val="en-US"/>
              </w:rPr>
            </w:pPr>
            <w:r w:rsidRPr="00D05418">
              <w:rPr>
                <w:rFonts w:cs="Arial"/>
                <w:b w:val="0"/>
                <w:color w:val="000000"/>
                <w:szCs w:val="20"/>
              </w:rPr>
              <w:t>5.001</w:t>
            </w:r>
          </w:p>
        </w:tc>
        <w:tc>
          <w:tcPr>
            <w:tcW w:w="4957" w:type="dxa"/>
            <w:vAlign w:val="bottom"/>
          </w:tcPr>
          <w:p w14:paraId="2C05EBEC" w14:textId="5853EA4E"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rPr>
              <w:t>'xxxx' system type unknown</w:t>
            </w:r>
          </w:p>
        </w:tc>
        <w:tc>
          <w:tcPr>
            <w:tcW w:w="3117" w:type="dxa"/>
          </w:tcPr>
          <w:p w14:paraId="7A388DBB" w14:textId="5A5C6C8C"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getlist, add, getstpar</w:t>
            </w:r>
          </w:p>
        </w:tc>
      </w:tr>
      <w:tr w:rsidR="001864D1" w:rsidRPr="00D05418" w14:paraId="5E2037E0"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5A57E31" w14:textId="26509205" w:rsidR="001864D1" w:rsidRPr="00D05418" w:rsidRDefault="001864D1" w:rsidP="001864D1">
            <w:pPr>
              <w:rPr>
                <w:b w:val="0"/>
                <w:lang w:val="en-US"/>
              </w:rPr>
            </w:pPr>
            <w:r w:rsidRPr="00D05418">
              <w:rPr>
                <w:rFonts w:cs="Arial"/>
                <w:b w:val="0"/>
                <w:color w:val="000000"/>
                <w:szCs w:val="20"/>
              </w:rPr>
              <w:t>5.002</w:t>
            </w:r>
          </w:p>
        </w:tc>
        <w:tc>
          <w:tcPr>
            <w:tcW w:w="4957" w:type="dxa"/>
            <w:vAlign w:val="bottom"/>
          </w:tcPr>
          <w:p w14:paraId="68E70C8B" w14:textId="7BFEA1EE"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'xxxx' system group unknown</w:t>
            </w:r>
          </w:p>
        </w:tc>
        <w:tc>
          <w:tcPr>
            <w:tcW w:w="3117" w:type="dxa"/>
          </w:tcPr>
          <w:p w14:paraId="02D91C52" w14:textId="1F2B4811"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getlist</w:t>
            </w:r>
          </w:p>
        </w:tc>
      </w:tr>
      <w:tr w:rsidR="001864D1" w:rsidRPr="00D05418" w14:paraId="5EA5649A"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50C6E29" w14:textId="729718AD" w:rsidR="001864D1" w:rsidRPr="00D05418" w:rsidRDefault="001864D1" w:rsidP="001864D1">
            <w:pPr>
              <w:rPr>
                <w:b w:val="0"/>
                <w:lang w:val="en-US"/>
              </w:rPr>
            </w:pPr>
            <w:r w:rsidRPr="00D05418">
              <w:rPr>
                <w:rFonts w:cs="Arial"/>
                <w:b w:val="0"/>
                <w:color w:val="000000"/>
                <w:szCs w:val="20"/>
              </w:rPr>
              <w:t>5.003</w:t>
            </w:r>
          </w:p>
        </w:tc>
        <w:tc>
          <w:tcPr>
            <w:tcW w:w="4957" w:type="dxa"/>
            <w:vAlign w:val="bottom"/>
          </w:tcPr>
          <w:p w14:paraId="18EAE6F3" w14:textId="299A905F"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rPr>
              <w:t>'xxxx' adapter unknown</w:t>
            </w:r>
          </w:p>
        </w:tc>
        <w:tc>
          <w:tcPr>
            <w:tcW w:w="3117" w:type="dxa"/>
          </w:tcPr>
          <w:p w14:paraId="06AAB9C5" w14:textId="78DE62B3"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getlist</w:t>
            </w:r>
          </w:p>
        </w:tc>
      </w:tr>
      <w:tr w:rsidR="001864D1" w:rsidRPr="00D05418" w14:paraId="005F9230"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0A113DF7" w14:textId="29A1592A" w:rsidR="001864D1" w:rsidRPr="00D05418" w:rsidRDefault="001864D1" w:rsidP="001864D1">
            <w:pPr>
              <w:rPr>
                <w:b w:val="0"/>
                <w:lang w:val="en-US"/>
              </w:rPr>
            </w:pPr>
            <w:r w:rsidRPr="00D05418">
              <w:rPr>
                <w:rFonts w:cs="Arial"/>
                <w:b w:val="0"/>
                <w:color w:val="000000"/>
                <w:szCs w:val="20"/>
              </w:rPr>
              <w:t>5.004</w:t>
            </w:r>
          </w:p>
        </w:tc>
        <w:tc>
          <w:tcPr>
            <w:tcW w:w="4957" w:type="dxa"/>
            <w:vAlign w:val="bottom"/>
          </w:tcPr>
          <w:p w14:paraId="5282F449" w14:textId="2DE67321"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'xxxx' category unknown</w:t>
            </w:r>
          </w:p>
        </w:tc>
        <w:tc>
          <w:tcPr>
            <w:tcW w:w="3117" w:type="dxa"/>
          </w:tcPr>
          <w:p w14:paraId="04E28045" w14:textId="067D5B1A"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getlist</w:t>
            </w:r>
          </w:p>
        </w:tc>
      </w:tr>
      <w:tr w:rsidR="001864D1" w:rsidRPr="00257B55" w14:paraId="2432EDDC"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6D77FAF9" w14:textId="7CDB8EC7" w:rsidR="001864D1" w:rsidRPr="00D05418" w:rsidRDefault="001864D1" w:rsidP="001864D1">
            <w:pPr>
              <w:rPr>
                <w:b w:val="0"/>
                <w:lang w:val="en-US"/>
              </w:rPr>
            </w:pPr>
            <w:r w:rsidRPr="00D05418">
              <w:rPr>
                <w:rFonts w:cs="Arial"/>
                <w:b w:val="0"/>
                <w:color w:val="000000"/>
                <w:szCs w:val="20"/>
              </w:rPr>
              <w:t>5.005</w:t>
            </w:r>
          </w:p>
        </w:tc>
        <w:tc>
          <w:tcPr>
            <w:tcW w:w="4957" w:type="dxa"/>
            <w:vAlign w:val="bottom"/>
          </w:tcPr>
          <w:p w14:paraId="2EE423DC" w14:textId="0E0167AD"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rPr>
              <w:t>SysId is empty</w:t>
            </w:r>
          </w:p>
        </w:tc>
        <w:tc>
          <w:tcPr>
            <w:tcW w:w="3117" w:type="dxa"/>
          </w:tcPr>
          <w:p w14:paraId="01408B76" w14:textId="6AF99C38"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tstcon, upd, del, cpy, getdetail</w:t>
            </w:r>
          </w:p>
        </w:tc>
      </w:tr>
      <w:tr w:rsidR="001864D1" w:rsidRPr="00D05418" w14:paraId="2FAC3C72"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0DBC90B" w14:textId="66F3033B" w:rsidR="001864D1" w:rsidRPr="00D05418" w:rsidRDefault="001864D1" w:rsidP="001864D1">
            <w:pPr>
              <w:rPr>
                <w:b w:val="0"/>
                <w:lang w:val="en-US"/>
              </w:rPr>
            </w:pPr>
            <w:r w:rsidRPr="00D05418">
              <w:rPr>
                <w:rFonts w:cs="Arial"/>
                <w:b w:val="0"/>
                <w:color w:val="000000"/>
                <w:szCs w:val="20"/>
              </w:rPr>
              <w:lastRenderedPageBreak/>
              <w:t>5.006</w:t>
            </w:r>
          </w:p>
        </w:tc>
        <w:tc>
          <w:tcPr>
            <w:tcW w:w="4957" w:type="dxa"/>
            <w:vAlign w:val="bottom"/>
          </w:tcPr>
          <w:p w14:paraId="1ABC9236" w14:textId="13CFCECB"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Adapter is empty</w:t>
            </w:r>
          </w:p>
        </w:tc>
        <w:tc>
          <w:tcPr>
            <w:tcW w:w="3117" w:type="dxa"/>
          </w:tcPr>
          <w:p w14:paraId="4F41F04B" w14:textId="504DEEEA"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tstcon</w:t>
            </w:r>
          </w:p>
        </w:tc>
      </w:tr>
      <w:tr w:rsidR="001864D1" w:rsidRPr="00257B55" w14:paraId="2D1F9B22"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7D97BB06" w14:textId="263D0BDA" w:rsidR="001864D1" w:rsidRPr="00D05418" w:rsidRDefault="001864D1" w:rsidP="001864D1">
            <w:pPr>
              <w:rPr>
                <w:b w:val="0"/>
                <w:lang w:val="en-US"/>
              </w:rPr>
            </w:pPr>
            <w:r w:rsidRPr="00D05418">
              <w:rPr>
                <w:rFonts w:cs="Arial"/>
                <w:b w:val="0"/>
                <w:color w:val="000000"/>
                <w:szCs w:val="20"/>
              </w:rPr>
              <w:t>5.007</w:t>
            </w:r>
          </w:p>
        </w:tc>
        <w:tc>
          <w:tcPr>
            <w:tcW w:w="4957" w:type="dxa"/>
            <w:vAlign w:val="bottom"/>
          </w:tcPr>
          <w:p w14:paraId="40EEDEAC" w14:textId="0EFC7653"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lang w:val="en-US"/>
              </w:rPr>
              <w:t>'xxxx' SysId does not exist in SLD</w:t>
            </w:r>
          </w:p>
        </w:tc>
        <w:tc>
          <w:tcPr>
            <w:tcW w:w="3117" w:type="dxa"/>
          </w:tcPr>
          <w:p w14:paraId="26E15250" w14:textId="0AB55347"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tstcon, upd, del, cpy, getdetail</w:t>
            </w:r>
          </w:p>
        </w:tc>
      </w:tr>
      <w:tr w:rsidR="001864D1" w:rsidRPr="00257B55" w14:paraId="6AE2D4E0"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08F398D" w14:textId="0654169D" w:rsidR="001864D1" w:rsidRPr="00D05418" w:rsidRDefault="001864D1" w:rsidP="001864D1">
            <w:pPr>
              <w:rPr>
                <w:b w:val="0"/>
                <w:lang w:val="en-US"/>
              </w:rPr>
            </w:pPr>
            <w:r w:rsidRPr="00D05418">
              <w:rPr>
                <w:rFonts w:cs="Arial"/>
                <w:b w:val="0"/>
                <w:color w:val="000000"/>
                <w:szCs w:val="20"/>
              </w:rPr>
              <w:t>5.008</w:t>
            </w:r>
          </w:p>
        </w:tc>
        <w:tc>
          <w:tcPr>
            <w:tcW w:w="4957" w:type="dxa"/>
            <w:vAlign w:val="bottom"/>
          </w:tcPr>
          <w:p w14:paraId="019F93AB" w14:textId="62F42AF2"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 xml:space="preserve">SysId has wrong format </w:t>
            </w:r>
          </w:p>
        </w:tc>
        <w:tc>
          <w:tcPr>
            <w:tcW w:w="3117" w:type="dxa"/>
          </w:tcPr>
          <w:p w14:paraId="61F0B87F" w14:textId="78187A83"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tstcon, upd, del, cpy, getdetail</w:t>
            </w:r>
          </w:p>
        </w:tc>
      </w:tr>
      <w:tr w:rsidR="001864D1" w:rsidRPr="00D05418" w14:paraId="69388239"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B0D7A88" w14:textId="4C2082AB" w:rsidR="001864D1" w:rsidRPr="00D05418" w:rsidRDefault="001864D1" w:rsidP="001864D1">
            <w:pPr>
              <w:rPr>
                <w:b w:val="0"/>
                <w:lang w:val="en-US"/>
              </w:rPr>
            </w:pPr>
            <w:r w:rsidRPr="00D05418">
              <w:rPr>
                <w:rFonts w:cs="Arial"/>
                <w:b w:val="0"/>
                <w:color w:val="000000"/>
                <w:szCs w:val="20"/>
              </w:rPr>
              <w:t>5.009</w:t>
            </w:r>
          </w:p>
        </w:tc>
        <w:tc>
          <w:tcPr>
            <w:tcW w:w="4957" w:type="dxa"/>
            <w:vAlign w:val="bottom"/>
          </w:tcPr>
          <w:p w14:paraId="6F226F45" w14:textId="1641C486"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lang w:val="en-US"/>
              </w:rPr>
              <w:t>'xxxx' SysId does not support 'xxxx' adapter</w:t>
            </w:r>
          </w:p>
        </w:tc>
        <w:tc>
          <w:tcPr>
            <w:tcW w:w="3117" w:type="dxa"/>
          </w:tcPr>
          <w:p w14:paraId="1713AF4B" w14:textId="440CBF9B"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tstcon</w:t>
            </w:r>
          </w:p>
        </w:tc>
      </w:tr>
      <w:tr w:rsidR="001864D1" w:rsidRPr="00D05418" w14:paraId="6B86745A"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7E8A477" w14:textId="741CF975" w:rsidR="001864D1" w:rsidRPr="00D05418" w:rsidRDefault="001864D1" w:rsidP="001864D1">
            <w:pPr>
              <w:rPr>
                <w:b w:val="0"/>
                <w:lang w:val="en-US"/>
              </w:rPr>
            </w:pPr>
            <w:r w:rsidRPr="00D05418">
              <w:rPr>
                <w:rFonts w:cs="Arial"/>
                <w:b w:val="0"/>
                <w:color w:val="000000"/>
                <w:szCs w:val="20"/>
              </w:rPr>
              <w:t>5.010</w:t>
            </w:r>
          </w:p>
        </w:tc>
        <w:tc>
          <w:tcPr>
            <w:tcW w:w="4957" w:type="dxa"/>
            <w:vAlign w:val="bottom"/>
          </w:tcPr>
          <w:p w14:paraId="72FA4850" w14:textId="169AE0DD"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‘xxxx’ adapter unknown</w:t>
            </w:r>
          </w:p>
        </w:tc>
        <w:tc>
          <w:tcPr>
            <w:tcW w:w="3117" w:type="dxa"/>
          </w:tcPr>
          <w:p w14:paraId="06B51229" w14:textId="15DE8601"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tstcon</w:t>
            </w:r>
          </w:p>
        </w:tc>
      </w:tr>
      <w:tr w:rsidR="001864D1" w:rsidRPr="00D05418" w14:paraId="71559398"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202A8926" w14:textId="4EB12C5E" w:rsidR="001864D1" w:rsidRPr="00D05418" w:rsidRDefault="001864D1" w:rsidP="001864D1">
            <w:pPr>
              <w:rPr>
                <w:b w:val="0"/>
                <w:lang w:val="en-US"/>
              </w:rPr>
            </w:pPr>
            <w:r w:rsidRPr="00D05418">
              <w:rPr>
                <w:rFonts w:cs="Arial"/>
                <w:b w:val="0"/>
                <w:color w:val="000000"/>
                <w:szCs w:val="20"/>
              </w:rPr>
              <w:t>5.011</w:t>
            </w:r>
          </w:p>
        </w:tc>
        <w:tc>
          <w:tcPr>
            <w:tcW w:w="4957" w:type="dxa"/>
            <w:vAlign w:val="bottom"/>
          </w:tcPr>
          <w:p w14:paraId="1ADC3260" w14:textId="7DFFE0D2"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rPr>
              <w:t>System type is empty</w:t>
            </w:r>
          </w:p>
        </w:tc>
        <w:tc>
          <w:tcPr>
            <w:tcW w:w="3117" w:type="dxa"/>
          </w:tcPr>
          <w:p w14:paraId="0C854FDD" w14:textId="354F0770"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 getstpar</w:t>
            </w:r>
          </w:p>
        </w:tc>
      </w:tr>
      <w:tr w:rsidR="001864D1" w:rsidRPr="00D05418" w14:paraId="71D999D3"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B0C24E7" w14:textId="5C60CDDA" w:rsidR="001864D1" w:rsidRPr="00D05418" w:rsidRDefault="001864D1" w:rsidP="001864D1">
            <w:pPr>
              <w:rPr>
                <w:b w:val="0"/>
                <w:lang w:val="en-US"/>
              </w:rPr>
            </w:pPr>
            <w:r w:rsidRPr="00D05418">
              <w:rPr>
                <w:rFonts w:cs="Arial"/>
                <w:b w:val="0"/>
                <w:color w:val="000000"/>
                <w:szCs w:val="20"/>
              </w:rPr>
              <w:t>5.012</w:t>
            </w:r>
          </w:p>
        </w:tc>
        <w:tc>
          <w:tcPr>
            <w:tcW w:w="4957" w:type="dxa"/>
            <w:vAlign w:val="bottom"/>
          </w:tcPr>
          <w:p w14:paraId="1BF0A755" w14:textId="08C5FDE3"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szCs w:val="20"/>
              </w:rPr>
              <w:t>‘xxxx’ SysId already exists</w:t>
            </w:r>
          </w:p>
        </w:tc>
        <w:tc>
          <w:tcPr>
            <w:tcW w:w="3117" w:type="dxa"/>
          </w:tcPr>
          <w:p w14:paraId="7A5033A1" w14:textId="4E77A3B5"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 upd</w:t>
            </w:r>
          </w:p>
        </w:tc>
      </w:tr>
      <w:tr w:rsidR="001864D1" w:rsidRPr="00D05418" w14:paraId="36C1D43C"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43EF3B0C" w14:textId="2EA9B134" w:rsidR="001864D1" w:rsidRPr="00D05418" w:rsidRDefault="001864D1" w:rsidP="001864D1">
            <w:pPr>
              <w:rPr>
                <w:b w:val="0"/>
                <w:lang w:val="en-US"/>
              </w:rPr>
            </w:pPr>
            <w:r w:rsidRPr="00D05418">
              <w:rPr>
                <w:rFonts w:cs="Arial"/>
                <w:b w:val="0"/>
                <w:color w:val="000000"/>
                <w:szCs w:val="20"/>
              </w:rPr>
              <w:t>5.013</w:t>
            </w:r>
          </w:p>
        </w:tc>
        <w:tc>
          <w:tcPr>
            <w:tcW w:w="4957" w:type="dxa"/>
            <w:vAlign w:val="bottom"/>
          </w:tcPr>
          <w:p w14:paraId="4BB91DE4" w14:textId="3EFFD329"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szCs w:val="20"/>
                <w:lang w:val="en-US"/>
              </w:rPr>
              <w:t>Invalid 'xxxx' value for 'xxxx' parameter</w:t>
            </w:r>
          </w:p>
        </w:tc>
        <w:tc>
          <w:tcPr>
            <w:tcW w:w="3117" w:type="dxa"/>
          </w:tcPr>
          <w:p w14:paraId="17BC8833" w14:textId="0B913A70"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 upd</w:t>
            </w:r>
          </w:p>
        </w:tc>
      </w:tr>
      <w:tr w:rsidR="001864D1" w:rsidRPr="00D05418" w14:paraId="5F059C4B"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4F7D51E" w14:textId="7754995E" w:rsidR="001864D1" w:rsidRPr="00D05418" w:rsidRDefault="001864D1" w:rsidP="001864D1">
            <w:pPr>
              <w:rPr>
                <w:rFonts w:eastAsia="Times New Roman" w:cs="Arial"/>
                <w:b w:val="0"/>
                <w:color w:val="000000"/>
                <w:lang w:eastAsia="de-DE"/>
              </w:rPr>
            </w:pPr>
            <w:r w:rsidRPr="00D05418">
              <w:rPr>
                <w:rFonts w:cs="Arial"/>
                <w:b w:val="0"/>
                <w:color w:val="000000"/>
                <w:szCs w:val="20"/>
              </w:rPr>
              <w:t>5.014</w:t>
            </w:r>
          </w:p>
        </w:tc>
        <w:tc>
          <w:tcPr>
            <w:tcW w:w="4957" w:type="dxa"/>
            <w:vAlign w:val="bottom"/>
          </w:tcPr>
          <w:p w14:paraId="72B7B923" w14:textId="038CA450"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rPr>
              <w:t>'xxxx' name already exists</w:t>
            </w:r>
          </w:p>
        </w:tc>
        <w:tc>
          <w:tcPr>
            <w:tcW w:w="3117" w:type="dxa"/>
          </w:tcPr>
          <w:p w14:paraId="0D465A5F" w14:textId="61D479A0"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 upd, cpy</w:t>
            </w:r>
          </w:p>
        </w:tc>
      </w:tr>
      <w:tr w:rsidR="001864D1" w:rsidRPr="00D05418" w14:paraId="465EDAF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699080D" w14:textId="45883999" w:rsidR="001864D1" w:rsidRPr="00D05418" w:rsidRDefault="001864D1" w:rsidP="001864D1">
            <w:pPr>
              <w:rPr>
                <w:rFonts w:eastAsia="Times New Roman" w:cs="Arial"/>
                <w:b w:val="0"/>
                <w:color w:val="000000"/>
                <w:lang w:eastAsia="de-DE"/>
              </w:rPr>
            </w:pPr>
            <w:r w:rsidRPr="00D05418">
              <w:rPr>
                <w:rFonts w:cs="Arial"/>
                <w:b w:val="0"/>
                <w:color w:val="000000"/>
                <w:szCs w:val="20"/>
              </w:rPr>
              <w:t>5.015</w:t>
            </w:r>
          </w:p>
        </w:tc>
        <w:tc>
          <w:tcPr>
            <w:tcW w:w="4957" w:type="dxa"/>
            <w:vAlign w:val="bottom"/>
          </w:tcPr>
          <w:p w14:paraId="47D6ACFE" w14:textId="161686B0"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Error message from internal API</w:t>
            </w:r>
          </w:p>
        </w:tc>
        <w:tc>
          <w:tcPr>
            <w:tcW w:w="3117" w:type="dxa"/>
          </w:tcPr>
          <w:p w14:paraId="11B7770D" w14:textId="2FB593F8"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 upd, de</w:t>
            </w:r>
            <w:r w:rsidR="008F50E3" w:rsidRPr="00D05418">
              <w:rPr>
                <w:lang w:val="en-US"/>
              </w:rPr>
              <w:t>l</w:t>
            </w:r>
            <w:r w:rsidRPr="00D05418">
              <w:rPr>
                <w:lang w:val="en-US"/>
              </w:rPr>
              <w:t>, cpy</w:t>
            </w:r>
          </w:p>
        </w:tc>
      </w:tr>
      <w:tr w:rsidR="001864D1" w:rsidRPr="00D05418" w14:paraId="4CD17BDA"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0440F861" w14:textId="7939DB2F" w:rsidR="001864D1" w:rsidRPr="00D05418" w:rsidRDefault="001864D1" w:rsidP="001864D1">
            <w:pPr>
              <w:rPr>
                <w:rFonts w:eastAsia="Times New Roman" w:cs="Arial"/>
                <w:b w:val="0"/>
                <w:color w:val="000000"/>
                <w:lang w:eastAsia="de-DE"/>
              </w:rPr>
            </w:pPr>
            <w:r w:rsidRPr="00D05418">
              <w:rPr>
                <w:rFonts w:cs="Arial"/>
                <w:b w:val="0"/>
                <w:color w:val="000000"/>
                <w:szCs w:val="20"/>
              </w:rPr>
              <w:t>5.016</w:t>
            </w:r>
          </w:p>
        </w:tc>
        <w:tc>
          <w:tcPr>
            <w:tcW w:w="4957" w:type="dxa"/>
            <w:vAlign w:val="bottom"/>
          </w:tcPr>
          <w:p w14:paraId="4B855324" w14:textId="3B9AA4B1"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Source SysId in 'from' parameter is empty</w:t>
            </w:r>
          </w:p>
        </w:tc>
        <w:tc>
          <w:tcPr>
            <w:tcW w:w="3117" w:type="dxa"/>
          </w:tcPr>
          <w:p w14:paraId="54D364DE" w14:textId="12F497DE"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cpy</w:t>
            </w:r>
          </w:p>
        </w:tc>
      </w:tr>
      <w:tr w:rsidR="001864D1" w:rsidRPr="00D05418" w14:paraId="2E56471F"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DD52968" w14:textId="36ACF5A4" w:rsidR="001864D1" w:rsidRPr="00D05418" w:rsidRDefault="001864D1" w:rsidP="001864D1">
            <w:pPr>
              <w:rPr>
                <w:rFonts w:eastAsia="Times New Roman" w:cs="Arial"/>
                <w:b w:val="0"/>
                <w:color w:val="000000"/>
                <w:lang w:eastAsia="de-DE"/>
              </w:rPr>
            </w:pPr>
            <w:r w:rsidRPr="00D05418">
              <w:rPr>
                <w:rFonts w:cs="Arial"/>
                <w:b w:val="0"/>
                <w:color w:val="000000"/>
                <w:szCs w:val="20"/>
              </w:rPr>
              <w:t>5.017</w:t>
            </w:r>
          </w:p>
        </w:tc>
        <w:tc>
          <w:tcPr>
            <w:tcW w:w="4957" w:type="dxa"/>
            <w:vAlign w:val="bottom"/>
          </w:tcPr>
          <w:p w14:paraId="55A252F9" w14:textId="2458582A"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Source SysId in 'from' parameter has invalid format</w:t>
            </w:r>
          </w:p>
        </w:tc>
        <w:tc>
          <w:tcPr>
            <w:tcW w:w="3117" w:type="dxa"/>
          </w:tcPr>
          <w:p w14:paraId="4F55EC47" w14:textId="67FA742B"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cpy</w:t>
            </w:r>
          </w:p>
        </w:tc>
      </w:tr>
      <w:tr w:rsidR="001864D1" w:rsidRPr="00D05418" w14:paraId="42057F8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5BBC6857" w14:textId="6C3B16F3" w:rsidR="001864D1" w:rsidRPr="00D05418" w:rsidRDefault="001864D1" w:rsidP="001864D1">
            <w:pPr>
              <w:rPr>
                <w:rFonts w:eastAsia="Times New Roman" w:cs="Arial"/>
                <w:b w:val="0"/>
                <w:color w:val="000000"/>
                <w:lang w:eastAsia="de-DE"/>
              </w:rPr>
            </w:pPr>
            <w:r w:rsidRPr="00D05418">
              <w:rPr>
                <w:rFonts w:cs="Arial"/>
                <w:b w:val="0"/>
                <w:color w:val="000000"/>
                <w:szCs w:val="20"/>
              </w:rPr>
              <w:t>5.018</w:t>
            </w:r>
          </w:p>
        </w:tc>
        <w:tc>
          <w:tcPr>
            <w:tcW w:w="4957" w:type="dxa"/>
            <w:vAlign w:val="bottom"/>
          </w:tcPr>
          <w:p w14:paraId="65FBBBC7" w14:textId="31EC645C"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Source ‘xxxx’ SysId in 'from' parameter does not exist in SLD</w:t>
            </w:r>
          </w:p>
        </w:tc>
        <w:tc>
          <w:tcPr>
            <w:tcW w:w="3117" w:type="dxa"/>
          </w:tcPr>
          <w:p w14:paraId="055FA9E6" w14:textId="63E9CC37" w:rsidR="001864D1" w:rsidRPr="00D05418" w:rsidRDefault="00B9020C"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cpy</w:t>
            </w:r>
          </w:p>
        </w:tc>
      </w:tr>
      <w:tr w:rsidR="001864D1" w:rsidRPr="00D05418" w14:paraId="7E977633"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79AB574B" w14:textId="54D2EF78" w:rsidR="001864D1" w:rsidRPr="00D05418" w:rsidRDefault="001864D1" w:rsidP="001864D1">
            <w:pPr>
              <w:rPr>
                <w:rFonts w:eastAsia="Times New Roman" w:cs="Arial"/>
                <w:b w:val="0"/>
                <w:color w:val="000000"/>
                <w:lang w:eastAsia="de-DE"/>
              </w:rPr>
            </w:pPr>
            <w:r w:rsidRPr="00D05418">
              <w:rPr>
                <w:rFonts w:cs="Arial"/>
                <w:b w:val="0"/>
                <w:color w:val="000000"/>
                <w:szCs w:val="20"/>
              </w:rPr>
              <w:t>5.019</w:t>
            </w:r>
          </w:p>
        </w:tc>
        <w:tc>
          <w:tcPr>
            <w:tcW w:w="4957" w:type="dxa"/>
            <w:vAlign w:val="bottom"/>
          </w:tcPr>
          <w:p w14:paraId="3D40D6E0" w14:textId="3B39A476"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Destination SysId in ‘to’ parameter has invalid format</w:t>
            </w:r>
          </w:p>
        </w:tc>
        <w:tc>
          <w:tcPr>
            <w:tcW w:w="3117" w:type="dxa"/>
          </w:tcPr>
          <w:p w14:paraId="7B802850" w14:textId="48934596" w:rsidR="001864D1" w:rsidRPr="00D05418" w:rsidRDefault="00B9020C"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cpy</w:t>
            </w:r>
          </w:p>
        </w:tc>
      </w:tr>
      <w:tr w:rsidR="001864D1" w:rsidRPr="00D05418" w14:paraId="64564E07"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1D8C5B8D" w14:textId="2D6722DA" w:rsidR="001864D1" w:rsidRPr="00D05418" w:rsidRDefault="001864D1" w:rsidP="001864D1">
            <w:pPr>
              <w:rPr>
                <w:rFonts w:eastAsia="Times New Roman" w:cs="Arial"/>
                <w:b w:val="0"/>
                <w:color w:val="000000"/>
                <w:lang w:eastAsia="de-DE"/>
              </w:rPr>
            </w:pPr>
            <w:r w:rsidRPr="00D05418">
              <w:rPr>
                <w:rFonts w:cs="Arial"/>
                <w:b w:val="0"/>
                <w:color w:val="000000"/>
                <w:szCs w:val="20"/>
              </w:rPr>
              <w:t>5.020</w:t>
            </w:r>
          </w:p>
        </w:tc>
        <w:tc>
          <w:tcPr>
            <w:tcW w:w="4957" w:type="dxa"/>
            <w:vAlign w:val="bottom"/>
          </w:tcPr>
          <w:p w14:paraId="2CA0E606" w14:textId="68B0D2D2"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Destination ‘xxxx’ SysId in 'to' parameter already exists in SLD</w:t>
            </w:r>
          </w:p>
        </w:tc>
        <w:tc>
          <w:tcPr>
            <w:tcW w:w="3117" w:type="dxa"/>
          </w:tcPr>
          <w:p w14:paraId="33A537B1" w14:textId="5747BAB4" w:rsidR="001864D1" w:rsidRPr="00D05418" w:rsidRDefault="00B9020C"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cpy</w:t>
            </w:r>
          </w:p>
        </w:tc>
      </w:tr>
      <w:tr w:rsidR="001864D1" w:rsidRPr="00D05418" w14:paraId="21A8079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57BB8809" w14:textId="6294A305" w:rsidR="001864D1" w:rsidRPr="00D05418" w:rsidRDefault="001864D1" w:rsidP="001864D1">
            <w:pPr>
              <w:rPr>
                <w:rFonts w:eastAsia="Times New Roman" w:cs="Arial"/>
                <w:b w:val="0"/>
                <w:color w:val="000000"/>
                <w:lang w:eastAsia="de-DE"/>
              </w:rPr>
            </w:pPr>
            <w:r w:rsidRPr="00D05418">
              <w:rPr>
                <w:rFonts w:cs="Arial"/>
                <w:b w:val="0"/>
                <w:color w:val="000000"/>
                <w:szCs w:val="20"/>
              </w:rPr>
              <w:t>5.021</w:t>
            </w:r>
          </w:p>
        </w:tc>
        <w:tc>
          <w:tcPr>
            <w:tcW w:w="4957" w:type="dxa"/>
            <w:vAlign w:val="bottom"/>
          </w:tcPr>
          <w:p w14:paraId="505EB136" w14:textId="7B3EE3C2"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P</w:t>
            </w:r>
            <w:r w:rsidRPr="00D05418">
              <w:rPr>
                <w:rFonts w:cs="Arial"/>
                <w:color w:val="000000"/>
                <w:szCs w:val="20"/>
              </w:rPr>
              <w:t xml:space="preserve">arameter </w:t>
            </w:r>
            <w:r w:rsidRPr="00D05418">
              <w:rPr>
                <w:rFonts w:cs="Arial"/>
                <w:color w:val="000000"/>
                <w:szCs w:val="20"/>
                <w:lang w:val="en-US"/>
              </w:rPr>
              <w:t>‘</w:t>
            </w:r>
            <w:r w:rsidRPr="00D05418">
              <w:rPr>
                <w:rFonts w:cs="Arial"/>
                <w:color w:val="000000"/>
                <w:szCs w:val="20"/>
              </w:rPr>
              <w:t>cat</w:t>
            </w:r>
            <w:r w:rsidRPr="00D05418">
              <w:rPr>
                <w:rFonts w:cs="Arial"/>
                <w:color w:val="000000"/>
                <w:szCs w:val="20"/>
                <w:lang w:val="en-US"/>
              </w:rPr>
              <w:t>‘</w:t>
            </w:r>
            <w:r w:rsidRPr="00D05418">
              <w:rPr>
                <w:rFonts w:cs="Arial"/>
                <w:color w:val="000000"/>
                <w:szCs w:val="20"/>
              </w:rPr>
              <w:t xml:space="preserve"> is empty</w:t>
            </w:r>
          </w:p>
        </w:tc>
        <w:tc>
          <w:tcPr>
            <w:tcW w:w="3117" w:type="dxa"/>
          </w:tcPr>
          <w:p w14:paraId="5BC14CB1" w14:textId="2B7749CC" w:rsidR="001864D1" w:rsidRPr="00D05418" w:rsidRDefault="00B9020C"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addcat, delcat</w:t>
            </w:r>
          </w:p>
        </w:tc>
      </w:tr>
      <w:tr w:rsidR="001864D1" w:rsidRPr="00D05418" w14:paraId="38ED2AB2"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2E08A7D" w14:textId="36B48DBA" w:rsidR="001864D1" w:rsidRPr="00D05418" w:rsidRDefault="001864D1" w:rsidP="001864D1">
            <w:pPr>
              <w:rPr>
                <w:rFonts w:eastAsia="Times New Roman" w:cs="Arial"/>
                <w:b w:val="0"/>
                <w:color w:val="000000"/>
                <w:lang w:eastAsia="de-DE"/>
              </w:rPr>
            </w:pPr>
            <w:r w:rsidRPr="00D05418">
              <w:rPr>
                <w:rFonts w:cs="Arial"/>
                <w:b w:val="0"/>
                <w:color w:val="000000"/>
                <w:szCs w:val="20"/>
              </w:rPr>
              <w:t>5.022</w:t>
            </w:r>
          </w:p>
        </w:tc>
        <w:tc>
          <w:tcPr>
            <w:tcW w:w="4957" w:type="dxa"/>
            <w:vAlign w:val="bottom"/>
          </w:tcPr>
          <w:p w14:paraId="1B2DA50B" w14:textId="47ADE2F9"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C</w:t>
            </w:r>
            <w:r w:rsidRPr="00D05418">
              <w:rPr>
                <w:rFonts w:cs="Arial"/>
                <w:color w:val="000000"/>
                <w:szCs w:val="20"/>
              </w:rPr>
              <w:t>ategory exists already</w:t>
            </w:r>
          </w:p>
        </w:tc>
        <w:tc>
          <w:tcPr>
            <w:tcW w:w="3117" w:type="dxa"/>
          </w:tcPr>
          <w:p w14:paraId="41216359" w14:textId="79354101" w:rsidR="001864D1" w:rsidRPr="00D05418" w:rsidRDefault="00B9020C"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addcat</w:t>
            </w:r>
          </w:p>
        </w:tc>
      </w:tr>
      <w:tr w:rsidR="001864D1" w:rsidRPr="00D05418" w14:paraId="4402FB77"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3E9A893F" w14:textId="74E95274" w:rsidR="001864D1" w:rsidRPr="00D05418" w:rsidRDefault="001864D1" w:rsidP="001864D1">
            <w:pPr>
              <w:rPr>
                <w:rFonts w:eastAsia="Times New Roman" w:cs="Arial"/>
                <w:b w:val="0"/>
                <w:color w:val="000000"/>
                <w:lang w:eastAsia="de-DE"/>
              </w:rPr>
            </w:pPr>
            <w:r w:rsidRPr="00D05418">
              <w:rPr>
                <w:rFonts w:cs="Arial"/>
                <w:b w:val="0"/>
                <w:color w:val="000000"/>
                <w:szCs w:val="20"/>
              </w:rPr>
              <w:t>5.023</w:t>
            </w:r>
          </w:p>
        </w:tc>
        <w:tc>
          <w:tcPr>
            <w:tcW w:w="4957" w:type="dxa"/>
            <w:vAlign w:val="bottom"/>
          </w:tcPr>
          <w:p w14:paraId="498FFCD8" w14:textId="360D30D7" w:rsidR="001864D1" w:rsidRPr="00D05418" w:rsidRDefault="001864D1" w:rsidP="001864D1">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C</w:t>
            </w:r>
            <w:r w:rsidRPr="00D05418">
              <w:rPr>
                <w:rFonts w:cs="Arial"/>
                <w:color w:val="000000"/>
                <w:szCs w:val="20"/>
              </w:rPr>
              <w:t>ategory does not exist</w:t>
            </w:r>
          </w:p>
        </w:tc>
        <w:tc>
          <w:tcPr>
            <w:tcW w:w="3117" w:type="dxa"/>
          </w:tcPr>
          <w:p w14:paraId="33E3C4D5" w14:textId="565438E5" w:rsidR="001864D1" w:rsidRPr="00D05418" w:rsidRDefault="00B9020C" w:rsidP="001864D1">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delcat</w:t>
            </w:r>
          </w:p>
        </w:tc>
      </w:tr>
      <w:tr w:rsidR="001864D1" w:rsidRPr="00D05418" w14:paraId="59F991A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E70A213" w14:textId="331775F5" w:rsidR="001864D1" w:rsidRPr="00D05418" w:rsidRDefault="001864D1" w:rsidP="001864D1">
            <w:pPr>
              <w:rPr>
                <w:rFonts w:eastAsia="Times New Roman" w:cs="Arial"/>
                <w:b w:val="0"/>
                <w:color w:val="000000"/>
                <w:lang w:eastAsia="de-DE"/>
              </w:rPr>
            </w:pPr>
            <w:r w:rsidRPr="00D05418">
              <w:rPr>
                <w:rFonts w:cs="Arial"/>
                <w:b w:val="0"/>
                <w:color w:val="000000"/>
                <w:szCs w:val="20"/>
              </w:rPr>
              <w:t>5.024</w:t>
            </w:r>
          </w:p>
        </w:tc>
        <w:tc>
          <w:tcPr>
            <w:tcW w:w="4957" w:type="dxa"/>
            <w:vAlign w:val="bottom"/>
          </w:tcPr>
          <w:p w14:paraId="52069D73" w14:textId="26150748" w:rsidR="001864D1" w:rsidRPr="00D05418" w:rsidRDefault="001864D1" w:rsidP="001864D1">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rFonts w:cs="Arial"/>
                <w:color w:val="000000"/>
                <w:szCs w:val="20"/>
                <w:lang w:val="en-US"/>
              </w:rPr>
              <w:t>SysIds are linked to category, deletion not allowed</w:t>
            </w:r>
          </w:p>
        </w:tc>
        <w:tc>
          <w:tcPr>
            <w:tcW w:w="3117" w:type="dxa"/>
          </w:tcPr>
          <w:p w14:paraId="62D329DB" w14:textId="23E3D877" w:rsidR="001864D1" w:rsidRPr="00D05418" w:rsidRDefault="00B9020C" w:rsidP="001864D1">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delcat</w:t>
            </w:r>
          </w:p>
        </w:tc>
      </w:tr>
      <w:tr w:rsidR="00CE32DA" w:rsidRPr="00D05418" w14:paraId="69D8AAA5"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0EAE93B2" w14:textId="5F0F4A65" w:rsidR="00CE32DA" w:rsidRPr="00D05418" w:rsidRDefault="00CE32DA" w:rsidP="00CE32DA">
            <w:pPr>
              <w:rPr>
                <w:rFonts w:cs="Arial"/>
                <w:b w:val="0"/>
                <w:color w:val="000000"/>
                <w:szCs w:val="20"/>
              </w:rPr>
            </w:pPr>
            <w:r w:rsidRPr="00CE32DA">
              <w:rPr>
                <w:rFonts w:cs="Arial"/>
                <w:b w:val="0"/>
                <w:color w:val="000000"/>
                <w:szCs w:val="20"/>
              </w:rPr>
              <w:t>5.025</w:t>
            </w:r>
          </w:p>
        </w:tc>
        <w:tc>
          <w:tcPr>
            <w:tcW w:w="4957" w:type="dxa"/>
            <w:vAlign w:val="bottom"/>
          </w:tcPr>
          <w:p w14:paraId="5A64D321" w14:textId="68A5FE26"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rFonts w:cs="Arial"/>
                <w:color w:val="000000"/>
                <w:szCs w:val="20"/>
                <w:lang w:val="en-US"/>
              </w:rPr>
            </w:pPr>
            <w:r w:rsidRPr="00CE32DA">
              <w:rPr>
                <w:rFonts w:cs="Arial"/>
                <w:color w:val="000000"/>
                <w:szCs w:val="20"/>
                <w:lang w:val="en-US"/>
              </w:rPr>
              <w:t>There is no category definition in request document</w:t>
            </w:r>
          </w:p>
        </w:tc>
        <w:tc>
          <w:tcPr>
            <w:tcW w:w="3117" w:type="dxa"/>
          </w:tcPr>
          <w:p w14:paraId="69046D0E" w14:textId="4313E281"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lang w:val="en-US"/>
              </w:rPr>
            </w:pPr>
            <w:r w:rsidRPr="00CE32DA">
              <w:rPr>
                <w:lang w:val="en-US"/>
              </w:rPr>
              <w:t>setcat</w:t>
            </w:r>
          </w:p>
        </w:tc>
      </w:tr>
      <w:tr w:rsidR="00CE32DA" w:rsidRPr="00D05418" w14:paraId="5C434B82"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093F657" w14:textId="6CE53B83" w:rsidR="00CE32DA" w:rsidRPr="00D05418" w:rsidRDefault="00CE32DA" w:rsidP="00CE32DA">
            <w:pPr>
              <w:rPr>
                <w:rFonts w:cs="Arial"/>
                <w:b w:val="0"/>
                <w:color w:val="000000"/>
                <w:szCs w:val="20"/>
              </w:rPr>
            </w:pPr>
            <w:r w:rsidRPr="00CE32DA">
              <w:rPr>
                <w:rFonts w:cs="Arial"/>
                <w:b w:val="0"/>
                <w:color w:val="000000"/>
                <w:szCs w:val="20"/>
              </w:rPr>
              <w:t>5.026</w:t>
            </w:r>
          </w:p>
        </w:tc>
        <w:tc>
          <w:tcPr>
            <w:tcW w:w="4957" w:type="dxa"/>
            <w:vAlign w:val="bottom"/>
          </w:tcPr>
          <w:p w14:paraId="375E25F2" w14:textId="312909D3"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rFonts w:cs="Arial"/>
                <w:color w:val="000000"/>
                <w:szCs w:val="20"/>
                <w:lang w:val="en-US"/>
              </w:rPr>
            </w:pPr>
            <w:r w:rsidRPr="00CE32DA">
              <w:rPr>
                <w:rFonts w:cs="Arial"/>
                <w:color w:val="000000"/>
                <w:szCs w:val="20"/>
                <w:lang w:val="en-US"/>
              </w:rPr>
              <w:t>There is no category definition with valid identifier in request document</w:t>
            </w:r>
          </w:p>
        </w:tc>
        <w:tc>
          <w:tcPr>
            <w:tcW w:w="3117" w:type="dxa"/>
          </w:tcPr>
          <w:p w14:paraId="31E2938D" w14:textId="0E6AB999"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lang w:val="en-US"/>
              </w:rPr>
            </w:pPr>
            <w:r w:rsidRPr="00CE32DA">
              <w:rPr>
                <w:lang w:val="en-US"/>
              </w:rPr>
              <w:t>setcat</w:t>
            </w:r>
          </w:p>
        </w:tc>
      </w:tr>
      <w:tr w:rsidR="00CE32DA" w:rsidRPr="00D05418" w14:paraId="7175EAA9"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C2FEBE1" w14:textId="2F5EE32C" w:rsidR="00CE32DA" w:rsidRPr="00D05418" w:rsidRDefault="00CE32DA" w:rsidP="00CE32DA">
            <w:pPr>
              <w:rPr>
                <w:rFonts w:cs="Arial"/>
                <w:b w:val="0"/>
                <w:color w:val="000000"/>
                <w:szCs w:val="20"/>
              </w:rPr>
            </w:pPr>
            <w:r w:rsidRPr="00CE32DA">
              <w:rPr>
                <w:rFonts w:cs="Arial"/>
                <w:b w:val="0"/>
                <w:color w:val="000000"/>
                <w:szCs w:val="20"/>
                <w:lang w:val="en-US"/>
              </w:rPr>
              <w:t>5.027</w:t>
            </w:r>
          </w:p>
        </w:tc>
        <w:tc>
          <w:tcPr>
            <w:tcW w:w="4957" w:type="dxa"/>
            <w:vAlign w:val="bottom"/>
          </w:tcPr>
          <w:p w14:paraId="7578DF0B" w14:textId="663DD87D"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rFonts w:cs="Arial"/>
                <w:color w:val="000000"/>
                <w:szCs w:val="20"/>
                <w:lang w:val="en-US"/>
              </w:rPr>
            </w:pPr>
            <w:r w:rsidRPr="00CE32DA">
              <w:rPr>
                <w:rFonts w:cs="Arial"/>
                <w:color w:val="000000"/>
                <w:szCs w:val="20"/>
                <w:lang w:val="en-US"/>
              </w:rPr>
              <w:t>There is no category with valid sysid definitions in request document</w:t>
            </w:r>
          </w:p>
        </w:tc>
        <w:tc>
          <w:tcPr>
            <w:tcW w:w="3117" w:type="dxa"/>
          </w:tcPr>
          <w:p w14:paraId="39118DB3" w14:textId="6DA71484"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lang w:val="en-US"/>
              </w:rPr>
            </w:pPr>
            <w:r w:rsidRPr="00CE32DA">
              <w:rPr>
                <w:lang w:val="en-US"/>
              </w:rPr>
              <w:t>setcat</w:t>
            </w:r>
          </w:p>
        </w:tc>
      </w:tr>
      <w:tr w:rsidR="00CE32DA" w:rsidRPr="00D05418" w14:paraId="41EEB79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74A24387" w14:textId="3DCAF561" w:rsidR="00CE32DA" w:rsidRPr="00D05418" w:rsidRDefault="00CE32DA" w:rsidP="00CE32DA">
            <w:pPr>
              <w:rPr>
                <w:rFonts w:cs="Arial"/>
                <w:b w:val="0"/>
                <w:color w:val="000000"/>
                <w:szCs w:val="20"/>
              </w:rPr>
            </w:pPr>
            <w:r w:rsidRPr="00CE32DA">
              <w:rPr>
                <w:rFonts w:cs="Arial"/>
                <w:b w:val="0"/>
                <w:color w:val="000000"/>
                <w:szCs w:val="20"/>
                <w:lang w:val="en-US"/>
              </w:rPr>
              <w:t>5.028</w:t>
            </w:r>
          </w:p>
        </w:tc>
        <w:tc>
          <w:tcPr>
            <w:tcW w:w="4957" w:type="dxa"/>
            <w:vAlign w:val="bottom"/>
          </w:tcPr>
          <w:p w14:paraId="10058702" w14:textId="2E345398"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rFonts w:cs="Arial"/>
                <w:color w:val="000000"/>
                <w:szCs w:val="20"/>
                <w:lang w:val="en-US"/>
              </w:rPr>
            </w:pPr>
            <w:r w:rsidRPr="00CE32DA">
              <w:rPr>
                <w:rFonts w:cs="Arial"/>
                <w:color w:val="000000"/>
                <w:szCs w:val="20"/>
                <w:lang w:val="en-US"/>
              </w:rPr>
              <w:t>Category definitions are not unique</w:t>
            </w:r>
          </w:p>
        </w:tc>
        <w:tc>
          <w:tcPr>
            <w:tcW w:w="3117" w:type="dxa"/>
          </w:tcPr>
          <w:p w14:paraId="3F192008" w14:textId="2877C164"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lang w:val="en-US"/>
              </w:rPr>
            </w:pPr>
            <w:r w:rsidRPr="00CE32DA">
              <w:rPr>
                <w:lang w:val="en-US"/>
              </w:rPr>
              <w:t>setcat</w:t>
            </w:r>
          </w:p>
        </w:tc>
      </w:tr>
      <w:tr w:rsidR="00CE32DA" w:rsidRPr="00D05418" w14:paraId="25ACE0E6"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1EE498BA" w14:textId="1542E4A2" w:rsidR="00CE32DA" w:rsidRPr="00D05418" w:rsidRDefault="00CE32DA" w:rsidP="00CE32DA">
            <w:pPr>
              <w:rPr>
                <w:rFonts w:cs="Arial"/>
                <w:b w:val="0"/>
                <w:color w:val="000000"/>
                <w:szCs w:val="20"/>
              </w:rPr>
            </w:pPr>
            <w:r w:rsidRPr="00CE32DA">
              <w:rPr>
                <w:rFonts w:cs="Arial"/>
                <w:b w:val="0"/>
                <w:color w:val="000000"/>
                <w:szCs w:val="20"/>
                <w:lang w:val="en-US"/>
              </w:rPr>
              <w:t>5.029</w:t>
            </w:r>
          </w:p>
        </w:tc>
        <w:tc>
          <w:tcPr>
            <w:tcW w:w="4957" w:type="dxa"/>
            <w:vAlign w:val="bottom"/>
          </w:tcPr>
          <w:p w14:paraId="42C3D649" w14:textId="4249E362"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rFonts w:cs="Arial"/>
                <w:color w:val="000000"/>
                <w:szCs w:val="20"/>
                <w:lang w:val="en-US"/>
              </w:rPr>
            </w:pPr>
            <w:r w:rsidRPr="00CE32DA">
              <w:rPr>
                <w:rFonts w:cs="Arial"/>
                <w:color w:val="000000"/>
                <w:szCs w:val="20"/>
                <w:lang w:val="en-US"/>
              </w:rPr>
              <w:t>Sysid(s) associated to multiple categories</w:t>
            </w:r>
          </w:p>
        </w:tc>
        <w:tc>
          <w:tcPr>
            <w:tcW w:w="3117" w:type="dxa"/>
          </w:tcPr>
          <w:p w14:paraId="6E0089A1" w14:textId="27A4F9D9" w:rsidR="00CE32DA" w:rsidRPr="00D05418" w:rsidRDefault="00CE32DA" w:rsidP="00CE32DA">
            <w:pPr>
              <w:cnfStyle w:val="000000000000" w:firstRow="0" w:lastRow="0" w:firstColumn="0" w:lastColumn="0" w:oddVBand="0" w:evenVBand="0" w:oddHBand="0" w:evenHBand="0" w:firstRowFirstColumn="0" w:firstRowLastColumn="0" w:lastRowFirstColumn="0" w:lastRowLastColumn="0"/>
              <w:rPr>
                <w:lang w:val="en-US"/>
              </w:rPr>
            </w:pPr>
            <w:r w:rsidRPr="00CE32DA">
              <w:rPr>
                <w:lang w:val="en-US"/>
              </w:rPr>
              <w:t>setcat</w:t>
            </w:r>
          </w:p>
        </w:tc>
      </w:tr>
      <w:tr w:rsidR="00CE32DA" w:rsidRPr="00D05418" w14:paraId="4145BCC5"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FE25F1D" w14:textId="7F11CC1A" w:rsidR="00CE32DA" w:rsidRPr="00D05418" w:rsidRDefault="00CE32DA" w:rsidP="00CE32DA">
            <w:pPr>
              <w:rPr>
                <w:rFonts w:cs="Arial"/>
                <w:b w:val="0"/>
                <w:color w:val="000000"/>
                <w:szCs w:val="20"/>
              </w:rPr>
            </w:pPr>
            <w:r w:rsidRPr="00CE32DA">
              <w:rPr>
                <w:rFonts w:cs="Arial"/>
                <w:b w:val="0"/>
                <w:color w:val="000000"/>
                <w:szCs w:val="20"/>
                <w:lang w:val="en-US"/>
              </w:rPr>
              <w:t>5.030</w:t>
            </w:r>
          </w:p>
        </w:tc>
        <w:tc>
          <w:tcPr>
            <w:tcW w:w="4957" w:type="dxa"/>
            <w:vAlign w:val="bottom"/>
          </w:tcPr>
          <w:p w14:paraId="3A67C20A" w14:textId="68CFEC37"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rFonts w:cs="Arial"/>
                <w:color w:val="000000"/>
                <w:szCs w:val="20"/>
                <w:lang w:val="en-US"/>
              </w:rPr>
            </w:pPr>
            <w:r w:rsidRPr="00CE32DA">
              <w:rPr>
                <w:rFonts w:cs="Arial"/>
                <w:color w:val="000000"/>
                <w:szCs w:val="20"/>
                <w:lang w:val="en-US"/>
              </w:rPr>
              <w:t>Sysid duplicated in category section</w:t>
            </w:r>
          </w:p>
        </w:tc>
        <w:tc>
          <w:tcPr>
            <w:tcW w:w="3117" w:type="dxa"/>
          </w:tcPr>
          <w:p w14:paraId="398BBFB1" w14:textId="0BA5F40B" w:rsidR="00CE32DA" w:rsidRPr="00D05418" w:rsidRDefault="00CE32DA" w:rsidP="00CE32DA">
            <w:pPr>
              <w:cnfStyle w:val="000000100000" w:firstRow="0" w:lastRow="0" w:firstColumn="0" w:lastColumn="0" w:oddVBand="0" w:evenVBand="0" w:oddHBand="1" w:evenHBand="0" w:firstRowFirstColumn="0" w:firstRowLastColumn="0" w:lastRowFirstColumn="0" w:lastRowLastColumn="0"/>
              <w:rPr>
                <w:lang w:val="en-US"/>
              </w:rPr>
            </w:pPr>
            <w:r w:rsidRPr="00CE32DA">
              <w:rPr>
                <w:lang w:val="en-US"/>
              </w:rPr>
              <w:t>setcat</w:t>
            </w:r>
          </w:p>
        </w:tc>
      </w:tr>
    </w:tbl>
    <w:p w14:paraId="5D111395" w14:textId="77777777" w:rsidR="000421E4" w:rsidRPr="00D05418" w:rsidRDefault="00883844" w:rsidP="00883844">
      <w:pPr>
        <w:pStyle w:val="Heading3"/>
        <w:rPr>
          <w:lang w:val="en-US"/>
        </w:rPr>
      </w:pPr>
      <w:bookmarkStart w:id="193" w:name="aa_1_7"/>
      <w:bookmarkStart w:id="194" w:name="_Toc29036976"/>
      <w:r w:rsidRPr="00D05418">
        <w:rPr>
          <w:lang w:val="en-US"/>
        </w:rPr>
        <w:t>1.</w:t>
      </w:r>
      <w:r w:rsidR="005F3485" w:rsidRPr="00D05418">
        <w:rPr>
          <w:lang w:val="en-US"/>
        </w:rPr>
        <w:t>7</w:t>
      </w:r>
      <w:r w:rsidRPr="00D05418">
        <w:rPr>
          <w:lang w:val="en-US"/>
        </w:rPr>
        <w:t xml:space="preserve"> Transaction Service</w:t>
      </w:r>
      <w:r w:rsidR="000C7DF0" w:rsidRPr="00D05418">
        <w:rPr>
          <w:lang w:val="en-US"/>
        </w:rPr>
        <w:t xml:space="preserve"> Messages</w:t>
      </w:r>
      <w:bookmarkEnd w:id="19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191"/>
        <w:gridCol w:w="5046"/>
        <w:gridCol w:w="3123"/>
      </w:tblGrid>
      <w:tr w:rsidR="0070017E" w:rsidRPr="00D05418" w14:paraId="362E6512" w14:textId="77777777" w:rsidTr="008F50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1" w:type="dxa"/>
          </w:tcPr>
          <w:bookmarkEnd w:id="193"/>
          <w:p w14:paraId="73292CF1" w14:textId="77777777" w:rsidR="0070017E" w:rsidRPr="00D05418" w:rsidRDefault="0070017E" w:rsidP="000421E4">
            <w:pPr>
              <w:rPr>
                <w:rFonts w:cs="Arial"/>
              </w:rPr>
            </w:pPr>
            <w:r w:rsidRPr="00D05418">
              <w:rPr>
                <w:rFonts w:cs="Arial"/>
              </w:rPr>
              <w:t>ID</w:t>
            </w:r>
          </w:p>
        </w:tc>
        <w:tc>
          <w:tcPr>
            <w:tcW w:w="5046" w:type="dxa"/>
          </w:tcPr>
          <w:p w14:paraId="0DAE1662" w14:textId="77777777" w:rsidR="0070017E" w:rsidRPr="00D05418" w:rsidRDefault="0070017E" w:rsidP="000421E4">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Description</w:t>
            </w:r>
          </w:p>
        </w:tc>
        <w:tc>
          <w:tcPr>
            <w:tcW w:w="3123" w:type="dxa"/>
          </w:tcPr>
          <w:p w14:paraId="6A9D78C1" w14:textId="77777777" w:rsidR="0070017E" w:rsidRPr="00D05418" w:rsidRDefault="0070017E" w:rsidP="000421E4">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Mode</w:t>
            </w:r>
          </w:p>
        </w:tc>
      </w:tr>
      <w:tr w:rsidR="0070017E" w:rsidRPr="00D05418" w14:paraId="122C1AF5"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bottom"/>
          </w:tcPr>
          <w:p w14:paraId="2CE83F07" w14:textId="77777777" w:rsidR="0070017E" w:rsidRPr="00D05418" w:rsidRDefault="0070017E" w:rsidP="0070017E">
            <w:pPr>
              <w:rPr>
                <w:rFonts w:cs="Arial"/>
                <w:b w:val="0"/>
                <w:color w:val="000000"/>
              </w:rPr>
            </w:pPr>
            <w:r w:rsidRPr="00D05418">
              <w:rPr>
                <w:rFonts w:cs="Arial"/>
                <w:b w:val="0"/>
                <w:color w:val="000000"/>
              </w:rPr>
              <w:t>7.000</w:t>
            </w:r>
          </w:p>
        </w:tc>
        <w:tc>
          <w:tcPr>
            <w:tcW w:w="5046" w:type="dxa"/>
            <w:vAlign w:val="bottom"/>
          </w:tcPr>
          <w:p w14:paraId="64C6C110" w14:textId="77777777" w:rsidR="0070017E" w:rsidRPr="00D05418" w:rsidRDefault="003374D5" w:rsidP="0070017E">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O</w:t>
            </w:r>
            <w:r w:rsidR="0070017E" w:rsidRPr="00D05418">
              <w:rPr>
                <w:rFonts w:cs="Arial"/>
                <w:color w:val="000000"/>
              </w:rPr>
              <w:t>k</w:t>
            </w:r>
          </w:p>
        </w:tc>
        <w:tc>
          <w:tcPr>
            <w:tcW w:w="3123" w:type="dxa"/>
            <w:vAlign w:val="bottom"/>
          </w:tcPr>
          <w:p w14:paraId="37E974A1" w14:textId="77777777" w:rsidR="0070017E" w:rsidRPr="00D05418" w:rsidRDefault="0070017E" w:rsidP="0070017E">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getinfo</w:t>
            </w:r>
          </w:p>
        </w:tc>
      </w:tr>
      <w:tr w:rsidR="0070017E" w:rsidRPr="00D05418" w14:paraId="60C701AB" w14:textId="77777777" w:rsidTr="008F50E3">
        <w:tc>
          <w:tcPr>
            <w:cnfStyle w:val="001000000000" w:firstRow="0" w:lastRow="0" w:firstColumn="1" w:lastColumn="0" w:oddVBand="0" w:evenVBand="0" w:oddHBand="0" w:evenHBand="0" w:firstRowFirstColumn="0" w:firstRowLastColumn="0" w:lastRowFirstColumn="0" w:lastRowLastColumn="0"/>
            <w:tcW w:w="1191" w:type="dxa"/>
            <w:vAlign w:val="bottom"/>
          </w:tcPr>
          <w:p w14:paraId="4112F402" w14:textId="77777777" w:rsidR="0070017E" w:rsidRPr="00D05418" w:rsidRDefault="0070017E" w:rsidP="0070017E">
            <w:pPr>
              <w:rPr>
                <w:rFonts w:cs="Arial"/>
                <w:b w:val="0"/>
                <w:color w:val="000000"/>
                <w:szCs w:val="24"/>
              </w:rPr>
            </w:pPr>
            <w:r w:rsidRPr="00D05418">
              <w:rPr>
                <w:rFonts w:cs="Arial"/>
                <w:b w:val="0"/>
                <w:color w:val="000000"/>
              </w:rPr>
              <w:t>7.001</w:t>
            </w:r>
          </w:p>
        </w:tc>
        <w:tc>
          <w:tcPr>
            <w:tcW w:w="5046" w:type="dxa"/>
            <w:vAlign w:val="bottom"/>
          </w:tcPr>
          <w:p w14:paraId="0F27C3C0" w14:textId="77777777" w:rsidR="0070017E" w:rsidRPr="00D05418" w:rsidRDefault="003374D5" w:rsidP="0070017E">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T</w:t>
            </w:r>
            <w:r w:rsidR="004E108B" w:rsidRPr="00D05418">
              <w:rPr>
                <w:rFonts w:cs="Arial"/>
                <w:color w:val="000000"/>
              </w:rPr>
              <w:t>ransaction ID</w:t>
            </w:r>
            <w:r w:rsidR="0070017E" w:rsidRPr="00D05418">
              <w:rPr>
                <w:rFonts w:cs="Arial"/>
                <w:color w:val="000000"/>
              </w:rPr>
              <w:t xml:space="preserve"> is empty</w:t>
            </w:r>
          </w:p>
        </w:tc>
        <w:tc>
          <w:tcPr>
            <w:tcW w:w="3123" w:type="dxa"/>
            <w:vAlign w:val="bottom"/>
          </w:tcPr>
          <w:p w14:paraId="038D5A1F" w14:textId="77777777" w:rsidR="0070017E" w:rsidRPr="00D05418" w:rsidRDefault="0070017E" w:rsidP="0070017E">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getinfo</w:t>
            </w:r>
          </w:p>
        </w:tc>
      </w:tr>
      <w:tr w:rsidR="0070017E" w:rsidRPr="00D05418" w14:paraId="0440525B"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bottom"/>
          </w:tcPr>
          <w:p w14:paraId="4D97F5FB" w14:textId="77777777" w:rsidR="0070017E" w:rsidRPr="00D05418" w:rsidRDefault="0070017E" w:rsidP="0070017E">
            <w:pPr>
              <w:rPr>
                <w:rFonts w:cs="Arial"/>
                <w:b w:val="0"/>
                <w:color w:val="000000"/>
                <w:szCs w:val="24"/>
              </w:rPr>
            </w:pPr>
            <w:r w:rsidRPr="00D05418">
              <w:rPr>
                <w:rFonts w:cs="Arial"/>
                <w:b w:val="0"/>
                <w:color w:val="000000"/>
              </w:rPr>
              <w:t>7.002</w:t>
            </w:r>
          </w:p>
        </w:tc>
        <w:tc>
          <w:tcPr>
            <w:tcW w:w="5046" w:type="dxa"/>
            <w:vAlign w:val="bottom"/>
          </w:tcPr>
          <w:p w14:paraId="59C4777F" w14:textId="77777777" w:rsidR="0070017E" w:rsidRPr="00D05418" w:rsidRDefault="003374D5" w:rsidP="0070017E">
            <w:pPr>
              <w:cnfStyle w:val="000000100000" w:firstRow="0" w:lastRow="0" w:firstColumn="0" w:lastColumn="0" w:oddVBand="0" w:evenVBand="0" w:oddHBand="1" w:evenHBand="0" w:firstRowFirstColumn="0" w:firstRowLastColumn="0" w:lastRowFirstColumn="0" w:lastRowLastColumn="0"/>
              <w:rPr>
                <w:rFonts w:cs="Arial"/>
                <w:color w:val="000000"/>
                <w:lang w:val="en-US"/>
              </w:rPr>
            </w:pPr>
            <w:r w:rsidRPr="00D05418">
              <w:rPr>
                <w:rFonts w:cs="Arial"/>
                <w:color w:val="000000"/>
                <w:lang w:val="en-US"/>
              </w:rPr>
              <w:t>N</w:t>
            </w:r>
            <w:r w:rsidR="0070017E" w:rsidRPr="00D05418">
              <w:rPr>
                <w:rFonts w:cs="Arial"/>
                <w:color w:val="000000"/>
                <w:lang w:val="en-US"/>
              </w:rPr>
              <w:t xml:space="preserve">o information available for </w:t>
            </w:r>
            <w:r w:rsidRPr="00D05418">
              <w:rPr>
                <w:rFonts w:cs="Arial"/>
                <w:color w:val="000000"/>
                <w:lang w:val="en-US"/>
              </w:rPr>
              <w:t>transaction ID</w:t>
            </w:r>
          </w:p>
        </w:tc>
        <w:tc>
          <w:tcPr>
            <w:tcW w:w="3123" w:type="dxa"/>
            <w:vAlign w:val="bottom"/>
          </w:tcPr>
          <w:p w14:paraId="612930C1" w14:textId="77777777" w:rsidR="0070017E" w:rsidRPr="00D05418" w:rsidRDefault="0070017E" w:rsidP="0070017E">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getinfo</w:t>
            </w:r>
          </w:p>
        </w:tc>
      </w:tr>
    </w:tbl>
    <w:p w14:paraId="5FABA636" w14:textId="77777777" w:rsidR="00A06782" w:rsidRPr="00D05418" w:rsidRDefault="00A06782" w:rsidP="00A06782">
      <w:pPr>
        <w:pStyle w:val="Heading3"/>
        <w:rPr>
          <w:lang w:val="en-US"/>
        </w:rPr>
      </w:pPr>
      <w:bookmarkStart w:id="195" w:name="aa_1_8"/>
      <w:bookmarkStart w:id="196" w:name="_Toc29036977"/>
      <w:r w:rsidRPr="00D05418">
        <w:rPr>
          <w:lang w:val="en-US"/>
        </w:rPr>
        <w:t>1.8 Scenario Packages Service</w:t>
      </w:r>
      <w:r w:rsidR="000C7DF0" w:rsidRPr="00D05418">
        <w:rPr>
          <w:lang w:val="en-US"/>
        </w:rPr>
        <w:t xml:space="preserve"> Messages</w:t>
      </w:r>
      <w:bookmarkEnd w:id="196"/>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191"/>
        <w:gridCol w:w="5046"/>
        <w:gridCol w:w="3123"/>
      </w:tblGrid>
      <w:tr w:rsidR="00A06782" w:rsidRPr="00D05418" w14:paraId="320FE847" w14:textId="77777777" w:rsidTr="008F50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1" w:type="dxa"/>
          </w:tcPr>
          <w:bookmarkEnd w:id="195"/>
          <w:p w14:paraId="57145FC0" w14:textId="77777777" w:rsidR="00A06782" w:rsidRPr="00D05418" w:rsidRDefault="00A06782" w:rsidP="00AC6150">
            <w:pPr>
              <w:rPr>
                <w:rFonts w:cs="Arial"/>
              </w:rPr>
            </w:pPr>
            <w:r w:rsidRPr="00D05418">
              <w:rPr>
                <w:rFonts w:cs="Arial"/>
              </w:rPr>
              <w:t>ID</w:t>
            </w:r>
          </w:p>
        </w:tc>
        <w:tc>
          <w:tcPr>
            <w:tcW w:w="5046" w:type="dxa"/>
          </w:tcPr>
          <w:p w14:paraId="43AA2570" w14:textId="77777777" w:rsidR="00A06782" w:rsidRPr="00D05418" w:rsidRDefault="00A06782" w:rsidP="00AC6150">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Description</w:t>
            </w:r>
          </w:p>
        </w:tc>
        <w:tc>
          <w:tcPr>
            <w:tcW w:w="3123" w:type="dxa"/>
          </w:tcPr>
          <w:p w14:paraId="716B079C" w14:textId="77777777" w:rsidR="00A06782" w:rsidRPr="00D05418" w:rsidRDefault="00A06782" w:rsidP="00AC6150">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Mode</w:t>
            </w:r>
          </w:p>
        </w:tc>
      </w:tr>
      <w:tr w:rsidR="00A06782" w:rsidRPr="00D05418" w14:paraId="185EEF11"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bottom"/>
          </w:tcPr>
          <w:p w14:paraId="274EC855" w14:textId="77777777" w:rsidR="00A06782" w:rsidRPr="00D05418" w:rsidRDefault="00A06782" w:rsidP="00AC6150">
            <w:pPr>
              <w:rPr>
                <w:rFonts w:cs="Arial"/>
                <w:b w:val="0"/>
                <w:color w:val="000000"/>
              </w:rPr>
            </w:pPr>
            <w:r w:rsidRPr="00D05418">
              <w:rPr>
                <w:rFonts w:cs="Arial"/>
                <w:b w:val="0"/>
                <w:color w:val="000000"/>
              </w:rPr>
              <w:t>6.000</w:t>
            </w:r>
          </w:p>
        </w:tc>
        <w:tc>
          <w:tcPr>
            <w:tcW w:w="5046" w:type="dxa"/>
            <w:vAlign w:val="bottom"/>
          </w:tcPr>
          <w:p w14:paraId="146824DF" w14:textId="77777777" w:rsidR="00A06782" w:rsidRPr="00D05418" w:rsidRDefault="00A06782" w:rsidP="00AC6150">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Ok</w:t>
            </w:r>
          </w:p>
        </w:tc>
        <w:tc>
          <w:tcPr>
            <w:tcW w:w="3123" w:type="dxa"/>
            <w:vAlign w:val="bottom"/>
          </w:tcPr>
          <w:p w14:paraId="7A5B3721" w14:textId="77777777" w:rsidR="00A06782" w:rsidRPr="00D05418" w:rsidRDefault="00A06782" w:rsidP="00AC6150">
            <w:pP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1062F" w:rsidRPr="00257B55" w14:paraId="3397B2ED" w14:textId="77777777" w:rsidTr="008F50E3">
        <w:tc>
          <w:tcPr>
            <w:cnfStyle w:val="001000000000" w:firstRow="0" w:lastRow="0" w:firstColumn="1" w:lastColumn="0" w:oddVBand="0" w:evenVBand="0" w:oddHBand="0" w:evenHBand="0" w:firstRowFirstColumn="0" w:firstRowLastColumn="0" w:lastRowFirstColumn="0" w:lastRowLastColumn="0"/>
            <w:tcW w:w="1191" w:type="dxa"/>
            <w:vAlign w:val="bottom"/>
          </w:tcPr>
          <w:p w14:paraId="0D061F3E" w14:textId="77777777" w:rsidR="0011062F" w:rsidRPr="00D05418" w:rsidRDefault="000D1115" w:rsidP="00AC6150">
            <w:pPr>
              <w:rPr>
                <w:rFonts w:cs="Arial"/>
                <w:b w:val="0"/>
                <w:color w:val="000000"/>
              </w:rPr>
            </w:pPr>
            <w:r w:rsidRPr="00D05418">
              <w:rPr>
                <w:rFonts w:cs="Arial"/>
                <w:b w:val="0"/>
                <w:color w:val="000000"/>
              </w:rPr>
              <w:t>6.001</w:t>
            </w:r>
          </w:p>
        </w:tc>
        <w:tc>
          <w:tcPr>
            <w:tcW w:w="5046" w:type="dxa"/>
            <w:vAlign w:val="bottom"/>
          </w:tcPr>
          <w:p w14:paraId="3EE94C9D" w14:textId="77777777" w:rsidR="0011062F" w:rsidRPr="00D05418" w:rsidRDefault="000D1115" w:rsidP="00AC6150">
            <w:pPr>
              <w:cnfStyle w:val="000000000000" w:firstRow="0" w:lastRow="0" w:firstColumn="0" w:lastColumn="0" w:oddVBand="0" w:evenVBand="0" w:oddHBand="0" w:evenHBand="0" w:firstRowFirstColumn="0" w:firstRowLastColumn="0" w:lastRowFirstColumn="0" w:lastRowLastColumn="0"/>
              <w:rPr>
                <w:rFonts w:cs="Arial"/>
                <w:color w:val="000000"/>
                <w:lang w:val="en-US"/>
              </w:rPr>
            </w:pPr>
            <w:r w:rsidRPr="00D05418">
              <w:rPr>
                <w:rFonts w:cs="Arial"/>
                <w:color w:val="000000"/>
                <w:lang w:val="en-US"/>
              </w:rPr>
              <w:t>Scenario package does not exist</w:t>
            </w:r>
          </w:p>
        </w:tc>
        <w:tc>
          <w:tcPr>
            <w:tcW w:w="3123" w:type="dxa"/>
            <w:vAlign w:val="bottom"/>
          </w:tcPr>
          <w:p w14:paraId="172CFAA1" w14:textId="77777777" w:rsidR="0011062F" w:rsidRPr="00D05418" w:rsidRDefault="0011062F" w:rsidP="00AC6150">
            <w:pPr>
              <w:cnfStyle w:val="000000000000" w:firstRow="0" w:lastRow="0" w:firstColumn="0" w:lastColumn="0" w:oddVBand="0" w:evenVBand="0" w:oddHBand="0" w:evenHBand="0" w:firstRowFirstColumn="0" w:firstRowLastColumn="0" w:lastRowFirstColumn="0" w:lastRowLastColumn="0"/>
              <w:rPr>
                <w:rFonts w:cs="Arial"/>
                <w:color w:val="000000"/>
                <w:lang w:val="en-US"/>
              </w:rPr>
            </w:pPr>
          </w:p>
        </w:tc>
      </w:tr>
    </w:tbl>
    <w:p w14:paraId="6AF3A480" w14:textId="2D31349E" w:rsidR="000421E4" w:rsidRPr="00D05418" w:rsidRDefault="00814431" w:rsidP="000F34CB">
      <w:pPr>
        <w:pStyle w:val="Heading3"/>
        <w:rPr>
          <w:lang w:val="en-US"/>
        </w:rPr>
      </w:pPr>
      <w:bookmarkStart w:id="197" w:name="aa_1_9"/>
      <w:bookmarkStart w:id="198" w:name="_Toc29036978"/>
      <w:r w:rsidRPr="00D05418">
        <w:rPr>
          <w:lang w:val="en-US"/>
        </w:rPr>
        <w:lastRenderedPageBreak/>
        <w:t>1.</w:t>
      </w:r>
      <w:r w:rsidR="00DA592D" w:rsidRPr="00D05418">
        <w:rPr>
          <w:lang w:val="en-US"/>
        </w:rPr>
        <w:t>9</w:t>
      </w:r>
      <w:r w:rsidRPr="00D05418">
        <w:rPr>
          <w:lang w:val="en-US"/>
        </w:rPr>
        <w:t xml:space="preserve"> Internal Queue Service</w:t>
      </w:r>
      <w:r w:rsidR="000C7DF0" w:rsidRPr="00D05418">
        <w:rPr>
          <w:lang w:val="en-US"/>
        </w:rPr>
        <w:t xml:space="preserve"> Messages</w:t>
      </w:r>
      <w:bookmarkEnd w:id="198"/>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276"/>
        <w:gridCol w:w="4957"/>
        <w:gridCol w:w="3117"/>
      </w:tblGrid>
      <w:tr w:rsidR="00D31377" w:rsidRPr="00D05418" w14:paraId="6E1F1E9D" w14:textId="77777777" w:rsidTr="00D82C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bookmarkEnd w:id="197"/>
          <w:p w14:paraId="6730631E" w14:textId="77777777" w:rsidR="00D31377" w:rsidRPr="00D05418" w:rsidRDefault="00D31377" w:rsidP="00D82C71">
            <w:pPr>
              <w:rPr>
                <w:lang w:val="en-US"/>
              </w:rPr>
            </w:pPr>
            <w:r w:rsidRPr="00D05418">
              <w:rPr>
                <w:lang w:val="en-US"/>
              </w:rPr>
              <w:t>ID</w:t>
            </w:r>
          </w:p>
        </w:tc>
        <w:tc>
          <w:tcPr>
            <w:tcW w:w="4957" w:type="dxa"/>
          </w:tcPr>
          <w:p w14:paraId="465759C7" w14:textId="77777777" w:rsidR="00D31377" w:rsidRPr="00D05418" w:rsidRDefault="00D31377"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Description</w:t>
            </w:r>
          </w:p>
        </w:tc>
        <w:tc>
          <w:tcPr>
            <w:tcW w:w="3117" w:type="dxa"/>
          </w:tcPr>
          <w:p w14:paraId="201C0601" w14:textId="77777777" w:rsidR="00D31377" w:rsidRPr="00D05418" w:rsidRDefault="00D31377" w:rsidP="00D82C71">
            <w:pPr>
              <w:cnfStyle w:val="100000000000" w:firstRow="1" w:lastRow="0" w:firstColumn="0" w:lastColumn="0" w:oddVBand="0" w:evenVBand="0" w:oddHBand="0" w:evenHBand="0" w:firstRowFirstColumn="0" w:firstRowLastColumn="0" w:lastRowFirstColumn="0" w:lastRowLastColumn="0"/>
              <w:rPr>
                <w:lang w:val="en-US"/>
              </w:rPr>
            </w:pPr>
            <w:r w:rsidRPr="00D05418">
              <w:rPr>
                <w:lang w:val="en-US"/>
              </w:rPr>
              <w:t>Mode</w:t>
            </w:r>
          </w:p>
        </w:tc>
      </w:tr>
      <w:tr w:rsidR="00D31377" w:rsidRPr="00D05418" w14:paraId="4DBDCA2E"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AE66D77" w14:textId="667F5FA3" w:rsidR="00D31377" w:rsidRPr="00D05418" w:rsidRDefault="00D31377" w:rsidP="00D31377">
            <w:pPr>
              <w:rPr>
                <w:b w:val="0"/>
                <w:lang w:val="en-US"/>
              </w:rPr>
            </w:pPr>
            <w:r w:rsidRPr="00D05418">
              <w:rPr>
                <w:rFonts w:cs="Arial"/>
                <w:b w:val="0"/>
                <w:color w:val="000000"/>
              </w:rPr>
              <w:t>9.000</w:t>
            </w:r>
          </w:p>
        </w:tc>
        <w:tc>
          <w:tcPr>
            <w:tcW w:w="4957" w:type="dxa"/>
            <w:vAlign w:val="bottom"/>
          </w:tcPr>
          <w:p w14:paraId="35022E98" w14:textId="3F84F06B"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bCs/>
                <w:lang w:val="en-US"/>
              </w:rPr>
            </w:pPr>
            <w:r w:rsidRPr="00D05418">
              <w:rPr>
                <w:rFonts w:cs="Arial"/>
                <w:color w:val="000000"/>
              </w:rPr>
              <w:t>ok</w:t>
            </w:r>
          </w:p>
        </w:tc>
        <w:tc>
          <w:tcPr>
            <w:tcW w:w="3117" w:type="dxa"/>
          </w:tcPr>
          <w:p w14:paraId="2FC2582F" w14:textId="5E848279" w:rsidR="00D31377" w:rsidRPr="00D05418" w:rsidRDefault="00280916"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all modes</w:t>
            </w:r>
          </w:p>
        </w:tc>
      </w:tr>
      <w:tr w:rsidR="00D31377" w:rsidRPr="00D05418" w14:paraId="05657D7E"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05022F04" w14:textId="6A080A8A" w:rsidR="00D31377" w:rsidRPr="00D05418" w:rsidRDefault="00D31377" w:rsidP="00D31377">
            <w:pPr>
              <w:rPr>
                <w:b w:val="0"/>
                <w:lang w:val="en-US"/>
              </w:rPr>
            </w:pPr>
            <w:r w:rsidRPr="00D05418">
              <w:rPr>
                <w:rFonts w:cs="Arial"/>
                <w:b w:val="0"/>
                <w:color w:val="000000"/>
              </w:rPr>
              <w:t>9.001</w:t>
            </w:r>
          </w:p>
        </w:tc>
        <w:tc>
          <w:tcPr>
            <w:tcW w:w="4957" w:type="dxa"/>
            <w:vAlign w:val="bottom"/>
          </w:tcPr>
          <w:p w14:paraId="3FD259EF" w14:textId="51894FE3"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rPr>
              <w:t xml:space="preserve">Queue is not </w:t>
            </w:r>
            <w:r w:rsidRPr="00D05418">
              <w:rPr>
                <w:rFonts w:cs="Arial"/>
                <w:color w:val="000000"/>
                <w:lang w:val="en-US"/>
              </w:rPr>
              <w:t>defined</w:t>
            </w:r>
          </w:p>
        </w:tc>
        <w:tc>
          <w:tcPr>
            <w:tcW w:w="3117" w:type="dxa"/>
          </w:tcPr>
          <w:p w14:paraId="03D1097C" w14:textId="13A65EEE"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getcnt, getlist, getmsg, delmsg, clear</w:t>
            </w:r>
          </w:p>
        </w:tc>
      </w:tr>
      <w:tr w:rsidR="00D31377" w:rsidRPr="00D05418" w14:paraId="5D79BA2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18BFB08" w14:textId="1BCA85B1" w:rsidR="00D31377" w:rsidRPr="00D05418" w:rsidRDefault="00D31377" w:rsidP="00D31377">
            <w:pPr>
              <w:rPr>
                <w:b w:val="0"/>
                <w:lang w:val="en-US"/>
              </w:rPr>
            </w:pPr>
            <w:r w:rsidRPr="00D05418">
              <w:rPr>
                <w:rFonts w:cs="Arial"/>
                <w:b w:val="0"/>
                <w:color w:val="000000"/>
              </w:rPr>
              <w:t>9.002</w:t>
            </w:r>
          </w:p>
        </w:tc>
        <w:tc>
          <w:tcPr>
            <w:tcW w:w="4957" w:type="dxa"/>
            <w:vAlign w:val="bottom"/>
          </w:tcPr>
          <w:p w14:paraId="122A147C" w14:textId="4377A30E"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rPr>
              <w:t>Stream is not defined</w:t>
            </w:r>
          </w:p>
        </w:tc>
        <w:tc>
          <w:tcPr>
            <w:tcW w:w="3117" w:type="dxa"/>
          </w:tcPr>
          <w:p w14:paraId="7360A3D3" w14:textId="73ACB141"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getlist, getmsg, delmsg, clear</w:t>
            </w:r>
          </w:p>
        </w:tc>
      </w:tr>
      <w:tr w:rsidR="00D31377" w:rsidRPr="00D05418" w14:paraId="158C0D2B" w14:textId="77777777" w:rsidTr="00D82C71">
        <w:tc>
          <w:tcPr>
            <w:cnfStyle w:val="001000000000" w:firstRow="0" w:lastRow="0" w:firstColumn="1" w:lastColumn="0" w:oddVBand="0" w:evenVBand="0" w:oddHBand="0" w:evenHBand="0" w:firstRowFirstColumn="0" w:firstRowLastColumn="0" w:lastRowFirstColumn="0" w:lastRowLastColumn="0"/>
            <w:tcW w:w="1276" w:type="dxa"/>
            <w:vAlign w:val="bottom"/>
          </w:tcPr>
          <w:p w14:paraId="21E67428" w14:textId="5FB71C10" w:rsidR="00D31377" w:rsidRPr="00D05418" w:rsidRDefault="00D31377" w:rsidP="00D31377">
            <w:pPr>
              <w:rPr>
                <w:b w:val="0"/>
                <w:lang w:val="en-US"/>
              </w:rPr>
            </w:pPr>
            <w:r w:rsidRPr="00D05418">
              <w:rPr>
                <w:rFonts w:cs="Arial"/>
                <w:b w:val="0"/>
                <w:color w:val="000000"/>
              </w:rPr>
              <w:t>9.003</w:t>
            </w:r>
          </w:p>
        </w:tc>
        <w:tc>
          <w:tcPr>
            <w:tcW w:w="4957" w:type="dxa"/>
            <w:vAlign w:val="bottom"/>
          </w:tcPr>
          <w:p w14:paraId="2102F927" w14:textId="0EBC72B3"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rFonts w:cs="Arial"/>
                <w:color w:val="000000"/>
                <w:lang w:val="en-US"/>
              </w:rPr>
              <w:t>Message identifier is not defined</w:t>
            </w:r>
          </w:p>
        </w:tc>
        <w:tc>
          <w:tcPr>
            <w:tcW w:w="3117" w:type="dxa"/>
          </w:tcPr>
          <w:p w14:paraId="0A1CFFC0" w14:textId="3AF3356C"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getmsg, delmsg</w:t>
            </w:r>
          </w:p>
        </w:tc>
      </w:tr>
      <w:tr w:rsidR="00D31377" w:rsidRPr="00D05418" w14:paraId="770996E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38E1E8BD" w14:textId="6E88EB2E" w:rsidR="00D31377" w:rsidRPr="00D05418" w:rsidRDefault="00D31377" w:rsidP="00D31377">
            <w:pPr>
              <w:rPr>
                <w:b w:val="0"/>
                <w:lang w:val="en-US"/>
              </w:rPr>
            </w:pPr>
            <w:r w:rsidRPr="00D05418">
              <w:rPr>
                <w:rFonts w:cs="Arial"/>
                <w:b w:val="0"/>
                <w:color w:val="000000"/>
              </w:rPr>
              <w:t>9.004</w:t>
            </w:r>
          </w:p>
        </w:tc>
        <w:tc>
          <w:tcPr>
            <w:tcW w:w="4957" w:type="dxa"/>
            <w:vAlign w:val="bottom"/>
          </w:tcPr>
          <w:p w14:paraId="4DAA6464" w14:textId="15B33FB8"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rFonts w:cs="Arial"/>
                <w:color w:val="000000"/>
                <w:lang w:val="en-US"/>
              </w:rPr>
              <w:t>This method is only available for XML</w:t>
            </w:r>
          </w:p>
        </w:tc>
        <w:tc>
          <w:tcPr>
            <w:tcW w:w="3117" w:type="dxa"/>
          </w:tcPr>
          <w:p w14:paraId="1CDA1FFB" w14:textId="30E9C2D1"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getmsg</w:t>
            </w:r>
          </w:p>
        </w:tc>
      </w:tr>
      <w:tr w:rsidR="00D31377" w:rsidRPr="00D05418" w14:paraId="5679716D"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45EE2681" w14:textId="18A04100" w:rsidR="00D31377" w:rsidRPr="00D05418" w:rsidRDefault="00D31377" w:rsidP="00D31377">
            <w:pPr>
              <w:rPr>
                <w:b w:val="0"/>
                <w:lang w:val="en-US"/>
              </w:rPr>
            </w:pPr>
            <w:r w:rsidRPr="00D05418">
              <w:rPr>
                <w:rFonts w:cs="Arial"/>
                <w:b w:val="0"/>
                <w:color w:val="000000"/>
              </w:rPr>
              <w:t>9.005</w:t>
            </w:r>
          </w:p>
        </w:tc>
        <w:tc>
          <w:tcPr>
            <w:tcW w:w="4957" w:type="dxa"/>
          </w:tcPr>
          <w:p w14:paraId="5C480AF0" w14:textId="56EA5798"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Scenario Package does not exist</w:t>
            </w:r>
          </w:p>
        </w:tc>
        <w:tc>
          <w:tcPr>
            <w:tcW w:w="3117" w:type="dxa"/>
          </w:tcPr>
          <w:p w14:paraId="52D87E7D" w14:textId="2FA0F11B"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3F17932C"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0151A5" w14:textId="772F3DB4" w:rsidR="00D31377" w:rsidRPr="00D05418" w:rsidRDefault="00D31377" w:rsidP="00D31377">
            <w:pPr>
              <w:rPr>
                <w:b w:val="0"/>
                <w:lang w:val="en-US"/>
              </w:rPr>
            </w:pPr>
            <w:r w:rsidRPr="00D05418">
              <w:rPr>
                <w:rFonts w:cs="Arial"/>
                <w:b w:val="0"/>
                <w:color w:val="000000"/>
              </w:rPr>
              <w:t>9.006</w:t>
            </w:r>
          </w:p>
        </w:tc>
        <w:tc>
          <w:tcPr>
            <w:tcW w:w="4957" w:type="dxa"/>
          </w:tcPr>
          <w:p w14:paraId="29A5E1C3" w14:textId="6A5F1A46"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Filter on scenario, but scenario package not defined</w:t>
            </w:r>
          </w:p>
        </w:tc>
        <w:tc>
          <w:tcPr>
            <w:tcW w:w="3117" w:type="dxa"/>
          </w:tcPr>
          <w:p w14:paraId="5BD2BFDE" w14:textId="4C4E5FB1"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r w:rsidR="00D31377" w:rsidRPr="00D05418" w14:paraId="5A04DBD5"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0675CB91" w14:textId="5D7FE13F" w:rsidR="00D31377" w:rsidRPr="00D05418" w:rsidRDefault="00D31377" w:rsidP="00D31377">
            <w:pPr>
              <w:rPr>
                <w:b w:val="0"/>
                <w:lang w:val="en-US"/>
              </w:rPr>
            </w:pPr>
            <w:r w:rsidRPr="00D05418">
              <w:rPr>
                <w:rFonts w:cs="Arial"/>
                <w:b w:val="0"/>
                <w:color w:val="000000"/>
              </w:rPr>
              <w:t>9.007</w:t>
            </w:r>
          </w:p>
        </w:tc>
        <w:tc>
          <w:tcPr>
            <w:tcW w:w="4957" w:type="dxa"/>
          </w:tcPr>
          <w:p w14:paraId="700F1F36" w14:textId="0DF1045B"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Scenario does not exist</w:t>
            </w:r>
          </w:p>
        </w:tc>
        <w:tc>
          <w:tcPr>
            <w:tcW w:w="3117" w:type="dxa"/>
          </w:tcPr>
          <w:p w14:paraId="0F2D5AE6" w14:textId="75B9DCB1"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0E2D8454"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7724FA7" w14:textId="7240E20F" w:rsidR="00D31377" w:rsidRPr="00D05418" w:rsidRDefault="00D31377" w:rsidP="00D31377">
            <w:pPr>
              <w:rPr>
                <w:b w:val="0"/>
                <w:lang w:val="en-US"/>
              </w:rPr>
            </w:pPr>
            <w:r w:rsidRPr="00D05418">
              <w:rPr>
                <w:rFonts w:cs="Arial"/>
                <w:b w:val="0"/>
                <w:color w:val="000000"/>
              </w:rPr>
              <w:t>9.008</w:t>
            </w:r>
          </w:p>
        </w:tc>
        <w:tc>
          <w:tcPr>
            <w:tcW w:w="4957" w:type="dxa"/>
          </w:tcPr>
          <w:p w14:paraId="476661E8" w14:textId="3E2D52D5"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Filter on scenario step, but scenario package not defined</w:t>
            </w:r>
          </w:p>
        </w:tc>
        <w:tc>
          <w:tcPr>
            <w:tcW w:w="3117" w:type="dxa"/>
          </w:tcPr>
          <w:p w14:paraId="3DC6C983" w14:textId="765478DE"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r w:rsidR="00D31377" w:rsidRPr="00D05418" w14:paraId="6F9240C4"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033A46E9" w14:textId="6BCF991B" w:rsidR="00D31377" w:rsidRPr="00D05418" w:rsidRDefault="00D31377" w:rsidP="00D31377">
            <w:pPr>
              <w:rPr>
                <w:b w:val="0"/>
                <w:lang w:val="en-US"/>
              </w:rPr>
            </w:pPr>
            <w:r w:rsidRPr="00D05418">
              <w:rPr>
                <w:rFonts w:cs="Arial"/>
                <w:b w:val="0"/>
                <w:color w:val="000000"/>
              </w:rPr>
              <w:t>9.009</w:t>
            </w:r>
          </w:p>
        </w:tc>
        <w:tc>
          <w:tcPr>
            <w:tcW w:w="4957" w:type="dxa"/>
          </w:tcPr>
          <w:p w14:paraId="6DBF1B8E" w14:textId="163197F3"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Filter on scenario step, but scenario not defined</w:t>
            </w:r>
          </w:p>
        </w:tc>
        <w:tc>
          <w:tcPr>
            <w:tcW w:w="3117" w:type="dxa"/>
          </w:tcPr>
          <w:p w14:paraId="5790F84B" w14:textId="21ADE58B"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7E31F885"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8CB9224" w14:textId="079EF190" w:rsidR="00D31377" w:rsidRPr="00D05418" w:rsidRDefault="00D31377" w:rsidP="00D31377">
            <w:pPr>
              <w:rPr>
                <w:b w:val="0"/>
                <w:lang w:val="en-US"/>
              </w:rPr>
            </w:pPr>
            <w:r w:rsidRPr="00D05418">
              <w:rPr>
                <w:rFonts w:cs="Arial"/>
                <w:b w:val="0"/>
                <w:color w:val="000000"/>
              </w:rPr>
              <w:t>9.010</w:t>
            </w:r>
          </w:p>
        </w:tc>
        <w:tc>
          <w:tcPr>
            <w:tcW w:w="4957" w:type="dxa"/>
          </w:tcPr>
          <w:p w14:paraId="14B2617F" w14:textId="77A5E233"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Scenario step does not exist</w:t>
            </w:r>
          </w:p>
        </w:tc>
        <w:tc>
          <w:tcPr>
            <w:tcW w:w="3117" w:type="dxa"/>
          </w:tcPr>
          <w:p w14:paraId="1A5306A0" w14:textId="274BD9F1"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r w:rsidR="00D31377" w:rsidRPr="00D05418" w14:paraId="652849DB"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5E1802B2" w14:textId="31E3A3E8" w:rsidR="00D31377" w:rsidRPr="00D05418" w:rsidRDefault="00D31377" w:rsidP="00D31377">
            <w:pPr>
              <w:rPr>
                <w:b w:val="0"/>
                <w:lang w:val="en-US"/>
              </w:rPr>
            </w:pPr>
            <w:r w:rsidRPr="00D05418">
              <w:rPr>
                <w:rFonts w:cs="Arial"/>
                <w:b w:val="0"/>
                <w:color w:val="000000"/>
              </w:rPr>
              <w:t>9.011</w:t>
            </w:r>
          </w:p>
        </w:tc>
        <w:tc>
          <w:tcPr>
            <w:tcW w:w="4957" w:type="dxa"/>
          </w:tcPr>
          <w:p w14:paraId="5A2C5495" w14:textId="0513CBFC"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Filter on deployment identifier, but scenario package not defined</w:t>
            </w:r>
          </w:p>
        </w:tc>
        <w:tc>
          <w:tcPr>
            <w:tcW w:w="3117" w:type="dxa"/>
          </w:tcPr>
          <w:p w14:paraId="71B5C3E0" w14:textId="23F4C13A"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1A989E7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A63C89" w14:textId="638527B6" w:rsidR="00D31377" w:rsidRPr="00D05418" w:rsidRDefault="00D31377" w:rsidP="00D31377">
            <w:pPr>
              <w:rPr>
                <w:b w:val="0"/>
                <w:lang w:val="en-US"/>
              </w:rPr>
            </w:pPr>
            <w:r w:rsidRPr="00D05418">
              <w:rPr>
                <w:rFonts w:cs="Arial"/>
                <w:b w:val="0"/>
                <w:color w:val="000000"/>
              </w:rPr>
              <w:t>9.012</w:t>
            </w:r>
          </w:p>
        </w:tc>
        <w:tc>
          <w:tcPr>
            <w:tcW w:w="4957" w:type="dxa"/>
          </w:tcPr>
          <w:p w14:paraId="656D35C6" w14:textId="06514E8E"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Deployment identifier does not exist</w:t>
            </w:r>
          </w:p>
        </w:tc>
        <w:tc>
          <w:tcPr>
            <w:tcW w:w="3117" w:type="dxa"/>
          </w:tcPr>
          <w:p w14:paraId="29B4DD40" w14:textId="7FA59D44"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r w:rsidR="00D31377" w:rsidRPr="00D05418" w14:paraId="326D0D51"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6C0325BF" w14:textId="783F6477" w:rsidR="00D31377" w:rsidRPr="00D05418" w:rsidRDefault="00D31377" w:rsidP="00D31377">
            <w:pPr>
              <w:rPr>
                <w:b w:val="0"/>
                <w:lang w:val="en-US"/>
              </w:rPr>
            </w:pPr>
            <w:r w:rsidRPr="00D05418">
              <w:rPr>
                <w:rFonts w:cs="Arial"/>
                <w:b w:val="0"/>
                <w:color w:val="000000"/>
              </w:rPr>
              <w:t>9.013</w:t>
            </w:r>
          </w:p>
        </w:tc>
        <w:tc>
          <w:tcPr>
            <w:tcW w:w="4957" w:type="dxa"/>
          </w:tcPr>
          <w:p w14:paraId="4FCC0247" w14:textId="32FE22FD"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SysId does not exist in SLD</w:t>
            </w:r>
          </w:p>
        </w:tc>
        <w:tc>
          <w:tcPr>
            <w:tcW w:w="3117" w:type="dxa"/>
          </w:tcPr>
          <w:p w14:paraId="60803B3A" w14:textId="0F8F39AF"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6232F990"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CA4AFD3" w14:textId="5A912431" w:rsidR="00D31377" w:rsidRPr="00D05418" w:rsidRDefault="00D31377" w:rsidP="00D31377">
            <w:pPr>
              <w:rPr>
                <w:rFonts w:eastAsia="Times New Roman" w:cs="Arial"/>
                <w:b w:val="0"/>
                <w:color w:val="000000"/>
                <w:lang w:eastAsia="de-DE"/>
              </w:rPr>
            </w:pPr>
            <w:r w:rsidRPr="00D05418">
              <w:rPr>
                <w:rFonts w:cs="Arial"/>
                <w:b w:val="0"/>
                <w:color w:val="000000"/>
              </w:rPr>
              <w:t>9.014</w:t>
            </w:r>
          </w:p>
        </w:tc>
        <w:tc>
          <w:tcPr>
            <w:tcW w:w="4957" w:type="dxa"/>
          </w:tcPr>
          <w:p w14:paraId="74F9EB7E" w14:textId="0D26554E"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lang w:val="en-US"/>
              </w:rPr>
              <w:t>Filter on business object, but scenario package not defined</w:t>
            </w:r>
          </w:p>
        </w:tc>
        <w:tc>
          <w:tcPr>
            <w:tcW w:w="3117" w:type="dxa"/>
          </w:tcPr>
          <w:p w14:paraId="32CC49AB" w14:textId="04A4AB58"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r w:rsidR="00D31377" w:rsidRPr="00D05418" w14:paraId="5D0EDCF7" w14:textId="77777777" w:rsidTr="00D82C71">
        <w:tc>
          <w:tcPr>
            <w:cnfStyle w:val="001000000000" w:firstRow="0" w:lastRow="0" w:firstColumn="1" w:lastColumn="0" w:oddVBand="0" w:evenVBand="0" w:oddHBand="0" w:evenHBand="0" w:firstRowFirstColumn="0" w:firstRowLastColumn="0" w:lastRowFirstColumn="0" w:lastRowLastColumn="0"/>
            <w:tcW w:w="1276" w:type="dxa"/>
          </w:tcPr>
          <w:p w14:paraId="589CFE59" w14:textId="12A33B39" w:rsidR="00D31377" w:rsidRPr="00D05418" w:rsidRDefault="00D31377" w:rsidP="00D31377">
            <w:pPr>
              <w:rPr>
                <w:rFonts w:eastAsia="Times New Roman" w:cs="Arial"/>
                <w:b w:val="0"/>
                <w:color w:val="000000"/>
                <w:lang w:eastAsia="de-DE"/>
              </w:rPr>
            </w:pPr>
            <w:r w:rsidRPr="00D05418">
              <w:rPr>
                <w:rFonts w:cs="Arial"/>
                <w:b w:val="0"/>
                <w:color w:val="000000"/>
              </w:rPr>
              <w:t>9.015</w:t>
            </w:r>
          </w:p>
        </w:tc>
        <w:tc>
          <w:tcPr>
            <w:tcW w:w="4957" w:type="dxa"/>
          </w:tcPr>
          <w:p w14:paraId="19D691E6" w14:textId="1B23C1CA"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eastAsia="de-DE"/>
              </w:rPr>
            </w:pPr>
            <w:r w:rsidRPr="00D05418">
              <w:rPr>
                <w:lang w:val="en-US"/>
              </w:rPr>
              <w:t>Customer identifier does not exist</w:t>
            </w:r>
          </w:p>
        </w:tc>
        <w:tc>
          <w:tcPr>
            <w:tcW w:w="3117" w:type="dxa"/>
          </w:tcPr>
          <w:p w14:paraId="57A7D7CE" w14:textId="3C4E0E5C" w:rsidR="00D31377" w:rsidRPr="00D05418" w:rsidRDefault="00D31377" w:rsidP="00D31377">
            <w:pPr>
              <w:cnfStyle w:val="000000000000" w:firstRow="0" w:lastRow="0" w:firstColumn="0" w:lastColumn="0" w:oddVBand="0" w:evenVBand="0" w:oddHBand="0" w:evenHBand="0" w:firstRowFirstColumn="0" w:firstRowLastColumn="0" w:lastRowFirstColumn="0" w:lastRowLastColumn="0"/>
              <w:rPr>
                <w:lang w:val="en-US"/>
              </w:rPr>
            </w:pPr>
            <w:r w:rsidRPr="00D05418">
              <w:t>getcntscen</w:t>
            </w:r>
          </w:p>
        </w:tc>
      </w:tr>
      <w:tr w:rsidR="00D31377" w:rsidRPr="00D05418" w14:paraId="4AA20BB1" w14:textId="77777777" w:rsidTr="00D8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E3FD57C" w14:textId="45CE322E" w:rsidR="00D31377" w:rsidRPr="00D05418" w:rsidRDefault="00D31377" w:rsidP="00D31377">
            <w:pPr>
              <w:rPr>
                <w:rFonts w:eastAsia="Times New Roman" w:cs="Arial"/>
                <w:b w:val="0"/>
                <w:color w:val="000000"/>
                <w:lang w:eastAsia="de-DE"/>
              </w:rPr>
            </w:pPr>
            <w:r w:rsidRPr="00D05418">
              <w:rPr>
                <w:rFonts w:cs="Arial"/>
                <w:b w:val="0"/>
                <w:color w:val="000000"/>
              </w:rPr>
              <w:t>9.016</w:t>
            </w:r>
          </w:p>
        </w:tc>
        <w:tc>
          <w:tcPr>
            <w:tcW w:w="4957" w:type="dxa"/>
          </w:tcPr>
          <w:p w14:paraId="11EDC327" w14:textId="1267F9B6"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US" w:eastAsia="de-DE"/>
              </w:rPr>
            </w:pPr>
            <w:r w:rsidRPr="00D05418">
              <w:rPr>
                <w:lang w:val="en-US"/>
              </w:rPr>
              <w:t>Inbound adapter definition is wrong</w:t>
            </w:r>
          </w:p>
        </w:tc>
        <w:tc>
          <w:tcPr>
            <w:tcW w:w="3117" w:type="dxa"/>
          </w:tcPr>
          <w:p w14:paraId="69645F1F" w14:textId="1989AC87" w:rsidR="00D31377" w:rsidRPr="00D05418" w:rsidRDefault="00D31377" w:rsidP="00D31377">
            <w:pPr>
              <w:cnfStyle w:val="000000100000" w:firstRow="0" w:lastRow="0" w:firstColumn="0" w:lastColumn="0" w:oddVBand="0" w:evenVBand="0" w:oddHBand="1" w:evenHBand="0" w:firstRowFirstColumn="0" w:firstRowLastColumn="0" w:lastRowFirstColumn="0" w:lastRowLastColumn="0"/>
              <w:rPr>
                <w:lang w:val="en-US"/>
              </w:rPr>
            </w:pPr>
            <w:r w:rsidRPr="00D05418">
              <w:t>getcntscen</w:t>
            </w:r>
          </w:p>
        </w:tc>
      </w:tr>
    </w:tbl>
    <w:p w14:paraId="12A476C5" w14:textId="77777777" w:rsidR="00A06782" w:rsidRPr="00D05418" w:rsidRDefault="00A06782" w:rsidP="00A06782">
      <w:pPr>
        <w:pStyle w:val="Heading3"/>
        <w:rPr>
          <w:lang w:val="en-US"/>
        </w:rPr>
      </w:pPr>
      <w:bookmarkStart w:id="199" w:name="aa_1_10"/>
      <w:bookmarkStart w:id="200" w:name="_Toc29036979"/>
      <w:r w:rsidRPr="00D05418">
        <w:rPr>
          <w:lang w:val="en-US"/>
        </w:rPr>
        <w:t>1.10 Cockpit Service</w:t>
      </w:r>
      <w:r w:rsidR="000C7DF0" w:rsidRPr="00D05418">
        <w:rPr>
          <w:lang w:val="en-US"/>
        </w:rPr>
        <w:t xml:space="preserve"> Messages</w:t>
      </w:r>
      <w:bookmarkEnd w:id="200"/>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191"/>
        <w:gridCol w:w="5046"/>
        <w:gridCol w:w="3123"/>
      </w:tblGrid>
      <w:tr w:rsidR="00A06782" w:rsidRPr="00D05418" w14:paraId="22A3702A" w14:textId="77777777" w:rsidTr="008F50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1" w:type="dxa"/>
          </w:tcPr>
          <w:bookmarkEnd w:id="199"/>
          <w:p w14:paraId="4A6D2068" w14:textId="77777777" w:rsidR="00A06782" w:rsidRPr="00D05418" w:rsidRDefault="00A06782" w:rsidP="00AC6150">
            <w:pPr>
              <w:rPr>
                <w:rFonts w:cs="Arial"/>
              </w:rPr>
            </w:pPr>
            <w:r w:rsidRPr="00D05418">
              <w:rPr>
                <w:rFonts w:cs="Arial"/>
              </w:rPr>
              <w:t>ID</w:t>
            </w:r>
          </w:p>
        </w:tc>
        <w:tc>
          <w:tcPr>
            <w:tcW w:w="5046" w:type="dxa"/>
          </w:tcPr>
          <w:p w14:paraId="57812280" w14:textId="77777777" w:rsidR="00A06782" w:rsidRPr="00D05418" w:rsidRDefault="00A06782" w:rsidP="00AC6150">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Description</w:t>
            </w:r>
          </w:p>
        </w:tc>
        <w:tc>
          <w:tcPr>
            <w:tcW w:w="3123" w:type="dxa"/>
          </w:tcPr>
          <w:p w14:paraId="101577D9" w14:textId="77777777" w:rsidR="00A06782" w:rsidRPr="00D05418" w:rsidRDefault="00A06782" w:rsidP="00AC6150">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Mode</w:t>
            </w:r>
          </w:p>
        </w:tc>
      </w:tr>
      <w:tr w:rsidR="00A06782" w:rsidRPr="00D05418" w14:paraId="0E29C592"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7312B4CD" w14:textId="77777777" w:rsidR="00A06782" w:rsidRPr="00D05418" w:rsidRDefault="00A06782" w:rsidP="00A06782">
            <w:pPr>
              <w:rPr>
                <w:b w:val="0"/>
              </w:rPr>
            </w:pPr>
            <w:r w:rsidRPr="00D05418">
              <w:rPr>
                <w:b w:val="0"/>
              </w:rPr>
              <w:t>10.000</w:t>
            </w:r>
          </w:p>
        </w:tc>
        <w:tc>
          <w:tcPr>
            <w:tcW w:w="5046" w:type="dxa"/>
            <w:vAlign w:val="bottom"/>
          </w:tcPr>
          <w:p w14:paraId="2FAF097F"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Ok</w:t>
            </w:r>
          </w:p>
        </w:tc>
        <w:tc>
          <w:tcPr>
            <w:tcW w:w="3123" w:type="dxa"/>
            <w:vAlign w:val="bottom"/>
          </w:tcPr>
          <w:p w14:paraId="690C0BB3"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run</w:t>
            </w:r>
          </w:p>
        </w:tc>
      </w:tr>
      <w:tr w:rsidR="00A06782" w:rsidRPr="00D05418" w14:paraId="10C08082" w14:textId="77777777" w:rsidTr="008F50E3">
        <w:tc>
          <w:tcPr>
            <w:cnfStyle w:val="001000000000" w:firstRow="0" w:lastRow="0" w:firstColumn="1" w:lastColumn="0" w:oddVBand="0" w:evenVBand="0" w:oddHBand="0" w:evenHBand="0" w:firstRowFirstColumn="0" w:firstRowLastColumn="0" w:lastRowFirstColumn="0" w:lastRowLastColumn="0"/>
            <w:tcW w:w="1191" w:type="dxa"/>
          </w:tcPr>
          <w:p w14:paraId="738D28F5" w14:textId="77777777" w:rsidR="00A06782" w:rsidRPr="00D05418" w:rsidRDefault="00A06782" w:rsidP="00A06782">
            <w:pPr>
              <w:rPr>
                <w:b w:val="0"/>
              </w:rPr>
            </w:pPr>
            <w:r w:rsidRPr="00D05418">
              <w:rPr>
                <w:b w:val="0"/>
              </w:rPr>
              <w:t>10.001</w:t>
            </w:r>
          </w:p>
        </w:tc>
        <w:tc>
          <w:tcPr>
            <w:tcW w:w="5046" w:type="dxa"/>
          </w:tcPr>
          <w:p w14:paraId="096944AE"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pPr>
            <w:r w:rsidRPr="00D05418">
              <w:t>Parameter type is missing</w:t>
            </w:r>
          </w:p>
        </w:tc>
        <w:tc>
          <w:tcPr>
            <w:tcW w:w="3123" w:type="dxa"/>
            <w:vAlign w:val="bottom"/>
          </w:tcPr>
          <w:p w14:paraId="267C7C7D"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run</w:t>
            </w:r>
          </w:p>
        </w:tc>
      </w:tr>
      <w:tr w:rsidR="00A06782" w:rsidRPr="00D05418" w14:paraId="45E90FB2"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40EBE70" w14:textId="77777777" w:rsidR="00A06782" w:rsidRPr="00D05418" w:rsidRDefault="00A06782" w:rsidP="00A06782">
            <w:pPr>
              <w:rPr>
                <w:b w:val="0"/>
              </w:rPr>
            </w:pPr>
            <w:r w:rsidRPr="00D05418">
              <w:rPr>
                <w:b w:val="0"/>
              </w:rPr>
              <w:t>10.002</w:t>
            </w:r>
          </w:p>
        </w:tc>
        <w:tc>
          <w:tcPr>
            <w:tcW w:w="5046" w:type="dxa"/>
          </w:tcPr>
          <w:p w14:paraId="04ACA5E8"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pPr>
            <w:r w:rsidRPr="00D05418">
              <w:t>Parameter id is missing</w:t>
            </w:r>
          </w:p>
        </w:tc>
        <w:tc>
          <w:tcPr>
            <w:tcW w:w="3123" w:type="dxa"/>
            <w:vAlign w:val="bottom"/>
          </w:tcPr>
          <w:p w14:paraId="6E65793D"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run</w:t>
            </w:r>
          </w:p>
        </w:tc>
      </w:tr>
      <w:tr w:rsidR="00A06782" w:rsidRPr="00D05418" w14:paraId="3E828881" w14:textId="77777777" w:rsidTr="008F50E3">
        <w:tc>
          <w:tcPr>
            <w:cnfStyle w:val="001000000000" w:firstRow="0" w:lastRow="0" w:firstColumn="1" w:lastColumn="0" w:oddVBand="0" w:evenVBand="0" w:oddHBand="0" w:evenHBand="0" w:firstRowFirstColumn="0" w:firstRowLastColumn="0" w:lastRowFirstColumn="0" w:lastRowLastColumn="0"/>
            <w:tcW w:w="1191" w:type="dxa"/>
          </w:tcPr>
          <w:p w14:paraId="190C074B" w14:textId="77777777" w:rsidR="00A06782" w:rsidRPr="00D05418" w:rsidRDefault="00A06782" w:rsidP="00A06782">
            <w:pPr>
              <w:rPr>
                <w:b w:val="0"/>
              </w:rPr>
            </w:pPr>
            <w:r w:rsidRPr="00D05418">
              <w:rPr>
                <w:b w:val="0"/>
              </w:rPr>
              <w:t>10.003</w:t>
            </w:r>
          </w:p>
        </w:tc>
        <w:tc>
          <w:tcPr>
            <w:tcW w:w="5046" w:type="dxa"/>
          </w:tcPr>
          <w:p w14:paraId="7D8083BC"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Parameter type is wrong (allowed values 1, 2, cc)</w:t>
            </w:r>
          </w:p>
        </w:tc>
        <w:tc>
          <w:tcPr>
            <w:tcW w:w="3123" w:type="dxa"/>
            <w:vAlign w:val="bottom"/>
          </w:tcPr>
          <w:p w14:paraId="464ACC0A"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run</w:t>
            </w:r>
          </w:p>
        </w:tc>
      </w:tr>
      <w:tr w:rsidR="00A06782" w:rsidRPr="00D05418" w14:paraId="7D4F9534"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0BB93C8" w14:textId="77777777" w:rsidR="00A06782" w:rsidRPr="00D05418" w:rsidRDefault="00A06782" w:rsidP="00A06782">
            <w:pPr>
              <w:rPr>
                <w:b w:val="0"/>
              </w:rPr>
            </w:pPr>
            <w:r w:rsidRPr="00D05418">
              <w:rPr>
                <w:b w:val="0"/>
              </w:rPr>
              <w:t>10.004</w:t>
            </w:r>
          </w:p>
        </w:tc>
        <w:tc>
          <w:tcPr>
            <w:tcW w:w="5046" w:type="dxa"/>
          </w:tcPr>
          <w:p w14:paraId="27212E1C"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Parameter id does not exist in cockpit</w:t>
            </w:r>
          </w:p>
        </w:tc>
        <w:tc>
          <w:tcPr>
            <w:tcW w:w="3123" w:type="dxa"/>
            <w:vAlign w:val="bottom"/>
          </w:tcPr>
          <w:p w14:paraId="3EF2A277" w14:textId="77777777" w:rsidR="00A06782" w:rsidRPr="00D05418" w:rsidRDefault="00A06782" w:rsidP="00A06782">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run</w:t>
            </w:r>
          </w:p>
        </w:tc>
      </w:tr>
      <w:tr w:rsidR="00A06782" w:rsidRPr="00D05418" w14:paraId="7B749E0A" w14:textId="77777777" w:rsidTr="008F50E3">
        <w:tc>
          <w:tcPr>
            <w:cnfStyle w:val="001000000000" w:firstRow="0" w:lastRow="0" w:firstColumn="1" w:lastColumn="0" w:oddVBand="0" w:evenVBand="0" w:oddHBand="0" w:evenHBand="0" w:firstRowFirstColumn="0" w:firstRowLastColumn="0" w:lastRowFirstColumn="0" w:lastRowLastColumn="0"/>
            <w:tcW w:w="1191" w:type="dxa"/>
          </w:tcPr>
          <w:p w14:paraId="711BF442" w14:textId="77777777" w:rsidR="00A06782" w:rsidRPr="00D05418" w:rsidRDefault="00A06782" w:rsidP="00A06782">
            <w:pPr>
              <w:rPr>
                <w:b w:val="0"/>
              </w:rPr>
            </w:pPr>
            <w:r w:rsidRPr="00D05418">
              <w:rPr>
                <w:b w:val="0"/>
              </w:rPr>
              <w:t>10.005</w:t>
            </w:r>
          </w:p>
        </w:tc>
        <w:tc>
          <w:tcPr>
            <w:tcW w:w="5046" w:type="dxa"/>
          </w:tcPr>
          <w:p w14:paraId="5876784B"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pPr>
            <w:r w:rsidRPr="00D05418">
              <w:t>Datasource not supported</w:t>
            </w:r>
          </w:p>
        </w:tc>
        <w:tc>
          <w:tcPr>
            <w:tcW w:w="3123" w:type="dxa"/>
            <w:vAlign w:val="bottom"/>
          </w:tcPr>
          <w:p w14:paraId="53F1B9E0" w14:textId="77777777" w:rsidR="00A06782" w:rsidRPr="00D05418" w:rsidRDefault="00A06782" w:rsidP="00A06782">
            <w:pPr>
              <w:cnfStyle w:val="000000000000" w:firstRow="0" w:lastRow="0" w:firstColumn="0" w:lastColumn="0" w:oddVBand="0" w:evenVBand="0" w:oddHBand="0" w:evenHBand="0" w:firstRowFirstColumn="0" w:firstRowLastColumn="0" w:lastRowFirstColumn="0" w:lastRowLastColumn="0"/>
              <w:rPr>
                <w:rFonts w:cs="Arial"/>
                <w:color w:val="000000"/>
              </w:rPr>
            </w:pPr>
          </w:p>
        </w:tc>
      </w:tr>
    </w:tbl>
    <w:p w14:paraId="7CBDF44D" w14:textId="2C71F870" w:rsidR="00A06782" w:rsidRPr="00D05418" w:rsidRDefault="00851DE0" w:rsidP="00CE076A">
      <w:pPr>
        <w:pStyle w:val="Heading3"/>
        <w:rPr>
          <w:lang w:val="en-US"/>
        </w:rPr>
      </w:pPr>
      <w:bookmarkStart w:id="201" w:name="aa_1_11"/>
      <w:bookmarkStart w:id="202" w:name="_Toc29036980"/>
      <w:r w:rsidRPr="00D05418">
        <w:rPr>
          <w:lang w:val="en-US"/>
        </w:rPr>
        <w:t>1.11 Transaction Protocol Service Messages</w:t>
      </w:r>
      <w:bookmarkEnd w:id="202"/>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191"/>
        <w:gridCol w:w="5046"/>
        <w:gridCol w:w="3123"/>
      </w:tblGrid>
      <w:tr w:rsidR="007424E0" w:rsidRPr="00D05418" w14:paraId="2509F29D" w14:textId="77777777" w:rsidTr="008F50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1" w:type="dxa"/>
          </w:tcPr>
          <w:bookmarkEnd w:id="201"/>
          <w:p w14:paraId="6CB7FEDE" w14:textId="77777777" w:rsidR="007424E0" w:rsidRPr="00D05418" w:rsidRDefault="007424E0" w:rsidP="00D82C71">
            <w:pPr>
              <w:rPr>
                <w:rFonts w:cs="Arial"/>
              </w:rPr>
            </w:pPr>
            <w:r w:rsidRPr="00D05418">
              <w:rPr>
                <w:rFonts w:cs="Arial"/>
              </w:rPr>
              <w:t>ID</w:t>
            </w:r>
          </w:p>
        </w:tc>
        <w:tc>
          <w:tcPr>
            <w:tcW w:w="5046" w:type="dxa"/>
          </w:tcPr>
          <w:p w14:paraId="69B9823B" w14:textId="77777777" w:rsidR="007424E0" w:rsidRPr="00D05418" w:rsidRDefault="007424E0" w:rsidP="00D82C71">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Description</w:t>
            </w:r>
          </w:p>
        </w:tc>
        <w:tc>
          <w:tcPr>
            <w:tcW w:w="3123" w:type="dxa"/>
          </w:tcPr>
          <w:p w14:paraId="0CC60DBE" w14:textId="77777777" w:rsidR="007424E0" w:rsidRPr="00D05418" w:rsidRDefault="007424E0" w:rsidP="00D82C71">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Mode</w:t>
            </w:r>
          </w:p>
        </w:tc>
      </w:tr>
      <w:tr w:rsidR="007424E0" w:rsidRPr="00D05418" w14:paraId="50B265C5"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09AD3A8B" w14:textId="34CAF666" w:rsidR="007424E0" w:rsidRPr="00D05418" w:rsidRDefault="007424E0" w:rsidP="007424E0">
            <w:pPr>
              <w:rPr>
                <w:b w:val="0"/>
              </w:rPr>
            </w:pPr>
            <w:r w:rsidRPr="00D05418">
              <w:rPr>
                <w:b w:val="0"/>
              </w:rPr>
              <w:t>11.000</w:t>
            </w:r>
          </w:p>
        </w:tc>
        <w:tc>
          <w:tcPr>
            <w:tcW w:w="5046" w:type="dxa"/>
            <w:vAlign w:val="bottom"/>
          </w:tcPr>
          <w:p w14:paraId="55ABA13D" w14:textId="7347C712" w:rsidR="007424E0" w:rsidRPr="00D05418" w:rsidRDefault="007424E0" w:rsidP="007424E0">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OK</w:t>
            </w:r>
          </w:p>
        </w:tc>
        <w:tc>
          <w:tcPr>
            <w:tcW w:w="3123" w:type="dxa"/>
            <w:vAlign w:val="bottom"/>
          </w:tcPr>
          <w:p w14:paraId="34558A96" w14:textId="464CB4BC" w:rsidR="007424E0" w:rsidRPr="00D05418" w:rsidRDefault="007424E0" w:rsidP="007424E0">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 xml:space="preserve">getentry, </w:t>
            </w:r>
            <w:r w:rsidR="00347649" w:rsidRPr="00D05418">
              <w:rPr>
                <w:rFonts w:cs="Arial"/>
                <w:color w:val="000000"/>
              </w:rPr>
              <w:t>getperiod</w:t>
            </w:r>
          </w:p>
        </w:tc>
      </w:tr>
      <w:tr w:rsidR="007424E0" w:rsidRPr="00D05418" w14:paraId="03E9308C" w14:textId="77777777" w:rsidTr="008F50E3">
        <w:tc>
          <w:tcPr>
            <w:cnfStyle w:val="001000000000" w:firstRow="0" w:lastRow="0" w:firstColumn="1" w:lastColumn="0" w:oddVBand="0" w:evenVBand="0" w:oddHBand="0" w:evenHBand="0" w:firstRowFirstColumn="0" w:firstRowLastColumn="0" w:lastRowFirstColumn="0" w:lastRowLastColumn="0"/>
            <w:tcW w:w="1191" w:type="dxa"/>
          </w:tcPr>
          <w:p w14:paraId="66F72921" w14:textId="3EF0EF60" w:rsidR="007424E0" w:rsidRPr="00D05418" w:rsidRDefault="007424E0" w:rsidP="007424E0">
            <w:pPr>
              <w:rPr>
                <w:b w:val="0"/>
              </w:rPr>
            </w:pPr>
            <w:r w:rsidRPr="00D05418">
              <w:rPr>
                <w:b w:val="0"/>
              </w:rPr>
              <w:t>11.001</w:t>
            </w:r>
          </w:p>
        </w:tc>
        <w:tc>
          <w:tcPr>
            <w:tcW w:w="5046" w:type="dxa"/>
          </w:tcPr>
          <w:p w14:paraId="32F1CCC7" w14:textId="18CDB119" w:rsidR="007424E0" w:rsidRPr="00D05418" w:rsidRDefault="007424E0" w:rsidP="007424E0">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Time period (from,to) not correct</w:t>
            </w:r>
          </w:p>
        </w:tc>
        <w:tc>
          <w:tcPr>
            <w:tcW w:w="3123" w:type="dxa"/>
            <w:vAlign w:val="bottom"/>
          </w:tcPr>
          <w:p w14:paraId="0149B674" w14:textId="056DCBCE" w:rsidR="007424E0" w:rsidRPr="00D05418" w:rsidRDefault="00347649" w:rsidP="007424E0">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getentry</w:t>
            </w:r>
          </w:p>
        </w:tc>
      </w:tr>
      <w:tr w:rsidR="007424E0" w:rsidRPr="00D05418" w14:paraId="40CD1430" w14:textId="77777777" w:rsidTr="008F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3F82B60" w14:textId="48342017" w:rsidR="007424E0" w:rsidRPr="00D05418" w:rsidRDefault="007424E0" w:rsidP="007424E0">
            <w:pPr>
              <w:rPr>
                <w:b w:val="0"/>
              </w:rPr>
            </w:pPr>
            <w:r w:rsidRPr="00D05418">
              <w:rPr>
                <w:b w:val="0"/>
              </w:rPr>
              <w:t>11.002</w:t>
            </w:r>
          </w:p>
        </w:tc>
        <w:tc>
          <w:tcPr>
            <w:tcW w:w="5046" w:type="dxa"/>
          </w:tcPr>
          <w:p w14:paraId="02A4CFEA" w14:textId="69985788" w:rsidR="007424E0" w:rsidRPr="00D05418" w:rsidRDefault="007424E0" w:rsidP="007424E0">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Parameter status has wrong value</w:t>
            </w:r>
            <w:r w:rsidRPr="00D05418">
              <w:rPr>
                <w:color w:val="000000"/>
                <w:sz w:val="24"/>
                <w:szCs w:val="24"/>
                <w:lang w:val="en-US" w:eastAsia="de-DE"/>
              </w:rPr>
              <w:t xml:space="preserve"> (0,1,2,3,4)</w:t>
            </w:r>
          </w:p>
        </w:tc>
        <w:tc>
          <w:tcPr>
            <w:tcW w:w="3123" w:type="dxa"/>
            <w:vAlign w:val="bottom"/>
          </w:tcPr>
          <w:p w14:paraId="07C8E385" w14:textId="24DDFAF2" w:rsidR="007424E0" w:rsidRPr="00D05418" w:rsidRDefault="00347649" w:rsidP="007424E0">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getentry</w:t>
            </w:r>
          </w:p>
        </w:tc>
      </w:tr>
    </w:tbl>
    <w:p w14:paraId="0AB95A90" w14:textId="77777777" w:rsidR="00AA654D" w:rsidRPr="00D05418" w:rsidRDefault="00AA654D" w:rsidP="00CE076A">
      <w:pPr>
        <w:pStyle w:val="Heading3"/>
        <w:rPr>
          <w:lang w:val="en-US"/>
        </w:rPr>
      </w:pPr>
      <w:bookmarkStart w:id="203" w:name="aa_1_12"/>
      <w:bookmarkStart w:id="204" w:name="_Toc29036981"/>
      <w:r w:rsidRPr="00D05418">
        <w:rPr>
          <w:lang w:val="en-US"/>
        </w:rPr>
        <w:t>1.12 User Service Messages</w:t>
      </w:r>
      <w:bookmarkEnd w:id="20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1123"/>
        <w:gridCol w:w="8233"/>
      </w:tblGrid>
      <w:tr w:rsidR="00430532" w:rsidRPr="00D05418" w14:paraId="36559DA1" w14:textId="77777777" w:rsidTr="004305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3" w:type="dxa"/>
          </w:tcPr>
          <w:bookmarkEnd w:id="203"/>
          <w:p w14:paraId="03D3F226" w14:textId="77777777" w:rsidR="00430532" w:rsidRPr="00D05418" w:rsidRDefault="00430532" w:rsidP="00440E43">
            <w:pPr>
              <w:rPr>
                <w:rFonts w:cs="Arial"/>
              </w:rPr>
            </w:pPr>
            <w:r w:rsidRPr="00D05418">
              <w:rPr>
                <w:rFonts w:cs="Arial"/>
              </w:rPr>
              <w:t>ID</w:t>
            </w:r>
          </w:p>
        </w:tc>
        <w:tc>
          <w:tcPr>
            <w:tcW w:w="8233" w:type="dxa"/>
          </w:tcPr>
          <w:p w14:paraId="74FD593E" w14:textId="77777777" w:rsidR="00430532" w:rsidRPr="00D05418" w:rsidRDefault="00430532" w:rsidP="00440E43">
            <w:pPr>
              <w:cnfStyle w:val="100000000000" w:firstRow="1" w:lastRow="0" w:firstColumn="0" w:lastColumn="0" w:oddVBand="0" w:evenVBand="0" w:oddHBand="0" w:evenHBand="0" w:firstRowFirstColumn="0" w:firstRowLastColumn="0" w:lastRowFirstColumn="0" w:lastRowLastColumn="0"/>
              <w:rPr>
                <w:rFonts w:cs="Arial"/>
              </w:rPr>
            </w:pPr>
            <w:r w:rsidRPr="00D05418">
              <w:rPr>
                <w:rFonts w:cs="Arial"/>
              </w:rPr>
              <w:t>Description</w:t>
            </w:r>
          </w:p>
        </w:tc>
      </w:tr>
      <w:tr w:rsidR="00430532" w:rsidRPr="00D05418" w14:paraId="3ADE4E72" w14:textId="77777777" w:rsidTr="0043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D8CF7F1" w14:textId="77777777" w:rsidR="00430532" w:rsidRPr="00D05418" w:rsidRDefault="00430532" w:rsidP="00440E43">
            <w:pPr>
              <w:rPr>
                <w:b w:val="0"/>
              </w:rPr>
            </w:pPr>
            <w:r w:rsidRPr="00D05418">
              <w:rPr>
                <w:b w:val="0"/>
              </w:rPr>
              <w:t>A.000</w:t>
            </w:r>
          </w:p>
        </w:tc>
        <w:tc>
          <w:tcPr>
            <w:tcW w:w="8233" w:type="dxa"/>
            <w:vAlign w:val="bottom"/>
          </w:tcPr>
          <w:p w14:paraId="741092D8" w14:textId="77777777" w:rsidR="00430532" w:rsidRPr="00D05418" w:rsidRDefault="00430532" w:rsidP="00440E43">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OK</w:t>
            </w:r>
          </w:p>
        </w:tc>
      </w:tr>
      <w:tr w:rsidR="00430532" w:rsidRPr="00D05418" w14:paraId="000069E3" w14:textId="77777777" w:rsidTr="00430532">
        <w:tc>
          <w:tcPr>
            <w:cnfStyle w:val="001000000000" w:firstRow="0" w:lastRow="0" w:firstColumn="1" w:lastColumn="0" w:oddVBand="0" w:evenVBand="0" w:oddHBand="0" w:evenHBand="0" w:firstRowFirstColumn="0" w:firstRowLastColumn="0" w:lastRowFirstColumn="0" w:lastRowLastColumn="0"/>
            <w:tcW w:w="1123" w:type="dxa"/>
          </w:tcPr>
          <w:p w14:paraId="7D744D7E" w14:textId="77777777" w:rsidR="00430532" w:rsidRPr="00D05418" w:rsidRDefault="00430532" w:rsidP="00440E43">
            <w:pPr>
              <w:rPr>
                <w:b w:val="0"/>
              </w:rPr>
            </w:pPr>
            <w:r w:rsidRPr="00D05418">
              <w:rPr>
                <w:b w:val="0"/>
              </w:rPr>
              <w:t>A.001</w:t>
            </w:r>
          </w:p>
        </w:tc>
        <w:tc>
          <w:tcPr>
            <w:tcW w:w="8233" w:type="dxa"/>
          </w:tcPr>
          <w:p w14:paraId="71CDD20E" w14:textId="77777777" w:rsidR="00430532" w:rsidRPr="00D05418" w:rsidRDefault="00430532" w:rsidP="00440E4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User type undefined</w:t>
            </w:r>
          </w:p>
        </w:tc>
      </w:tr>
      <w:tr w:rsidR="00430532" w:rsidRPr="00D05418" w14:paraId="02410592" w14:textId="77777777" w:rsidTr="0043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2AEAD440" w14:textId="77777777" w:rsidR="00430532" w:rsidRPr="00D05418" w:rsidRDefault="00430532" w:rsidP="00440E43">
            <w:pPr>
              <w:rPr>
                <w:b w:val="0"/>
              </w:rPr>
            </w:pPr>
            <w:r w:rsidRPr="00D05418">
              <w:rPr>
                <w:b w:val="0"/>
              </w:rPr>
              <w:t>A.002</w:t>
            </w:r>
          </w:p>
        </w:tc>
        <w:tc>
          <w:tcPr>
            <w:tcW w:w="8233" w:type="dxa"/>
          </w:tcPr>
          <w:p w14:paraId="0DDD6A3B" w14:textId="77777777" w:rsidR="00430532" w:rsidRPr="00D05418" w:rsidRDefault="00430532" w:rsidP="00440E4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Parameter type wrong</w:t>
            </w:r>
          </w:p>
        </w:tc>
      </w:tr>
      <w:tr w:rsidR="00430532" w:rsidRPr="00D05418" w14:paraId="005CE749" w14:textId="77777777" w:rsidTr="00430532">
        <w:tc>
          <w:tcPr>
            <w:cnfStyle w:val="001000000000" w:firstRow="0" w:lastRow="0" w:firstColumn="1" w:lastColumn="0" w:oddVBand="0" w:evenVBand="0" w:oddHBand="0" w:evenHBand="0" w:firstRowFirstColumn="0" w:firstRowLastColumn="0" w:lastRowFirstColumn="0" w:lastRowLastColumn="0"/>
            <w:tcW w:w="1123" w:type="dxa"/>
          </w:tcPr>
          <w:p w14:paraId="137F64FE" w14:textId="77777777" w:rsidR="00430532" w:rsidRPr="00D05418" w:rsidRDefault="00430532" w:rsidP="00440E43">
            <w:pPr>
              <w:rPr>
                <w:b w:val="0"/>
              </w:rPr>
            </w:pPr>
            <w:r w:rsidRPr="00D05418">
              <w:rPr>
                <w:b w:val="0"/>
              </w:rPr>
              <w:lastRenderedPageBreak/>
              <w:t>A.003</w:t>
            </w:r>
          </w:p>
        </w:tc>
        <w:tc>
          <w:tcPr>
            <w:tcW w:w="8233" w:type="dxa"/>
          </w:tcPr>
          <w:p w14:paraId="19522B89" w14:textId="77777777" w:rsidR="00430532" w:rsidRPr="00D05418" w:rsidRDefault="00430532" w:rsidP="00440E4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User name missing</w:t>
            </w:r>
          </w:p>
        </w:tc>
      </w:tr>
      <w:tr w:rsidR="00430532" w:rsidRPr="00257B55" w14:paraId="764A487C" w14:textId="77777777" w:rsidTr="0043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7219E0F" w14:textId="77777777" w:rsidR="00430532" w:rsidRPr="00D05418" w:rsidRDefault="00430532" w:rsidP="00440E43">
            <w:pPr>
              <w:rPr>
                <w:b w:val="0"/>
              </w:rPr>
            </w:pPr>
            <w:r w:rsidRPr="00D05418">
              <w:rPr>
                <w:rFonts w:cs="Arial"/>
                <w:b w:val="0"/>
                <w:color w:val="000000"/>
                <w:sz w:val="20"/>
                <w:szCs w:val="20"/>
                <w:lang w:val="en-US"/>
              </w:rPr>
              <w:t>A.004</w:t>
            </w:r>
          </w:p>
        </w:tc>
        <w:tc>
          <w:tcPr>
            <w:tcW w:w="8233" w:type="dxa"/>
          </w:tcPr>
          <w:p w14:paraId="2FB96451" w14:textId="77777777" w:rsidR="00430532" w:rsidRPr="00D05418" w:rsidRDefault="00430532" w:rsidP="00440E4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User entry user name already exists</w:t>
            </w:r>
          </w:p>
        </w:tc>
      </w:tr>
      <w:tr w:rsidR="00430532" w:rsidRPr="00D05418" w14:paraId="1BA9FD5A" w14:textId="77777777" w:rsidTr="00430532">
        <w:tc>
          <w:tcPr>
            <w:cnfStyle w:val="001000000000" w:firstRow="0" w:lastRow="0" w:firstColumn="1" w:lastColumn="0" w:oddVBand="0" w:evenVBand="0" w:oddHBand="0" w:evenHBand="0" w:firstRowFirstColumn="0" w:firstRowLastColumn="0" w:lastRowFirstColumn="0" w:lastRowLastColumn="0"/>
            <w:tcW w:w="1123" w:type="dxa"/>
          </w:tcPr>
          <w:p w14:paraId="1ACBC289" w14:textId="77777777" w:rsidR="00430532" w:rsidRPr="00D05418" w:rsidRDefault="00430532" w:rsidP="00440E43">
            <w:pPr>
              <w:rPr>
                <w:rFonts w:cs="Arial"/>
                <w:b w:val="0"/>
                <w:color w:val="000000"/>
                <w:sz w:val="20"/>
                <w:szCs w:val="20"/>
                <w:lang w:val="en-US"/>
              </w:rPr>
            </w:pPr>
            <w:r w:rsidRPr="00D05418">
              <w:rPr>
                <w:rFonts w:cs="Arial"/>
                <w:b w:val="0"/>
                <w:color w:val="000000"/>
                <w:sz w:val="20"/>
                <w:szCs w:val="20"/>
                <w:lang w:val="en-US"/>
              </w:rPr>
              <w:t>A.005</w:t>
            </w:r>
          </w:p>
        </w:tc>
        <w:tc>
          <w:tcPr>
            <w:tcW w:w="8233" w:type="dxa"/>
          </w:tcPr>
          <w:p w14:paraId="15F2B8D8" w14:textId="77777777" w:rsidR="00430532" w:rsidRPr="00D05418" w:rsidRDefault="00430532" w:rsidP="00440E4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Initial password missing</w:t>
            </w:r>
          </w:p>
        </w:tc>
      </w:tr>
      <w:tr w:rsidR="00430532" w:rsidRPr="00D05418" w14:paraId="1FEF01D8" w14:textId="77777777" w:rsidTr="0043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3693917" w14:textId="77777777" w:rsidR="00430532" w:rsidRPr="00D05418" w:rsidRDefault="00430532" w:rsidP="00440E43">
            <w:pPr>
              <w:rPr>
                <w:rFonts w:cs="Arial"/>
                <w:b w:val="0"/>
                <w:color w:val="000000"/>
                <w:sz w:val="20"/>
                <w:szCs w:val="20"/>
                <w:lang w:val="en-US"/>
              </w:rPr>
            </w:pPr>
            <w:r w:rsidRPr="00D05418">
              <w:rPr>
                <w:rFonts w:cs="Arial"/>
                <w:b w:val="0"/>
                <w:color w:val="000000"/>
                <w:sz w:val="20"/>
                <w:szCs w:val="20"/>
                <w:lang w:val="en-US"/>
              </w:rPr>
              <w:t>A.006</w:t>
            </w:r>
          </w:p>
        </w:tc>
        <w:tc>
          <w:tcPr>
            <w:tcW w:w="8233" w:type="dxa"/>
          </w:tcPr>
          <w:p w14:paraId="56C00790" w14:textId="77777777" w:rsidR="00430532" w:rsidRPr="00D05418" w:rsidRDefault="00430532" w:rsidP="00440E43">
            <w:pPr>
              <w:cnfStyle w:val="000000100000" w:firstRow="0" w:lastRow="0" w:firstColumn="0" w:lastColumn="0" w:oddVBand="0" w:evenVBand="0" w:oddHBand="1" w:evenHBand="0" w:firstRowFirstColumn="0" w:firstRowLastColumn="0" w:lastRowFirstColumn="0" w:lastRowLastColumn="0"/>
              <w:rPr>
                <w:lang w:val="en-US"/>
              </w:rPr>
            </w:pPr>
            <w:r w:rsidRPr="00D05418">
              <w:rPr>
                <w:lang w:val="en-US"/>
              </w:rPr>
              <w:t>Role definition missing</w:t>
            </w:r>
          </w:p>
        </w:tc>
      </w:tr>
      <w:tr w:rsidR="005C03E1" w:rsidRPr="00D05418" w14:paraId="5637E8E2" w14:textId="77777777" w:rsidTr="00430532">
        <w:tc>
          <w:tcPr>
            <w:cnfStyle w:val="001000000000" w:firstRow="0" w:lastRow="0" w:firstColumn="1" w:lastColumn="0" w:oddVBand="0" w:evenVBand="0" w:oddHBand="0" w:evenHBand="0" w:firstRowFirstColumn="0" w:firstRowLastColumn="0" w:lastRowFirstColumn="0" w:lastRowLastColumn="0"/>
            <w:tcW w:w="1123" w:type="dxa"/>
          </w:tcPr>
          <w:p w14:paraId="2F268FD7" w14:textId="77777777" w:rsidR="005C03E1" w:rsidRPr="00D05418" w:rsidRDefault="005E2A5A" w:rsidP="00440E43">
            <w:pPr>
              <w:rPr>
                <w:rFonts w:cs="Arial"/>
                <w:b w:val="0"/>
                <w:color w:val="000000"/>
                <w:sz w:val="20"/>
                <w:szCs w:val="20"/>
                <w:lang w:val="en-US"/>
              </w:rPr>
            </w:pPr>
            <w:r w:rsidRPr="00D05418">
              <w:rPr>
                <w:rFonts w:cs="Arial"/>
                <w:b w:val="0"/>
                <w:color w:val="000000"/>
                <w:sz w:val="20"/>
                <w:szCs w:val="20"/>
                <w:lang w:val="en-US"/>
              </w:rPr>
              <w:t>A.007</w:t>
            </w:r>
          </w:p>
        </w:tc>
        <w:tc>
          <w:tcPr>
            <w:tcW w:w="8233" w:type="dxa"/>
          </w:tcPr>
          <w:p w14:paraId="7568F2CF" w14:textId="77777777" w:rsidR="005C03E1" w:rsidRPr="00D05418" w:rsidRDefault="005E2A5A" w:rsidP="00440E43">
            <w:pPr>
              <w:cnfStyle w:val="000000000000" w:firstRow="0" w:lastRow="0" w:firstColumn="0" w:lastColumn="0" w:oddVBand="0" w:evenVBand="0" w:oddHBand="0" w:evenHBand="0" w:firstRowFirstColumn="0" w:firstRowLastColumn="0" w:lastRowFirstColumn="0" w:lastRowLastColumn="0"/>
              <w:rPr>
                <w:lang w:val="en-US"/>
              </w:rPr>
            </w:pPr>
            <w:r w:rsidRPr="00D05418">
              <w:rPr>
                <w:lang w:val="en-US"/>
              </w:rPr>
              <w:t>Role definition wrong</w:t>
            </w:r>
          </w:p>
        </w:tc>
      </w:tr>
    </w:tbl>
    <w:p w14:paraId="39EDFF58" w14:textId="77777777" w:rsidR="00AA654D" w:rsidRPr="00D05418" w:rsidRDefault="00AA654D" w:rsidP="00851DE0">
      <w:pPr>
        <w:rPr>
          <w:lang w:val="en-US"/>
        </w:rPr>
      </w:pPr>
    </w:p>
    <w:p w14:paraId="7A699341" w14:textId="77777777" w:rsidR="00822D28" w:rsidRPr="00D05418" w:rsidRDefault="00FA11A9" w:rsidP="00822D28">
      <w:pPr>
        <w:pStyle w:val="Heading2"/>
        <w:rPr>
          <w:lang w:val="en-US"/>
        </w:rPr>
      </w:pPr>
      <w:bookmarkStart w:id="205" w:name="aa_2"/>
      <w:bookmarkStart w:id="206" w:name="_Toc29036982"/>
      <w:r w:rsidRPr="00D05418">
        <w:rPr>
          <w:lang w:val="en-US"/>
        </w:rPr>
        <w:t>2</w:t>
      </w:r>
      <w:r w:rsidR="00822D28" w:rsidRPr="00D05418">
        <w:rPr>
          <w:lang w:val="en-US"/>
        </w:rPr>
        <w:t xml:space="preserve"> </w:t>
      </w:r>
      <w:r w:rsidRPr="00D05418">
        <w:rPr>
          <w:lang w:val="en-US"/>
        </w:rPr>
        <w:t xml:space="preserve">SLD </w:t>
      </w:r>
      <w:r w:rsidR="00822D28" w:rsidRPr="00D05418">
        <w:rPr>
          <w:lang w:val="en-US"/>
        </w:rPr>
        <w:t>System Type Properties and Default Values</w:t>
      </w:r>
      <w:bookmarkEnd w:id="206"/>
    </w:p>
    <w:p w14:paraId="3F431EF9" w14:textId="77777777" w:rsidR="00822D28" w:rsidRPr="00D05418" w:rsidRDefault="00FA11A9" w:rsidP="00822D28">
      <w:pPr>
        <w:pStyle w:val="Heading3"/>
      </w:pPr>
      <w:bookmarkStart w:id="207" w:name="aa_2_1"/>
      <w:bookmarkStart w:id="208" w:name="_Toc29036983"/>
      <w:bookmarkEnd w:id="205"/>
      <w:r w:rsidRPr="00D05418">
        <w:t>2</w:t>
      </w:r>
      <w:r w:rsidR="00822D28" w:rsidRPr="00D05418">
        <w:t>.1 Database System (J.AnySystem)</w:t>
      </w:r>
      <w:bookmarkEnd w:id="208"/>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560"/>
        <w:gridCol w:w="1276"/>
        <w:gridCol w:w="6383"/>
      </w:tblGrid>
      <w:tr w:rsidR="00822D28" w:rsidRPr="00D05418" w14:paraId="62E025BF"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0" w:type="dxa"/>
          </w:tcPr>
          <w:bookmarkEnd w:id="207"/>
          <w:p w14:paraId="0D0801C3" w14:textId="77777777" w:rsidR="00822D28" w:rsidRPr="00D05418" w:rsidRDefault="00822D28" w:rsidP="007D6C0B">
            <w:r w:rsidRPr="00D05418">
              <w:t>Connectivity Type</w:t>
            </w:r>
          </w:p>
        </w:tc>
        <w:tc>
          <w:tcPr>
            <w:tcW w:w="1276" w:type="dxa"/>
          </w:tcPr>
          <w:p w14:paraId="07385E60"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6383" w:type="dxa"/>
          </w:tcPr>
          <w:p w14:paraId="188935C3"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257B55" w14:paraId="58BFEC8F"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4C14FB29" w14:textId="77777777" w:rsidR="00822D28" w:rsidRPr="00D05418" w:rsidRDefault="00822D28" w:rsidP="007D6C0B">
            <w:pPr>
              <w:rPr>
                <w:b w:val="0"/>
              </w:rPr>
            </w:pPr>
            <w:r w:rsidRPr="00D05418">
              <w:rPr>
                <w:b w:val="0"/>
              </w:rPr>
              <w:t>JDBC</w:t>
            </w:r>
          </w:p>
        </w:tc>
        <w:tc>
          <w:tcPr>
            <w:tcW w:w="1276" w:type="dxa"/>
          </w:tcPr>
          <w:p w14:paraId="5BF4278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driver</w:t>
            </w:r>
          </w:p>
        </w:tc>
        <w:tc>
          <w:tcPr>
            <w:tcW w:w="6383" w:type="dxa"/>
          </w:tcPr>
          <w:p w14:paraId="409CC1B4" w14:textId="77777777" w:rsidR="00822D28" w:rsidRPr="00257B55" w:rsidRDefault="00822D28" w:rsidP="007D6C0B">
            <w:pPr>
              <w:cnfStyle w:val="000000100000" w:firstRow="0" w:lastRow="0" w:firstColumn="0" w:lastColumn="0" w:oddVBand="0" w:evenVBand="0" w:oddHBand="1" w:evenHBand="0" w:firstRowFirstColumn="0" w:firstRowLastColumn="0" w:lastRowFirstColumn="0" w:lastRowLastColumn="0"/>
              <w:rPr>
                <w:lang w:val="en-US"/>
              </w:rPr>
            </w:pPr>
            <w:r w:rsidRPr="00257B55">
              <w:rPr>
                <w:lang w:val="en-US"/>
              </w:rPr>
              <w:t>'com.microsoft.sqlserver.jdbc.SQLServerDriver'</w:t>
            </w:r>
          </w:p>
        </w:tc>
      </w:tr>
      <w:tr w:rsidR="00822D28" w:rsidRPr="00257B55" w14:paraId="36C5F2C9" w14:textId="77777777" w:rsidTr="007D6C0B">
        <w:tc>
          <w:tcPr>
            <w:cnfStyle w:val="001000000000" w:firstRow="0" w:lastRow="0" w:firstColumn="1" w:lastColumn="0" w:oddVBand="0" w:evenVBand="0" w:oddHBand="0" w:evenHBand="0" w:firstRowFirstColumn="0" w:firstRowLastColumn="0" w:lastRowFirstColumn="0" w:lastRowLastColumn="0"/>
            <w:tcW w:w="1560" w:type="dxa"/>
            <w:vMerge/>
          </w:tcPr>
          <w:p w14:paraId="55E2FF71" w14:textId="77777777" w:rsidR="00822D28" w:rsidRPr="00257B55" w:rsidRDefault="00822D28" w:rsidP="007D6C0B">
            <w:pPr>
              <w:rPr>
                <w:b w:val="0"/>
                <w:lang w:val="en-US"/>
              </w:rPr>
            </w:pPr>
          </w:p>
        </w:tc>
        <w:tc>
          <w:tcPr>
            <w:tcW w:w="1276" w:type="dxa"/>
          </w:tcPr>
          <w:p w14:paraId="006E758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url</w:t>
            </w:r>
          </w:p>
        </w:tc>
        <w:tc>
          <w:tcPr>
            <w:tcW w:w="6383" w:type="dxa"/>
          </w:tcPr>
          <w:p w14:paraId="28A0AAD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rPr>
                <w:sz w:val="18"/>
                <w:lang w:val="en-US"/>
              </w:rPr>
            </w:pPr>
            <w:r w:rsidRPr="00D05418">
              <w:rPr>
                <w:lang w:val="en-US"/>
              </w:rPr>
              <w:t>'jdbc:sqlserver://IPADDRESS:1433;integratedSecurity=false;databaseName=DBNAME;selectMethod=cursor'</w:t>
            </w:r>
          </w:p>
        </w:tc>
      </w:tr>
      <w:tr w:rsidR="00822D28" w:rsidRPr="00D05418" w14:paraId="2292F18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62FFECB6" w14:textId="77777777" w:rsidR="00822D28" w:rsidRPr="00D05418" w:rsidRDefault="00822D28" w:rsidP="007D6C0B">
            <w:pPr>
              <w:rPr>
                <w:b w:val="0"/>
                <w:lang w:val="en-US"/>
              </w:rPr>
            </w:pPr>
          </w:p>
        </w:tc>
        <w:tc>
          <w:tcPr>
            <w:tcW w:w="1276" w:type="dxa"/>
          </w:tcPr>
          <w:p w14:paraId="0F28E2A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username</w:t>
            </w:r>
          </w:p>
        </w:tc>
        <w:tc>
          <w:tcPr>
            <w:tcW w:w="6383" w:type="dxa"/>
          </w:tcPr>
          <w:p w14:paraId="2E8AEC2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'sa'</w:t>
            </w:r>
          </w:p>
        </w:tc>
      </w:tr>
      <w:tr w:rsidR="00822D28" w:rsidRPr="00D05418" w14:paraId="260760EC" w14:textId="77777777" w:rsidTr="007D6C0B">
        <w:tc>
          <w:tcPr>
            <w:cnfStyle w:val="001000000000" w:firstRow="0" w:lastRow="0" w:firstColumn="1" w:lastColumn="0" w:oddVBand="0" w:evenVBand="0" w:oddHBand="0" w:evenHBand="0" w:firstRowFirstColumn="0" w:firstRowLastColumn="0" w:lastRowFirstColumn="0" w:lastRowLastColumn="0"/>
            <w:tcW w:w="1560" w:type="dxa"/>
            <w:vMerge/>
          </w:tcPr>
          <w:p w14:paraId="7A47D16E" w14:textId="77777777" w:rsidR="00822D28" w:rsidRPr="00D05418" w:rsidRDefault="00822D28" w:rsidP="007D6C0B">
            <w:pPr>
              <w:rPr>
                <w:b w:val="0"/>
              </w:rPr>
            </w:pPr>
          </w:p>
        </w:tc>
        <w:tc>
          <w:tcPr>
            <w:tcW w:w="1276" w:type="dxa"/>
          </w:tcPr>
          <w:p w14:paraId="303A548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6383" w:type="dxa"/>
          </w:tcPr>
          <w:p w14:paraId="48CAC57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bl>
    <w:p w14:paraId="041DF1AA" w14:textId="77777777" w:rsidR="00822D28" w:rsidRPr="00D05418" w:rsidRDefault="00822D28" w:rsidP="00822D28"/>
    <w:p w14:paraId="0BCCB584" w14:textId="77777777" w:rsidR="00822D28" w:rsidRPr="00D05418" w:rsidRDefault="00822D28" w:rsidP="00822D28"/>
    <w:p w14:paraId="475C499E" w14:textId="77777777" w:rsidR="00822D28" w:rsidRPr="00D05418" w:rsidRDefault="00FA11A9" w:rsidP="00822D28">
      <w:pPr>
        <w:pStyle w:val="Heading3"/>
        <w:rPr>
          <w:lang w:val="en-US"/>
        </w:rPr>
      </w:pPr>
      <w:bookmarkStart w:id="209" w:name="aa_2_2"/>
      <w:bookmarkStart w:id="210" w:name="_Toc29036984"/>
      <w:r w:rsidRPr="00D05418">
        <w:rPr>
          <w:lang w:val="en-US"/>
        </w:rPr>
        <w:t>2</w:t>
      </w:r>
      <w:r w:rsidR="00822D28" w:rsidRPr="00D05418">
        <w:rPr>
          <w:lang w:val="en-US"/>
        </w:rPr>
        <w:t>.2 SAP Business One Systems (B1.2004, B1.2005, B1.2007, B1.8.8, B1.9.0)</w:t>
      </w:r>
      <w:bookmarkEnd w:id="210"/>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1632"/>
        <w:gridCol w:w="6095"/>
      </w:tblGrid>
      <w:tr w:rsidR="00822D28" w:rsidRPr="00D05418" w14:paraId="2245F773"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09"/>
          <w:p w14:paraId="3A8102DF" w14:textId="77777777" w:rsidR="00822D28" w:rsidRPr="00D05418" w:rsidRDefault="00822D28" w:rsidP="007D6C0B">
            <w:r w:rsidRPr="00D05418">
              <w:t>Connectivity Type</w:t>
            </w:r>
          </w:p>
        </w:tc>
        <w:tc>
          <w:tcPr>
            <w:tcW w:w="1632" w:type="dxa"/>
          </w:tcPr>
          <w:p w14:paraId="02580200"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6095" w:type="dxa"/>
          </w:tcPr>
          <w:p w14:paraId="05517D70"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680D5349"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7132C55D" w14:textId="77777777" w:rsidR="00822D28" w:rsidRPr="00D05418" w:rsidRDefault="00822D28" w:rsidP="007D6C0B">
            <w:pPr>
              <w:rPr>
                <w:b w:val="0"/>
              </w:rPr>
            </w:pPr>
            <w:r w:rsidRPr="00D05418">
              <w:rPr>
                <w:b w:val="0"/>
              </w:rPr>
              <w:t>B1DI</w:t>
            </w:r>
          </w:p>
        </w:tc>
        <w:tc>
          <w:tcPr>
            <w:tcW w:w="1632" w:type="dxa"/>
          </w:tcPr>
          <w:p w14:paraId="43CA867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b1Server</w:t>
            </w:r>
          </w:p>
        </w:tc>
        <w:tc>
          <w:tcPr>
            <w:tcW w:w="6095" w:type="dxa"/>
          </w:tcPr>
          <w:p w14:paraId="4B96823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'127.0.0.1'</w:t>
            </w:r>
          </w:p>
        </w:tc>
      </w:tr>
      <w:tr w:rsidR="00822D28" w:rsidRPr="00D05418" w14:paraId="35E6C0BE"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2410E47" w14:textId="77777777" w:rsidR="00822D28" w:rsidRPr="00D05418" w:rsidRDefault="00822D28" w:rsidP="007D6C0B"/>
        </w:tc>
        <w:tc>
          <w:tcPr>
            <w:tcW w:w="1632" w:type="dxa"/>
          </w:tcPr>
          <w:p w14:paraId="74CDB62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licenseServer</w:t>
            </w:r>
          </w:p>
        </w:tc>
        <w:tc>
          <w:tcPr>
            <w:tcW w:w="6095" w:type="dxa"/>
          </w:tcPr>
          <w:p w14:paraId="12D2A3E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205D18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07CFB1C" w14:textId="77777777" w:rsidR="00822D28" w:rsidRPr="00D05418" w:rsidRDefault="00822D28" w:rsidP="007D6C0B"/>
        </w:tc>
        <w:tc>
          <w:tcPr>
            <w:tcW w:w="1632" w:type="dxa"/>
          </w:tcPr>
          <w:p w14:paraId="05BA42F5"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sldServer</w:t>
            </w:r>
          </w:p>
        </w:tc>
        <w:tc>
          <w:tcPr>
            <w:tcW w:w="6095" w:type="dxa"/>
          </w:tcPr>
          <w:p w14:paraId="55A7662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56820ED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4435A0C" w14:textId="77777777" w:rsidR="00822D28" w:rsidRPr="00D05418" w:rsidRDefault="00822D28" w:rsidP="007D6C0B"/>
        </w:tc>
        <w:tc>
          <w:tcPr>
            <w:tcW w:w="1632" w:type="dxa"/>
          </w:tcPr>
          <w:p w14:paraId="26E22E7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company</w:t>
            </w:r>
          </w:p>
        </w:tc>
        <w:tc>
          <w:tcPr>
            <w:tcW w:w="6095" w:type="dxa"/>
          </w:tcPr>
          <w:p w14:paraId="4E1D563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'SBODemoUS'</w:t>
            </w:r>
          </w:p>
        </w:tc>
      </w:tr>
      <w:tr w:rsidR="00822D28" w:rsidRPr="00D05418" w14:paraId="09EFFF4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67F4BA7" w14:textId="77777777" w:rsidR="00822D28" w:rsidRPr="00D05418" w:rsidRDefault="00822D28" w:rsidP="007D6C0B"/>
        </w:tc>
        <w:tc>
          <w:tcPr>
            <w:tcW w:w="1632" w:type="dxa"/>
          </w:tcPr>
          <w:p w14:paraId="6C863CC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dbType</w:t>
            </w:r>
          </w:p>
        </w:tc>
        <w:tc>
          <w:tcPr>
            <w:tcW w:w="6095" w:type="dxa"/>
          </w:tcPr>
          <w:p w14:paraId="74D77D54"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'4'</w:t>
            </w:r>
          </w:p>
        </w:tc>
      </w:tr>
      <w:tr w:rsidR="00822D28" w:rsidRPr="00D05418" w14:paraId="3BAE5FE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720C85E" w14:textId="77777777" w:rsidR="00822D28" w:rsidRPr="00D05418" w:rsidRDefault="00822D28" w:rsidP="007D6C0B"/>
        </w:tc>
        <w:tc>
          <w:tcPr>
            <w:tcW w:w="1632" w:type="dxa"/>
          </w:tcPr>
          <w:p w14:paraId="1FB390D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dbUser</w:t>
            </w:r>
          </w:p>
        </w:tc>
        <w:tc>
          <w:tcPr>
            <w:tcW w:w="6095" w:type="dxa"/>
          </w:tcPr>
          <w:p w14:paraId="46C982D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'sa'</w:t>
            </w:r>
          </w:p>
        </w:tc>
      </w:tr>
      <w:tr w:rsidR="00822D28" w:rsidRPr="00D05418" w14:paraId="1598214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BA21848" w14:textId="77777777" w:rsidR="00822D28" w:rsidRPr="00D05418" w:rsidRDefault="00822D28" w:rsidP="007D6C0B"/>
        </w:tc>
        <w:tc>
          <w:tcPr>
            <w:tcW w:w="1632" w:type="dxa"/>
          </w:tcPr>
          <w:p w14:paraId="048A433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dbPassword</w:t>
            </w:r>
          </w:p>
        </w:tc>
        <w:tc>
          <w:tcPr>
            <w:tcW w:w="6095" w:type="dxa"/>
          </w:tcPr>
          <w:p w14:paraId="4740A21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r w:rsidR="00822D28" w:rsidRPr="00D05418" w14:paraId="63BBC105"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8418C78" w14:textId="77777777" w:rsidR="00822D28" w:rsidRPr="00D05418" w:rsidRDefault="00822D28" w:rsidP="007D6C0B"/>
        </w:tc>
        <w:tc>
          <w:tcPr>
            <w:tcW w:w="1632" w:type="dxa"/>
          </w:tcPr>
          <w:p w14:paraId="55B68BB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userName</w:t>
            </w:r>
          </w:p>
        </w:tc>
        <w:tc>
          <w:tcPr>
            <w:tcW w:w="6095" w:type="dxa"/>
          </w:tcPr>
          <w:p w14:paraId="571BE20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r w:rsidR="00822D28" w:rsidRPr="00D05418" w14:paraId="47B9FE65"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4E8D4C7" w14:textId="77777777" w:rsidR="00822D28" w:rsidRPr="00D05418" w:rsidRDefault="00822D28" w:rsidP="007D6C0B"/>
        </w:tc>
        <w:tc>
          <w:tcPr>
            <w:tcW w:w="1632" w:type="dxa"/>
          </w:tcPr>
          <w:p w14:paraId="6337A8B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6095" w:type="dxa"/>
          </w:tcPr>
          <w:p w14:paraId="695046D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r w:rsidR="00822D28" w:rsidRPr="00D05418" w14:paraId="1C028C4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5613831" w14:textId="77777777" w:rsidR="00822D28" w:rsidRPr="00D05418" w:rsidRDefault="00822D28" w:rsidP="007D6C0B"/>
        </w:tc>
        <w:tc>
          <w:tcPr>
            <w:tcW w:w="1632" w:type="dxa"/>
          </w:tcPr>
          <w:p w14:paraId="3DB57EE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language</w:t>
            </w:r>
          </w:p>
        </w:tc>
        <w:tc>
          <w:tcPr>
            <w:tcW w:w="6095" w:type="dxa"/>
          </w:tcPr>
          <w:p w14:paraId="76D31CB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'3'</w:t>
            </w:r>
          </w:p>
        </w:tc>
      </w:tr>
      <w:tr w:rsidR="00822D28" w:rsidRPr="00D05418" w14:paraId="2A980395"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8CC3EF6" w14:textId="77777777" w:rsidR="00822D28" w:rsidRPr="00D05418" w:rsidRDefault="00822D28" w:rsidP="007D6C0B"/>
        </w:tc>
        <w:tc>
          <w:tcPr>
            <w:tcW w:w="1632" w:type="dxa"/>
          </w:tcPr>
          <w:p w14:paraId="3E981B9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isTrust</w:t>
            </w:r>
          </w:p>
        </w:tc>
        <w:tc>
          <w:tcPr>
            <w:tcW w:w="6095" w:type="dxa"/>
          </w:tcPr>
          <w:p w14:paraId="6C6645F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'false'</w:t>
            </w:r>
          </w:p>
        </w:tc>
      </w:tr>
      <w:tr w:rsidR="00822D28" w:rsidRPr="00D05418" w14:paraId="23900D1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4CE2A98" w14:textId="77777777" w:rsidR="00822D28" w:rsidRPr="00D05418" w:rsidRDefault="00822D28" w:rsidP="007D6C0B"/>
        </w:tc>
        <w:tc>
          <w:tcPr>
            <w:tcW w:w="1632" w:type="dxa"/>
          </w:tcPr>
          <w:p w14:paraId="1444DD4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jcoPath</w:t>
            </w:r>
          </w:p>
        </w:tc>
        <w:tc>
          <w:tcPr>
            <w:tcW w:w="6095" w:type="dxa"/>
          </w:tcPr>
          <w:p w14:paraId="30EA321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49698D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8524347" w14:textId="77777777" w:rsidR="00822D28" w:rsidRPr="00D05418" w:rsidRDefault="00822D28" w:rsidP="007D6C0B"/>
        </w:tc>
        <w:tc>
          <w:tcPr>
            <w:tcW w:w="1632" w:type="dxa"/>
          </w:tcPr>
          <w:p w14:paraId="36EBEF8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diProxyhost</w:t>
            </w:r>
          </w:p>
        </w:tc>
        <w:tc>
          <w:tcPr>
            <w:tcW w:w="6095" w:type="dxa"/>
          </w:tcPr>
          <w:p w14:paraId="14510E1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&lt;b1Server&gt;</w:t>
            </w:r>
          </w:p>
        </w:tc>
      </w:tr>
      <w:tr w:rsidR="00822D28" w:rsidRPr="00D05418" w14:paraId="4FE1E384"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0716B8F" w14:textId="77777777" w:rsidR="00822D28" w:rsidRPr="00D05418" w:rsidRDefault="00822D28" w:rsidP="007D6C0B"/>
        </w:tc>
        <w:tc>
          <w:tcPr>
            <w:tcW w:w="1632" w:type="dxa"/>
          </w:tcPr>
          <w:p w14:paraId="3A381A6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diProxyport</w:t>
            </w:r>
          </w:p>
        </w:tc>
        <w:tc>
          <w:tcPr>
            <w:tcW w:w="6095" w:type="dxa"/>
          </w:tcPr>
          <w:p w14:paraId="155A9A6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'2099'</w:t>
            </w:r>
          </w:p>
        </w:tc>
      </w:tr>
      <w:tr w:rsidR="00822D28" w:rsidRPr="00D05418" w14:paraId="4565187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7E21C17" w14:textId="77777777" w:rsidR="00822D28" w:rsidRPr="00D05418" w:rsidRDefault="00822D28" w:rsidP="007D6C0B"/>
        </w:tc>
        <w:tc>
          <w:tcPr>
            <w:tcW w:w="1632" w:type="dxa"/>
          </w:tcPr>
          <w:p w14:paraId="285C6FB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proxyHost</w:t>
            </w:r>
          </w:p>
        </w:tc>
        <w:tc>
          <w:tcPr>
            <w:tcW w:w="6095" w:type="dxa"/>
          </w:tcPr>
          <w:p w14:paraId="7D37167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45493AD"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2693DAA" w14:textId="77777777" w:rsidR="00822D28" w:rsidRPr="00D05418" w:rsidRDefault="00822D28" w:rsidP="007D6C0B"/>
        </w:tc>
        <w:tc>
          <w:tcPr>
            <w:tcW w:w="1632" w:type="dxa"/>
          </w:tcPr>
          <w:p w14:paraId="2A6F7CD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proxyPort</w:t>
            </w:r>
          </w:p>
        </w:tc>
        <w:tc>
          <w:tcPr>
            <w:tcW w:w="6095" w:type="dxa"/>
          </w:tcPr>
          <w:p w14:paraId="12146AD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7EADC3B9"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2BB22333" w14:textId="77777777" w:rsidR="00822D28" w:rsidRPr="00D05418" w:rsidRDefault="00822D28" w:rsidP="007D6C0B">
            <w:pPr>
              <w:rPr>
                <w:rFonts w:cs="Arial"/>
                <w:b w:val="0"/>
                <w:color w:val="000000"/>
              </w:rPr>
            </w:pPr>
            <w:r w:rsidRPr="00D05418">
              <w:rPr>
                <w:rFonts w:cs="Arial"/>
                <w:b w:val="0"/>
                <w:color w:val="000000"/>
              </w:rPr>
              <w:t>B1SL</w:t>
            </w:r>
          </w:p>
        </w:tc>
        <w:tc>
          <w:tcPr>
            <w:tcW w:w="1632" w:type="dxa"/>
            <w:vAlign w:val="bottom"/>
          </w:tcPr>
          <w:p w14:paraId="6BFD1CB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b1Server</w:t>
            </w:r>
          </w:p>
        </w:tc>
        <w:tc>
          <w:tcPr>
            <w:tcW w:w="6095" w:type="dxa"/>
          </w:tcPr>
          <w:p w14:paraId="6843735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&lt;b1Server&gt;</w:t>
            </w:r>
          </w:p>
        </w:tc>
      </w:tr>
      <w:tr w:rsidR="00822D28" w:rsidRPr="00D05418" w14:paraId="6DB862D9"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B3A8398" w14:textId="77777777" w:rsidR="00822D28" w:rsidRPr="00D05418" w:rsidRDefault="00822D28" w:rsidP="007D6C0B">
            <w:pPr>
              <w:rPr>
                <w:rFonts w:cs="Arial"/>
                <w:b w:val="0"/>
                <w:color w:val="000000"/>
              </w:rPr>
            </w:pPr>
          </w:p>
        </w:tc>
        <w:tc>
          <w:tcPr>
            <w:tcW w:w="1632" w:type="dxa"/>
            <w:vAlign w:val="bottom"/>
          </w:tcPr>
          <w:p w14:paraId="3ED753E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company</w:t>
            </w:r>
          </w:p>
        </w:tc>
        <w:tc>
          <w:tcPr>
            <w:tcW w:w="6095" w:type="dxa"/>
          </w:tcPr>
          <w:p w14:paraId="65BBB91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&lt;company&gt;</w:t>
            </w:r>
          </w:p>
        </w:tc>
      </w:tr>
      <w:tr w:rsidR="00822D28" w:rsidRPr="00D05418" w14:paraId="510297F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5B50136" w14:textId="77777777" w:rsidR="00822D28" w:rsidRPr="00D05418" w:rsidRDefault="00822D28" w:rsidP="007D6C0B">
            <w:pPr>
              <w:rPr>
                <w:rFonts w:cs="Arial"/>
                <w:b w:val="0"/>
                <w:color w:val="000000"/>
              </w:rPr>
            </w:pPr>
          </w:p>
        </w:tc>
        <w:tc>
          <w:tcPr>
            <w:tcW w:w="1632" w:type="dxa"/>
            <w:vAlign w:val="bottom"/>
          </w:tcPr>
          <w:p w14:paraId="1BFC617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destProtocol</w:t>
            </w:r>
          </w:p>
        </w:tc>
        <w:tc>
          <w:tcPr>
            <w:tcW w:w="6095" w:type="dxa"/>
          </w:tcPr>
          <w:p w14:paraId="3C34CF54"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'http'</w:t>
            </w:r>
          </w:p>
        </w:tc>
      </w:tr>
      <w:tr w:rsidR="00822D28" w:rsidRPr="00D05418" w14:paraId="049848C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B8CBF63" w14:textId="77777777" w:rsidR="00822D28" w:rsidRPr="00D05418" w:rsidRDefault="00822D28" w:rsidP="007D6C0B">
            <w:pPr>
              <w:rPr>
                <w:rFonts w:cs="Arial"/>
                <w:b w:val="0"/>
                <w:color w:val="000000"/>
              </w:rPr>
            </w:pPr>
          </w:p>
        </w:tc>
        <w:tc>
          <w:tcPr>
            <w:tcW w:w="1632" w:type="dxa"/>
            <w:vAlign w:val="bottom"/>
          </w:tcPr>
          <w:p w14:paraId="11971EF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destHost</w:t>
            </w:r>
          </w:p>
        </w:tc>
        <w:tc>
          <w:tcPr>
            <w:tcW w:w="6095" w:type="dxa"/>
          </w:tcPr>
          <w:p w14:paraId="6D8AE5A1"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&lt;b1Server&gt;</w:t>
            </w:r>
          </w:p>
        </w:tc>
      </w:tr>
      <w:tr w:rsidR="00822D28" w:rsidRPr="00D05418" w14:paraId="3B691A4B"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12CB45C" w14:textId="77777777" w:rsidR="00822D28" w:rsidRPr="00D05418" w:rsidRDefault="00822D28" w:rsidP="007D6C0B">
            <w:pPr>
              <w:rPr>
                <w:rFonts w:cs="Arial"/>
                <w:b w:val="0"/>
                <w:color w:val="000000"/>
              </w:rPr>
            </w:pPr>
          </w:p>
        </w:tc>
        <w:tc>
          <w:tcPr>
            <w:tcW w:w="1632" w:type="dxa"/>
            <w:vAlign w:val="bottom"/>
          </w:tcPr>
          <w:p w14:paraId="0B1024D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destPort</w:t>
            </w:r>
          </w:p>
        </w:tc>
        <w:tc>
          <w:tcPr>
            <w:tcW w:w="6095" w:type="dxa"/>
          </w:tcPr>
          <w:p w14:paraId="0562D3E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'50001'</w:t>
            </w:r>
          </w:p>
        </w:tc>
      </w:tr>
      <w:tr w:rsidR="00822D28" w:rsidRPr="00D05418" w14:paraId="591DAAC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A227800" w14:textId="77777777" w:rsidR="00822D28" w:rsidRPr="00D05418" w:rsidRDefault="00822D28" w:rsidP="007D6C0B">
            <w:pPr>
              <w:rPr>
                <w:rFonts w:cs="Arial"/>
                <w:b w:val="0"/>
                <w:color w:val="000000"/>
              </w:rPr>
            </w:pPr>
          </w:p>
        </w:tc>
        <w:tc>
          <w:tcPr>
            <w:tcW w:w="1632" w:type="dxa"/>
            <w:vAlign w:val="bottom"/>
          </w:tcPr>
          <w:p w14:paraId="2762802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destPath</w:t>
            </w:r>
          </w:p>
        </w:tc>
        <w:tc>
          <w:tcPr>
            <w:tcW w:w="6095" w:type="dxa"/>
          </w:tcPr>
          <w:p w14:paraId="08DB1E1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'/b1s/v1'</w:t>
            </w:r>
          </w:p>
        </w:tc>
      </w:tr>
      <w:tr w:rsidR="00822D28" w:rsidRPr="00D05418" w14:paraId="4E1D33B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22E4387" w14:textId="77777777" w:rsidR="00822D28" w:rsidRPr="00D05418" w:rsidRDefault="00822D28" w:rsidP="007D6C0B">
            <w:pPr>
              <w:rPr>
                <w:rFonts w:cs="Arial"/>
                <w:b w:val="0"/>
                <w:color w:val="000000"/>
              </w:rPr>
            </w:pPr>
          </w:p>
        </w:tc>
        <w:tc>
          <w:tcPr>
            <w:tcW w:w="1632" w:type="dxa"/>
            <w:vAlign w:val="bottom"/>
          </w:tcPr>
          <w:p w14:paraId="23E16FB5"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sluser</w:t>
            </w:r>
          </w:p>
        </w:tc>
        <w:tc>
          <w:tcPr>
            <w:tcW w:w="6095" w:type="dxa"/>
          </w:tcPr>
          <w:p w14:paraId="1A87282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&lt;userName&gt;</w:t>
            </w:r>
          </w:p>
        </w:tc>
      </w:tr>
      <w:tr w:rsidR="00822D28" w:rsidRPr="00D05418" w14:paraId="7E0A793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156E15B" w14:textId="77777777" w:rsidR="00822D28" w:rsidRPr="00D05418" w:rsidRDefault="00822D28" w:rsidP="007D6C0B">
            <w:pPr>
              <w:rPr>
                <w:rFonts w:cs="Arial"/>
                <w:b w:val="0"/>
                <w:color w:val="000000"/>
              </w:rPr>
            </w:pPr>
          </w:p>
        </w:tc>
        <w:tc>
          <w:tcPr>
            <w:tcW w:w="1632" w:type="dxa"/>
            <w:vAlign w:val="bottom"/>
          </w:tcPr>
          <w:p w14:paraId="0D10380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rPr>
                <w:rFonts w:cs="Arial"/>
                <w:color w:val="000000"/>
              </w:rPr>
            </w:pPr>
            <w:r w:rsidRPr="00D05418">
              <w:rPr>
                <w:rFonts w:cs="Arial"/>
                <w:color w:val="000000"/>
              </w:rPr>
              <w:t>slpassword</w:t>
            </w:r>
          </w:p>
        </w:tc>
        <w:tc>
          <w:tcPr>
            <w:tcW w:w="6095" w:type="dxa"/>
          </w:tcPr>
          <w:p w14:paraId="4242217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&lt;password&gt;</w:t>
            </w:r>
          </w:p>
        </w:tc>
      </w:tr>
      <w:tr w:rsidR="00822D28" w:rsidRPr="00D05418" w14:paraId="673415A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2D83805" w14:textId="77777777" w:rsidR="00822D28" w:rsidRPr="00D05418" w:rsidRDefault="00822D28" w:rsidP="007D6C0B">
            <w:pPr>
              <w:rPr>
                <w:rFonts w:cs="Arial"/>
                <w:b w:val="0"/>
                <w:color w:val="000000"/>
              </w:rPr>
            </w:pPr>
          </w:p>
        </w:tc>
        <w:tc>
          <w:tcPr>
            <w:tcW w:w="1632" w:type="dxa"/>
            <w:vAlign w:val="bottom"/>
          </w:tcPr>
          <w:p w14:paraId="6BEA155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color w:val="000000"/>
              </w:rPr>
            </w:pPr>
            <w:r w:rsidRPr="00D05418">
              <w:rPr>
                <w:rFonts w:cs="Arial"/>
                <w:color w:val="000000"/>
              </w:rPr>
              <w:t>trustStoreURI</w:t>
            </w:r>
          </w:p>
        </w:tc>
        <w:tc>
          <w:tcPr>
            <w:tcW w:w="6095" w:type="dxa"/>
          </w:tcPr>
          <w:p w14:paraId="0E40CE3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257B55" w14:paraId="5FE8857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val="restart"/>
          </w:tcPr>
          <w:p w14:paraId="54309E29" w14:textId="77777777" w:rsidR="00822D28" w:rsidRPr="00D05418" w:rsidRDefault="00822D28" w:rsidP="007D6C0B">
            <w:pPr>
              <w:rPr>
                <w:b w:val="0"/>
              </w:rPr>
            </w:pPr>
            <w:r w:rsidRPr="00D05418">
              <w:rPr>
                <w:b w:val="0"/>
              </w:rPr>
              <w:t>JDBC</w:t>
            </w:r>
          </w:p>
        </w:tc>
        <w:tc>
          <w:tcPr>
            <w:tcW w:w="1632" w:type="dxa"/>
          </w:tcPr>
          <w:p w14:paraId="68305E9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driver</w:t>
            </w:r>
          </w:p>
        </w:tc>
        <w:tc>
          <w:tcPr>
            <w:tcW w:w="6095" w:type="dxa"/>
          </w:tcPr>
          <w:p w14:paraId="22A99C93" w14:textId="77777777" w:rsidR="00822D28" w:rsidRPr="00257B55" w:rsidRDefault="00822D28" w:rsidP="007D6C0B">
            <w:pPr>
              <w:cnfStyle w:val="000000000000" w:firstRow="0" w:lastRow="0" w:firstColumn="0" w:lastColumn="0" w:oddVBand="0" w:evenVBand="0" w:oddHBand="0" w:evenHBand="0" w:firstRowFirstColumn="0" w:firstRowLastColumn="0" w:lastRowFirstColumn="0" w:lastRowLastColumn="0"/>
              <w:rPr>
                <w:lang w:val="en-US"/>
              </w:rPr>
            </w:pPr>
            <w:r w:rsidRPr="00257B55">
              <w:rPr>
                <w:lang w:val="en-US"/>
              </w:rPr>
              <w:t>'com.microsoft.sqlserver.jdbc.SQLServerDriver'</w:t>
            </w:r>
          </w:p>
        </w:tc>
      </w:tr>
      <w:tr w:rsidR="00822D28" w:rsidRPr="00257B55" w14:paraId="636EF1CF"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65462A4" w14:textId="77777777" w:rsidR="00822D28" w:rsidRPr="00257B55" w:rsidRDefault="00822D28" w:rsidP="007D6C0B">
            <w:pPr>
              <w:rPr>
                <w:b w:val="0"/>
                <w:lang w:val="en-US"/>
              </w:rPr>
            </w:pPr>
          </w:p>
        </w:tc>
        <w:tc>
          <w:tcPr>
            <w:tcW w:w="1632" w:type="dxa"/>
          </w:tcPr>
          <w:p w14:paraId="1E5933E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url</w:t>
            </w:r>
          </w:p>
        </w:tc>
        <w:tc>
          <w:tcPr>
            <w:tcW w:w="6095" w:type="dxa"/>
          </w:tcPr>
          <w:p w14:paraId="5F29D8C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sz w:val="18"/>
                <w:lang w:val="en-US"/>
              </w:rPr>
            </w:pPr>
            <w:r w:rsidRPr="00D05418">
              <w:rPr>
                <w:lang w:val="en-US"/>
              </w:rPr>
              <w:t>'jdbc:sqlserver://IPADDRESS:1433;integratedSecurity=false;databaseName=DBNAME;selectMethod=cursor'</w:t>
            </w:r>
          </w:p>
        </w:tc>
      </w:tr>
      <w:tr w:rsidR="00822D28" w:rsidRPr="00D05418" w14:paraId="75AED059"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23F7B06" w14:textId="77777777" w:rsidR="00822D28" w:rsidRPr="00D05418" w:rsidRDefault="00822D28" w:rsidP="007D6C0B">
            <w:pPr>
              <w:rPr>
                <w:b w:val="0"/>
                <w:lang w:val="en-US"/>
              </w:rPr>
            </w:pPr>
          </w:p>
        </w:tc>
        <w:tc>
          <w:tcPr>
            <w:tcW w:w="1632" w:type="dxa"/>
          </w:tcPr>
          <w:p w14:paraId="485F737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username</w:t>
            </w:r>
          </w:p>
        </w:tc>
        <w:tc>
          <w:tcPr>
            <w:tcW w:w="6095" w:type="dxa"/>
          </w:tcPr>
          <w:p w14:paraId="10DC7CD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'sa'</w:t>
            </w:r>
          </w:p>
        </w:tc>
      </w:tr>
      <w:tr w:rsidR="00822D28" w:rsidRPr="00D05418" w14:paraId="3D00A2E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E7BCAA9" w14:textId="77777777" w:rsidR="00822D28" w:rsidRPr="00D05418" w:rsidRDefault="00822D28" w:rsidP="007D6C0B">
            <w:pPr>
              <w:rPr>
                <w:b w:val="0"/>
              </w:rPr>
            </w:pPr>
          </w:p>
        </w:tc>
        <w:tc>
          <w:tcPr>
            <w:tcW w:w="1632" w:type="dxa"/>
          </w:tcPr>
          <w:p w14:paraId="7E1A979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6095" w:type="dxa"/>
          </w:tcPr>
          <w:p w14:paraId="5D37B3F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bl>
    <w:p w14:paraId="5C75BE39" w14:textId="77777777" w:rsidR="00822D28" w:rsidRPr="00D05418" w:rsidRDefault="00822D28" w:rsidP="00822D28"/>
    <w:p w14:paraId="2C0F6FCB" w14:textId="77777777" w:rsidR="00822D28" w:rsidRPr="00D05418" w:rsidRDefault="00FA11A9" w:rsidP="00822D28">
      <w:pPr>
        <w:pStyle w:val="Heading3"/>
        <w:rPr>
          <w:lang w:val="en-US"/>
        </w:rPr>
      </w:pPr>
      <w:bookmarkStart w:id="211" w:name="aa_2_3"/>
      <w:bookmarkStart w:id="212" w:name="_Toc29036985"/>
      <w:r w:rsidRPr="00D05418">
        <w:rPr>
          <w:lang w:val="en-US"/>
        </w:rPr>
        <w:t>2</w:t>
      </w:r>
      <w:r w:rsidR="00822D28" w:rsidRPr="00D05418">
        <w:rPr>
          <w:lang w:val="en-US"/>
        </w:rPr>
        <w:t>.3 SAP Business Warehouse Systems (BI Systems (BI.3.5.3, BI.7.0.3))</w:t>
      </w:r>
      <w:bookmarkEnd w:id="212"/>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1911"/>
        <w:gridCol w:w="5816"/>
      </w:tblGrid>
      <w:tr w:rsidR="00822D28" w:rsidRPr="00D05418" w14:paraId="544382D3"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11"/>
          <w:p w14:paraId="6740857A" w14:textId="77777777" w:rsidR="00822D28" w:rsidRPr="00D05418" w:rsidRDefault="00822D28" w:rsidP="007D6C0B">
            <w:r w:rsidRPr="00D05418">
              <w:t>Connectivity Type</w:t>
            </w:r>
          </w:p>
        </w:tc>
        <w:tc>
          <w:tcPr>
            <w:tcW w:w="1911" w:type="dxa"/>
          </w:tcPr>
          <w:p w14:paraId="314D8525"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816" w:type="dxa"/>
          </w:tcPr>
          <w:p w14:paraId="05F99E88"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4DB5BC5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3CFEB411" w14:textId="77777777" w:rsidR="00822D28" w:rsidRPr="00D05418" w:rsidRDefault="00822D28" w:rsidP="007D6C0B">
            <w:pPr>
              <w:rPr>
                <w:b w:val="0"/>
              </w:rPr>
            </w:pPr>
            <w:r w:rsidRPr="00D05418">
              <w:rPr>
                <w:b w:val="0"/>
              </w:rPr>
              <w:t>HTTA</w:t>
            </w:r>
          </w:p>
        </w:tc>
        <w:tc>
          <w:tcPr>
            <w:tcW w:w="1911" w:type="dxa"/>
          </w:tcPr>
          <w:p w14:paraId="124EBAB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destProtocol</w:t>
            </w:r>
          </w:p>
        </w:tc>
        <w:tc>
          <w:tcPr>
            <w:tcW w:w="5816" w:type="dxa"/>
          </w:tcPr>
          <w:p w14:paraId="715E678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'http'</w:t>
            </w:r>
          </w:p>
        </w:tc>
      </w:tr>
      <w:tr w:rsidR="00822D28" w:rsidRPr="00D05418" w14:paraId="0C7F3355"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0066463" w14:textId="77777777" w:rsidR="00822D28" w:rsidRPr="00D05418" w:rsidRDefault="00822D28" w:rsidP="007D6C0B"/>
        </w:tc>
        <w:tc>
          <w:tcPr>
            <w:tcW w:w="1911" w:type="dxa"/>
          </w:tcPr>
          <w:p w14:paraId="2046189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destHost</w:t>
            </w:r>
          </w:p>
        </w:tc>
        <w:tc>
          <w:tcPr>
            <w:tcW w:w="5816" w:type="dxa"/>
          </w:tcPr>
          <w:p w14:paraId="3C2903A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'127.0.0.1'</w:t>
            </w:r>
          </w:p>
        </w:tc>
      </w:tr>
      <w:tr w:rsidR="00822D28" w:rsidRPr="00D05418" w14:paraId="053AB22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6E106CB" w14:textId="77777777" w:rsidR="00822D28" w:rsidRPr="00D05418" w:rsidRDefault="00822D28" w:rsidP="007D6C0B"/>
        </w:tc>
        <w:tc>
          <w:tcPr>
            <w:tcW w:w="1911" w:type="dxa"/>
          </w:tcPr>
          <w:p w14:paraId="01CE551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destPort</w:t>
            </w:r>
          </w:p>
        </w:tc>
        <w:tc>
          <w:tcPr>
            <w:tcW w:w="5816" w:type="dxa"/>
          </w:tcPr>
          <w:p w14:paraId="63A327C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725AE16D"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7D14202" w14:textId="77777777" w:rsidR="00822D28" w:rsidRPr="00D05418" w:rsidRDefault="00822D28" w:rsidP="007D6C0B"/>
        </w:tc>
        <w:tc>
          <w:tcPr>
            <w:tcW w:w="1911" w:type="dxa"/>
          </w:tcPr>
          <w:p w14:paraId="71DE174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destPath</w:t>
            </w:r>
          </w:p>
        </w:tc>
        <w:tc>
          <w:tcPr>
            <w:tcW w:w="5816" w:type="dxa"/>
          </w:tcPr>
          <w:p w14:paraId="702FBC6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D165C1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3870D1C" w14:textId="77777777" w:rsidR="00822D28" w:rsidRPr="00D05418" w:rsidRDefault="00822D28" w:rsidP="007D6C0B"/>
        </w:tc>
        <w:tc>
          <w:tcPr>
            <w:tcW w:w="1911" w:type="dxa"/>
          </w:tcPr>
          <w:p w14:paraId="0F0E9E0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query</w:t>
            </w:r>
          </w:p>
        </w:tc>
        <w:tc>
          <w:tcPr>
            <w:tcW w:w="5816" w:type="dxa"/>
          </w:tcPr>
          <w:p w14:paraId="3ED2190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60C2451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DD78337" w14:textId="77777777" w:rsidR="00822D28" w:rsidRPr="00D05418" w:rsidRDefault="00822D28" w:rsidP="007D6C0B"/>
        </w:tc>
        <w:tc>
          <w:tcPr>
            <w:tcW w:w="1911" w:type="dxa"/>
          </w:tcPr>
          <w:p w14:paraId="4FD1E34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816" w:type="dxa"/>
          </w:tcPr>
          <w:p w14:paraId="4208A58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559569C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7E16D88" w14:textId="77777777" w:rsidR="00822D28" w:rsidRPr="00D05418" w:rsidRDefault="00822D28" w:rsidP="007D6C0B"/>
        </w:tc>
        <w:tc>
          <w:tcPr>
            <w:tcW w:w="1911" w:type="dxa"/>
          </w:tcPr>
          <w:p w14:paraId="3E33BCA5"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816" w:type="dxa"/>
          </w:tcPr>
          <w:p w14:paraId="61D8CF4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618881BE"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007E8F5" w14:textId="77777777" w:rsidR="00822D28" w:rsidRPr="00D05418" w:rsidRDefault="00822D28" w:rsidP="007D6C0B"/>
        </w:tc>
        <w:tc>
          <w:tcPr>
            <w:tcW w:w="1911" w:type="dxa"/>
          </w:tcPr>
          <w:p w14:paraId="2A80EDE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method</w:t>
            </w:r>
          </w:p>
        </w:tc>
        <w:tc>
          <w:tcPr>
            <w:tcW w:w="5816" w:type="dxa"/>
          </w:tcPr>
          <w:p w14:paraId="2F3363C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'post'</w:t>
            </w:r>
          </w:p>
        </w:tc>
      </w:tr>
      <w:tr w:rsidR="00822D28" w:rsidRPr="00D05418" w14:paraId="6496A0B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CE640CC" w14:textId="77777777" w:rsidR="00822D28" w:rsidRPr="00D05418" w:rsidRDefault="00822D28" w:rsidP="007D6C0B"/>
        </w:tc>
        <w:tc>
          <w:tcPr>
            <w:tcW w:w="1911" w:type="dxa"/>
          </w:tcPr>
          <w:p w14:paraId="3850A5B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authentification</w:t>
            </w:r>
          </w:p>
        </w:tc>
        <w:tc>
          <w:tcPr>
            <w:tcW w:w="5816" w:type="dxa"/>
          </w:tcPr>
          <w:p w14:paraId="08F2C5B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'basic'</w:t>
            </w:r>
          </w:p>
        </w:tc>
      </w:tr>
      <w:tr w:rsidR="00822D28" w:rsidRPr="00D05418" w14:paraId="48EE01A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1A16E85" w14:textId="77777777" w:rsidR="00822D28" w:rsidRPr="00D05418" w:rsidRDefault="00822D28" w:rsidP="007D6C0B"/>
        </w:tc>
        <w:tc>
          <w:tcPr>
            <w:tcW w:w="1911" w:type="dxa"/>
          </w:tcPr>
          <w:p w14:paraId="2919A17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w:t>
            </w:r>
          </w:p>
        </w:tc>
        <w:tc>
          <w:tcPr>
            <w:tcW w:w="5816" w:type="dxa"/>
          </w:tcPr>
          <w:p w14:paraId="5753E7B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r w:rsidR="00822D28" w:rsidRPr="00D05418" w14:paraId="586179E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DC270D5" w14:textId="77777777" w:rsidR="00822D28" w:rsidRPr="00D05418" w:rsidRDefault="00822D28" w:rsidP="007D6C0B"/>
        </w:tc>
        <w:tc>
          <w:tcPr>
            <w:tcW w:w="1911" w:type="dxa"/>
          </w:tcPr>
          <w:p w14:paraId="576F7D4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5816" w:type="dxa"/>
          </w:tcPr>
          <w:p w14:paraId="6B27291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r w:rsidR="00822D28" w:rsidRPr="00D05418" w14:paraId="06CAEEB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E8E85A2" w14:textId="77777777" w:rsidR="00822D28" w:rsidRPr="00D05418" w:rsidRDefault="00822D28" w:rsidP="007D6C0B"/>
        </w:tc>
        <w:tc>
          <w:tcPr>
            <w:tcW w:w="1911" w:type="dxa"/>
          </w:tcPr>
          <w:p w14:paraId="2CA9753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user2query</w:t>
            </w:r>
          </w:p>
        </w:tc>
        <w:tc>
          <w:tcPr>
            <w:tcW w:w="5816" w:type="dxa"/>
          </w:tcPr>
          <w:p w14:paraId="7C027EE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6A8339CA"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2347597" w14:textId="77777777" w:rsidR="00822D28" w:rsidRPr="00D05418" w:rsidRDefault="00822D28" w:rsidP="007D6C0B"/>
        </w:tc>
        <w:tc>
          <w:tcPr>
            <w:tcW w:w="1911" w:type="dxa"/>
          </w:tcPr>
          <w:p w14:paraId="218FE18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password2query</w:t>
            </w:r>
          </w:p>
        </w:tc>
        <w:tc>
          <w:tcPr>
            <w:tcW w:w="5816" w:type="dxa"/>
          </w:tcPr>
          <w:p w14:paraId="27CC7A7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F9346C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74CDF50" w14:textId="77777777" w:rsidR="00822D28" w:rsidRPr="00D05418" w:rsidRDefault="00822D28" w:rsidP="007D6C0B"/>
        </w:tc>
        <w:tc>
          <w:tcPr>
            <w:tcW w:w="1911" w:type="dxa"/>
          </w:tcPr>
          <w:p w14:paraId="6B1FCD3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trustStoreURI</w:t>
            </w:r>
          </w:p>
        </w:tc>
        <w:tc>
          <w:tcPr>
            <w:tcW w:w="5816" w:type="dxa"/>
          </w:tcPr>
          <w:p w14:paraId="3E117A7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1EBFD1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00FE2B8" w14:textId="77777777" w:rsidR="00822D28" w:rsidRPr="00D05418" w:rsidRDefault="00822D28" w:rsidP="007D6C0B"/>
        </w:tc>
        <w:tc>
          <w:tcPr>
            <w:tcW w:w="1911" w:type="dxa"/>
          </w:tcPr>
          <w:p w14:paraId="4C7961D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keyStoreURI</w:t>
            </w:r>
          </w:p>
        </w:tc>
        <w:tc>
          <w:tcPr>
            <w:tcW w:w="5816" w:type="dxa"/>
          </w:tcPr>
          <w:p w14:paraId="67AA78D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4229135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5587142" w14:textId="77777777" w:rsidR="00822D28" w:rsidRPr="00D05418" w:rsidRDefault="00822D28" w:rsidP="007D6C0B"/>
        </w:tc>
        <w:tc>
          <w:tcPr>
            <w:tcW w:w="1911" w:type="dxa"/>
          </w:tcPr>
          <w:p w14:paraId="4CFDC30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tlsVersion</w:t>
            </w:r>
          </w:p>
        </w:tc>
        <w:tc>
          <w:tcPr>
            <w:tcW w:w="5816" w:type="dxa"/>
          </w:tcPr>
          <w:p w14:paraId="3E2F930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bl>
    <w:p w14:paraId="3CD7E498" w14:textId="77777777" w:rsidR="00822D28" w:rsidRPr="00D05418" w:rsidRDefault="00822D28" w:rsidP="00822D28">
      <w:pPr>
        <w:rPr>
          <w:b/>
        </w:rPr>
      </w:pPr>
    </w:p>
    <w:p w14:paraId="41697BF4" w14:textId="77777777" w:rsidR="00822D28" w:rsidRPr="00D05418" w:rsidRDefault="00FA11A9" w:rsidP="00822D28">
      <w:pPr>
        <w:pStyle w:val="Heading3"/>
      </w:pPr>
      <w:bookmarkStart w:id="213" w:name="aa_2_4"/>
      <w:bookmarkStart w:id="214" w:name="_Toc29036986"/>
      <w:r w:rsidRPr="00D05418">
        <w:rPr>
          <w:noProof/>
        </w:rPr>
        <w:t>2</w:t>
      </w:r>
      <w:r w:rsidR="00822D28" w:rsidRPr="00D05418">
        <w:rPr>
          <w:noProof/>
        </w:rPr>
        <w:t>.4 E-Mail System (E.AnySystem)</w:t>
      </w:r>
      <w:bookmarkEnd w:id="214"/>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1632"/>
        <w:gridCol w:w="6095"/>
      </w:tblGrid>
      <w:tr w:rsidR="00822D28" w:rsidRPr="00D05418" w14:paraId="68B34EE4"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13"/>
          <w:p w14:paraId="06C5063A" w14:textId="77777777" w:rsidR="00822D28" w:rsidRPr="00D05418" w:rsidRDefault="00822D28" w:rsidP="007D6C0B">
            <w:r w:rsidRPr="00D05418">
              <w:t>Connectivity Type</w:t>
            </w:r>
          </w:p>
        </w:tc>
        <w:tc>
          <w:tcPr>
            <w:tcW w:w="1632" w:type="dxa"/>
          </w:tcPr>
          <w:p w14:paraId="4F8C9697"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6095" w:type="dxa"/>
          </w:tcPr>
          <w:p w14:paraId="5F7A0F8C"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50BBA04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41E66349" w14:textId="77777777" w:rsidR="00822D28" w:rsidRPr="00D05418" w:rsidRDefault="00822D28" w:rsidP="007D6C0B">
            <w:pPr>
              <w:rPr>
                <w:b w:val="0"/>
              </w:rPr>
            </w:pPr>
            <w:r w:rsidRPr="00D05418">
              <w:rPr>
                <w:b w:val="0"/>
              </w:rPr>
              <w:t>SMTP</w:t>
            </w:r>
          </w:p>
        </w:tc>
        <w:tc>
          <w:tcPr>
            <w:tcW w:w="1632" w:type="dxa"/>
          </w:tcPr>
          <w:p w14:paraId="3E7BB4E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protocol</w:t>
            </w:r>
          </w:p>
        </w:tc>
        <w:tc>
          <w:tcPr>
            <w:tcW w:w="6095" w:type="dxa"/>
          </w:tcPr>
          <w:p w14:paraId="2AD88D9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'SMTP'</w:t>
            </w:r>
          </w:p>
        </w:tc>
      </w:tr>
      <w:tr w:rsidR="00822D28" w:rsidRPr="00D05418" w14:paraId="485B109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8FFE0BD" w14:textId="77777777" w:rsidR="00822D28" w:rsidRPr="00D05418" w:rsidRDefault="00822D28" w:rsidP="007D6C0B"/>
        </w:tc>
        <w:tc>
          <w:tcPr>
            <w:tcW w:w="1632" w:type="dxa"/>
          </w:tcPr>
          <w:p w14:paraId="1B5D878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smtpHost</w:t>
            </w:r>
          </w:p>
        </w:tc>
        <w:tc>
          <w:tcPr>
            <w:tcW w:w="6095" w:type="dxa"/>
          </w:tcPr>
          <w:p w14:paraId="6E2624B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'127.0.0.1'</w:t>
            </w:r>
          </w:p>
        </w:tc>
      </w:tr>
      <w:tr w:rsidR="00822D28" w:rsidRPr="00D05418" w14:paraId="209086C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8984CCA" w14:textId="77777777" w:rsidR="00822D28" w:rsidRPr="00D05418" w:rsidRDefault="00822D28" w:rsidP="007D6C0B"/>
        </w:tc>
        <w:tc>
          <w:tcPr>
            <w:tcW w:w="1632" w:type="dxa"/>
          </w:tcPr>
          <w:p w14:paraId="35C6DCB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smtpPort</w:t>
            </w:r>
          </w:p>
        </w:tc>
        <w:tc>
          <w:tcPr>
            <w:tcW w:w="6095" w:type="dxa"/>
          </w:tcPr>
          <w:p w14:paraId="290E319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'25'</w:t>
            </w:r>
          </w:p>
        </w:tc>
      </w:tr>
      <w:tr w:rsidR="00822D28" w:rsidRPr="00D05418" w14:paraId="7E3225ED"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38E7659" w14:textId="77777777" w:rsidR="00822D28" w:rsidRPr="00D05418" w:rsidRDefault="00822D28" w:rsidP="007D6C0B"/>
        </w:tc>
        <w:tc>
          <w:tcPr>
            <w:tcW w:w="1632" w:type="dxa"/>
          </w:tcPr>
          <w:p w14:paraId="6B5F252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username</w:t>
            </w:r>
          </w:p>
        </w:tc>
        <w:tc>
          <w:tcPr>
            <w:tcW w:w="6095" w:type="dxa"/>
          </w:tcPr>
          <w:p w14:paraId="3C21F7F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70FE715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4E5F094" w14:textId="77777777" w:rsidR="00822D28" w:rsidRPr="00D05418" w:rsidRDefault="00822D28" w:rsidP="007D6C0B"/>
        </w:tc>
        <w:tc>
          <w:tcPr>
            <w:tcW w:w="1632" w:type="dxa"/>
          </w:tcPr>
          <w:p w14:paraId="644B44C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6095" w:type="dxa"/>
          </w:tcPr>
          <w:p w14:paraId="369AF03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1A27617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C4E8D50" w14:textId="77777777" w:rsidR="00822D28" w:rsidRPr="00D05418" w:rsidRDefault="00822D28" w:rsidP="007D6C0B"/>
        </w:tc>
        <w:tc>
          <w:tcPr>
            <w:tcW w:w="1632" w:type="dxa"/>
          </w:tcPr>
          <w:p w14:paraId="1C90223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trustedHost</w:t>
            </w:r>
          </w:p>
        </w:tc>
        <w:tc>
          <w:tcPr>
            <w:tcW w:w="6095" w:type="dxa"/>
          </w:tcPr>
          <w:p w14:paraId="607C431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'true'</w:t>
            </w:r>
          </w:p>
        </w:tc>
      </w:tr>
      <w:tr w:rsidR="00822D28" w:rsidRPr="00D05418" w14:paraId="7200AE65"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73D1DE7A" w14:textId="77777777" w:rsidR="00822D28" w:rsidRPr="00D05418" w:rsidRDefault="00822D28" w:rsidP="007D6C0B">
            <w:pPr>
              <w:rPr>
                <w:b w:val="0"/>
              </w:rPr>
            </w:pPr>
            <w:r w:rsidRPr="00D05418">
              <w:rPr>
                <w:b w:val="0"/>
              </w:rPr>
              <w:t>MAIR</w:t>
            </w:r>
          </w:p>
        </w:tc>
        <w:tc>
          <w:tcPr>
            <w:tcW w:w="1632" w:type="dxa"/>
          </w:tcPr>
          <w:p w14:paraId="5550D18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Protocol</w:t>
            </w:r>
          </w:p>
        </w:tc>
        <w:tc>
          <w:tcPr>
            <w:tcW w:w="6095" w:type="dxa"/>
          </w:tcPr>
          <w:p w14:paraId="1882EE6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'POP3'</w:t>
            </w:r>
          </w:p>
        </w:tc>
      </w:tr>
      <w:tr w:rsidR="00822D28" w:rsidRPr="00D05418" w14:paraId="540D217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1F2F55C0" w14:textId="77777777" w:rsidR="00822D28" w:rsidRPr="00D05418" w:rsidRDefault="00822D28" w:rsidP="007D6C0B"/>
        </w:tc>
        <w:tc>
          <w:tcPr>
            <w:tcW w:w="1632" w:type="dxa"/>
          </w:tcPr>
          <w:p w14:paraId="75F9605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Host</w:t>
            </w:r>
          </w:p>
        </w:tc>
        <w:tc>
          <w:tcPr>
            <w:tcW w:w="6095" w:type="dxa"/>
          </w:tcPr>
          <w:p w14:paraId="7AF2EA2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'127.0.0.1'</w:t>
            </w:r>
          </w:p>
        </w:tc>
      </w:tr>
      <w:tr w:rsidR="00822D28" w:rsidRPr="00D05418" w14:paraId="528FD4C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6C8FF70" w14:textId="77777777" w:rsidR="00822D28" w:rsidRPr="00D05418" w:rsidRDefault="00822D28" w:rsidP="007D6C0B"/>
        </w:tc>
        <w:tc>
          <w:tcPr>
            <w:tcW w:w="1632" w:type="dxa"/>
          </w:tcPr>
          <w:p w14:paraId="37FC2A2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Port</w:t>
            </w:r>
          </w:p>
        </w:tc>
        <w:tc>
          <w:tcPr>
            <w:tcW w:w="6095" w:type="dxa"/>
          </w:tcPr>
          <w:p w14:paraId="5FEAECE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'110'</w:t>
            </w:r>
          </w:p>
        </w:tc>
      </w:tr>
      <w:tr w:rsidR="00822D28" w:rsidRPr="00D05418" w14:paraId="528649DE"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2E2B539" w14:textId="77777777" w:rsidR="00822D28" w:rsidRPr="00D05418" w:rsidRDefault="00822D28" w:rsidP="007D6C0B"/>
        </w:tc>
        <w:tc>
          <w:tcPr>
            <w:tcW w:w="1632" w:type="dxa"/>
          </w:tcPr>
          <w:p w14:paraId="7E4F513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w:t>
            </w:r>
          </w:p>
        </w:tc>
        <w:tc>
          <w:tcPr>
            <w:tcW w:w="6095" w:type="dxa"/>
          </w:tcPr>
          <w:p w14:paraId="43EC124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457A6A2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4CCB134" w14:textId="77777777" w:rsidR="00822D28" w:rsidRPr="00D05418" w:rsidRDefault="00822D28" w:rsidP="007D6C0B"/>
        </w:tc>
        <w:tc>
          <w:tcPr>
            <w:tcW w:w="1632" w:type="dxa"/>
          </w:tcPr>
          <w:p w14:paraId="3BB6CC6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6095" w:type="dxa"/>
          </w:tcPr>
          <w:p w14:paraId="6ECCE50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542E16CA"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447075B" w14:textId="77777777" w:rsidR="00822D28" w:rsidRPr="00D05418" w:rsidRDefault="00822D28" w:rsidP="007D6C0B"/>
        </w:tc>
        <w:tc>
          <w:tcPr>
            <w:tcW w:w="1632" w:type="dxa"/>
          </w:tcPr>
          <w:p w14:paraId="33F1CF7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UseSSL</w:t>
            </w:r>
          </w:p>
        </w:tc>
        <w:tc>
          <w:tcPr>
            <w:tcW w:w="6095" w:type="dxa"/>
          </w:tcPr>
          <w:p w14:paraId="5EB1559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'true'</w:t>
            </w:r>
          </w:p>
        </w:tc>
      </w:tr>
    </w:tbl>
    <w:p w14:paraId="072D2A6A" w14:textId="77777777" w:rsidR="00822D28" w:rsidRPr="00D05418" w:rsidRDefault="00822D28" w:rsidP="00822D28"/>
    <w:p w14:paraId="6AC0CE9D" w14:textId="77777777" w:rsidR="00822D28" w:rsidRPr="00D05418" w:rsidRDefault="00FA11A9" w:rsidP="00822D28">
      <w:pPr>
        <w:pStyle w:val="Heading3"/>
        <w:rPr>
          <w:noProof/>
        </w:rPr>
      </w:pPr>
      <w:bookmarkStart w:id="215" w:name="aa_2_5"/>
      <w:bookmarkStart w:id="216" w:name="_Toc29036987"/>
      <w:r w:rsidRPr="00D05418">
        <w:rPr>
          <w:noProof/>
        </w:rPr>
        <w:t>2</w:t>
      </w:r>
      <w:r w:rsidR="00822D28" w:rsidRPr="00D05418">
        <w:rPr>
          <w:noProof/>
        </w:rPr>
        <w:t>.5 HTTP System (H.AnySystem)</w:t>
      </w:r>
      <w:bookmarkEnd w:id="216"/>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2053"/>
        <w:gridCol w:w="5674"/>
      </w:tblGrid>
      <w:tr w:rsidR="00822D28" w:rsidRPr="00D05418" w14:paraId="3FA1F550"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15"/>
          <w:p w14:paraId="01C36063" w14:textId="77777777" w:rsidR="00822D28" w:rsidRPr="00D05418" w:rsidRDefault="00822D28" w:rsidP="007D6C0B">
            <w:r w:rsidRPr="00D05418">
              <w:t>Connectivity Type</w:t>
            </w:r>
          </w:p>
        </w:tc>
        <w:tc>
          <w:tcPr>
            <w:tcW w:w="2053" w:type="dxa"/>
          </w:tcPr>
          <w:p w14:paraId="3F557967"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674" w:type="dxa"/>
          </w:tcPr>
          <w:p w14:paraId="4D1F2A2E"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6FB14B9C"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434CC64B" w14:textId="77777777" w:rsidR="00822D28" w:rsidRPr="00D05418" w:rsidRDefault="00822D28" w:rsidP="007D6C0B">
            <w:pPr>
              <w:rPr>
                <w:b w:val="0"/>
              </w:rPr>
            </w:pPr>
            <w:r w:rsidRPr="00D05418">
              <w:rPr>
                <w:b w:val="0"/>
              </w:rPr>
              <w:t>HTTA</w:t>
            </w:r>
          </w:p>
        </w:tc>
        <w:tc>
          <w:tcPr>
            <w:tcW w:w="2053" w:type="dxa"/>
          </w:tcPr>
          <w:p w14:paraId="736008F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destProtocol</w:t>
            </w:r>
          </w:p>
        </w:tc>
        <w:tc>
          <w:tcPr>
            <w:tcW w:w="5674" w:type="dxa"/>
          </w:tcPr>
          <w:p w14:paraId="464567F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'http'</w:t>
            </w:r>
          </w:p>
        </w:tc>
      </w:tr>
      <w:tr w:rsidR="00822D28" w:rsidRPr="00D05418" w14:paraId="0ACBD1D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FAE8F50" w14:textId="77777777" w:rsidR="00822D28" w:rsidRPr="00D05418" w:rsidRDefault="00822D28" w:rsidP="007D6C0B"/>
        </w:tc>
        <w:tc>
          <w:tcPr>
            <w:tcW w:w="2053" w:type="dxa"/>
          </w:tcPr>
          <w:p w14:paraId="66BCE2C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destHost</w:t>
            </w:r>
          </w:p>
        </w:tc>
        <w:tc>
          <w:tcPr>
            <w:tcW w:w="5674" w:type="dxa"/>
          </w:tcPr>
          <w:p w14:paraId="7754C9B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'127.0.0.1'</w:t>
            </w:r>
          </w:p>
        </w:tc>
      </w:tr>
      <w:tr w:rsidR="00822D28" w:rsidRPr="00D05418" w14:paraId="7F39866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83D1278" w14:textId="77777777" w:rsidR="00822D28" w:rsidRPr="00D05418" w:rsidRDefault="00822D28" w:rsidP="007D6C0B"/>
        </w:tc>
        <w:tc>
          <w:tcPr>
            <w:tcW w:w="2053" w:type="dxa"/>
          </w:tcPr>
          <w:p w14:paraId="69FA73B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destPort</w:t>
            </w:r>
          </w:p>
        </w:tc>
        <w:tc>
          <w:tcPr>
            <w:tcW w:w="5674" w:type="dxa"/>
          </w:tcPr>
          <w:p w14:paraId="4836F3F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4B95DF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CE5B7B7" w14:textId="77777777" w:rsidR="00822D28" w:rsidRPr="00D05418" w:rsidRDefault="00822D28" w:rsidP="007D6C0B"/>
        </w:tc>
        <w:tc>
          <w:tcPr>
            <w:tcW w:w="2053" w:type="dxa"/>
          </w:tcPr>
          <w:p w14:paraId="73C5DE6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destPath</w:t>
            </w:r>
          </w:p>
        </w:tc>
        <w:tc>
          <w:tcPr>
            <w:tcW w:w="5674" w:type="dxa"/>
          </w:tcPr>
          <w:p w14:paraId="08F1864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78473E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657609E" w14:textId="77777777" w:rsidR="00822D28" w:rsidRPr="00D05418" w:rsidRDefault="00822D28" w:rsidP="007D6C0B"/>
        </w:tc>
        <w:tc>
          <w:tcPr>
            <w:tcW w:w="2053" w:type="dxa"/>
          </w:tcPr>
          <w:p w14:paraId="21225F9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query</w:t>
            </w:r>
          </w:p>
        </w:tc>
        <w:tc>
          <w:tcPr>
            <w:tcW w:w="5674" w:type="dxa"/>
          </w:tcPr>
          <w:p w14:paraId="3EBA2E0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107FFD5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F5FF31B" w14:textId="77777777" w:rsidR="00822D28" w:rsidRPr="00D05418" w:rsidRDefault="00822D28" w:rsidP="007D6C0B"/>
        </w:tc>
        <w:tc>
          <w:tcPr>
            <w:tcW w:w="2053" w:type="dxa"/>
          </w:tcPr>
          <w:p w14:paraId="1EFE52D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674" w:type="dxa"/>
          </w:tcPr>
          <w:p w14:paraId="1DBDAC1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2CE7562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925FC26" w14:textId="77777777" w:rsidR="00822D28" w:rsidRPr="00D05418" w:rsidRDefault="00822D28" w:rsidP="007D6C0B"/>
        </w:tc>
        <w:tc>
          <w:tcPr>
            <w:tcW w:w="2053" w:type="dxa"/>
          </w:tcPr>
          <w:p w14:paraId="6146EA9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674" w:type="dxa"/>
          </w:tcPr>
          <w:p w14:paraId="78A3545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FFC4A8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1E04FF6" w14:textId="77777777" w:rsidR="00822D28" w:rsidRPr="00D05418" w:rsidRDefault="00822D28" w:rsidP="007D6C0B"/>
        </w:tc>
        <w:tc>
          <w:tcPr>
            <w:tcW w:w="2053" w:type="dxa"/>
          </w:tcPr>
          <w:p w14:paraId="556862A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method</w:t>
            </w:r>
          </w:p>
        </w:tc>
        <w:tc>
          <w:tcPr>
            <w:tcW w:w="5674" w:type="dxa"/>
          </w:tcPr>
          <w:p w14:paraId="209CF1F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'post'</w:t>
            </w:r>
          </w:p>
        </w:tc>
      </w:tr>
      <w:tr w:rsidR="00822D28" w:rsidRPr="00D05418" w14:paraId="33A9A7D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CC41228" w14:textId="77777777" w:rsidR="00822D28" w:rsidRPr="00D05418" w:rsidRDefault="00822D28" w:rsidP="007D6C0B"/>
        </w:tc>
        <w:tc>
          <w:tcPr>
            <w:tcW w:w="2053" w:type="dxa"/>
          </w:tcPr>
          <w:p w14:paraId="18F95EB4"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authentification</w:t>
            </w:r>
          </w:p>
        </w:tc>
        <w:tc>
          <w:tcPr>
            <w:tcW w:w="5674" w:type="dxa"/>
          </w:tcPr>
          <w:p w14:paraId="31B2CE8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'basic'</w:t>
            </w:r>
          </w:p>
        </w:tc>
      </w:tr>
      <w:tr w:rsidR="00822D28" w:rsidRPr="00D05418" w14:paraId="7C7D0C0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E980586" w14:textId="77777777" w:rsidR="00822D28" w:rsidRPr="00D05418" w:rsidRDefault="00822D28" w:rsidP="007D6C0B"/>
        </w:tc>
        <w:tc>
          <w:tcPr>
            <w:tcW w:w="2053" w:type="dxa"/>
          </w:tcPr>
          <w:p w14:paraId="79189E2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w:t>
            </w:r>
          </w:p>
        </w:tc>
        <w:tc>
          <w:tcPr>
            <w:tcW w:w="5674" w:type="dxa"/>
          </w:tcPr>
          <w:p w14:paraId="4078FC8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r w:rsidR="00822D28" w:rsidRPr="00D05418" w14:paraId="2A819EDF"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44356D6" w14:textId="77777777" w:rsidR="00822D28" w:rsidRPr="00D05418" w:rsidRDefault="00822D28" w:rsidP="007D6C0B"/>
        </w:tc>
        <w:tc>
          <w:tcPr>
            <w:tcW w:w="2053" w:type="dxa"/>
          </w:tcPr>
          <w:p w14:paraId="066737F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w:t>
            </w:r>
          </w:p>
        </w:tc>
        <w:tc>
          <w:tcPr>
            <w:tcW w:w="5674" w:type="dxa"/>
          </w:tcPr>
          <w:p w14:paraId="40DAF1F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r w:rsidR="00822D28" w:rsidRPr="00D05418" w14:paraId="43A84574"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9B89A71" w14:textId="77777777" w:rsidR="00822D28" w:rsidRPr="00D05418" w:rsidRDefault="00822D28" w:rsidP="007D6C0B"/>
        </w:tc>
        <w:tc>
          <w:tcPr>
            <w:tcW w:w="2053" w:type="dxa"/>
          </w:tcPr>
          <w:p w14:paraId="4A09BB3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user2query</w:t>
            </w:r>
          </w:p>
        </w:tc>
        <w:tc>
          <w:tcPr>
            <w:tcW w:w="5674" w:type="dxa"/>
          </w:tcPr>
          <w:p w14:paraId="725F0DF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6B2D95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97D42F1" w14:textId="77777777" w:rsidR="00822D28" w:rsidRPr="00D05418" w:rsidRDefault="00822D28" w:rsidP="007D6C0B"/>
        </w:tc>
        <w:tc>
          <w:tcPr>
            <w:tcW w:w="2053" w:type="dxa"/>
          </w:tcPr>
          <w:p w14:paraId="457DDC2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password2query</w:t>
            </w:r>
          </w:p>
        </w:tc>
        <w:tc>
          <w:tcPr>
            <w:tcW w:w="5674" w:type="dxa"/>
          </w:tcPr>
          <w:p w14:paraId="0874DF9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52446F60"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1648692C" w14:textId="77777777" w:rsidR="00822D28" w:rsidRPr="00D05418" w:rsidRDefault="00822D28" w:rsidP="007D6C0B"/>
        </w:tc>
        <w:tc>
          <w:tcPr>
            <w:tcW w:w="2053" w:type="dxa"/>
          </w:tcPr>
          <w:p w14:paraId="72F787E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trustStoreURI</w:t>
            </w:r>
          </w:p>
        </w:tc>
        <w:tc>
          <w:tcPr>
            <w:tcW w:w="5674" w:type="dxa"/>
          </w:tcPr>
          <w:p w14:paraId="1D25E81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69AAAB7B"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6718D3E" w14:textId="77777777" w:rsidR="00822D28" w:rsidRPr="00D05418" w:rsidRDefault="00822D28" w:rsidP="007D6C0B"/>
        </w:tc>
        <w:tc>
          <w:tcPr>
            <w:tcW w:w="2053" w:type="dxa"/>
          </w:tcPr>
          <w:p w14:paraId="6D44556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keyStoreURI</w:t>
            </w:r>
          </w:p>
        </w:tc>
        <w:tc>
          <w:tcPr>
            <w:tcW w:w="5674" w:type="dxa"/>
          </w:tcPr>
          <w:p w14:paraId="718DD82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0D617629"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38180FF" w14:textId="77777777" w:rsidR="00822D28" w:rsidRPr="00D05418" w:rsidRDefault="00822D28" w:rsidP="007D6C0B"/>
        </w:tc>
        <w:tc>
          <w:tcPr>
            <w:tcW w:w="2053" w:type="dxa"/>
          </w:tcPr>
          <w:p w14:paraId="2A3EA56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tlsVersion</w:t>
            </w:r>
          </w:p>
        </w:tc>
        <w:tc>
          <w:tcPr>
            <w:tcW w:w="5674" w:type="dxa"/>
          </w:tcPr>
          <w:p w14:paraId="405B65E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C576EFF"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6EFEC68D" w14:textId="77777777" w:rsidR="00822D28" w:rsidRPr="00D05418" w:rsidRDefault="00822D28" w:rsidP="007D6C0B">
            <w:pPr>
              <w:rPr>
                <w:b w:val="0"/>
              </w:rPr>
            </w:pPr>
            <w:r w:rsidRPr="00D05418">
              <w:rPr>
                <w:b w:val="0"/>
              </w:rPr>
              <w:t>HTTP</w:t>
            </w:r>
          </w:p>
        </w:tc>
        <w:tc>
          <w:tcPr>
            <w:tcW w:w="2053" w:type="dxa"/>
          </w:tcPr>
          <w:p w14:paraId="3F14104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associatedSrvIP</w:t>
            </w:r>
          </w:p>
        </w:tc>
        <w:tc>
          <w:tcPr>
            <w:tcW w:w="5674" w:type="dxa"/>
          </w:tcPr>
          <w:p w14:paraId="7FC038F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rPr>
            </w:pPr>
            <w:r w:rsidRPr="00D05418">
              <w:rPr>
                <w:rFonts w:cs="Arial"/>
                <w:color w:val="000000"/>
              </w:rPr>
              <w:t>''</w:t>
            </w:r>
          </w:p>
        </w:tc>
      </w:tr>
    </w:tbl>
    <w:p w14:paraId="1149F6E5" w14:textId="77777777" w:rsidR="00822D28" w:rsidRPr="00D05418" w:rsidRDefault="00822D28" w:rsidP="00822D28"/>
    <w:p w14:paraId="5D9162E4" w14:textId="77777777" w:rsidR="00822D28" w:rsidRPr="00D05418" w:rsidRDefault="00FA11A9" w:rsidP="00822D28">
      <w:pPr>
        <w:pStyle w:val="Heading3"/>
        <w:rPr>
          <w:lang w:val="en-US"/>
        </w:rPr>
      </w:pPr>
      <w:bookmarkStart w:id="217" w:name="aa_2_6"/>
      <w:bookmarkStart w:id="218" w:name="_Toc29036988"/>
      <w:r w:rsidRPr="00D05418">
        <w:rPr>
          <w:lang w:val="en-US"/>
        </w:rPr>
        <w:t>2</w:t>
      </w:r>
      <w:r w:rsidR="00822D28" w:rsidRPr="00D05418">
        <w:rPr>
          <w:lang w:val="en-US"/>
        </w:rPr>
        <w:t>.6 File Systems (F.AnySystem, F.B1.2004, F.B1.2005, F.B1.2007)</w:t>
      </w:r>
      <w:bookmarkEnd w:id="218"/>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2053"/>
        <w:gridCol w:w="5674"/>
      </w:tblGrid>
      <w:tr w:rsidR="00822D28" w:rsidRPr="00D05418" w14:paraId="497B2F69"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17"/>
          <w:p w14:paraId="2D8BAB68" w14:textId="77777777" w:rsidR="00822D28" w:rsidRPr="00D05418" w:rsidRDefault="00822D28" w:rsidP="007D6C0B">
            <w:r w:rsidRPr="00D05418">
              <w:t>Connectivity Type</w:t>
            </w:r>
          </w:p>
        </w:tc>
        <w:tc>
          <w:tcPr>
            <w:tcW w:w="2053" w:type="dxa"/>
          </w:tcPr>
          <w:p w14:paraId="623B81CE"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674" w:type="dxa"/>
          </w:tcPr>
          <w:p w14:paraId="1FEFB18D"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3D43CB5C"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15D6AA09" w14:textId="77777777" w:rsidR="00822D28" w:rsidRPr="00D05418" w:rsidRDefault="00822D28" w:rsidP="007D6C0B">
            <w:pPr>
              <w:rPr>
                <w:b w:val="0"/>
              </w:rPr>
            </w:pPr>
            <w:r w:rsidRPr="00D05418">
              <w:rPr>
                <w:b w:val="0"/>
              </w:rPr>
              <w:t>FILI</w:t>
            </w:r>
          </w:p>
        </w:tc>
        <w:tc>
          <w:tcPr>
            <w:tcW w:w="2053" w:type="dxa"/>
          </w:tcPr>
          <w:p w14:paraId="6745DB6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filePatternI</w:t>
            </w:r>
          </w:p>
        </w:tc>
        <w:tc>
          <w:tcPr>
            <w:tcW w:w="5674" w:type="dxa"/>
          </w:tcPr>
          <w:p w14:paraId="7DFF113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'c:\b1if\in\*.*'</w:t>
            </w:r>
          </w:p>
        </w:tc>
      </w:tr>
      <w:tr w:rsidR="00822D28" w:rsidRPr="00D05418" w14:paraId="5E2BA32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CDD6FBF" w14:textId="77777777" w:rsidR="00822D28" w:rsidRPr="00D05418" w:rsidRDefault="00822D28" w:rsidP="007D6C0B"/>
        </w:tc>
        <w:tc>
          <w:tcPr>
            <w:tcW w:w="2053" w:type="dxa"/>
          </w:tcPr>
          <w:p w14:paraId="0614DEB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Encoding</w:t>
            </w:r>
          </w:p>
        </w:tc>
        <w:tc>
          <w:tcPr>
            <w:tcW w:w="5674" w:type="dxa"/>
          </w:tcPr>
          <w:p w14:paraId="69B19EF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w:t>
            </w:r>
          </w:p>
        </w:tc>
      </w:tr>
      <w:tr w:rsidR="00822D28" w:rsidRPr="00D05418" w14:paraId="4DBE05F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B1EBE99" w14:textId="77777777" w:rsidR="00822D28" w:rsidRPr="00D05418" w:rsidRDefault="00822D28" w:rsidP="007D6C0B"/>
        </w:tc>
        <w:tc>
          <w:tcPr>
            <w:tcW w:w="2053" w:type="dxa"/>
          </w:tcPr>
          <w:p w14:paraId="7582CC9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Delimiter</w:t>
            </w:r>
          </w:p>
        </w:tc>
        <w:tc>
          <w:tcPr>
            <w:tcW w:w="5674" w:type="dxa"/>
          </w:tcPr>
          <w:p w14:paraId="35EFDB54"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72596D7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DF70C5A" w14:textId="77777777" w:rsidR="00822D28" w:rsidRPr="00D05418" w:rsidRDefault="00822D28" w:rsidP="007D6C0B"/>
        </w:tc>
        <w:tc>
          <w:tcPr>
            <w:tcW w:w="2053" w:type="dxa"/>
          </w:tcPr>
          <w:p w14:paraId="59A1A0B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WrapChar</w:t>
            </w:r>
          </w:p>
        </w:tc>
        <w:tc>
          <w:tcPr>
            <w:tcW w:w="5674" w:type="dxa"/>
          </w:tcPr>
          <w:p w14:paraId="289EE23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2A1ED68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BC93004" w14:textId="77777777" w:rsidR="00822D28" w:rsidRPr="00D05418" w:rsidRDefault="00822D28" w:rsidP="007D6C0B"/>
        </w:tc>
        <w:tc>
          <w:tcPr>
            <w:tcW w:w="2053" w:type="dxa"/>
          </w:tcPr>
          <w:p w14:paraId="2043F5E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PayloadType</w:t>
            </w:r>
          </w:p>
        </w:tc>
        <w:tc>
          <w:tcPr>
            <w:tcW w:w="5674" w:type="dxa"/>
          </w:tcPr>
          <w:p w14:paraId="6A3C65E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'1'</w:t>
            </w:r>
          </w:p>
        </w:tc>
      </w:tr>
      <w:tr w:rsidR="00822D28" w:rsidRPr="00D05418" w14:paraId="599893C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C18603D" w14:textId="77777777" w:rsidR="00822D28" w:rsidRPr="00D05418" w:rsidRDefault="00822D28" w:rsidP="007D6C0B"/>
        </w:tc>
        <w:tc>
          <w:tcPr>
            <w:tcW w:w="2053" w:type="dxa"/>
          </w:tcPr>
          <w:p w14:paraId="4E30FFA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RuleDoc</w:t>
            </w:r>
          </w:p>
        </w:tc>
        <w:tc>
          <w:tcPr>
            <w:tcW w:w="5674" w:type="dxa"/>
          </w:tcPr>
          <w:p w14:paraId="48CC1D9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'true'</w:t>
            </w:r>
          </w:p>
        </w:tc>
      </w:tr>
      <w:tr w:rsidR="00822D28" w:rsidRPr="00D05418" w14:paraId="385DBBAC"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D6A3CA4" w14:textId="77777777" w:rsidR="00822D28" w:rsidRPr="00D05418" w:rsidRDefault="00822D28" w:rsidP="007D6C0B">
            <w:pPr>
              <w:rPr>
                <w:b w:val="0"/>
              </w:rPr>
            </w:pPr>
            <w:r w:rsidRPr="00D05418">
              <w:rPr>
                <w:b w:val="0"/>
              </w:rPr>
              <w:t>FILO</w:t>
            </w:r>
          </w:p>
        </w:tc>
        <w:tc>
          <w:tcPr>
            <w:tcW w:w="2053" w:type="dxa"/>
          </w:tcPr>
          <w:p w14:paraId="7FA5496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filePatternO</w:t>
            </w:r>
          </w:p>
        </w:tc>
        <w:tc>
          <w:tcPr>
            <w:tcW w:w="5674" w:type="dxa"/>
          </w:tcPr>
          <w:p w14:paraId="02FCD40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rPr>
                <w:rFonts w:cs="Arial"/>
              </w:rPr>
            </w:pPr>
            <w:r w:rsidRPr="00D05418">
              <w:rPr>
                <w:rFonts w:cs="Arial"/>
                <w:color w:val="000000"/>
              </w:rPr>
              <w:t>'c:\b1if\out\*.xml'</w:t>
            </w:r>
          </w:p>
        </w:tc>
      </w:tr>
    </w:tbl>
    <w:p w14:paraId="7EF58DC0" w14:textId="77777777" w:rsidR="00822D28" w:rsidRPr="00D05418" w:rsidRDefault="00822D28" w:rsidP="00822D28"/>
    <w:p w14:paraId="2D4BEE8B" w14:textId="77777777" w:rsidR="00822D28" w:rsidRPr="00D05418" w:rsidRDefault="00FA11A9" w:rsidP="00822D28">
      <w:pPr>
        <w:pStyle w:val="Heading3"/>
        <w:rPr>
          <w:lang w:val="en-US"/>
        </w:rPr>
      </w:pPr>
      <w:bookmarkStart w:id="219" w:name="aa_2_7"/>
      <w:bookmarkStart w:id="220" w:name="_Toc29036989"/>
      <w:r w:rsidRPr="00D05418">
        <w:rPr>
          <w:noProof/>
          <w:lang w:val="en-US"/>
        </w:rPr>
        <w:t>2</w:t>
      </w:r>
      <w:r w:rsidR="00822D28" w:rsidRPr="00D05418">
        <w:rPr>
          <w:noProof/>
          <w:lang w:val="en-US"/>
        </w:rPr>
        <w:t>.7 SAP ERP Systems, WS Sections Only for ECC 6.0</w:t>
      </w:r>
      <w:bookmarkEnd w:id="220"/>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2620"/>
        <w:gridCol w:w="5107"/>
      </w:tblGrid>
      <w:tr w:rsidR="00822D28" w:rsidRPr="00D05418" w14:paraId="3BDB6217"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19"/>
          <w:p w14:paraId="550B24A2" w14:textId="77777777" w:rsidR="00822D28" w:rsidRPr="00D05418" w:rsidRDefault="00822D28" w:rsidP="007D6C0B">
            <w:r w:rsidRPr="00D05418">
              <w:t>Connectivity Type</w:t>
            </w:r>
          </w:p>
        </w:tc>
        <w:tc>
          <w:tcPr>
            <w:tcW w:w="2620" w:type="dxa"/>
          </w:tcPr>
          <w:p w14:paraId="27894866"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107" w:type="dxa"/>
          </w:tcPr>
          <w:p w14:paraId="58AB39F5"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614F663A"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6A4EF062" w14:textId="77777777" w:rsidR="00822D28" w:rsidRPr="00D05418" w:rsidRDefault="00822D28" w:rsidP="007D6C0B">
            <w:pPr>
              <w:rPr>
                <w:b w:val="0"/>
              </w:rPr>
            </w:pPr>
            <w:r w:rsidRPr="00D05418">
              <w:rPr>
                <w:b w:val="0"/>
              </w:rPr>
              <w:t>RFCA</w:t>
            </w:r>
          </w:p>
        </w:tc>
        <w:tc>
          <w:tcPr>
            <w:tcW w:w="2620" w:type="dxa"/>
          </w:tcPr>
          <w:p w14:paraId="7168CC3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applicationServer</w:t>
            </w:r>
          </w:p>
        </w:tc>
        <w:tc>
          <w:tcPr>
            <w:tcW w:w="5107" w:type="dxa"/>
          </w:tcPr>
          <w:p w14:paraId="5C70754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6D67326A"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E11A593" w14:textId="77777777" w:rsidR="00822D28" w:rsidRPr="00D05418" w:rsidRDefault="00822D28" w:rsidP="007D6C0B"/>
        </w:tc>
        <w:tc>
          <w:tcPr>
            <w:tcW w:w="2620" w:type="dxa"/>
          </w:tcPr>
          <w:p w14:paraId="4609BE7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client</w:t>
            </w:r>
          </w:p>
        </w:tc>
        <w:tc>
          <w:tcPr>
            <w:tcW w:w="5107" w:type="dxa"/>
          </w:tcPr>
          <w:p w14:paraId="7EDC885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23FD819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B06115B" w14:textId="77777777" w:rsidR="00822D28" w:rsidRPr="00D05418" w:rsidRDefault="00822D28" w:rsidP="007D6C0B"/>
        </w:tc>
        <w:tc>
          <w:tcPr>
            <w:tcW w:w="2620" w:type="dxa"/>
          </w:tcPr>
          <w:p w14:paraId="22D4ABD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w:t>
            </w:r>
          </w:p>
        </w:tc>
        <w:tc>
          <w:tcPr>
            <w:tcW w:w="5107" w:type="dxa"/>
          </w:tcPr>
          <w:p w14:paraId="53D16AD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693C03B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4F62625D" w14:textId="77777777" w:rsidR="00822D28" w:rsidRPr="00D05418" w:rsidRDefault="00822D28" w:rsidP="007D6C0B"/>
        </w:tc>
        <w:tc>
          <w:tcPr>
            <w:tcW w:w="2620" w:type="dxa"/>
          </w:tcPr>
          <w:p w14:paraId="0C646D1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03B8F281"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r w:rsidR="00822D28" w:rsidRPr="00D05418" w14:paraId="48E95655"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E67A746" w14:textId="77777777" w:rsidR="00822D28" w:rsidRPr="00D05418" w:rsidRDefault="00822D28" w:rsidP="007D6C0B"/>
        </w:tc>
        <w:tc>
          <w:tcPr>
            <w:tcW w:w="2620" w:type="dxa"/>
          </w:tcPr>
          <w:p w14:paraId="298904D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language</w:t>
            </w:r>
          </w:p>
        </w:tc>
        <w:tc>
          <w:tcPr>
            <w:tcW w:w="5107" w:type="dxa"/>
          </w:tcPr>
          <w:p w14:paraId="088A9E5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'EN'</w:t>
            </w:r>
          </w:p>
        </w:tc>
      </w:tr>
      <w:tr w:rsidR="00822D28" w:rsidRPr="00D05418" w14:paraId="0EA6D63D"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AA1D5D8" w14:textId="77777777" w:rsidR="00822D28" w:rsidRPr="00D05418" w:rsidRDefault="00822D28" w:rsidP="007D6C0B"/>
        </w:tc>
        <w:tc>
          <w:tcPr>
            <w:tcW w:w="2620" w:type="dxa"/>
          </w:tcPr>
          <w:p w14:paraId="6D95869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systemNumber</w:t>
            </w:r>
          </w:p>
        </w:tc>
        <w:tc>
          <w:tcPr>
            <w:tcW w:w="5107" w:type="dxa"/>
          </w:tcPr>
          <w:p w14:paraId="1C589DB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'00'</w:t>
            </w:r>
          </w:p>
        </w:tc>
      </w:tr>
      <w:tr w:rsidR="00822D28" w:rsidRPr="00D05418" w14:paraId="53C68A5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1759F74" w14:textId="77777777" w:rsidR="00822D28" w:rsidRPr="00D05418" w:rsidRDefault="00822D28" w:rsidP="007D6C0B"/>
        </w:tc>
        <w:tc>
          <w:tcPr>
            <w:tcW w:w="2620" w:type="dxa"/>
          </w:tcPr>
          <w:p w14:paraId="0872EEF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maxConnections</w:t>
            </w:r>
          </w:p>
        </w:tc>
        <w:tc>
          <w:tcPr>
            <w:tcW w:w="5107" w:type="dxa"/>
          </w:tcPr>
          <w:p w14:paraId="3C45908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'5'</w:t>
            </w:r>
          </w:p>
        </w:tc>
      </w:tr>
      <w:tr w:rsidR="00822D28" w:rsidRPr="00D05418" w14:paraId="074854B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2B6431D" w14:textId="77777777" w:rsidR="00822D28" w:rsidRPr="00D05418" w:rsidRDefault="00822D28" w:rsidP="007D6C0B"/>
        </w:tc>
        <w:tc>
          <w:tcPr>
            <w:tcW w:w="2620" w:type="dxa"/>
          </w:tcPr>
          <w:p w14:paraId="25396DA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gatewayHost</w:t>
            </w:r>
          </w:p>
        </w:tc>
        <w:tc>
          <w:tcPr>
            <w:tcW w:w="5107" w:type="dxa"/>
          </w:tcPr>
          <w:p w14:paraId="2730696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7BD3FFC0"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CE677BF" w14:textId="77777777" w:rsidR="00822D28" w:rsidRPr="00D05418" w:rsidRDefault="00822D28" w:rsidP="007D6C0B"/>
        </w:tc>
        <w:tc>
          <w:tcPr>
            <w:tcW w:w="2620" w:type="dxa"/>
          </w:tcPr>
          <w:p w14:paraId="308CCBF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gatewayServiceNumber</w:t>
            </w:r>
          </w:p>
        </w:tc>
        <w:tc>
          <w:tcPr>
            <w:tcW w:w="5107" w:type="dxa"/>
          </w:tcPr>
          <w:p w14:paraId="247A1DB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'sapgw00'</w:t>
            </w:r>
          </w:p>
        </w:tc>
      </w:tr>
      <w:tr w:rsidR="00822D28" w:rsidRPr="00D05418" w14:paraId="6D1A1CC3"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F076103" w14:textId="77777777" w:rsidR="00822D28" w:rsidRPr="00D05418" w:rsidRDefault="00822D28" w:rsidP="007D6C0B"/>
        </w:tc>
        <w:tc>
          <w:tcPr>
            <w:tcW w:w="2620" w:type="dxa"/>
          </w:tcPr>
          <w:p w14:paraId="2921781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senderPartner</w:t>
            </w:r>
          </w:p>
        </w:tc>
        <w:tc>
          <w:tcPr>
            <w:tcW w:w="5107" w:type="dxa"/>
          </w:tcPr>
          <w:p w14:paraId="04091FE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30130F8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DCE4CFE" w14:textId="77777777" w:rsidR="00822D28" w:rsidRPr="00D05418" w:rsidRDefault="00822D28" w:rsidP="007D6C0B"/>
        </w:tc>
        <w:tc>
          <w:tcPr>
            <w:tcW w:w="2620" w:type="dxa"/>
          </w:tcPr>
          <w:p w14:paraId="0E6C725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senderPort</w:t>
            </w:r>
          </w:p>
        </w:tc>
        <w:tc>
          <w:tcPr>
            <w:tcW w:w="5107" w:type="dxa"/>
          </w:tcPr>
          <w:p w14:paraId="716AFA5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205AD88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646CCB6" w14:textId="77777777" w:rsidR="00822D28" w:rsidRPr="00D05418" w:rsidRDefault="00822D28" w:rsidP="007D6C0B"/>
        </w:tc>
        <w:tc>
          <w:tcPr>
            <w:tcW w:w="2620" w:type="dxa"/>
          </w:tcPr>
          <w:p w14:paraId="45283DD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recieverPartner</w:t>
            </w:r>
          </w:p>
        </w:tc>
        <w:tc>
          <w:tcPr>
            <w:tcW w:w="5107" w:type="dxa"/>
          </w:tcPr>
          <w:p w14:paraId="33D8D47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4C7B709"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830A474" w14:textId="77777777" w:rsidR="00822D28" w:rsidRPr="00D05418" w:rsidRDefault="00822D28" w:rsidP="007D6C0B"/>
        </w:tc>
        <w:tc>
          <w:tcPr>
            <w:tcW w:w="2620" w:type="dxa"/>
          </w:tcPr>
          <w:p w14:paraId="5D21DCF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recieverPort</w:t>
            </w:r>
          </w:p>
        </w:tc>
        <w:tc>
          <w:tcPr>
            <w:tcW w:w="5107" w:type="dxa"/>
          </w:tcPr>
          <w:p w14:paraId="7725EB7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022782A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CC596BA" w14:textId="77777777" w:rsidR="00822D28" w:rsidRPr="00D05418" w:rsidRDefault="00822D28" w:rsidP="007D6C0B"/>
        </w:tc>
        <w:tc>
          <w:tcPr>
            <w:tcW w:w="2620" w:type="dxa"/>
          </w:tcPr>
          <w:p w14:paraId="4334623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SNC_MODE</w:t>
            </w:r>
          </w:p>
        </w:tc>
        <w:tc>
          <w:tcPr>
            <w:tcW w:w="5107" w:type="dxa"/>
          </w:tcPr>
          <w:p w14:paraId="4BA7DF1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3A0657C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0CB1036" w14:textId="77777777" w:rsidR="00822D28" w:rsidRPr="00D05418" w:rsidRDefault="00822D28" w:rsidP="007D6C0B"/>
        </w:tc>
        <w:tc>
          <w:tcPr>
            <w:tcW w:w="2620" w:type="dxa"/>
          </w:tcPr>
          <w:p w14:paraId="4939CA8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SNC_QOP</w:t>
            </w:r>
          </w:p>
        </w:tc>
        <w:tc>
          <w:tcPr>
            <w:tcW w:w="5107" w:type="dxa"/>
          </w:tcPr>
          <w:p w14:paraId="491B5E8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7CE00BA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0634FDB" w14:textId="77777777" w:rsidR="00822D28" w:rsidRPr="00D05418" w:rsidRDefault="00822D28" w:rsidP="007D6C0B"/>
        </w:tc>
        <w:tc>
          <w:tcPr>
            <w:tcW w:w="2620" w:type="dxa"/>
          </w:tcPr>
          <w:p w14:paraId="1CFB4C1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SNC_MYNAME</w:t>
            </w:r>
          </w:p>
        </w:tc>
        <w:tc>
          <w:tcPr>
            <w:tcW w:w="5107" w:type="dxa"/>
          </w:tcPr>
          <w:p w14:paraId="6FA3E04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31DBB49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A2B5231" w14:textId="77777777" w:rsidR="00822D28" w:rsidRPr="00D05418" w:rsidRDefault="00822D28" w:rsidP="007D6C0B"/>
        </w:tc>
        <w:tc>
          <w:tcPr>
            <w:tcW w:w="2620" w:type="dxa"/>
          </w:tcPr>
          <w:p w14:paraId="2AFD03E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SNC_PARTNERNAME</w:t>
            </w:r>
          </w:p>
        </w:tc>
        <w:tc>
          <w:tcPr>
            <w:tcW w:w="5107" w:type="dxa"/>
          </w:tcPr>
          <w:p w14:paraId="478AC60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A1B6C4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4ACBC1B" w14:textId="77777777" w:rsidR="00822D28" w:rsidRPr="00D05418" w:rsidRDefault="00822D28" w:rsidP="007D6C0B"/>
        </w:tc>
        <w:tc>
          <w:tcPr>
            <w:tcW w:w="2620" w:type="dxa"/>
          </w:tcPr>
          <w:p w14:paraId="01B9462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SNC_LIB</w:t>
            </w:r>
          </w:p>
        </w:tc>
        <w:tc>
          <w:tcPr>
            <w:tcW w:w="5107" w:type="dxa"/>
          </w:tcPr>
          <w:p w14:paraId="3BC61B8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3379A0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4914D267" w14:textId="77777777" w:rsidR="00822D28" w:rsidRPr="00D05418" w:rsidRDefault="00822D28" w:rsidP="007D6C0B">
            <w:pPr>
              <w:rPr>
                <w:b w:val="0"/>
              </w:rPr>
            </w:pPr>
            <w:r w:rsidRPr="00D05418">
              <w:rPr>
                <w:b w:val="0"/>
              </w:rPr>
              <w:t>RFCP</w:t>
            </w:r>
          </w:p>
        </w:tc>
        <w:tc>
          <w:tcPr>
            <w:tcW w:w="2620" w:type="dxa"/>
          </w:tcPr>
          <w:p w14:paraId="3ED89CA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applicationServer</w:t>
            </w:r>
          </w:p>
        </w:tc>
        <w:tc>
          <w:tcPr>
            <w:tcW w:w="5107" w:type="dxa"/>
          </w:tcPr>
          <w:p w14:paraId="16FD6C7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&lt;applicationServer&gt;</w:t>
            </w:r>
          </w:p>
        </w:tc>
      </w:tr>
      <w:tr w:rsidR="00822D28" w:rsidRPr="00D05418" w14:paraId="790ADCFF"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71CD53C" w14:textId="77777777" w:rsidR="00822D28" w:rsidRPr="00D05418" w:rsidRDefault="00822D28" w:rsidP="007D6C0B">
            <w:pPr>
              <w:rPr>
                <w:b w:val="0"/>
              </w:rPr>
            </w:pPr>
          </w:p>
        </w:tc>
        <w:tc>
          <w:tcPr>
            <w:tcW w:w="2620" w:type="dxa"/>
          </w:tcPr>
          <w:p w14:paraId="082D3EB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client</w:t>
            </w:r>
          </w:p>
        </w:tc>
        <w:tc>
          <w:tcPr>
            <w:tcW w:w="5107" w:type="dxa"/>
          </w:tcPr>
          <w:p w14:paraId="4ACB6C6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&lt;client&gt;</w:t>
            </w:r>
          </w:p>
        </w:tc>
      </w:tr>
      <w:tr w:rsidR="00822D28" w:rsidRPr="00D05418" w14:paraId="66C83690"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0CD0F36" w14:textId="77777777" w:rsidR="00822D28" w:rsidRPr="00D05418" w:rsidRDefault="00822D28" w:rsidP="007D6C0B">
            <w:pPr>
              <w:rPr>
                <w:b w:val="0"/>
              </w:rPr>
            </w:pPr>
          </w:p>
        </w:tc>
        <w:tc>
          <w:tcPr>
            <w:tcW w:w="2620" w:type="dxa"/>
          </w:tcPr>
          <w:p w14:paraId="45CD45B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w:t>
            </w:r>
          </w:p>
        </w:tc>
        <w:tc>
          <w:tcPr>
            <w:tcW w:w="5107" w:type="dxa"/>
          </w:tcPr>
          <w:p w14:paraId="6EF9233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&lt;user&gt;</w:t>
            </w:r>
          </w:p>
        </w:tc>
      </w:tr>
      <w:tr w:rsidR="00822D28" w:rsidRPr="00D05418" w14:paraId="2F5A788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9E226D4" w14:textId="77777777" w:rsidR="00822D28" w:rsidRPr="00D05418" w:rsidRDefault="00822D28" w:rsidP="007D6C0B">
            <w:pPr>
              <w:rPr>
                <w:b w:val="0"/>
              </w:rPr>
            </w:pPr>
          </w:p>
        </w:tc>
        <w:tc>
          <w:tcPr>
            <w:tcW w:w="2620" w:type="dxa"/>
          </w:tcPr>
          <w:p w14:paraId="63F857C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494D239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&lt;password&gt;</w:t>
            </w:r>
          </w:p>
        </w:tc>
      </w:tr>
      <w:tr w:rsidR="00822D28" w:rsidRPr="00D05418" w14:paraId="3F87AE4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CCF6AE7" w14:textId="77777777" w:rsidR="00822D28" w:rsidRPr="00D05418" w:rsidRDefault="00822D28" w:rsidP="007D6C0B">
            <w:pPr>
              <w:rPr>
                <w:b w:val="0"/>
              </w:rPr>
            </w:pPr>
          </w:p>
        </w:tc>
        <w:tc>
          <w:tcPr>
            <w:tcW w:w="2620" w:type="dxa"/>
          </w:tcPr>
          <w:p w14:paraId="7C44E3C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language</w:t>
            </w:r>
          </w:p>
        </w:tc>
        <w:tc>
          <w:tcPr>
            <w:tcW w:w="5107" w:type="dxa"/>
          </w:tcPr>
          <w:p w14:paraId="79E41F0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&lt;language&gt;</w:t>
            </w:r>
          </w:p>
        </w:tc>
      </w:tr>
      <w:tr w:rsidR="00822D28" w:rsidRPr="00D05418" w14:paraId="5E744695"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336C0EC" w14:textId="77777777" w:rsidR="00822D28" w:rsidRPr="00D05418" w:rsidRDefault="00822D28" w:rsidP="007D6C0B">
            <w:pPr>
              <w:rPr>
                <w:b w:val="0"/>
              </w:rPr>
            </w:pPr>
          </w:p>
        </w:tc>
        <w:tc>
          <w:tcPr>
            <w:tcW w:w="2620" w:type="dxa"/>
          </w:tcPr>
          <w:p w14:paraId="76940EB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systemNumber</w:t>
            </w:r>
          </w:p>
        </w:tc>
        <w:tc>
          <w:tcPr>
            <w:tcW w:w="5107" w:type="dxa"/>
          </w:tcPr>
          <w:p w14:paraId="2905CC1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&lt;systemNumber&gt;</w:t>
            </w:r>
          </w:p>
        </w:tc>
      </w:tr>
      <w:tr w:rsidR="00822D28" w:rsidRPr="00D05418" w14:paraId="53796CB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DC49800" w14:textId="77777777" w:rsidR="00822D28" w:rsidRPr="00D05418" w:rsidRDefault="00822D28" w:rsidP="007D6C0B">
            <w:pPr>
              <w:rPr>
                <w:b w:val="0"/>
              </w:rPr>
            </w:pPr>
          </w:p>
        </w:tc>
        <w:tc>
          <w:tcPr>
            <w:tcW w:w="2620" w:type="dxa"/>
          </w:tcPr>
          <w:p w14:paraId="6A07F19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maxConnections</w:t>
            </w:r>
          </w:p>
        </w:tc>
        <w:tc>
          <w:tcPr>
            <w:tcW w:w="5107" w:type="dxa"/>
          </w:tcPr>
          <w:p w14:paraId="4DCD2E6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&lt;maxConnections&gt;</w:t>
            </w:r>
          </w:p>
        </w:tc>
      </w:tr>
      <w:tr w:rsidR="00822D28" w:rsidRPr="00D05418" w14:paraId="70F693B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44BD59B" w14:textId="77777777" w:rsidR="00822D28" w:rsidRPr="00D05418" w:rsidRDefault="00822D28" w:rsidP="007D6C0B">
            <w:pPr>
              <w:rPr>
                <w:b w:val="0"/>
              </w:rPr>
            </w:pPr>
          </w:p>
        </w:tc>
        <w:tc>
          <w:tcPr>
            <w:tcW w:w="2620" w:type="dxa"/>
          </w:tcPr>
          <w:p w14:paraId="1C4E9F8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gatewayHost</w:t>
            </w:r>
          </w:p>
        </w:tc>
        <w:tc>
          <w:tcPr>
            <w:tcW w:w="5107" w:type="dxa"/>
          </w:tcPr>
          <w:p w14:paraId="0F4BFB5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&lt;gatewayHost&gt;</w:t>
            </w:r>
          </w:p>
        </w:tc>
      </w:tr>
      <w:tr w:rsidR="00822D28" w:rsidRPr="00D05418" w14:paraId="29F6DD2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E8CF200" w14:textId="77777777" w:rsidR="00822D28" w:rsidRPr="00D05418" w:rsidRDefault="00822D28" w:rsidP="007D6C0B">
            <w:pPr>
              <w:rPr>
                <w:b w:val="0"/>
              </w:rPr>
            </w:pPr>
          </w:p>
        </w:tc>
        <w:tc>
          <w:tcPr>
            <w:tcW w:w="2620" w:type="dxa"/>
          </w:tcPr>
          <w:p w14:paraId="402CB7D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gatewayServiceNumber</w:t>
            </w:r>
          </w:p>
        </w:tc>
        <w:tc>
          <w:tcPr>
            <w:tcW w:w="5107" w:type="dxa"/>
          </w:tcPr>
          <w:p w14:paraId="0E95F57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&lt;gatewayServiceNumber&gt;</w:t>
            </w:r>
          </w:p>
        </w:tc>
      </w:tr>
      <w:tr w:rsidR="00822D28" w:rsidRPr="00D05418" w14:paraId="750E9F79"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E8FE65A" w14:textId="77777777" w:rsidR="00822D28" w:rsidRPr="00D05418" w:rsidRDefault="00822D28" w:rsidP="007D6C0B">
            <w:pPr>
              <w:rPr>
                <w:b w:val="0"/>
              </w:rPr>
            </w:pPr>
          </w:p>
        </w:tc>
        <w:tc>
          <w:tcPr>
            <w:tcW w:w="2620" w:type="dxa"/>
          </w:tcPr>
          <w:p w14:paraId="7185172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programID</w:t>
            </w:r>
          </w:p>
        </w:tc>
        <w:tc>
          <w:tcPr>
            <w:tcW w:w="5107" w:type="dxa"/>
          </w:tcPr>
          <w:p w14:paraId="19D7561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5109001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D08CD1B" w14:textId="77777777" w:rsidR="00822D28" w:rsidRPr="00D05418" w:rsidRDefault="00822D28" w:rsidP="007D6C0B">
            <w:pPr>
              <w:rPr>
                <w:b w:val="0"/>
              </w:rPr>
            </w:pPr>
          </w:p>
        </w:tc>
        <w:tc>
          <w:tcPr>
            <w:tcW w:w="2620" w:type="dxa"/>
          </w:tcPr>
          <w:p w14:paraId="65B1713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unicode</w:t>
            </w:r>
          </w:p>
        </w:tc>
        <w:tc>
          <w:tcPr>
            <w:tcW w:w="5107" w:type="dxa"/>
          </w:tcPr>
          <w:p w14:paraId="6351B7E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'true'</w:t>
            </w:r>
          </w:p>
        </w:tc>
      </w:tr>
      <w:tr w:rsidR="00822D28" w:rsidRPr="00D05418" w14:paraId="67644CC3"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1557720" w14:textId="77777777" w:rsidR="00822D28" w:rsidRPr="00D05418" w:rsidRDefault="00822D28" w:rsidP="007D6C0B">
            <w:pPr>
              <w:rPr>
                <w:b w:val="0"/>
              </w:rPr>
            </w:pPr>
          </w:p>
        </w:tc>
        <w:tc>
          <w:tcPr>
            <w:tcW w:w="2620" w:type="dxa"/>
          </w:tcPr>
          <w:p w14:paraId="26C801B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SNC_MODE</w:t>
            </w:r>
          </w:p>
        </w:tc>
        <w:tc>
          <w:tcPr>
            <w:tcW w:w="5107" w:type="dxa"/>
          </w:tcPr>
          <w:p w14:paraId="61F74D7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&lt;SNC_MODE&gt;</w:t>
            </w:r>
          </w:p>
        </w:tc>
      </w:tr>
      <w:tr w:rsidR="00822D28" w:rsidRPr="00D05418" w14:paraId="4588E87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DE1AFF5" w14:textId="77777777" w:rsidR="00822D28" w:rsidRPr="00D05418" w:rsidRDefault="00822D28" w:rsidP="007D6C0B">
            <w:pPr>
              <w:rPr>
                <w:b w:val="0"/>
              </w:rPr>
            </w:pPr>
          </w:p>
        </w:tc>
        <w:tc>
          <w:tcPr>
            <w:tcW w:w="2620" w:type="dxa"/>
          </w:tcPr>
          <w:p w14:paraId="2627F8B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SNC_QOP</w:t>
            </w:r>
          </w:p>
        </w:tc>
        <w:tc>
          <w:tcPr>
            <w:tcW w:w="5107" w:type="dxa"/>
          </w:tcPr>
          <w:p w14:paraId="667C31A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&lt;SNC_QOP&gt;</w:t>
            </w:r>
          </w:p>
        </w:tc>
      </w:tr>
      <w:tr w:rsidR="00822D28" w:rsidRPr="00D05418" w14:paraId="5365AF5F"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04A3A07" w14:textId="77777777" w:rsidR="00822D28" w:rsidRPr="00D05418" w:rsidRDefault="00822D28" w:rsidP="007D6C0B">
            <w:pPr>
              <w:rPr>
                <w:b w:val="0"/>
              </w:rPr>
            </w:pPr>
          </w:p>
        </w:tc>
        <w:tc>
          <w:tcPr>
            <w:tcW w:w="2620" w:type="dxa"/>
          </w:tcPr>
          <w:p w14:paraId="2AA0E58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SNC_MYNAME</w:t>
            </w:r>
          </w:p>
        </w:tc>
        <w:tc>
          <w:tcPr>
            <w:tcW w:w="5107" w:type="dxa"/>
          </w:tcPr>
          <w:p w14:paraId="799139D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&lt;SNC_MYNAME&gt;</w:t>
            </w:r>
          </w:p>
        </w:tc>
      </w:tr>
      <w:tr w:rsidR="00822D28" w:rsidRPr="00D05418" w14:paraId="1D241319"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F05B27D" w14:textId="77777777" w:rsidR="00822D28" w:rsidRPr="00D05418" w:rsidRDefault="00822D28" w:rsidP="007D6C0B">
            <w:pPr>
              <w:rPr>
                <w:b w:val="0"/>
              </w:rPr>
            </w:pPr>
          </w:p>
        </w:tc>
        <w:tc>
          <w:tcPr>
            <w:tcW w:w="2620" w:type="dxa"/>
          </w:tcPr>
          <w:p w14:paraId="189D639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SNC_PARTNERNAME</w:t>
            </w:r>
          </w:p>
        </w:tc>
        <w:tc>
          <w:tcPr>
            <w:tcW w:w="5107" w:type="dxa"/>
          </w:tcPr>
          <w:p w14:paraId="69026D3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&lt;SNC_PARTNERNAME&gt;</w:t>
            </w:r>
          </w:p>
        </w:tc>
      </w:tr>
      <w:tr w:rsidR="00822D28" w:rsidRPr="00D05418" w14:paraId="61224068"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BFD6A32" w14:textId="77777777" w:rsidR="00822D28" w:rsidRPr="00D05418" w:rsidRDefault="00822D28" w:rsidP="007D6C0B">
            <w:pPr>
              <w:rPr>
                <w:b w:val="0"/>
              </w:rPr>
            </w:pPr>
          </w:p>
        </w:tc>
        <w:tc>
          <w:tcPr>
            <w:tcW w:w="2620" w:type="dxa"/>
          </w:tcPr>
          <w:p w14:paraId="13DFB7E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SNC_LIB</w:t>
            </w:r>
          </w:p>
        </w:tc>
        <w:tc>
          <w:tcPr>
            <w:tcW w:w="5107" w:type="dxa"/>
          </w:tcPr>
          <w:p w14:paraId="089F44E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&lt;SNC_LIB&gt;</w:t>
            </w:r>
          </w:p>
        </w:tc>
      </w:tr>
      <w:tr w:rsidR="00822D28" w:rsidRPr="00D05418" w14:paraId="4A739C2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7A0DB95C" w14:textId="77777777" w:rsidR="00822D28" w:rsidRPr="00D05418" w:rsidRDefault="00822D28" w:rsidP="007D6C0B">
            <w:pPr>
              <w:rPr>
                <w:b w:val="0"/>
              </w:rPr>
            </w:pPr>
            <w:r w:rsidRPr="00D05418">
              <w:rPr>
                <w:b w:val="0"/>
              </w:rPr>
              <w:t>WSAS</w:t>
            </w:r>
          </w:p>
        </w:tc>
        <w:tc>
          <w:tcPr>
            <w:tcW w:w="2620" w:type="dxa"/>
          </w:tcPr>
          <w:p w14:paraId="7B8CE79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destProtocol</w:t>
            </w:r>
          </w:p>
        </w:tc>
        <w:tc>
          <w:tcPr>
            <w:tcW w:w="5107" w:type="dxa"/>
          </w:tcPr>
          <w:p w14:paraId="679E997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'http'</w:t>
            </w:r>
          </w:p>
        </w:tc>
      </w:tr>
      <w:tr w:rsidR="00822D28" w:rsidRPr="00D05418" w14:paraId="01584DD3"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039E659" w14:textId="77777777" w:rsidR="00822D28" w:rsidRPr="00D05418" w:rsidRDefault="00822D28" w:rsidP="007D6C0B">
            <w:pPr>
              <w:rPr>
                <w:b w:val="0"/>
              </w:rPr>
            </w:pPr>
          </w:p>
        </w:tc>
        <w:tc>
          <w:tcPr>
            <w:tcW w:w="2620" w:type="dxa"/>
          </w:tcPr>
          <w:p w14:paraId="5846B2E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destHost</w:t>
            </w:r>
          </w:p>
        </w:tc>
        <w:tc>
          <w:tcPr>
            <w:tcW w:w="5107" w:type="dxa"/>
          </w:tcPr>
          <w:p w14:paraId="2B4B430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5ABFF7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3AE540C" w14:textId="77777777" w:rsidR="00822D28" w:rsidRPr="00D05418" w:rsidRDefault="00822D28" w:rsidP="007D6C0B">
            <w:pPr>
              <w:rPr>
                <w:b w:val="0"/>
              </w:rPr>
            </w:pPr>
          </w:p>
        </w:tc>
        <w:tc>
          <w:tcPr>
            <w:tcW w:w="2620" w:type="dxa"/>
          </w:tcPr>
          <w:p w14:paraId="41DB134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destPort</w:t>
            </w:r>
          </w:p>
        </w:tc>
        <w:tc>
          <w:tcPr>
            <w:tcW w:w="5107" w:type="dxa"/>
          </w:tcPr>
          <w:p w14:paraId="0C7F2B4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04359A6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27516D5" w14:textId="77777777" w:rsidR="00822D28" w:rsidRPr="00D05418" w:rsidRDefault="00822D28" w:rsidP="007D6C0B">
            <w:pPr>
              <w:rPr>
                <w:b w:val="0"/>
              </w:rPr>
            </w:pPr>
          </w:p>
        </w:tc>
        <w:tc>
          <w:tcPr>
            <w:tcW w:w="2620" w:type="dxa"/>
          </w:tcPr>
          <w:p w14:paraId="50F9BA9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destPath</w:t>
            </w:r>
          </w:p>
        </w:tc>
        <w:tc>
          <w:tcPr>
            <w:tcW w:w="5107" w:type="dxa"/>
          </w:tcPr>
          <w:p w14:paraId="17787BE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449A46F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771C461" w14:textId="77777777" w:rsidR="00822D28" w:rsidRPr="00D05418" w:rsidRDefault="00822D28" w:rsidP="007D6C0B">
            <w:pPr>
              <w:rPr>
                <w:b w:val="0"/>
              </w:rPr>
            </w:pPr>
          </w:p>
        </w:tc>
        <w:tc>
          <w:tcPr>
            <w:tcW w:w="2620" w:type="dxa"/>
          </w:tcPr>
          <w:p w14:paraId="028777F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query</w:t>
            </w:r>
          </w:p>
        </w:tc>
        <w:tc>
          <w:tcPr>
            <w:tcW w:w="5107" w:type="dxa"/>
          </w:tcPr>
          <w:p w14:paraId="2212C19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71189737"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DA0E1D8" w14:textId="77777777" w:rsidR="00822D28" w:rsidRPr="00D05418" w:rsidRDefault="00822D28" w:rsidP="007D6C0B">
            <w:pPr>
              <w:rPr>
                <w:b w:val="0"/>
              </w:rPr>
            </w:pPr>
          </w:p>
        </w:tc>
        <w:tc>
          <w:tcPr>
            <w:tcW w:w="2620" w:type="dxa"/>
          </w:tcPr>
          <w:p w14:paraId="5005083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107" w:type="dxa"/>
          </w:tcPr>
          <w:p w14:paraId="6C1808D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4F5CA11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76E1B48" w14:textId="77777777" w:rsidR="00822D28" w:rsidRPr="00D05418" w:rsidRDefault="00822D28" w:rsidP="007D6C0B">
            <w:pPr>
              <w:rPr>
                <w:b w:val="0"/>
              </w:rPr>
            </w:pPr>
          </w:p>
        </w:tc>
        <w:tc>
          <w:tcPr>
            <w:tcW w:w="2620" w:type="dxa"/>
          </w:tcPr>
          <w:p w14:paraId="36196E3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107" w:type="dxa"/>
          </w:tcPr>
          <w:p w14:paraId="08A57A9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4F096943"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F9CA59B" w14:textId="77777777" w:rsidR="00822D28" w:rsidRPr="00D05418" w:rsidRDefault="00822D28" w:rsidP="007D6C0B">
            <w:pPr>
              <w:rPr>
                <w:b w:val="0"/>
              </w:rPr>
            </w:pPr>
          </w:p>
        </w:tc>
        <w:tc>
          <w:tcPr>
            <w:tcW w:w="2620" w:type="dxa"/>
          </w:tcPr>
          <w:p w14:paraId="2789F24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authentification</w:t>
            </w:r>
          </w:p>
        </w:tc>
        <w:tc>
          <w:tcPr>
            <w:tcW w:w="5107" w:type="dxa"/>
          </w:tcPr>
          <w:p w14:paraId="721FF51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'basic'</w:t>
            </w:r>
          </w:p>
        </w:tc>
      </w:tr>
      <w:tr w:rsidR="00822D28" w:rsidRPr="00D05418" w14:paraId="7C19923C"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7181252" w14:textId="77777777" w:rsidR="00822D28" w:rsidRPr="00D05418" w:rsidRDefault="00822D28" w:rsidP="007D6C0B">
            <w:pPr>
              <w:rPr>
                <w:b w:val="0"/>
              </w:rPr>
            </w:pPr>
          </w:p>
        </w:tc>
        <w:tc>
          <w:tcPr>
            <w:tcW w:w="2620" w:type="dxa"/>
          </w:tcPr>
          <w:p w14:paraId="3183AB9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w:t>
            </w:r>
          </w:p>
        </w:tc>
        <w:tc>
          <w:tcPr>
            <w:tcW w:w="5107" w:type="dxa"/>
          </w:tcPr>
          <w:p w14:paraId="235B2EA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'B1i'</w:t>
            </w:r>
          </w:p>
        </w:tc>
      </w:tr>
      <w:tr w:rsidR="00822D28" w:rsidRPr="00D05418" w14:paraId="727FD2A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C0BF244" w14:textId="77777777" w:rsidR="00822D28" w:rsidRPr="00D05418" w:rsidRDefault="00822D28" w:rsidP="007D6C0B">
            <w:pPr>
              <w:rPr>
                <w:b w:val="0"/>
              </w:rPr>
            </w:pPr>
          </w:p>
        </w:tc>
        <w:tc>
          <w:tcPr>
            <w:tcW w:w="2620" w:type="dxa"/>
          </w:tcPr>
          <w:p w14:paraId="715A1F4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296DC08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'B1i'</w:t>
            </w:r>
          </w:p>
        </w:tc>
      </w:tr>
      <w:tr w:rsidR="00822D28" w:rsidRPr="00D05418" w14:paraId="7FBECC4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2CC077A8" w14:textId="77777777" w:rsidR="00822D28" w:rsidRPr="00D05418" w:rsidRDefault="00822D28" w:rsidP="007D6C0B">
            <w:pPr>
              <w:rPr>
                <w:b w:val="0"/>
              </w:rPr>
            </w:pPr>
          </w:p>
        </w:tc>
        <w:tc>
          <w:tcPr>
            <w:tcW w:w="2620" w:type="dxa"/>
          </w:tcPr>
          <w:p w14:paraId="6EBB239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sslTruststorePath</w:t>
            </w:r>
          </w:p>
        </w:tc>
        <w:tc>
          <w:tcPr>
            <w:tcW w:w="5107" w:type="dxa"/>
          </w:tcPr>
          <w:p w14:paraId="1C518DE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p>
        </w:tc>
      </w:tr>
      <w:tr w:rsidR="00822D28" w:rsidRPr="00D05418" w14:paraId="3B8BEB24"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5AFEAC7" w14:textId="77777777" w:rsidR="00822D28" w:rsidRPr="00D05418" w:rsidRDefault="00822D28" w:rsidP="007D6C0B">
            <w:pPr>
              <w:rPr>
                <w:b w:val="0"/>
              </w:rPr>
            </w:pPr>
          </w:p>
        </w:tc>
        <w:tc>
          <w:tcPr>
            <w:tcW w:w="2620" w:type="dxa"/>
          </w:tcPr>
          <w:p w14:paraId="58CEC19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sslTruststorePassword</w:t>
            </w:r>
          </w:p>
        </w:tc>
        <w:tc>
          <w:tcPr>
            <w:tcW w:w="5107" w:type="dxa"/>
          </w:tcPr>
          <w:p w14:paraId="0EE67E6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563AE8B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1C8A6FD" w14:textId="77777777" w:rsidR="00822D28" w:rsidRPr="00D05418" w:rsidRDefault="00822D28" w:rsidP="007D6C0B">
            <w:pPr>
              <w:rPr>
                <w:b w:val="0"/>
              </w:rPr>
            </w:pPr>
          </w:p>
        </w:tc>
        <w:tc>
          <w:tcPr>
            <w:tcW w:w="2620" w:type="dxa"/>
          </w:tcPr>
          <w:p w14:paraId="09BAE26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trustStoreURI</w:t>
            </w:r>
          </w:p>
        </w:tc>
        <w:tc>
          <w:tcPr>
            <w:tcW w:w="5107" w:type="dxa"/>
          </w:tcPr>
          <w:p w14:paraId="618C162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p>
        </w:tc>
      </w:tr>
      <w:tr w:rsidR="00822D28" w:rsidRPr="00D05418" w14:paraId="1BDAEFAA"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CFEB07D" w14:textId="77777777" w:rsidR="00822D28" w:rsidRPr="00D05418" w:rsidRDefault="00822D28" w:rsidP="007D6C0B">
            <w:pPr>
              <w:rPr>
                <w:b w:val="0"/>
              </w:rPr>
            </w:pPr>
          </w:p>
        </w:tc>
        <w:tc>
          <w:tcPr>
            <w:tcW w:w="2620" w:type="dxa"/>
          </w:tcPr>
          <w:p w14:paraId="41C5767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keyStoreURI</w:t>
            </w:r>
          </w:p>
        </w:tc>
        <w:tc>
          <w:tcPr>
            <w:tcW w:w="5107" w:type="dxa"/>
          </w:tcPr>
          <w:p w14:paraId="4F5F736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7A92D25"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39291DE8" w14:textId="77777777" w:rsidR="00822D28" w:rsidRPr="00D05418" w:rsidRDefault="00822D28" w:rsidP="007D6C0B">
            <w:pPr>
              <w:rPr>
                <w:b w:val="0"/>
              </w:rPr>
            </w:pPr>
            <w:r w:rsidRPr="00D05418">
              <w:rPr>
                <w:b w:val="0"/>
              </w:rPr>
              <w:t>WSAN</w:t>
            </w:r>
          </w:p>
        </w:tc>
        <w:tc>
          <w:tcPr>
            <w:tcW w:w="2620" w:type="dxa"/>
          </w:tcPr>
          <w:p w14:paraId="796D1C4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destProtocol</w:t>
            </w:r>
          </w:p>
        </w:tc>
        <w:tc>
          <w:tcPr>
            <w:tcW w:w="5107" w:type="dxa"/>
          </w:tcPr>
          <w:p w14:paraId="69E1D4A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&lt;destProtocol&gt;</w:t>
            </w:r>
          </w:p>
        </w:tc>
      </w:tr>
      <w:tr w:rsidR="00822D28" w:rsidRPr="00D05418" w14:paraId="0E400B40"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035A9AD" w14:textId="77777777" w:rsidR="00822D28" w:rsidRPr="00D05418" w:rsidRDefault="00822D28" w:rsidP="007D6C0B">
            <w:pPr>
              <w:rPr>
                <w:b w:val="0"/>
              </w:rPr>
            </w:pPr>
          </w:p>
        </w:tc>
        <w:tc>
          <w:tcPr>
            <w:tcW w:w="2620" w:type="dxa"/>
          </w:tcPr>
          <w:p w14:paraId="35BB256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destHost</w:t>
            </w:r>
          </w:p>
        </w:tc>
        <w:tc>
          <w:tcPr>
            <w:tcW w:w="5107" w:type="dxa"/>
          </w:tcPr>
          <w:p w14:paraId="67965B7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&lt;destHost&gt;</w:t>
            </w:r>
          </w:p>
        </w:tc>
      </w:tr>
      <w:tr w:rsidR="00822D28" w:rsidRPr="00D05418" w14:paraId="0E3A3F9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9FC4501" w14:textId="77777777" w:rsidR="00822D28" w:rsidRPr="00D05418" w:rsidRDefault="00822D28" w:rsidP="007D6C0B">
            <w:pPr>
              <w:rPr>
                <w:b w:val="0"/>
              </w:rPr>
            </w:pPr>
          </w:p>
        </w:tc>
        <w:tc>
          <w:tcPr>
            <w:tcW w:w="2620" w:type="dxa"/>
          </w:tcPr>
          <w:p w14:paraId="6DF01E6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destPort</w:t>
            </w:r>
          </w:p>
        </w:tc>
        <w:tc>
          <w:tcPr>
            <w:tcW w:w="5107" w:type="dxa"/>
          </w:tcPr>
          <w:p w14:paraId="2FCAB2C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&lt;destPort&gt;</w:t>
            </w:r>
          </w:p>
        </w:tc>
      </w:tr>
      <w:tr w:rsidR="00822D28" w:rsidRPr="00D05418" w14:paraId="01CBA01F"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BA7150B" w14:textId="77777777" w:rsidR="00822D28" w:rsidRPr="00D05418" w:rsidRDefault="00822D28" w:rsidP="007D6C0B">
            <w:pPr>
              <w:rPr>
                <w:b w:val="0"/>
              </w:rPr>
            </w:pPr>
          </w:p>
        </w:tc>
        <w:tc>
          <w:tcPr>
            <w:tcW w:w="2620" w:type="dxa"/>
          </w:tcPr>
          <w:p w14:paraId="03DF2AE1"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destPath</w:t>
            </w:r>
          </w:p>
        </w:tc>
        <w:tc>
          <w:tcPr>
            <w:tcW w:w="5107" w:type="dxa"/>
          </w:tcPr>
          <w:p w14:paraId="237CB22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&lt;destPath&gt;</w:t>
            </w:r>
          </w:p>
        </w:tc>
      </w:tr>
      <w:tr w:rsidR="00822D28" w:rsidRPr="00D05418" w14:paraId="27314CEB"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BCA74D6" w14:textId="77777777" w:rsidR="00822D28" w:rsidRPr="00D05418" w:rsidRDefault="00822D28" w:rsidP="007D6C0B">
            <w:pPr>
              <w:rPr>
                <w:b w:val="0"/>
              </w:rPr>
            </w:pPr>
          </w:p>
        </w:tc>
        <w:tc>
          <w:tcPr>
            <w:tcW w:w="2620" w:type="dxa"/>
          </w:tcPr>
          <w:p w14:paraId="20F1431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query</w:t>
            </w:r>
          </w:p>
        </w:tc>
        <w:tc>
          <w:tcPr>
            <w:tcW w:w="5107" w:type="dxa"/>
          </w:tcPr>
          <w:p w14:paraId="62A6770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&lt;query&gt;</w:t>
            </w:r>
          </w:p>
        </w:tc>
      </w:tr>
      <w:tr w:rsidR="00822D28" w:rsidRPr="00D05418" w14:paraId="7C27C72A"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9609323" w14:textId="77777777" w:rsidR="00822D28" w:rsidRPr="00D05418" w:rsidRDefault="00822D28" w:rsidP="007D6C0B">
            <w:pPr>
              <w:rPr>
                <w:b w:val="0"/>
              </w:rPr>
            </w:pPr>
          </w:p>
        </w:tc>
        <w:tc>
          <w:tcPr>
            <w:tcW w:w="2620" w:type="dxa"/>
          </w:tcPr>
          <w:p w14:paraId="78F96F4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107" w:type="dxa"/>
          </w:tcPr>
          <w:p w14:paraId="142F785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&lt;proxyHost&gt;</w:t>
            </w:r>
          </w:p>
        </w:tc>
      </w:tr>
      <w:tr w:rsidR="00822D28" w:rsidRPr="00D05418" w14:paraId="52A3D2F7"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D108D3F" w14:textId="77777777" w:rsidR="00822D28" w:rsidRPr="00D05418" w:rsidRDefault="00822D28" w:rsidP="007D6C0B">
            <w:pPr>
              <w:rPr>
                <w:b w:val="0"/>
              </w:rPr>
            </w:pPr>
          </w:p>
        </w:tc>
        <w:tc>
          <w:tcPr>
            <w:tcW w:w="2620" w:type="dxa"/>
          </w:tcPr>
          <w:p w14:paraId="1F076E7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107" w:type="dxa"/>
          </w:tcPr>
          <w:p w14:paraId="7B24ECF8"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&lt;proxyPort&gt;</w:t>
            </w:r>
          </w:p>
        </w:tc>
      </w:tr>
      <w:tr w:rsidR="00822D28" w:rsidRPr="00D05418" w14:paraId="6E7F29BE"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71E124B8" w14:textId="77777777" w:rsidR="00822D28" w:rsidRPr="00D05418" w:rsidRDefault="00822D28" w:rsidP="007D6C0B">
            <w:pPr>
              <w:rPr>
                <w:b w:val="0"/>
              </w:rPr>
            </w:pPr>
          </w:p>
        </w:tc>
        <w:tc>
          <w:tcPr>
            <w:tcW w:w="2620" w:type="dxa"/>
          </w:tcPr>
          <w:p w14:paraId="654AA2A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authentification</w:t>
            </w:r>
          </w:p>
        </w:tc>
        <w:tc>
          <w:tcPr>
            <w:tcW w:w="5107" w:type="dxa"/>
          </w:tcPr>
          <w:p w14:paraId="7B4DB0A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&lt;authentification&gt;</w:t>
            </w:r>
          </w:p>
        </w:tc>
      </w:tr>
      <w:tr w:rsidR="00822D28" w:rsidRPr="00D05418" w14:paraId="2829D99A"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1F716306" w14:textId="77777777" w:rsidR="00822D28" w:rsidRPr="00D05418" w:rsidRDefault="00822D28" w:rsidP="007D6C0B">
            <w:pPr>
              <w:rPr>
                <w:b w:val="0"/>
              </w:rPr>
            </w:pPr>
          </w:p>
        </w:tc>
        <w:tc>
          <w:tcPr>
            <w:tcW w:w="2620" w:type="dxa"/>
          </w:tcPr>
          <w:p w14:paraId="5BF0A08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w:t>
            </w:r>
          </w:p>
        </w:tc>
        <w:tc>
          <w:tcPr>
            <w:tcW w:w="5107" w:type="dxa"/>
          </w:tcPr>
          <w:p w14:paraId="394BB34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&lt;user&gt;</w:t>
            </w:r>
          </w:p>
        </w:tc>
      </w:tr>
      <w:tr w:rsidR="00822D28" w:rsidRPr="00D05418" w14:paraId="1050C96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88DB9DE" w14:textId="77777777" w:rsidR="00822D28" w:rsidRPr="00D05418" w:rsidRDefault="00822D28" w:rsidP="007D6C0B">
            <w:pPr>
              <w:rPr>
                <w:b w:val="0"/>
              </w:rPr>
            </w:pPr>
          </w:p>
        </w:tc>
        <w:tc>
          <w:tcPr>
            <w:tcW w:w="2620" w:type="dxa"/>
          </w:tcPr>
          <w:p w14:paraId="20205A1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142CA8B4"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&lt;password&gt;</w:t>
            </w:r>
          </w:p>
        </w:tc>
      </w:tr>
      <w:tr w:rsidR="00822D28" w:rsidRPr="00D05418" w14:paraId="5DE3CD0B"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64B16E4" w14:textId="77777777" w:rsidR="00822D28" w:rsidRPr="00D05418" w:rsidRDefault="00822D28" w:rsidP="007D6C0B">
            <w:pPr>
              <w:rPr>
                <w:b w:val="0"/>
              </w:rPr>
            </w:pPr>
          </w:p>
        </w:tc>
        <w:tc>
          <w:tcPr>
            <w:tcW w:w="2620" w:type="dxa"/>
          </w:tcPr>
          <w:p w14:paraId="09B9CB3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sslTruststorePath</w:t>
            </w:r>
          </w:p>
        </w:tc>
        <w:tc>
          <w:tcPr>
            <w:tcW w:w="5107" w:type="dxa"/>
          </w:tcPr>
          <w:p w14:paraId="37B60B7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&lt;sslTruststorePath&gt;</w:t>
            </w:r>
          </w:p>
        </w:tc>
      </w:tr>
      <w:tr w:rsidR="00822D28" w:rsidRPr="00D05418" w14:paraId="2003C8CC"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73E0AE6" w14:textId="77777777" w:rsidR="00822D28" w:rsidRPr="00D05418" w:rsidRDefault="00822D28" w:rsidP="007D6C0B">
            <w:pPr>
              <w:rPr>
                <w:b w:val="0"/>
              </w:rPr>
            </w:pPr>
          </w:p>
        </w:tc>
        <w:tc>
          <w:tcPr>
            <w:tcW w:w="2620" w:type="dxa"/>
          </w:tcPr>
          <w:p w14:paraId="7234BC3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sslTruststorePassword</w:t>
            </w:r>
          </w:p>
        </w:tc>
        <w:tc>
          <w:tcPr>
            <w:tcW w:w="5107" w:type="dxa"/>
          </w:tcPr>
          <w:p w14:paraId="6C269A8B"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&lt;sslTruststorePassword&gt;</w:t>
            </w:r>
          </w:p>
        </w:tc>
      </w:tr>
      <w:tr w:rsidR="00822D28" w:rsidRPr="00D05418" w14:paraId="7D1F6A5E"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C3B0F27" w14:textId="77777777" w:rsidR="00822D28" w:rsidRPr="00D05418" w:rsidRDefault="00822D28" w:rsidP="007D6C0B">
            <w:pPr>
              <w:rPr>
                <w:b w:val="0"/>
              </w:rPr>
            </w:pPr>
          </w:p>
        </w:tc>
        <w:tc>
          <w:tcPr>
            <w:tcW w:w="2620" w:type="dxa"/>
          </w:tcPr>
          <w:p w14:paraId="10C12B3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trustStoreURI</w:t>
            </w:r>
          </w:p>
        </w:tc>
        <w:tc>
          <w:tcPr>
            <w:tcW w:w="5107" w:type="dxa"/>
          </w:tcPr>
          <w:p w14:paraId="5DA424A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&lt;trustStoreURI&gt;</w:t>
            </w:r>
          </w:p>
        </w:tc>
      </w:tr>
      <w:tr w:rsidR="00822D28" w:rsidRPr="00D05418" w14:paraId="64CBFC4D"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9408578" w14:textId="77777777" w:rsidR="00822D28" w:rsidRPr="00D05418" w:rsidRDefault="00822D28" w:rsidP="007D6C0B">
            <w:pPr>
              <w:rPr>
                <w:b w:val="0"/>
              </w:rPr>
            </w:pPr>
          </w:p>
        </w:tc>
        <w:tc>
          <w:tcPr>
            <w:tcW w:w="2620" w:type="dxa"/>
          </w:tcPr>
          <w:p w14:paraId="7B4D270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keyStoreURI</w:t>
            </w:r>
          </w:p>
        </w:tc>
        <w:tc>
          <w:tcPr>
            <w:tcW w:w="5107" w:type="dxa"/>
          </w:tcPr>
          <w:p w14:paraId="59DF40F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&lt;keyStoreURI&gt;</w:t>
            </w:r>
          </w:p>
        </w:tc>
      </w:tr>
      <w:tr w:rsidR="00822D28" w:rsidRPr="00D05418" w14:paraId="3728B48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09AF523" w14:textId="77777777" w:rsidR="00822D28" w:rsidRPr="00D05418" w:rsidRDefault="00822D28" w:rsidP="007D6C0B">
            <w:pPr>
              <w:rPr>
                <w:b w:val="0"/>
              </w:rPr>
            </w:pPr>
            <w:r w:rsidRPr="00D05418">
              <w:rPr>
                <w:b w:val="0"/>
              </w:rPr>
              <w:t>WSAR</w:t>
            </w:r>
          </w:p>
        </w:tc>
        <w:tc>
          <w:tcPr>
            <w:tcW w:w="2620" w:type="dxa"/>
          </w:tcPr>
          <w:p w14:paraId="53BAE70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associatedSrvIP</w:t>
            </w:r>
          </w:p>
        </w:tc>
        <w:tc>
          <w:tcPr>
            <w:tcW w:w="5107" w:type="dxa"/>
          </w:tcPr>
          <w:p w14:paraId="443EC56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bl>
    <w:p w14:paraId="2FA24EEC" w14:textId="77777777" w:rsidR="00822D28" w:rsidRPr="00D05418" w:rsidRDefault="00822D28" w:rsidP="00822D28"/>
    <w:p w14:paraId="00BA9033" w14:textId="77777777" w:rsidR="00822D28" w:rsidRPr="00D05418" w:rsidRDefault="00FA11A9" w:rsidP="00822D28">
      <w:pPr>
        <w:pStyle w:val="Heading3"/>
      </w:pPr>
      <w:bookmarkStart w:id="221" w:name="aa_2_8"/>
      <w:bookmarkStart w:id="222" w:name="_Toc29036990"/>
      <w:r w:rsidRPr="00D05418">
        <w:t>2</w:t>
      </w:r>
      <w:r w:rsidR="00822D28" w:rsidRPr="00D05418">
        <w:t>.8 FTP System (P.AnySystem)</w:t>
      </w:r>
      <w:bookmarkEnd w:id="222"/>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2620"/>
        <w:gridCol w:w="5107"/>
      </w:tblGrid>
      <w:tr w:rsidR="00822D28" w:rsidRPr="00D05418" w14:paraId="752EB6CF"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21"/>
          <w:p w14:paraId="103AAD8D" w14:textId="77777777" w:rsidR="00822D28" w:rsidRPr="00D05418" w:rsidRDefault="00822D28" w:rsidP="007D6C0B">
            <w:r w:rsidRPr="00D05418">
              <w:t>Connectivity Type</w:t>
            </w:r>
          </w:p>
        </w:tc>
        <w:tc>
          <w:tcPr>
            <w:tcW w:w="2620" w:type="dxa"/>
          </w:tcPr>
          <w:p w14:paraId="3620B678"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107" w:type="dxa"/>
          </w:tcPr>
          <w:p w14:paraId="2004DA12"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7F883482"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1C280DF9" w14:textId="77777777" w:rsidR="00822D28" w:rsidRPr="00D05418" w:rsidRDefault="00822D28" w:rsidP="007D6C0B">
            <w:pPr>
              <w:rPr>
                <w:b w:val="0"/>
              </w:rPr>
            </w:pPr>
            <w:r w:rsidRPr="00D05418">
              <w:rPr>
                <w:b w:val="0"/>
              </w:rPr>
              <w:t>FTPO</w:t>
            </w:r>
          </w:p>
        </w:tc>
        <w:tc>
          <w:tcPr>
            <w:tcW w:w="2620" w:type="dxa"/>
          </w:tcPr>
          <w:p w14:paraId="47ACDD2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protocol</w:t>
            </w:r>
          </w:p>
        </w:tc>
        <w:tc>
          <w:tcPr>
            <w:tcW w:w="5107" w:type="dxa"/>
          </w:tcPr>
          <w:p w14:paraId="4DACF6E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'FTP'</w:t>
            </w:r>
          </w:p>
        </w:tc>
      </w:tr>
      <w:tr w:rsidR="00822D28" w:rsidRPr="00D05418" w14:paraId="3AC641C9"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7535B76" w14:textId="77777777" w:rsidR="00822D28" w:rsidRPr="00D05418" w:rsidRDefault="00822D28" w:rsidP="007D6C0B"/>
        </w:tc>
        <w:tc>
          <w:tcPr>
            <w:tcW w:w="2620" w:type="dxa"/>
          </w:tcPr>
          <w:p w14:paraId="43E877A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ftpServer</w:t>
            </w:r>
          </w:p>
        </w:tc>
        <w:tc>
          <w:tcPr>
            <w:tcW w:w="5107" w:type="dxa"/>
          </w:tcPr>
          <w:p w14:paraId="484283C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'127.0.0.1'</w:t>
            </w:r>
          </w:p>
        </w:tc>
      </w:tr>
      <w:tr w:rsidR="00822D28" w:rsidRPr="00D05418" w14:paraId="0F24A6D1"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2D68359" w14:textId="77777777" w:rsidR="00822D28" w:rsidRPr="00D05418" w:rsidRDefault="00822D28" w:rsidP="007D6C0B"/>
        </w:tc>
        <w:tc>
          <w:tcPr>
            <w:tcW w:w="2620" w:type="dxa"/>
          </w:tcPr>
          <w:p w14:paraId="5A79EA89"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ftpPort</w:t>
            </w:r>
          </w:p>
        </w:tc>
        <w:tc>
          <w:tcPr>
            <w:tcW w:w="5107" w:type="dxa"/>
          </w:tcPr>
          <w:p w14:paraId="1227779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'21'</w:t>
            </w:r>
          </w:p>
        </w:tc>
      </w:tr>
      <w:tr w:rsidR="00822D28" w:rsidRPr="00D05418" w14:paraId="6BA98472"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0C205F2B" w14:textId="77777777" w:rsidR="00822D28" w:rsidRPr="00D05418" w:rsidRDefault="00822D28" w:rsidP="007D6C0B"/>
        </w:tc>
        <w:tc>
          <w:tcPr>
            <w:tcW w:w="2620" w:type="dxa"/>
          </w:tcPr>
          <w:p w14:paraId="50EFB3C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connectionMode</w:t>
            </w:r>
          </w:p>
        </w:tc>
        <w:tc>
          <w:tcPr>
            <w:tcW w:w="5107" w:type="dxa"/>
          </w:tcPr>
          <w:p w14:paraId="16D1049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'PASV'</w:t>
            </w:r>
          </w:p>
        </w:tc>
      </w:tr>
      <w:tr w:rsidR="00822D28" w:rsidRPr="00D05418" w14:paraId="0D70DAC9"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14AEBB8" w14:textId="77777777" w:rsidR="00822D28" w:rsidRPr="00D05418" w:rsidRDefault="00822D28" w:rsidP="007D6C0B"/>
        </w:tc>
        <w:tc>
          <w:tcPr>
            <w:tcW w:w="2620" w:type="dxa"/>
          </w:tcPr>
          <w:p w14:paraId="1241D7A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userName</w:t>
            </w:r>
          </w:p>
        </w:tc>
        <w:tc>
          <w:tcPr>
            <w:tcW w:w="5107" w:type="dxa"/>
          </w:tcPr>
          <w:p w14:paraId="02FBB58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5B12317B"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3D860E77" w14:textId="77777777" w:rsidR="00822D28" w:rsidRPr="00D05418" w:rsidRDefault="00822D28" w:rsidP="007D6C0B"/>
        </w:tc>
        <w:tc>
          <w:tcPr>
            <w:tcW w:w="2620" w:type="dxa"/>
          </w:tcPr>
          <w:p w14:paraId="5AE5B39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3928535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70D90303"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40125B5" w14:textId="77777777" w:rsidR="00822D28" w:rsidRPr="00D05418" w:rsidRDefault="00822D28" w:rsidP="007D6C0B"/>
        </w:tc>
        <w:tc>
          <w:tcPr>
            <w:tcW w:w="2620" w:type="dxa"/>
          </w:tcPr>
          <w:p w14:paraId="1B106B6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filePattern</w:t>
            </w:r>
          </w:p>
        </w:tc>
        <w:tc>
          <w:tcPr>
            <w:tcW w:w="5107" w:type="dxa"/>
          </w:tcPr>
          <w:p w14:paraId="5FF5B97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602B9CD4"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05582CC" w14:textId="77777777" w:rsidR="00822D28" w:rsidRPr="00D05418" w:rsidRDefault="00822D28" w:rsidP="007D6C0B"/>
        </w:tc>
        <w:tc>
          <w:tcPr>
            <w:tcW w:w="2620" w:type="dxa"/>
          </w:tcPr>
          <w:p w14:paraId="7B87BDE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107" w:type="dxa"/>
          </w:tcPr>
          <w:p w14:paraId="218E0391"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35588D2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42C51FA" w14:textId="77777777" w:rsidR="00822D28" w:rsidRPr="00D05418" w:rsidRDefault="00822D28" w:rsidP="007D6C0B"/>
        </w:tc>
        <w:tc>
          <w:tcPr>
            <w:tcW w:w="2620" w:type="dxa"/>
          </w:tcPr>
          <w:p w14:paraId="335198F2"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107" w:type="dxa"/>
          </w:tcPr>
          <w:p w14:paraId="5C654D6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7FD121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12B748C" w14:textId="77777777" w:rsidR="00822D28" w:rsidRPr="00D05418" w:rsidRDefault="00822D28" w:rsidP="007D6C0B"/>
        </w:tc>
        <w:tc>
          <w:tcPr>
            <w:tcW w:w="2620" w:type="dxa"/>
          </w:tcPr>
          <w:p w14:paraId="1B22E9D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proxyUser</w:t>
            </w:r>
          </w:p>
        </w:tc>
        <w:tc>
          <w:tcPr>
            <w:tcW w:w="5107" w:type="dxa"/>
          </w:tcPr>
          <w:p w14:paraId="2572964F"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63413A38"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2AAE6F4" w14:textId="77777777" w:rsidR="00822D28" w:rsidRPr="00D05418" w:rsidRDefault="00822D28" w:rsidP="007D6C0B"/>
        </w:tc>
        <w:tc>
          <w:tcPr>
            <w:tcW w:w="2620" w:type="dxa"/>
          </w:tcPr>
          <w:p w14:paraId="716ACAC5"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proxyPassword</w:t>
            </w:r>
          </w:p>
        </w:tc>
        <w:tc>
          <w:tcPr>
            <w:tcW w:w="5107" w:type="dxa"/>
          </w:tcPr>
          <w:p w14:paraId="28F1E74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77217BB0"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8636A7B" w14:textId="77777777" w:rsidR="00822D28" w:rsidRPr="00D05418" w:rsidRDefault="00822D28" w:rsidP="007D6C0B"/>
        </w:tc>
        <w:tc>
          <w:tcPr>
            <w:tcW w:w="2620" w:type="dxa"/>
          </w:tcPr>
          <w:p w14:paraId="78F8DF5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proxyType</w:t>
            </w:r>
          </w:p>
        </w:tc>
        <w:tc>
          <w:tcPr>
            <w:tcW w:w="5107" w:type="dxa"/>
          </w:tcPr>
          <w:p w14:paraId="7E9D646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'NOPROXY'</w:t>
            </w:r>
          </w:p>
        </w:tc>
      </w:tr>
      <w:tr w:rsidR="00822D28" w:rsidRPr="00D05418" w14:paraId="3A65145D"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A92F8A9" w14:textId="77777777" w:rsidR="00822D28" w:rsidRPr="00D05418" w:rsidRDefault="00822D28" w:rsidP="007D6C0B"/>
        </w:tc>
        <w:tc>
          <w:tcPr>
            <w:tcW w:w="2620" w:type="dxa"/>
          </w:tcPr>
          <w:p w14:paraId="535A509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ssl_trustStoreURI</w:t>
            </w:r>
          </w:p>
        </w:tc>
        <w:tc>
          <w:tcPr>
            <w:tcW w:w="5107" w:type="dxa"/>
          </w:tcPr>
          <w:p w14:paraId="4AD3CCD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0462A296"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52CB1497" w14:textId="77777777" w:rsidR="00822D28" w:rsidRPr="00D05418" w:rsidRDefault="00822D28" w:rsidP="007D6C0B"/>
        </w:tc>
        <w:tc>
          <w:tcPr>
            <w:tcW w:w="2620" w:type="dxa"/>
          </w:tcPr>
          <w:p w14:paraId="53E1D8C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ssl_trustStorePassword</w:t>
            </w:r>
          </w:p>
        </w:tc>
        <w:tc>
          <w:tcPr>
            <w:tcW w:w="5107" w:type="dxa"/>
          </w:tcPr>
          <w:p w14:paraId="1A45D75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027E7D62"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57040BA3" w14:textId="77777777" w:rsidR="00822D28" w:rsidRPr="00D05418" w:rsidRDefault="00822D28" w:rsidP="007D6C0B">
            <w:pPr>
              <w:rPr>
                <w:b w:val="0"/>
              </w:rPr>
            </w:pPr>
            <w:r w:rsidRPr="00D05418">
              <w:rPr>
                <w:b w:val="0"/>
              </w:rPr>
              <w:t>FTPP</w:t>
            </w:r>
          </w:p>
        </w:tc>
        <w:tc>
          <w:tcPr>
            <w:tcW w:w="2620" w:type="dxa"/>
          </w:tcPr>
          <w:p w14:paraId="513F606E"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protocol</w:t>
            </w:r>
          </w:p>
        </w:tc>
        <w:tc>
          <w:tcPr>
            <w:tcW w:w="5107" w:type="dxa"/>
          </w:tcPr>
          <w:p w14:paraId="07632B3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&lt;protocol&gt;</w:t>
            </w:r>
          </w:p>
        </w:tc>
      </w:tr>
      <w:tr w:rsidR="00822D28" w:rsidRPr="00D05418" w14:paraId="512CEE47"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499CD13F" w14:textId="77777777" w:rsidR="00822D28" w:rsidRPr="00D05418" w:rsidRDefault="00822D28" w:rsidP="007D6C0B"/>
        </w:tc>
        <w:tc>
          <w:tcPr>
            <w:tcW w:w="2620" w:type="dxa"/>
          </w:tcPr>
          <w:p w14:paraId="2014440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ftpServer</w:t>
            </w:r>
          </w:p>
        </w:tc>
        <w:tc>
          <w:tcPr>
            <w:tcW w:w="5107" w:type="dxa"/>
          </w:tcPr>
          <w:p w14:paraId="44822E0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&lt;ftpServer&gt;</w:t>
            </w:r>
          </w:p>
        </w:tc>
      </w:tr>
      <w:tr w:rsidR="00822D28" w:rsidRPr="00D05418" w14:paraId="12A2EF19"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3BDFFEC" w14:textId="77777777" w:rsidR="00822D28" w:rsidRPr="00D05418" w:rsidRDefault="00822D28" w:rsidP="007D6C0B"/>
        </w:tc>
        <w:tc>
          <w:tcPr>
            <w:tcW w:w="2620" w:type="dxa"/>
          </w:tcPr>
          <w:p w14:paraId="6B0FCA5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ftpPort</w:t>
            </w:r>
          </w:p>
        </w:tc>
        <w:tc>
          <w:tcPr>
            <w:tcW w:w="5107" w:type="dxa"/>
          </w:tcPr>
          <w:p w14:paraId="57D1472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&lt;ftpPort&gt;</w:t>
            </w:r>
          </w:p>
        </w:tc>
      </w:tr>
      <w:tr w:rsidR="00822D28" w:rsidRPr="00D05418" w14:paraId="665FC673"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0FBB3C58" w14:textId="77777777" w:rsidR="00822D28" w:rsidRPr="00D05418" w:rsidRDefault="00822D28" w:rsidP="007D6C0B"/>
        </w:tc>
        <w:tc>
          <w:tcPr>
            <w:tcW w:w="2620" w:type="dxa"/>
          </w:tcPr>
          <w:p w14:paraId="1D06C08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connectionMode</w:t>
            </w:r>
          </w:p>
        </w:tc>
        <w:tc>
          <w:tcPr>
            <w:tcW w:w="5107" w:type="dxa"/>
          </w:tcPr>
          <w:p w14:paraId="2714DC9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&lt;connectionMode&gt;</w:t>
            </w:r>
          </w:p>
        </w:tc>
      </w:tr>
      <w:tr w:rsidR="00822D28" w:rsidRPr="00D05418" w14:paraId="0CBC049A"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034D2710" w14:textId="77777777" w:rsidR="00822D28" w:rsidRPr="00D05418" w:rsidRDefault="00822D28" w:rsidP="007D6C0B"/>
        </w:tc>
        <w:tc>
          <w:tcPr>
            <w:tcW w:w="2620" w:type="dxa"/>
          </w:tcPr>
          <w:p w14:paraId="41E038E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userName</w:t>
            </w:r>
          </w:p>
        </w:tc>
        <w:tc>
          <w:tcPr>
            <w:tcW w:w="5107" w:type="dxa"/>
          </w:tcPr>
          <w:p w14:paraId="51F3B037"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&lt;userName&gt;</w:t>
            </w:r>
          </w:p>
        </w:tc>
      </w:tr>
      <w:tr w:rsidR="00822D28" w:rsidRPr="00D05418" w14:paraId="23380247"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24093A86" w14:textId="77777777" w:rsidR="00822D28" w:rsidRPr="00D05418" w:rsidRDefault="00822D28" w:rsidP="007D6C0B"/>
        </w:tc>
        <w:tc>
          <w:tcPr>
            <w:tcW w:w="2620" w:type="dxa"/>
          </w:tcPr>
          <w:p w14:paraId="1116F176"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password</w:t>
            </w:r>
          </w:p>
        </w:tc>
        <w:tc>
          <w:tcPr>
            <w:tcW w:w="5107" w:type="dxa"/>
          </w:tcPr>
          <w:p w14:paraId="3839F9FC"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&lt;password&gt;</w:t>
            </w:r>
          </w:p>
        </w:tc>
      </w:tr>
      <w:tr w:rsidR="00822D28" w:rsidRPr="00D05418" w14:paraId="254C4644"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36BC2D71" w14:textId="77777777" w:rsidR="00822D28" w:rsidRPr="00D05418" w:rsidRDefault="00822D28" w:rsidP="007D6C0B"/>
        </w:tc>
        <w:tc>
          <w:tcPr>
            <w:tcW w:w="2620" w:type="dxa"/>
          </w:tcPr>
          <w:p w14:paraId="6C28251C"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filePattern</w:t>
            </w:r>
          </w:p>
        </w:tc>
        <w:tc>
          <w:tcPr>
            <w:tcW w:w="5107" w:type="dxa"/>
          </w:tcPr>
          <w:p w14:paraId="5B2493F0"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&lt;filePattern&gt;</w:t>
            </w:r>
          </w:p>
        </w:tc>
      </w:tr>
      <w:tr w:rsidR="00822D28" w:rsidRPr="00D05418" w14:paraId="55DB9564"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7A305DA4" w14:textId="77777777" w:rsidR="00822D28" w:rsidRPr="00D05418" w:rsidRDefault="00822D28" w:rsidP="007D6C0B"/>
        </w:tc>
        <w:tc>
          <w:tcPr>
            <w:tcW w:w="2620" w:type="dxa"/>
          </w:tcPr>
          <w:p w14:paraId="2C854C9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proxyHost</w:t>
            </w:r>
          </w:p>
        </w:tc>
        <w:tc>
          <w:tcPr>
            <w:tcW w:w="5107" w:type="dxa"/>
          </w:tcPr>
          <w:p w14:paraId="10D85257"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&lt;proxyHost&gt;</w:t>
            </w:r>
          </w:p>
        </w:tc>
      </w:tr>
      <w:tr w:rsidR="00822D28" w:rsidRPr="00D05418" w14:paraId="6307B952"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3FF0999" w14:textId="77777777" w:rsidR="00822D28" w:rsidRPr="00D05418" w:rsidRDefault="00822D28" w:rsidP="007D6C0B"/>
        </w:tc>
        <w:tc>
          <w:tcPr>
            <w:tcW w:w="2620" w:type="dxa"/>
          </w:tcPr>
          <w:p w14:paraId="4A201E7A"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proxyPort</w:t>
            </w:r>
          </w:p>
        </w:tc>
        <w:tc>
          <w:tcPr>
            <w:tcW w:w="5107" w:type="dxa"/>
          </w:tcPr>
          <w:p w14:paraId="4D3E1DB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&lt;proxyPort&gt;</w:t>
            </w:r>
          </w:p>
        </w:tc>
      </w:tr>
      <w:tr w:rsidR="00822D28" w:rsidRPr="00D05418" w14:paraId="55B0E404"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3A5D5A94" w14:textId="77777777" w:rsidR="00822D28" w:rsidRPr="00D05418" w:rsidRDefault="00822D28" w:rsidP="007D6C0B"/>
        </w:tc>
        <w:tc>
          <w:tcPr>
            <w:tcW w:w="2620" w:type="dxa"/>
          </w:tcPr>
          <w:p w14:paraId="2A68A6C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proxyUser</w:t>
            </w:r>
          </w:p>
        </w:tc>
        <w:tc>
          <w:tcPr>
            <w:tcW w:w="5107" w:type="dxa"/>
          </w:tcPr>
          <w:p w14:paraId="0BD3C172"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&lt;proxyUser&gt;</w:t>
            </w:r>
          </w:p>
        </w:tc>
      </w:tr>
      <w:tr w:rsidR="00822D28" w:rsidRPr="00D05418" w14:paraId="2B09B1B1"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7E2850BB" w14:textId="77777777" w:rsidR="00822D28" w:rsidRPr="00D05418" w:rsidRDefault="00822D28" w:rsidP="007D6C0B"/>
        </w:tc>
        <w:tc>
          <w:tcPr>
            <w:tcW w:w="2620" w:type="dxa"/>
          </w:tcPr>
          <w:p w14:paraId="6BAE099F"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proxyPassword</w:t>
            </w:r>
          </w:p>
        </w:tc>
        <w:tc>
          <w:tcPr>
            <w:tcW w:w="5107" w:type="dxa"/>
          </w:tcPr>
          <w:p w14:paraId="0EB403F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&lt;proxyPassword&gt;</w:t>
            </w:r>
          </w:p>
        </w:tc>
      </w:tr>
      <w:tr w:rsidR="00822D28" w:rsidRPr="00D05418" w14:paraId="42161F3D"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2DF2904B" w14:textId="77777777" w:rsidR="00822D28" w:rsidRPr="00D05418" w:rsidRDefault="00822D28" w:rsidP="007D6C0B"/>
        </w:tc>
        <w:tc>
          <w:tcPr>
            <w:tcW w:w="2620" w:type="dxa"/>
          </w:tcPr>
          <w:p w14:paraId="4D96618A"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proxyType</w:t>
            </w:r>
          </w:p>
        </w:tc>
        <w:tc>
          <w:tcPr>
            <w:tcW w:w="5107" w:type="dxa"/>
          </w:tcPr>
          <w:p w14:paraId="1D28D23D"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&lt;proxyType&gt;</w:t>
            </w:r>
          </w:p>
        </w:tc>
      </w:tr>
      <w:tr w:rsidR="00822D28" w:rsidRPr="00D05418" w14:paraId="75B36DF6" w14:textId="77777777" w:rsidTr="007D6C0B">
        <w:tblPrEx>
          <w:tblBorders>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65B94006" w14:textId="77777777" w:rsidR="00822D28" w:rsidRPr="00D05418" w:rsidRDefault="00822D28" w:rsidP="007D6C0B"/>
        </w:tc>
        <w:tc>
          <w:tcPr>
            <w:tcW w:w="2620" w:type="dxa"/>
          </w:tcPr>
          <w:p w14:paraId="0EDA105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ssl_trustStoreURI</w:t>
            </w:r>
          </w:p>
        </w:tc>
        <w:tc>
          <w:tcPr>
            <w:tcW w:w="5107" w:type="dxa"/>
          </w:tcPr>
          <w:p w14:paraId="5EB2354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&lt;ssl_trustStoreURI&gt;</w:t>
            </w:r>
          </w:p>
        </w:tc>
      </w:tr>
      <w:tr w:rsidR="00822D28" w:rsidRPr="00D05418" w14:paraId="69F56E0E" w14:textId="77777777" w:rsidTr="007D6C0B">
        <w:tblPrEx>
          <w:tblBorders>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1633" w:type="dxa"/>
            <w:vMerge/>
          </w:tcPr>
          <w:p w14:paraId="7F8E6FE6" w14:textId="77777777" w:rsidR="00822D28" w:rsidRPr="00D05418" w:rsidRDefault="00822D28" w:rsidP="007D6C0B"/>
        </w:tc>
        <w:tc>
          <w:tcPr>
            <w:tcW w:w="2620" w:type="dxa"/>
          </w:tcPr>
          <w:p w14:paraId="1667BC60"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ssl_trustStorePassword</w:t>
            </w:r>
          </w:p>
        </w:tc>
        <w:tc>
          <w:tcPr>
            <w:tcW w:w="5107" w:type="dxa"/>
          </w:tcPr>
          <w:p w14:paraId="24B25F0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&lt;ssl_trustStorePassword&gt;</w:t>
            </w:r>
          </w:p>
        </w:tc>
      </w:tr>
    </w:tbl>
    <w:p w14:paraId="078C045A" w14:textId="77777777" w:rsidR="00822D28" w:rsidRPr="00D05418" w:rsidRDefault="00822D28" w:rsidP="00822D28"/>
    <w:p w14:paraId="218FAE70" w14:textId="77777777" w:rsidR="00822D28" w:rsidRPr="00D05418" w:rsidRDefault="00FA11A9" w:rsidP="00822D28">
      <w:pPr>
        <w:pStyle w:val="Heading3"/>
      </w:pPr>
      <w:bookmarkStart w:id="223" w:name="aa_2_9"/>
      <w:bookmarkStart w:id="224" w:name="_Toc29036991"/>
      <w:r w:rsidRPr="00D05418">
        <w:t>2</w:t>
      </w:r>
      <w:r w:rsidR="00822D28" w:rsidRPr="00D05418">
        <w:t>.9 Timer System (T.AnySystem)</w:t>
      </w:r>
      <w:bookmarkEnd w:id="224"/>
    </w:p>
    <w:tbl>
      <w:tblPr>
        <w:tblStyle w:val="PlainTable4"/>
        <w:tblW w:w="0" w:type="auto"/>
        <w:tblBorders>
          <w:insideH w:val="single" w:sz="4" w:space="0" w:color="auto"/>
          <w:insideV w:val="single" w:sz="4" w:space="0" w:color="auto"/>
        </w:tblBorders>
        <w:tblLayout w:type="fixed"/>
        <w:tblLook w:val="04A0" w:firstRow="1" w:lastRow="0" w:firstColumn="1" w:lastColumn="0" w:noHBand="0" w:noVBand="1"/>
      </w:tblPr>
      <w:tblGrid>
        <w:gridCol w:w="1633"/>
        <w:gridCol w:w="2053"/>
        <w:gridCol w:w="5674"/>
      </w:tblGrid>
      <w:tr w:rsidR="00822D28" w:rsidRPr="00D05418" w14:paraId="193A4C2D" w14:textId="77777777" w:rsidTr="007D6C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3" w:type="dxa"/>
          </w:tcPr>
          <w:bookmarkEnd w:id="223"/>
          <w:p w14:paraId="2023CBF1" w14:textId="77777777" w:rsidR="00822D28" w:rsidRPr="00D05418" w:rsidRDefault="00822D28" w:rsidP="007D6C0B">
            <w:r w:rsidRPr="00D05418">
              <w:t>Connectivity Type</w:t>
            </w:r>
          </w:p>
        </w:tc>
        <w:tc>
          <w:tcPr>
            <w:tcW w:w="2053" w:type="dxa"/>
          </w:tcPr>
          <w:p w14:paraId="18539A72"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 xml:space="preserve">Property </w:t>
            </w:r>
          </w:p>
        </w:tc>
        <w:tc>
          <w:tcPr>
            <w:tcW w:w="5674" w:type="dxa"/>
          </w:tcPr>
          <w:p w14:paraId="5A58BC3D" w14:textId="77777777" w:rsidR="00822D28" w:rsidRPr="00D05418" w:rsidRDefault="00822D28" w:rsidP="007D6C0B">
            <w:pPr>
              <w:cnfStyle w:val="100000000000" w:firstRow="1" w:lastRow="0" w:firstColumn="0" w:lastColumn="0" w:oddVBand="0" w:evenVBand="0" w:oddHBand="0" w:evenHBand="0" w:firstRowFirstColumn="0" w:firstRowLastColumn="0" w:lastRowFirstColumn="0" w:lastRowLastColumn="0"/>
            </w:pPr>
            <w:r w:rsidRPr="00D05418">
              <w:t>Default Value</w:t>
            </w:r>
          </w:p>
        </w:tc>
      </w:tr>
      <w:tr w:rsidR="00822D28" w:rsidRPr="00D05418" w14:paraId="2CEEDE24"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val="restart"/>
          </w:tcPr>
          <w:p w14:paraId="6C890FEB" w14:textId="77777777" w:rsidR="00822D28" w:rsidRPr="00D05418" w:rsidRDefault="00822D28" w:rsidP="007D6C0B">
            <w:pPr>
              <w:rPr>
                <w:b w:val="0"/>
              </w:rPr>
            </w:pPr>
            <w:r w:rsidRPr="00D05418">
              <w:rPr>
                <w:b w:val="0"/>
              </w:rPr>
              <w:t>CRON</w:t>
            </w:r>
          </w:p>
        </w:tc>
        <w:tc>
          <w:tcPr>
            <w:tcW w:w="2053" w:type="dxa"/>
          </w:tcPr>
          <w:p w14:paraId="6134A5B4"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minute</w:t>
            </w:r>
          </w:p>
        </w:tc>
        <w:tc>
          <w:tcPr>
            <w:tcW w:w="5674" w:type="dxa"/>
          </w:tcPr>
          <w:p w14:paraId="3BC5C3A1"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'00'</w:t>
            </w:r>
          </w:p>
        </w:tc>
      </w:tr>
      <w:tr w:rsidR="00822D28" w:rsidRPr="00D05418" w14:paraId="0775DC61"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62CCDF12" w14:textId="77777777" w:rsidR="00822D28" w:rsidRPr="00D05418" w:rsidRDefault="00822D28" w:rsidP="007D6C0B"/>
        </w:tc>
        <w:tc>
          <w:tcPr>
            <w:tcW w:w="2053" w:type="dxa"/>
          </w:tcPr>
          <w:p w14:paraId="6896A721"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hour</w:t>
            </w:r>
          </w:p>
        </w:tc>
        <w:tc>
          <w:tcPr>
            <w:tcW w:w="5674" w:type="dxa"/>
          </w:tcPr>
          <w:p w14:paraId="769684E9"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6FB56A16"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4F9420EC" w14:textId="77777777" w:rsidR="00822D28" w:rsidRPr="00D05418" w:rsidRDefault="00822D28" w:rsidP="007D6C0B"/>
        </w:tc>
        <w:tc>
          <w:tcPr>
            <w:tcW w:w="2053" w:type="dxa"/>
          </w:tcPr>
          <w:p w14:paraId="00BFD39B"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day</w:t>
            </w:r>
          </w:p>
        </w:tc>
        <w:tc>
          <w:tcPr>
            <w:tcW w:w="5674" w:type="dxa"/>
          </w:tcPr>
          <w:p w14:paraId="5A259AED"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3E65AC70"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1DB3BA31" w14:textId="77777777" w:rsidR="00822D28" w:rsidRPr="00D05418" w:rsidRDefault="00822D28" w:rsidP="007D6C0B"/>
        </w:tc>
        <w:tc>
          <w:tcPr>
            <w:tcW w:w="2053" w:type="dxa"/>
          </w:tcPr>
          <w:p w14:paraId="12FAA85E"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month</w:t>
            </w:r>
          </w:p>
        </w:tc>
        <w:tc>
          <w:tcPr>
            <w:tcW w:w="5674" w:type="dxa"/>
          </w:tcPr>
          <w:p w14:paraId="3519EB53"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r w:rsidR="00822D28" w:rsidRPr="00D05418" w14:paraId="17F82B0B" w14:textId="77777777" w:rsidTr="007D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vMerge/>
          </w:tcPr>
          <w:p w14:paraId="5D9523FF" w14:textId="77777777" w:rsidR="00822D28" w:rsidRPr="00D05418" w:rsidRDefault="00822D28" w:rsidP="007D6C0B"/>
        </w:tc>
        <w:tc>
          <w:tcPr>
            <w:tcW w:w="2053" w:type="dxa"/>
          </w:tcPr>
          <w:p w14:paraId="3D92C946"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dow</w:t>
            </w:r>
          </w:p>
        </w:tc>
        <w:tc>
          <w:tcPr>
            <w:tcW w:w="5674" w:type="dxa"/>
          </w:tcPr>
          <w:p w14:paraId="434061E3" w14:textId="77777777" w:rsidR="00822D28" w:rsidRPr="00D05418" w:rsidRDefault="00822D28" w:rsidP="007D6C0B">
            <w:pPr>
              <w:cnfStyle w:val="000000100000" w:firstRow="0" w:lastRow="0" w:firstColumn="0" w:lastColumn="0" w:oddVBand="0" w:evenVBand="0" w:oddHBand="1" w:evenHBand="0" w:firstRowFirstColumn="0" w:firstRowLastColumn="0" w:lastRowFirstColumn="0" w:lastRowLastColumn="0"/>
            </w:pPr>
            <w:r w:rsidRPr="00D05418">
              <w:t>'*'</w:t>
            </w:r>
          </w:p>
        </w:tc>
      </w:tr>
      <w:tr w:rsidR="00822D28" w:rsidRPr="00D05418" w14:paraId="558FA6DE" w14:textId="77777777" w:rsidTr="007D6C0B">
        <w:tc>
          <w:tcPr>
            <w:cnfStyle w:val="001000000000" w:firstRow="0" w:lastRow="0" w:firstColumn="1" w:lastColumn="0" w:oddVBand="0" w:evenVBand="0" w:oddHBand="0" w:evenHBand="0" w:firstRowFirstColumn="0" w:firstRowLastColumn="0" w:lastRowFirstColumn="0" w:lastRowLastColumn="0"/>
            <w:tcW w:w="1633" w:type="dxa"/>
            <w:vMerge/>
          </w:tcPr>
          <w:p w14:paraId="2697F5DA" w14:textId="77777777" w:rsidR="00822D28" w:rsidRPr="00D05418" w:rsidRDefault="00822D28" w:rsidP="007D6C0B"/>
        </w:tc>
        <w:tc>
          <w:tcPr>
            <w:tcW w:w="2053" w:type="dxa"/>
          </w:tcPr>
          <w:p w14:paraId="2EBF7028"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year</w:t>
            </w:r>
          </w:p>
        </w:tc>
        <w:tc>
          <w:tcPr>
            <w:tcW w:w="5674" w:type="dxa"/>
          </w:tcPr>
          <w:p w14:paraId="013E7EB5" w14:textId="77777777" w:rsidR="00822D28" w:rsidRPr="00D05418" w:rsidRDefault="00822D28" w:rsidP="007D6C0B">
            <w:pPr>
              <w:cnfStyle w:val="000000000000" w:firstRow="0" w:lastRow="0" w:firstColumn="0" w:lastColumn="0" w:oddVBand="0" w:evenVBand="0" w:oddHBand="0" w:evenHBand="0" w:firstRowFirstColumn="0" w:firstRowLastColumn="0" w:lastRowFirstColumn="0" w:lastRowLastColumn="0"/>
            </w:pPr>
            <w:r w:rsidRPr="00D05418">
              <w:t>'*'</w:t>
            </w:r>
          </w:p>
        </w:tc>
      </w:tr>
    </w:tbl>
    <w:p w14:paraId="03016693" w14:textId="77777777" w:rsidR="00822D28" w:rsidRPr="00D05418" w:rsidRDefault="00822D28" w:rsidP="00822D28"/>
    <w:p w14:paraId="67C8BEC3" w14:textId="77777777" w:rsidR="00822D28" w:rsidRPr="00D05418" w:rsidRDefault="00822D28" w:rsidP="00732581"/>
    <w:p w14:paraId="1B4B22E0" w14:textId="77777777" w:rsidR="002D5756" w:rsidRPr="00D05418" w:rsidRDefault="003837AB" w:rsidP="002E6DAA">
      <w:pPr>
        <w:pStyle w:val="Heading1"/>
        <w:rPr>
          <w:rFonts w:cs="Arial"/>
          <w:lang w:val="en-US"/>
        </w:rPr>
      </w:pPr>
      <w:r w:rsidRPr="00D05418">
        <w:rPr>
          <w:rFonts w:cs="Arial"/>
          <w:lang w:val="en-US"/>
        </w:rPr>
        <w:br w:type="column"/>
      </w:r>
      <w:bookmarkStart w:id="225" w:name="_Toc29036992"/>
      <w:r w:rsidR="002D5756" w:rsidRPr="00D05418">
        <w:rPr>
          <w:rFonts w:cs="Arial"/>
          <w:lang w:val="en-US"/>
        </w:rPr>
        <w:lastRenderedPageBreak/>
        <w:t>Copyrights, Trademarks, and Disclaimers</w:t>
      </w:r>
      <w:bookmarkEnd w:id="176"/>
      <w:bookmarkEnd w:id="177"/>
      <w:bookmarkEnd w:id="225"/>
    </w:p>
    <w:p w14:paraId="2C85A24D" w14:textId="77777777" w:rsidR="002D5756" w:rsidRPr="00D05418" w:rsidRDefault="002D5756" w:rsidP="002D5756">
      <w:pPr>
        <w:pStyle w:val="Copyright"/>
        <w:rPr>
          <w:rFonts w:cs="Arial"/>
          <w:sz w:val="20"/>
          <w:lang w:val="en-GB"/>
        </w:rPr>
      </w:pPr>
    </w:p>
    <w:p w14:paraId="1DB01CEC" w14:textId="2BA3A919" w:rsidR="002D5756" w:rsidRPr="00D05418" w:rsidRDefault="002D5756" w:rsidP="002D5756">
      <w:pPr>
        <w:rPr>
          <w:rFonts w:cs="Arial"/>
          <w:lang w:val="en-GB"/>
        </w:rPr>
      </w:pPr>
      <w:r w:rsidRPr="00D05418">
        <w:rPr>
          <w:rFonts w:cs="Arial"/>
          <w:lang w:val="en-GB"/>
        </w:rPr>
        <w:t>© Copyright 20</w:t>
      </w:r>
      <w:r w:rsidR="00633BA2">
        <w:rPr>
          <w:rFonts w:cs="Arial"/>
          <w:lang w:val="en-GB"/>
        </w:rPr>
        <w:t>20</w:t>
      </w:r>
      <w:r w:rsidRPr="00D05418">
        <w:rPr>
          <w:rFonts w:cs="Arial"/>
          <w:lang w:val="en-GB"/>
        </w:rPr>
        <w:t xml:space="preserve"> SAP </w:t>
      </w:r>
      <w:r w:rsidR="007C122D" w:rsidRPr="00D05418">
        <w:rPr>
          <w:rFonts w:cs="Arial"/>
          <w:lang w:val="en-GB"/>
        </w:rPr>
        <w:t>SE</w:t>
      </w:r>
      <w:r w:rsidRPr="00D05418">
        <w:rPr>
          <w:rFonts w:cs="Arial"/>
          <w:lang w:val="en-GB"/>
        </w:rPr>
        <w:t>. All rights reserved.</w:t>
      </w:r>
    </w:p>
    <w:p w14:paraId="08523F03" w14:textId="77777777" w:rsidR="002D5756" w:rsidRPr="00D05418" w:rsidRDefault="002D5756" w:rsidP="002D5756">
      <w:pPr>
        <w:rPr>
          <w:rFonts w:cs="Arial"/>
          <w:lang w:val="en-GB"/>
        </w:rPr>
      </w:pPr>
    </w:p>
    <w:p w14:paraId="56480F2F" w14:textId="77777777" w:rsidR="002D5756" w:rsidRPr="00273FE4" w:rsidRDefault="002D5756" w:rsidP="002D5756">
      <w:pPr>
        <w:autoSpaceDE w:val="0"/>
        <w:autoSpaceDN w:val="0"/>
        <w:adjustRightInd w:val="0"/>
        <w:rPr>
          <w:rFonts w:eastAsia="MS Mincho" w:cs="Arial"/>
          <w:szCs w:val="20"/>
          <w:lang w:val="en-GB"/>
        </w:rPr>
      </w:pPr>
      <w:r w:rsidRPr="00D05418">
        <w:rPr>
          <w:rFonts w:eastAsia="MS Mincho" w:cs="Arial"/>
          <w:szCs w:val="20"/>
          <w:lang w:val="en-GB"/>
        </w:rPr>
        <w:t xml:space="preserve">The current version of the copyrights, trademarks, and disclaimers at </w:t>
      </w:r>
      <w:hyperlink r:id="rId8" w:history="1">
        <w:r w:rsidR="00DA67AC" w:rsidRPr="00D05418">
          <w:rPr>
            <w:rStyle w:val="Hyperlink"/>
            <w:lang w:val="en-US"/>
          </w:rPr>
          <w:t>https://www.sap.com/about/legal/copyright.html</w:t>
        </w:r>
      </w:hyperlink>
      <w:r w:rsidRPr="00D05418">
        <w:rPr>
          <w:rFonts w:eastAsia="MS Mincho" w:cs="Arial"/>
          <w:szCs w:val="20"/>
          <w:lang w:val="en-GB"/>
        </w:rPr>
        <w:t xml:space="preserve"> is valid for this document.</w:t>
      </w:r>
    </w:p>
    <w:p w14:paraId="257B67A6" w14:textId="77777777" w:rsidR="002D5756" w:rsidRPr="00273FE4" w:rsidRDefault="002D5756" w:rsidP="00B53423">
      <w:pPr>
        <w:shd w:val="clear" w:color="auto" w:fill="FFFFFF"/>
        <w:jc w:val="both"/>
        <w:rPr>
          <w:rFonts w:eastAsia="MS Mincho" w:cs="Arial"/>
          <w:szCs w:val="20"/>
          <w:lang w:val="en-GB"/>
        </w:rPr>
      </w:pPr>
    </w:p>
    <w:sectPr w:rsidR="002D5756" w:rsidRPr="00273FE4" w:rsidSect="00E02DC8">
      <w:footerReference w:type="default" r:id="rId9"/>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568F9" w14:textId="77777777" w:rsidR="00164DB2" w:rsidRDefault="00164DB2" w:rsidP="00850B10">
      <w:r>
        <w:separator/>
      </w:r>
    </w:p>
  </w:endnote>
  <w:endnote w:type="continuationSeparator" w:id="0">
    <w:p w14:paraId="5D278C15" w14:textId="77777777" w:rsidR="00164DB2" w:rsidRDefault="00164DB2"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5FB69" w14:textId="2865C8E3" w:rsidR="00D30B0E" w:rsidRDefault="00D30B0E">
    <w:pPr>
      <w:pStyle w:val="Footer"/>
    </w:pPr>
    <w:r w:rsidRPr="007C26D8">
      <w:rPr>
        <w:sz w:val="18"/>
        <w:lang w:val="en-US"/>
      </w:rPr>
      <w:t>Public</w:t>
    </w:r>
    <w:r w:rsidRPr="007C26D8">
      <w:rPr>
        <w:sz w:val="18"/>
        <w:lang w:val="en-US"/>
      </w:rPr>
      <w:br/>
      <w:t>© 20</w:t>
    </w:r>
    <w:r w:rsidR="00633BA2">
      <w:rPr>
        <w:sz w:val="18"/>
        <w:lang w:val="en-US"/>
      </w:rPr>
      <w:t>20</w:t>
    </w:r>
    <w:r w:rsidRPr="007C26D8">
      <w:rPr>
        <w:sz w:val="18"/>
        <w:lang w:val="en-US"/>
      </w:rPr>
      <w:t xml:space="preserve"> SAP SE or an SAP affiliate company. </w:t>
    </w:r>
    <w:r w:rsidRPr="007C26D8">
      <w:rPr>
        <w:sz w:val="18"/>
        <w:lang w:val="en-US"/>
      </w:rPr>
      <w:br/>
    </w:r>
    <w:r w:rsidRPr="007C122D">
      <w:rPr>
        <w:sz w:val="18"/>
      </w:rPr>
      <w:t>All rights reserved</w:t>
    </w:r>
    <w:r w:rsidRPr="007C122D">
      <w:rPr>
        <w:sz w:val="18"/>
      </w:rPr>
      <w:tab/>
    </w:r>
    <w:r w:rsidRPr="007C122D">
      <w:rPr>
        <w:sz w:val="18"/>
      </w:rPr>
      <w:tab/>
    </w:r>
    <w:r w:rsidRPr="000D665F">
      <w:rPr>
        <w:sz w:val="18"/>
      </w:rPr>
      <w:fldChar w:fldCharType="begin"/>
    </w:r>
    <w:r w:rsidRPr="000D665F">
      <w:rPr>
        <w:sz w:val="18"/>
      </w:rPr>
      <w:instrText xml:space="preserve"> PAGE   \* MERGEFORMAT </w:instrText>
    </w:r>
    <w:r w:rsidRPr="000D665F">
      <w:rPr>
        <w:sz w:val="18"/>
      </w:rPr>
      <w:fldChar w:fldCharType="separate"/>
    </w:r>
    <w:r>
      <w:rPr>
        <w:noProof/>
        <w:sz w:val="18"/>
      </w:rPr>
      <w:t>5</w:t>
    </w:r>
    <w:r w:rsidRPr="000D665F">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BC09" w14:textId="77777777" w:rsidR="00164DB2" w:rsidRDefault="00164DB2" w:rsidP="00850B10">
      <w:r>
        <w:separator/>
      </w:r>
    </w:p>
  </w:footnote>
  <w:footnote w:type="continuationSeparator" w:id="0">
    <w:p w14:paraId="320005AE" w14:textId="77777777" w:rsidR="00164DB2" w:rsidRDefault="00164DB2"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DD386B"/>
    <w:multiLevelType w:val="hybridMultilevel"/>
    <w:tmpl w:val="4680E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CBE13CF"/>
    <w:multiLevelType w:val="hybridMultilevel"/>
    <w:tmpl w:val="38022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C7C19"/>
    <w:multiLevelType w:val="hybridMultilevel"/>
    <w:tmpl w:val="52528E5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10E71BD4"/>
    <w:multiLevelType w:val="hybridMultilevel"/>
    <w:tmpl w:val="D3503E54"/>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8" w15:restartNumberingAfterBreak="0">
    <w:nsid w:val="18093CA6"/>
    <w:multiLevelType w:val="hybridMultilevel"/>
    <w:tmpl w:val="CDACF5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194930FA"/>
    <w:multiLevelType w:val="hybridMultilevel"/>
    <w:tmpl w:val="5F965052"/>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10" w15:restartNumberingAfterBreak="0">
    <w:nsid w:val="1E090369"/>
    <w:multiLevelType w:val="hybridMultilevel"/>
    <w:tmpl w:val="11B6E61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5056922"/>
    <w:multiLevelType w:val="hybridMultilevel"/>
    <w:tmpl w:val="FB0EF3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7245C48"/>
    <w:multiLevelType w:val="hybridMultilevel"/>
    <w:tmpl w:val="71B4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95E3E"/>
    <w:multiLevelType w:val="hybridMultilevel"/>
    <w:tmpl w:val="5E1003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9950126"/>
    <w:multiLevelType w:val="hybridMultilevel"/>
    <w:tmpl w:val="99FCD280"/>
    <w:lvl w:ilvl="0" w:tplc="0AA252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2010D1"/>
    <w:multiLevelType w:val="hybridMultilevel"/>
    <w:tmpl w:val="9A3EE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94840"/>
    <w:multiLevelType w:val="hybridMultilevel"/>
    <w:tmpl w:val="1FF0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6F50F4"/>
    <w:multiLevelType w:val="multilevel"/>
    <w:tmpl w:val="A68603F0"/>
    <w:lvl w:ilvl="0">
      <w:start w:val="1"/>
      <w:numFmt w:val="decimal"/>
      <w:lvlText w:val="%1."/>
      <w:lvlJc w:val="left"/>
      <w:pPr>
        <w:ind w:left="634" w:hanging="432"/>
      </w:pPr>
      <w:rPr>
        <w:rFonts w:hint="default"/>
      </w:rPr>
    </w:lvl>
    <w:lvl w:ilvl="1">
      <w:start w:val="1"/>
      <w:numFmt w:val="decimal"/>
      <w:lvlText w:val="%2."/>
      <w:lvlJc w:val="right"/>
      <w:pPr>
        <w:tabs>
          <w:tab w:val="num" w:pos="749"/>
        </w:tabs>
        <w:ind w:left="764" w:hanging="202"/>
      </w:pPr>
      <w:rPr>
        <w:rFonts w:hint="default"/>
      </w:rPr>
    </w:lvl>
    <w:lvl w:ilvl="2">
      <w:start w:val="1"/>
      <w:numFmt w:val="none"/>
      <w:suff w:val="nothing"/>
      <w:lvlText w:val=""/>
      <w:lvlJc w:val="right"/>
      <w:pPr>
        <w:ind w:left="634" w:hanging="432"/>
      </w:pPr>
      <w:rPr>
        <w:rFonts w:ascii="Wingdings" w:hAnsi="Wingdings" w:cs="Wingdings" w:hint="default"/>
      </w:rPr>
    </w:lvl>
    <w:lvl w:ilvl="3">
      <w:start w:val="1"/>
      <w:numFmt w:val="lowerLetter"/>
      <w:lvlText w:val="%4."/>
      <w:lvlJc w:val="right"/>
      <w:pPr>
        <w:tabs>
          <w:tab w:val="num" w:pos="1383"/>
        </w:tabs>
        <w:ind w:left="1383" w:hanging="173"/>
      </w:pPr>
      <w:rPr>
        <w:rFonts w:hint="default"/>
      </w:rPr>
    </w:lvl>
    <w:lvl w:ilvl="4">
      <w:start w:val="1"/>
      <w:numFmt w:val="lowerRoman"/>
      <w:lvlText w:val="%5."/>
      <w:lvlJc w:val="right"/>
      <w:pPr>
        <w:tabs>
          <w:tab w:val="num" w:pos="2002"/>
        </w:tabs>
        <w:ind w:left="2002" w:hanging="216"/>
      </w:pPr>
      <w:rPr>
        <w:rFonts w:ascii="Courier New" w:hAnsi="Courier New" w:cs="Courier New" w:hint="default"/>
      </w:rPr>
    </w:lvl>
    <w:lvl w:ilvl="5" w:tentative="1">
      <w:start w:val="1"/>
      <w:numFmt w:val="bullet"/>
      <w:lvlText w:val=""/>
      <w:lvlJc w:val="left"/>
      <w:pPr>
        <w:tabs>
          <w:tab w:val="num" w:pos="4522"/>
        </w:tabs>
        <w:ind w:left="4522" w:hanging="360"/>
      </w:pPr>
      <w:rPr>
        <w:rFonts w:ascii="Wingdings" w:hAnsi="Wingdings" w:cs="Wingdings" w:hint="default"/>
      </w:rPr>
    </w:lvl>
    <w:lvl w:ilvl="6" w:tentative="1">
      <w:start w:val="1"/>
      <w:numFmt w:val="bullet"/>
      <w:lvlText w:val=""/>
      <w:lvlJc w:val="left"/>
      <w:pPr>
        <w:tabs>
          <w:tab w:val="num" w:pos="5242"/>
        </w:tabs>
        <w:ind w:left="5242" w:hanging="360"/>
      </w:pPr>
      <w:rPr>
        <w:rFonts w:ascii="Symbol" w:hAnsi="Symbol" w:cs="Symbol" w:hint="default"/>
      </w:rPr>
    </w:lvl>
    <w:lvl w:ilvl="7" w:tentative="1">
      <w:start w:val="1"/>
      <w:numFmt w:val="bullet"/>
      <w:lvlText w:val="o"/>
      <w:lvlJc w:val="left"/>
      <w:pPr>
        <w:tabs>
          <w:tab w:val="num" w:pos="5962"/>
        </w:tabs>
        <w:ind w:left="5962" w:hanging="360"/>
      </w:pPr>
      <w:rPr>
        <w:rFonts w:ascii="Courier New" w:hAnsi="Courier New" w:cs="Courier New" w:hint="default"/>
      </w:rPr>
    </w:lvl>
    <w:lvl w:ilvl="8" w:tentative="1">
      <w:start w:val="1"/>
      <w:numFmt w:val="bullet"/>
      <w:lvlText w:val=""/>
      <w:lvlJc w:val="left"/>
      <w:pPr>
        <w:tabs>
          <w:tab w:val="num" w:pos="6682"/>
        </w:tabs>
        <w:ind w:left="6682" w:hanging="360"/>
      </w:pPr>
      <w:rPr>
        <w:rFonts w:ascii="Wingdings" w:hAnsi="Wingdings" w:cs="Wingdings" w:hint="default"/>
      </w:rPr>
    </w:lvl>
  </w:abstractNum>
  <w:abstractNum w:abstractNumId="18" w15:restartNumberingAfterBreak="0">
    <w:nsid w:val="43A55125"/>
    <w:multiLevelType w:val="hybridMultilevel"/>
    <w:tmpl w:val="81C4B5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483274B3"/>
    <w:multiLevelType w:val="hybridMultilevel"/>
    <w:tmpl w:val="7A2AFE4C"/>
    <w:lvl w:ilvl="0" w:tplc="BB846EA0">
      <w:start w:val="1"/>
      <w:numFmt w:val="decimal"/>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20"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B7D36A1"/>
    <w:multiLevelType w:val="hybridMultilevel"/>
    <w:tmpl w:val="10748B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CBD3075"/>
    <w:multiLevelType w:val="hybridMultilevel"/>
    <w:tmpl w:val="2A7AF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BE36EA"/>
    <w:multiLevelType w:val="hybridMultilevel"/>
    <w:tmpl w:val="1A64D6E8"/>
    <w:lvl w:ilvl="0" w:tplc="F3F47BA0">
      <w:numFmt w:val="decimalZero"/>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6997875"/>
    <w:multiLevelType w:val="hybridMultilevel"/>
    <w:tmpl w:val="C13C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7A22310"/>
    <w:multiLevelType w:val="hybridMultilevel"/>
    <w:tmpl w:val="52EE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C3972"/>
    <w:multiLevelType w:val="hybridMultilevel"/>
    <w:tmpl w:val="F470003A"/>
    <w:lvl w:ilvl="0" w:tplc="4E4870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28" w15:restartNumberingAfterBreak="0">
    <w:nsid w:val="66F64177"/>
    <w:multiLevelType w:val="hybridMultilevel"/>
    <w:tmpl w:val="6276AD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30"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1" w15:restartNumberingAfterBreak="0">
    <w:nsid w:val="6CE67D9E"/>
    <w:multiLevelType w:val="hybridMultilevel"/>
    <w:tmpl w:val="FAD6AD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7A4FC7"/>
    <w:multiLevelType w:val="hybridMultilevel"/>
    <w:tmpl w:val="B9CAF1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26D0112"/>
    <w:multiLevelType w:val="hybridMultilevel"/>
    <w:tmpl w:val="623C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C2F93"/>
    <w:multiLevelType w:val="hybridMultilevel"/>
    <w:tmpl w:val="3D7E7F9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D97A85"/>
    <w:multiLevelType w:val="multilevel"/>
    <w:tmpl w:val="3E9C625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7845495F"/>
    <w:multiLevelType w:val="hybridMultilevel"/>
    <w:tmpl w:val="9676BD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CE81CA8"/>
    <w:multiLevelType w:val="hybridMultilevel"/>
    <w:tmpl w:val="3D4CE3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E2C3DE3"/>
    <w:multiLevelType w:val="hybridMultilevel"/>
    <w:tmpl w:val="58C4BC1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3"/>
  </w:num>
  <w:num w:numId="2">
    <w:abstractNumId w:val="1"/>
  </w:num>
  <w:num w:numId="3">
    <w:abstractNumId w:val="30"/>
  </w:num>
  <w:num w:numId="4">
    <w:abstractNumId w:val="2"/>
  </w:num>
  <w:num w:numId="5">
    <w:abstractNumId w:val="0"/>
  </w:num>
  <w:num w:numId="6">
    <w:abstractNumId w:val="27"/>
  </w:num>
  <w:num w:numId="7">
    <w:abstractNumId w:val="29"/>
    <w:lvlOverride w:ilvl="0">
      <w:startOverride w:val="1"/>
    </w:lvlOverride>
  </w:num>
  <w:num w:numId="8">
    <w:abstractNumId w:val="37"/>
    <w:lvlOverride w:ilvl="0">
      <w:startOverride w:val="1"/>
    </w:lvlOverride>
  </w:num>
  <w:num w:numId="9">
    <w:abstractNumId w:val="34"/>
  </w:num>
  <w:num w:numId="10">
    <w:abstractNumId w:val="21"/>
  </w:num>
  <w:num w:numId="11">
    <w:abstractNumId w:val="35"/>
  </w:num>
  <w:num w:numId="12">
    <w:abstractNumId w:val="38"/>
  </w:num>
  <w:num w:numId="13">
    <w:abstractNumId w:val="7"/>
  </w:num>
  <w:num w:numId="14">
    <w:abstractNumId w:val="22"/>
  </w:num>
  <w:num w:numId="15">
    <w:abstractNumId w:val="10"/>
  </w:num>
  <w:num w:numId="16">
    <w:abstractNumId w:val="17"/>
  </w:num>
  <w:num w:numId="17">
    <w:abstractNumId w:val="1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num>
  <w:num w:numId="21">
    <w:abstractNumId w:val="9"/>
  </w:num>
  <w:num w:numId="22">
    <w:abstractNumId w:val="3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num>
  <w:num w:numId="25">
    <w:abstractNumId w:val="5"/>
  </w:num>
  <w:num w:numId="26">
    <w:abstractNumId w:val="12"/>
  </w:num>
  <w:num w:numId="27">
    <w:abstractNumId w:val="25"/>
  </w:num>
  <w:num w:numId="28">
    <w:abstractNumId w:val="18"/>
  </w:num>
  <w:num w:numId="29">
    <w:abstractNumId w:val="6"/>
  </w:num>
  <w:num w:numId="30">
    <w:abstractNumId w:val="24"/>
  </w:num>
  <w:num w:numId="31">
    <w:abstractNumId w:val="11"/>
  </w:num>
  <w:num w:numId="32">
    <w:abstractNumId w:val="28"/>
  </w:num>
  <w:num w:numId="33">
    <w:abstractNumId w:val="32"/>
  </w:num>
  <w:num w:numId="34">
    <w:abstractNumId w:val="36"/>
  </w:num>
  <w:num w:numId="35">
    <w:abstractNumId w:val="4"/>
  </w:num>
  <w:num w:numId="36">
    <w:abstractNumId w:val="37"/>
  </w:num>
  <w:num w:numId="37">
    <w:abstractNumId w:val="19"/>
  </w:num>
  <w:num w:numId="38">
    <w:abstractNumId w:val="19"/>
    <w:lvlOverride w:ilvl="0">
      <w:startOverride w:val="1"/>
    </w:lvlOverride>
  </w:num>
  <w:num w:numId="39">
    <w:abstractNumId w:val="19"/>
    <w:lvlOverride w:ilvl="0">
      <w:startOverride w:val="1"/>
    </w:lvlOverride>
  </w:num>
  <w:num w:numId="40">
    <w:abstractNumId w:val="26"/>
  </w:num>
  <w:num w:numId="41">
    <w:abstractNumId w:val="29"/>
  </w:num>
  <w:num w:numId="42">
    <w:abstractNumId w:val="14"/>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8"/>
  </w:num>
  <w:num w:numId="47">
    <w:abstractNumId w:val="23"/>
  </w:num>
  <w:num w:numId="48">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9"/>
    <w:rsid w:val="0000046C"/>
    <w:rsid w:val="000020C0"/>
    <w:rsid w:val="00002258"/>
    <w:rsid w:val="000038FC"/>
    <w:rsid w:val="00003E65"/>
    <w:rsid w:val="0000420B"/>
    <w:rsid w:val="00004930"/>
    <w:rsid w:val="00005A1D"/>
    <w:rsid w:val="000062EC"/>
    <w:rsid w:val="00006879"/>
    <w:rsid w:val="00006AB3"/>
    <w:rsid w:val="00006D15"/>
    <w:rsid w:val="00007155"/>
    <w:rsid w:val="000075D6"/>
    <w:rsid w:val="000076D8"/>
    <w:rsid w:val="00007A7C"/>
    <w:rsid w:val="00012C8C"/>
    <w:rsid w:val="000134B7"/>
    <w:rsid w:val="00014BB8"/>
    <w:rsid w:val="00015718"/>
    <w:rsid w:val="0001662E"/>
    <w:rsid w:val="00016993"/>
    <w:rsid w:val="0001716B"/>
    <w:rsid w:val="00020768"/>
    <w:rsid w:val="00020B4C"/>
    <w:rsid w:val="000212A3"/>
    <w:rsid w:val="00021539"/>
    <w:rsid w:val="00023267"/>
    <w:rsid w:val="000234C3"/>
    <w:rsid w:val="00023A26"/>
    <w:rsid w:val="00023D66"/>
    <w:rsid w:val="00024092"/>
    <w:rsid w:val="000242D1"/>
    <w:rsid w:val="00025BA6"/>
    <w:rsid w:val="00025D0D"/>
    <w:rsid w:val="000300D6"/>
    <w:rsid w:val="0003087A"/>
    <w:rsid w:val="0003314B"/>
    <w:rsid w:val="00034961"/>
    <w:rsid w:val="000349E0"/>
    <w:rsid w:val="00036790"/>
    <w:rsid w:val="000407B1"/>
    <w:rsid w:val="0004153A"/>
    <w:rsid w:val="000421E4"/>
    <w:rsid w:val="0004437B"/>
    <w:rsid w:val="000444D1"/>
    <w:rsid w:val="00044A0E"/>
    <w:rsid w:val="00044C66"/>
    <w:rsid w:val="000457EB"/>
    <w:rsid w:val="00045F17"/>
    <w:rsid w:val="00047CA3"/>
    <w:rsid w:val="000553EF"/>
    <w:rsid w:val="000559C2"/>
    <w:rsid w:val="00056561"/>
    <w:rsid w:val="00056AD0"/>
    <w:rsid w:val="000574A0"/>
    <w:rsid w:val="00060CD6"/>
    <w:rsid w:val="0006190B"/>
    <w:rsid w:val="00061DDA"/>
    <w:rsid w:val="00062841"/>
    <w:rsid w:val="000634BA"/>
    <w:rsid w:val="00064333"/>
    <w:rsid w:val="000645E9"/>
    <w:rsid w:val="000702BF"/>
    <w:rsid w:val="00072911"/>
    <w:rsid w:val="000828DF"/>
    <w:rsid w:val="00083FAF"/>
    <w:rsid w:val="00084A5E"/>
    <w:rsid w:val="00084B28"/>
    <w:rsid w:val="00085225"/>
    <w:rsid w:val="00085CCC"/>
    <w:rsid w:val="00087A10"/>
    <w:rsid w:val="000901F7"/>
    <w:rsid w:val="000902C5"/>
    <w:rsid w:val="00090B6F"/>
    <w:rsid w:val="00090E11"/>
    <w:rsid w:val="000914E5"/>
    <w:rsid w:val="00092066"/>
    <w:rsid w:val="0009256A"/>
    <w:rsid w:val="00093F77"/>
    <w:rsid w:val="00094396"/>
    <w:rsid w:val="00094CD4"/>
    <w:rsid w:val="00094D56"/>
    <w:rsid w:val="00096E65"/>
    <w:rsid w:val="00097C04"/>
    <w:rsid w:val="000A02BA"/>
    <w:rsid w:val="000A1FEA"/>
    <w:rsid w:val="000A47E0"/>
    <w:rsid w:val="000A4D40"/>
    <w:rsid w:val="000A62CE"/>
    <w:rsid w:val="000A6EAB"/>
    <w:rsid w:val="000B0D57"/>
    <w:rsid w:val="000B3576"/>
    <w:rsid w:val="000B3AA8"/>
    <w:rsid w:val="000B3D16"/>
    <w:rsid w:val="000B5016"/>
    <w:rsid w:val="000B5243"/>
    <w:rsid w:val="000B79DA"/>
    <w:rsid w:val="000C16A9"/>
    <w:rsid w:val="000C1F09"/>
    <w:rsid w:val="000C248D"/>
    <w:rsid w:val="000C287F"/>
    <w:rsid w:val="000C2E70"/>
    <w:rsid w:val="000C343B"/>
    <w:rsid w:val="000C4184"/>
    <w:rsid w:val="000C4395"/>
    <w:rsid w:val="000C50E8"/>
    <w:rsid w:val="000C5864"/>
    <w:rsid w:val="000C5EE6"/>
    <w:rsid w:val="000C7DF0"/>
    <w:rsid w:val="000D0383"/>
    <w:rsid w:val="000D1115"/>
    <w:rsid w:val="000D1B44"/>
    <w:rsid w:val="000D3950"/>
    <w:rsid w:val="000D3F42"/>
    <w:rsid w:val="000D5616"/>
    <w:rsid w:val="000D5C1E"/>
    <w:rsid w:val="000E10BB"/>
    <w:rsid w:val="000F03F2"/>
    <w:rsid w:val="000F0427"/>
    <w:rsid w:val="000F11A2"/>
    <w:rsid w:val="000F22F3"/>
    <w:rsid w:val="000F23A8"/>
    <w:rsid w:val="000F254D"/>
    <w:rsid w:val="000F2807"/>
    <w:rsid w:val="000F2DCC"/>
    <w:rsid w:val="000F34CB"/>
    <w:rsid w:val="000F39C6"/>
    <w:rsid w:val="000F404C"/>
    <w:rsid w:val="000F6AB1"/>
    <w:rsid w:val="000F6C27"/>
    <w:rsid w:val="000F7973"/>
    <w:rsid w:val="000F7DCA"/>
    <w:rsid w:val="00100A32"/>
    <w:rsid w:val="00104D8A"/>
    <w:rsid w:val="001055DC"/>
    <w:rsid w:val="00106541"/>
    <w:rsid w:val="00106E46"/>
    <w:rsid w:val="0011062F"/>
    <w:rsid w:val="00110900"/>
    <w:rsid w:val="0011121E"/>
    <w:rsid w:val="00117FEA"/>
    <w:rsid w:val="001203D0"/>
    <w:rsid w:val="0012043A"/>
    <w:rsid w:val="00121003"/>
    <w:rsid w:val="001219E3"/>
    <w:rsid w:val="0012210C"/>
    <w:rsid w:val="001277F8"/>
    <w:rsid w:val="00131533"/>
    <w:rsid w:val="0013237C"/>
    <w:rsid w:val="00132E9F"/>
    <w:rsid w:val="0013338B"/>
    <w:rsid w:val="00133B02"/>
    <w:rsid w:val="001347FA"/>
    <w:rsid w:val="0013536C"/>
    <w:rsid w:val="00135841"/>
    <w:rsid w:val="001368F8"/>
    <w:rsid w:val="00136BC5"/>
    <w:rsid w:val="0013761A"/>
    <w:rsid w:val="00137A84"/>
    <w:rsid w:val="00140273"/>
    <w:rsid w:val="00140780"/>
    <w:rsid w:val="00143339"/>
    <w:rsid w:val="00143F50"/>
    <w:rsid w:val="00147D20"/>
    <w:rsid w:val="001511D8"/>
    <w:rsid w:val="001513E2"/>
    <w:rsid w:val="0015171A"/>
    <w:rsid w:val="0015191C"/>
    <w:rsid w:val="0015201A"/>
    <w:rsid w:val="00153EE4"/>
    <w:rsid w:val="00154330"/>
    <w:rsid w:val="00160468"/>
    <w:rsid w:val="00161058"/>
    <w:rsid w:val="001620C5"/>
    <w:rsid w:val="001629CA"/>
    <w:rsid w:val="00164DB2"/>
    <w:rsid w:val="0016523A"/>
    <w:rsid w:val="00166C7A"/>
    <w:rsid w:val="00170853"/>
    <w:rsid w:val="00170F59"/>
    <w:rsid w:val="00170F9E"/>
    <w:rsid w:val="00171C74"/>
    <w:rsid w:val="00172C54"/>
    <w:rsid w:val="00173225"/>
    <w:rsid w:val="0017437E"/>
    <w:rsid w:val="001755BC"/>
    <w:rsid w:val="00175692"/>
    <w:rsid w:val="001758BF"/>
    <w:rsid w:val="001761BA"/>
    <w:rsid w:val="00176336"/>
    <w:rsid w:val="00176669"/>
    <w:rsid w:val="00176B08"/>
    <w:rsid w:val="00177134"/>
    <w:rsid w:val="001812C8"/>
    <w:rsid w:val="00181B7E"/>
    <w:rsid w:val="00181BFA"/>
    <w:rsid w:val="00181F94"/>
    <w:rsid w:val="001837CB"/>
    <w:rsid w:val="0018382B"/>
    <w:rsid w:val="00185910"/>
    <w:rsid w:val="00185D11"/>
    <w:rsid w:val="001862C3"/>
    <w:rsid w:val="001864D1"/>
    <w:rsid w:val="00190D41"/>
    <w:rsid w:val="00191A27"/>
    <w:rsid w:val="00191FA3"/>
    <w:rsid w:val="00194199"/>
    <w:rsid w:val="00194B82"/>
    <w:rsid w:val="00195572"/>
    <w:rsid w:val="00197A57"/>
    <w:rsid w:val="00197A9C"/>
    <w:rsid w:val="00197BB1"/>
    <w:rsid w:val="001A10E1"/>
    <w:rsid w:val="001A490A"/>
    <w:rsid w:val="001A61E5"/>
    <w:rsid w:val="001A6D42"/>
    <w:rsid w:val="001A71D0"/>
    <w:rsid w:val="001B1F67"/>
    <w:rsid w:val="001B4290"/>
    <w:rsid w:val="001B5193"/>
    <w:rsid w:val="001B629A"/>
    <w:rsid w:val="001B6777"/>
    <w:rsid w:val="001B7839"/>
    <w:rsid w:val="001C1A39"/>
    <w:rsid w:val="001C28D5"/>
    <w:rsid w:val="001C3728"/>
    <w:rsid w:val="001C3E3B"/>
    <w:rsid w:val="001C5CD3"/>
    <w:rsid w:val="001C722B"/>
    <w:rsid w:val="001C7525"/>
    <w:rsid w:val="001C7FB8"/>
    <w:rsid w:val="001D12AA"/>
    <w:rsid w:val="001D1EB6"/>
    <w:rsid w:val="001D39DD"/>
    <w:rsid w:val="001D751E"/>
    <w:rsid w:val="001E0069"/>
    <w:rsid w:val="001E1959"/>
    <w:rsid w:val="001E1BDF"/>
    <w:rsid w:val="001E208E"/>
    <w:rsid w:val="001E2858"/>
    <w:rsid w:val="001E2C73"/>
    <w:rsid w:val="001E2E35"/>
    <w:rsid w:val="001E355C"/>
    <w:rsid w:val="001E47C9"/>
    <w:rsid w:val="001E62ED"/>
    <w:rsid w:val="001E7450"/>
    <w:rsid w:val="001E7C2F"/>
    <w:rsid w:val="001F5757"/>
    <w:rsid w:val="0020007D"/>
    <w:rsid w:val="00200C52"/>
    <w:rsid w:val="002034A1"/>
    <w:rsid w:val="00203612"/>
    <w:rsid w:val="00207686"/>
    <w:rsid w:val="00211216"/>
    <w:rsid w:val="00212D8A"/>
    <w:rsid w:val="00213391"/>
    <w:rsid w:val="0021497A"/>
    <w:rsid w:val="0021652A"/>
    <w:rsid w:val="002165C1"/>
    <w:rsid w:val="00217638"/>
    <w:rsid w:val="00217C69"/>
    <w:rsid w:val="00217D78"/>
    <w:rsid w:val="00223316"/>
    <w:rsid w:val="00223930"/>
    <w:rsid w:val="0022720B"/>
    <w:rsid w:val="00227BE8"/>
    <w:rsid w:val="002305C9"/>
    <w:rsid w:val="00231160"/>
    <w:rsid w:val="002319F5"/>
    <w:rsid w:val="00231CA8"/>
    <w:rsid w:val="00231E58"/>
    <w:rsid w:val="00233F06"/>
    <w:rsid w:val="00234D99"/>
    <w:rsid w:val="00235D62"/>
    <w:rsid w:val="002365A5"/>
    <w:rsid w:val="002369D1"/>
    <w:rsid w:val="00242BEE"/>
    <w:rsid w:val="00242DEC"/>
    <w:rsid w:val="002431BC"/>
    <w:rsid w:val="00243E7E"/>
    <w:rsid w:val="00244637"/>
    <w:rsid w:val="00244A80"/>
    <w:rsid w:val="00244D49"/>
    <w:rsid w:val="0024505E"/>
    <w:rsid w:val="0024660A"/>
    <w:rsid w:val="00251886"/>
    <w:rsid w:val="00251FF6"/>
    <w:rsid w:val="0025208E"/>
    <w:rsid w:val="00252F99"/>
    <w:rsid w:val="002530D1"/>
    <w:rsid w:val="0025639F"/>
    <w:rsid w:val="00256F7F"/>
    <w:rsid w:val="00257934"/>
    <w:rsid w:val="00257B55"/>
    <w:rsid w:val="00260567"/>
    <w:rsid w:val="002619DE"/>
    <w:rsid w:val="00261F58"/>
    <w:rsid w:val="002621BE"/>
    <w:rsid w:val="00262860"/>
    <w:rsid w:val="00263C00"/>
    <w:rsid w:val="00264F25"/>
    <w:rsid w:val="0026514A"/>
    <w:rsid w:val="002661A8"/>
    <w:rsid w:val="002679CB"/>
    <w:rsid w:val="00267C6E"/>
    <w:rsid w:val="0027111A"/>
    <w:rsid w:val="00272D54"/>
    <w:rsid w:val="00273FE4"/>
    <w:rsid w:val="00274979"/>
    <w:rsid w:val="00274A25"/>
    <w:rsid w:val="0028058B"/>
    <w:rsid w:val="00280916"/>
    <w:rsid w:val="00281980"/>
    <w:rsid w:val="00281CA0"/>
    <w:rsid w:val="0028350E"/>
    <w:rsid w:val="00284A08"/>
    <w:rsid w:val="0028620D"/>
    <w:rsid w:val="00287069"/>
    <w:rsid w:val="00290232"/>
    <w:rsid w:val="00291779"/>
    <w:rsid w:val="0029347B"/>
    <w:rsid w:val="00293FE3"/>
    <w:rsid w:val="002943C6"/>
    <w:rsid w:val="00294CBB"/>
    <w:rsid w:val="00295602"/>
    <w:rsid w:val="00295C1C"/>
    <w:rsid w:val="00295E86"/>
    <w:rsid w:val="00296C06"/>
    <w:rsid w:val="002974C4"/>
    <w:rsid w:val="00297779"/>
    <w:rsid w:val="002A042B"/>
    <w:rsid w:val="002A0C9E"/>
    <w:rsid w:val="002A106E"/>
    <w:rsid w:val="002A1A12"/>
    <w:rsid w:val="002A2044"/>
    <w:rsid w:val="002A26A9"/>
    <w:rsid w:val="002A27D8"/>
    <w:rsid w:val="002A2EB2"/>
    <w:rsid w:val="002A4010"/>
    <w:rsid w:val="002A5516"/>
    <w:rsid w:val="002A5DF4"/>
    <w:rsid w:val="002A633A"/>
    <w:rsid w:val="002A6852"/>
    <w:rsid w:val="002A69C8"/>
    <w:rsid w:val="002A7FE3"/>
    <w:rsid w:val="002B32CF"/>
    <w:rsid w:val="002B4073"/>
    <w:rsid w:val="002B6B58"/>
    <w:rsid w:val="002B7B97"/>
    <w:rsid w:val="002B7E2A"/>
    <w:rsid w:val="002C37CF"/>
    <w:rsid w:val="002C3A4A"/>
    <w:rsid w:val="002C4E31"/>
    <w:rsid w:val="002C67B0"/>
    <w:rsid w:val="002C6BFB"/>
    <w:rsid w:val="002C6F10"/>
    <w:rsid w:val="002D0D8E"/>
    <w:rsid w:val="002D3503"/>
    <w:rsid w:val="002D388F"/>
    <w:rsid w:val="002D5756"/>
    <w:rsid w:val="002E0504"/>
    <w:rsid w:val="002E268B"/>
    <w:rsid w:val="002E28F2"/>
    <w:rsid w:val="002E32A4"/>
    <w:rsid w:val="002E459C"/>
    <w:rsid w:val="002E6DAA"/>
    <w:rsid w:val="002F1728"/>
    <w:rsid w:val="002F1E61"/>
    <w:rsid w:val="002F21BA"/>
    <w:rsid w:val="002F55D0"/>
    <w:rsid w:val="002F6E13"/>
    <w:rsid w:val="003032A7"/>
    <w:rsid w:val="0030340C"/>
    <w:rsid w:val="00303698"/>
    <w:rsid w:val="00305278"/>
    <w:rsid w:val="003077F7"/>
    <w:rsid w:val="00307D6C"/>
    <w:rsid w:val="00310B90"/>
    <w:rsid w:val="00310C5A"/>
    <w:rsid w:val="00315A8E"/>
    <w:rsid w:val="003177AD"/>
    <w:rsid w:val="00317A82"/>
    <w:rsid w:val="00320868"/>
    <w:rsid w:val="0032189D"/>
    <w:rsid w:val="003252F3"/>
    <w:rsid w:val="00325FA1"/>
    <w:rsid w:val="00325FC4"/>
    <w:rsid w:val="00330525"/>
    <w:rsid w:val="00330C95"/>
    <w:rsid w:val="00331EF1"/>
    <w:rsid w:val="003351D2"/>
    <w:rsid w:val="0033540D"/>
    <w:rsid w:val="0033571C"/>
    <w:rsid w:val="00335941"/>
    <w:rsid w:val="003366E8"/>
    <w:rsid w:val="00336D7B"/>
    <w:rsid w:val="003374D5"/>
    <w:rsid w:val="003405EB"/>
    <w:rsid w:val="00340FD7"/>
    <w:rsid w:val="00342E98"/>
    <w:rsid w:val="00344059"/>
    <w:rsid w:val="00344E6D"/>
    <w:rsid w:val="00347649"/>
    <w:rsid w:val="00347691"/>
    <w:rsid w:val="003503E7"/>
    <w:rsid w:val="00350A02"/>
    <w:rsid w:val="00355C5C"/>
    <w:rsid w:val="00355D54"/>
    <w:rsid w:val="003573AF"/>
    <w:rsid w:val="00360984"/>
    <w:rsid w:val="00361849"/>
    <w:rsid w:val="00361877"/>
    <w:rsid w:val="00362922"/>
    <w:rsid w:val="00363EE7"/>
    <w:rsid w:val="003657BE"/>
    <w:rsid w:val="00366C67"/>
    <w:rsid w:val="003677A8"/>
    <w:rsid w:val="00370886"/>
    <w:rsid w:val="00371982"/>
    <w:rsid w:val="0037472E"/>
    <w:rsid w:val="00377E14"/>
    <w:rsid w:val="0038199B"/>
    <w:rsid w:val="003837AB"/>
    <w:rsid w:val="00383924"/>
    <w:rsid w:val="0039025E"/>
    <w:rsid w:val="00390862"/>
    <w:rsid w:val="00390A44"/>
    <w:rsid w:val="0039177F"/>
    <w:rsid w:val="003922A5"/>
    <w:rsid w:val="00393BD9"/>
    <w:rsid w:val="0039421A"/>
    <w:rsid w:val="00394D87"/>
    <w:rsid w:val="00395C77"/>
    <w:rsid w:val="00396A3A"/>
    <w:rsid w:val="003A0DEC"/>
    <w:rsid w:val="003A1C9F"/>
    <w:rsid w:val="003A1DA9"/>
    <w:rsid w:val="003A1E8A"/>
    <w:rsid w:val="003A2C0B"/>
    <w:rsid w:val="003A32ED"/>
    <w:rsid w:val="003A34AF"/>
    <w:rsid w:val="003A3C26"/>
    <w:rsid w:val="003A6178"/>
    <w:rsid w:val="003A64DC"/>
    <w:rsid w:val="003A72B6"/>
    <w:rsid w:val="003B0339"/>
    <w:rsid w:val="003B046D"/>
    <w:rsid w:val="003B0B99"/>
    <w:rsid w:val="003B3C0E"/>
    <w:rsid w:val="003B4281"/>
    <w:rsid w:val="003B4AEA"/>
    <w:rsid w:val="003B50F4"/>
    <w:rsid w:val="003B57AC"/>
    <w:rsid w:val="003B57F1"/>
    <w:rsid w:val="003B675F"/>
    <w:rsid w:val="003C1C7E"/>
    <w:rsid w:val="003C1D5A"/>
    <w:rsid w:val="003C3304"/>
    <w:rsid w:val="003C3796"/>
    <w:rsid w:val="003C3C9A"/>
    <w:rsid w:val="003C3E33"/>
    <w:rsid w:val="003C74A6"/>
    <w:rsid w:val="003D0164"/>
    <w:rsid w:val="003D21F0"/>
    <w:rsid w:val="003D3184"/>
    <w:rsid w:val="003D386C"/>
    <w:rsid w:val="003D66A5"/>
    <w:rsid w:val="003D66D7"/>
    <w:rsid w:val="003D6A91"/>
    <w:rsid w:val="003D6ACD"/>
    <w:rsid w:val="003E111C"/>
    <w:rsid w:val="003E1AE5"/>
    <w:rsid w:val="003E4D5C"/>
    <w:rsid w:val="003E696A"/>
    <w:rsid w:val="003F0C23"/>
    <w:rsid w:val="003F2259"/>
    <w:rsid w:val="003F2683"/>
    <w:rsid w:val="003F280E"/>
    <w:rsid w:val="003F296C"/>
    <w:rsid w:val="003F2D3F"/>
    <w:rsid w:val="003F3FC0"/>
    <w:rsid w:val="003F410B"/>
    <w:rsid w:val="003F639A"/>
    <w:rsid w:val="003F7571"/>
    <w:rsid w:val="003F7975"/>
    <w:rsid w:val="004004CB"/>
    <w:rsid w:val="0040133D"/>
    <w:rsid w:val="00401AC0"/>
    <w:rsid w:val="00401B35"/>
    <w:rsid w:val="00402150"/>
    <w:rsid w:val="004052CF"/>
    <w:rsid w:val="00406B0C"/>
    <w:rsid w:val="00407D35"/>
    <w:rsid w:val="004105E4"/>
    <w:rsid w:val="00410D1E"/>
    <w:rsid w:val="00411EA7"/>
    <w:rsid w:val="0041304B"/>
    <w:rsid w:val="004131B2"/>
    <w:rsid w:val="00413923"/>
    <w:rsid w:val="00414032"/>
    <w:rsid w:val="00414697"/>
    <w:rsid w:val="00416B46"/>
    <w:rsid w:val="0041786C"/>
    <w:rsid w:val="00417C09"/>
    <w:rsid w:val="004203F3"/>
    <w:rsid w:val="0042072B"/>
    <w:rsid w:val="004207AC"/>
    <w:rsid w:val="0042225C"/>
    <w:rsid w:val="00423195"/>
    <w:rsid w:val="00423629"/>
    <w:rsid w:val="00423C07"/>
    <w:rsid w:val="00424F3F"/>
    <w:rsid w:val="00424FE3"/>
    <w:rsid w:val="004255DC"/>
    <w:rsid w:val="00425948"/>
    <w:rsid w:val="00425A7C"/>
    <w:rsid w:val="00425E49"/>
    <w:rsid w:val="004261F0"/>
    <w:rsid w:val="004263ED"/>
    <w:rsid w:val="00426480"/>
    <w:rsid w:val="00426868"/>
    <w:rsid w:val="00426A10"/>
    <w:rsid w:val="0043002D"/>
    <w:rsid w:val="00430052"/>
    <w:rsid w:val="00430532"/>
    <w:rsid w:val="00430853"/>
    <w:rsid w:val="00430E3A"/>
    <w:rsid w:val="00431219"/>
    <w:rsid w:val="00431340"/>
    <w:rsid w:val="00433325"/>
    <w:rsid w:val="0043477C"/>
    <w:rsid w:val="00434AE3"/>
    <w:rsid w:val="004350DC"/>
    <w:rsid w:val="0044038F"/>
    <w:rsid w:val="004404CA"/>
    <w:rsid w:val="004407BE"/>
    <w:rsid w:val="00440E43"/>
    <w:rsid w:val="00441693"/>
    <w:rsid w:val="0044179A"/>
    <w:rsid w:val="00443219"/>
    <w:rsid w:val="00443EA7"/>
    <w:rsid w:val="00444E87"/>
    <w:rsid w:val="0044636B"/>
    <w:rsid w:val="00447284"/>
    <w:rsid w:val="00447456"/>
    <w:rsid w:val="004517D9"/>
    <w:rsid w:val="00460687"/>
    <w:rsid w:val="00462F51"/>
    <w:rsid w:val="00463841"/>
    <w:rsid w:val="00463AF6"/>
    <w:rsid w:val="00464CE4"/>
    <w:rsid w:val="00465357"/>
    <w:rsid w:val="00465DB8"/>
    <w:rsid w:val="00465EAE"/>
    <w:rsid w:val="00470E30"/>
    <w:rsid w:val="00470F67"/>
    <w:rsid w:val="00471352"/>
    <w:rsid w:val="00471B1C"/>
    <w:rsid w:val="004721F2"/>
    <w:rsid w:val="00475543"/>
    <w:rsid w:val="004778A5"/>
    <w:rsid w:val="00477DF0"/>
    <w:rsid w:val="00477E91"/>
    <w:rsid w:val="004800C8"/>
    <w:rsid w:val="00481ED2"/>
    <w:rsid w:val="00482A7D"/>
    <w:rsid w:val="00483222"/>
    <w:rsid w:val="00483E5F"/>
    <w:rsid w:val="00490309"/>
    <w:rsid w:val="004904D7"/>
    <w:rsid w:val="00491FFB"/>
    <w:rsid w:val="004936C9"/>
    <w:rsid w:val="004937C0"/>
    <w:rsid w:val="00493BC9"/>
    <w:rsid w:val="00496EE9"/>
    <w:rsid w:val="00497110"/>
    <w:rsid w:val="004A12B7"/>
    <w:rsid w:val="004A2A4A"/>
    <w:rsid w:val="004A2C49"/>
    <w:rsid w:val="004A2DAE"/>
    <w:rsid w:val="004A4324"/>
    <w:rsid w:val="004A4DD9"/>
    <w:rsid w:val="004A53CB"/>
    <w:rsid w:val="004A68A3"/>
    <w:rsid w:val="004A6C6B"/>
    <w:rsid w:val="004A6F68"/>
    <w:rsid w:val="004B1279"/>
    <w:rsid w:val="004B17A7"/>
    <w:rsid w:val="004B2C8B"/>
    <w:rsid w:val="004B5AD3"/>
    <w:rsid w:val="004C156F"/>
    <w:rsid w:val="004C1C0C"/>
    <w:rsid w:val="004C323D"/>
    <w:rsid w:val="004C3C46"/>
    <w:rsid w:val="004D0B7E"/>
    <w:rsid w:val="004D2AFD"/>
    <w:rsid w:val="004D3C09"/>
    <w:rsid w:val="004D424B"/>
    <w:rsid w:val="004D5BE2"/>
    <w:rsid w:val="004D7D6E"/>
    <w:rsid w:val="004E06DC"/>
    <w:rsid w:val="004E108B"/>
    <w:rsid w:val="004E24A4"/>
    <w:rsid w:val="004E347F"/>
    <w:rsid w:val="004E3ACD"/>
    <w:rsid w:val="004E7B4D"/>
    <w:rsid w:val="004F0F34"/>
    <w:rsid w:val="004F1695"/>
    <w:rsid w:val="004F2455"/>
    <w:rsid w:val="004F2C22"/>
    <w:rsid w:val="004F2E7B"/>
    <w:rsid w:val="004F3CC7"/>
    <w:rsid w:val="004F3D02"/>
    <w:rsid w:val="004F6D3C"/>
    <w:rsid w:val="004F7D02"/>
    <w:rsid w:val="005000FB"/>
    <w:rsid w:val="00500688"/>
    <w:rsid w:val="00500CC5"/>
    <w:rsid w:val="00500F26"/>
    <w:rsid w:val="005012B1"/>
    <w:rsid w:val="005020D3"/>
    <w:rsid w:val="00502455"/>
    <w:rsid w:val="00502DF7"/>
    <w:rsid w:val="00506910"/>
    <w:rsid w:val="00506E13"/>
    <w:rsid w:val="00507782"/>
    <w:rsid w:val="005102AE"/>
    <w:rsid w:val="00511F47"/>
    <w:rsid w:val="005217F5"/>
    <w:rsid w:val="00522BA6"/>
    <w:rsid w:val="00522DB9"/>
    <w:rsid w:val="005257E0"/>
    <w:rsid w:val="00527F63"/>
    <w:rsid w:val="005304B6"/>
    <w:rsid w:val="00531C67"/>
    <w:rsid w:val="0053334E"/>
    <w:rsid w:val="005347CE"/>
    <w:rsid w:val="00536DB7"/>
    <w:rsid w:val="00536E75"/>
    <w:rsid w:val="005410B6"/>
    <w:rsid w:val="005416E7"/>
    <w:rsid w:val="00543C67"/>
    <w:rsid w:val="0054480C"/>
    <w:rsid w:val="00550F62"/>
    <w:rsid w:val="005533D6"/>
    <w:rsid w:val="0055369C"/>
    <w:rsid w:val="0055377A"/>
    <w:rsid w:val="00554677"/>
    <w:rsid w:val="00554EDE"/>
    <w:rsid w:val="00555837"/>
    <w:rsid w:val="00556DBD"/>
    <w:rsid w:val="00557B7B"/>
    <w:rsid w:val="005603C2"/>
    <w:rsid w:val="00560E6F"/>
    <w:rsid w:val="005610CC"/>
    <w:rsid w:val="00564688"/>
    <w:rsid w:val="0056502F"/>
    <w:rsid w:val="00565FFA"/>
    <w:rsid w:val="00566307"/>
    <w:rsid w:val="00566B7F"/>
    <w:rsid w:val="005677E1"/>
    <w:rsid w:val="00570538"/>
    <w:rsid w:val="00580426"/>
    <w:rsid w:val="0058061A"/>
    <w:rsid w:val="0058061D"/>
    <w:rsid w:val="00581EE5"/>
    <w:rsid w:val="00582534"/>
    <w:rsid w:val="00583715"/>
    <w:rsid w:val="00583EFA"/>
    <w:rsid w:val="00584A79"/>
    <w:rsid w:val="005868B3"/>
    <w:rsid w:val="00592CAE"/>
    <w:rsid w:val="005937DE"/>
    <w:rsid w:val="00593998"/>
    <w:rsid w:val="00595263"/>
    <w:rsid w:val="00596824"/>
    <w:rsid w:val="005A0B9E"/>
    <w:rsid w:val="005A1897"/>
    <w:rsid w:val="005A1D8D"/>
    <w:rsid w:val="005A25EE"/>
    <w:rsid w:val="005A3A3F"/>
    <w:rsid w:val="005A66F8"/>
    <w:rsid w:val="005A6B0E"/>
    <w:rsid w:val="005A7B82"/>
    <w:rsid w:val="005B04E3"/>
    <w:rsid w:val="005B2B44"/>
    <w:rsid w:val="005B2CA8"/>
    <w:rsid w:val="005B3DAD"/>
    <w:rsid w:val="005B3F05"/>
    <w:rsid w:val="005B4E57"/>
    <w:rsid w:val="005B5B63"/>
    <w:rsid w:val="005B5BE4"/>
    <w:rsid w:val="005B69C8"/>
    <w:rsid w:val="005B79B3"/>
    <w:rsid w:val="005C036D"/>
    <w:rsid w:val="005C03E1"/>
    <w:rsid w:val="005C06D2"/>
    <w:rsid w:val="005C07C3"/>
    <w:rsid w:val="005C0CC5"/>
    <w:rsid w:val="005C1A1B"/>
    <w:rsid w:val="005C1C55"/>
    <w:rsid w:val="005C391E"/>
    <w:rsid w:val="005C448E"/>
    <w:rsid w:val="005C4D86"/>
    <w:rsid w:val="005C6076"/>
    <w:rsid w:val="005C7157"/>
    <w:rsid w:val="005C7C06"/>
    <w:rsid w:val="005D0985"/>
    <w:rsid w:val="005D1024"/>
    <w:rsid w:val="005D2106"/>
    <w:rsid w:val="005D2982"/>
    <w:rsid w:val="005D363B"/>
    <w:rsid w:val="005D39E3"/>
    <w:rsid w:val="005D3CA4"/>
    <w:rsid w:val="005D430B"/>
    <w:rsid w:val="005D7A77"/>
    <w:rsid w:val="005E0009"/>
    <w:rsid w:val="005E0048"/>
    <w:rsid w:val="005E0A92"/>
    <w:rsid w:val="005E1A87"/>
    <w:rsid w:val="005E2A5A"/>
    <w:rsid w:val="005E4AF2"/>
    <w:rsid w:val="005E503F"/>
    <w:rsid w:val="005E5DFB"/>
    <w:rsid w:val="005E78E6"/>
    <w:rsid w:val="005E7FCA"/>
    <w:rsid w:val="005F10D4"/>
    <w:rsid w:val="005F3485"/>
    <w:rsid w:val="005F3AE8"/>
    <w:rsid w:val="005F4020"/>
    <w:rsid w:val="005F4F63"/>
    <w:rsid w:val="005F51D1"/>
    <w:rsid w:val="005F55B5"/>
    <w:rsid w:val="005F5F7A"/>
    <w:rsid w:val="00600398"/>
    <w:rsid w:val="0060060B"/>
    <w:rsid w:val="006022EA"/>
    <w:rsid w:val="006043F0"/>
    <w:rsid w:val="00604A9F"/>
    <w:rsid w:val="00606454"/>
    <w:rsid w:val="00606E09"/>
    <w:rsid w:val="00610285"/>
    <w:rsid w:val="00611153"/>
    <w:rsid w:val="006125B5"/>
    <w:rsid w:val="00614755"/>
    <w:rsid w:val="00614A45"/>
    <w:rsid w:val="00614C6C"/>
    <w:rsid w:val="006158E8"/>
    <w:rsid w:val="00622248"/>
    <w:rsid w:val="0062287C"/>
    <w:rsid w:val="00622DB1"/>
    <w:rsid w:val="00622DDA"/>
    <w:rsid w:val="00624692"/>
    <w:rsid w:val="00624EE4"/>
    <w:rsid w:val="00626271"/>
    <w:rsid w:val="00626984"/>
    <w:rsid w:val="00630449"/>
    <w:rsid w:val="0063110E"/>
    <w:rsid w:val="00631547"/>
    <w:rsid w:val="0063303C"/>
    <w:rsid w:val="00633BA2"/>
    <w:rsid w:val="00635D29"/>
    <w:rsid w:val="00640A23"/>
    <w:rsid w:val="006415A8"/>
    <w:rsid w:val="00641973"/>
    <w:rsid w:val="00642AD0"/>
    <w:rsid w:val="006434B0"/>
    <w:rsid w:val="0064409F"/>
    <w:rsid w:val="006443EF"/>
    <w:rsid w:val="00644B6C"/>
    <w:rsid w:val="00644C78"/>
    <w:rsid w:val="006463B6"/>
    <w:rsid w:val="00647717"/>
    <w:rsid w:val="00650FBD"/>
    <w:rsid w:val="00651808"/>
    <w:rsid w:val="00653041"/>
    <w:rsid w:val="00653F04"/>
    <w:rsid w:val="00654842"/>
    <w:rsid w:val="00654F8D"/>
    <w:rsid w:val="00655819"/>
    <w:rsid w:val="0065599B"/>
    <w:rsid w:val="00655D86"/>
    <w:rsid w:val="00657069"/>
    <w:rsid w:val="0065736A"/>
    <w:rsid w:val="00657914"/>
    <w:rsid w:val="00657D5E"/>
    <w:rsid w:val="00660F4E"/>
    <w:rsid w:val="006625E6"/>
    <w:rsid w:val="006628C1"/>
    <w:rsid w:val="006631E9"/>
    <w:rsid w:val="0066468E"/>
    <w:rsid w:val="00665415"/>
    <w:rsid w:val="00667CAA"/>
    <w:rsid w:val="00671A30"/>
    <w:rsid w:val="006722BF"/>
    <w:rsid w:val="00672398"/>
    <w:rsid w:val="006736B3"/>
    <w:rsid w:val="00673972"/>
    <w:rsid w:val="00674521"/>
    <w:rsid w:val="00675175"/>
    <w:rsid w:val="0067590F"/>
    <w:rsid w:val="0067628C"/>
    <w:rsid w:val="00676B6D"/>
    <w:rsid w:val="00676DAA"/>
    <w:rsid w:val="00682C31"/>
    <w:rsid w:val="0068489C"/>
    <w:rsid w:val="006849AB"/>
    <w:rsid w:val="006871B0"/>
    <w:rsid w:val="00687A8A"/>
    <w:rsid w:val="00690507"/>
    <w:rsid w:val="00690C25"/>
    <w:rsid w:val="006916A1"/>
    <w:rsid w:val="006916A6"/>
    <w:rsid w:val="00692CC3"/>
    <w:rsid w:val="00692F7F"/>
    <w:rsid w:val="006933BF"/>
    <w:rsid w:val="006935E5"/>
    <w:rsid w:val="00693864"/>
    <w:rsid w:val="00694004"/>
    <w:rsid w:val="00695AE3"/>
    <w:rsid w:val="00697459"/>
    <w:rsid w:val="00697AD0"/>
    <w:rsid w:val="00697EAE"/>
    <w:rsid w:val="00697FAF"/>
    <w:rsid w:val="006A1AB6"/>
    <w:rsid w:val="006A2D36"/>
    <w:rsid w:val="006B0958"/>
    <w:rsid w:val="006B2289"/>
    <w:rsid w:val="006B2B37"/>
    <w:rsid w:val="006B32BB"/>
    <w:rsid w:val="006B3E02"/>
    <w:rsid w:val="006B41F3"/>
    <w:rsid w:val="006B43DF"/>
    <w:rsid w:val="006B5005"/>
    <w:rsid w:val="006B5478"/>
    <w:rsid w:val="006B5CD7"/>
    <w:rsid w:val="006C017D"/>
    <w:rsid w:val="006C0E38"/>
    <w:rsid w:val="006C0EEE"/>
    <w:rsid w:val="006C11DD"/>
    <w:rsid w:val="006C34F4"/>
    <w:rsid w:val="006C4A6F"/>
    <w:rsid w:val="006C4B52"/>
    <w:rsid w:val="006C60FC"/>
    <w:rsid w:val="006D0D60"/>
    <w:rsid w:val="006D241F"/>
    <w:rsid w:val="006D2A9C"/>
    <w:rsid w:val="006D3E20"/>
    <w:rsid w:val="006D4661"/>
    <w:rsid w:val="006D579B"/>
    <w:rsid w:val="006D5D25"/>
    <w:rsid w:val="006E2E58"/>
    <w:rsid w:val="006E31EA"/>
    <w:rsid w:val="006E340E"/>
    <w:rsid w:val="006E3C8D"/>
    <w:rsid w:val="006E7227"/>
    <w:rsid w:val="006F11B6"/>
    <w:rsid w:val="006F1781"/>
    <w:rsid w:val="006F209F"/>
    <w:rsid w:val="006F2C32"/>
    <w:rsid w:val="006F4C3D"/>
    <w:rsid w:val="006F5632"/>
    <w:rsid w:val="006F60B1"/>
    <w:rsid w:val="006F710B"/>
    <w:rsid w:val="0070017E"/>
    <w:rsid w:val="0070044F"/>
    <w:rsid w:val="00700CC7"/>
    <w:rsid w:val="0070155B"/>
    <w:rsid w:val="007018F4"/>
    <w:rsid w:val="0070199D"/>
    <w:rsid w:val="00703BD3"/>
    <w:rsid w:val="00704460"/>
    <w:rsid w:val="007073C4"/>
    <w:rsid w:val="007074D6"/>
    <w:rsid w:val="00707F35"/>
    <w:rsid w:val="00710042"/>
    <w:rsid w:val="00710952"/>
    <w:rsid w:val="00710B90"/>
    <w:rsid w:val="00711769"/>
    <w:rsid w:val="00711810"/>
    <w:rsid w:val="007120DA"/>
    <w:rsid w:val="00712159"/>
    <w:rsid w:val="0071438B"/>
    <w:rsid w:val="00715219"/>
    <w:rsid w:val="00715B51"/>
    <w:rsid w:val="0071708C"/>
    <w:rsid w:val="007204B3"/>
    <w:rsid w:val="00720653"/>
    <w:rsid w:val="007221E7"/>
    <w:rsid w:val="00723BAB"/>
    <w:rsid w:val="00727220"/>
    <w:rsid w:val="007276BD"/>
    <w:rsid w:val="00732557"/>
    <w:rsid w:val="00732581"/>
    <w:rsid w:val="00732EC0"/>
    <w:rsid w:val="00733C22"/>
    <w:rsid w:val="007366DA"/>
    <w:rsid w:val="007376E4"/>
    <w:rsid w:val="00737878"/>
    <w:rsid w:val="00737B5C"/>
    <w:rsid w:val="007406FE"/>
    <w:rsid w:val="007414DA"/>
    <w:rsid w:val="007424E0"/>
    <w:rsid w:val="00742D5B"/>
    <w:rsid w:val="00745896"/>
    <w:rsid w:val="00746503"/>
    <w:rsid w:val="00746CBD"/>
    <w:rsid w:val="00747917"/>
    <w:rsid w:val="00747954"/>
    <w:rsid w:val="00751631"/>
    <w:rsid w:val="00754783"/>
    <w:rsid w:val="00755A32"/>
    <w:rsid w:val="00757427"/>
    <w:rsid w:val="00757D82"/>
    <w:rsid w:val="00757DCA"/>
    <w:rsid w:val="00760631"/>
    <w:rsid w:val="00760A2E"/>
    <w:rsid w:val="007622A4"/>
    <w:rsid w:val="00762751"/>
    <w:rsid w:val="00762980"/>
    <w:rsid w:val="0076433E"/>
    <w:rsid w:val="00765CB7"/>
    <w:rsid w:val="00766EF1"/>
    <w:rsid w:val="007714CF"/>
    <w:rsid w:val="007715CC"/>
    <w:rsid w:val="0077304F"/>
    <w:rsid w:val="00773FA4"/>
    <w:rsid w:val="007743FC"/>
    <w:rsid w:val="00774622"/>
    <w:rsid w:val="007754A0"/>
    <w:rsid w:val="007770D3"/>
    <w:rsid w:val="00780CCA"/>
    <w:rsid w:val="007834D2"/>
    <w:rsid w:val="00783FDE"/>
    <w:rsid w:val="007842D5"/>
    <w:rsid w:val="00784BFB"/>
    <w:rsid w:val="00785CA9"/>
    <w:rsid w:val="007867D4"/>
    <w:rsid w:val="00787B57"/>
    <w:rsid w:val="0079224E"/>
    <w:rsid w:val="00792CB3"/>
    <w:rsid w:val="0079654A"/>
    <w:rsid w:val="00797112"/>
    <w:rsid w:val="007A2C5D"/>
    <w:rsid w:val="007A4228"/>
    <w:rsid w:val="007A61E8"/>
    <w:rsid w:val="007A665D"/>
    <w:rsid w:val="007B151B"/>
    <w:rsid w:val="007B154D"/>
    <w:rsid w:val="007B1E9C"/>
    <w:rsid w:val="007B4CFE"/>
    <w:rsid w:val="007B5F83"/>
    <w:rsid w:val="007B79E6"/>
    <w:rsid w:val="007B7B93"/>
    <w:rsid w:val="007C122D"/>
    <w:rsid w:val="007C26D8"/>
    <w:rsid w:val="007C2A88"/>
    <w:rsid w:val="007C7426"/>
    <w:rsid w:val="007D014E"/>
    <w:rsid w:val="007D0467"/>
    <w:rsid w:val="007D123E"/>
    <w:rsid w:val="007D2037"/>
    <w:rsid w:val="007D2985"/>
    <w:rsid w:val="007D3FA7"/>
    <w:rsid w:val="007D50A6"/>
    <w:rsid w:val="007D61DC"/>
    <w:rsid w:val="007D642B"/>
    <w:rsid w:val="007D6C0B"/>
    <w:rsid w:val="007D7727"/>
    <w:rsid w:val="007D7F43"/>
    <w:rsid w:val="007E031E"/>
    <w:rsid w:val="007E145F"/>
    <w:rsid w:val="007E26A7"/>
    <w:rsid w:val="007E3FBF"/>
    <w:rsid w:val="007E52CB"/>
    <w:rsid w:val="007E57C2"/>
    <w:rsid w:val="007E6BB2"/>
    <w:rsid w:val="007F30FD"/>
    <w:rsid w:val="007F4954"/>
    <w:rsid w:val="007F610C"/>
    <w:rsid w:val="007F7A72"/>
    <w:rsid w:val="007F7DEE"/>
    <w:rsid w:val="008000B9"/>
    <w:rsid w:val="0080013F"/>
    <w:rsid w:val="00801197"/>
    <w:rsid w:val="008020A4"/>
    <w:rsid w:val="008053FF"/>
    <w:rsid w:val="008057D5"/>
    <w:rsid w:val="00805830"/>
    <w:rsid w:val="00805D7E"/>
    <w:rsid w:val="0080786F"/>
    <w:rsid w:val="008104BC"/>
    <w:rsid w:val="0081092B"/>
    <w:rsid w:val="00810BAE"/>
    <w:rsid w:val="0081246D"/>
    <w:rsid w:val="008136B0"/>
    <w:rsid w:val="00814431"/>
    <w:rsid w:val="00814FFF"/>
    <w:rsid w:val="0081564B"/>
    <w:rsid w:val="008165D8"/>
    <w:rsid w:val="00816BE1"/>
    <w:rsid w:val="0082077B"/>
    <w:rsid w:val="00821616"/>
    <w:rsid w:val="00821780"/>
    <w:rsid w:val="00822D28"/>
    <w:rsid w:val="008235D0"/>
    <w:rsid w:val="008237B7"/>
    <w:rsid w:val="008240D8"/>
    <w:rsid w:val="008257F8"/>
    <w:rsid w:val="00826ECA"/>
    <w:rsid w:val="0082727D"/>
    <w:rsid w:val="00831C8A"/>
    <w:rsid w:val="00831CA9"/>
    <w:rsid w:val="008322E1"/>
    <w:rsid w:val="0083271B"/>
    <w:rsid w:val="00832B54"/>
    <w:rsid w:val="0083379E"/>
    <w:rsid w:val="00835EDC"/>
    <w:rsid w:val="00836E2F"/>
    <w:rsid w:val="0084176F"/>
    <w:rsid w:val="00843FD1"/>
    <w:rsid w:val="00844170"/>
    <w:rsid w:val="00845DA8"/>
    <w:rsid w:val="00850B10"/>
    <w:rsid w:val="00851DE0"/>
    <w:rsid w:val="008545D6"/>
    <w:rsid w:val="008557C9"/>
    <w:rsid w:val="008569DC"/>
    <w:rsid w:val="00860805"/>
    <w:rsid w:val="00861298"/>
    <w:rsid w:val="00861844"/>
    <w:rsid w:val="00862816"/>
    <w:rsid w:val="008641AC"/>
    <w:rsid w:val="00864585"/>
    <w:rsid w:val="00864E2D"/>
    <w:rsid w:val="00866686"/>
    <w:rsid w:val="008679D8"/>
    <w:rsid w:val="00871A83"/>
    <w:rsid w:val="00872CAF"/>
    <w:rsid w:val="00872DDF"/>
    <w:rsid w:val="00873CDD"/>
    <w:rsid w:val="0087682B"/>
    <w:rsid w:val="00877DD4"/>
    <w:rsid w:val="00880A0D"/>
    <w:rsid w:val="00881640"/>
    <w:rsid w:val="00881FF2"/>
    <w:rsid w:val="008832E4"/>
    <w:rsid w:val="00883844"/>
    <w:rsid w:val="0088489B"/>
    <w:rsid w:val="0088599B"/>
    <w:rsid w:val="0088610F"/>
    <w:rsid w:val="00886A4F"/>
    <w:rsid w:val="00886B0B"/>
    <w:rsid w:val="00886F49"/>
    <w:rsid w:val="00887B09"/>
    <w:rsid w:val="0089033A"/>
    <w:rsid w:val="008903BE"/>
    <w:rsid w:val="00891193"/>
    <w:rsid w:val="00891D6A"/>
    <w:rsid w:val="008921C0"/>
    <w:rsid w:val="008922D7"/>
    <w:rsid w:val="00892935"/>
    <w:rsid w:val="00893966"/>
    <w:rsid w:val="00893EC5"/>
    <w:rsid w:val="0089501D"/>
    <w:rsid w:val="008A3C01"/>
    <w:rsid w:val="008A54E1"/>
    <w:rsid w:val="008A5E46"/>
    <w:rsid w:val="008A7E88"/>
    <w:rsid w:val="008A7EA3"/>
    <w:rsid w:val="008B1464"/>
    <w:rsid w:val="008B1901"/>
    <w:rsid w:val="008B2A79"/>
    <w:rsid w:val="008B47A2"/>
    <w:rsid w:val="008B4D32"/>
    <w:rsid w:val="008B5BBE"/>
    <w:rsid w:val="008B7D93"/>
    <w:rsid w:val="008C0534"/>
    <w:rsid w:val="008C1F41"/>
    <w:rsid w:val="008C28C4"/>
    <w:rsid w:val="008C3A6F"/>
    <w:rsid w:val="008C3EA5"/>
    <w:rsid w:val="008C4A78"/>
    <w:rsid w:val="008C5DBF"/>
    <w:rsid w:val="008C5F12"/>
    <w:rsid w:val="008C7832"/>
    <w:rsid w:val="008D058B"/>
    <w:rsid w:val="008D2EE5"/>
    <w:rsid w:val="008D342F"/>
    <w:rsid w:val="008E0ABE"/>
    <w:rsid w:val="008E0BEE"/>
    <w:rsid w:val="008E0C09"/>
    <w:rsid w:val="008E0EE9"/>
    <w:rsid w:val="008E1006"/>
    <w:rsid w:val="008E225A"/>
    <w:rsid w:val="008E257C"/>
    <w:rsid w:val="008E35BA"/>
    <w:rsid w:val="008E3B56"/>
    <w:rsid w:val="008E46A8"/>
    <w:rsid w:val="008E47A8"/>
    <w:rsid w:val="008E47C1"/>
    <w:rsid w:val="008E64B3"/>
    <w:rsid w:val="008E7C4B"/>
    <w:rsid w:val="008F09B0"/>
    <w:rsid w:val="008F10F4"/>
    <w:rsid w:val="008F224C"/>
    <w:rsid w:val="008F2298"/>
    <w:rsid w:val="008F2B51"/>
    <w:rsid w:val="008F48F1"/>
    <w:rsid w:val="008F50E3"/>
    <w:rsid w:val="008F6326"/>
    <w:rsid w:val="008F650D"/>
    <w:rsid w:val="008F74E7"/>
    <w:rsid w:val="008F7FC5"/>
    <w:rsid w:val="009011C3"/>
    <w:rsid w:val="00902C2F"/>
    <w:rsid w:val="0090447F"/>
    <w:rsid w:val="00905327"/>
    <w:rsid w:val="009113A5"/>
    <w:rsid w:val="009129F2"/>
    <w:rsid w:val="0091522A"/>
    <w:rsid w:val="00916189"/>
    <w:rsid w:val="00916E90"/>
    <w:rsid w:val="00917D00"/>
    <w:rsid w:val="00920754"/>
    <w:rsid w:val="00921731"/>
    <w:rsid w:val="0092230B"/>
    <w:rsid w:val="00923AE9"/>
    <w:rsid w:val="00924375"/>
    <w:rsid w:val="0092514A"/>
    <w:rsid w:val="0092691C"/>
    <w:rsid w:val="0092734E"/>
    <w:rsid w:val="009278FC"/>
    <w:rsid w:val="009303AC"/>
    <w:rsid w:val="009321D4"/>
    <w:rsid w:val="00932A35"/>
    <w:rsid w:val="00932CD6"/>
    <w:rsid w:val="00932ED0"/>
    <w:rsid w:val="00933C69"/>
    <w:rsid w:val="00935D14"/>
    <w:rsid w:val="009409A6"/>
    <w:rsid w:val="00942B6F"/>
    <w:rsid w:val="0094411C"/>
    <w:rsid w:val="00946479"/>
    <w:rsid w:val="00946A69"/>
    <w:rsid w:val="00946C54"/>
    <w:rsid w:val="0094728B"/>
    <w:rsid w:val="00947A0F"/>
    <w:rsid w:val="00953B7F"/>
    <w:rsid w:val="009559D5"/>
    <w:rsid w:val="00955D42"/>
    <w:rsid w:val="009579E1"/>
    <w:rsid w:val="00960527"/>
    <w:rsid w:val="0096362C"/>
    <w:rsid w:val="0096397F"/>
    <w:rsid w:val="009649EB"/>
    <w:rsid w:val="0096680B"/>
    <w:rsid w:val="0096699C"/>
    <w:rsid w:val="009675E3"/>
    <w:rsid w:val="00967616"/>
    <w:rsid w:val="0097167C"/>
    <w:rsid w:val="00971BD5"/>
    <w:rsid w:val="00973326"/>
    <w:rsid w:val="009770D2"/>
    <w:rsid w:val="009819AD"/>
    <w:rsid w:val="00984D9D"/>
    <w:rsid w:val="0098644D"/>
    <w:rsid w:val="0098685C"/>
    <w:rsid w:val="00987BA3"/>
    <w:rsid w:val="0099051B"/>
    <w:rsid w:val="00990E39"/>
    <w:rsid w:val="009919CB"/>
    <w:rsid w:val="009929AE"/>
    <w:rsid w:val="00992BCD"/>
    <w:rsid w:val="00994B34"/>
    <w:rsid w:val="00994B71"/>
    <w:rsid w:val="00994F23"/>
    <w:rsid w:val="00994F44"/>
    <w:rsid w:val="009A0558"/>
    <w:rsid w:val="009A20E7"/>
    <w:rsid w:val="009A2A61"/>
    <w:rsid w:val="009A3591"/>
    <w:rsid w:val="009A3D52"/>
    <w:rsid w:val="009A3EBE"/>
    <w:rsid w:val="009A4208"/>
    <w:rsid w:val="009A553E"/>
    <w:rsid w:val="009B2152"/>
    <w:rsid w:val="009B3892"/>
    <w:rsid w:val="009B450A"/>
    <w:rsid w:val="009C0FFA"/>
    <w:rsid w:val="009C1425"/>
    <w:rsid w:val="009C1B44"/>
    <w:rsid w:val="009C253D"/>
    <w:rsid w:val="009C261B"/>
    <w:rsid w:val="009C27CE"/>
    <w:rsid w:val="009C34E7"/>
    <w:rsid w:val="009C36EC"/>
    <w:rsid w:val="009C4E19"/>
    <w:rsid w:val="009C73A2"/>
    <w:rsid w:val="009C742D"/>
    <w:rsid w:val="009D00B5"/>
    <w:rsid w:val="009D055C"/>
    <w:rsid w:val="009D05C2"/>
    <w:rsid w:val="009D33EA"/>
    <w:rsid w:val="009D3865"/>
    <w:rsid w:val="009D7EFB"/>
    <w:rsid w:val="009E21C9"/>
    <w:rsid w:val="009E243E"/>
    <w:rsid w:val="009E2674"/>
    <w:rsid w:val="009E2D7A"/>
    <w:rsid w:val="009E3191"/>
    <w:rsid w:val="009E5478"/>
    <w:rsid w:val="009E7483"/>
    <w:rsid w:val="009E77DC"/>
    <w:rsid w:val="009F005C"/>
    <w:rsid w:val="009F0534"/>
    <w:rsid w:val="009F0F82"/>
    <w:rsid w:val="009F1087"/>
    <w:rsid w:val="009F1DCD"/>
    <w:rsid w:val="009F4A45"/>
    <w:rsid w:val="009F57D7"/>
    <w:rsid w:val="009F627A"/>
    <w:rsid w:val="00A001D0"/>
    <w:rsid w:val="00A01B7D"/>
    <w:rsid w:val="00A02BD1"/>
    <w:rsid w:val="00A03AB8"/>
    <w:rsid w:val="00A04D46"/>
    <w:rsid w:val="00A06782"/>
    <w:rsid w:val="00A06A11"/>
    <w:rsid w:val="00A10D40"/>
    <w:rsid w:val="00A127F2"/>
    <w:rsid w:val="00A12DFE"/>
    <w:rsid w:val="00A13092"/>
    <w:rsid w:val="00A1343E"/>
    <w:rsid w:val="00A13A72"/>
    <w:rsid w:val="00A1480B"/>
    <w:rsid w:val="00A21A54"/>
    <w:rsid w:val="00A2292E"/>
    <w:rsid w:val="00A2384C"/>
    <w:rsid w:val="00A23F0F"/>
    <w:rsid w:val="00A30267"/>
    <w:rsid w:val="00A30EE9"/>
    <w:rsid w:val="00A3168D"/>
    <w:rsid w:val="00A3176E"/>
    <w:rsid w:val="00A333B9"/>
    <w:rsid w:val="00A33E95"/>
    <w:rsid w:val="00A34759"/>
    <w:rsid w:val="00A34841"/>
    <w:rsid w:val="00A360FD"/>
    <w:rsid w:val="00A36E95"/>
    <w:rsid w:val="00A41725"/>
    <w:rsid w:val="00A42868"/>
    <w:rsid w:val="00A42C50"/>
    <w:rsid w:val="00A44A72"/>
    <w:rsid w:val="00A472E4"/>
    <w:rsid w:val="00A50F5D"/>
    <w:rsid w:val="00A5130C"/>
    <w:rsid w:val="00A53F8A"/>
    <w:rsid w:val="00A54076"/>
    <w:rsid w:val="00A54B34"/>
    <w:rsid w:val="00A54CD7"/>
    <w:rsid w:val="00A54D9F"/>
    <w:rsid w:val="00A5569E"/>
    <w:rsid w:val="00A568BF"/>
    <w:rsid w:val="00A57257"/>
    <w:rsid w:val="00A61B1B"/>
    <w:rsid w:val="00A62CDE"/>
    <w:rsid w:val="00A631B0"/>
    <w:rsid w:val="00A6339C"/>
    <w:rsid w:val="00A63BCE"/>
    <w:rsid w:val="00A644F7"/>
    <w:rsid w:val="00A64736"/>
    <w:rsid w:val="00A64F3D"/>
    <w:rsid w:val="00A655D0"/>
    <w:rsid w:val="00A6607F"/>
    <w:rsid w:val="00A724BD"/>
    <w:rsid w:val="00A72E34"/>
    <w:rsid w:val="00A72E77"/>
    <w:rsid w:val="00A74EFB"/>
    <w:rsid w:val="00A75EC8"/>
    <w:rsid w:val="00A776EE"/>
    <w:rsid w:val="00A77A23"/>
    <w:rsid w:val="00A81149"/>
    <w:rsid w:val="00A82C88"/>
    <w:rsid w:val="00A83324"/>
    <w:rsid w:val="00A83482"/>
    <w:rsid w:val="00A8540A"/>
    <w:rsid w:val="00A86DF3"/>
    <w:rsid w:val="00A907DD"/>
    <w:rsid w:val="00A90ECF"/>
    <w:rsid w:val="00A914B7"/>
    <w:rsid w:val="00A91B02"/>
    <w:rsid w:val="00A93384"/>
    <w:rsid w:val="00A94C12"/>
    <w:rsid w:val="00A957FA"/>
    <w:rsid w:val="00A96B34"/>
    <w:rsid w:val="00A979B1"/>
    <w:rsid w:val="00AA07F5"/>
    <w:rsid w:val="00AA0CCE"/>
    <w:rsid w:val="00AA0F40"/>
    <w:rsid w:val="00AA12C9"/>
    <w:rsid w:val="00AA226C"/>
    <w:rsid w:val="00AA2929"/>
    <w:rsid w:val="00AA3302"/>
    <w:rsid w:val="00AA3A25"/>
    <w:rsid w:val="00AA4D43"/>
    <w:rsid w:val="00AA5D54"/>
    <w:rsid w:val="00AA64D1"/>
    <w:rsid w:val="00AA654D"/>
    <w:rsid w:val="00AA66BC"/>
    <w:rsid w:val="00AA7ACD"/>
    <w:rsid w:val="00AA7B12"/>
    <w:rsid w:val="00AB0ECC"/>
    <w:rsid w:val="00AB2186"/>
    <w:rsid w:val="00AB2384"/>
    <w:rsid w:val="00AB2FA8"/>
    <w:rsid w:val="00AB37EE"/>
    <w:rsid w:val="00AB4004"/>
    <w:rsid w:val="00AB4B9D"/>
    <w:rsid w:val="00AB50F9"/>
    <w:rsid w:val="00AB5D7E"/>
    <w:rsid w:val="00AB6921"/>
    <w:rsid w:val="00AB7928"/>
    <w:rsid w:val="00AC0B34"/>
    <w:rsid w:val="00AC0D27"/>
    <w:rsid w:val="00AC39AC"/>
    <w:rsid w:val="00AC3FCB"/>
    <w:rsid w:val="00AC6150"/>
    <w:rsid w:val="00AC761D"/>
    <w:rsid w:val="00AD1B98"/>
    <w:rsid w:val="00AD2E2C"/>
    <w:rsid w:val="00AD3225"/>
    <w:rsid w:val="00AD3AAE"/>
    <w:rsid w:val="00AD447F"/>
    <w:rsid w:val="00AD4873"/>
    <w:rsid w:val="00AD59DF"/>
    <w:rsid w:val="00AD626C"/>
    <w:rsid w:val="00AD6477"/>
    <w:rsid w:val="00AD6479"/>
    <w:rsid w:val="00AD6B09"/>
    <w:rsid w:val="00AE4C84"/>
    <w:rsid w:val="00AE4EF1"/>
    <w:rsid w:val="00AE678C"/>
    <w:rsid w:val="00AE7BE7"/>
    <w:rsid w:val="00AF0A82"/>
    <w:rsid w:val="00AF1A2C"/>
    <w:rsid w:val="00AF1EED"/>
    <w:rsid w:val="00AF2413"/>
    <w:rsid w:val="00AF2591"/>
    <w:rsid w:val="00AF3644"/>
    <w:rsid w:val="00AF4AA4"/>
    <w:rsid w:val="00AF4CED"/>
    <w:rsid w:val="00AF71A8"/>
    <w:rsid w:val="00B00119"/>
    <w:rsid w:val="00B005B1"/>
    <w:rsid w:val="00B0156C"/>
    <w:rsid w:val="00B030B6"/>
    <w:rsid w:val="00B0350E"/>
    <w:rsid w:val="00B04C6B"/>
    <w:rsid w:val="00B05C91"/>
    <w:rsid w:val="00B05F05"/>
    <w:rsid w:val="00B07F46"/>
    <w:rsid w:val="00B1032D"/>
    <w:rsid w:val="00B10CD7"/>
    <w:rsid w:val="00B11D6D"/>
    <w:rsid w:val="00B12C4C"/>
    <w:rsid w:val="00B14B75"/>
    <w:rsid w:val="00B14F83"/>
    <w:rsid w:val="00B16A21"/>
    <w:rsid w:val="00B17B16"/>
    <w:rsid w:val="00B17DA6"/>
    <w:rsid w:val="00B17E73"/>
    <w:rsid w:val="00B2273C"/>
    <w:rsid w:val="00B22776"/>
    <w:rsid w:val="00B248F5"/>
    <w:rsid w:val="00B24DED"/>
    <w:rsid w:val="00B256FD"/>
    <w:rsid w:val="00B25C1B"/>
    <w:rsid w:val="00B2660A"/>
    <w:rsid w:val="00B267C2"/>
    <w:rsid w:val="00B27E21"/>
    <w:rsid w:val="00B31360"/>
    <w:rsid w:val="00B31389"/>
    <w:rsid w:val="00B32676"/>
    <w:rsid w:val="00B35029"/>
    <w:rsid w:val="00B36B08"/>
    <w:rsid w:val="00B3783F"/>
    <w:rsid w:val="00B40177"/>
    <w:rsid w:val="00B4067D"/>
    <w:rsid w:val="00B40E36"/>
    <w:rsid w:val="00B41F14"/>
    <w:rsid w:val="00B4315D"/>
    <w:rsid w:val="00B43A33"/>
    <w:rsid w:val="00B451D8"/>
    <w:rsid w:val="00B453E1"/>
    <w:rsid w:val="00B475E1"/>
    <w:rsid w:val="00B500D4"/>
    <w:rsid w:val="00B521F9"/>
    <w:rsid w:val="00B52E64"/>
    <w:rsid w:val="00B53423"/>
    <w:rsid w:val="00B539CA"/>
    <w:rsid w:val="00B5515E"/>
    <w:rsid w:val="00B57E25"/>
    <w:rsid w:val="00B6027F"/>
    <w:rsid w:val="00B60954"/>
    <w:rsid w:val="00B62C82"/>
    <w:rsid w:val="00B64B38"/>
    <w:rsid w:val="00B65FF7"/>
    <w:rsid w:val="00B66BC8"/>
    <w:rsid w:val="00B70463"/>
    <w:rsid w:val="00B713BD"/>
    <w:rsid w:val="00B71465"/>
    <w:rsid w:val="00B7147E"/>
    <w:rsid w:val="00B73381"/>
    <w:rsid w:val="00B76971"/>
    <w:rsid w:val="00B8063E"/>
    <w:rsid w:val="00B868A9"/>
    <w:rsid w:val="00B90085"/>
    <w:rsid w:val="00B9020C"/>
    <w:rsid w:val="00B913B8"/>
    <w:rsid w:val="00B92322"/>
    <w:rsid w:val="00B93B53"/>
    <w:rsid w:val="00B93BC4"/>
    <w:rsid w:val="00B94EDA"/>
    <w:rsid w:val="00B95C48"/>
    <w:rsid w:val="00B974AF"/>
    <w:rsid w:val="00B9767E"/>
    <w:rsid w:val="00BA0DFE"/>
    <w:rsid w:val="00BA1075"/>
    <w:rsid w:val="00BA278F"/>
    <w:rsid w:val="00BA2AA9"/>
    <w:rsid w:val="00BA3487"/>
    <w:rsid w:val="00BA47AB"/>
    <w:rsid w:val="00BA5EB0"/>
    <w:rsid w:val="00BA6C8F"/>
    <w:rsid w:val="00BA75F0"/>
    <w:rsid w:val="00BB1BBF"/>
    <w:rsid w:val="00BB2024"/>
    <w:rsid w:val="00BB2D74"/>
    <w:rsid w:val="00BB2DC1"/>
    <w:rsid w:val="00BB3941"/>
    <w:rsid w:val="00BB3DCC"/>
    <w:rsid w:val="00BB53DA"/>
    <w:rsid w:val="00BB727E"/>
    <w:rsid w:val="00BB78CD"/>
    <w:rsid w:val="00BC0260"/>
    <w:rsid w:val="00BC04EF"/>
    <w:rsid w:val="00BC1B5B"/>
    <w:rsid w:val="00BC2C45"/>
    <w:rsid w:val="00BC3074"/>
    <w:rsid w:val="00BC385A"/>
    <w:rsid w:val="00BC4F59"/>
    <w:rsid w:val="00BC5092"/>
    <w:rsid w:val="00BC57DA"/>
    <w:rsid w:val="00BC6BBA"/>
    <w:rsid w:val="00BC7505"/>
    <w:rsid w:val="00BD1D90"/>
    <w:rsid w:val="00BD2814"/>
    <w:rsid w:val="00BD3596"/>
    <w:rsid w:val="00BD40D1"/>
    <w:rsid w:val="00BD459B"/>
    <w:rsid w:val="00BD477C"/>
    <w:rsid w:val="00BD616A"/>
    <w:rsid w:val="00BD79B0"/>
    <w:rsid w:val="00BE03F3"/>
    <w:rsid w:val="00BE190B"/>
    <w:rsid w:val="00BE24F5"/>
    <w:rsid w:val="00BE2A3C"/>
    <w:rsid w:val="00BE40CC"/>
    <w:rsid w:val="00BE43DB"/>
    <w:rsid w:val="00BE4834"/>
    <w:rsid w:val="00BE4864"/>
    <w:rsid w:val="00BE546A"/>
    <w:rsid w:val="00BF0966"/>
    <w:rsid w:val="00BF181C"/>
    <w:rsid w:val="00BF3950"/>
    <w:rsid w:val="00BF438A"/>
    <w:rsid w:val="00BF4B3F"/>
    <w:rsid w:val="00BF4C3E"/>
    <w:rsid w:val="00BF58CC"/>
    <w:rsid w:val="00C013FB"/>
    <w:rsid w:val="00C05B45"/>
    <w:rsid w:val="00C05F93"/>
    <w:rsid w:val="00C05FA5"/>
    <w:rsid w:val="00C06DC5"/>
    <w:rsid w:val="00C10304"/>
    <w:rsid w:val="00C116CB"/>
    <w:rsid w:val="00C121DC"/>
    <w:rsid w:val="00C13D36"/>
    <w:rsid w:val="00C13F0C"/>
    <w:rsid w:val="00C14883"/>
    <w:rsid w:val="00C148E1"/>
    <w:rsid w:val="00C15F7E"/>
    <w:rsid w:val="00C201F1"/>
    <w:rsid w:val="00C211A7"/>
    <w:rsid w:val="00C22CB8"/>
    <w:rsid w:val="00C22D0C"/>
    <w:rsid w:val="00C238CE"/>
    <w:rsid w:val="00C2453B"/>
    <w:rsid w:val="00C257AC"/>
    <w:rsid w:val="00C31ADC"/>
    <w:rsid w:val="00C32399"/>
    <w:rsid w:val="00C32D7C"/>
    <w:rsid w:val="00C33B7D"/>
    <w:rsid w:val="00C3457C"/>
    <w:rsid w:val="00C416BD"/>
    <w:rsid w:val="00C41BD3"/>
    <w:rsid w:val="00C42D85"/>
    <w:rsid w:val="00C4343A"/>
    <w:rsid w:val="00C4575A"/>
    <w:rsid w:val="00C45825"/>
    <w:rsid w:val="00C46DF8"/>
    <w:rsid w:val="00C50349"/>
    <w:rsid w:val="00C53F52"/>
    <w:rsid w:val="00C55C21"/>
    <w:rsid w:val="00C56826"/>
    <w:rsid w:val="00C577C3"/>
    <w:rsid w:val="00C60F9B"/>
    <w:rsid w:val="00C61829"/>
    <w:rsid w:val="00C658CE"/>
    <w:rsid w:val="00C660A1"/>
    <w:rsid w:val="00C661C7"/>
    <w:rsid w:val="00C707E5"/>
    <w:rsid w:val="00C70B04"/>
    <w:rsid w:val="00C715D4"/>
    <w:rsid w:val="00C716E8"/>
    <w:rsid w:val="00C740C6"/>
    <w:rsid w:val="00C75F8B"/>
    <w:rsid w:val="00C765FA"/>
    <w:rsid w:val="00C81ABD"/>
    <w:rsid w:val="00C822C4"/>
    <w:rsid w:val="00C83D7D"/>
    <w:rsid w:val="00C86049"/>
    <w:rsid w:val="00C8705B"/>
    <w:rsid w:val="00C87642"/>
    <w:rsid w:val="00C91DC2"/>
    <w:rsid w:val="00C92852"/>
    <w:rsid w:val="00C929E8"/>
    <w:rsid w:val="00C95BFF"/>
    <w:rsid w:val="00C9704A"/>
    <w:rsid w:val="00C97D7C"/>
    <w:rsid w:val="00CA071B"/>
    <w:rsid w:val="00CA0AED"/>
    <w:rsid w:val="00CA188A"/>
    <w:rsid w:val="00CA19FD"/>
    <w:rsid w:val="00CA22FA"/>
    <w:rsid w:val="00CA3006"/>
    <w:rsid w:val="00CA4981"/>
    <w:rsid w:val="00CA6341"/>
    <w:rsid w:val="00CA6566"/>
    <w:rsid w:val="00CA678F"/>
    <w:rsid w:val="00CB0050"/>
    <w:rsid w:val="00CB1AC7"/>
    <w:rsid w:val="00CB1BA0"/>
    <w:rsid w:val="00CB20DB"/>
    <w:rsid w:val="00CB36FB"/>
    <w:rsid w:val="00CB442E"/>
    <w:rsid w:val="00CB514A"/>
    <w:rsid w:val="00CB5BA8"/>
    <w:rsid w:val="00CB6AE7"/>
    <w:rsid w:val="00CC048E"/>
    <w:rsid w:val="00CC1B6A"/>
    <w:rsid w:val="00CC2811"/>
    <w:rsid w:val="00CC309C"/>
    <w:rsid w:val="00CC3481"/>
    <w:rsid w:val="00CC34F7"/>
    <w:rsid w:val="00CC412A"/>
    <w:rsid w:val="00CC4145"/>
    <w:rsid w:val="00CC48B1"/>
    <w:rsid w:val="00CC5563"/>
    <w:rsid w:val="00CC5D3E"/>
    <w:rsid w:val="00CD0234"/>
    <w:rsid w:val="00CD0BA7"/>
    <w:rsid w:val="00CD16C5"/>
    <w:rsid w:val="00CD179E"/>
    <w:rsid w:val="00CD1A4F"/>
    <w:rsid w:val="00CD2EFB"/>
    <w:rsid w:val="00CD30EC"/>
    <w:rsid w:val="00CD4ABF"/>
    <w:rsid w:val="00CD6897"/>
    <w:rsid w:val="00CD6DCF"/>
    <w:rsid w:val="00CD7C1A"/>
    <w:rsid w:val="00CE076A"/>
    <w:rsid w:val="00CE0AF0"/>
    <w:rsid w:val="00CE0C9B"/>
    <w:rsid w:val="00CE124C"/>
    <w:rsid w:val="00CE17F6"/>
    <w:rsid w:val="00CE1F60"/>
    <w:rsid w:val="00CE2B45"/>
    <w:rsid w:val="00CE2CA6"/>
    <w:rsid w:val="00CE32DA"/>
    <w:rsid w:val="00CE3749"/>
    <w:rsid w:val="00CE43C2"/>
    <w:rsid w:val="00CE5E87"/>
    <w:rsid w:val="00CE6262"/>
    <w:rsid w:val="00CE6C29"/>
    <w:rsid w:val="00CF066B"/>
    <w:rsid w:val="00CF099B"/>
    <w:rsid w:val="00CF2800"/>
    <w:rsid w:val="00CF2A76"/>
    <w:rsid w:val="00CF33F3"/>
    <w:rsid w:val="00CF39E6"/>
    <w:rsid w:val="00CF49E1"/>
    <w:rsid w:val="00CF5B2A"/>
    <w:rsid w:val="00CF6DF3"/>
    <w:rsid w:val="00D00675"/>
    <w:rsid w:val="00D03E56"/>
    <w:rsid w:val="00D04223"/>
    <w:rsid w:val="00D05418"/>
    <w:rsid w:val="00D05FF3"/>
    <w:rsid w:val="00D06DE1"/>
    <w:rsid w:val="00D0745F"/>
    <w:rsid w:val="00D11506"/>
    <w:rsid w:val="00D117AD"/>
    <w:rsid w:val="00D12DFB"/>
    <w:rsid w:val="00D151DB"/>
    <w:rsid w:val="00D15C8E"/>
    <w:rsid w:val="00D15FAE"/>
    <w:rsid w:val="00D21732"/>
    <w:rsid w:val="00D219D9"/>
    <w:rsid w:val="00D21AF5"/>
    <w:rsid w:val="00D225E9"/>
    <w:rsid w:val="00D22A51"/>
    <w:rsid w:val="00D2321A"/>
    <w:rsid w:val="00D24110"/>
    <w:rsid w:val="00D26FB4"/>
    <w:rsid w:val="00D27FF8"/>
    <w:rsid w:val="00D30B0E"/>
    <w:rsid w:val="00D31377"/>
    <w:rsid w:val="00D327F1"/>
    <w:rsid w:val="00D32B2E"/>
    <w:rsid w:val="00D33B37"/>
    <w:rsid w:val="00D3522C"/>
    <w:rsid w:val="00D363AB"/>
    <w:rsid w:val="00D363E4"/>
    <w:rsid w:val="00D36CEF"/>
    <w:rsid w:val="00D36E4D"/>
    <w:rsid w:val="00D41AD5"/>
    <w:rsid w:val="00D41BC8"/>
    <w:rsid w:val="00D42C6F"/>
    <w:rsid w:val="00D43284"/>
    <w:rsid w:val="00D450CA"/>
    <w:rsid w:val="00D457BA"/>
    <w:rsid w:val="00D45E7E"/>
    <w:rsid w:val="00D4691F"/>
    <w:rsid w:val="00D46A63"/>
    <w:rsid w:val="00D51B4F"/>
    <w:rsid w:val="00D51F25"/>
    <w:rsid w:val="00D5387B"/>
    <w:rsid w:val="00D54933"/>
    <w:rsid w:val="00D55DED"/>
    <w:rsid w:val="00D5615D"/>
    <w:rsid w:val="00D56421"/>
    <w:rsid w:val="00D57694"/>
    <w:rsid w:val="00D60232"/>
    <w:rsid w:val="00D6216E"/>
    <w:rsid w:val="00D6347F"/>
    <w:rsid w:val="00D648F7"/>
    <w:rsid w:val="00D664FB"/>
    <w:rsid w:val="00D668A5"/>
    <w:rsid w:val="00D66C79"/>
    <w:rsid w:val="00D66C96"/>
    <w:rsid w:val="00D71F91"/>
    <w:rsid w:val="00D7219B"/>
    <w:rsid w:val="00D7248F"/>
    <w:rsid w:val="00D72CB2"/>
    <w:rsid w:val="00D75C75"/>
    <w:rsid w:val="00D762C3"/>
    <w:rsid w:val="00D76ACB"/>
    <w:rsid w:val="00D77F9B"/>
    <w:rsid w:val="00D81581"/>
    <w:rsid w:val="00D82C71"/>
    <w:rsid w:val="00D87246"/>
    <w:rsid w:val="00D945BB"/>
    <w:rsid w:val="00D947E7"/>
    <w:rsid w:val="00D95631"/>
    <w:rsid w:val="00D962BB"/>
    <w:rsid w:val="00D96FDC"/>
    <w:rsid w:val="00DA0B3B"/>
    <w:rsid w:val="00DA1CE5"/>
    <w:rsid w:val="00DA2D59"/>
    <w:rsid w:val="00DA3F94"/>
    <w:rsid w:val="00DA5323"/>
    <w:rsid w:val="00DA57CE"/>
    <w:rsid w:val="00DA58BB"/>
    <w:rsid w:val="00DA592D"/>
    <w:rsid w:val="00DA5A46"/>
    <w:rsid w:val="00DA67AC"/>
    <w:rsid w:val="00DA7F2E"/>
    <w:rsid w:val="00DB0663"/>
    <w:rsid w:val="00DB13E6"/>
    <w:rsid w:val="00DB142D"/>
    <w:rsid w:val="00DB2DD8"/>
    <w:rsid w:val="00DB3593"/>
    <w:rsid w:val="00DB64F8"/>
    <w:rsid w:val="00DC06A8"/>
    <w:rsid w:val="00DC44B2"/>
    <w:rsid w:val="00DC5290"/>
    <w:rsid w:val="00DC62DA"/>
    <w:rsid w:val="00DC6885"/>
    <w:rsid w:val="00DC6BE9"/>
    <w:rsid w:val="00DD0767"/>
    <w:rsid w:val="00DD09F3"/>
    <w:rsid w:val="00DD148C"/>
    <w:rsid w:val="00DD1FFC"/>
    <w:rsid w:val="00DD27B5"/>
    <w:rsid w:val="00DD3536"/>
    <w:rsid w:val="00DD5F4B"/>
    <w:rsid w:val="00DD703A"/>
    <w:rsid w:val="00DD75C5"/>
    <w:rsid w:val="00DE0045"/>
    <w:rsid w:val="00DE1074"/>
    <w:rsid w:val="00DE4753"/>
    <w:rsid w:val="00DE4A94"/>
    <w:rsid w:val="00DE532A"/>
    <w:rsid w:val="00DE646F"/>
    <w:rsid w:val="00DF037C"/>
    <w:rsid w:val="00DF0B67"/>
    <w:rsid w:val="00DF0F3B"/>
    <w:rsid w:val="00DF3083"/>
    <w:rsid w:val="00DF5591"/>
    <w:rsid w:val="00DF581D"/>
    <w:rsid w:val="00E0006A"/>
    <w:rsid w:val="00E00E65"/>
    <w:rsid w:val="00E02CAC"/>
    <w:rsid w:val="00E02DC8"/>
    <w:rsid w:val="00E03246"/>
    <w:rsid w:val="00E035E9"/>
    <w:rsid w:val="00E04422"/>
    <w:rsid w:val="00E04F54"/>
    <w:rsid w:val="00E0537F"/>
    <w:rsid w:val="00E05AA6"/>
    <w:rsid w:val="00E05D4E"/>
    <w:rsid w:val="00E05DEE"/>
    <w:rsid w:val="00E068BC"/>
    <w:rsid w:val="00E107BB"/>
    <w:rsid w:val="00E10A11"/>
    <w:rsid w:val="00E14E0D"/>
    <w:rsid w:val="00E157B8"/>
    <w:rsid w:val="00E17240"/>
    <w:rsid w:val="00E1731C"/>
    <w:rsid w:val="00E17FCF"/>
    <w:rsid w:val="00E20D78"/>
    <w:rsid w:val="00E2152A"/>
    <w:rsid w:val="00E2276D"/>
    <w:rsid w:val="00E249A9"/>
    <w:rsid w:val="00E24D4D"/>
    <w:rsid w:val="00E258DF"/>
    <w:rsid w:val="00E25DB1"/>
    <w:rsid w:val="00E25EDC"/>
    <w:rsid w:val="00E272C1"/>
    <w:rsid w:val="00E27D89"/>
    <w:rsid w:val="00E30042"/>
    <w:rsid w:val="00E32C8C"/>
    <w:rsid w:val="00E347FA"/>
    <w:rsid w:val="00E355D0"/>
    <w:rsid w:val="00E35C22"/>
    <w:rsid w:val="00E41E30"/>
    <w:rsid w:val="00E41FC7"/>
    <w:rsid w:val="00E42007"/>
    <w:rsid w:val="00E4225F"/>
    <w:rsid w:val="00E449EA"/>
    <w:rsid w:val="00E45043"/>
    <w:rsid w:val="00E46039"/>
    <w:rsid w:val="00E47639"/>
    <w:rsid w:val="00E50159"/>
    <w:rsid w:val="00E51D25"/>
    <w:rsid w:val="00E53324"/>
    <w:rsid w:val="00E54A9C"/>
    <w:rsid w:val="00E55EA1"/>
    <w:rsid w:val="00E61C4B"/>
    <w:rsid w:val="00E61C8A"/>
    <w:rsid w:val="00E62687"/>
    <w:rsid w:val="00E63277"/>
    <w:rsid w:val="00E6473B"/>
    <w:rsid w:val="00E64820"/>
    <w:rsid w:val="00E64AF4"/>
    <w:rsid w:val="00E6689F"/>
    <w:rsid w:val="00E66C8A"/>
    <w:rsid w:val="00E67130"/>
    <w:rsid w:val="00E700B0"/>
    <w:rsid w:val="00E70F28"/>
    <w:rsid w:val="00E71F29"/>
    <w:rsid w:val="00E729E4"/>
    <w:rsid w:val="00E741A4"/>
    <w:rsid w:val="00E75002"/>
    <w:rsid w:val="00E764DA"/>
    <w:rsid w:val="00E77981"/>
    <w:rsid w:val="00E8069A"/>
    <w:rsid w:val="00E81EF2"/>
    <w:rsid w:val="00E82BFC"/>
    <w:rsid w:val="00E83F9A"/>
    <w:rsid w:val="00E8402F"/>
    <w:rsid w:val="00E849D7"/>
    <w:rsid w:val="00E8596D"/>
    <w:rsid w:val="00E87755"/>
    <w:rsid w:val="00E90E2D"/>
    <w:rsid w:val="00E91C2B"/>
    <w:rsid w:val="00E9329E"/>
    <w:rsid w:val="00E951EA"/>
    <w:rsid w:val="00E952D4"/>
    <w:rsid w:val="00E959F7"/>
    <w:rsid w:val="00E95D1B"/>
    <w:rsid w:val="00E964A8"/>
    <w:rsid w:val="00EA0106"/>
    <w:rsid w:val="00EA4F7A"/>
    <w:rsid w:val="00EA5552"/>
    <w:rsid w:val="00EA5BD8"/>
    <w:rsid w:val="00EB0703"/>
    <w:rsid w:val="00EB0F27"/>
    <w:rsid w:val="00EB1CFE"/>
    <w:rsid w:val="00EB24F7"/>
    <w:rsid w:val="00EB38A4"/>
    <w:rsid w:val="00EB46C8"/>
    <w:rsid w:val="00EB4BDE"/>
    <w:rsid w:val="00EB4D70"/>
    <w:rsid w:val="00EB52BB"/>
    <w:rsid w:val="00EB5609"/>
    <w:rsid w:val="00EB5D28"/>
    <w:rsid w:val="00EB6BBF"/>
    <w:rsid w:val="00EB768E"/>
    <w:rsid w:val="00EB7C23"/>
    <w:rsid w:val="00EC0588"/>
    <w:rsid w:val="00EC1ACC"/>
    <w:rsid w:val="00EC275F"/>
    <w:rsid w:val="00EC3A01"/>
    <w:rsid w:val="00EC4E18"/>
    <w:rsid w:val="00EC6074"/>
    <w:rsid w:val="00EC6A4D"/>
    <w:rsid w:val="00EC6B54"/>
    <w:rsid w:val="00EC7CA8"/>
    <w:rsid w:val="00ED035B"/>
    <w:rsid w:val="00ED1161"/>
    <w:rsid w:val="00ED3B45"/>
    <w:rsid w:val="00ED54A1"/>
    <w:rsid w:val="00ED58D2"/>
    <w:rsid w:val="00ED6A9B"/>
    <w:rsid w:val="00ED6C89"/>
    <w:rsid w:val="00ED6EE4"/>
    <w:rsid w:val="00EE251A"/>
    <w:rsid w:val="00EE2D67"/>
    <w:rsid w:val="00EE4B5E"/>
    <w:rsid w:val="00EE5ACC"/>
    <w:rsid w:val="00EE5C77"/>
    <w:rsid w:val="00EE672C"/>
    <w:rsid w:val="00EE679C"/>
    <w:rsid w:val="00EE71F1"/>
    <w:rsid w:val="00EE7658"/>
    <w:rsid w:val="00EF092C"/>
    <w:rsid w:val="00EF2131"/>
    <w:rsid w:val="00EF4F74"/>
    <w:rsid w:val="00EF72DD"/>
    <w:rsid w:val="00F00421"/>
    <w:rsid w:val="00F02AB9"/>
    <w:rsid w:val="00F05122"/>
    <w:rsid w:val="00F05C65"/>
    <w:rsid w:val="00F07255"/>
    <w:rsid w:val="00F07B74"/>
    <w:rsid w:val="00F105F3"/>
    <w:rsid w:val="00F10881"/>
    <w:rsid w:val="00F10D18"/>
    <w:rsid w:val="00F12B8B"/>
    <w:rsid w:val="00F132E6"/>
    <w:rsid w:val="00F13603"/>
    <w:rsid w:val="00F13DA1"/>
    <w:rsid w:val="00F142CE"/>
    <w:rsid w:val="00F148CF"/>
    <w:rsid w:val="00F21883"/>
    <w:rsid w:val="00F23262"/>
    <w:rsid w:val="00F24ED1"/>
    <w:rsid w:val="00F30763"/>
    <w:rsid w:val="00F3199B"/>
    <w:rsid w:val="00F319E2"/>
    <w:rsid w:val="00F3329D"/>
    <w:rsid w:val="00F34B8A"/>
    <w:rsid w:val="00F35900"/>
    <w:rsid w:val="00F36251"/>
    <w:rsid w:val="00F36568"/>
    <w:rsid w:val="00F37F06"/>
    <w:rsid w:val="00F4018A"/>
    <w:rsid w:val="00F4232F"/>
    <w:rsid w:val="00F42CBB"/>
    <w:rsid w:val="00F43A00"/>
    <w:rsid w:val="00F44149"/>
    <w:rsid w:val="00F4471A"/>
    <w:rsid w:val="00F45452"/>
    <w:rsid w:val="00F45C24"/>
    <w:rsid w:val="00F465BE"/>
    <w:rsid w:val="00F474A0"/>
    <w:rsid w:val="00F507B9"/>
    <w:rsid w:val="00F50C09"/>
    <w:rsid w:val="00F51AE7"/>
    <w:rsid w:val="00F520AB"/>
    <w:rsid w:val="00F52669"/>
    <w:rsid w:val="00F52F12"/>
    <w:rsid w:val="00F533E7"/>
    <w:rsid w:val="00F54A2A"/>
    <w:rsid w:val="00F55087"/>
    <w:rsid w:val="00F565F7"/>
    <w:rsid w:val="00F56808"/>
    <w:rsid w:val="00F604D8"/>
    <w:rsid w:val="00F60C03"/>
    <w:rsid w:val="00F62DF5"/>
    <w:rsid w:val="00F64405"/>
    <w:rsid w:val="00F655FD"/>
    <w:rsid w:val="00F6632F"/>
    <w:rsid w:val="00F67198"/>
    <w:rsid w:val="00F70A44"/>
    <w:rsid w:val="00F70E11"/>
    <w:rsid w:val="00F71E58"/>
    <w:rsid w:val="00F72D77"/>
    <w:rsid w:val="00F731EF"/>
    <w:rsid w:val="00F734B5"/>
    <w:rsid w:val="00F74872"/>
    <w:rsid w:val="00F748FA"/>
    <w:rsid w:val="00F76DF1"/>
    <w:rsid w:val="00F774EE"/>
    <w:rsid w:val="00F77976"/>
    <w:rsid w:val="00F8004B"/>
    <w:rsid w:val="00F8133E"/>
    <w:rsid w:val="00F813D6"/>
    <w:rsid w:val="00F8178E"/>
    <w:rsid w:val="00F82820"/>
    <w:rsid w:val="00F82B9E"/>
    <w:rsid w:val="00F84701"/>
    <w:rsid w:val="00F84AC0"/>
    <w:rsid w:val="00F8600C"/>
    <w:rsid w:val="00F86B5E"/>
    <w:rsid w:val="00F874B9"/>
    <w:rsid w:val="00F876EC"/>
    <w:rsid w:val="00F87C0B"/>
    <w:rsid w:val="00F91A10"/>
    <w:rsid w:val="00F92C2F"/>
    <w:rsid w:val="00F94BF0"/>
    <w:rsid w:val="00F94C83"/>
    <w:rsid w:val="00F94E10"/>
    <w:rsid w:val="00F951E7"/>
    <w:rsid w:val="00F97169"/>
    <w:rsid w:val="00F97BE8"/>
    <w:rsid w:val="00FA02D5"/>
    <w:rsid w:val="00FA0E4E"/>
    <w:rsid w:val="00FA0F86"/>
    <w:rsid w:val="00FA11A9"/>
    <w:rsid w:val="00FA161E"/>
    <w:rsid w:val="00FA349C"/>
    <w:rsid w:val="00FA3BD7"/>
    <w:rsid w:val="00FA5A86"/>
    <w:rsid w:val="00FA6027"/>
    <w:rsid w:val="00FA6851"/>
    <w:rsid w:val="00FB0006"/>
    <w:rsid w:val="00FB0650"/>
    <w:rsid w:val="00FB3716"/>
    <w:rsid w:val="00FB405A"/>
    <w:rsid w:val="00FB4BC6"/>
    <w:rsid w:val="00FB4F5B"/>
    <w:rsid w:val="00FB4FF2"/>
    <w:rsid w:val="00FC112D"/>
    <w:rsid w:val="00FC1CF9"/>
    <w:rsid w:val="00FC2B22"/>
    <w:rsid w:val="00FC4872"/>
    <w:rsid w:val="00FC4B3D"/>
    <w:rsid w:val="00FC53AE"/>
    <w:rsid w:val="00FC772C"/>
    <w:rsid w:val="00FC7AE8"/>
    <w:rsid w:val="00FD1937"/>
    <w:rsid w:val="00FD2290"/>
    <w:rsid w:val="00FD35CF"/>
    <w:rsid w:val="00FD4293"/>
    <w:rsid w:val="00FD502A"/>
    <w:rsid w:val="00FD68D1"/>
    <w:rsid w:val="00FD6A09"/>
    <w:rsid w:val="00FD70B4"/>
    <w:rsid w:val="00FD7C56"/>
    <w:rsid w:val="00FE0861"/>
    <w:rsid w:val="00FE0D2E"/>
    <w:rsid w:val="00FE20AF"/>
    <w:rsid w:val="00FE213A"/>
    <w:rsid w:val="00FE23C8"/>
    <w:rsid w:val="00FE77E6"/>
    <w:rsid w:val="00FE77F3"/>
    <w:rsid w:val="00FF006B"/>
    <w:rsid w:val="00FF02A9"/>
    <w:rsid w:val="00FF05B8"/>
    <w:rsid w:val="00FF0F3E"/>
    <w:rsid w:val="00FF20FC"/>
    <w:rsid w:val="00FF2E6B"/>
    <w:rsid w:val="00FF3AF5"/>
    <w:rsid w:val="00FF3CBC"/>
    <w:rsid w:val="00FF3FE5"/>
    <w:rsid w:val="00FF4DF0"/>
    <w:rsid w:val="00FF5ECD"/>
    <w:rsid w:val="00FF6A79"/>
    <w:rsid w:val="00FF6CEA"/>
    <w:rsid w:val="00FF7C2F"/>
    <w:rsid w:val="00FF7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BA449"/>
  <w15:docId w15:val="{8D0A0D3C-4DF6-484C-A15E-60BDC9D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BA2"/>
    <w:pPr>
      <w:spacing w:before="0" w:beforeAutospacing="0" w:after="0" w:afterAutospacing="0"/>
    </w:pPr>
    <w:rPr>
      <w:rFonts w:ascii="Arial" w:hAnsi="Arial"/>
      <w:lang w:val="de-DE"/>
    </w:rPr>
  </w:style>
  <w:style w:type="paragraph" w:styleId="Heading1">
    <w:name w:val="heading 1"/>
    <w:basedOn w:val="Normal"/>
    <w:next w:val="Normal"/>
    <w:link w:val="Heading1Char"/>
    <w:uiPriority w:val="9"/>
    <w:qFormat/>
    <w:rsid w:val="00633BA2"/>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633BA2"/>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633BA2"/>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633BA2"/>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633BA2"/>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633BA2"/>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633B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3BA2"/>
  </w:style>
  <w:style w:type="paragraph" w:styleId="NormalWeb">
    <w:name w:val="Normal (Web)"/>
    <w:basedOn w:val="Normal"/>
    <w:uiPriority w:val="99"/>
    <w:unhideWhenUsed/>
    <w:rsid w:val="00633BA2"/>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633BA2"/>
    <w:rPr>
      <w:rFonts w:ascii="Tahoma" w:hAnsi="Tahoma" w:cs="Tahoma"/>
      <w:sz w:val="16"/>
      <w:szCs w:val="16"/>
    </w:rPr>
  </w:style>
  <w:style w:type="character" w:customStyle="1" w:styleId="BalloonTextChar">
    <w:name w:val="Balloon Text Char"/>
    <w:basedOn w:val="DefaultParagraphFont"/>
    <w:link w:val="BalloonText"/>
    <w:uiPriority w:val="99"/>
    <w:rsid w:val="00633BA2"/>
    <w:rPr>
      <w:rFonts w:ascii="Tahoma" w:hAnsi="Tahoma" w:cs="Tahoma"/>
      <w:sz w:val="16"/>
      <w:szCs w:val="16"/>
      <w:lang w:val="de-DE"/>
    </w:rPr>
  </w:style>
  <w:style w:type="character" w:styleId="Emphasis">
    <w:name w:val="Emphasis"/>
    <w:basedOn w:val="DefaultParagraphFont"/>
    <w:uiPriority w:val="20"/>
    <w:qFormat/>
    <w:rsid w:val="00633BA2"/>
    <w:rPr>
      <w:i/>
      <w:iCs/>
      <w:bdr w:val="none" w:sz="0" w:space="0" w:color="auto" w:frame="1"/>
    </w:rPr>
  </w:style>
  <w:style w:type="paragraph" w:styleId="ListParagraph">
    <w:name w:val="List Paragraph"/>
    <w:basedOn w:val="Normal"/>
    <w:uiPriority w:val="34"/>
    <w:qFormat/>
    <w:rsid w:val="00633BA2"/>
    <w:pPr>
      <w:ind w:left="720"/>
      <w:contextualSpacing/>
    </w:pPr>
  </w:style>
  <w:style w:type="paragraph" w:styleId="Header">
    <w:name w:val="header"/>
    <w:basedOn w:val="Normal"/>
    <w:link w:val="HeaderChar"/>
    <w:uiPriority w:val="99"/>
    <w:unhideWhenUsed/>
    <w:rsid w:val="00633BA2"/>
    <w:pPr>
      <w:tabs>
        <w:tab w:val="center" w:pos="4536"/>
        <w:tab w:val="right" w:pos="9072"/>
      </w:tabs>
    </w:pPr>
  </w:style>
  <w:style w:type="character" w:customStyle="1" w:styleId="HeaderChar">
    <w:name w:val="Header Char"/>
    <w:basedOn w:val="DefaultParagraphFont"/>
    <w:link w:val="Header"/>
    <w:uiPriority w:val="99"/>
    <w:rsid w:val="00633BA2"/>
    <w:rPr>
      <w:rFonts w:ascii="Arial" w:hAnsi="Arial"/>
      <w:lang w:val="de-DE"/>
    </w:rPr>
  </w:style>
  <w:style w:type="paragraph" w:styleId="Footer">
    <w:name w:val="footer"/>
    <w:basedOn w:val="Normal"/>
    <w:link w:val="FooterChar"/>
    <w:uiPriority w:val="99"/>
    <w:unhideWhenUsed/>
    <w:rsid w:val="00633BA2"/>
    <w:pPr>
      <w:tabs>
        <w:tab w:val="center" w:pos="4536"/>
        <w:tab w:val="right" w:pos="9072"/>
      </w:tabs>
    </w:pPr>
  </w:style>
  <w:style w:type="character" w:customStyle="1" w:styleId="FooterChar">
    <w:name w:val="Footer Char"/>
    <w:basedOn w:val="DefaultParagraphFont"/>
    <w:link w:val="Footer"/>
    <w:uiPriority w:val="99"/>
    <w:rsid w:val="00633BA2"/>
    <w:rPr>
      <w:rFonts w:ascii="Arial" w:hAnsi="Arial"/>
      <w:lang w:val="de-DE"/>
    </w:rPr>
  </w:style>
  <w:style w:type="character" w:customStyle="1" w:styleId="Heading1Char">
    <w:name w:val="Heading 1 Char"/>
    <w:basedOn w:val="DefaultParagraphFont"/>
    <w:link w:val="Heading1"/>
    <w:uiPriority w:val="9"/>
    <w:rsid w:val="00633BA2"/>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633BA2"/>
    <w:pPr>
      <w:tabs>
        <w:tab w:val="right" w:leader="dot" w:pos="9356"/>
      </w:tabs>
    </w:pPr>
  </w:style>
  <w:style w:type="character" w:styleId="Hyperlink">
    <w:name w:val="Hyperlink"/>
    <w:basedOn w:val="DefaultParagraphFont"/>
    <w:uiPriority w:val="99"/>
    <w:unhideWhenUsed/>
    <w:rsid w:val="00633BA2"/>
    <w:rPr>
      <w:color w:val="0000FF" w:themeColor="hyperlink"/>
      <w:u w:val="single"/>
    </w:rPr>
  </w:style>
  <w:style w:type="paragraph" w:styleId="TOCHeading">
    <w:name w:val="TOC Heading"/>
    <w:basedOn w:val="Heading1"/>
    <w:next w:val="Normal"/>
    <w:uiPriority w:val="39"/>
    <w:semiHidden/>
    <w:unhideWhenUsed/>
    <w:qFormat/>
    <w:rsid w:val="00633BA2"/>
    <w:pPr>
      <w:spacing w:line="276" w:lineRule="auto"/>
      <w:outlineLvl w:val="9"/>
    </w:pPr>
    <w:rPr>
      <w:sz w:val="28"/>
      <w:lang w:val="en-US" w:eastAsia="ja-JP"/>
    </w:rPr>
  </w:style>
  <w:style w:type="paragraph" w:customStyle="1" w:styleId="Copyright">
    <w:name w:val="Copyright"/>
    <w:rsid w:val="00633BA2"/>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633BA2"/>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633BA2"/>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633BA2"/>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633BA2"/>
    <w:pPr>
      <w:ind w:left="170"/>
    </w:pPr>
  </w:style>
  <w:style w:type="paragraph" w:styleId="TOC3">
    <w:name w:val="toc 3"/>
    <w:basedOn w:val="Normal"/>
    <w:next w:val="Normal"/>
    <w:autoRedefine/>
    <w:uiPriority w:val="39"/>
    <w:unhideWhenUsed/>
    <w:rsid w:val="00633BA2"/>
    <w:pPr>
      <w:ind w:left="340"/>
    </w:pPr>
  </w:style>
  <w:style w:type="table" w:styleId="TableGrid">
    <w:name w:val="Table Grid"/>
    <w:basedOn w:val="TableNormal"/>
    <w:uiPriority w:val="59"/>
    <w:rsid w:val="00633BA2"/>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33BA2"/>
    <w:rPr>
      <w:rFonts w:ascii="Arial" w:eastAsiaTheme="majorEastAsia" w:hAnsi="Arial" w:cstheme="majorBidi"/>
      <w:b/>
      <w:color w:val="548DD4" w:themeColor="text2" w:themeTint="99"/>
      <w:sz w:val="24"/>
      <w:lang w:val="de-DE"/>
    </w:rPr>
  </w:style>
  <w:style w:type="character" w:customStyle="1" w:styleId="Heading6Char">
    <w:name w:val="Heading 6 Char"/>
    <w:basedOn w:val="DefaultParagraphFont"/>
    <w:link w:val="Heading6"/>
    <w:uiPriority w:val="9"/>
    <w:rsid w:val="00633BA2"/>
    <w:rPr>
      <w:rFonts w:ascii="Arial" w:eastAsiaTheme="majorEastAsia" w:hAnsi="Arial" w:cstheme="majorBidi"/>
      <w:iCs/>
      <w:color w:val="243F60" w:themeColor="accent1" w:themeShade="7F"/>
      <w:lang w:val="de-DE"/>
    </w:rPr>
  </w:style>
  <w:style w:type="paragraph" w:styleId="ListBullet2">
    <w:name w:val="List Bullet 2"/>
    <w:basedOn w:val="Normal"/>
    <w:uiPriority w:val="99"/>
    <w:unhideWhenUsed/>
    <w:rsid w:val="00633BA2"/>
    <w:pPr>
      <w:numPr>
        <w:numId w:val="2"/>
      </w:numPr>
      <w:contextualSpacing/>
    </w:pPr>
  </w:style>
  <w:style w:type="character" w:styleId="PageNumber">
    <w:name w:val="page number"/>
    <w:basedOn w:val="DefaultParagraphFont"/>
    <w:rsid w:val="00633BA2"/>
  </w:style>
  <w:style w:type="paragraph" w:customStyle="1" w:styleId="Default">
    <w:name w:val="Default"/>
    <w:rsid w:val="00633BA2"/>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633BA2"/>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633BA2"/>
    <w:rPr>
      <w:rFonts w:ascii="Times New Roman" w:eastAsia="SimSun" w:hAnsi="Times New Roman" w:cs="Times New Roman"/>
      <w:sz w:val="20"/>
      <w:szCs w:val="20"/>
      <w:lang w:val="de-DE" w:eastAsia="zh-CN"/>
    </w:rPr>
  </w:style>
  <w:style w:type="character" w:styleId="EndnoteReference">
    <w:name w:val="endnote reference"/>
    <w:basedOn w:val="DefaultParagraphFont"/>
    <w:rsid w:val="00633BA2"/>
    <w:rPr>
      <w:vertAlign w:val="superscript"/>
    </w:rPr>
  </w:style>
  <w:style w:type="character" w:styleId="FollowedHyperlink">
    <w:name w:val="FollowedHyperlink"/>
    <w:basedOn w:val="DefaultParagraphFont"/>
    <w:uiPriority w:val="99"/>
    <w:semiHidden/>
    <w:unhideWhenUsed/>
    <w:rsid w:val="00633BA2"/>
    <w:rPr>
      <w:color w:val="800080" w:themeColor="followedHyperlink"/>
      <w:u w:val="single"/>
    </w:rPr>
  </w:style>
  <w:style w:type="character" w:customStyle="1" w:styleId="ListNumberChar">
    <w:name w:val="List Number Char"/>
    <w:aliases w:val="Char1 Char"/>
    <w:link w:val="ListNumber"/>
    <w:uiPriority w:val="99"/>
    <w:rsid w:val="00633BA2"/>
    <w:rPr>
      <w:rFonts w:ascii="Arial" w:hAnsi="Arial"/>
      <w:lang w:val="de-DE"/>
    </w:rPr>
  </w:style>
  <w:style w:type="paragraph" w:styleId="ListNumber">
    <w:name w:val="List Number"/>
    <w:aliases w:val="Char1"/>
    <w:basedOn w:val="Normal"/>
    <w:link w:val="ListNumberChar"/>
    <w:uiPriority w:val="99"/>
    <w:unhideWhenUsed/>
    <w:rsid w:val="00633BA2"/>
    <w:pPr>
      <w:numPr>
        <w:numId w:val="4"/>
      </w:numPr>
      <w:contextualSpacing/>
    </w:pPr>
  </w:style>
  <w:style w:type="paragraph" w:styleId="ListContinue">
    <w:name w:val="List Continue"/>
    <w:basedOn w:val="Normal"/>
    <w:link w:val="ListContinueChar"/>
    <w:uiPriority w:val="99"/>
    <w:unhideWhenUsed/>
    <w:rsid w:val="00633BA2"/>
    <w:pPr>
      <w:spacing w:after="120"/>
      <w:ind w:left="283"/>
      <w:contextualSpacing/>
    </w:pPr>
  </w:style>
  <w:style w:type="character" w:customStyle="1" w:styleId="Object">
    <w:name w:val="Object"/>
    <w:rsid w:val="00633BA2"/>
    <w:rPr>
      <w:rFonts w:ascii="Arial" w:hAnsi="Arial" w:cs="Arial"/>
      <w:i/>
      <w:iCs/>
      <w:sz w:val="20"/>
      <w:szCs w:val="20"/>
    </w:rPr>
  </w:style>
  <w:style w:type="character" w:customStyle="1" w:styleId="UserInput">
    <w:name w:val="User Input"/>
    <w:uiPriority w:val="99"/>
    <w:rsid w:val="00633BA2"/>
    <w:rPr>
      <w:rFonts w:ascii="Courier New" w:hAnsi="Courier New" w:cs="Courier New"/>
      <w:b/>
      <w:bCs/>
      <w:sz w:val="20"/>
      <w:szCs w:val="20"/>
    </w:rPr>
  </w:style>
  <w:style w:type="character" w:customStyle="1" w:styleId="ListContinueChar">
    <w:name w:val="List Continue Char"/>
    <w:link w:val="ListContinue"/>
    <w:uiPriority w:val="99"/>
    <w:rsid w:val="00633BA2"/>
    <w:rPr>
      <w:rFonts w:ascii="Arial" w:hAnsi="Arial"/>
      <w:lang w:val="de-DE"/>
    </w:rPr>
  </w:style>
  <w:style w:type="character" w:customStyle="1" w:styleId="userinput11">
    <w:name w:val="userinput11"/>
    <w:basedOn w:val="DefaultParagraphFont"/>
    <w:rsid w:val="00633BA2"/>
    <w:rPr>
      <w:rFonts w:ascii="Courier New" w:hAnsi="Courier New" w:cs="Courier New" w:hint="default"/>
      <w:b/>
      <w:bCs/>
    </w:rPr>
  </w:style>
  <w:style w:type="paragraph" w:customStyle="1" w:styleId="NoteLeading">
    <w:name w:val="Note Leading"/>
    <w:basedOn w:val="Normal"/>
    <w:next w:val="NoteParagraph"/>
    <w:rsid w:val="00633BA2"/>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633BA2"/>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633BA2"/>
    <w:rPr>
      <w:rFonts w:ascii="Arial" w:eastAsia="Times New Roman" w:hAnsi="Arial" w:cs="Arial"/>
      <w:sz w:val="20"/>
      <w:szCs w:val="20"/>
      <w:lang w:val="de-DE" w:eastAsia="de-DE"/>
    </w:rPr>
  </w:style>
  <w:style w:type="paragraph" w:styleId="ListBullet">
    <w:name w:val="List Bullet"/>
    <w:basedOn w:val="Normal"/>
    <w:uiPriority w:val="99"/>
    <w:unhideWhenUsed/>
    <w:rsid w:val="00633BA2"/>
    <w:pPr>
      <w:numPr>
        <w:numId w:val="1"/>
      </w:numPr>
      <w:contextualSpacing/>
    </w:pPr>
  </w:style>
  <w:style w:type="paragraph" w:styleId="ListBullet3">
    <w:name w:val="List Bullet 3"/>
    <w:basedOn w:val="Normal"/>
    <w:uiPriority w:val="99"/>
    <w:unhideWhenUsed/>
    <w:rsid w:val="00633BA2"/>
    <w:pPr>
      <w:numPr>
        <w:numId w:val="5"/>
      </w:numPr>
      <w:contextualSpacing/>
    </w:pPr>
  </w:style>
  <w:style w:type="paragraph" w:styleId="ListBullet4">
    <w:name w:val="List Bullet 4"/>
    <w:basedOn w:val="Normal"/>
    <w:rsid w:val="00633BA2"/>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633BA2"/>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633BA2"/>
    <w:pPr>
      <w:ind w:left="658"/>
    </w:pPr>
    <w:rPr>
      <w:rFonts w:eastAsiaTheme="minorEastAsia"/>
    </w:rPr>
  </w:style>
  <w:style w:type="paragraph" w:styleId="TOC5">
    <w:name w:val="toc 5"/>
    <w:basedOn w:val="Normal"/>
    <w:next w:val="Normal"/>
    <w:autoRedefine/>
    <w:uiPriority w:val="39"/>
    <w:unhideWhenUsed/>
    <w:rsid w:val="00633BA2"/>
    <w:pPr>
      <w:ind w:left="879"/>
    </w:pPr>
    <w:rPr>
      <w:rFonts w:eastAsiaTheme="minorEastAsia"/>
    </w:rPr>
  </w:style>
  <w:style w:type="paragraph" w:styleId="TOC6">
    <w:name w:val="toc 6"/>
    <w:basedOn w:val="Normal"/>
    <w:next w:val="Normal"/>
    <w:autoRedefine/>
    <w:uiPriority w:val="39"/>
    <w:unhideWhenUsed/>
    <w:rsid w:val="00633BA2"/>
    <w:pPr>
      <w:spacing w:line="276" w:lineRule="auto"/>
      <w:ind w:left="1100"/>
    </w:pPr>
    <w:rPr>
      <w:rFonts w:eastAsiaTheme="minorEastAsia"/>
    </w:rPr>
  </w:style>
  <w:style w:type="paragraph" w:styleId="TOC7">
    <w:name w:val="toc 7"/>
    <w:basedOn w:val="Normal"/>
    <w:next w:val="Normal"/>
    <w:autoRedefine/>
    <w:uiPriority w:val="39"/>
    <w:unhideWhenUsed/>
    <w:rsid w:val="00633BA2"/>
    <w:pPr>
      <w:spacing w:line="276" w:lineRule="auto"/>
      <w:ind w:left="1320"/>
    </w:pPr>
    <w:rPr>
      <w:rFonts w:eastAsiaTheme="minorEastAsia"/>
    </w:rPr>
  </w:style>
  <w:style w:type="paragraph" w:styleId="TOC8">
    <w:name w:val="toc 8"/>
    <w:basedOn w:val="Normal"/>
    <w:next w:val="Normal"/>
    <w:autoRedefine/>
    <w:uiPriority w:val="39"/>
    <w:unhideWhenUsed/>
    <w:rsid w:val="00633BA2"/>
    <w:pPr>
      <w:spacing w:line="276" w:lineRule="auto"/>
      <w:ind w:left="1540"/>
    </w:pPr>
    <w:rPr>
      <w:rFonts w:eastAsiaTheme="minorEastAsia"/>
    </w:rPr>
  </w:style>
  <w:style w:type="paragraph" w:styleId="TOC9">
    <w:name w:val="toc 9"/>
    <w:basedOn w:val="Normal"/>
    <w:next w:val="Normal"/>
    <w:autoRedefine/>
    <w:uiPriority w:val="39"/>
    <w:unhideWhenUsed/>
    <w:rsid w:val="00633BA2"/>
    <w:pPr>
      <w:spacing w:line="276" w:lineRule="auto"/>
      <w:ind w:left="1760"/>
    </w:pPr>
    <w:rPr>
      <w:rFonts w:eastAsiaTheme="minorEastAsia"/>
    </w:rPr>
  </w:style>
  <w:style w:type="paragraph" w:customStyle="1" w:styleId="TableText">
    <w:name w:val="Table Text"/>
    <w:basedOn w:val="Normal"/>
    <w:link w:val="TableTextChar"/>
    <w:rsid w:val="00633BA2"/>
    <w:pPr>
      <w:spacing w:before="60" w:after="60"/>
    </w:pPr>
    <w:rPr>
      <w:rFonts w:eastAsia="SimSun" w:cs="Arial"/>
      <w:sz w:val="20"/>
      <w:szCs w:val="20"/>
    </w:rPr>
  </w:style>
  <w:style w:type="character" w:customStyle="1" w:styleId="TableTextChar">
    <w:name w:val="Table Text Char"/>
    <w:link w:val="TableText"/>
    <w:locked/>
    <w:rsid w:val="00633BA2"/>
    <w:rPr>
      <w:rFonts w:ascii="Arial" w:eastAsia="SimSun" w:hAnsi="Arial" w:cs="Arial"/>
      <w:sz w:val="20"/>
      <w:szCs w:val="20"/>
      <w:lang w:val="de-DE"/>
    </w:rPr>
  </w:style>
  <w:style w:type="paragraph" w:customStyle="1" w:styleId="BulletedList">
    <w:name w:val="Bulleted List"/>
    <w:basedOn w:val="ListBullet"/>
    <w:qFormat/>
    <w:rsid w:val="00633BA2"/>
    <w:pPr>
      <w:numPr>
        <w:numId w:val="8"/>
      </w:numPr>
      <w:spacing w:before="60"/>
      <w:ind w:left="397" w:hanging="397"/>
      <w:contextualSpacing w:val="0"/>
    </w:pPr>
  </w:style>
  <w:style w:type="paragraph" w:customStyle="1" w:styleId="LContinue">
    <w:name w:val="L Continue"/>
    <w:basedOn w:val="ListContinue"/>
    <w:qFormat/>
    <w:rsid w:val="00633BA2"/>
    <w:pPr>
      <w:spacing w:after="0"/>
      <w:ind w:left="340"/>
    </w:pPr>
  </w:style>
  <w:style w:type="paragraph" w:customStyle="1" w:styleId="BL2">
    <w:name w:val="BL2"/>
    <w:basedOn w:val="ListBullet2"/>
    <w:qFormat/>
    <w:rsid w:val="00633BA2"/>
    <w:pPr>
      <w:numPr>
        <w:numId w:val="3"/>
      </w:numPr>
      <w:ind w:left="760" w:hanging="363"/>
    </w:pPr>
  </w:style>
  <w:style w:type="paragraph" w:customStyle="1" w:styleId="LC2">
    <w:name w:val="LC2"/>
    <w:basedOn w:val="ListContinue2"/>
    <w:qFormat/>
    <w:rsid w:val="00633BA2"/>
    <w:pPr>
      <w:spacing w:after="0"/>
      <w:ind w:left="737"/>
    </w:pPr>
  </w:style>
  <w:style w:type="paragraph" w:customStyle="1" w:styleId="LNumb">
    <w:name w:val="LNumb"/>
    <w:basedOn w:val="ListNumber"/>
    <w:qFormat/>
    <w:rsid w:val="00633BA2"/>
    <w:pPr>
      <w:numPr>
        <w:numId w:val="7"/>
      </w:numPr>
      <w:spacing w:before="60"/>
      <w:ind w:left="341" w:hanging="57"/>
      <w:contextualSpacing w:val="0"/>
    </w:pPr>
  </w:style>
  <w:style w:type="paragraph" w:styleId="ListContinue2">
    <w:name w:val="List Continue 2"/>
    <w:basedOn w:val="Normal"/>
    <w:uiPriority w:val="99"/>
    <w:semiHidden/>
    <w:unhideWhenUsed/>
    <w:rsid w:val="00633BA2"/>
    <w:pPr>
      <w:spacing w:after="120"/>
      <w:ind w:left="566"/>
      <w:contextualSpacing/>
    </w:pPr>
  </w:style>
  <w:style w:type="paragraph" w:styleId="Salutation">
    <w:name w:val="Salutation"/>
    <w:basedOn w:val="Normal"/>
    <w:next w:val="Normal"/>
    <w:link w:val="SalutationChar"/>
    <w:uiPriority w:val="99"/>
    <w:semiHidden/>
    <w:unhideWhenUsed/>
    <w:rsid w:val="00633BA2"/>
  </w:style>
  <w:style w:type="character" w:customStyle="1" w:styleId="SalutationChar">
    <w:name w:val="Salutation Char"/>
    <w:basedOn w:val="DefaultParagraphFont"/>
    <w:link w:val="Salutation"/>
    <w:uiPriority w:val="99"/>
    <w:semiHidden/>
    <w:rsid w:val="00633BA2"/>
    <w:rPr>
      <w:rFonts w:ascii="Arial" w:hAnsi="Arial"/>
      <w:lang w:val="de-DE"/>
    </w:rPr>
  </w:style>
  <w:style w:type="character" w:customStyle="1" w:styleId="Path">
    <w:name w:val="Path"/>
    <w:basedOn w:val="DefaultParagraphFont"/>
    <w:uiPriority w:val="1"/>
    <w:qFormat/>
    <w:rsid w:val="00633BA2"/>
    <w:rPr>
      <w:rFonts w:ascii="Arial" w:hAnsi="Arial"/>
      <w:i/>
      <w:color w:val="948A54" w:themeColor="background2" w:themeShade="80"/>
      <w:sz w:val="22"/>
    </w:rPr>
  </w:style>
  <w:style w:type="character" w:customStyle="1" w:styleId="FieldName">
    <w:name w:val="FieldName"/>
    <w:basedOn w:val="DefaultParagraphFont"/>
    <w:uiPriority w:val="1"/>
    <w:qFormat/>
    <w:rsid w:val="00633BA2"/>
    <w:rPr>
      <w:rFonts w:ascii="Arial" w:hAnsi="Arial"/>
      <w:i/>
      <w:sz w:val="22"/>
    </w:rPr>
  </w:style>
  <w:style w:type="character" w:customStyle="1" w:styleId="TechnicalName">
    <w:name w:val="TechnicalName"/>
    <w:basedOn w:val="DefaultParagraphFont"/>
    <w:uiPriority w:val="1"/>
    <w:qFormat/>
    <w:rsid w:val="00633BA2"/>
    <w:rPr>
      <w:rFonts w:ascii="Courier New" w:hAnsi="Courier New"/>
      <w:sz w:val="22"/>
    </w:rPr>
  </w:style>
  <w:style w:type="paragraph" w:customStyle="1" w:styleId="UserInput0">
    <w:name w:val="UserInput"/>
    <w:basedOn w:val="Normal"/>
    <w:qFormat/>
    <w:rsid w:val="00633BA2"/>
    <w:rPr>
      <w:rFonts w:ascii="Courier New" w:hAnsi="Courier New"/>
      <w:b/>
      <w:lang w:val="en-US"/>
    </w:rPr>
  </w:style>
  <w:style w:type="paragraph" w:customStyle="1" w:styleId="BlueFieldName">
    <w:name w:val="BlueFieldName"/>
    <w:basedOn w:val="Normal"/>
    <w:qFormat/>
    <w:rsid w:val="00633BA2"/>
    <w:rPr>
      <w:color w:val="1F497D" w:themeColor="text2"/>
    </w:rPr>
  </w:style>
  <w:style w:type="paragraph" w:customStyle="1" w:styleId="BL3">
    <w:name w:val="BL3"/>
    <w:basedOn w:val="ListBullet3"/>
    <w:qFormat/>
    <w:rsid w:val="00633BA2"/>
    <w:pPr>
      <w:numPr>
        <w:numId w:val="6"/>
      </w:numPr>
      <w:ind w:left="1248" w:hanging="454"/>
    </w:pPr>
  </w:style>
  <w:style w:type="paragraph" w:customStyle="1" w:styleId="LC3">
    <w:name w:val="LC3"/>
    <w:basedOn w:val="ListContinue3"/>
    <w:qFormat/>
    <w:rsid w:val="00633BA2"/>
    <w:pPr>
      <w:ind w:left="1134" w:firstLine="85"/>
    </w:pPr>
  </w:style>
  <w:style w:type="paragraph" w:styleId="ListContinue3">
    <w:name w:val="List Continue 3"/>
    <w:basedOn w:val="Normal"/>
    <w:uiPriority w:val="99"/>
    <w:semiHidden/>
    <w:unhideWhenUsed/>
    <w:rsid w:val="00633BA2"/>
    <w:pPr>
      <w:spacing w:after="120"/>
      <w:ind w:left="849"/>
      <w:contextualSpacing/>
    </w:pPr>
  </w:style>
  <w:style w:type="table" w:styleId="PlainTable4">
    <w:name w:val="Plain Table 4"/>
    <w:basedOn w:val="TableNormal"/>
    <w:uiPriority w:val="44"/>
    <w:rsid w:val="00F91A1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35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847">
      <w:bodyDiv w:val="1"/>
      <w:marLeft w:val="0"/>
      <w:marRight w:val="0"/>
      <w:marTop w:val="0"/>
      <w:marBottom w:val="0"/>
      <w:divBdr>
        <w:top w:val="none" w:sz="0" w:space="0" w:color="auto"/>
        <w:left w:val="none" w:sz="0" w:space="0" w:color="auto"/>
        <w:bottom w:val="none" w:sz="0" w:space="0" w:color="auto"/>
        <w:right w:val="none" w:sz="0" w:space="0" w:color="auto"/>
      </w:divBdr>
    </w:div>
    <w:div w:id="60371849">
      <w:bodyDiv w:val="1"/>
      <w:marLeft w:val="0"/>
      <w:marRight w:val="0"/>
      <w:marTop w:val="0"/>
      <w:marBottom w:val="0"/>
      <w:divBdr>
        <w:top w:val="none" w:sz="0" w:space="0" w:color="auto"/>
        <w:left w:val="none" w:sz="0" w:space="0" w:color="auto"/>
        <w:bottom w:val="none" w:sz="0" w:space="0" w:color="auto"/>
        <w:right w:val="none" w:sz="0" w:space="0" w:color="auto"/>
      </w:divBdr>
    </w:div>
    <w:div w:id="191387545">
      <w:bodyDiv w:val="1"/>
      <w:marLeft w:val="0"/>
      <w:marRight w:val="0"/>
      <w:marTop w:val="0"/>
      <w:marBottom w:val="0"/>
      <w:divBdr>
        <w:top w:val="none" w:sz="0" w:space="0" w:color="auto"/>
        <w:left w:val="none" w:sz="0" w:space="0" w:color="auto"/>
        <w:bottom w:val="none" w:sz="0" w:space="0" w:color="auto"/>
        <w:right w:val="none" w:sz="0" w:space="0" w:color="auto"/>
      </w:divBdr>
      <w:divsChild>
        <w:div w:id="1415784673">
          <w:marLeft w:val="0"/>
          <w:marRight w:val="0"/>
          <w:marTop w:val="0"/>
          <w:marBottom w:val="0"/>
          <w:divBdr>
            <w:top w:val="none" w:sz="0" w:space="0" w:color="auto"/>
            <w:left w:val="none" w:sz="0" w:space="0" w:color="auto"/>
            <w:bottom w:val="none" w:sz="0" w:space="0" w:color="auto"/>
            <w:right w:val="none" w:sz="0" w:space="0" w:color="auto"/>
          </w:divBdr>
        </w:div>
        <w:div w:id="1728411409">
          <w:marLeft w:val="240"/>
          <w:marRight w:val="0"/>
          <w:marTop w:val="0"/>
          <w:marBottom w:val="0"/>
          <w:divBdr>
            <w:top w:val="none" w:sz="0" w:space="0" w:color="auto"/>
            <w:left w:val="none" w:sz="0" w:space="0" w:color="auto"/>
            <w:bottom w:val="none" w:sz="0" w:space="0" w:color="auto"/>
            <w:right w:val="none" w:sz="0" w:space="0" w:color="auto"/>
          </w:divBdr>
          <w:divsChild>
            <w:div w:id="1654791250">
              <w:marLeft w:val="0"/>
              <w:marRight w:val="0"/>
              <w:marTop w:val="0"/>
              <w:marBottom w:val="0"/>
              <w:divBdr>
                <w:top w:val="none" w:sz="0" w:space="0" w:color="auto"/>
                <w:left w:val="none" w:sz="0" w:space="0" w:color="auto"/>
                <w:bottom w:val="none" w:sz="0" w:space="0" w:color="auto"/>
                <w:right w:val="none" w:sz="0" w:space="0" w:color="auto"/>
              </w:divBdr>
            </w:div>
            <w:div w:id="350571978">
              <w:marLeft w:val="0"/>
              <w:marRight w:val="0"/>
              <w:marTop w:val="0"/>
              <w:marBottom w:val="0"/>
              <w:divBdr>
                <w:top w:val="none" w:sz="0" w:space="0" w:color="auto"/>
                <w:left w:val="none" w:sz="0" w:space="0" w:color="auto"/>
                <w:bottom w:val="none" w:sz="0" w:space="0" w:color="auto"/>
                <w:right w:val="none" w:sz="0" w:space="0" w:color="auto"/>
              </w:divBdr>
            </w:div>
            <w:div w:id="412121506">
              <w:marLeft w:val="0"/>
              <w:marRight w:val="0"/>
              <w:marTop w:val="0"/>
              <w:marBottom w:val="0"/>
              <w:divBdr>
                <w:top w:val="none" w:sz="0" w:space="0" w:color="auto"/>
                <w:left w:val="none" w:sz="0" w:space="0" w:color="auto"/>
                <w:bottom w:val="none" w:sz="0" w:space="0" w:color="auto"/>
                <w:right w:val="none" w:sz="0" w:space="0" w:color="auto"/>
              </w:divBdr>
              <w:divsChild>
                <w:div w:id="1891188547">
                  <w:marLeft w:val="0"/>
                  <w:marRight w:val="0"/>
                  <w:marTop w:val="0"/>
                  <w:marBottom w:val="0"/>
                  <w:divBdr>
                    <w:top w:val="none" w:sz="0" w:space="0" w:color="auto"/>
                    <w:left w:val="none" w:sz="0" w:space="0" w:color="auto"/>
                    <w:bottom w:val="none" w:sz="0" w:space="0" w:color="auto"/>
                    <w:right w:val="none" w:sz="0" w:space="0" w:color="auto"/>
                  </w:divBdr>
                  <w:divsChild>
                    <w:div w:id="1629387753">
                      <w:marLeft w:val="0"/>
                      <w:marRight w:val="0"/>
                      <w:marTop w:val="0"/>
                      <w:marBottom w:val="0"/>
                      <w:divBdr>
                        <w:top w:val="none" w:sz="0" w:space="0" w:color="auto"/>
                        <w:left w:val="none" w:sz="0" w:space="0" w:color="auto"/>
                        <w:bottom w:val="none" w:sz="0" w:space="0" w:color="auto"/>
                        <w:right w:val="none" w:sz="0" w:space="0" w:color="auto"/>
                      </w:divBdr>
                    </w:div>
                    <w:div w:id="1410498433">
                      <w:marLeft w:val="240"/>
                      <w:marRight w:val="0"/>
                      <w:marTop w:val="0"/>
                      <w:marBottom w:val="0"/>
                      <w:divBdr>
                        <w:top w:val="none" w:sz="0" w:space="0" w:color="auto"/>
                        <w:left w:val="none" w:sz="0" w:space="0" w:color="auto"/>
                        <w:bottom w:val="none" w:sz="0" w:space="0" w:color="auto"/>
                        <w:right w:val="none" w:sz="0" w:space="0" w:color="auto"/>
                      </w:divBdr>
                      <w:divsChild>
                        <w:div w:id="67503937">
                          <w:marLeft w:val="0"/>
                          <w:marRight w:val="0"/>
                          <w:marTop w:val="0"/>
                          <w:marBottom w:val="0"/>
                          <w:divBdr>
                            <w:top w:val="none" w:sz="0" w:space="0" w:color="auto"/>
                            <w:left w:val="none" w:sz="0" w:space="0" w:color="auto"/>
                            <w:bottom w:val="none" w:sz="0" w:space="0" w:color="auto"/>
                            <w:right w:val="none" w:sz="0" w:space="0" w:color="auto"/>
                          </w:divBdr>
                          <w:divsChild>
                            <w:div w:id="1412506680">
                              <w:marLeft w:val="0"/>
                              <w:marRight w:val="0"/>
                              <w:marTop w:val="0"/>
                              <w:marBottom w:val="0"/>
                              <w:divBdr>
                                <w:top w:val="none" w:sz="0" w:space="0" w:color="auto"/>
                                <w:left w:val="none" w:sz="0" w:space="0" w:color="auto"/>
                                <w:bottom w:val="none" w:sz="0" w:space="0" w:color="auto"/>
                                <w:right w:val="none" w:sz="0" w:space="0" w:color="auto"/>
                              </w:divBdr>
                              <w:divsChild>
                                <w:div w:id="991638980">
                                  <w:marLeft w:val="0"/>
                                  <w:marRight w:val="0"/>
                                  <w:marTop w:val="0"/>
                                  <w:marBottom w:val="0"/>
                                  <w:divBdr>
                                    <w:top w:val="none" w:sz="0" w:space="0" w:color="auto"/>
                                    <w:left w:val="none" w:sz="0" w:space="0" w:color="auto"/>
                                    <w:bottom w:val="none" w:sz="0" w:space="0" w:color="auto"/>
                                    <w:right w:val="none" w:sz="0" w:space="0" w:color="auto"/>
                                  </w:divBdr>
                                </w:div>
                                <w:div w:id="519700801">
                                  <w:marLeft w:val="240"/>
                                  <w:marRight w:val="0"/>
                                  <w:marTop w:val="0"/>
                                  <w:marBottom w:val="0"/>
                                  <w:divBdr>
                                    <w:top w:val="none" w:sz="0" w:space="0" w:color="auto"/>
                                    <w:left w:val="none" w:sz="0" w:space="0" w:color="auto"/>
                                    <w:bottom w:val="none" w:sz="0" w:space="0" w:color="auto"/>
                                    <w:right w:val="none" w:sz="0" w:space="0" w:color="auto"/>
                                  </w:divBdr>
                                  <w:divsChild>
                                    <w:div w:id="877855280">
                                      <w:marLeft w:val="0"/>
                                      <w:marRight w:val="0"/>
                                      <w:marTop w:val="0"/>
                                      <w:marBottom w:val="0"/>
                                      <w:divBdr>
                                        <w:top w:val="none" w:sz="0" w:space="0" w:color="auto"/>
                                        <w:left w:val="none" w:sz="0" w:space="0" w:color="auto"/>
                                        <w:bottom w:val="none" w:sz="0" w:space="0" w:color="auto"/>
                                        <w:right w:val="none" w:sz="0" w:space="0" w:color="auto"/>
                                      </w:divBdr>
                                    </w:div>
                                    <w:div w:id="2127195709">
                                      <w:marLeft w:val="0"/>
                                      <w:marRight w:val="0"/>
                                      <w:marTop w:val="0"/>
                                      <w:marBottom w:val="0"/>
                                      <w:divBdr>
                                        <w:top w:val="none" w:sz="0" w:space="0" w:color="auto"/>
                                        <w:left w:val="none" w:sz="0" w:space="0" w:color="auto"/>
                                        <w:bottom w:val="none" w:sz="0" w:space="0" w:color="auto"/>
                                        <w:right w:val="none" w:sz="0" w:space="0" w:color="auto"/>
                                      </w:divBdr>
                                    </w:div>
                                    <w:div w:id="1017583810">
                                      <w:marLeft w:val="0"/>
                                      <w:marRight w:val="0"/>
                                      <w:marTop w:val="0"/>
                                      <w:marBottom w:val="0"/>
                                      <w:divBdr>
                                        <w:top w:val="none" w:sz="0" w:space="0" w:color="auto"/>
                                        <w:left w:val="none" w:sz="0" w:space="0" w:color="auto"/>
                                        <w:bottom w:val="none" w:sz="0" w:space="0" w:color="auto"/>
                                        <w:right w:val="none" w:sz="0" w:space="0" w:color="auto"/>
                                      </w:divBdr>
                                    </w:div>
                                    <w:div w:id="1642616378">
                                      <w:marLeft w:val="0"/>
                                      <w:marRight w:val="0"/>
                                      <w:marTop w:val="0"/>
                                      <w:marBottom w:val="0"/>
                                      <w:divBdr>
                                        <w:top w:val="none" w:sz="0" w:space="0" w:color="auto"/>
                                        <w:left w:val="none" w:sz="0" w:space="0" w:color="auto"/>
                                        <w:bottom w:val="none" w:sz="0" w:space="0" w:color="auto"/>
                                        <w:right w:val="none" w:sz="0" w:space="0" w:color="auto"/>
                                      </w:divBdr>
                                    </w:div>
                                    <w:div w:id="414860544">
                                      <w:marLeft w:val="0"/>
                                      <w:marRight w:val="0"/>
                                      <w:marTop w:val="0"/>
                                      <w:marBottom w:val="0"/>
                                      <w:divBdr>
                                        <w:top w:val="none" w:sz="0" w:space="0" w:color="auto"/>
                                        <w:left w:val="none" w:sz="0" w:space="0" w:color="auto"/>
                                        <w:bottom w:val="none" w:sz="0" w:space="0" w:color="auto"/>
                                        <w:right w:val="none" w:sz="0" w:space="0" w:color="auto"/>
                                      </w:divBdr>
                                    </w:div>
                                    <w:div w:id="1005715804">
                                      <w:marLeft w:val="0"/>
                                      <w:marRight w:val="0"/>
                                      <w:marTop w:val="0"/>
                                      <w:marBottom w:val="0"/>
                                      <w:divBdr>
                                        <w:top w:val="none" w:sz="0" w:space="0" w:color="auto"/>
                                        <w:left w:val="none" w:sz="0" w:space="0" w:color="auto"/>
                                        <w:bottom w:val="none" w:sz="0" w:space="0" w:color="auto"/>
                                        <w:right w:val="none" w:sz="0" w:space="0" w:color="auto"/>
                                      </w:divBdr>
                                    </w:div>
                                  </w:divsChild>
                                </w:div>
                                <w:div w:id="3085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4148">
          <w:marLeft w:val="0"/>
          <w:marRight w:val="0"/>
          <w:marTop w:val="0"/>
          <w:marBottom w:val="0"/>
          <w:divBdr>
            <w:top w:val="none" w:sz="0" w:space="0" w:color="auto"/>
            <w:left w:val="none" w:sz="0" w:space="0" w:color="auto"/>
            <w:bottom w:val="none" w:sz="0" w:space="0" w:color="auto"/>
            <w:right w:val="none" w:sz="0" w:space="0" w:color="auto"/>
          </w:divBdr>
        </w:div>
      </w:divsChild>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295185283">
      <w:bodyDiv w:val="1"/>
      <w:marLeft w:val="0"/>
      <w:marRight w:val="0"/>
      <w:marTop w:val="0"/>
      <w:marBottom w:val="0"/>
      <w:divBdr>
        <w:top w:val="none" w:sz="0" w:space="0" w:color="auto"/>
        <w:left w:val="none" w:sz="0" w:space="0" w:color="auto"/>
        <w:bottom w:val="none" w:sz="0" w:space="0" w:color="auto"/>
        <w:right w:val="none" w:sz="0" w:space="0" w:color="auto"/>
      </w:divBdr>
    </w:div>
    <w:div w:id="321741384">
      <w:bodyDiv w:val="1"/>
      <w:marLeft w:val="0"/>
      <w:marRight w:val="0"/>
      <w:marTop w:val="0"/>
      <w:marBottom w:val="0"/>
      <w:divBdr>
        <w:top w:val="none" w:sz="0" w:space="0" w:color="auto"/>
        <w:left w:val="none" w:sz="0" w:space="0" w:color="auto"/>
        <w:bottom w:val="none" w:sz="0" w:space="0" w:color="auto"/>
        <w:right w:val="none" w:sz="0" w:space="0" w:color="auto"/>
      </w:divBdr>
    </w:div>
    <w:div w:id="421727880">
      <w:bodyDiv w:val="1"/>
      <w:marLeft w:val="0"/>
      <w:marRight w:val="0"/>
      <w:marTop w:val="0"/>
      <w:marBottom w:val="0"/>
      <w:divBdr>
        <w:top w:val="none" w:sz="0" w:space="0" w:color="auto"/>
        <w:left w:val="none" w:sz="0" w:space="0" w:color="auto"/>
        <w:bottom w:val="none" w:sz="0" w:space="0" w:color="auto"/>
        <w:right w:val="none" w:sz="0" w:space="0" w:color="auto"/>
      </w:divBdr>
    </w:div>
    <w:div w:id="473564561">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54964">
      <w:bodyDiv w:val="1"/>
      <w:marLeft w:val="0"/>
      <w:marRight w:val="0"/>
      <w:marTop w:val="0"/>
      <w:marBottom w:val="0"/>
      <w:divBdr>
        <w:top w:val="none" w:sz="0" w:space="0" w:color="auto"/>
        <w:left w:val="none" w:sz="0" w:space="0" w:color="auto"/>
        <w:bottom w:val="none" w:sz="0" w:space="0" w:color="auto"/>
        <w:right w:val="none" w:sz="0" w:space="0" w:color="auto"/>
      </w:divBdr>
    </w:div>
    <w:div w:id="680359229">
      <w:bodyDiv w:val="1"/>
      <w:marLeft w:val="0"/>
      <w:marRight w:val="0"/>
      <w:marTop w:val="0"/>
      <w:marBottom w:val="0"/>
      <w:divBdr>
        <w:top w:val="none" w:sz="0" w:space="0" w:color="auto"/>
        <w:left w:val="none" w:sz="0" w:space="0" w:color="auto"/>
        <w:bottom w:val="none" w:sz="0" w:space="0" w:color="auto"/>
        <w:right w:val="none" w:sz="0" w:space="0" w:color="auto"/>
      </w:divBdr>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31470496">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909273609">
      <w:bodyDiv w:val="1"/>
      <w:marLeft w:val="0"/>
      <w:marRight w:val="0"/>
      <w:marTop w:val="0"/>
      <w:marBottom w:val="0"/>
      <w:divBdr>
        <w:top w:val="none" w:sz="0" w:space="0" w:color="auto"/>
        <w:left w:val="none" w:sz="0" w:space="0" w:color="auto"/>
        <w:bottom w:val="none" w:sz="0" w:space="0" w:color="auto"/>
        <w:right w:val="none" w:sz="0" w:space="0" w:color="auto"/>
      </w:divBdr>
    </w:div>
    <w:div w:id="1033532157">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6955">
      <w:bodyDiv w:val="1"/>
      <w:marLeft w:val="0"/>
      <w:marRight w:val="0"/>
      <w:marTop w:val="0"/>
      <w:marBottom w:val="0"/>
      <w:divBdr>
        <w:top w:val="none" w:sz="0" w:space="0" w:color="auto"/>
        <w:left w:val="none" w:sz="0" w:space="0" w:color="auto"/>
        <w:bottom w:val="none" w:sz="0" w:space="0" w:color="auto"/>
        <w:right w:val="none" w:sz="0" w:space="0" w:color="auto"/>
      </w:divBdr>
    </w:div>
    <w:div w:id="1062371194">
      <w:bodyDiv w:val="1"/>
      <w:marLeft w:val="0"/>
      <w:marRight w:val="0"/>
      <w:marTop w:val="0"/>
      <w:marBottom w:val="0"/>
      <w:divBdr>
        <w:top w:val="none" w:sz="0" w:space="0" w:color="auto"/>
        <w:left w:val="none" w:sz="0" w:space="0" w:color="auto"/>
        <w:bottom w:val="none" w:sz="0" w:space="0" w:color="auto"/>
        <w:right w:val="none" w:sz="0" w:space="0" w:color="auto"/>
      </w:divBdr>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175346540">
      <w:bodyDiv w:val="1"/>
      <w:marLeft w:val="0"/>
      <w:marRight w:val="0"/>
      <w:marTop w:val="0"/>
      <w:marBottom w:val="0"/>
      <w:divBdr>
        <w:top w:val="none" w:sz="0" w:space="0" w:color="auto"/>
        <w:left w:val="none" w:sz="0" w:space="0" w:color="auto"/>
        <w:bottom w:val="none" w:sz="0" w:space="0" w:color="auto"/>
        <w:right w:val="none" w:sz="0" w:space="0" w:color="auto"/>
      </w:divBdr>
    </w:div>
    <w:div w:id="1176724315">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66310046">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743064140">
      <w:bodyDiv w:val="1"/>
      <w:marLeft w:val="0"/>
      <w:marRight w:val="0"/>
      <w:marTop w:val="0"/>
      <w:marBottom w:val="0"/>
      <w:divBdr>
        <w:top w:val="none" w:sz="0" w:space="0" w:color="auto"/>
        <w:left w:val="none" w:sz="0" w:space="0" w:color="auto"/>
        <w:bottom w:val="none" w:sz="0" w:space="0" w:color="auto"/>
        <w:right w:val="none" w:sz="0" w:space="0" w:color="auto"/>
      </w:divBdr>
    </w:div>
    <w:div w:id="1771199845">
      <w:bodyDiv w:val="1"/>
      <w:marLeft w:val="0"/>
      <w:marRight w:val="0"/>
      <w:marTop w:val="0"/>
      <w:marBottom w:val="0"/>
      <w:divBdr>
        <w:top w:val="none" w:sz="0" w:space="0" w:color="auto"/>
        <w:left w:val="none" w:sz="0" w:space="0" w:color="auto"/>
        <w:bottom w:val="none" w:sz="0" w:space="0" w:color="auto"/>
        <w:right w:val="none" w:sz="0" w:space="0" w:color="auto"/>
      </w:divBdr>
    </w:div>
    <w:div w:id="1871915964">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1929928043">
      <w:bodyDiv w:val="1"/>
      <w:marLeft w:val="0"/>
      <w:marRight w:val="0"/>
      <w:marTop w:val="0"/>
      <w:marBottom w:val="0"/>
      <w:divBdr>
        <w:top w:val="none" w:sz="0" w:space="0" w:color="auto"/>
        <w:left w:val="none" w:sz="0" w:space="0" w:color="auto"/>
        <w:bottom w:val="none" w:sz="0" w:space="0" w:color="auto"/>
        <w:right w:val="none" w:sz="0" w:space="0" w:color="auto"/>
      </w:divBdr>
    </w:div>
    <w:div w:id="1949193115">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about/legal/copyrigh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sap-my.sharepoint.com/personal/annemarie_kiefer_sap_com/Documents/Documents/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0DFD7-257E-4934-B0EF-5FCA7B4D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0</TotalTime>
  <Pages>91</Pages>
  <Words>16780</Words>
  <Characters>105721</Characters>
  <Application>Microsoft Office Word</Application>
  <DocSecurity>0</DocSecurity>
  <Lines>881</Lines>
  <Paragraphs>244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d026856</dc:creator>
  <cp:lastModifiedBy>Kiefer, Annemarie</cp:lastModifiedBy>
  <cp:revision>4</cp:revision>
  <cp:lastPrinted>2019-07-16T07:55:00Z</cp:lastPrinted>
  <dcterms:created xsi:type="dcterms:W3CDTF">2019-12-27T09:00:00Z</dcterms:created>
  <dcterms:modified xsi:type="dcterms:W3CDTF">2020-01-04T12:28:00Z</dcterms:modified>
</cp:coreProperties>
</file>