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before="0" w:after="0" w:line="240" w:lineRule="auto"/>
        <w:jc w:val="center"/>
      </w:pPr>
      <w:r>
        <w:rPr>
          <w:rFonts w:hint="eastAsia"/>
        </w:rPr>
        <w:t>巴士</w:t>
      </w:r>
      <w:r>
        <w:t>之家</w:t>
      </w:r>
      <w:r>
        <w:rPr>
          <w:rFonts w:hint="eastAsia" w:eastAsia="宋体"/>
          <w:lang w:val="en-US" w:eastAsia="zh-CN"/>
        </w:rPr>
        <w:t>项目变更备忘录</w:t>
      </w:r>
    </w:p>
    <w:p/>
    <w:p>
      <w:pPr>
        <w:rPr>
          <w:rFonts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</w:t>
      </w:r>
      <w:r>
        <w:rPr>
          <w:rFonts w:hint="eastAsia" w:ascii="宋体" w:hAnsi="宋体" w:eastAsia="宋体" w:cs="宋体"/>
          <w:sz w:val="24"/>
          <w:szCs w:val="24"/>
          <w:u w:val="single" w:color="auto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的原因，经甲乙双方协商，甲方项目负责人史丰凯同意该项目做如下变更调整：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该项目所有苹果系统的开发工作，在2015年10月10日前完成；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该项目所有安卓系统的开发，最迟在苹果系统的APP商城审核完成前（预计2周左右），完成提交审核，预计在2015年10月25日左右；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2"/>
          <w:sz w:val="24"/>
          <w:szCs w:val="24"/>
          <w:lang w:val="en-US" w:eastAsia="zh-CN" w:bidi="ar-SA"/>
        </w:rPr>
        <w:t xml:space="preserve">甲方（盖章）               </w:t>
      </w:r>
      <w:r>
        <w:rPr>
          <w:rFonts w:hint="eastAsia" w:ascii="宋体" w:hAnsi="宋体" w:eastAsia="宋体" w:cs="宋体"/>
          <w:b/>
          <w:bCs/>
          <w:color w:val="00000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color w:val="00000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color w:val="00000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color w:val="00000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color w:val="00000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color w:val="000000"/>
          <w:kern w:val="2"/>
          <w:sz w:val="24"/>
          <w:szCs w:val="24"/>
          <w:lang w:val="en-US" w:eastAsia="zh-CN" w:bidi="ar-SA"/>
        </w:rPr>
        <w:t>乙方（盖章）</w:t>
      </w:r>
    </w:p>
    <w:p>
      <w:pPr>
        <w:widowControl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/>
        </w:rPr>
      </w:pPr>
    </w:p>
    <w:p>
      <w:pPr>
        <w:widowControl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2"/>
          <w:sz w:val="24"/>
          <w:szCs w:val="24"/>
          <w:lang w:val="en-US" w:eastAsia="zh-CN" w:bidi="ar-SA"/>
        </w:rPr>
        <w:t>授权代表签字：                            授权代表签字：</w:t>
      </w:r>
    </w:p>
    <w:p>
      <w:pPr>
        <w:widowControl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/>
        </w:rPr>
      </w:pPr>
    </w:p>
    <w:p>
      <w:pPr>
        <w:widowControl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签约日期：                                签约日期：</w:t>
      </w:r>
    </w:p>
    <w:p>
      <w:pPr>
        <w:ind w:firstLine="42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  <w:paperSrc w:first="0" w:oth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2470116">
    <w:nsid w:val="55FA58E4"/>
    <w:multiLevelType w:val="singleLevel"/>
    <w:tmpl w:val="55FA58E4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424701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CAC6D3F"/>
    <w:rsid w:val="11E43BE6"/>
    <w:rsid w:val="249C0905"/>
    <w:rsid w:val="39022116"/>
    <w:rsid w:val="42190EE7"/>
    <w:rsid w:val="49AE1470"/>
    <w:rsid w:val="59E04384"/>
    <w:rsid w:val="5D07132D"/>
    <w:rsid w:val="7340162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iPriority="0" w:name="Title"/>
    <w:lsdException w:uiPriority="0" w:name="Closing"/>
    <w:lsdException w:uiPriority="0" w:name="Signature"/>
    <w:lsdException w:unhideWhenUsed="0" w:uiPriority="0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iPriority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uiPriority="0" w:name="Strong"/>
    <w:lsdException w:uiPriority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character" w:default="1" w:styleId="4">
    <w:name w:val="Default Paragraph Font"/>
    <w:uiPriority w:val="0"/>
  </w:style>
  <w:style w:type="table" w:default="1" w:styleId="5">
    <w:name w:val="Normal Table"/>
    <w:unhideWhenUsed/>
    <w:uiPriority w:val="0"/>
    <w:pPr>
      <w:widowControl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qFormat/>
    <w:uiPriority w:val="0"/>
    <w:rPr>
      <w:sz w:val="18"/>
      <w:szCs w:val="18"/>
    </w:rPr>
  </w:style>
  <w:style w:type="paragraph" w:customStyle="1" w:styleId="6">
    <w:name w:val="annotation text"/>
    <w:basedOn w:val="1"/>
    <w:qFormat/>
    <w:uiPriority w:val="0"/>
    <w:pPr>
      <w:jc w:val="left"/>
    </w:pPr>
  </w:style>
  <w:style w:type="paragraph" w:customStyle="1" w:styleId="7">
    <w:name w:val="annotation subject"/>
    <w:basedOn w:val="6"/>
    <w:next w:val="6"/>
    <w:qFormat/>
    <w:uiPriority w:val="0"/>
    <w:rPr>
      <w:b/>
      <w:bCs/>
    </w:rPr>
  </w:style>
  <w:style w:type="character" w:customStyle="1" w:styleId="8">
    <w:name w:val="annotation reference"/>
    <w:uiPriority w:val="0"/>
    <w:rPr>
      <w:sz w:val="21"/>
      <w:szCs w:val="21"/>
    </w:rPr>
  </w:style>
  <w:style w:type="character" w:customStyle="1" w:styleId="9">
    <w:name w:val="批注文字 Char"/>
    <w:uiPriority w:val="0"/>
  </w:style>
  <w:style w:type="character" w:customStyle="1" w:styleId="10">
    <w:name w:val="批注主题 Char"/>
    <w:basedOn w:val="9"/>
    <w:uiPriority w:val="0"/>
    <w:rPr>
      <w:b/>
      <w:bCs/>
    </w:rPr>
  </w:style>
  <w:style w:type="character" w:customStyle="1" w:styleId="11">
    <w:name w:val="批注框文本 Char"/>
    <w:uiPriority w:val="0"/>
    <w:rPr>
      <w:sz w:val="18"/>
      <w:szCs w:val="18"/>
    </w:rPr>
  </w:style>
  <w:style w:type="character" w:customStyle="1" w:styleId="12">
    <w:name w:val="标题 1 Char"/>
    <w:uiPriority w:val="0"/>
    <w:rPr>
      <w:b/>
      <w:bCs/>
      <w:kern w:val="1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2015-08-25T07:04:00Z</dcterms:created>
  <dc:creator>user</dc:creator>
  <cp:lastModifiedBy>Administrator</cp:lastModifiedBy>
  <dcterms:modified xsi:type="dcterms:W3CDTF">2015-09-17T06:11:13Z</dcterms:modified>
  <dc:title>巴士之家App开发进度规划表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