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28E7" w14:textId="345811E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38607900"/>
      <w:bookmarkEnd w:id="0"/>
      <w:r>
        <w:rPr>
          <w:rFonts w:ascii="Arial" w:hAnsi="Arial" w:cs="Arial"/>
          <w:b/>
          <w:bCs/>
          <w:sz w:val="24"/>
          <w:szCs w:val="24"/>
        </w:rPr>
        <w:t>Instituto Nacional de Telecomunicações – INATEL</w:t>
      </w:r>
    </w:p>
    <w:p w14:paraId="31B3E45F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93BC0D" w14:textId="3166159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Curso de Pós-graduação em Desenvolvimento de Aplicações para Dispositivos Móveis e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 xml:space="preserve">Cloud </w:t>
      </w:r>
      <w:proofErr w:type="spellStart"/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Computing</w:t>
      </w:r>
      <w:proofErr w:type="spellEnd"/>
    </w:p>
    <w:p w14:paraId="5844EF1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316823" w14:textId="4EBB3180" w:rsidR="007E7F53" w:rsidRDefault="007E7F53" w:rsidP="00A4000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DM112 - Conceituação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m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 xml:space="preserve">Cloud </w:t>
      </w:r>
      <w:proofErr w:type="spellStart"/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Computing</w:t>
      </w:r>
      <w:proofErr w:type="spellEnd"/>
      <w:r w:rsidRPr="007E7F53">
        <w:rPr>
          <w:rFonts w:ascii="Arial" w:hAnsi="Arial" w:cs="Arial"/>
          <w:b/>
          <w:bCs/>
          <w:sz w:val="24"/>
          <w:szCs w:val="24"/>
        </w:rPr>
        <w:t>, Programação</w:t>
      </w:r>
      <w:r w:rsidR="00A40002">
        <w:rPr>
          <w:rFonts w:ascii="Arial" w:hAnsi="Arial" w:cs="Arial"/>
          <w:b/>
          <w:bCs/>
          <w:sz w:val="24"/>
          <w:szCs w:val="24"/>
        </w:rPr>
        <w:t xml:space="preserve"> </w:t>
      </w:r>
      <w:r w:rsidR="00A40002">
        <w:rPr>
          <w:rFonts w:ascii="Arial" w:hAnsi="Arial" w:cs="Arial"/>
          <w:b/>
          <w:bCs/>
          <w:sz w:val="24"/>
          <w:szCs w:val="24"/>
        </w:rPr>
        <w:fldChar w:fldCharType="begin"/>
      </w:r>
      <w:r w:rsidR="00A40002">
        <w:rPr>
          <w:rFonts w:ascii="Arial" w:hAnsi="Arial" w:cs="Arial"/>
          <w:b/>
          <w:bCs/>
          <w:sz w:val="24"/>
          <w:szCs w:val="24"/>
        </w:rPr>
        <w:instrText xml:space="preserve"> REF OO \h </w:instrText>
      </w:r>
      <w:r w:rsidR="00A40002">
        <w:rPr>
          <w:rFonts w:ascii="Arial" w:hAnsi="Arial" w:cs="Arial"/>
          <w:b/>
          <w:bCs/>
          <w:sz w:val="24"/>
          <w:szCs w:val="24"/>
        </w:rPr>
      </w:r>
      <w:r w:rsidR="00A40002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4C5E22">
        <w:rPr>
          <w:rFonts w:ascii="Arial" w:hAnsi="Arial" w:cs="Arial"/>
          <w:b/>
          <w:bCs/>
          <w:sz w:val="24"/>
          <w:szCs w:val="24"/>
        </w:rPr>
        <w:t>OO</w:t>
      </w:r>
      <w:r w:rsidR="00A40002">
        <w:rPr>
          <w:rFonts w:ascii="Arial" w:hAnsi="Arial" w:cs="Arial"/>
          <w:b/>
          <w:bCs/>
          <w:sz w:val="24"/>
          <w:szCs w:val="24"/>
        </w:rPr>
        <w:fldChar w:fldCharType="end"/>
      </w:r>
      <w:r w:rsidRPr="007E7F53">
        <w:rPr>
          <w:rFonts w:ascii="Arial" w:hAnsi="Arial" w:cs="Arial"/>
          <w:b/>
          <w:bCs/>
          <w:sz w:val="24"/>
          <w:szCs w:val="24"/>
        </w:rPr>
        <w:t xml:space="preserve">,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Web Services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begin"/>
      </w:r>
      <w:r w:rsidR="00866476">
        <w:rPr>
          <w:rFonts w:ascii="Arial" w:hAnsi="Arial" w:cs="Arial"/>
          <w:b/>
          <w:bCs/>
          <w:sz w:val="24"/>
          <w:szCs w:val="24"/>
        </w:rPr>
        <w:instrText xml:space="preserve"> REF SOA \h </w:instrText>
      </w:r>
      <w:r w:rsidR="00866476">
        <w:rPr>
          <w:rFonts w:ascii="Arial" w:hAnsi="Arial" w:cs="Arial"/>
          <w:b/>
          <w:bCs/>
          <w:sz w:val="24"/>
          <w:szCs w:val="24"/>
        </w:rPr>
      </w:r>
      <w:r w:rsidR="00866476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4C5E22" w:rsidRPr="00625669">
        <w:rPr>
          <w:rFonts w:ascii="Arial" w:hAnsi="Arial" w:cs="Arial"/>
          <w:b/>
          <w:bCs/>
          <w:sz w:val="24"/>
          <w:szCs w:val="24"/>
        </w:rPr>
        <w:t>SOA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03F3BD42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DC6E6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Higor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Augusto Silvério</w:t>
      </w:r>
    </w:p>
    <w:p w14:paraId="00943BF0" w14:textId="6BFD923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Rodrigo Ribeiro Prado</w:t>
      </w:r>
    </w:p>
    <w:p w14:paraId="1CDC4ED3" w14:textId="4AC8A342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2BF412" w14:textId="771B37BB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35FB97" w14:textId="3401B708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D78C51" w14:textId="282ED42C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E602C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408CBB" w14:textId="4359ED9E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2C964063" w14:textId="0C07BB97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Análise, Modelagem e Projeto Orientados a Serviços</w:t>
      </w:r>
    </w:p>
    <w:p w14:paraId="664819E3" w14:textId="1C0C36B4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B4C25" w14:textId="2FC4D620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574352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1FBA4D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239D8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8B707E" w14:textId="522AA3C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- MG</w:t>
      </w:r>
    </w:p>
    <w:p w14:paraId="2A889699" w14:textId="77777777" w:rsidR="00621FF1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621FF1">
        <w:rPr>
          <w:rFonts w:ascii="Arial" w:hAnsi="Arial" w:cs="Arial"/>
          <w:b/>
          <w:bCs/>
          <w:sz w:val="24"/>
          <w:szCs w:val="24"/>
        </w:rPr>
        <w:br w:type="page"/>
      </w:r>
    </w:p>
    <w:p w14:paraId="58905599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F5BB8">
        <w:rPr>
          <w:rFonts w:ascii="Arial" w:hAnsi="Arial" w:cs="Arial"/>
          <w:b/>
          <w:bCs/>
          <w:sz w:val="28"/>
          <w:szCs w:val="28"/>
        </w:rPr>
        <w:lastRenderedPageBreak/>
        <w:t>Higor</w:t>
      </w:r>
      <w:proofErr w:type="spellEnd"/>
      <w:r w:rsidRPr="006F5BB8">
        <w:rPr>
          <w:rFonts w:ascii="Arial" w:hAnsi="Arial" w:cs="Arial"/>
          <w:b/>
          <w:bCs/>
          <w:sz w:val="28"/>
          <w:szCs w:val="28"/>
        </w:rPr>
        <w:t xml:space="preserve"> Augusto Silvério</w:t>
      </w:r>
    </w:p>
    <w:p w14:paraId="2C8E2BA3" w14:textId="06B3569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Rodrigo Ribeiro Prado</w:t>
      </w:r>
    </w:p>
    <w:p w14:paraId="290C8C02" w14:textId="02D24F5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396C9A" w14:textId="0B08472A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9EB9FF" w14:textId="7BAE4FBC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35EB1C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FA0F66" w14:textId="3B2DA96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1C7A23D" w14:textId="42A7DA3F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6C85CB" w14:textId="2A558D98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5D9AF" w14:textId="5A1CE3C4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9687D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D17B17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3B6C190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Análise, Modelagem e Projeto Orientados a Serviços</w:t>
      </w:r>
    </w:p>
    <w:p w14:paraId="21A0FCF8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F5BB8" w14:paraId="7ABC0291" w14:textId="77777777" w:rsidTr="006F5BB8">
        <w:tc>
          <w:tcPr>
            <w:tcW w:w="4530" w:type="dxa"/>
          </w:tcPr>
          <w:p w14:paraId="0D6BD15D" w14:textId="77777777" w:rsidR="006F5BB8" w:rsidRPr="006F5BB8" w:rsidRDefault="006F5BB8" w:rsidP="006F5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F30DC3C" w14:textId="17C221C8" w:rsid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Projeto de levantamento dos requisitos de análise, modelagem e projeto, propriamente dito, orientados a serviços para o Provedor de Serviços de Logística do projeto do curso Pós-graduação em Desenvolvimento de Aplicações para Dispositivos Móveis e </w:t>
            </w:r>
            <w:r w:rsidRPr="0062566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Cloud </w:t>
            </w:r>
            <w:proofErr w:type="spellStart"/>
            <w:r w:rsidRPr="00625669">
              <w:rPr>
                <w:rFonts w:ascii="Arial" w:hAnsi="Arial" w:cs="Arial"/>
                <w:i/>
                <w:iCs/>
                <w:sz w:val="20"/>
                <w:szCs w:val="20"/>
              </w:rPr>
              <w:t>Computing</w:t>
            </w:r>
            <w:proofErr w:type="spellEnd"/>
            <w:r w:rsidRPr="006F5B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D96AD8E" w14:textId="77777777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7DAAD6" w14:textId="2609E232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Orientador: Professor </w:t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66476">
              <w:rPr>
                <w:rFonts w:ascii="Arial" w:hAnsi="Arial" w:cs="Arial"/>
                <w:sz w:val="20"/>
                <w:szCs w:val="20"/>
              </w:rPr>
              <w:instrText xml:space="preserve"> REF MSc \h  \* MERGEFORMAT </w:instrText>
            </w:r>
            <w:r w:rsidR="00866476">
              <w:rPr>
                <w:rFonts w:ascii="Arial" w:hAnsi="Arial" w:cs="Arial"/>
                <w:sz w:val="20"/>
                <w:szCs w:val="20"/>
              </w:rPr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proofErr w:type="spellStart"/>
            <w:r w:rsidR="004C5E22" w:rsidRPr="004C5E22">
              <w:rPr>
                <w:rFonts w:ascii="Arial" w:hAnsi="Arial" w:cs="Arial"/>
                <w:sz w:val="20"/>
                <w:szCs w:val="20"/>
              </w:rPr>
              <w:t>MSc</w:t>
            </w:r>
            <w:proofErr w:type="spellEnd"/>
            <w:r w:rsidR="0086647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5BB8">
              <w:rPr>
                <w:rFonts w:ascii="Arial" w:hAnsi="Arial" w:cs="Arial"/>
                <w:sz w:val="20"/>
                <w:szCs w:val="20"/>
              </w:rPr>
              <w:t xml:space="preserve">. Roberto Ribeiro Rocha </w:t>
            </w:r>
          </w:p>
          <w:p w14:paraId="7C4B95BA" w14:textId="7AEA2009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70520" w14:textId="38158226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2EAD4B" w14:textId="7F525E2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F1E072" w14:textId="7B3C41C3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B3D990" w14:textId="54898F46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4A652B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2F1DF6" w14:textId="309D2DED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F7A27C" w14:textId="6F212A2A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7329" w14:textId="5D5DC6EE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A58CE6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DBF13C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– MG</w:t>
      </w:r>
    </w:p>
    <w:p w14:paraId="4DA359F5" w14:textId="77777777" w:rsidR="00C041DE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C041DE">
        <w:rPr>
          <w:rFonts w:ascii="Arial" w:hAnsi="Arial" w:cs="Arial"/>
          <w:b/>
          <w:bCs/>
          <w:sz w:val="24"/>
          <w:szCs w:val="24"/>
        </w:rPr>
        <w:br w:type="page"/>
      </w:r>
    </w:p>
    <w:p w14:paraId="61713696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  <w:spacing w:val="0"/>
        </w:rPr>
      </w:pPr>
      <w:bookmarkStart w:id="1" w:name="_Toc38914265"/>
      <w:r w:rsidRPr="00B2562B">
        <w:rPr>
          <w:rStyle w:val="TtulodoLivro"/>
          <w:b/>
          <w:bCs w:val="0"/>
          <w:i w:val="0"/>
          <w:iCs w:val="0"/>
          <w:spacing w:val="0"/>
        </w:rPr>
        <w:lastRenderedPageBreak/>
        <w:t>Lista de ilustrações</w:t>
      </w:r>
      <w:bookmarkEnd w:id="1"/>
    </w:p>
    <w:p w14:paraId="54CAEDDF" w14:textId="394959A5" w:rsidR="00892C0F" w:rsidRPr="00892C0F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38914222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1 - Projeto do curso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_Toc38914222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8146798" w14:textId="14F7866F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3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2 - Visualização do Provedor de Serviços de Logística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_Toc38914223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D6F50F" w14:textId="7E52DA28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4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3 - Diagrama de caso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_Toc38914224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83F4D2" w14:textId="43D661A1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5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4 - Modelagem do processo de negócio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_Toc38914225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7541B38" w14:textId="5BC18CA0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6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5 - Detalhamento (decomposição) do processo de negócio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_Toc38914226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A501CB" w14:textId="56FD1170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7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6 - Identificação das operações candidatas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_Toc38914227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542A968" w14:textId="2E1BC99A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8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7 - UML da relação refinada dos serviços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_Toc38914228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69BA65" w14:textId="786B53E8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9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8 - Modelo final de relacionamento entre os serviços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_Toc38914229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2096B3" w14:textId="47C0C9EF" w:rsidR="00892C0F" w:rsidRPr="00892C0F" w:rsidRDefault="00F32BF8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30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9 - Versão detalhada dos serviços e suas operações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_Toc38914230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C5E22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204A16" w14:textId="616402C3" w:rsidR="002705DF" w:rsidRDefault="002705DF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95559947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7634ABE" w14:textId="759D7250" w:rsidR="00DC2CE1" w:rsidRPr="00892C0F" w:rsidRDefault="00DC2CE1" w:rsidP="001E5228">
          <w:pPr>
            <w:pStyle w:val="CabealhodoSumrio"/>
            <w:spacing w:line="360" w:lineRule="auto"/>
            <w:ind w:left="720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892C0F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08AE34CE" w14:textId="5491186C" w:rsidR="00892C0F" w:rsidRPr="00892C0F" w:rsidRDefault="00DC2CE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892C0F">
            <w:rPr>
              <w:rFonts w:ascii="Arial" w:hAnsi="Arial" w:cs="Arial"/>
              <w:sz w:val="24"/>
              <w:szCs w:val="24"/>
            </w:rPr>
            <w:fldChar w:fldCharType="begin"/>
          </w:r>
          <w:r w:rsidRPr="00892C0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92C0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914265" w:history="1">
            <w:r w:rsidR="00892C0F" w:rsidRPr="00892C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Lista de ilustrações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_Toc38914265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5E2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C879F" w14:textId="33EB812A" w:rsidR="00892C0F" w:rsidRPr="00892C0F" w:rsidRDefault="00F32BF8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6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Lista de abreviaturas e siglas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_Toc38914266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5E2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BAEDD" w14:textId="2A23E532" w:rsidR="00892C0F" w:rsidRPr="00892C0F" w:rsidRDefault="00F32BF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7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1.</w:t>
            </w:r>
            <w:r w:rsidR="00892C0F"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Introdução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_Toc38914267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5E2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00E6E" w14:textId="642326AD" w:rsidR="00892C0F" w:rsidRPr="00892C0F" w:rsidRDefault="00F32BF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8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2.</w:t>
            </w:r>
            <w:r w:rsidR="00892C0F"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Desenvolvimento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_Toc38914268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5E2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66A00" w14:textId="299ACF55" w:rsidR="00892C0F" w:rsidRPr="00892C0F" w:rsidRDefault="00F32BF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9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3.</w:t>
            </w:r>
            <w:r w:rsidR="00892C0F"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Conclusão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_Toc38914269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5E22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D6C40" w14:textId="21715F0F" w:rsidR="00892C0F" w:rsidRPr="00892C0F" w:rsidRDefault="00F32BF8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70" w:history="1">
            <w:r w:rsidR="00892C0F"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Referências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_Toc38914270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5E22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706DC" w14:textId="1EDC68D3" w:rsidR="00DC2CE1" w:rsidRDefault="00DC2CE1">
          <w:r w:rsidRPr="00892C0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F8F7824" w14:textId="507F017D" w:rsidR="00C041DE" w:rsidRDefault="00C041DE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GoBack"/>
      <w:bookmarkEnd w:id="2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3BD5A3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3" w:name="_Toc38914266"/>
      <w:r w:rsidRPr="00B2562B">
        <w:rPr>
          <w:rStyle w:val="TtulodoLivro"/>
          <w:b/>
          <w:bCs w:val="0"/>
          <w:i w:val="0"/>
          <w:iCs w:val="0"/>
        </w:rPr>
        <w:lastRenderedPageBreak/>
        <w:t>Lista de abreviaturas e siglas</w:t>
      </w:r>
      <w:bookmarkEnd w:id="3"/>
    </w:p>
    <w:p w14:paraId="178A0A39" w14:textId="6CDD31F0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CRUD"/>
      <w:r w:rsidRPr="00866476">
        <w:rPr>
          <w:rFonts w:ascii="Arial" w:hAnsi="Arial" w:cs="Arial"/>
          <w:b/>
          <w:bCs/>
          <w:sz w:val="24"/>
          <w:szCs w:val="24"/>
        </w:rPr>
        <w:t>CRUD</w:t>
      </w:r>
      <w:bookmarkEnd w:id="4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Create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Read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, Update </w:t>
      </w:r>
      <w:proofErr w:type="spellStart"/>
      <w:proofErr w:type="gramStart"/>
      <w:r w:rsidRPr="00866476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Delete</w:t>
      </w:r>
      <w:proofErr w:type="gramEnd"/>
      <w:r>
        <w:rPr>
          <w:rFonts w:ascii="Arial" w:hAnsi="Arial" w:cs="Arial"/>
          <w:sz w:val="24"/>
          <w:szCs w:val="24"/>
        </w:rPr>
        <w:t xml:space="preserve"> (Cria, Lê, Atualiza e Deleta).</w:t>
      </w:r>
    </w:p>
    <w:p w14:paraId="11A538EA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5" w:name="MSc"/>
      <w:proofErr w:type="spellStart"/>
      <w:r w:rsidRPr="00625669">
        <w:rPr>
          <w:rFonts w:ascii="Arial" w:hAnsi="Arial" w:cs="Arial"/>
          <w:b/>
          <w:bCs/>
          <w:sz w:val="24"/>
          <w:szCs w:val="24"/>
        </w:rPr>
        <w:t>MSc</w:t>
      </w:r>
      <w:bookmarkEnd w:id="5"/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 xml:space="preserve">Master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Science</w:t>
      </w:r>
      <w:r>
        <w:rPr>
          <w:rFonts w:ascii="Arial" w:hAnsi="Arial" w:cs="Arial"/>
          <w:sz w:val="24"/>
          <w:szCs w:val="24"/>
        </w:rPr>
        <w:t xml:space="preserve"> (Mestre em Ciências).</w:t>
      </w:r>
    </w:p>
    <w:p w14:paraId="7CD1A49E" w14:textId="0347E5FB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6" w:name="OO"/>
      <w:r>
        <w:rPr>
          <w:rFonts w:ascii="Arial" w:hAnsi="Arial" w:cs="Arial"/>
          <w:b/>
          <w:bCs/>
          <w:sz w:val="24"/>
          <w:szCs w:val="24"/>
        </w:rPr>
        <w:t>OO</w:t>
      </w:r>
      <w:bookmarkEnd w:id="6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669">
        <w:rPr>
          <w:rFonts w:ascii="Arial" w:hAnsi="Arial" w:cs="Arial"/>
          <w:sz w:val="24"/>
          <w:szCs w:val="24"/>
        </w:rPr>
        <w:t>– Orientada a objetos</w:t>
      </w:r>
      <w:r>
        <w:rPr>
          <w:rFonts w:ascii="Arial" w:hAnsi="Arial" w:cs="Arial"/>
          <w:sz w:val="24"/>
          <w:szCs w:val="24"/>
        </w:rPr>
        <w:t>.</w:t>
      </w:r>
    </w:p>
    <w:p w14:paraId="03ABAEC3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7" w:name="REST"/>
      <w:r w:rsidRPr="00866476">
        <w:rPr>
          <w:rFonts w:ascii="Arial" w:hAnsi="Arial" w:cs="Arial"/>
          <w:b/>
          <w:bCs/>
          <w:sz w:val="24"/>
          <w:szCs w:val="24"/>
        </w:rPr>
        <w:t>REST</w:t>
      </w:r>
      <w:bookmarkEnd w:id="7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Representational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State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866476">
        <w:rPr>
          <w:rFonts w:ascii="Arial" w:hAnsi="Arial" w:cs="Arial"/>
          <w:sz w:val="24"/>
          <w:szCs w:val="24"/>
        </w:rPr>
        <w:t>Transferência Representacional de Estado</w:t>
      </w:r>
      <w:r>
        <w:rPr>
          <w:rFonts w:ascii="Arial" w:hAnsi="Arial" w:cs="Arial"/>
          <w:sz w:val="24"/>
          <w:szCs w:val="24"/>
        </w:rPr>
        <w:t>).</w:t>
      </w:r>
    </w:p>
    <w:p w14:paraId="233361E6" w14:textId="11DB1078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8" w:name="SOA"/>
      <w:r w:rsidRPr="00625669">
        <w:rPr>
          <w:rFonts w:ascii="Arial" w:hAnsi="Arial" w:cs="Arial"/>
          <w:b/>
          <w:bCs/>
          <w:sz w:val="24"/>
          <w:szCs w:val="24"/>
        </w:rPr>
        <w:t>SOA</w:t>
      </w:r>
      <w:bookmarkEnd w:id="8"/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Service-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Oriented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Architecture</w:t>
      </w:r>
      <w:proofErr w:type="spellEnd"/>
      <w:r>
        <w:rPr>
          <w:rFonts w:ascii="Arial" w:hAnsi="Arial" w:cs="Arial"/>
          <w:sz w:val="24"/>
          <w:szCs w:val="24"/>
        </w:rPr>
        <w:t xml:space="preserve"> (Arquitetura Orientada a Serviços).</w:t>
      </w:r>
    </w:p>
    <w:p w14:paraId="35600BCB" w14:textId="5FBBFF58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9" w:name="SRM"/>
      <w:r w:rsidRPr="006B6A0E">
        <w:rPr>
          <w:rFonts w:ascii="Arial" w:hAnsi="Arial" w:cs="Arial"/>
          <w:b/>
          <w:bCs/>
          <w:sz w:val="24"/>
          <w:szCs w:val="24"/>
        </w:rPr>
        <w:t>SRM</w:t>
      </w:r>
      <w:bookmarkEnd w:id="9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B6A0E">
        <w:rPr>
          <w:rFonts w:ascii="Arial" w:hAnsi="Arial" w:cs="Arial"/>
          <w:i/>
          <w:iCs/>
          <w:sz w:val="24"/>
          <w:szCs w:val="24"/>
        </w:rPr>
        <w:t>Supplier</w:t>
      </w:r>
      <w:proofErr w:type="spellEnd"/>
      <w:r w:rsidRPr="006B6A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B6A0E">
        <w:rPr>
          <w:rFonts w:ascii="Arial" w:hAnsi="Arial" w:cs="Arial"/>
          <w:i/>
          <w:iCs/>
          <w:sz w:val="24"/>
          <w:szCs w:val="24"/>
        </w:rPr>
        <w:t>Relationship</w:t>
      </w:r>
      <w:proofErr w:type="spellEnd"/>
      <w:r w:rsidRPr="006B6A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B6A0E">
        <w:rPr>
          <w:rFonts w:ascii="Arial" w:hAnsi="Arial" w:cs="Arial"/>
          <w:i/>
          <w:iCs/>
          <w:sz w:val="24"/>
          <w:szCs w:val="24"/>
        </w:rPr>
        <w:t>Manangement</w:t>
      </w:r>
      <w:proofErr w:type="spellEnd"/>
      <w:r>
        <w:rPr>
          <w:rFonts w:ascii="Arial" w:hAnsi="Arial" w:cs="Arial"/>
          <w:sz w:val="24"/>
          <w:szCs w:val="24"/>
        </w:rPr>
        <w:t xml:space="preserve"> (Gerenciamento de </w:t>
      </w:r>
      <w:r w:rsidR="00892C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elacionamento com o Fornecedor).</w:t>
      </w:r>
    </w:p>
    <w:p w14:paraId="6F21AE92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10" w:name="UML"/>
      <w:r w:rsidRPr="00625669">
        <w:rPr>
          <w:rFonts w:ascii="Arial" w:hAnsi="Arial" w:cs="Arial"/>
          <w:b/>
          <w:bCs/>
          <w:sz w:val="24"/>
          <w:szCs w:val="24"/>
        </w:rPr>
        <w:t>UML</w:t>
      </w:r>
      <w:bookmarkEnd w:id="10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Unified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Modeling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(Linguagem de Modelagem Unificada).</w:t>
      </w:r>
    </w:p>
    <w:p w14:paraId="157132E0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11" w:name="XML"/>
      <w:r w:rsidRPr="00866476">
        <w:rPr>
          <w:rFonts w:ascii="Arial" w:hAnsi="Arial" w:cs="Arial"/>
          <w:b/>
          <w:bCs/>
          <w:sz w:val="24"/>
          <w:szCs w:val="24"/>
        </w:rPr>
        <w:t>XML</w:t>
      </w:r>
      <w:bookmarkEnd w:id="11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Extensible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(Linguagem de Marcação Extensível).</w:t>
      </w:r>
    </w:p>
    <w:p w14:paraId="01FDE0F4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8F1C3A" w14:textId="77777777" w:rsidR="00DC2CE1" w:rsidRDefault="00C25516" w:rsidP="006256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DC2CE1" w:rsidSect="00C2551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5575A7" w14:textId="6E51E7A9" w:rsidR="00866476" w:rsidRPr="00B2562B" w:rsidRDefault="00866476" w:rsidP="00B2562B">
      <w:pPr>
        <w:pStyle w:val="HigorTtulo"/>
        <w:numPr>
          <w:ilvl w:val="0"/>
          <w:numId w:val="12"/>
        </w:numPr>
        <w:rPr>
          <w:rStyle w:val="TtulodoLivro"/>
          <w:b/>
          <w:bCs w:val="0"/>
          <w:i w:val="0"/>
          <w:iCs w:val="0"/>
        </w:rPr>
      </w:pPr>
      <w:bookmarkStart w:id="12" w:name="_Toc38914267"/>
      <w:r w:rsidRPr="00B2562B">
        <w:rPr>
          <w:rStyle w:val="TtulodoLivro"/>
          <w:b/>
          <w:bCs w:val="0"/>
          <w:i w:val="0"/>
          <w:iCs w:val="0"/>
        </w:rPr>
        <w:lastRenderedPageBreak/>
        <w:t>Introdução</w:t>
      </w:r>
      <w:bookmarkEnd w:id="12"/>
    </w:p>
    <w:p w14:paraId="52E18B02" w14:textId="72DFEE19" w:rsidR="00386A18" w:rsidRPr="00C25516" w:rsidRDefault="00E2052A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Objetivo: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B203EF" w:rsidRPr="00C25516">
        <w:rPr>
          <w:rFonts w:ascii="Arial" w:hAnsi="Arial" w:cs="Arial"/>
          <w:sz w:val="24"/>
          <w:szCs w:val="24"/>
        </w:rPr>
        <w:t>Gerar os p</w:t>
      </w:r>
      <w:r w:rsidR="00386A18" w:rsidRPr="00C25516">
        <w:rPr>
          <w:rFonts w:ascii="Arial" w:hAnsi="Arial" w:cs="Arial"/>
          <w:sz w:val="24"/>
          <w:szCs w:val="24"/>
        </w:rPr>
        <w:t xml:space="preserve">assos de análise, modelagem e projeto orientados a serviços para o Provedor de Serviços de Logística do projeto do curso, </w:t>
      </w:r>
      <w:r w:rsidR="00B203EF" w:rsidRPr="00C25516">
        <w:rPr>
          <w:rFonts w:ascii="Arial" w:hAnsi="Arial" w:cs="Arial"/>
          <w:sz w:val="24"/>
          <w:szCs w:val="24"/>
        </w:rPr>
        <w:t>sendo este exemplificado na imagem abaixo:</w:t>
      </w:r>
    </w:p>
    <w:p w14:paraId="402BE3F4" w14:textId="77777777" w:rsidR="003D6DF9" w:rsidRPr="00C25516" w:rsidRDefault="00386A18" w:rsidP="003D6DF9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35B704" wp14:editId="44298355">
            <wp:extent cx="4140000" cy="2686326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8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F15FF" w14:textId="787CAB04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3" w:name="_Toc38914222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1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Projeto do curso</w:t>
      </w:r>
      <w:bookmarkEnd w:id="13"/>
    </w:p>
    <w:p w14:paraId="252399A1" w14:textId="4A64565D" w:rsidR="00866476" w:rsidRDefault="003A31B9" w:rsidP="00866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O </w:t>
      </w:r>
      <w:r w:rsidR="00386A18" w:rsidRPr="00C25516">
        <w:rPr>
          <w:rFonts w:ascii="Arial" w:hAnsi="Arial" w:cs="Arial"/>
          <w:sz w:val="24"/>
          <w:szCs w:val="24"/>
        </w:rPr>
        <w:t xml:space="preserve">Provedor de Serviços de Logística, </w:t>
      </w:r>
      <w:r w:rsidR="00E2052A" w:rsidRPr="00C25516">
        <w:rPr>
          <w:rFonts w:ascii="Arial" w:hAnsi="Arial" w:cs="Arial"/>
          <w:sz w:val="24"/>
          <w:szCs w:val="24"/>
        </w:rPr>
        <w:t xml:space="preserve">o qual deve ser utilizado para gerar o início do ciclo de vida </w:t>
      </w:r>
      <w:r w:rsidR="00B203EF" w:rsidRPr="00C25516">
        <w:rPr>
          <w:rFonts w:ascii="Arial" w:hAnsi="Arial" w:cs="Arial"/>
          <w:sz w:val="24"/>
          <w:szCs w:val="24"/>
        </w:rPr>
        <w:t xml:space="preserve">de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B203EF" w:rsidRPr="00C25516">
        <w:rPr>
          <w:rFonts w:ascii="Arial" w:hAnsi="Arial" w:cs="Arial"/>
          <w:sz w:val="24"/>
          <w:szCs w:val="24"/>
        </w:rPr>
        <w:t xml:space="preserve"> desta atividade</w:t>
      </w:r>
      <w:r w:rsidR="00E2052A" w:rsidRPr="00C25516">
        <w:rPr>
          <w:rFonts w:ascii="Arial" w:hAnsi="Arial" w:cs="Arial"/>
          <w:sz w:val="24"/>
          <w:szCs w:val="24"/>
        </w:rPr>
        <w:t xml:space="preserve">, é </w:t>
      </w:r>
      <w:r w:rsidR="00386A18" w:rsidRPr="00C25516">
        <w:rPr>
          <w:rFonts w:ascii="Arial" w:hAnsi="Arial" w:cs="Arial"/>
          <w:sz w:val="24"/>
          <w:szCs w:val="24"/>
        </w:rPr>
        <w:t>mostrado em detalhe na imagem abaixo</w:t>
      </w:r>
      <w:r w:rsidRPr="00C25516">
        <w:rPr>
          <w:rFonts w:ascii="Arial" w:hAnsi="Arial" w:cs="Arial"/>
          <w:sz w:val="24"/>
          <w:szCs w:val="24"/>
        </w:rPr>
        <w:t>, juntamente às suas interações mais próximas</w:t>
      </w:r>
      <w:r w:rsidR="00386A18" w:rsidRPr="00C25516">
        <w:rPr>
          <w:rFonts w:ascii="Arial" w:hAnsi="Arial" w:cs="Arial"/>
          <w:sz w:val="24"/>
          <w:szCs w:val="24"/>
        </w:rPr>
        <w:t>:</w:t>
      </w:r>
    </w:p>
    <w:p w14:paraId="4137335B" w14:textId="58B4A4D0" w:rsidR="003D6DF9" w:rsidRPr="00C25516" w:rsidRDefault="00386A18" w:rsidP="008664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C8BAC7" wp14:editId="42510C9E">
            <wp:extent cx="4140000" cy="3242667"/>
            <wp:effectExtent l="19050" t="19050" r="13335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242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C65E0" w14:textId="06B54CAE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4" w:name="_Toc38914223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2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Visualização do Provedor de Serviços de Logística</w:t>
      </w:r>
      <w:bookmarkEnd w:id="14"/>
    </w:p>
    <w:p w14:paraId="6C93E323" w14:textId="29DAEEC8" w:rsidR="00AF0B63" w:rsidRPr="00C25516" w:rsidRDefault="00B203E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Observad</w:t>
      </w:r>
      <w:r w:rsidR="003A31B9" w:rsidRPr="00C25516">
        <w:rPr>
          <w:rFonts w:ascii="Arial" w:hAnsi="Arial" w:cs="Arial"/>
          <w:sz w:val="24"/>
          <w:szCs w:val="24"/>
        </w:rPr>
        <w:t>as</w:t>
      </w:r>
      <w:r w:rsidRPr="00C25516">
        <w:rPr>
          <w:rFonts w:ascii="Arial" w:hAnsi="Arial" w:cs="Arial"/>
          <w:sz w:val="24"/>
          <w:szCs w:val="24"/>
        </w:rPr>
        <w:t xml:space="preserve"> as premissas do trabalho, bem como as imagens de exemplo</w:t>
      </w:r>
      <w:r w:rsidR="003A31B9" w:rsidRPr="00C25516">
        <w:rPr>
          <w:rFonts w:ascii="Arial" w:hAnsi="Arial" w:cs="Arial"/>
          <w:sz w:val="24"/>
          <w:szCs w:val="24"/>
        </w:rPr>
        <w:t xml:space="preserve"> acima</w:t>
      </w:r>
      <w:r w:rsidRPr="00C25516">
        <w:rPr>
          <w:rFonts w:ascii="Arial" w:hAnsi="Arial" w:cs="Arial"/>
          <w:sz w:val="24"/>
          <w:szCs w:val="24"/>
        </w:rPr>
        <w:t>, são elaborados os</w:t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 xml:space="preserve">passos para o início do ciclo de vida deste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>em três fases: análise, modelagem e projeto.</w:t>
      </w:r>
    </w:p>
    <w:p w14:paraId="1589D018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B1F3C4" w14:textId="6BF9E42E" w:rsidR="0081615E" w:rsidRPr="00B2562B" w:rsidRDefault="0081615E" w:rsidP="00B2562B">
      <w:pPr>
        <w:pStyle w:val="HigorTtulo"/>
        <w:rPr>
          <w:rStyle w:val="TtulodoLivro"/>
          <w:b/>
          <w:bCs w:val="0"/>
          <w:i w:val="0"/>
          <w:iCs w:val="0"/>
        </w:rPr>
      </w:pPr>
      <w:bookmarkStart w:id="15" w:name="_Toc38914268"/>
      <w:r w:rsidRPr="00B2562B">
        <w:rPr>
          <w:rStyle w:val="TtulodoLivro"/>
          <w:b/>
          <w:bCs w:val="0"/>
          <w:i w:val="0"/>
          <w:iCs w:val="0"/>
        </w:rPr>
        <w:lastRenderedPageBreak/>
        <w:t>Desenvolvimento</w:t>
      </w:r>
      <w:bookmarkEnd w:id="15"/>
    </w:p>
    <w:p w14:paraId="3C96CE7F" w14:textId="648BACC3" w:rsidR="00AB7716" w:rsidRPr="00C25516" w:rsidRDefault="00AB7716" w:rsidP="00C255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1ª fase:</w:t>
      </w:r>
      <w:r w:rsidRPr="00C25516">
        <w:rPr>
          <w:rFonts w:ascii="Arial" w:hAnsi="Arial" w:cs="Arial"/>
          <w:sz w:val="24"/>
          <w:szCs w:val="24"/>
        </w:rPr>
        <w:t xml:space="preserve"> Análise orientada a serviços (3 passos)</w:t>
      </w:r>
    </w:p>
    <w:p w14:paraId="4DD80553" w14:textId="6060FC8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Definição dos requisitos de negócio – requisitos, fronteira de análise, partes envolvidas e partes afetadas da corporação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4C2FE188" w14:textId="293AA2FE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Requisitos:</w:t>
      </w:r>
    </w:p>
    <w:p w14:paraId="498BB341" w14:textId="543A2524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Consultar a lista de pedidos a serem entregues;</w:t>
      </w:r>
    </w:p>
    <w:p w14:paraId="55AFBF0D" w14:textId="55FF0E7F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Registrar a entrega de um pedido;</w:t>
      </w:r>
    </w:p>
    <w:p w14:paraId="34DC02D7" w14:textId="09FDCA7E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Enviar um e-mail para o cliente quando o pedido for entregue.</w:t>
      </w:r>
    </w:p>
    <w:p w14:paraId="684DEBDC" w14:textId="05E4BE80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Fronteiras de análise:</w:t>
      </w:r>
    </w:p>
    <w:p w14:paraId="336CE49B" w14:textId="66E55828" w:rsidR="00DF6111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</w:t>
      </w:r>
      <w:r w:rsidR="00DF6111" w:rsidRPr="00C25516">
        <w:rPr>
          <w:rFonts w:ascii="Arial" w:hAnsi="Arial" w:cs="Arial"/>
          <w:sz w:val="24"/>
          <w:szCs w:val="24"/>
        </w:rPr>
        <w:t>ntregador consulta a lista de pedidos a serem entregues</w:t>
      </w:r>
      <w:r w:rsidRPr="00C25516">
        <w:rPr>
          <w:rFonts w:ascii="Arial" w:hAnsi="Arial" w:cs="Arial"/>
          <w:sz w:val="24"/>
          <w:szCs w:val="24"/>
        </w:rPr>
        <w:t>;</w:t>
      </w:r>
    </w:p>
    <w:p w14:paraId="4D443581" w14:textId="02EAC8B8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entregador registra a entrega de um pedido;</w:t>
      </w:r>
    </w:p>
    <w:p w14:paraId="0422F451" w14:textId="40973C0D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sistema acessa o servidor de e-mails.</w:t>
      </w:r>
    </w:p>
    <w:p w14:paraId="04E794F8" w14:textId="3CBE4C54" w:rsidR="007B482C" w:rsidRPr="00C25516" w:rsidRDefault="007B482C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envolvidas:</w:t>
      </w:r>
    </w:p>
    <w:p w14:paraId="6B830B4E" w14:textId="5E696F17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Cliente;</w:t>
      </w:r>
    </w:p>
    <w:p w14:paraId="46F30897" w14:textId="2D61FCA9" w:rsidR="007B482C" w:rsidRPr="00C25516" w:rsidRDefault="00E702F4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da loja</w:t>
      </w:r>
      <w:r w:rsidR="007B482C" w:rsidRPr="00C25516">
        <w:rPr>
          <w:rFonts w:ascii="Arial" w:hAnsi="Arial" w:cs="Arial"/>
          <w:sz w:val="24"/>
          <w:szCs w:val="24"/>
        </w:rPr>
        <w:t>;</w:t>
      </w:r>
    </w:p>
    <w:p w14:paraId="5A31F175" w14:textId="2E7E1E73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Entregador.</w:t>
      </w:r>
    </w:p>
    <w:p w14:paraId="3762F09A" w14:textId="7AC61AE6" w:rsidR="00AF0B63" w:rsidRPr="00C25516" w:rsidRDefault="00AF0B63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afetadas da corporação:</w:t>
      </w:r>
    </w:p>
    <w:p w14:paraId="1D02D335" w14:textId="5E8E381E" w:rsidR="00AF0B63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Estoque;</w:t>
      </w:r>
    </w:p>
    <w:p w14:paraId="110BC665" w14:textId="645AF678" w:rsidR="001F1CCE" w:rsidRPr="00270E25" w:rsidRDefault="001F1CCE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0E25">
        <w:rPr>
          <w:rFonts w:ascii="Arial" w:hAnsi="Arial" w:cs="Arial"/>
          <w:sz w:val="24"/>
          <w:szCs w:val="24"/>
        </w:rPr>
        <w:t>Pedido;</w:t>
      </w:r>
    </w:p>
    <w:p w14:paraId="6CF0AB60" w14:textId="4BEAC4CB" w:rsidR="00DF6111" w:rsidRPr="0081615E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Logística.</w:t>
      </w:r>
    </w:p>
    <w:p w14:paraId="6BB958AB" w14:textId="77777777" w:rsidR="00A1463D" w:rsidRPr="00C25516" w:rsidRDefault="00AB7716" w:rsidP="00C255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sistemas existentes (legados)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1463D" w:rsidRPr="00C25516">
        <w:rPr>
          <w:rFonts w:ascii="Arial" w:hAnsi="Arial" w:cs="Arial"/>
          <w:sz w:val="24"/>
          <w:szCs w:val="24"/>
        </w:rPr>
        <w:t xml:space="preserve"> </w:t>
      </w:r>
    </w:p>
    <w:p w14:paraId="60C689FF" w14:textId="16BE3EC8" w:rsidR="0081615E" w:rsidRPr="0081615E" w:rsidRDefault="000B19D8" w:rsidP="008161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Envio de e-mail</w:t>
      </w:r>
      <w:r w:rsidR="00625669">
        <w:rPr>
          <w:rFonts w:ascii="Arial" w:hAnsi="Arial" w:cs="Arial"/>
          <w:sz w:val="24"/>
          <w:szCs w:val="24"/>
        </w:rPr>
        <w:t>.</w:t>
      </w:r>
    </w:p>
    <w:p w14:paraId="24957305" w14:textId="175D4B18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Modelagem de serviços (candidatos)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2E5E55" w14:textId="66994FB1" w:rsidR="001670D3" w:rsidRPr="00C25516" w:rsidRDefault="001670D3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Com as informações anteriores, o diagrama de caso de uso fica da seguinte forma:</w:t>
      </w:r>
    </w:p>
    <w:p w14:paraId="23663A55" w14:textId="05BAF956" w:rsidR="00B539F4" w:rsidRPr="00270E25" w:rsidRDefault="00270E25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270E25">
        <w:rPr>
          <w:rFonts w:ascii="Arial" w:hAnsi="Arial" w:cs="Arial"/>
          <w:sz w:val="24"/>
          <w:szCs w:val="24"/>
        </w:rPr>
        <w:drawing>
          <wp:inline distT="0" distB="0" distL="0" distR="0" wp14:anchorId="70FC0CEA" wp14:editId="405B4868">
            <wp:extent cx="5163172" cy="125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201" cy="12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EC3" w14:textId="24B4F842" w:rsidR="00A3020C" w:rsidRPr="00C25516" w:rsidRDefault="00B539F4" w:rsidP="00270E25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bookmarkStart w:id="16" w:name="_Toc38914224"/>
      <w:r w:rsidRPr="00270E25">
        <w:rPr>
          <w:rFonts w:ascii="Arial" w:hAnsi="Arial" w:cs="Arial"/>
          <w:sz w:val="20"/>
          <w:szCs w:val="20"/>
        </w:rPr>
        <w:t xml:space="preserve">Figura </w:t>
      </w:r>
      <w:r w:rsidRPr="00270E25">
        <w:rPr>
          <w:rFonts w:ascii="Arial" w:hAnsi="Arial" w:cs="Arial"/>
          <w:sz w:val="20"/>
          <w:szCs w:val="20"/>
          <w:highlight w:val="yellow"/>
        </w:rPr>
        <w:fldChar w:fldCharType="begin"/>
      </w:r>
      <w:r w:rsidRPr="00270E25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70E25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3</w:t>
      </w:r>
      <w:r w:rsidRPr="00270E25">
        <w:rPr>
          <w:rFonts w:ascii="Arial" w:hAnsi="Arial" w:cs="Arial"/>
          <w:sz w:val="20"/>
          <w:szCs w:val="20"/>
          <w:highlight w:val="yellow"/>
        </w:rPr>
        <w:fldChar w:fldCharType="end"/>
      </w:r>
      <w:r w:rsidRPr="00270E25">
        <w:rPr>
          <w:rFonts w:ascii="Arial" w:hAnsi="Arial" w:cs="Arial"/>
          <w:sz w:val="20"/>
          <w:szCs w:val="20"/>
        </w:rPr>
        <w:t xml:space="preserve"> - Diagrama de caso</w:t>
      </w:r>
      <w:bookmarkEnd w:id="16"/>
    </w:p>
    <w:p w14:paraId="4E8DBBD8" w14:textId="0E677062" w:rsidR="00C25516" w:rsidRPr="00C25516" w:rsidRDefault="00A3020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 xml:space="preserve">Este caso de uso ilustra os </w:t>
      </w:r>
      <w:r w:rsidR="00047F65">
        <w:rPr>
          <w:rFonts w:ascii="Arial" w:hAnsi="Arial" w:cs="Arial"/>
          <w:sz w:val="24"/>
          <w:szCs w:val="24"/>
        </w:rPr>
        <w:t>dois</w:t>
      </w:r>
      <w:r w:rsidRPr="00C25516">
        <w:rPr>
          <w:rFonts w:ascii="Arial" w:hAnsi="Arial" w:cs="Arial"/>
          <w:sz w:val="24"/>
          <w:szCs w:val="24"/>
        </w:rPr>
        <w:t xml:space="preserve"> atores e a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funcionalidade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que o sistema deve fornecer.</w:t>
      </w:r>
    </w:p>
    <w:p w14:paraId="409671D2" w14:textId="2908A7CE" w:rsidR="003C3772" w:rsidRPr="00C25516" w:rsidRDefault="00A3020C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modelo de processo de negócio do problema analisado possui a seguinte estrutura:</w:t>
      </w:r>
    </w:p>
    <w:p w14:paraId="349426B7" w14:textId="44DA4E16" w:rsidR="00B539F4" w:rsidRPr="002241AD" w:rsidRDefault="002241AD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2241AD">
        <w:rPr>
          <w:rFonts w:ascii="Arial" w:hAnsi="Arial" w:cs="Arial"/>
          <w:sz w:val="24"/>
          <w:szCs w:val="24"/>
        </w:rPr>
        <w:drawing>
          <wp:inline distT="0" distB="0" distL="0" distR="0" wp14:anchorId="05F26C1A" wp14:editId="2BF1EFAF">
            <wp:extent cx="5760000" cy="4092515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1C57" w14:textId="5E56D7B6" w:rsidR="00B539F4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7" w:name="_Toc38914225"/>
      <w:r w:rsidRPr="002241AD">
        <w:rPr>
          <w:rFonts w:ascii="Arial" w:hAnsi="Arial" w:cs="Arial"/>
          <w:sz w:val="20"/>
          <w:szCs w:val="20"/>
        </w:rPr>
        <w:t xml:space="preserve">Figura </w:t>
      </w:r>
      <w:r w:rsidRPr="002241AD">
        <w:rPr>
          <w:rFonts w:ascii="Arial" w:hAnsi="Arial" w:cs="Arial"/>
          <w:sz w:val="20"/>
          <w:szCs w:val="20"/>
        </w:rPr>
        <w:fldChar w:fldCharType="begin"/>
      </w:r>
      <w:r w:rsidRPr="002241AD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241AD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4</w:t>
      </w:r>
      <w:r w:rsidRPr="002241AD">
        <w:rPr>
          <w:rFonts w:ascii="Arial" w:hAnsi="Arial" w:cs="Arial"/>
          <w:sz w:val="20"/>
          <w:szCs w:val="20"/>
        </w:rPr>
        <w:fldChar w:fldCharType="end"/>
      </w:r>
      <w:r w:rsidRPr="002241AD">
        <w:rPr>
          <w:rFonts w:ascii="Arial" w:hAnsi="Arial" w:cs="Arial"/>
          <w:sz w:val="20"/>
          <w:szCs w:val="20"/>
        </w:rPr>
        <w:t xml:space="preserve"> - Modelagem do processo de negócio</w:t>
      </w:r>
      <w:bookmarkEnd w:id="17"/>
    </w:p>
    <w:p w14:paraId="2AD947BB" w14:textId="77777777" w:rsidR="002241AD" w:rsidRDefault="002241AD" w:rsidP="00816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89BC5" w14:textId="4AE769F9" w:rsidR="00AB7716" w:rsidRPr="00C25516" w:rsidRDefault="00AB7716" w:rsidP="0081615E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25516">
        <w:rPr>
          <w:rFonts w:ascii="Arial" w:hAnsi="Arial" w:cs="Arial"/>
          <w:b/>
          <w:bCs/>
          <w:sz w:val="24"/>
          <w:szCs w:val="24"/>
        </w:rPr>
        <w:t>2ª fase:</w:t>
      </w:r>
      <w:r w:rsidRPr="00C25516">
        <w:rPr>
          <w:rFonts w:ascii="Arial" w:hAnsi="Arial" w:cs="Arial"/>
          <w:sz w:val="24"/>
          <w:szCs w:val="24"/>
        </w:rPr>
        <w:t xml:space="preserve"> Modelagem de serviços candidatos (8 passos)</w:t>
      </w:r>
    </w:p>
    <w:p w14:paraId="3FFF7331" w14:textId="77777777" w:rsidR="0081615E" w:rsidRDefault="00AB7716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Decomposição (detalhamento) do processo de negócio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0A99C6" w14:textId="0F7CC0DC" w:rsidR="00C25516" w:rsidRDefault="00136D00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 </w:t>
      </w:r>
      <w:r w:rsidR="00C262BF" w:rsidRPr="00C25516">
        <w:rPr>
          <w:rFonts w:ascii="Arial" w:hAnsi="Arial" w:cs="Arial"/>
          <w:sz w:val="24"/>
          <w:szCs w:val="24"/>
        </w:rPr>
        <w:t xml:space="preserve">decomposição (detalhamento) do processo de negócio foi </w:t>
      </w:r>
      <w:r w:rsidR="003A014B" w:rsidRPr="00C25516">
        <w:rPr>
          <w:rFonts w:ascii="Arial" w:hAnsi="Arial" w:cs="Arial"/>
          <w:sz w:val="24"/>
          <w:szCs w:val="24"/>
        </w:rPr>
        <w:t>feita</w:t>
      </w:r>
      <w:r w:rsidR="000341C8" w:rsidRPr="00C25516">
        <w:rPr>
          <w:rFonts w:ascii="Arial" w:hAnsi="Arial" w:cs="Arial"/>
          <w:sz w:val="24"/>
          <w:szCs w:val="24"/>
        </w:rPr>
        <w:t xml:space="preserve"> </w:t>
      </w:r>
      <w:r w:rsidR="000B19D8" w:rsidRPr="00C25516">
        <w:rPr>
          <w:rFonts w:ascii="Arial" w:hAnsi="Arial" w:cs="Arial"/>
          <w:sz w:val="24"/>
          <w:szCs w:val="24"/>
        </w:rPr>
        <w:t>da seguinte forma:</w:t>
      </w:r>
    </w:p>
    <w:p w14:paraId="58BBCFAE" w14:textId="45C0F14B" w:rsidR="00B539F4" w:rsidRPr="00E72F8D" w:rsidRDefault="00E72F8D" w:rsidP="00B539F4">
      <w:pPr>
        <w:keepNext/>
        <w:jc w:val="center"/>
        <w:rPr>
          <w:rFonts w:ascii="Arial" w:hAnsi="Arial" w:cs="Arial"/>
          <w:sz w:val="24"/>
          <w:szCs w:val="24"/>
          <w:highlight w:val="yellow"/>
        </w:rPr>
      </w:pPr>
      <w:r w:rsidRPr="00E72F8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5F5A6B6" wp14:editId="280CF129">
            <wp:extent cx="5425440" cy="3853612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38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F06" w14:textId="7C4B7CA6" w:rsidR="000B19D8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8" w:name="_Toc38914226"/>
      <w:r w:rsidRPr="00E72F8D">
        <w:rPr>
          <w:rFonts w:ascii="Arial" w:hAnsi="Arial" w:cs="Arial"/>
          <w:sz w:val="20"/>
          <w:szCs w:val="20"/>
        </w:rPr>
        <w:t xml:space="preserve">Figura </w:t>
      </w:r>
      <w:r w:rsidRPr="00E72F8D">
        <w:rPr>
          <w:rFonts w:ascii="Arial" w:hAnsi="Arial" w:cs="Arial"/>
          <w:sz w:val="20"/>
          <w:szCs w:val="20"/>
        </w:rPr>
        <w:fldChar w:fldCharType="begin"/>
      </w:r>
      <w:r w:rsidRPr="00E72F8D">
        <w:rPr>
          <w:rFonts w:ascii="Arial" w:hAnsi="Arial" w:cs="Arial"/>
          <w:sz w:val="20"/>
          <w:szCs w:val="20"/>
        </w:rPr>
        <w:instrText xml:space="preserve"> SEQ Figura \* ARABIC </w:instrText>
      </w:r>
      <w:r w:rsidRPr="00E72F8D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5</w:t>
      </w:r>
      <w:r w:rsidRPr="00E72F8D">
        <w:rPr>
          <w:rFonts w:ascii="Arial" w:hAnsi="Arial" w:cs="Arial"/>
          <w:sz w:val="20"/>
          <w:szCs w:val="20"/>
        </w:rPr>
        <w:fldChar w:fldCharType="end"/>
      </w:r>
      <w:r w:rsidRPr="00E72F8D">
        <w:rPr>
          <w:rFonts w:ascii="Arial" w:hAnsi="Arial" w:cs="Arial"/>
          <w:sz w:val="20"/>
          <w:szCs w:val="20"/>
        </w:rPr>
        <w:t xml:space="preserve"> - Detalhamento (decomposição) do processo de negócio</w:t>
      </w:r>
      <w:bookmarkEnd w:id="18"/>
    </w:p>
    <w:p w14:paraId="19F76BCE" w14:textId="39A074E6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203797" w:rsidRPr="00C25516">
        <w:rPr>
          <w:rFonts w:ascii="Arial" w:hAnsi="Arial" w:cs="Arial"/>
          <w:b/>
          <w:bCs/>
          <w:sz w:val="24"/>
          <w:szCs w:val="24"/>
        </w:rPr>
        <w:t xml:space="preserve"> e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operações candidatas</w:t>
      </w:r>
      <w:r w:rsidR="00203797" w:rsidRPr="00C25516">
        <w:rPr>
          <w:rFonts w:ascii="Arial" w:hAnsi="Arial" w:cs="Arial"/>
          <w:sz w:val="24"/>
          <w:szCs w:val="24"/>
        </w:rPr>
        <w:t xml:space="preserve"> e abstração de lógica de orquestração:</w:t>
      </w:r>
    </w:p>
    <w:p w14:paraId="0CBB3E9A" w14:textId="7857DA11" w:rsidR="00B539F4" w:rsidRPr="00CB2E3E" w:rsidRDefault="00CB2E3E" w:rsidP="00B539F4">
      <w:pPr>
        <w:keepNext/>
        <w:jc w:val="center"/>
        <w:rPr>
          <w:rFonts w:ascii="Arial" w:hAnsi="Arial" w:cs="Arial"/>
          <w:sz w:val="24"/>
          <w:szCs w:val="24"/>
          <w:highlight w:val="yellow"/>
        </w:rPr>
      </w:pPr>
      <w:r w:rsidRPr="00CB2E3E">
        <w:rPr>
          <w:rFonts w:ascii="Arial" w:hAnsi="Arial" w:cs="Arial"/>
          <w:sz w:val="24"/>
          <w:szCs w:val="24"/>
        </w:rPr>
        <w:drawing>
          <wp:inline distT="0" distB="0" distL="0" distR="0" wp14:anchorId="5D55AB6B" wp14:editId="13A3C6A4">
            <wp:extent cx="5097780" cy="3596714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478" cy="36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9F84" w14:textId="000023FB" w:rsidR="003B697C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9" w:name="_Toc38914227"/>
      <w:r w:rsidRPr="00CB2E3E">
        <w:rPr>
          <w:rFonts w:ascii="Arial" w:hAnsi="Arial" w:cs="Arial"/>
          <w:sz w:val="20"/>
          <w:szCs w:val="20"/>
        </w:rPr>
        <w:t xml:space="preserve">Figura </w:t>
      </w:r>
      <w:r w:rsidRPr="00CB2E3E">
        <w:rPr>
          <w:rFonts w:ascii="Arial" w:hAnsi="Arial" w:cs="Arial"/>
          <w:sz w:val="20"/>
          <w:szCs w:val="20"/>
        </w:rPr>
        <w:fldChar w:fldCharType="begin"/>
      </w:r>
      <w:r w:rsidRPr="00CB2E3E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B2E3E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6</w:t>
      </w:r>
      <w:r w:rsidRPr="00CB2E3E">
        <w:rPr>
          <w:rFonts w:ascii="Arial" w:hAnsi="Arial" w:cs="Arial"/>
          <w:sz w:val="20"/>
          <w:szCs w:val="20"/>
        </w:rPr>
        <w:fldChar w:fldCharType="end"/>
      </w:r>
      <w:r w:rsidRPr="00CB2E3E">
        <w:rPr>
          <w:rFonts w:ascii="Arial" w:hAnsi="Arial" w:cs="Arial"/>
          <w:sz w:val="20"/>
          <w:szCs w:val="20"/>
        </w:rPr>
        <w:t xml:space="preserve"> - Identificação das operações candidat</w:t>
      </w:r>
      <w:r w:rsidR="00010C9A" w:rsidRPr="00CB2E3E">
        <w:rPr>
          <w:rFonts w:ascii="Arial" w:hAnsi="Arial" w:cs="Arial"/>
          <w:sz w:val="20"/>
          <w:szCs w:val="20"/>
        </w:rPr>
        <w:t>a</w:t>
      </w:r>
      <w:r w:rsidRPr="00CB2E3E">
        <w:rPr>
          <w:rFonts w:ascii="Arial" w:hAnsi="Arial" w:cs="Arial"/>
          <w:sz w:val="20"/>
          <w:szCs w:val="20"/>
        </w:rPr>
        <w:t>s</w:t>
      </w:r>
      <w:bookmarkEnd w:id="19"/>
    </w:p>
    <w:p w14:paraId="39B0C20D" w14:textId="76D47A10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lastRenderedPageBreak/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Criação de serviços candidatos</w:t>
      </w:r>
      <w:r w:rsidR="00D3523F" w:rsidRPr="00C25516">
        <w:rPr>
          <w:rFonts w:ascii="Arial" w:hAnsi="Arial" w:cs="Arial"/>
          <w:sz w:val="24"/>
          <w:szCs w:val="24"/>
        </w:rPr>
        <w:t xml:space="preserve"> e agrupá-los em contextos lógicos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505BA462" w14:textId="6A724909" w:rsidR="00203797" w:rsidRPr="006B6A0E" w:rsidRDefault="00203797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Separação dos serviços identificados:</w:t>
      </w:r>
    </w:p>
    <w:p w14:paraId="0C2AA1C3" w14:textId="1218F7F4" w:rsidR="00024808" w:rsidRPr="006B6A0E" w:rsidRDefault="006B6A0E" w:rsidP="00024808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fldChar w:fldCharType="begin"/>
      </w:r>
      <w:r w:rsidRPr="006B6A0E">
        <w:rPr>
          <w:rFonts w:ascii="Arial" w:hAnsi="Arial" w:cs="Arial"/>
          <w:sz w:val="24"/>
          <w:szCs w:val="24"/>
        </w:rPr>
        <w:instrText xml:space="preserve"> REF SRM \h  \* MERGEFORMAT </w:instrText>
      </w:r>
      <w:r w:rsidRPr="006B6A0E">
        <w:rPr>
          <w:rFonts w:ascii="Arial" w:hAnsi="Arial" w:cs="Arial"/>
          <w:sz w:val="24"/>
          <w:szCs w:val="24"/>
        </w:rPr>
      </w:r>
      <w:r w:rsidRPr="006B6A0E"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SRM</w:t>
      </w:r>
      <w:r w:rsidRPr="006B6A0E">
        <w:rPr>
          <w:rFonts w:ascii="Arial" w:hAnsi="Arial" w:cs="Arial"/>
          <w:sz w:val="24"/>
          <w:szCs w:val="24"/>
        </w:rPr>
        <w:fldChar w:fldCharType="end"/>
      </w:r>
      <w:r w:rsidR="00024808" w:rsidRPr="006B6A0E">
        <w:rPr>
          <w:rFonts w:ascii="Arial" w:hAnsi="Arial" w:cs="Arial"/>
          <w:sz w:val="24"/>
          <w:szCs w:val="24"/>
        </w:rPr>
        <w:t>:</w:t>
      </w:r>
    </w:p>
    <w:p w14:paraId="5A8C687D" w14:textId="77777777" w:rsidR="00024808" w:rsidRPr="006B6A0E" w:rsidRDefault="00024808" w:rsidP="0002480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Identifica entregador.</w:t>
      </w:r>
    </w:p>
    <w:p w14:paraId="0D92597E" w14:textId="43A61E5D" w:rsidR="003E56CE" w:rsidRPr="006B6A0E" w:rsidRDefault="003E56C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11941B70" w14:textId="7C42BCF0" w:rsidR="001C1190" w:rsidRPr="006B6A0E" w:rsidRDefault="001C1190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Busca e apresenta pedidos;</w:t>
      </w:r>
    </w:p>
    <w:p w14:paraId="50E4582E" w14:textId="39CC6A54" w:rsidR="00242314" w:rsidRPr="006B6A0E" w:rsidRDefault="00242314" w:rsidP="001C1190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a retirada do pedido.</w:t>
      </w:r>
    </w:p>
    <w:p w14:paraId="1654E5E4" w14:textId="0F2C9A2A" w:rsidR="003E56CE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Entrega:</w:t>
      </w:r>
    </w:p>
    <w:p w14:paraId="0109F302" w14:textId="77777777" w:rsidR="00CB2286" w:rsidRPr="006B6A0E" w:rsidRDefault="00CB2286" w:rsidP="00CB228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código de rastreio;</w:t>
      </w:r>
    </w:p>
    <w:p w14:paraId="520410A7" w14:textId="7E34E432" w:rsidR="003E56CE" w:rsidRPr="006B6A0E" w:rsidRDefault="00D37963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entrega efetuada;</w:t>
      </w:r>
    </w:p>
    <w:p w14:paraId="5B772801" w14:textId="30D84D3A" w:rsidR="00D37963" w:rsidRPr="00E531DC" w:rsidRDefault="00CB2286" w:rsidP="00D37963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</w:t>
      </w:r>
      <w:r w:rsidR="00D37963" w:rsidRPr="00E531DC">
        <w:rPr>
          <w:rFonts w:ascii="Arial" w:hAnsi="Arial" w:cs="Arial"/>
          <w:sz w:val="24"/>
          <w:szCs w:val="24"/>
        </w:rPr>
        <w:t xml:space="preserve"> informações da entrega</w:t>
      </w:r>
      <w:r>
        <w:rPr>
          <w:rFonts w:ascii="Arial" w:hAnsi="Arial" w:cs="Arial"/>
          <w:sz w:val="24"/>
          <w:szCs w:val="24"/>
        </w:rPr>
        <w:t xml:space="preserve"> realizada</w:t>
      </w:r>
      <w:r w:rsidR="00024808" w:rsidRPr="00E531DC">
        <w:rPr>
          <w:rFonts w:ascii="Arial" w:hAnsi="Arial" w:cs="Arial"/>
          <w:sz w:val="24"/>
          <w:szCs w:val="24"/>
        </w:rPr>
        <w:t>.</w:t>
      </w:r>
    </w:p>
    <w:p w14:paraId="00FFB2AF" w14:textId="77777777" w:rsidR="003E56CE" w:rsidRPr="006B6A0E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Mensageiro:</w:t>
      </w:r>
    </w:p>
    <w:p w14:paraId="0144E5B4" w14:textId="6D660D61" w:rsidR="0092652C" w:rsidRPr="006B6A0E" w:rsidRDefault="003E56CE" w:rsidP="00993E23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389271D6" w14:textId="1EBAD9DE" w:rsidR="00BC525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Aplicação de princípios de orientação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BC5256" w:rsidRPr="00C25516">
        <w:rPr>
          <w:rFonts w:ascii="Arial" w:hAnsi="Arial" w:cs="Arial"/>
          <w:sz w:val="24"/>
          <w:szCs w:val="24"/>
        </w:rPr>
        <w:t>reusabilidade</w:t>
      </w:r>
      <w:proofErr w:type="spellEnd"/>
      <w:r w:rsidR="00BC5256" w:rsidRPr="00C25516">
        <w:rPr>
          <w:rFonts w:ascii="Arial" w:hAnsi="Arial" w:cs="Arial"/>
          <w:sz w:val="24"/>
          <w:szCs w:val="24"/>
        </w:rPr>
        <w:t>, autonomia,</w:t>
      </w:r>
    </w:p>
    <w:p w14:paraId="48BF9E3B" w14:textId="59FFB472" w:rsidR="00AB7716" w:rsidRPr="00C25516" w:rsidRDefault="00BC525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statelessness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6AF0E1C1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36119490" w14:textId="06AE19C7" w:rsidR="006B6A0E" w:rsidRDefault="000337B8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pedido (engloba “</w:t>
      </w:r>
      <w:r w:rsidRPr="006B6A0E">
        <w:rPr>
          <w:rFonts w:ascii="Arial" w:hAnsi="Arial" w:cs="Arial"/>
          <w:sz w:val="24"/>
          <w:szCs w:val="24"/>
        </w:rPr>
        <w:t>Busca e apresenta pedidos</w:t>
      </w:r>
      <w:r>
        <w:rPr>
          <w:rFonts w:ascii="Arial" w:hAnsi="Arial" w:cs="Arial"/>
          <w:sz w:val="24"/>
          <w:szCs w:val="24"/>
        </w:rPr>
        <w:t>” e “</w:t>
      </w:r>
      <w:r w:rsidRPr="006B6A0E">
        <w:rPr>
          <w:rFonts w:ascii="Arial" w:hAnsi="Arial" w:cs="Arial"/>
          <w:sz w:val="24"/>
          <w:szCs w:val="24"/>
        </w:rPr>
        <w:t>Identifica entregador</w:t>
      </w:r>
      <w:r>
        <w:rPr>
          <w:rFonts w:ascii="Arial" w:hAnsi="Arial" w:cs="Arial"/>
          <w:sz w:val="24"/>
          <w:szCs w:val="24"/>
        </w:rPr>
        <w:t>”);</w:t>
      </w:r>
    </w:p>
    <w:p w14:paraId="2324D530" w14:textId="67692B83" w:rsidR="004C1FBF" w:rsidRPr="000337B8" w:rsidRDefault="00802B7E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</w:t>
      </w:r>
      <w:r w:rsidR="004C1FBF">
        <w:rPr>
          <w:rFonts w:ascii="Arial" w:hAnsi="Arial" w:cs="Arial"/>
          <w:sz w:val="24"/>
          <w:szCs w:val="24"/>
        </w:rPr>
        <w:t xml:space="preserve"> pedido</w:t>
      </w:r>
      <w:r w:rsidR="004C1FBF">
        <w:rPr>
          <w:rFonts w:ascii="Arial" w:hAnsi="Arial" w:cs="Arial"/>
          <w:sz w:val="24"/>
          <w:szCs w:val="24"/>
        </w:rPr>
        <w:t>.</w:t>
      </w:r>
    </w:p>
    <w:p w14:paraId="5589DDCC" w14:textId="2B87F09C" w:rsid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Entrega:</w:t>
      </w:r>
    </w:p>
    <w:p w14:paraId="722171A3" w14:textId="77777777" w:rsidR="00CB2286" w:rsidRPr="006B6A0E" w:rsidRDefault="00CB2286" w:rsidP="00CB228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código de rastreio;</w:t>
      </w:r>
    </w:p>
    <w:p w14:paraId="338BFC2F" w14:textId="34C6AFED" w:rsidR="006B6A0E" w:rsidRDefault="00CB2286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286">
        <w:rPr>
          <w:rFonts w:ascii="Arial" w:hAnsi="Arial" w:cs="Arial"/>
          <w:iCs/>
          <w:sz w:val="24"/>
          <w:szCs w:val="24"/>
        </w:rPr>
        <w:t>Atualizar</w:t>
      </w:r>
      <w:r>
        <w:rPr>
          <w:rFonts w:ascii="Arial" w:hAnsi="Arial" w:cs="Arial"/>
          <w:i/>
          <w:iCs/>
          <w:sz w:val="24"/>
          <w:szCs w:val="24"/>
        </w:rPr>
        <w:t xml:space="preserve"> s</w:t>
      </w:r>
      <w:r w:rsidR="000337B8" w:rsidRPr="00010C9A">
        <w:rPr>
          <w:rFonts w:ascii="Arial" w:hAnsi="Arial" w:cs="Arial"/>
          <w:i/>
          <w:iCs/>
          <w:sz w:val="24"/>
          <w:szCs w:val="24"/>
        </w:rPr>
        <w:t>tatus</w:t>
      </w:r>
      <w:r w:rsidR="000337B8" w:rsidRPr="000337B8">
        <w:rPr>
          <w:rFonts w:ascii="Arial" w:hAnsi="Arial" w:cs="Arial"/>
          <w:sz w:val="24"/>
          <w:szCs w:val="24"/>
        </w:rPr>
        <w:t xml:space="preserve"> da entrega</w:t>
      </w:r>
    </w:p>
    <w:p w14:paraId="4557D9EF" w14:textId="56508090" w:rsidR="004C1FBF" w:rsidRPr="000337B8" w:rsidRDefault="004C1FBF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 informações de entrega realizada</w:t>
      </w:r>
    </w:p>
    <w:p w14:paraId="1C5674AA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Mensageiro:</w:t>
      </w:r>
    </w:p>
    <w:p w14:paraId="3BC64C37" w14:textId="77777777" w:rsidR="006B6A0E" w:rsidRPr="006B6A0E" w:rsidRDefault="006B6A0E" w:rsidP="006B6A0E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5F8436EA" w14:textId="1265A1E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6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composições de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0599C05C" w14:textId="0F2722B5" w:rsidR="003E56CE" w:rsidRDefault="003E56CE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Neste passo, criamos então o serviço de entrega, que irá orquestrar todo o processo de logística do pedido e organizá-lo, de modo a chamar os outros serviços, tomando decisões a partir de suas respostas.</w:t>
      </w:r>
    </w:p>
    <w:p w14:paraId="6B6B2BE1" w14:textId="097F4470" w:rsidR="004C1FBF" w:rsidRDefault="004C1FB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712D2A" w14:textId="77777777" w:rsidR="004C1FBF" w:rsidRPr="00C25516" w:rsidRDefault="004C1FB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CD2070" w14:textId="29C8FA7B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7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D3523F" w:rsidRPr="00C25516">
        <w:rPr>
          <w:rFonts w:ascii="Arial" w:hAnsi="Arial" w:cs="Arial"/>
          <w:sz w:val="24"/>
          <w:szCs w:val="24"/>
        </w:rPr>
        <w:t>Revisão dos agrupamentos de operações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663A4694" w14:textId="36C1F2E3" w:rsidR="003E56CE" w:rsidRPr="00C25516" w:rsidRDefault="000A165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Um novo serviço no grupo de </w:t>
      </w:r>
      <w:r w:rsidR="00802B7E">
        <w:rPr>
          <w:rFonts w:ascii="Arial" w:hAnsi="Arial" w:cs="Arial"/>
          <w:sz w:val="24"/>
          <w:szCs w:val="24"/>
        </w:rPr>
        <w:t>“Entrega”</w:t>
      </w:r>
      <w:r w:rsidRPr="00C25516">
        <w:rPr>
          <w:rFonts w:ascii="Arial" w:hAnsi="Arial" w:cs="Arial"/>
          <w:sz w:val="24"/>
          <w:szCs w:val="24"/>
        </w:rPr>
        <w:t xml:space="preserve"> pode ser criado, chamado “</w:t>
      </w:r>
      <w:r w:rsidR="004D057C">
        <w:rPr>
          <w:rFonts w:ascii="Arial" w:hAnsi="Arial" w:cs="Arial"/>
          <w:sz w:val="24"/>
          <w:szCs w:val="24"/>
        </w:rPr>
        <w:t>Registra entrega</w:t>
      </w:r>
      <w:r w:rsidRPr="00C25516">
        <w:rPr>
          <w:rFonts w:ascii="Arial" w:hAnsi="Arial" w:cs="Arial"/>
          <w:sz w:val="24"/>
          <w:szCs w:val="24"/>
        </w:rPr>
        <w:t>” (engloba</w:t>
      </w:r>
      <w:r w:rsidR="000337B8">
        <w:rPr>
          <w:rFonts w:ascii="Arial" w:hAnsi="Arial" w:cs="Arial"/>
          <w:sz w:val="24"/>
          <w:szCs w:val="24"/>
        </w:rPr>
        <w:t xml:space="preserve"> </w:t>
      </w:r>
      <w:r w:rsidR="004D057C">
        <w:rPr>
          <w:rFonts w:ascii="Arial" w:hAnsi="Arial" w:cs="Arial"/>
          <w:iCs/>
          <w:sz w:val="24"/>
          <w:szCs w:val="24"/>
        </w:rPr>
        <w:t>“</w:t>
      </w:r>
      <w:r w:rsidR="004D057C" w:rsidRPr="00CB2286">
        <w:rPr>
          <w:rFonts w:ascii="Arial" w:hAnsi="Arial" w:cs="Arial"/>
          <w:iCs/>
          <w:sz w:val="24"/>
          <w:szCs w:val="24"/>
        </w:rPr>
        <w:t>Atualizar</w:t>
      </w:r>
      <w:r w:rsidR="004D057C">
        <w:rPr>
          <w:rFonts w:ascii="Arial" w:hAnsi="Arial" w:cs="Arial"/>
          <w:i/>
          <w:iCs/>
          <w:sz w:val="24"/>
          <w:szCs w:val="24"/>
        </w:rPr>
        <w:t xml:space="preserve"> s</w:t>
      </w:r>
      <w:r w:rsidR="004D057C" w:rsidRPr="00010C9A">
        <w:rPr>
          <w:rFonts w:ascii="Arial" w:hAnsi="Arial" w:cs="Arial"/>
          <w:i/>
          <w:iCs/>
          <w:sz w:val="24"/>
          <w:szCs w:val="24"/>
        </w:rPr>
        <w:t>tatus</w:t>
      </w:r>
      <w:r w:rsidR="004D057C" w:rsidRPr="000337B8">
        <w:rPr>
          <w:rFonts w:ascii="Arial" w:hAnsi="Arial" w:cs="Arial"/>
          <w:sz w:val="24"/>
          <w:szCs w:val="24"/>
        </w:rPr>
        <w:t xml:space="preserve"> da entrega</w:t>
      </w:r>
      <w:r w:rsidR="004D057C">
        <w:rPr>
          <w:rFonts w:ascii="Arial" w:hAnsi="Arial" w:cs="Arial"/>
          <w:sz w:val="24"/>
          <w:szCs w:val="24"/>
        </w:rPr>
        <w:t>” e “Salvar informações de entrega realizada”</w:t>
      </w:r>
      <w:r w:rsidRPr="00C25516">
        <w:rPr>
          <w:rFonts w:ascii="Arial" w:hAnsi="Arial" w:cs="Arial"/>
          <w:sz w:val="24"/>
          <w:szCs w:val="24"/>
        </w:rPr>
        <w:t>)</w:t>
      </w:r>
    </w:p>
    <w:p w14:paraId="58D92812" w14:textId="77777777" w:rsidR="000337B8" w:rsidRPr="006B6A0E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1DE31534" w14:textId="664E00DA" w:rsidR="000337B8" w:rsidRPr="000337B8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pedido;</w:t>
      </w:r>
    </w:p>
    <w:p w14:paraId="4990B6D5" w14:textId="4832F782" w:rsidR="000337B8" w:rsidRPr="000337B8" w:rsidRDefault="000337B8" w:rsidP="005C095C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Atualiza pedido</w:t>
      </w:r>
      <w:r w:rsidR="00802B7E">
        <w:rPr>
          <w:rFonts w:ascii="Arial" w:hAnsi="Arial" w:cs="Arial"/>
          <w:sz w:val="24"/>
          <w:szCs w:val="24"/>
        </w:rPr>
        <w:t>.</w:t>
      </w:r>
    </w:p>
    <w:p w14:paraId="4FC2DBB9" w14:textId="18D91CC8" w:rsidR="000337B8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Entrega:</w:t>
      </w:r>
    </w:p>
    <w:p w14:paraId="5C31E2B2" w14:textId="00D2AFCB" w:rsidR="00802B7E" w:rsidRPr="000337B8" w:rsidRDefault="00802B7E" w:rsidP="00802B7E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código de rastreio;</w:t>
      </w:r>
    </w:p>
    <w:p w14:paraId="017439F4" w14:textId="498FAD8E" w:rsidR="000337B8" w:rsidRPr="00802B7E" w:rsidRDefault="00802B7E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B7E">
        <w:rPr>
          <w:rFonts w:ascii="Arial" w:hAnsi="Arial" w:cs="Arial"/>
          <w:iCs/>
          <w:sz w:val="24"/>
          <w:szCs w:val="24"/>
        </w:rPr>
        <w:t>Registra entrega</w:t>
      </w:r>
      <w:r>
        <w:rPr>
          <w:rFonts w:ascii="Arial" w:hAnsi="Arial" w:cs="Arial"/>
          <w:iCs/>
          <w:sz w:val="24"/>
          <w:szCs w:val="24"/>
        </w:rPr>
        <w:t xml:space="preserve"> (engloba “</w:t>
      </w:r>
      <w:r w:rsidRPr="00CB2286">
        <w:rPr>
          <w:rFonts w:ascii="Arial" w:hAnsi="Arial" w:cs="Arial"/>
          <w:iCs/>
          <w:sz w:val="24"/>
          <w:szCs w:val="24"/>
        </w:rPr>
        <w:t>Atualizar</w:t>
      </w:r>
      <w:r>
        <w:rPr>
          <w:rFonts w:ascii="Arial" w:hAnsi="Arial" w:cs="Arial"/>
          <w:i/>
          <w:iCs/>
          <w:sz w:val="24"/>
          <w:szCs w:val="24"/>
        </w:rPr>
        <w:t xml:space="preserve"> s</w:t>
      </w:r>
      <w:r w:rsidRPr="00010C9A">
        <w:rPr>
          <w:rFonts w:ascii="Arial" w:hAnsi="Arial" w:cs="Arial"/>
          <w:i/>
          <w:iCs/>
          <w:sz w:val="24"/>
          <w:szCs w:val="24"/>
        </w:rPr>
        <w:t>tatus</w:t>
      </w:r>
      <w:r w:rsidRPr="000337B8">
        <w:rPr>
          <w:rFonts w:ascii="Arial" w:hAnsi="Arial" w:cs="Arial"/>
          <w:sz w:val="24"/>
          <w:szCs w:val="24"/>
        </w:rPr>
        <w:t xml:space="preserve"> da entrega</w:t>
      </w:r>
      <w:r>
        <w:rPr>
          <w:rFonts w:ascii="Arial" w:hAnsi="Arial" w:cs="Arial"/>
          <w:sz w:val="24"/>
          <w:szCs w:val="24"/>
        </w:rPr>
        <w:t>” e “</w:t>
      </w:r>
      <w:r>
        <w:rPr>
          <w:rFonts w:ascii="Arial" w:hAnsi="Arial" w:cs="Arial"/>
          <w:sz w:val="24"/>
          <w:szCs w:val="24"/>
        </w:rPr>
        <w:t>Salvar informações de entrega realizada</w:t>
      </w:r>
      <w:r>
        <w:rPr>
          <w:rFonts w:ascii="Arial" w:hAnsi="Arial" w:cs="Arial"/>
          <w:sz w:val="24"/>
          <w:szCs w:val="24"/>
        </w:rPr>
        <w:t>”)</w:t>
      </w:r>
      <w:r w:rsidR="004D057C">
        <w:rPr>
          <w:rFonts w:ascii="Arial" w:hAnsi="Arial" w:cs="Arial"/>
          <w:sz w:val="24"/>
          <w:szCs w:val="24"/>
        </w:rPr>
        <w:t>.</w:t>
      </w:r>
    </w:p>
    <w:p w14:paraId="62DFEEC6" w14:textId="77777777" w:rsidR="000337B8" w:rsidRPr="000337B8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Mensageiro:</w:t>
      </w:r>
    </w:p>
    <w:p w14:paraId="43D8176B" w14:textId="77777777" w:rsidR="000337B8" w:rsidRPr="006B6A0E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2C0F4B0E" w14:textId="33153CE8" w:rsidR="00D3523F" w:rsidRPr="00C25516" w:rsidRDefault="00D3523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8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Análise dos requisitos de processamen</w:t>
      </w:r>
      <w:r w:rsidR="009A73C1">
        <w:rPr>
          <w:rFonts w:ascii="Arial" w:hAnsi="Arial" w:cs="Arial"/>
          <w:sz w:val="24"/>
          <w:szCs w:val="24"/>
        </w:rPr>
        <w:t>to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0E2EA9" w:rsidRPr="00C25516">
        <w:rPr>
          <w:rFonts w:ascii="Arial" w:hAnsi="Arial" w:cs="Arial"/>
          <w:sz w:val="24"/>
          <w:szCs w:val="24"/>
        </w:rPr>
        <w:t xml:space="preserve"> </w:t>
      </w:r>
    </w:p>
    <w:p w14:paraId="4DF2EFA8" w14:textId="08A49D92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Assim como feito </w:t>
      </w:r>
      <w:r w:rsidR="00484BAD" w:rsidRPr="00C25516">
        <w:rPr>
          <w:rFonts w:ascii="Arial" w:hAnsi="Arial" w:cs="Arial"/>
          <w:sz w:val="24"/>
          <w:szCs w:val="24"/>
        </w:rPr>
        <w:t>no</w:t>
      </w:r>
      <w:r w:rsidRPr="00C25516">
        <w:rPr>
          <w:rFonts w:ascii="Arial" w:hAnsi="Arial" w:cs="Arial"/>
          <w:sz w:val="24"/>
          <w:szCs w:val="24"/>
        </w:rPr>
        <w:t xml:space="preserve"> exercício em sala de aula, esse passo não será executado.</w:t>
      </w:r>
    </w:p>
    <w:p w14:paraId="51C96C3F" w14:textId="452CB911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Por conseguinte, obtemos a seguinte relação refinada dos serviços, na representação de classes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UML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UML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 mostrada abaixo:</w:t>
      </w:r>
    </w:p>
    <w:p w14:paraId="07E2B205" w14:textId="09AFDEFD" w:rsidR="00B539F4" w:rsidRPr="0080220C" w:rsidRDefault="0080220C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80220C">
        <w:rPr>
          <w:rFonts w:ascii="Arial" w:hAnsi="Arial" w:cs="Arial"/>
          <w:sz w:val="24"/>
          <w:szCs w:val="24"/>
        </w:rPr>
        <w:drawing>
          <wp:inline distT="0" distB="0" distL="0" distR="0" wp14:anchorId="3B0A3BD2" wp14:editId="4A531874">
            <wp:extent cx="5514549" cy="1101090"/>
            <wp:effectExtent l="19050" t="19050" r="10160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9733" cy="1104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C526" w14:textId="267EB0BD" w:rsidR="00D3523F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0" w:name="_Toc38914228"/>
      <w:r w:rsidRPr="0080220C">
        <w:rPr>
          <w:rFonts w:ascii="Arial" w:hAnsi="Arial" w:cs="Arial"/>
          <w:sz w:val="20"/>
          <w:szCs w:val="20"/>
        </w:rPr>
        <w:t xml:space="preserve">Figura </w:t>
      </w:r>
      <w:r w:rsidRPr="0080220C">
        <w:rPr>
          <w:rFonts w:ascii="Arial" w:hAnsi="Arial" w:cs="Arial"/>
          <w:sz w:val="20"/>
          <w:szCs w:val="20"/>
        </w:rPr>
        <w:fldChar w:fldCharType="begin"/>
      </w:r>
      <w:r w:rsidRPr="0080220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80220C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7</w:t>
      </w:r>
      <w:r w:rsidRPr="0080220C">
        <w:rPr>
          <w:rFonts w:ascii="Arial" w:hAnsi="Arial" w:cs="Arial"/>
          <w:sz w:val="20"/>
          <w:szCs w:val="20"/>
        </w:rPr>
        <w:fldChar w:fldCharType="end"/>
      </w:r>
      <w:r w:rsidRPr="0080220C">
        <w:rPr>
          <w:rFonts w:ascii="Arial" w:hAnsi="Arial" w:cs="Arial"/>
          <w:sz w:val="20"/>
          <w:szCs w:val="20"/>
        </w:rPr>
        <w:t xml:space="preserve"> - </w:t>
      </w:r>
      <w:r w:rsidR="004500C6" w:rsidRPr="0080220C">
        <w:rPr>
          <w:rFonts w:ascii="Arial" w:hAnsi="Arial" w:cs="Arial"/>
          <w:sz w:val="20"/>
          <w:szCs w:val="20"/>
        </w:rPr>
        <w:fldChar w:fldCharType="begin"/>
      </w:r>
      <w:r w:rsidR="004500C6" w:rsidRPr="0080220C">
        <w:rPr>
          <w:rFonts w:ascii="Arial" w:hAnsi="Arial" w:cs="Arial"/>
          <w:sz w:val="20"/>
          <w:szCs w:val="20"/>
        </w:rPr>
        <w:instrText xml:space="preserve"> REF UML \h  \* MERGEFORMAT </w:instrText>
      </w:r>
      <w:r w:rsidR="004500C6" w:rsidRPr="0080220C">
        <w:rPr>
          <w:rFonts w:ascii="Arial" w:hAnsi="Arial" w:cs="Arial"/>
          <w:sz w:val="20"/>
          <w:szCs w:val="20"/>
          <w:highlight w:val="yellow"/>
        </w:rPr>
      </w:r>
      <w:r w:rsidR="004500C6" w:rsidRPr="0080220C">
        <w:rPr>
          <w:rFonts w:ascii="Arial" w:hAnsi="Arial" w:cs="Arial"/>
          <w:sz w:val="20"/>
          <w:szCs w:val="20"/>
        </w:rPr>
        <w:fldChar w:fldCharType="separate"/>
      </w:r>
      <w:r w:rsidR="004C5E22" w:rsidRPr="004C5E22">
        <w:rPr>
          <w:rFonts w:ascii="Arial" w:hAnsi="Arial" w:cs="Arial"/>
          <w:sz w:val="20"/>
          <w:szCs w:val="20"/>
        </w:rPr>
        <w:t>UML</w:t>
      </w:r>
      <w:r w:rsidR="004500C6" w:rsidRPr="0080220C">
        <w:rPr>
          <w:rFonts w:ascii="Arial" w:hAnsi="Arial" w:cs="Arial"/>
          <w:sz w:val="20"/>
          <w:szCs w:val="20"/>
        </w:rPr>
        <w:fldChar w:fldCharType="end"/>
      </w:r>
      <w:r w:rsidRPr="0080220C">
        <w:rPr>
          <w:rFonts w:ascii="Arial" w:hAnsi="Arial" w:cs="Arial"/>
          <w:sz w:val="20"/>
          <w:szCs w:val="20"/>
        </w:rPr>
        <w:t xml:space="preserve"> da relação refinada dos serviços</w:t>
      </w:r>
      <w:bookmarkEnd w:id="20"/>
    </w:p>
    <w:p w14:paraId="2DA43EDF" w14:textId="77777777" w:rsidR="0081615E" w:rsidRDefault="0081615E" w:rsidP="008161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D68D15" w14:textId="0CE44E80" w:rsidR="00D3523F" w:rsidRPr="00C25516" w:rsidRDefault="00D3523F" w:rsidP="0081615E">
      <w:pPr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3ª fase:</w:t>
      </w:r>
      <w:r w:rsidRPr="00C25516">
        <w:rPr>
          <w:rFonts w:ascii="Arial" w:hAnsi="Arial" w:cs="Arial"/>
          <w:sz w:val="24"/>
          <w:szCs w:val="24"/>
        </w:rPr>
        <w:t xml:space="preserve"> Projeto orientado a serviços</w:t>
      </w:r>
      <w:r w:rsidR="00834B81" w:rsidRPr="00C25516">
        <w:rPr>
          <w:rFonts w:ascii="Arial" w:hAnsi="Arial" w:cs="Arial"/>
          <w:sz w:val="24"/>
          <w:szCs w:val="24"/>
        </w:rPr>
        <w:t xml:space="preserve"> (5 passos)</w:t>
      </w:r>
    </w:p>
    <w:p w14:paraId="5908F4CF" w14:textId="11F646A5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Composição da arquitetura orientada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padrões, bibliotecas, recursos específicos de uma linguagem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51D98DDA" w14:textId="48D375E2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Para a implementação dos serviços do Provedor de Serviços de Logística serão utilizadas as três camadas: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Entity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Utility</w:t>
      </w:r>
      <w:proofErr w:type="spellEnd"/>
      <w:r w:rsidRPr="00C25516">
        <w:rPr>
          <w:rFonts w:ascii="Arial" w:hAnsi="Arial" w:cs="Arial"/>
          <w:sz w:val="24"/>
          <w:szCs w:val="24"/>
        </w:rPr>
        <w:t>.</w:t>
      </w:r>
    </w:p>
    <w:p w14:paraId="53436E27" w14:textId="7FD1040C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 xml:space="preserve">Como padrões de implementação, assim como utilizado em exemplo de sala de aula, será utilizada a linguagem Java em conjunto com a biblioteca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REST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REST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, que fornecem suporte para </w:t>
      </w:r>
      <w:r w:rsidRPr="00866476">
        <w:rPr>
          <w:rFonts w:ascii="Arial" w:hAnsi="Arial" w:cs="Arial"/>
          <w:i/>
          <w:iCs/>
          <w:sz w:val="24"/>
          <w:szCs w:val="24"/>
        </w:rPr>
        <w:t xml:space="preserve">web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services</w:t>
      </w:r>
      <w:proofErr w:type="spellEnd"/>
      <w:r w:rsidRPr="00C25516">
        <w:rPr>
          <w:rFonts w:ascii="Arial" w:hAnsi="Arial" w:cs="Arial"/>
          <w:sz w:val="24"/>
          <w:szCs w:val="24"/>
        </w:rPr>
        <w:t>.</w:t>
      </w:r>
    </w:p>
    <w:p w14:paraId="3000EEE6" w14:textId="5EB37EBF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Serão utilizadas anotações da linguagem Java, para reduzir ao máximo as configurações com arquivos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XML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XML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>.</w:t>
      </w:r>
    </w:p>
    <w:p w14:paraId="6A533836" w14:textId="77777777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73C86E" w14:textId="1739EDD7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entidades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operações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CRUD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CRUD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Pedido.</w:t>
      </w:r>
    </w:p>
    <w:p w14:paraId="37666DE3" w14:textId="554387C6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de aplicação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Mensageiro.</w:t>
      </w:r>
    </w:p>
    <w:p w14:paraId="41C61CBB" w14:textId="5484EAB4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tarefa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Entrega.</w:t>
      </w:r>
    </w:p>
    <w:p w14:paraId="6B3C916F" w14:textId="7CABDF09" w:rsidR="00A30EFC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processo orientado a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Este é extraído do mapeamento, que indica onde cada serviço será inserido no processo de negócio, constituindo o seguinte modelo final de relacionamento entre os serviços e suas respectivas camadas</w:t>
      </w:r>
      <w:r w:rsidR="00573ABB" w:rsidRPr="00C25516">
        <w:rPr>
          <w:rFonts w:ascii="Arial" w:hAnsi="Arial" w:cs="Arial"/>
          <w:sz w:val="24"/>
          <w:szCs w:val="24"/>
        </w:rPr>
        <w:t>:</w:t>
      </w:r>
    </w:p>
    <w:p w14:paraId="59050414" w14:textId="5A6AA2F7" w:rsidR="00B539F4" w:rsidRPr="00C25516" w:rsidRDefault="00270F27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270F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FAD34B" wp14:editId="1E1A33BA">
            <wp:extent cx="2880000" cy="3184478"/>
            <wp:effectExtent l="19050" t="19050" r="15875" b="165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8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85F51" w14:textId="0123121C" w:rsidR="00573ABB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1" w:name="_Toc38914229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8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</w:t>
      </w:r>
      <w:r w:rsidR="000A1659" w:rsidRPr="00C25516">
        <w:rPr>
          <w:rFonts w:ascii="Arial" w:hAnsi="Arial" w:cs="Arial"/>
          <w:sz w:val="20"/>
          <w:szCs w:val="20"/>
        </w:rPr>
        <w:t xml:space="preserve"> </w:t>
      </w:r>
      <w:r w:rsidRPr="00C25516">
        <w:rPr>
          <w:rFonts w:ascii="Arial" w:hAnsi="Arial" w:cs="Arial"/>
          <w:sz w:val="20"/>
          <w:szCs w:val="20"/>
        </w:rPr>
        <w:t>Modelo final de relacionamento entre os serviços</w:t>
      </w:r>
      <w:bookmarkEnd w:id="21"/>
    </w:p>
    <w:p w14:paraId="670671E7" w14:textId="68C5957B" w:rsidR="00AB7716" w:rsidRPr="00C25516" w:rsidRDefault="001670A0" w:rsidP="0081615E">
      <w:pPr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 uma versão mais detalhada dos serviços é mostrada na figura abaixo, pronta para implementar:</w:t>
      </w:r>
    </w:p>
    <w:p w14:paraId="5BBE43CD" w14:textId="448CA4B1" w:rsidR="00B539F4" w:rsidRPr="00C25516" w:rsidRDefault="00AD2CD2" w:rsidP="000A1659">
      <w:pPr>
        <w:keepNext/>
        <w:jc w:val="center"/>
        <w:rPr>
          <w:rFonts w:ascii="Arial" w:hAnsi="Arial" w:cs="Arial"/>
          <w:sz w:val="24"/>
          <w:szCs w:val="24"/>
        </w:rPr>
      </w:pPr>
      <w:r w:rsidRPr="00AD2CD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2970080" wp14:editId="00AFAF46">
            <wp:extent cx="3600000" cy="2906726"/>
            <wp:effectExtent l="19050" t="19050" r="19685" b="273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6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6DFEF" w14:textId="342CA674" w:rsidR="001670A0" w:rsidRDefault="00B539F4" w:rsidP="0031221C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2" w:name="_Toc38914230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C5E22">
        <w:rPr>
          <w:rFonts w:ascii="Arial" w:hAnsi="Arial" w:cs="Arial"/>
          <w:noProof/>
          <w:sz w:val="20"/>
          <w:szCs w:val="20"/>
        </w:rPr>
        <w:t>9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Versão detalhada dos serviços e suas operações</w:t>
      </w:r>
      <w:bookmarkEnd w:id="22"/>
    </w:p>
    <w:p w14:paraId="0173083A" w14:textId="1DF5CF5B" w:rsidR="0081615E" w:rsidRPr="00B2562B" w:rsidRDefault="0081615E" w:rsidP="00B2562B">
      <w:pPr>
        <w:pStyle w:val="HigorTtulo"/>
        <w:rPr>
          <w:rStyle w:val="TtulodoLivro"/>
          <w:b/>
          <w:bCs w:val="0"/>
          <w:i w:val="0"/>
          <w:iCs w:val="0"/>
        </w:rPr>
      </w:pPr>
      <w:bookmarkStart w:id="23" w:name="_Toc38914269"/>
      <w:r w:rsidRPr="00B2562B">
        <w:rPr>
          <w:rStyle w:val="TtulodoLivro"/>
          <w:b/>
          <w:bCs w:val="0"/>
          <w:i w:val="0"/>
          <w:iCs w:val="0"/>
        </w:rPr>
        <w:t>Conclusão</w:t>
      </w:r>
      <w:bookmarkEnd w:id="23"/>
    </w:p>
    <w:p w14:paraId="49D9D052" w14:textId="7BC51C1E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 w:rsidRPr="0081615E">
        <w:rPr>
          <w:rFonts w:ascii="Arial" w:hAnsi="Arial" w:cs="Arial"/>
          <w:sz w:val="24"/>
          <w:szCs w:val="24"/>
        </w:rPr>
        <w:t>Com isto, conclu</w:t>
      </w:r>
      <w:r w:rsidR="004500C6">
        <w:rPr>
          <w:rFonts w:ascii="Arial" w:hAnsi="Arial" w:cs="Arial"/>
          <w:sz w:val="24"/>
          <w:szCs w:val="24"/>
        </w:rPr>
        <w:t>i-se</w:t>
      </w:r>
      <w:r w:rsidRPr="008161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81615E">
        <w:rPr>
          <w:rFonts w:ascii="Arial" w:hAnsi="Arial" w:cs="Arial"/>
          <w:sz w:val="24"/>
          <w:szCs w:val="24"/>
        </w:rPr>
        <w:t xml:space="preserve"> análise do processo de serviços para o Provedor de Serviços de Logística</w:t>
      </w:r>
      <w:r>
        <w:rPr>
          <w:rFonts w:ascii="Arial" w:hAnsi="Arial" w:cs="Arial"/>
          <w:sz w:val="24"/>
          <w:szCs w:val="24"/>
        </w:rPr>
        <w:t xml:space="preserve">, que deixa evidente a interação entre os </w:t>
      </w:r>
      <w:r w:rsidR="00180B35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agentes no processo: </w:t>
      </w:r>
      <w:r w:rsidR="001E5228">
        <w:rPr>
          <w:rFonts w:ascii="Arial" w:hAnsi="Arial" w:cs="Arial"/>
          <w:sz w:val="24"/>
          <w:szCs w:val="24"/>
        </w:rPr>
        <w:t>entregador e sistema da loja</w:t>
      </w:r>
      <w:r>
        <w:rPr>
          <w:rFonts w:ascii="Arial" w:hAnsi="Arial" w:cs="Arial"/>
          <w:sz w:val="24"/>
          <w:szCs w:val="24"/>
        </w:rPr>
        <w:t>.</w:t>
      </w:r>
    </w:p>
    <w:p w14:paraId="2C121ED4" w14:textId="4B905B4A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modelagem</w:t>
      </w:r>
      <w:r w:rsidR="008D3E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findou-se por indicar de forma simplificada quais os serviços a serem utilizados na implementação do projeto, </w:t>
      </w:r>
      <w:r w:rsidR="004500C6">
        <w:rPr>
          <w:rFonts w:ascii="Arial" w:hAnsi="Arial" w:cs="Arial"/>
          <w:sz w:val="24"/>
          <w:szCs w:val="24"/>
        </w:rPr>
        <w:t>mostrando</w:t>
      </w:r>
      <w:r>
        <w:rPr>
          <w:rFonts w:ascii="Arial" w:hAnsi="Arial" w:cs="Arial"/>
          <w:sz w:val="24"/>
          <w:szCs w:val="24"/>
        </w:rPr>
        <w:t xml:space="preserve"> claramente o serviço de entrega, mensageiro e </w:t>
      </w:r>
      <w:r w:rsidR="004500C6">
        <w:rPr>
          <w:rFonts w:ascii="Arial" w:hAnsi="Arial" w:cs="Arial"/>
          <w:sz w:val="24"/>
          <w:szCs w:val="24"/>
        </w:rPr>
        <w:t>pedido, com dados e atualizações em todo o processo sobre o serviço prestado.</w:t>
      </w:r>
    </w:p>
    <w:p w14:paraId="564BFC57" w14:textId="32B83A2F" w:rsidR="008D3EC9" w:rsidRDefault="004500C6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como desfecho do trabalho </w:t>
      </w:r>
      <w:r w:rsidR="008D3EC9">
        <w:rPr>
          <w:rFonts w:ascii="Arial" w:hAnsi="Arial" w:cs="Arial"/>
          <w:sz w:val="24"/>
          <w:szCs w:val="24"/>
        </w:rPr>
        <w:t>realizado</w:t>
      </w:r>
      <w:r>
        <w:rPr>
          <w:rFonts w:ascii="Arial" w:hAnsi="Arial" w:cs="Arial"/>
          <w:sz w:val="24"/>
          <w:szCs w:val="24"/>
        </w:rPr>
        <w:t xml:space="preserve">, a etapa de projeto indicou as camadas de serviço: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Utility</w:t>
      </w:r>
      <w:proofErr w:type="spellEnd"/>
      <w:r>
        <w:rPr>
          <w:rFonts w:ascii="Arial" w:hAnsi="Arial" w:cs="Arial"/>
          <w:sz w:val="24"/>
          <w:szCs w:val="24"/>
        </w:rPr>
        <w:t xml:space="preserve">, o que facilita a visualização do diagrama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UML \h  \* MERGEFORMAT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4C5E22" w:rsidRPr="004C5E22">
        <w:rPr>
          <w:rFonts w:ascii="Arial" w:hAnsi="Arial" w:cs="Arial"/>
          <w:sz w:val="24"/>
          <w:szCs w:val="24"/>
        </w:rPr>
        <w:t>UML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final, já com seus métodos esquematizados para a implementação de código.</w:t>
      </w:r>
      <w:r w:rsidR="008D3EC9">
        <w:rPr>
          <w:rFonts w:ascii="Arial" w:hAnsi="Arial" w:cs="Arial"/>
          <w:sz w:val="24"/>
          <w:szCs w:val="24"/>
        </w:rPr>
        <w:br w:type="page"/>
      </w:r>
    </w:p>
    <w:p w14:paraId="6977FD1C" w14:textId="32B07F5C" w:rsidR="004500C6" w:rsidRPr="00B2562B" w:rsidRDefault="008D3EC9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24" w:name="_Toc38914270"/>
      <w:r w:rsidRPr="00B2562B">
        <w:rPr>
          <w:rStyle w:val="TtulodoLivro"/>
          <w:b/>
          <w:bCs w:val="0"/>
          <w:i w:val="0"/>
          <w:iCs w:val="0"/>
        </w:rPr>
        <w:lastRenderedPageBreak/>
        <w:t>Referências</w:t>
      </w:r>
      <w:bookmarkEnd w:id="24"/>
      <w:r w:rsidRPr="00B2562B">
        <w:rPr>
          <w:rStyle w:val="TtulodoLivro"/>
          <w:b/>
          <w:bCs w:val="0"/>
          <w:i w:val="0"/>
          <w:iCs w:val="0"/>
        </w:rPr>
        <w:t xml:space="preserve"> </w:t>
      </w:r>
    </w:p>
    <w:p w14:paraId="3812C73C" w14:textId="6E13D2A0" w:rsidR="008D3EC9" w:rsidRDefault="008D3EC9" w:rsidP="008D3EC9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2018. Aula Prática 2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2DFF8D26" w14:textId="59358F2F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Atividade Avaliativa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BB7FF92" w14:textId="79C107B6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 w:rsidRPr="00624DEC">
        <w:rPr>
          <w:rFonts w:ascii="Arial" w:hAnsi="Arial" w:cs="Arial"/>
          <w:sz w:val="24"/>
          <w:szCs w:val="24"/>
        </w:rPr>
        <w:t xml:space="preserve">Cloud </w:t>
      </w:r>
      <w:proofErr w:type="spellStart"/>
      <w:r w:rsidRPr="00624DEC">
        <w:rPr>
          <w:rFonts w:ascii="Arial" w:hAnsi="Arial" w:cs="Arial"/>
          <w:sz w:val="24"/>
          <w:szCs w:val="24"/>
        </w:rPr>
        <w:t>Computing</w:t>
      </w:r>
      <w:proofErr w:type="spellEnd"/>
      <w:r w:rsidRPr="00624DEC">
        <w:rPr>
          <w:rFonts w:ascii="Arial" w:hAnsi="Arial" w:cs="Arial"/>
          <w:sz w:val="24"/>
          <w:szCs w:val="24"/>
        </w:rPr>
        <w:t>, Programa</w:t>
      </w:r>
      <w:r>
        <w:rPr>
          <w:rFonts w:ascii="Arial" w:hAnsi="Arial" w:cs="Arial"/>
          <w:sz w:val="24"/>
          <w:szCs w:val="24"/>
        </w:rPr>
        <w:t xml:space="preserve">ção </w:t>
      </w:r>
      <w:r w:rsidRPr="00624DEC">
        <w:rPr>
          <w:rFonts w:ascii="Arial" w:hAnsi="Arial" w:cs="Arial"/>
          <w:sz w:val="24"/>
          <w:szCs w:val="24"/>
        </w:rPr>
        <w:t>OO, Web Services e SOA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6C2EC97" w14:textId="77777777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</w:p>
    <w:p w14:paraId="09842802" w14:textId="77777777" w:rsidR="00624DEC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p w14:paraId="7228F3A3" w14:textId="77777777" w:rsidR="00624DEC" w:rsidRPr="008D3EC9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sectPr w:rsidR="00624DEC" w:rsidRPr="008D3EC9" w:rsidSect="00DC2CE1">
      <w:headerReference w:type="default" r:id="rId17"/>
      <w:pgSz w:w="11906" w:h="16838"/>
      <w:pgMar w:top="1701" w:right="1134" w:bottom="1134" w:left="1701" w:header="1134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9A3DE" w14:textId="77777777" w:rsidR="00F32BF8" w:rsidRDefault="00F32BF8" w:rsidP="00DC2CE1">
      <w:pPr>
        <w:spacing w:after="0" w:line="240" w:lineRule="auto"/>
      </w:pPr>
      <w:r>
        <w:separator/>
      </w:r>
    </w:p>
  </w:endnote>
  <w:endnote w:type="continuationSeparator" w:id="0">
    <w:p w14:paraId="7C45330D" w14:textId="77777777" w:rsidR="00F32BF8" w:rsidRDefault="00F32BF8" w:rsidP="00D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C93D7" w14:textId="77777777" w:rsidR="00F32BF8" w:rsidRDefault="00F32BF8" w:rsidP="00DC2CE1">
      <w:pPr>
        <w:spacing w:after="0" w:line="240" w:lineRule="auto"/>
      </w:pPr>
      <w:r>
        <w:separator/>
      </w:r>
    </w:p>
  </w:footnote>
  <w:footnote w:type="continuationSeparator" w:id="0">
    <w:p w14:paraId="4F532A2C" w14:textId="77777777" w:rsidR="00F32BF8" w:rsidRDefault="00F32BF8" w:rsidP="00DC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031789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4EE99DE" w14:textId="3E2CF047" w:rsidR="00DC2CE1" w:rsidRPr="00DC2CE1" w:rsidRDefault="00DC2CE1">
        <w:pPr>
          <w:pStyle w:val="Cabealho"/>
          <w:jc w:val="right"/>
          <w:rPr>
            <w:sz w:val="20"/>
            <w:szCs w:val="20"/>
          </w:rPr>
        </w:pPr>
        <w:r w:rsidRPr="00DC2CE1">
          <w:rPr>
            <w:sz w:val="20"/>
            <w:szCs w:val="20"/>
          </w:rPr>
          <w:fldChar w:fldCharType="begin"/>
        </w:r>
        <w:r w:rsidRPr="00DC2CE1">
          <w:rPr>
            <w:sz w:val="20"/>
            <w:szCs w:val="20"/>
          </w:rPr>
          <w:instrText>PAGE   \* MERGEFORMAT</w:instrText>
        </w:r>
        <w:r w:rsidRPr="00DC2CE1">
          <w:rPr>
            <w:sz w:val="20"/>
            <w:szCs w:val="20"/>
          </w:rPr>
          <w:fldChar w:fldCharType="separate"/>
        </w:r>
        <w:r w:rsidRPr="00DC2CE1">
          <w:rPr>
            <w:sz w:val="20"/>
            <w:szCs w:val="20"/>
          </w:rPr>
          <w:t>2</w:t>
        </w:r>
        <w:r w:rsidRPr="00DC2CE1">
          <w:rPr>
            <w:sz w:val="20"/>
            <w:szCs w:val="20"/>
          </w:rPr>
          <w:fldChar w:fldCharType="end"/>
        </w:r>
      </w:p>
    </w:sdtContent>
  </w:sdt>
  <w:p w14:paraId="13D8AEAF" w14:textId="77777777" w:rsidR="00DC2CE1" w:rsidRDefault="00DC2C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426"/>
    <w:multiLevelType w:val="hybridMultilevel"/>
    <w:tmpl w:val="4E60525A"/>
    <w:lvl w:ilvl="0" w:tplc="B540E90E">
      <w:start w:val="1"/>
      <w:numFmt w:val="decimal"/>
      <w:pStyle w:val="Higor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A51849"/>
    <w:multiLevelType w:val="hybridMultilevel"/>
    <w:tmpl w:val="EBE0B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DC1"/>
    <w:multiLevelType w:val="hybridMultilevel"/>
    <w:tmpl w:val="C0A2B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2CAE"/>
    <w:multiLevelType w:val="hybridMultilevel"/>
    <w:tmpl w:val="D9648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A5EE1"/>
    <w:multiLevelType w:val="hybridMultilevel"/>
    <w:tmpl w:val="A428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0C7DD2"/>
    <w:multiLevelType w:val="hybridMultilevel"/>
    <w:tmpl w:val="330CD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74330"/>
    <w:multiLevelType w:val="hybridMultilevel"/>
    <w:tmpl w:val="C8423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010C9A"/>
    <w:rsid w:val="00024808"/>
    <w:rsid w:val="000337B8"/>
    <w:rsid w:val="000341C8"/>
    <w:rsid w:val="00047F65"/>
    <w:rsid w:val="0005323E"/>
    <w:rsid w:val="000A1659"/>
    <w:rsid w:val="000B19D8"/>
    <w:rsid w:val="000C1BF3"/>
    <w:rsid w:val="000E2EA9"/>
    <w:rsid w:val="00107C68"/>
    <w:rsid w:val="001309D6"/>
    <w:rsid w:val="00136D00"/>
    <w:rsid w:val="00153D9F"/>
    <w:rsid w:val="001670A0"/>
    <w:rsid w:val="001670D3"/>
    <w:rsid w:val="00180B35"/>
    <w:rsid w:val="001C1190"/>
    <w:rsid w:val="001E5228"/>
    <w:rsid w:val="001F1CCE"/>
    <w:rsid w:val="00203797"/>
    <w:rsid w:val="00204576"/>
    <w:rsid w:val="002241AD"/>
    <w:rsid w:val="00242314"/>
    <w:rsid w:val="0026319E"/>
    <w:rsid w:val="002705DF"/>
    <w:rsid w:val="00270E25"/>
    <w:rsid w:val="00270F27"/>
    <w:rsid w:val="00281FAC"/>
    <w:rsid w:val="002F688E"/>
    <w:rsid w:val="0031221C"/>
    <w:rsid w:val="00386A18"/>
    <w:rsid w:val="00387560"/>
    <w:rsid w:val="003A014B"/>
    <w:rsid w:val="003A31B9"/>
    <w:rsid w:val="003B697C"/>
    <w:rsid w:val="003C3772"/>
    <w:rsid w:val="003D59DE"/>
    <w:rsid w:val="003D6DF9"/>
    <w:rsid w:val="003E56CE"/>
    <w:rsid w:val="004500C6"/>
    <w:rsid w:val="00484BAD"/>
    <w:rsid w:val="00492534"/>
    <w:rsid w:val="004C1FBF"/>
    <w:rsid w:val="004C5E22"/>
    <w:rsid w:val="004D057C"/>
    <w:rsid w:val="004F40D1"/>
    <w:rsid w:val="005363F0"/>
    <w:rsid w:val="005619B1"/>
    <w:rsid w:val="00562493"/>
    <w:rsid w:val="00573ABB"/>
    <w:rsid w:val="005D7850"/>
    <w:rsid w:val="00621FF1"/>
    <w:rsid w:val="006223CC"/>
    <w:rsid w:val="00624DEC"/>
    <w:rsid w:val="00625669"/>
    <w:rsid w:val="006B6A0E"/>
    <w:rsid w:val="006D285E"/>
    <w:rsid w:val="006F5BB8"/>
    <w:rsid w:val="007B482C"/>
    <w:rsid w:val="007E7F53"/>
    <w:rsid w:val="0080220C"/>
    <w:rsid w:val="00802B7E"/>
    <w:rsid w:val="0081615E"/>
    <w:rsid w:val="00816542"/>
    <w:rsid w:val="00834B81"/>
    <w:rsid w:val="00866476"/>
    <w:rsid w:val="00874961"/>
    <w:rsid w:val="00892C0F"/>
    <w:rsid w:val="00896B89"/>
    <w:rsid w:val="008A64A2"/>
    <w:rsid w:val="008B6F06"/>
    <w:rsid w:val="008D3EC9"/>
    <w:rsid w:val="008E3064"/>
    <w:rsid w:val="008F7656"/>
    <w:rsid w:val="0092652C"/>
    <w:rsid w:val="009A73C1"/>
    <w:rsid w:val="00A01275"/>
    <w:rsid w:val="00A11D91"/>
    <w:rsid w:val="00A1463D"/>
    <w:rsid w:val="00A3020C"/>
    <w:rsid w:val="00A30EFC"/>
    <w:rsid w:val="00A36470"/>
    <w:rsid w:val="00A40002"/>
    <w:rsid w:val="00AB7716"/>
    <w:rsid w:val="00AD2CD2"/>
    <w:rsid w:val="00AF0B63"/>
    <w:rsid w:val="00B118D3"/>
    <w:rsid w:val="00B203EF"/>
    <w:rsid w:val="00B2562B"/>
    <w:rsid w:val="00B539F4"/>
    <w:rsid w:val="00B572E9"/>
    <w:rsid w:val="00B61332"/>
    <w:rsid w:val="00B9064A"/>
    <w:rsid w:val="00B976D5"/>
    <w:rsid w:val="00BC25FF"/>
    <w:rsid w:val="00BC5256"/>
    <w:rsid w:val="00C041DE"/>
    <w:rsid w:val="00C25516"/>
    <w:rsid w:val="00C262BF"/>
    <w:rsid w:val="00C6349F"/>
    <w:rsid w:val="00C90488"/>
    <w:rsid w:val="00CB2286"/>
    <w:rsid w:val="00CB2E3E"/>
    <w:rsid w:val="00D3523F"/>
    <w:rsid w:val="00D37963"/>
    <w:rsid w:val="00D61E5B"/>
    <w:rsid w:val="00D96F2B"/>
    <w:rsid w:val="00DB126D"/>
    <w:rsid w:val="00DC2CE1"/>
    <w:rsid w:val="00DF6111"/>
    <w:rsid w:val="00E2052A"/>
    <w:rsid w:val="00E42F57"/>
    <w:rsid w:val="00E44F30"/>
    <w:rsid w:val="00E531DC"/>
    <w:rsid w:val="00E702F4"/>
    <w:rsid w:val="00E72F8D"/>
    <w:rsid w:val="00E82E27"/>
    <w:rsid w:val="00ED3A84"/>
    <w:rsid w:val="00ED60CE"/>
    <w:rsid w:val="00F11B7F"/>
    <w:rsid w:val="00F22B7D"/>
    <w:rsid w:val="00F32BF8"/>
    <w:rsid w:val="00F46670"/>
    <w:rsid w:val="00F73194"/>
    <w:rsid w:val="00F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3D6D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F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C041DE"/>
    <w:pPr>
      <w:spacing w:after="0"/>
    </w:pPr>
  </w:style>
  <w:style w:type="character" w:styleId="Hyperlink">
    <w:name w:val="Hyperlink"/>
    <w:basedOn w:val="Fontepargpadro"/>
    <w:uiPriority w:val="99"/>
    <w:unhideWhenUsed/>
    <w:rsid w:val="00C041D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70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05DF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2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624DEC"/>
    <w:rPr>
      <w:b/>
      <w:bCs/>
    </w:rPr>
  </w:style>
  <w:style w:type="character" w:styleId="TtulodoLivro">
    <w:name w:val="Book Title"/>
    <w:basedOn w:val="Fontepargpadro"/>
    <w:uiPriority w:val="33"/>
    <w:qFormat/>
    <w:rsid w:val="00624DEC"/>
    <w:rPr>
      <w:b/>
      <w:bCs/>
      <w:i/>
      <w:iCs/>
      <w:spacing w:val="5"/>
    </w:rPr>
  </w:style>
  <w:style w:type="paragraph" w:customStyle="1" w:styleId="HigorTtulo">
    <w:name w:val="Higor_Título"/>
    <w:basedOn w:val="Ttulo1"/>
    <w:link w:val="HigorTtuloChar"/>
    <w:autoRedefine/>
    <w:qFormat/>
    <w:rsid w:val="00B2562B"/>
    <w:pPr>
      <w:numPr>
        <w:numId w:val="11"/>
      </w:numPr>
      <w:spacing w:line="360" w:lineRule="auto"/>
    </w:pPr>
    <w:rPr>
      <w:rFonts w:ascii="Arial" w:hAnsi="Arial" w:cs="Arial"/>
      <w:b/>
      <w:color w:val="auto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2562B"/>
    <w:pPr>
      <w:spacing w:after="100"/>
    </w:pPr>
  </w:style>
  <w:style w:type="character" w:customStyle="1" w:styleId="HigorTtuloChar">
    <w:name w:val="Higor_Título Char"/>
    <w:basedOn w:val="Ttulo1Char"/>
    <w:link w:val="HigorTtulo"/>
    <w:rsid w:val="00B2562B"/>
    <w:rPr>
      <w:rFonts w:ascii="Arial" w:eastAsiaTheme="majorEastAsia" w:hAnsi="Arial" w:cs="Arial"/>
      <w:b/>
      <w:color w:val="2F5496" w:themeColor="accent1" w:themeShade="B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CE1"/>
  </w:style>
  <w:style w:type="paragraph" w:styleId="Rodap">
    <w:name w:val="footer"/>
    <w:basedOn w:val="Normal"/>
    <w:link w:val="Rodap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F96D-9D52-46B7-BCE1-DE85D159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1587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Rodrigo Ribeiro Prado</cp:lastModifiedBy>
  <cp:revision>73</cp:revision>
  <cp:lastPrinted>2020-04-30T22:17:00Z</cp:lastPrinted>
  <dcterms:created xsi:type="dcterms:W3CDTF">2020-04-21T14:58:00Z</dcterms:created>
  <dcterms:modified xsi:type="dcterms:W3CDTF">2020-04-30T22:17:00Z</dcterms:modified>
</cp:coreProperties>
</file>