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324" w:rsidRPr="00DF769F" w:rsidRDefault="005B7324" w:rsidP="00073744">
      <w:pPr>
        <w:ind w:left="3545"/>
        <w:rPr>
          <w:rFonts w:ascii="Arial" w:hAnsi="Arial" w:cs="Arial"/>
          <w:b/>
          <w:sz w:val="32"/>
          <w:szCs w:val="32"/>
        </w:rPr>
      </w:pPr>
      <w:r w:rsidRPr="00DF769F">
        <w:rPr>
          <w:rFonts w:ascii="Arial" w:hAnsi="Arial" w:cs="Arial"/>
          <w:b/>
          <w:sz w:val="32"/>
          <w:szCs w:val="32"/>
        </w:rPr>
        <w:t xml:space="preserve">Roteiro de </w:t>
      </w:r>
      <w:r w:rsidR="00D92605">
        <w:rPr>
          <w:rFonts w:ascii="Arial" w:hAnsi="Arial" w:cs="Arial"/>
          <w:b/>
          <w:sz w:val="32"/>
          <w:szCs w:val="32"/>
        </w:rPr>
        <w:t xml:space="preserve">Pré - </w:t>
      </w:r>
      <w:r w:rsidRPr="00DF769F">
        <w:rPr>
          <w:rFonts w:ascii="Arial" w:hAnsi="Arial" w:cs="Arial"/>
          <w:b/>
          <w:sz w:val="32"/>
          <w:szCs w:val="32"/>
        </w:rPr>
        <w:t>Homologação</w:t>
      </w:r>
      <w:r>
        <w:rPr>
          <w:rFonts w:ascii="Arial" w:hAnsi="Arial" w:cs="Arial"/>
          <w:b/>
          <w:sz w:val="32"/>
          <w:szCs w:val="32"/>
        </w:rPr>
        <w:t xml:space="preserve"> </w:t>
      </w:r>
      <w:r w:rsidR="00073744">
        <w:rPr>
          <w:rFonts w:ascii="Arial" w:hAnsi="Arial" w:cs="Arial"/>
          <w:b/>
          <w:sz w:val="32"/>
          <w:szCs w:val="32"/>
        </w:rPr>
        <w:t xml:space="preserve">CliSiTef </w:t>
      </w:r>
    </w:p>
    <w:p w:rsidR="005B7324" w:rsidRDefault="005B7324" w:rsidP="005B7324">
      <w:pPr>
        <w:ind w:left="709" w:right="538"/>
        <w:rPr>
          <w:rFonts w:ascii="Arial" w:hAnsi="Arial" w:cs="Arial"/>
          <w:b/>
          <w:sz w:val="18"/>
          <w:szCs w:val="18"/>
        </w:rPr>
      </w:pPr>
    </w:p>
    <w:tbl>
      <w:tblPr>
        <w:tblStyle w:val="Tabelacomgrade"/>
        <w:tblW w:w="13716" w:type="dxa"/>
        <w:tblInd w:w="709" w:type="dxa"/>
        <w:tblLook w:val="04A0" w:firstRow="1" w:lastRow="0" w:firstColumn="1" w:lastColumn="0" w:noHBand="0" w:noVBand="1"/>
      </w:tblPr>
      <w:tblGrid>
        <w:gridCol w:w="7933"/>
        <w:gridCol w:w="142"/>
        <w:gridCol w:w="5210"/>
        <w:gridCol w:w="431"/>
      </w:tblGrid>
      <w:tr w:rsidR="005B7324" w:rsidTr="00D92605">
        <w:trPr>
          <w:trHeight w:val="292"/>
        </w:trPr>
        <w:tc>
          <w:tcPr>
            <w:tcW w:w="8075" w:type="dxa"/>
            <w:gridSpan w:val="2"/>
            <w:tcBorders>
              <w:right w:val="nil"/>
            </w:tcBorders>
          </w:tcPr>
          <w:p w:rsidR="005B7324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 xml:space="preserve">Homologação: </w:t>
            </w:r>
            <w:sdt>
              <w:sdtPr>
                <w:rPr>
                  <w:rFonts w:ascii="Arial" w:hAnsi="Arial" w:cs="Arial"/>
                  <w:b/>
                </w:rPr>
                <w:id w:val="1149401433"/>
                <w:lock w:val="contentLocked"/>
                <w:placeholder>
                  <w:docPart w:val="3C4F0840C07E4895B15486EE9D89D071"/>
                </w:placeholder>
                <w:group/>
              </w:sdtPr>
              <w:sdtContent>
                <w:sdt>
                  <w:sdtPr>
                    <w:rPr>
                      <w:rStyle w:val="Estilo1"/>
                    </w:rPr>
                    <w:alias w:val="Tipo"/>
                    <w:tag w:val="Tipo"/>
                    <w:id w:val="291332585"/>
                    <w:placeholder>
                      <w:docPart w:val="3CA07E6E90674423B8162B2E1A837114"/>
                    </w:placeholder>
                    <w:dropDownList>
                      <w:listItem w:displayText="Selecionar" w:value="Selecionar"/>
                      <w:listItem w:displayText="Auto Atendimento" w:value="Auto Atendimento"/>
                      <w:listItem w:displayText="Edenred" w:value="Edenred"/>
                      <w:listItem w:displayText="Software Express" w:value="Software Express"/>
                    </w:dropDownList>
                  </w:sdtPr>
                  <w:sdtEndPr>
                    <w:rPr>
                      <w:rStyle w:val="Fontepargpadro"/>
                      <w:rFonts w:ascii="Times New Roman" w:hAnsi="Times New Roman" w:cs="Arial"/>
                      <w:b/>
                      <w:sz w:val="24"/>
                    </w:rPr>
                  </w:sdtEndPr>
                  <w:sdtContent>
                    <w:r>
                      <w:rPr>
                        <w:rStyle w:val="Estilo1"/>
                      </w:rPr>
                      <w:t>Selecionar</w:t>
                    </w:r>
                  </w:sdtContent>
                </w:sdt>
              </w:sdtContent>
            </w:sdt>
          </w:p>
          <w:p w:rsidR="005B7324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Data:</w:t>
            </w:r>
          </w:p>
        </w:tc>
        <w:tc>
          <w:tcPr>
            <w:tcW w:w="5641" w:type="dxa"/>
            <w:gridSpan w:val="2"/>
            <w:tcBorders>
              <w:left w:val="nil"/>
            </w:tcBorders>
          </w:tcPr>
          <w:p w:rsidR="005B7324" w:rsidRPr="00CB4234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</w:rPr>
            </w:pPr>
          </w:p>
        </w:tc>
      </w:tr>
      <w:tr w:rsidR="005B7324" w:rsidRPr="00EC685B" w:rsidTr="00D92605"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>Dados do Cliente</w:t>
            </w:r>
          </w:p>
        </w:tc>
      </w:tr>
      <w:tr w:rsidR="005B7324" w:rsidRPr="00EC685B" w:rsidTr="00D92605"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>Razão Social:</w:t>
            </w:r>
            <w:r w:rsidRPr="00EC685B">
              <w:rPr>
                <w:rFonts w:ascii="Arial" w:hAnsi="Arial" w:cs="Arial"/>
                <w:noProof/>
                <w:sz w:val="20"/>
                <w:szCs w:val="20"/>
              </w:rPr>
              <w:t xml:space="preserve"> </w:t>
            </w:r>
          </w:p>
        </w:tc>
      </w:tr>
      <w:tr w:rsidR="005B7324" w:rsidRPr="00EC685B" w:rsidTr="00D92605">
        <w:tc>
          <w:tcPr>
            <w:tcW w:w="8075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Nome Fantasia: </w:t>
            </w:r>
          </w:p>
        </w:tc>
        <w:tc>
          <w:tcPr>
            <w:tcW w:w="56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CNPJ: </w:t>
            </w:r>
          </w:p>
        </w:tc>
      </w:tr>
      <w:tr w:rsidR="005B7324" w:rsidRPr="00EC685B" w:rsidTr="00D92605">
        <w:tc>
          <w:tcPr>
            <w:tcW w:w="8075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Endereço: </w:t>
            </w:r>
          </w:p>
        </w:tc>
        <w:tc>
          <w:tcPr>
            <w:tcW w:w="56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Cidade: </w:t>
            </w:r>
          </w:p>
        </w:tc>
      </w:tr>
      <w:tr w:rsidR="005B7324" w:rsidRPr="00EC685B" w:rsidTr="00D92605">
        <w:tc>
          <w:tcPr>
            <w:tcW w:w="8075" w:type="dxa"/>
            <w:gridSpan w:val="2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Telefone: </w:t>
            </w:r>
          </w:p>
        </w:tc>
        <w:tc>
          <w:tcPr>
            <w:tcW w:w="5641" w:type="dxa"/>
            <w:gridSpan w:val="2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5B7324" w:rsidRPr="00EC685B" w:rsidTr="00D92605">
        <w:tc>
          <w:tcPr>
            <w:tcW w:w="8075" w:type="dxa"/>
            <w:gridSpan w:val="2"/>
            <w:tcBorders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Estado: </w:t>
            </w:r>
          </w:p>
        </w:tc>
        <w:tc>
          <w:tcPr>
            <w:tcW w:w="5641" w:type="dxa"/>
            <w:gridSpan w:val="2"/>
            <w:tcBorders>
              <w:lef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CEP: </w:t>
            </w:r>
          </w:p>
        </w:tc>
      </w:tr>
      <w:tr w:rsidR="005B7324" w:rsidRPr="00EC685B" w:rsidTr="00D92605"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Responsável pela empresa:</w:t>
            </w: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</w:tr>
      <w:tr w:rsidR="005B7324" w:rsidRPr="00EC685B" w:rsidTr="00D92605">
        <w:tc>
          <w:tcPr>
            <w:tcW w:w="8075" w:type="dxa"/>
            <w:gridSpan w:val="2"/>
            <w:tcBorders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641" w:type="dxa"/>
            <w:gridSpan w:val="2"/>
            <w:tcBorders>
              <w:lef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Telefone: </w:t>
            </w:r>
          </w:p>
        </w:tc>
      </w:tr>
      <w:tr w:rsidR="005B7324" w:rsidRPr="00EC685B" w:rsidTr="00D92605"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E2EFD9" w:themeFill="accent6" w:themeFillTint="33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>Dados da Aplicação</w:t>
            </w:r>
          </w:p>
        </w:tc>
      </w:tr>
      <w:tr w:rsidR="005B7324" w:rsidRPr="00EC685B" w:rsidTr="00D92605">
        <w:tc>
          <w:tcPr>
            <w:tcW w:w="793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Nome do Aplicativo: </w:t>
            </w:r>
          </w:p>
        </w:tc>
        <w:tc>
          <w:tcPr>
            <w:tcW w:w="5783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Versão do Aplicativo: </w:t>
            </w:r>
          </w:p>
        </w:tc>
      </w:tr>
      <w:tr w:rsidR="005B7324" w:rsidRPr="00EC685B" w:rsidTr="00D92605">
        <w:tc>
          <w:tcPr>
            <w:tcW w:w="7933" w:type="dxa"/>
            <w:tcBorders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Linguagem Desenvolvimento: </w:t>
            </w:r>
          </w:p>
        </w:tc>
        <w:tc>
          <w:tcPr>
            <w:tcW w:w="5783" w:type="dxa"/>
            <w:gridSpan w:val="3"/>
            <w:tcBorders>
              <w:lef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Sistema Operacional: </w:t>
            </w:r>
          </w:p>
        </w:tc>
      </w:tr>
      <w:tr w:rsidR="005B7324" w:rsidRPr="00EC685B" w:rsidTr="00D92605">
        <w:tc>
          <w:tcPr>
            <w:tcW w:w="13716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>Responsável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pela aplicação</w:t>
            </w: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: </w:t>
            </w:r>
          </w:p>
        </w:tc>
      </w:tr>
      <w:tr w:rsidR="005B7324" w:rsidRPr="00EC685B" w:rsidTr="00D92605">
        <w:tc>
          <w:tcPr>
            <w:tcW w:w="7933" w:type="dxa"/>
            <w:tcBorders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Email: </w:t>
            </w:r>
          </w:p>
        </w:tc>
        <w:tc>
          <w:tcPr>
            <w:tcW w:w="5783" w:type="dxa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Telefone: </w:t>
            </w:r>
          </w:p>
        </w:tc>
      </w:tr>
      <w:tr w:rsidR="005B7324" w:rsidRPr="00EC685B" w:rsidTr="00D92605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 w:rsidRPr="00EC685B">
              <w:rPr>
                <w:rFonts w:ascii="Arial" w:hAnsi="Arial" w:cs="Arial"/>
                <w:b/>
                <w:sz w:val="20"/>
                <w:szCs w:val="20"/>
              </w:rPr>
              <w:t xml:space="preserve">Tipo Aplicação: </w:t>
            </w:r>
            <w:sdt>
              <w:sdtPr>
                <w:rPr>
                  <w:rStyle w:val="Estilo2"/>
                  <w:szCs w:val="20"/>
                </w:rPr>
                <w:alias w:val="TipoAplic"/>
                <w:tag w:val="TipoAplic"/>
                <w:id w:val="1406348284"/>
                <w:placeholder>
                  <w:docPart w:val="47ACF40676B6473BBD2860882F4E57B7"/>
                </w:placeholder>
                <w:comboBox>
                  <w:listItem w:displayText="Selecionar" w:value="Selecionar"/>
                  <w:listItem w:displayText="Auto Atendimento" w:value="Auto Atendimento"/>
                  <w:listItem w:displayText="Outro" w:value="Outro"/>
                  <w:listItem w:displayText="PDV" w:value="PDV"/>
                  <w:listItem w:displayText="Telemarketing" w:value="Telemarketing"/>
                  <w:listItem w:displayText="URA" w:value="URA"/>
                </w:comboBox>
              </w:sdtPr>
              <w:sdtContent>
                <w:r w:rsidRPr="00EC685B">
                  <w:rPr>
                    <w:rStyle w:val="Estilo2"/>
                    <w:szCs w:val="20"/>
                  </w:rPr>
                  <w:t>Selecionar</w:t>
                </w:r>
              </w:sdtContent>
            </w:sdt>
          </w:p>
        </w:tc>
        <w:tc>
          <w:tcPr>
            <w:tcW w:w="57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324" w:rsidRPr="00F9598A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 w:rsidRPr="00F9598A">
              <w:rPr>
                <w:rFonts w:ascii="Arial" w:hAnsi="Arial" w:cs="Arial"/>
                <w:b/>
                <w:sz w:val="20"/>
                <w:szCs w:val="20"/>
              </w:rPr>
              <w:t>Outro:</w:t>
            </w:r>
          </w:p>
        </w:tc>
      </w:tr>
      <w:tr w:rsidR="005B7324" w:rsidRPr="00EC685B" w:rsidTr="00D92605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5B7324" w:rsidRPr="00EC685B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Interface homologada: </w:t>
            </w:r>
            <w:r w:rsidRPr="00B306CB">
              <w:rPr>
                <w:rFonts w:ascii="Arial" w:hAnsi="Arial" w:cs="Arial"/>
                <w:sz w:val="20"/>
                <w:szCs w:val="20"/>
              </w:rPr>
              <w:t>CliSiTef</w:t>
            </w:r>
            <w:r>
              <w:rPr>
                <w:rFonts w:ascii="Arial" w:hAnsi="Arial" w:cs="Arial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5B7324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Versão:</w:t>
            </w:r>
          </w:p>
        </w:tc>
      </w:tr>
      <w:tr w:rsidR="00A46D52" w:rsidRPr="00EC685B" w:rsidTr="00D92605">
        <w:tc>
          <w:tcPr>
            <w:tcW w:w="7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:rsidR="00A46D52" w:rsidRDefault="00A46D52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 xml:space="preserve">Modelo de impressora: </w:t>
            </w:r>
          </w:p>
        </w:tc>
        <w:tc>
          <w:tcPr>
            <w:tcW w:w="5783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46D52" w:rsidRDefault="00A46D52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  <w:szCs w:val="20"/>
              </w:rPr>
              <w:t>PinPad</w:t>
            </w:r>
            <w:proofErr w:type="spellEnd"/>
            <w:r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</w:tc>
      </w:tr>
      <w:tr w:rsidR="005B7324" w:rsidTr="00D92605">
        <w:trPr>
          <w:gridAfter w:val="1"/>
          <w:wAfter w:w="431" w:type="dxa"/>
        </w:trPr>
        <w:tc>
          <w:tcPr>
            <w:tcW w:w="13285" w:type="dxa"/>
            <w:gridSpan w:val="3"/>
            <w:shd w:val="clear" w:color="auto" w:fill="E2EFD9" w:themeFill="accent6" w:themeFillTint="33"/>
          </w:tcPr>
          <w:p w:rsidR="005B7324" w:rsidRPr="00AB2C6E" w:rsidRDefault="005B7324" w:rsidP="003571D9">
            <w:pPr>
              <w:spacing w:before="120" w:line="360" w:lineRule="auto"/>
              <w:ind w:right="539"/>
              <w:rPr>
                <w:rFonts w:ascii="Arial" w:hAnsi="Arial" w:cs="Arial"/>
                <w:b/>
              </w:rPr>
            </w:pPr>
            <w:r w:rsidRPr="00AB2C6E">
              <w:rPr>
                <w:rFonts w:ascii="Arial" w:hAnsi="Arial" w:cs="Arial"/>
                <w:b/>
              </w:rPr>
              <w:lastRenderedPageBreak/>
              <w:t>Dados do Documento</w:t>
            </w:r>
          </w:p>
        </w:tc>
      </w:tr>
      <w:tr w:rsidR="005B7324" w:rsidTr="00D92605">
        <w:trPr>
          <w:gridAfter w:val="1"/>
          <w:wAfter w:w="431" w:type="dxa"/>
        </w:trPr>
        <w:tc>
          <w:tcPr>
            <w:tcW w:w="13285" w:type="dxa"/>
            <w:gridSpan w:val="3"/>
          </w:tcPr>
          <w:p w:rsidR="005B7324" w:rsidRPr="00A10D8B" w:rsidRDefault="005B7324" w:rsidP="003571D9">
            <w:pPr>
              <w:spacing w:before="120" w:line="360" w:lineRule="auto"/>
              <w:ind w:right="963"/>
              <w:rPr>
                <w:rFonts w:ascii="Arial" w:hAnsi="Arial" w:cs="Arial"/>
                <w:b/>
                <w:sz w:val="20"/>
                <w:szCs w:val="20"/>
              </w:rPr>
            </w:pPr>
            <w:r w:rsidRPr="00A10D8B">
              <w:rPr>
                <w:rFonts w:ascii="Arial" w:hAnsi="Arial" w:cs="Arial"/>
                <w:b/>
                <w:sz w:val="20"/>
                <w:szCs w:val="20"/>
              </w:rPr>
              <w:t>Software Express Informática Ltda.</w:t>
            </w:r>
          </w:p>
          <w:p w:rsidR="005B7324" w:rsidRPr="00A10D8B" w:rsidRDefault="005B7324" w:rsidP="003571D9">
            <w:pPr>
              <w:spacing w:before="120" w:line="360" w:lineRule="auto"/>
              <w:ind w:right="963"/>
              <w:rPr>
                <w:rFonts w:ascii="Arial" w:hAnsi="Arial" w:cs="Arial"/>
                <w:b/>
                <w:sz w:val="20"/>
                <w:szCs w:val="20"/>
              </w:rPr>
            </w:pPr>
            <w:r w:rsidRPr="00A10D8B">
              <w:rPr>
                <w:rFonts w:ascii="Arial" w:hAnsi="Arial" w:cs="Arial"/>
                <w:b/>
                <w:sz w:val="20"/>
                <w:szCs w:val="20"/>
              </w:rPr>
              <w:t xml:space="preserve">Nome do documento: </w:t>
            </w:r>
            <w:r w:rsidRPr="00A10D8B">
              <w:rPr>
                <w:rFonts w:ascii="Arial" w:hAnsi="Arial" w:cs="Arial"/>
                <w:sz w:val="20"/>
                <w:szCs w:val="20"/>
              </w:rPr>
              <w:t xml:space="preserve">Roteiro de </w:t>
            </w:r>
            <w:r w:rsidR="00363BE3">
              <w:rPr>
                <w:rFonts w:ascii="Arial" w:hAnsi="Arial" w:cs="Arial"/>
                <w:sz w:val="20"/>
                <w:szCs w:val="20"/>
              </w:rPr>
              <w:t>Pré-</w:t>
            </w:r>
            <w:r w:rsidRPr="00A10D8B">
              <w:rPr>
                <w:rFonts w:ascii="Arial" w:hAnsi="Arial" w:cs="Arial"/>
                <w:sz w:val="20"/>
                <w:szCs w:val="20"/>
              </w:rPr>
              <w:t>Homologação CliSiTef.docx</w:t>
            </w:r>
          </w:p>
          <w:p w:rsidR="005B7324" w:rsidRPr="00A10D8B" w:rsidRDefault="005B7324" w:rsidP="003571D9">
            <w:pPr>
              <w:spacing w:before="120" w:line="360" w:lineRule="auto"/>
              <w:ind w:right="963"/>
              <w:rPr>
                <w:rFonts w:ascii="Arial" w:hAnsi="Arial" w:cs="Arial"/>
                <w:b/>
                <w:sz w:val="20"/>
                <w:szCs w:val="20"/>
              </w:rPr>
            </w:pPr>
            <w:r w:rsidRPr="00A10D8B">
              <w:rPr>
                <w:rFonts w:ascii="Arial" w:hAnsi="Arial" w:cs="Arial"/>
                <w:b/>
                <w:sz w:val="20"/>
                <w:szCs w:val="20"/>
              </w:rPr>
              <w:t xml:space="preserve">Versão do documento: </w:t>
            </w:r>
            <w:r w:rsidR="007C0098">
              <w:rPr>
                <w:rFonts w:ascii="Arial" w:hAnsi="Arial" w:cs="Arial"/>
                <w:sz w:val="20"/>
                <w:szCs w:val="20"/>
              </w:rPr>
              <w:t>1</w:t>
            </w:r>
            <w:r w:rsidR="00A46D52">
              <w:rPr>
                <w:rFonts w:ascii="Arial" w:hAnsi="Arial" w:cs="Arial"/>
                <w:sz w:val="20"/>
                <w:szCs w:val="20"/>
              </w:rPr>
              <w:t>8</w:t>
            </w:r>
          </w:p>
          <w:p w:rsidR="005B7324" w:rsidRPr="00A10D8B" w:rsidRDefault="005B7324" w:rsidP="003571D9">
            <w:pPr>
              <w:spacing w:before="120" w:line="360" w:lineRule="auto"/>
              <w:ind w:right="963"/>
              <w:rPr>
                <w:rFonts w:ascii="Arial" w:hAnsi="Arial" w:cs="Arial"/>
                <w:b/>
                <w:sz w:val="20"/>
                <w:szCs w:val="20"/>
              </w:rPr>
            </w:pPr>
            <w:r w:rsidRPr="00A10D8B">
              <w:rPr>
                <w:rFonts w:ascii="Arial" w:hAnsi="Arial" w:cs="Arial"/>
                <w:b/>
                <w:sz w:val="20"/>
                <w:szCs w:val="20"/>
              </w:rPr>
              <w:t xml:space="preserve">Data do documento: </w:t>
            </w:r>
            <w:r w:rsidR="00A46D52">
              <w:rPr>
                <w:rFonts w:ascii="Arial" w:hAnsi="Arial" w:cs="Arial"/>
                <w:b/>
                <w:sz w:val="20"/>
                <w:szCs w:val="20"/>
              </w:rPr>
              <w:t>19</w:t>
            </w:r>
            <w:r w:rsidR="007C0098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A46D52">
              <w:rPr>
                <w:rFonts w:ascii="Arial" w:hAnsi="Arial" w:cs="Arial"/>
                <w:b/>
                <w:sz w:val="20"/>
                <w:szCs w:val="20"/>
              </w:rPr>
              <w:t>10</w:t>
            </w:r>
            <w:r w:rsidR="007C0098">
              <w:rPr>
                <w:rFonts w:ascii="Arial" w:hAnsi="Arial" w:cs="Arial"/>
                <w:b/>
                <w:sz w:val="20"/>
                <w:szCs w:val="20"/>
              </w:rPr>
              <w:t>/</w:t>
            </w:r>
            <w:r w:rsidR="00A46D52">
              <w:rPr>
                <w:rFonts w:ascii="Arial" w:hAnsi="Arial" w:cs="Arial"/>
                <w:b/>
                <w:sz w:val="20"/>
                <w:szCs w:val="20"/>
              </w:rPr>
              <w:t>2021</w:t>
            </w:r>
          </w:p>
          <w:p w:rsidR="005B7324" w:rsidRPr="00A10D8B" w:rsidRDefault="005B7324" w:rsidP="003571D9">
            <w:pPr>
              <w:spacing w:before="120" w:line="360" w:lineRule="auto"/>
              <w:ind w:right="963"/>
              <w:rPr>
                <w:rFonts w:ascii="Arial" w:hAnsi="Arial" w:cs="Arial"/>
                <w:b/>
                <w:sz w:val="20"/>
                <w:szCs w:val="20"/>
              </w:rPr>
            </w:pPr>
            <w:r w:rsidRPr="00A10D8B">
              <w:rPr>
                <w:rFonts w:ascii="Arial" w:hAnsi="Arial" w:cs="Arial"/>
                <w:b/>
                <w:sz w:val="20"/>
                <w:szCs w:val="20"/>
              </w:rPr>
              <w:t xml:space="preserve">Validade do documento: </w:t>
            </w:r>
            <w:r w:rsidR="007C0098">
              <w:rPr>
                <w:rFonts w:ascii="Arial" w:hAnsi="Arial" w:cs="Arial"/>
                <w:sz w:val="20"/>
                <w:szCs w:val="20"/>
              </w:rPr>
              <w:t>01 Ano</w:t>
            </w:r>
          </w:p>
          <w:p w:rsidR="005B7324" w:rsidRPr="00AB2C6E" w:rsidRDefault="005B7324" w:rsidP="003571D9">
            <w:pPr>
              <w:spacing w:before="120" w:line="360" w:lineRule="auto"/>
              <w:ind w:right="963"/>
              <w:rPr>
                <w:rFonts w:ascii="Arial" w:hAnsi="Arial" w:cs="Arial"/>
                <w:b/>
              </w:rPr>
            </w:pPr>
            <w:r w:rsidRPr="00A10D8B">
              <w:rPr>
                <w:rFonts w:ascii="Arial" w:hAnsi="Arial" w:cs="Arial"/>
                <w:b/>
                <w:sz w:val="20"/>
                <w:szCs w:val="20"/>
              </w:rPr>
              <w:t xml:space="preserve">Suporte Técnico: </w:t>
            </w:r>
            <w:r w:rsidR="00A00237">
              <w:rPr>
                <w:rFonts w:ascii="Arial" w:hAnsi="Arial" w:cs="Arial"/>
                <w:sz w:val="20"/>
                <w:szCs w:val="20"/>
              </w:rPr>
              <w:t>(11) 3170-5300 / (11) 4766-8000</w:t>
            </w:r>
            <w:r w:rsidRPr="00A10D8B">
              <w:rPr>
                <w:rFonts w:ascii="Arial" w:hAnsi="Arial" w:cs="Arial"/>
                <w:sz w:val="20"/>
                <w:szCs w:val="20"/>
              </w:rPr>
              <w:t xml:space="preserve"> / suporte</w:t>
            </w:r>
            <w:bookmarkStart w:id="0" w:name="_GoBack"/>
            <w:bookmarkEnd w:id="0"/>
            <w:r w:rsidRPr="00A10D8B">
              <w:rPr>
                <w:rFonts w:ascii="Arial" w:hAnsi="Arial" w:cs="Arial"/>
                <w:sz w:val="20"/>
                <w:szCs w:val="20"/>
              </w:rPr>
              <w:t>@softwareexpress.com.br</w:t>
            </w:r>
          </w:p>
        </w:tc>
      </w:tr>
    </w:tbl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Default="005B7324" w:rsidP="005B7324">
      <w:pPr>
        <w:autoSpaceDE/>
        <w:autoSpaceDN/>
        <w:spacing w:after="160" w:line="259" w:lineRule="auto"/>
        <w:rPr>
          <w:sz w:val="20"/>
          <w:szCs w:val="20"/>
        </w:rPr>
      </w:pPr>
    </w:p>
    <w:p w:rsidR="00434DD0" w:rsidRDefault="00434DD0" w:rsidP="004B5C8D">
      <w:pPr>
        <w:autoSpaceDE/>
        <w:autoSpaceDN/>
        <w:spacing w:after="160" w:line="259" w:lineRule="auto"/>
        <w:rPr>
          <w:sz w:val="20"/>
          <w:szCs w:val="20"/>
        </w:rPr>
      </w:pPr>
    </w:p>
    <w:p w:rsidR="00434DD0" w:rsidRDefault="00434DD0" w:rsidP="004B5C8D">
      <w:pPr>
        <w:autoSpaceDE/>
        <w:autoSpaceDN/>
        <w:spacing w:after="160" w:line="259" w:lineRule="auto"/>
        <w:rPr>
          <w:sz w:val="20"/>
          <w:szCs w:val="20"/>
        </w:rPr>
      </w:pPr>
    </w:p>
    <w:p w:rsidR="005B7324" w:rsidRPr="00CB1B7B" w:rsidRDefault="005B7324" w:rsidP="00E43C2A">
      <w:pPr>
        <w:numPr>
          <w:ilvl w:val="0"/>
          <w:numId w:val="2"/>
        </w:numPr>
        <w:spacing w:line="300" w:lineRule="atLeast"/>
        <w:ind w:left="720"/>
        <w:rPr>
          <w:rFonts w:ascii="Arial" w:hAnsi="Arial" w:cs="Arial"/>
          <w:b/>
          <w:sz w:val="22"/>
          <w:szCs w:val="22"/>
        </w:rPr>
      </w:pPr>
      <w:r w:rsidRPr="00CB1B7B">
        <w:rPr>
          <w:rFonts w:ascii="Arial" w:hAnsi="Arial" w:cs="Arial"/>
          <w:b/>
          <w:sz w:val="22"/>
          <w:szCs w:val="22"/>
        </w:rPr>
        <w:lastRenderedPageBreak/>
        <w:t>Critérios de Homologação</w:t>
      </w:r>
    </w:p>
    <w:p w:rsidR="005B7324" w:rsidRPr="00CB1B7B" w:rsidRDefault="005B7324" w:rsidP="005B7324">
      <w:pPr>
        <w:spacing w:line="300" w:lineRule="atLeast"/>
        <w:ind w:left="1452"/>
        <w:jc w:val="both"/>
        <w:rPr>
          <w:rFonts w:ascii="Arial" w:hAnsi="Arial" w:cs="Arial"/>
          <w:b/>
          <w:bCs/>
          <w:sz w:val="22"/>
          <w:szCs w:val="22"/>
        </w:rPr>
      </w:pPr>
    </w:p>
    <w:p w:rsidR="005B7324" w:rsidRPr="00CB1B7B" w:rsidRDefault="005B7324" w:rsidP="005B7324">
      <w:pPr>
        <w:spacing w:line="300" w:lineRule="atLeast"/>
        <w:ind w:left="1134"/>
        <w:jc w:val="both"/>
        <w:rPr>
          <w:rFonts w:ascii="Arial" w:hAnsi="Arial" w:cs="Arial"/>
          <w:b/>
          <w:bCs/>
          <w:sz w:val="20"/>
          <w:szCs w:val="20"/>
        </w:rPr>
      </w:pPr>
      <w:r w:rsidRPr="00CB1B7B">
        <w:rPr>
          <w:rFonts w:ascii="Arial" w:hAnsi="Arial" w:cs="Arial"/>
          <w:b/>
          <w:bCs/>
          <w:sz w:val="20"/>
          <w:szCs w:val="20"/>
        </w:rPr>
        <w:t>Estes critérios são definidos pelas redes autorizadoras e suas regras básicas são:</w:t>
      </w:r>
    </w:p>
    <w:p w:rsidR="005B7324" w:rsidRPr="00CB1B7B" w:rsidRDefault="005B7324" w:rsidP="005B7324">
      <w:pPr>
        <w:tabs>
          <w:tab w:val="num" w:pos="1134"/>
        </w:tabs>
        <w:spacing w:line="300" w:lineRule="atLeast"/>
        <w:ind w:left="1134" w:hanging="425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numPr>
          <w:ilvl w:val="2"/>
          <w:numId w:val="1"/>
        </w:numPr>
        <w:tabs>
          <w:tab w:val="clear" w:pos="2160"/>
          <w:tab w:val="num" w:pos="12"/>
          <w:tab w:val="num" w:pos="1134"/>
        </w:tabs>
        <w:spacing w:line="300" w:lineRule="atLeast"/>
        <w:ind w:left="1134" w:hanging="425"/>
        <w:jc w:val="both"/>
        <w:rPr>
          <w:rFonts w:ascii="Arial" w:hAnsi="Arial" w:cs="Arial"/>
          <w:sz w:val="20"/>
          <w:szCs w:val="20"/>
        </w:rPr>
      </w:pPr>
      <w:r w:rsidRPr="00347E8E">
        <w:rPr>
          <w:rFonts w:ascii="Arial" w:hAnsi="Arial" w:cs="Arial"/>
          <w:sz w:val="20"/>
          <w:szCs w:val="20"/>
        </w:rPr>
        <w:t>Os dados do portador do cartão não podem ser armazenados pelo sistema. Qualquer exceção deve ser previamente negociada com as Administradoras de Cartão e a autorização ser devidamente documentada;</w:t>
      </w:r>
    </w:p>
    <w:p w:rsidR="005B7324" w:rsidRPr="00347E8E" w:rsidRDefault="005B7324" w:rsidP="005B7324">
      <w:pPr>
        <w:tabs>
          <w:tab w:val="num" w:pos="1134"/>
        </w:tabs>
        <w:spacing w:line="300" w:lineRule="atLeast"/>
        <w:ind w:left="1134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numPr>
          <w:ilvl w:val="2"/>
          <w:numId w:val="1"/>
        </w:numPr>
        <w:tabs>
          <w:tab w:val="clear" w:pos="2160"/>
          <w:tab w:val="num" w:pos="1134"/>
        </w:tabs>
        <w:spacing w:line="300" w:lineRule="atLeast"/>
        <w:ind w:left="1134" w:hanging="425"/>
        <w:jc w:val="both"/>
        <w:rPr>
          <w:rFonts w:ascii="Arial" w:hAnsi="Arial" w:cs="Arial"/>
          <w:sz w:val="20"/>
          <w:szCs w:val="20"/>
        </w:rPr>
      </w:pPr>
      <w:r w:rsidRPr="00347E8E">
        <w:rPr>
          <w:rFonts w:ascii="Arial" w:hAnsi="Arial" w:cs="Arial"/>
          <w:sz w:val="20"/>
          <w:szCs w:val="20"/>
        </w:rPr>
        <w:t>O usuário do cartão deve ser informado através de display do andamento da transação. (Ex. “Aguarde Impressão”, “Imprimindo Cupom TEF” e etc.);</w:t>
      </w:r>
    </w:p>
    <w:p w:rsidR="005B7324" w:rsidRPr="00347E8E" w:rsidRDefault="005B7324" w:rsidP="005B7324">
      <w:pPr>
        <w:tabs>
          <w:tab w:val="num" w:pos="1134"/>
        </w:tabs>
        <w:spacing w:line="300" w:lineRule="atLeast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numPr>
          <w:ilvl w:val="2"/>
          <w:numId w:val="1"/>
        </w:numPr>
        <w:tabs>
          <w:tab w:val="clear" w:pos="2160"/>
          <w:tab w:val="num" w:pos="1134"/>
        </w:tabs>
        <w:spacing w:line="300" w:lineRule="atLeast"/>
        <w:ind w:left="1134" w:hanging="425"/>
        <w:jc w:val="both"/>
        <w:rPr>
          <w:rFonts w:ascii="Arial" w:hAnsi="Arial" w:cs="Arial"/>
          <w:sz w:val="20"/>
          <w:szCs w:val="20"/>
        </w:rPr>
      </w:pPr>
      <w:r w:rsidRPr="00347E8E">
        <w:rPr>
          <w:rFonts w:ascii="Arial" w:hAnsi="Arial" w:cs="Arial"/>
          <w:sz w:val="20"/>
          <w:szCs w:val="20"/>
        </w:rPr>
        <w:t xml:space="preserve">A automação comercial não deve utilizar a identificação de terminal na faixa entre 000900 a 000999 que é reservada para uso pelo </w:t>
      </w:r>
      <w:proofErr w:type="spellStart"/>
      <w:r w:rsidRPr="00347E8E">
        <w:rPr>
          <w:rFonts w:ascii="Arial" w:hAnsi="Arial" w:cs="Arial"/>
          <w:sz w:val="20"/>
          <w:szCs w:val="20"/>
        </w:rPr>
        <w:t>SiTef</w:t>
      </w:r>
      <w:proofErr w:type="spellEnd"/>
      <w:r w:rsidRPr="00347E8E">
        <w:rPr>
          <w:rFonts w:ascii="Arial" w:hAnsi="Arial" w:cs="Arial"/>
          <w:sz w:val="20"/>
          <w:szCs w:val="20"/>
        </w:rPr>
        <w:t xml:space="preserve">: Função </w:t>
      </w:r>
      <w:proofErr w:type="spellStart"/>
      <w:r w:rsidRPr="00347E8E">
        <w:rPr>
          <w:rFonts w:ascii="Arial" w:hAnsi="Arial" w:cs="Arial"/>
          <w:sz w:val="20"/>
          <w:szCs w:val="20"/>
        </w:rPr>
        <w:t>ConfiguraIntSiTefInterativo</w:t>
      </w:r>
      <w:r w:rsidR="00C97ADA">
        <w:rPr>
          <w:rFonts w:ascii="Arial" w:hAnsi="Arial" w:cs="Arial"/>
          <w:sz w:val="20"/>
          <w:szCs w:val="20"/>
        </w:rPr>
        <w:t>EX</w:t>
      </w:r>
      <w:proofErr w:type="spellEnd"/>
      <w:r w:rsidRPr="00347E8E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347E8E">
        <w:rPr>
          <w:rFonts w:ascii="Arial" w:hAnsi="Arial" w:cs="Arial"/>
          <w:sz w:val="20"/>
          <w:szCs w:val="20"/>
        </w:rPr>
        <w:t>EndSiTef</w:t>
      </w:r>
      <w:proofErr w:type="spellEnd"/>
      <w:r w:rsidRPr="00347E8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7E8E">
        <w:rPr>
          <w:rFonts w:ascii="Arial" w:hAnsi="Arial" w:cs="Arial"/>
          <w:sz w:val="20"/>
          <w:szCs w:val="20"/>
        </w:rPr>
        <w:t>IdLoja</w:t>
      </w:r>
      <w:proofErr w:type="spellEnd"/>
      <w:r w:rsidRPr="00347E8E">
        <w:rPr>
          <w:rFonts w:ascii="Arial" w:hAnsi="Arial" w:cs="Arial"/>
          <w:sz w:val="20"/>
          <w:szCs w:val="20"/>
        </w:rPr>
        <w:t xml:space="preserve">, </w:t>
      </w:r>
      <w:proofErr w:type="spellStart"/>
      <w:r w:rsidRPr="00347E8E">
        <w:rPr>
          <w:rFonts w:ascii="Arial" w:hAnsi="Arial" w:cs="Arial"/>
          <w:b/>
          <w:color w:val="FF0000"/>
          <w:sz w:val="20"/>
          <w:szCs w:val="20"/>
        </w:rPr>
        <w:t>IdTerminal</w:t>
      </w:r>
      <w:proofErr w:type="spellEnd"/>
      <w:r w:rsidRPr="00347E8E">
        <w:rPr>
          <w:rFonts w:ascii="Arial" w:hAnsi="Arial" w:cs="Arial"/>
          <w:sz w:val="20"/>
          <w:szCs w:val="20"/>
        </w:rPr>
        <w:t>, Reservado);</w:t>
      </w:r>
    </w:p>
    <w:p w:rsidR="005B7324" w:rsidRPr="00347E8E" w:rsidRDefault="005B7324" w:rsidP="005B7324">
      <w:pPr>
        <w:tabs>
          <w:tab w:val="num" w:pos="1134"/>
        </w:tabs>
        <w:spacing w:line="300" w:lineRule="atLeast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numPr>
          <w:ilvl w:val="2"/>
          <w:numId w:val="1"/>
        </w:numPr>
        <w:tabs>
          <w:tab w:val="clear" w:pos="2160"/>
          <w:tab w:val="num" w:pos="1134"/>
        </w:tabs>
        <w:spacing w:line="300" w:lineRule="atLeast"/>
        <w:ind w:left="1134" w:hanging="425"/>
        <w:jc w:val="both"/>
        <w:rPr>
          <w:rFonts w:ascii="Arial" w:hAnsi="Arial" w:cs="Arial"/>
          <w:sz w:val="20"/>
          <w:szCs w:val="20"/>
        </w:rPr>
      </w:pPr>
      <w:r w:rsidRPr="00347E8E">
        <w:rPr>
          <w:rFonts w:ascii="Arial" w:hAnsi="Arial" w:cs="Arial"/>
          <w:sz w:val="20"/>
          <w:szCs w:val="20"/>
        </w:rPr>
        <w:t>Durante o fluxo transacional, a AC deve possibilitar ao operador o abandono da transação e o retorno para opção anterior. Vide função “Continua” na especificação da CliSiTef.</w:t>
      </w:r>
    </w:p>
    <w:p w:rsidR="005B7324" w:rsidRPr="00347E8E" w:rsidRDefault="005B7324" w:rsidP="005B7324">
      <w:pPr>
        <w:tabs>
          <w:tab w:val="num" w:pos="1134"/>
        </w:tabs>
        <w:spacing w:line="300" w:lineRule="atLeast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numPr>
          <w:ilvl w:val="2"/>
          <w:numId w:val="1"/>
        </w:numPr>
        <w:tabs>
          <w:tab w:val="clear" w:pos="2160"/>
          <w:tab w:val="num" w:pos="1134"/>
        </w:tabs>
        <w:spacing w:line="300" w:lineRule="atLeast"/>
        <w:ind w:left="1134" w:hanging="425"/>
        <w:jc w:val="both"/>
        <w:rPr>
          <w:rFonts w:ascii="Arial" w:hAnsi="Arial" w:cs="Arial"/>
          <w:sz w:val="20"/>
          <w:szCs w:val="20"/>
        </w:rPr>
      </w:pPr>
      <w:r w:rsidRPr="00CB1B7B">
        <w:rPr>
          <w:rFonts w:ascii="Arial" w:hAnsi="Arial" w:cs="Arial"/>
          <w:sz w:val="20"/>
          <w:szCs w:val="20"/>
        </w:rPr>
        <w:t>O campo de senha do supervisor, no fluxo transacional da DLL, Tipo Campo 500 deve ser mascarado e validado na aplicação.</w:t>
      </w: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tabs>
          <w:tab w:val="num" w:pos="1134"/>
        </w:tabs>
        <w:spacing w:line="300" w:lineRule="atLeast"/>
        <w:ind w:left="720"/>
        <w:jc w:val="both"/>
        <w:rPr>
          <w:rFonts w:ascii="Arial" w:hAnsi="Arial" w:cs="Arial"/>
          <w:sz w:val="20"/>
          <w:szCs w:val="20"/>
        </w:rPr>
      </w:pPr>
    </w:p>
    <w:p w:rsidR="005B7324" w:rsidRPr="00CB1B7B" w:rsidRDefault="005B7324" w:rsidP="00E43C2A">
      <w:pPr>
        <w:numPr>
          <w:ilvl w:val="0"/>
          <w:numId w:val="2"/>
        </w:numPr>
        <w:spacing w:line="300" w:lineRule="atLeast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  <w:r w:rsidRPr="00CB1B7B">
        <w:rPr>
          <w:rFonts w:ascii="Arial" w:hAnsi="Arial" w:cs="Arial"/>
          <w:b/>
          <w:sz w:val="22"/>
          <w:szCs w:val="22"/>
        </w:rPr>
        <w:lastRenderedPageBreak/>
        <w:t>Etapas do processo de homologação.</w:t>
      </w:r>
    </w:p>
    <w:p w:rsidR="005B7324" w:rsidRDefault="005B7324" w:rsidP="005B7324">
      <w:pPr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5B7324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F16BE1">
        <w:rPr>
          <w:rFonts w:ascii="Arial" w:hAnsi="Arial" w:cs="Arial"/>
          <w:sz w:val="20"/>
          <w:szCs w:val="20"/>
        </w:rPr>
        <w:t>Em ambas as situações descritas a seguir, deverão ser feitos previamente pelo desenvolvedor os testes descritos neste documento com uso do simulador SiTef e Especificação Técnica fornecida pela Software Express. Os arquivos gerados nesta etapa deverão ser enviados para a Software Express para validação, após concluída a análise, poderão ser seguidos os seguintes passos de acordo com a característica da certificação:</w:t>
      </w:r>
    </w:p>
    <w:p w:rsidR="003C2918" w:rsidRDefault="003C2918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3C2918" w:rsidRDefault="003C2918" w:rsidP="003C2918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 w:rsidRPr="007B2ADB">
        <w:rPr>
          <w:rFonts w:ascii="Arial" w:hAnsi="Arial" w:cs="Arial"/>
          <w:b/>
          <w:sz w:val="20"/>
          <w:szCs w:val="20"/>
          <w:u w:val="single"/>
        </w:rPr>
        <w:t>Conexão Segura:</w:t>
      </w:r>
      <w:r>
        <w:rPr>
          <w:rFonts w:ascii="Arial" w:hAnsi="Arial" w:cs="Arial"/>
          <w:sz w:val="20"/>
          <w:szCs w:val="20"/>
        </w:rPr>
        <w:t xml:space="preserve"> Caso o </w:t>
      </w:r>
      <w:r w:rsidRPr="00A072AD">
        <w:rPr>
          <w:rFonts w:ascii="Arial" w:hAnsi="Arial" w:cs="Arial"/>
          <w:sz w:val="20"/>
          <w:szCs w:val="20"/>
        </w:rPr>
        <w:t xml:space="preserve">cliente utilize o servidor alocado nas dependências da Software Express ou utilize sub-adquirência, </w:t>
      </w:r>
      <w:r>
        <w:rPr>
          <w:rFonts w:ascii="Arial" w:hAnsi="Arial" w:cs="Arial"/>
          <w:sz w:val="20"/>
          <w:szCs w:val="20"/>
        </w:rPr>
        <w:t xml:space="preserve">o uso de comunicação SSL torna-se </w:t>
      </w:r>
      <w:r w:rsidRPr="001D256A">
        <w:rPr>
          <w:rFonts w:ascii="Arial" w:hAnsi="Arial" w:cs="Arial"/>
          <w:b/>
          <w:color w:val="FF0000"/>
          <w:sz w:val="20"/>
          <w:szCs w:val="20"/>
          <w:u w:val="single"/>
        </w:rPr>
        <w:t>obrigat</w:t>
      </w:r>
      <w:r>
        <w:rPr>
          <w:rFonts w:ascii="Arial" w:hAnsi="Arial" w:cs="Arial"/>
          <w:b/>
          <w:color w:val="FF0000"/>
          <w:sz w:val="20"/>
          <w:szCs w:val="20"/>
          <w:u w:val="single"/>
        </w:rPr>
        <w:t>ória</w:t>
      </w:r>
      <w:r w:rsidRPr="007B2ADB">
        <w:rPr>
          <w:rFonts w:ascii="Arial" w:hAnsi="Arial" w:cs="Arial"/>
          <w:sz w:val="20"/>
          <w:szCs w:val="20"/>
        </w:rPr>
        <w:t xml:space="preserve">, </w:t>
      </w:r>
      <w:r>
        <w:rPr>
          <w:rFonts w:ascii="Arial" w:hAnsi="Arial" w:cs="Arial"/>
          <w:sz w:val="20"/>
          <w:szCs w:val="20"/>
        </w:rPr>
        <w:t xml:space="preserve">atualmente </w:t>
      </w:r>
      <w:r w:rsidRPr="007B2ADB">
        <w:rPr>
          <w:rFonts w:ascii="Arial" w:hAnsi="Arial" w:cs="Arial"/>
          <w:sz w:val="20"/>
          <w:szCs w:val="20"/>
        </w:rPr>
        <w:t>a</w:t>
      </w:r>
      <w:r w:rsidRPr="007B2ADB">
        <w:rPr>
          <w:rFonts w:ascii="Arial" w:hAnsi="Arial" w:cs="Arial"/>
          <w:b/>
          <w:sz w:val="20"/>
          <w:szCs w:val="20"/>
        </w:rPr>
        <w:t xml:space="preserve"> </w:t>
      </w:r>
      <w:r w:rsidRPr="007B2ADB">
        <w:rPr>
          <w:rFonts w:ascii="Arial" w:hAnsi="Arial" w:cs="Arial"/>
          <w:i/>
          <w:sz w:val="20"/>
          <w:szCs w:val="20"/>
        </w:rPr>
        <w:t>Software Express</w:t>
      </w:r>
      <w:r>
        <w:rPr>
          <w:rFonts w:ascii="Arial" w:hAnsi="Arial" w:cs="Arial"/>
          <w:sz w:val="20"/>
          <w:szCs w:val="20"/>
        </w:rPr>
        <w:t xml:space="preserve"> bem como os parceiros </w:t>
      </w:r>
      <w:proofErr w:type="spellStart"/>
      <w:r w:rsidRPr="007B2ADB">
        <w:rPr>
          <w:rFonts w:ascii="Arial" w:hAnsi="Arial" w:cs="Arial"/>
          <w:i/>
          <w:sz w:val="20"/>
          <w:szCs w:val="20"/>
        </w:rPr>
        <w:t>GSurf</w:t>
      </w:r>
      <w:proofErr w:type="spellEnd"/>
      <w:r w:rsidRPr="007B2ADB">
        <w:rPr>
          <w:rFonts w:ascii="Arial" w:hAnsi="Arial" w:cs="Arial"/>
          <w:i/>
          <w:sz w:val="20"/>
          <w:szCs w:val="20"/>
        </w:rPr>
        <w:t xml:space="preserve"> e </w:t>
      </w:r>
      <w:proofErr w:type="spellStart"/>
      <w:r w:rsidRPr="007B2ADB">
        <w:rPr>
          <w:rFonts w:ascii="Arial" w:hAnsi="Arial" w:cs="Arial"/>
          <w:i/>
          <w:sz w:val="20"/>
          <w:szCs w:val="20"/>
        </w:rPr>
        <w:t>Comnect</w:t>
      </w:r>
      <w:proofErr w:type="spellEnd"/>
      <w:r>
        <w:rPr>
          <w:rFonts w:ascii="Arial" w:hAnsi="Arial" w:cs="Arial"/>
          <w:sz w:val="20"/>
          <w:szCs w:val="20"/>
        </w:rPr>
        <w:t xml:space="preserve"> são fornecedores deste serviço. </w:t>
      </w:r>
      <w:r w:rsidRPr="00A072AD">
        <w:rPr>
          <w:rFonts w:ascii="Arial" w:hAnsi="Arial" w:cs="Arial"/>
          <w:sz w:val="20"/>
          <w:szCs w:val="20"/>
        </w:rPr>
        <w:t>No entanto, se o mesmo utilizar rede interna de comun</w:t>
      </w:r>
      <w:r>
        <w:rPr>
          <w:rFonts w:ascii="Arial" w:hAnsi="Arial" w:cs="Arial"/>
          <w:sz w:val="20"/>
          <w:szCs w:val="20"/>
        </w:rPr>
        <w:t xml:space="preserve">icação (servidor local) é </w:t>
      </w:r>
      <w:r w:rsidRPr="001D256A">
        <w:rPr>
          <w:rFonts w:ascii="Arial" w:hAnsi="Arial" w:cs="Arial"/>
          <w:b/>
          <w:sz w:val="20"/>
          <w:szCs w:val="20"/>
          <w:u w:val="single"/>
        </w:rPr>
        <w:t>recomendado</w:t>
      </w:r>
      <w:r w:rsidRPr="00A072AD">
        <w:rPr>
          <w:rFonts w:ascii="Arial" w:hAnsi="Arial" w:cs="Arial"/>
          <w:sz w:val="20"/>
          <w:szCs w:val="20"/>
        </w:rPr>
        <w:t xml:space="preserve"> a utilização de comunicação SSL,</w:t>
      </w:r>
      <w:r>
        <w:rPr>
          <w:rFonts w:ascii="Arial" w:hAnsi="Arial" w:cs="Arial"/>
          <w:sz w:val="20"/>
          <w:szCs w:val="20"/>
        </w:rPr>
        <w:t xml:space="preserve"> caso não utilize,</w:t>
      </w:r>
      <w:r w:rsidRPr="00A072AD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torna-se </w:t>
      </w:r>
      <w:r w:rsidRPr="00A072AD">
        <w:rPr>
          <w:rFonts w:ascii="Arial" w:hAnsi="Arial" w:cs="Arial"/>
          <w:sz w:val="20"/>
          <w:szCs w:val="20"/>
        </w:rPr>
        <w:t>resp</w:t>
      </w:r>
      <w:r>
        <w:rPr>
          <w:rFonts w:ascii="Arial" w:hAnsi="Arial" w:cs="Arial"/>
          <w:sz w:val="20"/>
          <w:szCs w:val="20"/>
        </w:rPr>
        <w:t>onsabilidade exclusiva do cliente, possíveis problemas de segurança de comunicação, isentando – se a Software Express de qualquer responsabilidade.</w:t>
      </w:r>
    </w:p>
    <w:p w:rsidR="003C2918" w:rsidRDefault="003C2918" w:rsidP="003C2918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C2918" w:rsidRDefault="003C2918" w:rsidP="003C2918">
      <w:p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Nos casos de utilização da comunicação segura via TLS (Software Express) o cliente deverá seguir o seguinte procedimento:</w:t>
      </w:r>
    </w:p>
    <w:p w:rsidR="003C2918" w:rsidRDefault="003C2918" w:rsidP="003C2918">
      <w:p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</w:p>
    <w:p w:rsidR="003C2918" w:rsidRDefault="003C2918" w:rsidP="003C2918">
      <w:pPr>
        <w:numPr>
          <w:ilvl w:val="0"/>
          <w:numId w:val="11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 w:rsidRPr="00C11AF6">
        <w:rPr>
          <w:rFonts w:ascii="Arial" w:hAnsi="Arial" w:cs="Arial"/>
          <w:sz w:val="20"/>
          <w:szCs w:val="20"/>
        </w:rPr>
        <w:t>Certificar-se que o ambiente consiga resolver nomes de domínio (DNS) corretamente.</w:t>
      </w:r>
    </w:p>
    <w:p w:rsidR="003C2918" w:rsidRPr="00C11AF6" w:rsidRDefault="003C2918" w:rsidP="003C2918">
      <w:pPr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C2918" w:rsidRDefault="003C2918" w:rsidP="003C2918">
      <w:pPr>
        <w:numPr>
          <w:ilvl w:val="0"/>
          <w:numId w:val="11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 w:rsidRPr="00C11AF6">
        <w:rPr>
          <w:rFonts w:ascii="Arial" w:hAnsi="Arial" w:cs="Arial"/>
          <w:sz w:val="20"/>
          <w:szCs w:val="20"/>
        </w:rPr>
        <w:t>Passar um endereço de servidor compatível com o certificado instalado no servidor na função</w:t>
      </w:r>
      <w:r>
        <w:rPr>
          <w:rFonts w:ascii="Arial" w:hAnsi="Arial" w:cs="Arial"/>
          <w:sz w:val="20"/>
          <w:szCs w:val="20"/>
        </w:rPr>
        <w:t xml:space="preserve"> </w:t>
      </w:r>
      <w:r w:rsidRPr="00C11AF6">
        <w:rPr>
          <w:rFonts w:ascii="Arial" w:hAnsi="Arial" w:cs="Arial"/>
          <w:sz w:val="20"/>
          <w:szCs w:val="20"/>
        </w:rPr>
        <w:t>Configur</w:t>
      </w:r>
      <w:r>
        <w:rPr>
          <w:rFonts w:ascii="Arial" w:hAnsi="Arial" w:cs="Arial"/>
          <w:sz w:val="20"/>
          <w:szCs w:val="20"/>
        </w:rPr>
        <w:t xml:space="preserve">aIntSiTefInterativoEx. O uso de </w:t>
      </w:r>
      <w:r w:rsidRPr="00C11AF6">
        <w:rPr>
          <w:rFonts w:ascii="Arial" w:hAnsi="Arial" w:cs="Arial"/>
          <w:sz w:val="20"/>
          <w:szCs w:val="20"/>
        </w:rPr>
        <w:t>endereço IP não é permitido pelas normas PCI PA-DSS.</w:t>
      </w:r>
    </w:p>
    <w:p w:rsidR="003C2918" w:rsidRDefault="003C2918" w:rsidP="003C2918">
      <w:p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</w:p>
    <w:p w:rsidR="003C2918" w:rsidRPr="00C11AF6" w:rsidRDefault="003C2918" w:rsidP="003C2918">
      <w:pPr>
        <w:numPr>
          <w:ilvl w:val="0"/>
          <w:numId w:val="11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 w:rsidRPr="007B2ADB">
        <w:rPr>
          <w:rFonts w:ascii="Arial" w:hAnsi="Arial" w:cs="Arial"/>
          <w:sz w:val="20"/>
          <w:szCs w:val="20"/>
        </w:rPr>
        <w:t xml:space="preserve">Habilitar o uso da comunicação TLS nos parâmetros adicionais da função </w:t>
      </w:r>
      <w:proofErr w:type="spellStart"/>
      <w:r w:rsidRPr="007B2ADB">
        <w:rPr>
          <w:rFonts w:ascii="Arial" w:hAnsi="Arial" w:cs="Arial"/>
          <w:sz w:val="20"/>
          <w:szCs w:val="20"/>
        </w:rPr>
        <w:t>ConfiguraIntSiTefInterativoEx</w:t>
      </w:r>
      <w:proofErr w:type="spellEnd"/>
      <w:r w:rsidRPr="007B2AD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C11AF6">
        <w:rPr>
          <w:rFonts w:ascii="Arial" w:hAnsi="Arial" w:cs="Arial"/>
          <w:b/>
          <w:i/>
          <w:sz w:val="20"/>
          <w:szCs w:val="20"/>
        </w:rPr>
        <w:t>"</w:t>
      </w:r>
      <w:proofErr w:type="spellStart"/>
      <w:r w:rsidRPr="00C11AF6">
        <w:rPr>
          <w:rFonts w:ascii="Arial" w:hAnsi="Arial" w:cs="Arial"/>
          <w:b/>
          <w:sz w:val="20"/>
          <w:szCs w:val="20"/>
          <w:u w:val="single"/>
        </w:rPr>
        <w:t>TipoComunicacaoExterna</w:t>
      </w:r>
      <w:proofErr w:type="spellEnd"/>
      <w:r w:rsidRPr="00C11AF6">
        <w:rPr>
          <w:rFonts w:ascii="Arial" w:hAnsi="Arial" w:cs="Arial"/>
          <w:b/>
          <w:sz w:val="20"/>
          <w:szCs w:val="20"/>
          <w:u w:val="single"/>
        </w:rPr>
        <w:t>=SSL";</w:t>
      </w:r>
    </w:p>
    <w:p w:rsidR="003C2918" w:rsidRPr="007B2ADB" w:rsidRDefault="003C2918" w:rsidP="003C2918">
      <w:pPr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3C2918" w:rsidRPr="00482A7C" w:rsidRDefault="003C2918" w:rsidP="003C2918">
      <w:pPr>
        <w:numPr>
          <w:ilvl w:val="0"/>
          <w:numId w:val="11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 w:rsidRPr="007B2ADB">
        <w:rPr>
          <w:rFonts w:ascii="Arial" w:hAnsi="Arial" w:cs="Arial"/>
          <w:sz w:val="20"/>
          <w:szCs w:val="20"/>
        </w:rPr>
        <w:t xml:space="preserve">Passar o caminho do arquivo de </w:t>
      </w:r>
      <w:proofErr w:type="spellStart"/>
      <w:r w:rsidRPr="007B2ADB">
        <w:rPr>
          <w:rFonts w:ascii="Arial" w:hAnsi="Arial" w:cs="Arial"/>
          <w:sz w:val="20"/>
          <w:szCs w:val="20"/>
        </w:rPr>
        <w:t>CAs</w:t>
      </w:r>
      <w:proofErr w:type="spellEnd"/>
      <w:r w:rsidRPr="007B2ADB">
        <w:rPr>
          <w:rFonts w:ascii="Arial" w:hAnsi="Arial" w:cs="Arial"/>
          <w:sz w:val="20"/>
          <w:szCs w:val="20"/>
        </w:rPr>
        <w:t xml:space="preserve"> (</w:t>
      </w:r>
      <w:proofErr w:type="spellStart"/>
      <w:r w:rsidRPr="007B2ADB">
        <w:rPr>
          <w:rFonts w:ascii="Arial" w:hAnsi="Arial" w:cs="Arial"/>
          <w:sz w:val="20"/>
          <w:szCs w:val="20"/>
        </w:rPr>
        <w:t>Certificate</w:t>
      </w:r>
      <w:proofErr w:type="spellEnd"/>
      <w:r w:rsidRPr="007B2AD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B2ADB">
        <w:rPr>
          <w:rFonts w:ascii="Arial" w:hAnsi="Arial" w:cs="Arial"/>
          <w:sz w:val="20"/>
          <w:szCs w:val="20"/>
        </w:rPr>
        <w:t>Authorities</w:t>
      </w:r>
      <w:proofErr w:type="spellEnd"/>
      <w:r w:rsidRPr="007B2ADB">
        <w:rPr>
          <w:rFonts w:ascii="Arial" w:hAnsi="Arial" w:cs="Arial"/>
          <w:sz w:val="20"/>
          <w:szCs w:val="20"/>
        </w:rPr>
        <w:t>), que será utilizado para validar o certificado</w:t>
      </w:r>
      <w:r>
        <w:rPr>
          <w:rFonts w:ascii="Arial" w:hAnsi="Arial" w:cs="Arial"/>
          <w:sz w:val="20"/>
          <w:szCs w:val="20"/>
        </w:rPr>
        <w:t xml:space="preserve"> </w:t>
      </w:r>
      <w:r w:rsidRPr="007B2ADB">
        <w:rPr>
          <w:rFonts w:ascii="Arial" w:hAnsi="Arial" w:cs="Arial"/>
          <w:sz w:val="20"/>
          <w:szCs w:val="20"/>
        </w:rPr>
        <w:t xml:space="preserve">do servidor, nos parâmetros adicionais da função </w:t>
      </w:r>
      <w:proofErr w:type="spellStart"/>
      <w:r w:rsidRPr="007B2ADB">
        <w:rPr>
          <w:rFonts w:ascii="Arial" w:hAnsi="Arial" w:cs="Arial"/>
          <w:sz w:val="20"/>
          <w:szCs w:val="20"/>
        </w:rPr>
        <w:t>ConfiguraIntSiTefInterativoEx</w:t>
      </w:r>
      <w:proofErr w:type="spellEnd"/>
      <w:r w:rsidRPr="007B2ADB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</w:t>
      </w:r>
      <w:r w:rsidRPr="00C11AF6">
        <w:rPr>
          <w:rFonts w:ascii="Arial" w:hAnsi="Arial" w:cs="Arial"/>
          <w:b/>
          <w:sz w:val="20"/>
          <w:szCs w:val="20"/>
          <w:u w:val="single"/>
        </w:rPr>
        <w:t>"</w:t>
      </w:r>
      <w:proofErr w:type="spellStart"/>
      <w:r w:rsidRPr="00C11AF6">
        <w:rPr>
          <w:rFonts w:ascii="Arial" w:hAnsi="Arial" w:cs="Arial"/>
          <w:b/>
          <w:sz w:val="20"/>
          <w:szCs w:val="20"/>
          <w:u w:val="single"/>
        </w:rPr>
        <w:t>CaminhoCertificadoCA</w:t>
      </w:r>
      <w:proofErr w:type="spellEnd"/>
      <w:r w:rsidRPr="00C11AF6">
        <w:rPr>
          <w:rFonts w:ascii="Arial" w:hAnsi="Arial" w:cs="Arial"/>
          <w:b/>
          <w:sz w:val="20"/>
          <w:szCs w:val="20"/>
          <w:u w:val="single"/>
        </w:rPr>
        <w:t>=</w:t>
      </w:r>
      <w:proofErr w:type="spellStart"/>
      <w:r w:rsidRPr="00C11AF6">
        <w:rPr>
          <w:rFonts w:ascii="Arial" w:hAnsi="Arial" w:cs="Arial"/>
          <w:b/>
          <w:sz w:val="20"/>
          <w:szCs w:val="20"/>
          <w:u w:val="single"/>
        </w:rPr>
        <w:t>ca_cert.pem</w:t>
      </w:r>
      <w:proofErr w:type="spellEnd"/>
      <w:r w:rsidRPr="00C11AF6">
        <w:rPr>
          <w:rFonts w:ascii="Arial" w:hAnsi="Arial" w:cs="Arial"/>
          <w:b/>
          <w:sz w:val="20"/>
          <w:szCs w:val="20"/>
          <w:u w:val="single"/>
        </w:rPr>
        <w:t>";</w:t>
      </w:r>
    </w:p>
    <w:p w:rsidR="005B7324" w:rsidRPr="00CB1B7B" w:rsidRDefault="005B7324" w:rsidP="005B7324">
      <w:pPr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9825D7" w:rsidRPr="00D2310B" w:rsidRDefault="005B7324" w:rsidP="009825D7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proofErr w:type="spellStart"/>
      <w:r w:rsidRPr="0076286F">
        <w:rPr>
          <w:rFonts w:ascii="Arial" w:hAnsi="Arial" w:cs="Arial"/>
          <w:b/>
          <w:sz w:val="20"/>
          <w:szCs w:val="20"/>
          <w:u w:val="single"/>
        </w:rPr>
        <w:t>Recertificação</w:t>
      </w:r>
      <w:proofErr w:type="spellEnd"/>
      <w:r w:rsidRPr="00A55D87">
        <w:rPr>
          <w:rFonts w:ascii="Arial" w:hAnsi="Arial" w:cs="Arial"/>
          <w:sz w:val="20"/>
          <w:szCs w:val="20"/>
        </w:rPr>
        <w:t xml:space="preserve">: Para aplicações que já foram homologadas e apenas estão </w:t>
      </w:r>
      <w:proofErr w:type="spellStart"/>
      <w:r w:rsidRPr="00A55D87">
        <w:rPr>
          <w:rFonts w:ascii="Arial" w:hAnsi="Arial" w:cs="Arial"/>
          <w:sz w:val="20"/>
          <w:szCs w:val="20"/>
        </w:rPr>
        <w:t>recertificando</w:t>
      </w:r>
      <w:proofErr w:type="spellEnd"/>
      <w:r w:rsidRPr="00A55D87">
        <w:rPr>
          <w:rFonts w:ascii="Arial" w:hAnsi="Arial" w:cs="Arial"/>
          <w:sz w:val="20"/>
          <w:szCs w:val="20"/>
        </w:rPr>
        <w:t xml:space="preserve"> por mo</w:t>
      </w:r>
      <w:r>
        <w:rPr>
          <w:rFonts w:ascii="Arial" w:hAnsi="Arial" w:cs="Arial"/>
          <w:sz w:val="20"/>
          <w:szCs w:val="20"/>
        </w:rPr>
        <w:t>tivo de versão ou validade de do</w:t>
      </w:r>
      <w:r w:rsidRPr="00A55D87">
        <w:rPr>
          <w:rFonts w:ascii="Arial" w:hAnsi="Arial" w:cs="Arial"/>
          <w:sz w:val="20"/>
          <w:szCs w:val="20"/>
        </w:rPr>
        <w:t>cumentos</w:t>
      </w:r>
      <w:r>
        <w:rPr>
          <w:rFonts w:ascii="Arial" w:hAnsi="Arial" w:cs="Arial"/>
          <w:sz w:val="20"/>
          <w:szCs w:val="20"/>
        </w:rPr>
        <w:t>, o processo terá seu término na análise realizada pela equipe de Suporte Software Express</w:t>
      </w:r>
      <w:r w:rsidR="009825D7">
        <w:rPr>
          <w:rFonts w:ascii="Arial" w:hAnsi="Arial" w:cs="Arial"/>
          <w:sz w:val="20"/>
          <w:szCs w:val="20"/>
        </w:rPr>
        <w:t xml:space="preserve"> (</w:t>
      </w:r>
      <w:proofErr w:type="spellStart"/>
      <w:r w:rsidR="009825D7">
        <w:rPr>
          <w:rFonts w:ascii="Arial" w:hAnsi="Arial" w:cs="Arial"/>
          <w:sz w:val="20"/>
          <w:szCs w:val="20"/>
        </w:rPr>
        <w:t>pré</w:t>
      </w:r>
      <w:proofErr w:type="spellEnd"/>
      <w:r w:rsidR="009825D7">
        <w:rPr>
          <w:rFonts w:ascii="Arial" w:hAnsi="Arial" w:cs="Arial"/>
          <w:sz w:val="20"/>
          <w:szCs w:val="20"/>
        </w:rPr>
        <w:t>-homologação)</w:t>
      </w:r>
      <w:r w:rsidR="009825D7" w:rsidRPr="00D2310B">
        <w:rPr>
          <w:rFonts w:ascii="Arial" w:hAnsi="Arial" w:cs="Arial"/>
          <w:sz w:val="20"/>
          <w:szCs w:val="20"/>
        </w:rPr>
        <w:t>, sendo enviado ao cliente um e-mail para validação do certificado ao término do processo.</w:t>
      </w:r>
    </w:p>
    <w:p w:rsidR="005B7324" w:rsidRDefault="005B7324" w:rsidP="009825D7">
      <w:pPr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 </w:t>
      </w:r>
    </w:p>
    <w:p w:rsidR="005B7324" w:rsidRDefault="005B7324" w:rsidP="005B7324">
      <w:pPr>
        <w:spacing w:line="360" w:lineRule="auto"/>
        <w:ind w:left="1134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numPr>
          <w:ilvl w:val="0"/>
          <w:numId w:val="3"/>
        </w:numPr>
        <w:spacing w:line="360" w:lineRule="auto"/>
        <w:ind w:left="1134" w:hanging="425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  <w:u w:val="single"/>
        </w:rPr>
        <w:t>Nova C</w:t>
      </w:r>
      <w:r w:rsidRPr="0076286F">
        <w:rPr>
          <w:rFonts w:ascii="Arial" w:hAnsi="Arial" w:cs="Arial"/>
          <w:b/>
          <w:sz w:val="20"/>
          <w:szCs w:val="20"/>
          <w:u w:val="single"/>
        </w:rPr>
        <w:t>ertificação</w:t>
      </w:r>
      <w:r w:rsidRPr="001E53B5">
        <w:rPr>
          <w:rFonts w:ascii="Arial" w:hAnsi="Arial" w:cs="Arial"/>
          <w:sz w:val="20"/>
          <w:szCs w:val="20"/>
        </w:rPr>
        <w:t>:</w:t>
      </w:r>
      <w:r>
        <w:rPr>
          <w:rFonts w:ascii="Arial" w:hAnsi="Arial" w:cs="Arial"/>
          <w:sz w:val="20"/>
          <w:szCs w:val="20"/>
        </w:rPr>
        <w:t xml:space="preserve"> Para as aplicações ou empresas que estejam realizando a primeira certificação (ou alteração do nome da aplicação), será seguido o processo do item anterior, mais a homologação presencial ou remota (Instalação da aplicação em máquina virtual no ambiente Software Express), ficando a escolha do cliente a melhor forma.</w:t>
      </w:r>
    </w:p>
    <w:p w:rsidR="005B7324" w:rsidRDefault="005B7324" w:rsidP="005B7324">
      <w:pPr>
        <w:pStyle w:val="PargrafodaLista"/>
        <w:spacing w:line="360" w:lineRule="auto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Pr="00DF6B41">
        <w:rPr>
          <w:rFonts w:ascii="Arial" w:hAnsi="Arial" w:cs="Arial"/>
          <w:sz w:val="20"/>
          <w:szCs w:val="20"/>
        </w:rPr>
        <w:t>pós realização dos procedimentos do roteiro, encami</w:t>
      </w:r>
      <w:r>
        <w:rPr>
          <w:rFonts w:ascii="Arial" w:hAnsi="Arial" w:cs="Arial"/>
          <w:sz w:val="20"/>
          <w:szCs w:val="20"/>
        </w:rPr>
        <w:t xml:space="preserve">nhar os arquivos abaixo por email ao departamento de Suporte da Software Express.  </w:t>
      </w:r>
      <w:r w:rsidRPr="0076286F">
        <w:rPr>
          <w:rFonts w:ascii="Arial" w:hAnsi="Arial" w:cs="Arial"/>
          <w:b/>
          <w:sz w:val="20"/>
          <w:szCs w:val="20"/>
        </w:rPr>
        <w:t>Não se faz mais necessário o envio por correspondência do material</w:t>
      </w:r>
      <w:r>
        <w:rPr>
          <w:rFonts w:ascii="Arial" w:hAnsi="Arial" w:cs="Arial"/>
          <w:sz w:val="20"/>
          <w:szCs w:val="20"/>
        </w:rPr>
        <w:t xml:space="preserve"> (ressalvo em casos que seja uma opção do cliente):</w:t>
      </w:r>
    </w:p>
    <w:p w:rsidR="005B7324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5B7324" w:rsidRPr="0051750B" w:rsidRDefault="005B7324" w:rsidP="005B7324">
      <w:pPr>
        <w:spacing w:line="360" w:lineRule="auto"/>
        <w:ind w:left="709"/>
        <w:jc w:val="both"/>
        <w:rPr>
          <w:rFonts w:ascii="Arial" w:hAnsi="Arial" w:cs="Arial"/>
          <w:b/>
          <w:i/>
          <w:sz w:val="20"/>
          <w:szCs w:val="20"/>
        </w:rPr>
      </w:pPr>
      <w:r w:rsidRPr="0051750B">
        <w:rPr>
          <w:rFonts w:ascii="Arial" w:hAnsi="Arial" w:cs="Arial"/>
          <w:b/>
          <w:i/>
          <w:sz w:val="20"/>
          <w:szCs w:val="20"/>
        </w:rPr>
        <w:t>Documentos de homologação:</w:t>
      </w:r>
    </w:p>
    <w:p w:rsidR="005B7324" w:rsidRPr="00A10D8B" w:rsidRDefault="005B7324" w:rsidP="00E43C2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10D8B">
        <w:rPr>
          <w:rFonts w:ascii="Arial" w:hAnsi="Arial" w:cs="Arial"/>
          <w:sz w:val="20"/>
          <w:szCs w:val="20"/>
        </w:rPr>
        <w:t>A capa do documento Roteiro de Homologação CliSiTef.doc</w:t>
      </w:r>
      <w:r>
        <w:rPr>
          <w:rFonts w:ascii="Arial" w:hAnsi="Arial" w:cs="Arial"/>
          <w:sz w:val="20"/>
          <w:szCs w:val="20"/>
        </w:rPr>
        <w:t>x</w:t>
      </w:r>
      <w:r w:rsidRPr="00A10D8B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A10D8B">
        <w:rPr>
          <w:rFonts w:ascii="Arial" w:hAnsi="Arial" w:cs="Arial"/>
          <w:sz w:val="20"/>
          <w:szCs w:val="20"/>
        </w:rPr>
        <w:t>escaneada</w:t>
      </w:r>
      <w:proofErr w:type="spellEnd"/>
      <w:r w:rsidRPr="00A10D8B">
        <w:rPr>
          <w:rFonts w:ascii="Arial" w:hAnsi="Arial" w:cs="Arial"/>
          <w:sz w:val="20"/>
          <w:szCs w:val="20"/>
        </w:rPr>
        <w:t xml:space="preserve"> e devidamente preenchida com os dados da aplicação e empresa;</w:t>
      </w:r>
    </w:p>
    <w:p w:rsidR="005B7324" w:rsidRPr="00A10D8B" w:rsidRDefault="005B7324" w:rsidP="00E43C2A">
      <w:pPr>
        <w:pStyle w:val="PargrafodaLista"/>
        <w:numPr>
          <w:ilvl w:val="0"/>
          <w:numId w:val="9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10D8B">
        <w:rPr>
          <w:rFonts w:ascii="Arial" w:hAnsi="Arial" w:cs="Arial"/>
          <w:sz w:val="20"/>
          <w:szCs w:val="20"/>
        </w:rPr>
        <w:t xml:space="preserve">As imagens </w:t>
      </w:r>
      <w:proofErr w:type="spellStart"/>
      <w:r w:rsidRPr="00A10D8B">
        <w:rPr>
          <w:rFonts w:ascii="Arial" w:hAnsi="Arial" w:cs="Arial"/>
          <w:sz w:val="20"/>
          <w:szCs w:val="20"/>
        </w:rPr>
        <w:t>escanedas</w:t>
      </w:r>
      <w:proofErr w:type="spellEnd"/>
      <w:r w:rsidRPr="00A10D8B">
        <w:rPr>
          <w:rFonts w:ascii="Arial" w:hAnsi="Arial" w:cs="Arial"/>
          <w:sz w:val="20"/>
          <w:szCs w:val="20"/>
        </w:rPr>
        <w:t xml:space="preserve"> dos comprovantes TEF devidamente numeradas de acordo com a sequência do roteiro. </w:t>
      </w:r>
    </w:p>
    <w:p w:rsidR="005B7324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5B7324" w:rsidRPr="00AA4849" w:rsidRDefault="005B7324" w:rsidP="005B7324">
      <w:pPr>
        <w:spacing w:line="360" w:lineRule="auto"/>
        <w:ind w:left="709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Arquivos </w:t>
      </w:r>
      <w:r w:rsidRPr="00AA4849">
        <w:rPr>
          <w:rFonts w:ascii="Arial" w:hAnsi="Arial" w:cs="Arial"/>
          <w:b/>
          <w:i/>
          <w:sz w:val="20"/>
          <w:szCs w:val="20"/>
        </w:rPr>
        <w:t>Servidor:</w:t>
      </w:r>
    </w:p>
    <w:p w:rsidR="005B7324" w:rsidRPr="00A10D8B" w:rsidRDefault="005B7324" w:rsidP="00E43C2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10D8B">
        <w:rPr>
          <w:rFonts w:ascii="Arial" w:hAnsi="Arial" w:cs="Arial"/>
          <w:sz w:val="20"/>
          <w:szCs w:val="20"/>
        </w:rPr>
        <w:t>Os Arquivos \</w:t>
      </w:r>
      <w:proofErr w:type="spellStart"/>
      <w:r w:rsidRPr="00A10D8B">
        <w:rPr>
          <w:rFonts w:ascii="Arial" w:hAnsi="Arial" w:cs="Arial"/>
          <w:sz w:val="20"/>
          <w:szCs w:val="20"/>
        </w:rPr>
        <w:t>SiTef</w:t>
      </w:r>
      <w:proofErr w:type="spellEnd"/>
      <w:r w:rsidRPr="00A10D8B">
        <w:rPr>
          <w:rFonts w:ascii="Arial" w:hAnsi="Arial" w:cs="Arial"/>
          <w:sz w:val="20"/>
          <w:szCs w:val="20"/>
        </w:rPr>
        <w:t>\</w:t>
      </w:r>
      <w:proofErr w:type="spellStart"/>
      <w:r w:rsidRPr="00A10D8B">
        <w:rPr>
          <w:rFonts w:ascii="Arial" w:hAnsi="Arial" w:cs="Arial"/>
          <w:sz w:val="20"/>
          <w:szCs w:val="20"/>
        </w:rPr>
        <w:t>audit</w:t>
      </w:r>
      <w:proofErr w:type="spellEnd"/>
      <w:r w:rsidRPr="00A10D8B">
        <w:rPr>
          <w:rFonts w:ascii="Arial" w:hAnsi="Arial" w:cs="Arial"/>
          <w:sz w:val="20"/>
          <w:szCs w:val="20"/>
        </w:rPr>
        <w:t>\MMDD</w:t>
      </w:r>
      <w:proofErr w:type="gramStart"/>
      <w:r w:rsidRPr="00A10D8B">
        <w:rPr>
          <w:rFonts w:ascii="Arial" w:hAnsi="Arial" w:cs="Arial"/>
          <w:sz w:val="20"/>
          <w:szCs w:val="20"/>
        </w:rPr>
        <w:t>*.*</w:t>
      </w:r>
      <w:proofErr w:type="gramEnd"/>
      <w:r w:rsidRPr="00A10D8B">
        <w:rPr>
          <w:rFonts w:ascii="Arial" w:hAnsi="Arial" w:cs="Arial"/>
          <w:sz w:val="20"/>
          <w:szCs w:val="20"/>
        </w:rPr>
        <w:t xml:space="preserve"> e \</w:t>
      </w:r>
      <w:proofErr w:type="spellStart"/>
      <w:r w:rsidRPr="00A10D8B">
        <w:rPr>
          <w:rFonts w:ascii="Arial" w:hAnsi="Arial" w:cs="Arial"/>
          <w:sz w:val="20"/>
          <w:szCs w:val="20"/>
        </w:rPr>
        <w:t>SiTef</w:t>
      </w:r>
      <w:proofErr w:type="spellEnd"/>
      <w:r w:rsidRPr="00A10D8B">
        <w:rPr>
          <w:rFonts w:ascii="Arial" w:hAnsi="Arial" w:cs="Arial"/>
          <w:sz w:val="20"/>
          <w:szCs w:val="20"/>
        </w:rPr>
        <w:t>\log\log_MMDD.dat (MM=mês, DD=dia) dos dias dos testes;</w:t>
      </w:r>
    </w:p>
    <w:p w:rsidR="005B7324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5B7324" w:rsidRPr="00AA4849" w:rsidRDefault="005B7324" w:rsidP="005B7324">
      <w:pPr>
        <w:spacing w:line="360" w:lineRule="auto"/>
        <w:ind w:left="709"/>
        <w:jc w:val="both"/>
        <w:rPr>
          <w:rFonts w:ascii="Arial" w:hAnsi="Arial" w:cs="Arial"/>
          <w:b/>
          <w:i/>
          <w:sz w:val="20"/>
          <w:szCs w:val="20"/>
        </w:rPr>
      </w:pPr>
      <w:r>
        <w:rPr>
          <w:rFonts w:ascii="Arial" w:hAnsi="Arial" w:cs="Arial"/>
          <w:b/>
          <w:i/>
          <w:sz w:val="20"/>
          <w:szCs w:val="20"/>
        </w:rPr>
        <w:t xml:space="preserve">Arquivos </w:t>
      </w:r>
      <w:r w:rsidRPr="00AA4849">
        <w:rPr>
          <w:rFonts w:ascii="Arial" w:hAnsi="Arial" w:cs="Arial"/>
          <w:b/>
          <w:i/>
          <w:sz w:val="20"/>
          <w:szCs w:val="20"/>
        </w:rPr>
        <w:t>Aplicação:</w:t>
      </w:r>
    </w:p>
    <w:p w:rsidR="005B7324" w:rsidRPr="00A10D8B" w:rsidRDefault="005B7324" w:rsidP="00E43C2A">
      <w:pPr>
        <w:pStyle w:val="PargrafodaLista"/>
        <w:numPr>
          <w:ilvl w:val="0"/>
          <w:numId w:val="10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A10D8B">
        <w:rPr>
          <w:rFonts w:ascii="Arial" w:hAnsi="Arial" w:cs="Arial"/>
          <w:sz w:val="20"/>
          <w:szCs w:val="20"/>
        </w:rPr>
        <w:t>Os arquivos &lt;Driver</w:t>
      </w:r>
      <w:proofErr w:type="gramStart"/>
      <w:r w:rsidRPr="00A10D8B">
        <w:rPr>
          <w:rFonts w:ascii="Arial" w:hAnsi="Arial" w:cs="Arial"/>
          <w:sz w:val="20"/>
          <w:szCs w:val="20"/>
        </w:rPr>
        <w:t>&gt;:\</w:t>
      </w:r>
      <w:proofErr w:type="spellStart"/>
      <w:r w:rsidRPr="00A10D8B">
        <w:rPr>
          <w:rFonts w:ascii="Arial" w:hAnsi="Arial" w:cs="Arial"/>
          <w:sz w:val="20"/>
          <w:szCs w:val="20"/>
        </w:rPr>
        <w:t>CliSiTef</w:t>
      </w:r>
      <w:proofErr w:type="spellEnd"/>
      <w:r w:rsidRPr="00A10D8B">
        <w:rPr>
          <w:rFonts w:ascii="Arial" w:hAnsi="Arial" w:cs="Arial"/>
          <w:sz w:val="20"/>
          <w:szCs w:val="20"/>
        </w:rPr>
        <w:t>\</w:t>
      </w:r>
      <w:proofErr w:type="spellStart"/>
      <w:r w:rsidRPr="00A10D8B">
        <w:rPr>
          <w:rFonts w:ascii="Arial" w:hAnsi="Arial" w:cs="Arial"/>
          <w:sz w:val="20"/>
          <w:szCs w:val="20"/>
        </w:rPr>
        <w:t>CliSiTef.AAAAMMDD.dmp</w:t>
      </w:r>
      <w:proofErr w:type="spellEnd"/>
      <w:proofErr w:type="gramEnd"/>
      <w:r w:rsidRPr="00A10D8B">
        <w:rPr>
          <w:rFonts w:ascii="Arial" w:hAnsi="Arial" w:cs="Arial"/>
          <w:sz w:val="20"/>
          <w:szCs w:val="20"/>
        </w:rPr>
        <w:t xml:space="preserve"> </w:t>
      </w:r>
    </w:p>
    <w:p w:rsidR="005B7324" w:rsidRDefault="005B7324" w:rsidP="005B7324">
      <w:pPr>
        <w:autoSpaceDE/>
        <w:autoSpaceDN/>
        <w:spacing w:line="360" w:lineRule="auto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br w:type="page"/>
      </w:r>
    </w:p>
    <w:p w:rsidR="005B7324" w:rsidRDefault="005B7324" w:rsidP="00E43C2A">
      <w:pPr>
        <w:numPr>
          <w:ilvl w:val="0"/>
          <w:numId w:val="2"/>
        </w:numPr>
        <w:spacing w:line="300" w:lineRule="atLeast"/>
        <w:ind w:left="720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lastRenderedPageBreak/>
        <w:t>Informações importantes</w:t>
      </w:r>
    </w:p>
    <w:p w:rsidR="005B7324" w:rsidRDefault="005B7324" w:rsidP="005B732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Default="00DD0E75" w:rsidP="00E43C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color w:val="000000" w:themeColor="text1"/>
          <w:sz w:val="20"/>
          <w:szCs w:val="20"/>
        </w:rPr>
      </w:pPr>
      <w:r w:rsidRPr="00DD0E75">
        <w:rPr>
          <w:color w:val="4472C4"/>
          <w:sz w:val="14"/>
          <w:szCs w:val="14"/>
        </w:rPr>
        <w:t xml:space="preserve"> </w:t>
      </w:r>
      <w:r w:rsidRPr="00DD0E75">
        <w:rPr>
          <w:rFonts w:ascii="Arial" w:hAnsi="Arial" w:cs="Arial"/>
          <w:b/>
          <w:bCs/>
          <w:i/>
          <w:iCs/>
          <w:color w:val="000000" w:themeColor="text1"/>
          <w:sz w:val="20"/>
          <w:szCs w:val="20"/>
        </w:rPr>
        <w:t>Sugerimos que a confirmação/não confirmação da transação seja após o término da impressão do cupom (TEF)</w:t>
      </w:r>
      <w:r w:rsidRPr="00DD0E75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. Caso a automação utilize impressora sem controle de fluxo/status, a confirmação </w:t>
      </w:r>
      <w:r w:rsidR="001608C2">
        <w:rPr>
          <w:rFonts w:ascii="Arial" w:hAnsi="Arial" w:cs="Arial"/>
          <w:i/>
          <w:iCs/>
          <w:color w:val="000000" w:themeColor="text1"/>
          <w:sz w:val="20"/>
          <w:szCs w:val="20"/>
        </w:rPr>
        <w:t>deve ser</w:t>
      </w:r>
      <w:r w:rsidRPr="00DD0E75"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enviada logo após receber</w:t>
      </w:r>
      <w:r>
        <w:rPr>
          <w:rFonts w:ascii="Arial" w:hAnsi="Arial" w:cs="Arial"/>
          <w:i/>
          <w:iCs/>
          <w:color w:val="000000" w:themeColor="text1"/>
          <w:sz w:val="20"/>
          <w:szCs w:val="20"/>
        </w:rPr>
        <w:t xml:space="preserve"> </w:t>
      </w:r>
      <w:r w:rsidR="005B7324" w:rsidRPr="00DD0E7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retorno = 0 da função </w:t>
      </w:r>
      <w:proofErr w:type="spellStart"/>
      <w:r w:rsidR="005B7324" w:rsidRPr="00DD0E75">
        <w:rPr>
          <w:rFonts w:ascii="Arial" w:hAnsi="Arial" w:cs="Arial"/>
          <w:color w:val="000000" w:themeColor="text1"/>
          <w:sz w:val="20"/>
          <w:szCs w:val="20"/>
          <w:u w:val="single"/>
        </w:rPr>
        <w:t>ContinuaFuncaoSiTefInterativo</w:t>
      </w:r>
      <w:proofErr w:type="spellEnd"/>
      <w:r w:rsidR="005B7324" w:rsidRPr="00DD0E7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e as imagens do cupom TEF (</w:t>
      </w:r>
      <w:proofErr w:type="spellStart"/>
      <w:r w:rsidR="005B7324" w:rsidRPr="00DD0E75">
        <w:rPr>
          <w:rFonts w:ascii="Arial" w:hAnsi="Arial" w:cs="Arial"/>
          <w:color w:val="000000" w:themeColor="text1"/>
          <w:sz w:val="20"/>
          <w:szCs w:val="20"/>
          <w:u w:val="single"/>
        </w:rPr>
        <w:t>TipoCampo</w:t>
      </w:r>
      <w:proofErr w:type="spellEnd"/>
      <w:r w:rsidR="005B7324" w:rsidRPr="00DD0E75">
        <w:rPr>
          <w:rFonts w:ascii="Arial" w:hAnsi="Arial" w:cs="Arial"/>
          <w:color w:val="000000" w:themeColor="text1"/>
          <w:sz w:val="20"/>
          <w:szCs w:val="20"/>
          <w:u w:val="single"/>
        </w:rPr>
        <w:t xml:space="preserve"> 121 e 122) forem recebidas</w:t>
      </w:r>
      <w:r w:rsidR="005B7324" w:rsidRPr="00DD0E75">
        <w:rPr>
          <w:rFonts w:ascii="Arial" w:hAnsi="Arial" w:cs="Arial"/>
          <w:color w:val="000000" w:themeColor="text1"/>
          <w:sz w:val="20"/>
          <w:szCs w:val="20"/>
        </w:rPr>
        <w:t xml:space="preserve">. </w:t>
      </w:r>
    </w:p>
    <w:p w:rsidR="00943CDE" w:rsidRDefault="00943CDE" w:rsidP="00943CDE">
      <w:pPr>
        <w:pStyle w:val="PargrafodaLista"/>
        <w:spacing w:line="360" w:lineRule="auto"/>
        <w:ind w:left="1069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:rsidR="002B5A83" w:rsidRPr="001608C2" w:rsidRDefault="002B5A83" w:rsidP="002B5A83">
      <w:pPr>
        <w:pStyle w:val="PargrafodaLista"/>
        <w:numPr>
          <w:ilvl w:val="0"/>
          <w:numId w:val="12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08C2">
        <w:rPr>
          <w:rFonts w:ascii="Arial" w:hAnsi="Arial" w:cs="Arial"/>
          <w:sz w:val="20"/>
          <w:szCs w:val="20"/>
        </w:rPr>
        <w:t xml:space="preserve">A </w:t>
      </w:r>
      <w:r w:rsidRPr="001608C2">
        <w:rPr>
          <w:rFonts w:ascii="Arial" w:hAnsi="Arial" w:cs="Arial"/>
          <w:b/>
          <w:bCs/>
          <w:i/>
          <w:iCs/>
          <w:sz w:val="20"/>
          <w:szCs w:val="20"/>
        </w:rPr>
        <w:t>confirmação ou desfazimento</w:t>
      </w:r>
      <w:r w:rsidRPr="001608C2">
        <w:rPr>
          <w:rFonts w:ascii="Arial" w:hAnsi="Arial" w:cs="Arial"/>
          <w:sz w:val="20"/>
          <w:szCs w:val="20"/>
        </w:rPr>
        <w:t xml:space="preserve"> da transação depende da </w:t>
      </w:r>
      <w:r w:rsidRPr="001608C2">
        <w:rPr>
          <w:rFonts w:ascii="Arial" w:hAnsi="Arial" w:cs="Arial"/>
          <w:sz w:val="20"/>
          <w:szCs w:val="20"/>
          <w:u w:val="single"/>
        </w:rPr>
        <w:t>regra de negócio</w:t>
      </w:r>
      <w:r w:rsidRPr="001608C2">
        <w:rPr>
          <w:rFonts w:ascii="Arial" w:hAnsi="Arial" w:cs="Arial"/>
          <w:sz w:val="20"/>
          <w:szCs w:val="20"/>
        </w:rPr>
        <w:t xml:space="preserve"> da automação, salientamos, que este processo deverá ocorrer de forma automática, </w:t>
      </w:r>
      <w:r w:rsidRPr="001608C2">
        <w:rPr>
          <w:rFonts w:ascii="Arial" w:hAnsi="Arial" w:cs="Arial"/>
          <w:b/>
          <w:bCs/>
          <w:sz w:val="20"/>
          <w:szCs w:val="20"/>
          <w:u w:val="single"/>
        </w:rPr>
        <w:t>sem depender da interação do operador</w:t>
      </w:r>
      <w:r w:rsidRPr="001608C2">
        <w:rPr>
          <w:rFonts w:ascii="Arial" w:hAnsi="Arial" w:cs="Arial"/>
          <w:sz w:val="20"/>
          <w:szCs w:val="20"/>
        </w:rPr>
        <w:t>.</w:t>
      </w:r>
    </w:p>
    <w:p w:rsidR="00DD0E75" w:rsidRPr="00DD0E75" w:rsidRDefault="00DD0E75" w:rsidP="00DD0E75">
      <w:pPr>
        <w:pStyle w:val="PargrafodaLista"/>
        <w:spacing w:line="360" w:lineRule="auto"/>
        <w:ind w:left="1069"/>
        <w:jc w:val="both"/>
        <w:rPr>
          <w:rFonts w:ascii="Arial" w:hAnsi="Arial" w:cs="Arial"/>
          <w:sz w:val="20"/>
          <w:szCs w:val="20"/>
        </w:rPr>
      </w:pPr>
    </w:p>
    <w:p w:rsidR="005B7324" w:rsidRPr="005913B8" w:rsidRDefault="005B7324" w:rsidP="00E43C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As transações de desligamento de impressora, </w:t>
      </w:r>
      <w:r w:rsidRPr="005913B8">
        <w:rPr>
          <w:rFonts w:ascii="Arial" w:hAnsi="Arial" w:cs="Arial"/>
          <w:b/>
          <w:sz w:val="20"/>
          <w:szCs w:val="20"/>
          <w:u w:val="single"/>
        </w:rPr>
        <w:t xml:space="preserve">apenas serão realizadas em fase de </w:t>
      </w:r>
      <w:r w:rsidRPr="00DD0E75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homologação se o cliente</w:t>
      </w:r>
      <w:r>
        <w:rPr>
          <w:rFonts w:ascii="Arial" w:hAnsi="Arial" w:cs="Arial"/>
          <w:sz w:val="20"/>
          <w:szCs w:val="20"/>
        </w:rPr>
        <w:t xml:space="preserve"> </w:t>
      </w:r>
      <w:r w:rsidR="00FE7277">
        <w:rPr>
          <w:rFonts w:ascii="Arial" w:hAnsi="Arial" w:cs="Arial"/>
          <w:b/>
          <w:sz w:val="20"/>
          <w:szCs w:val="20"/>
        </w:rPr>
        <w:t>enviar</w:t>
      </w:r>
      <w:r w:rsidRPr="00FB09B3">
        <w:rPr>
          <w:rFonts w:ascii="Arial" w:hAnsi="Arial" w:cs="Arial"/>
          <w:b/>
          <w:sz w:val="20"/>
          <w:szCs w:val="20"/>
        </w:rPr>
        <w:t xml:space="preserve"> a confirmação após impressão</w:t>
      </w:r>
      <w:r>
        <w:rPr>
          <w:rFonts w:ascii="Arial" w:hAnsi="Arial" w:cs="Arial"/>
          <w:sz w:val="20"/>
          <w:szCs w:val="20"/>
        </w:rPr>
        <w:t xml:space="preserve"> dos comprovantes TEF;</w:t>
      </w:r>
    </w:p>
    <w:p w:rsidR="005B7324" w:rsidRDefault="005B7324" w:rsidP="005B7324">
      <w:pPr>
        <w:spacing w:line="360" w:lineRule="auto"/>
        <w:ind w:left="1276"/>
        <w:jc w:val="both"/>
        <w:rPr>
          <w:rFonts w:ascii="Arial" w:hAnsi="Arial" w:cs="Arial"/>
          <w:sz w:val="20"/>
          <w:szCs w:val="20"/>
        </w:rPr>
      </w:pPr>
    </w:p>
    <w:p w:rsidR="005B7324" w:rsidRPr="002B5A83" w:rsidRDefault="005B7324" w:rsidP="00E43C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7B9E">
        <w:rPr>
          <w:rFonts w:ascii="Arial" w:hAnsi="Arial" w:cs="Arial"/>
          <w:sz w:val="20"/>
          <w:szCs w:val="20"/>
        </w:rPr>
        <w:t>Duran</w:t>
      </w:r>
      <w:r>
        <w:rPr>
          <w:rFonts w:ascii="Arial" w:hAnsi="Arial" w:cs="Arial"/>
          <w:sz w:val="20"/>
          <w:szCs w:val="20"/>
        </w:rPr>
        <w:t xml:space="preserve">te o processo de homologação os </w:t>
      </w:r>
      <w:proofErr w:type="spellStart"/>
      <w:r>
        <w:rPr>
          <w:rFonts w:ascii="Arial" w:hAnsi="Arial" w:cs="Arial"/>
          <w:sz w:val="20"/>
          <w:szCs w:val="20"/>
        </w:rPr>
        <w:t>PDVs</w:t>
      </w:r>
      <w:proofErr w:type="spellEnd"/>
      <w:r>
        <w:rPr>
          <w:rFonts w:ascii="Arial" w:hAnsi="Arial" w:cs="Arial"/>
          <w:sz w:val="20"/>
          <w:szCs w:val="20"/>
        </w:rPr>
        <w:t xml:space="preserve">, </w:t>
      </w:r>
      <w:r w:rsidRPr="00157B9E">
        <w:rPr>
          <w:rFonts w:ascii="Arial" w:hAnsi="Arial" w:cs="Arial"/>
          <w:sz w:val="20"/>
          <w:szCs w:val="20"/>
        </w:rPr>
        <w:t>são validados de forma isolada</w:t>
      </w:r>
      <w:r>
        <w:rPr>
          <w:rFonts w:ascii="Arial" w:hAnsi="Arial" w:cs="Arial"/>
          <w:sz w:val="20"/>
          <w:szCs w:val="20"/>
        </w:rPr>
        <w:t>, ou seja, um</w:t>
      </w:r>
      <w:r w:rsidRPr="00157B9E">
        <w:rPr>
          <w:rFonts w:ascii="Arial" w:hAnsi="Arial" w:cs="Arial"/>
          <w:sz w:val="20"/>
          <w:szCs w:val="20"/>
        </w:rPr>
        <w:t xml:space="preserve"> únic</w:t>
      </w:r>
      <w:r>
        <w:rPr>
          <w:rFonts w:ascii="Arial" w:hAnsi="Arial" w:cs="Arial"/>
          <w:sz w:val="20"/>
          <w:szCs w:val="20"/>
        </w:rPr>
        <w:t>o</w:t>
      </w:r>
      <w:r w:rsidRPr="00157B9E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PDV </w:t>
      </w:r>
      <w:r w:rsidRPr="00157B9E">
        <w:rPr>
          <w:rFonts w:ascii="Arial" w:hAnsi="Arial" w:cs="Arial"/>
          <w:sz w:val="20"/>
          <w:szCs w:val="20"/>
        </w:rPr>
        <w:t>apontando para um servidor SiTef, entretanto para situações onde há mais de um</w:t>
      </w:r>
      <w:r>
        <w:rPr>
          <w:rFonts w:ascii="Arial" w:hAnsi="Arial" w:cs="Arial"/>
          <w:sz w:val="20"/>
          <w:szCs w:val="20"/>
        </w:rPr>
        <w:t xml:space="preserve"> PDV</w:t>
      </w:r>
      <w:r w:rsidRPr="00157B9E">
        <w:rPr>
          <w:rFonts w:ascii="Arial" w:hAnsi="Arial" w:cs="Arial"/>
          <w:sz w:val="20"/>
          <w:szCs w:val="20"/>
        </w:rPr>
        <w:t xml:space="preserve"> apontad</w:t>
      </w:r>
      <w:r>
        <w:rPr>
          <w:rFonts w:ascii="Arial" w:hAnsi="Arial" w:cs="Arial"/>
          <w:sz w:val="20"/>
          <w:szCs w:val="20"/>
        </w:rPr>
        <w:t>o</w:t>
      </w:r>
      <w:r w:rsidRPr="00157B9E">
        <w:rPr>
          <w:rFonts w:ascii="Arial" w:hAnsi="Arial" w:cs="Arial"/>
          <w:sz w:val="20"/>
          <w:szCs w:val="20"/>
        </w:rPr>
        <w:t xml:space="preserve"> para um mesmo servidor deverá ser estabelecido um </w:t>
      </w:r>
      <w:r w:rsidRPr="00FB09B3">
        <w:rPr>
          <w:rFonts w:ascii="Arial" w:hAnsi="Arial" w:cs="Arial"/>
          <w:b/>
          <w:color w:val="FF0000"/>
          <w:sz w:val="20"/>
          <w:szCs w:val="20"/>
        </w:rPr>
        <w:t xml:space="preserve">único </w:t>
      </w:r>
      <w:proofErr w:type="spellStart"/>
      <w:r w:rsidRPr="00FB09B3">
        <w:rPr>
          <w:rFonts w:ascii="Arial" w:hAnsi="Arial" w:cs="Arial"/>
          <w:b/>
          <w:color w:val="FF0000"/>
          <w:sz w:val="20"/>
          <w:szCs w:val="20"/>
        </w:rPr>
        <w:t>IDTerminal</w:t>
      </w:r>
      <w:proofErr w:type="spellEnd"/>
      <w:r w:rsidRPr="00157B9E">
        <w:rPr>
          <w:rFonts w:ascii="Arial" w:hAnsi="Arial" w:cs="Arial"/>
          <w:sz w:val="20"/>
          <w:szCs w:val="20"/>
        </w:rPr>
        <w:t xml:space="preserve"> para cada </w:t>
      </w:r>
      <w:r>
        <w:rPr>
          <w:rFonts w:ascii="Arial" w:hAnsi="Arial" w:cs="Arial"/>
          <w:sz w:val="20"/>
          <w:szCs w:val="20"/>
        </w:rPr>
        <w:t>um</w:t>
      </w:r>
      <w:r w:rsidRPr="00157B9E">
        <w:rPr>
          <w:rFonts w:ascii="Arial" w:hAnsi="Arial" w:cs="Arial"/>
          <w:sz w:val="20"/>
          <w:szCs w:val="20"/>
        </w:rPr>
        <w:t xml:space="preserve">. </w:t>
      </w:r>
      <w:r w:rsidRPr="00157B9E">
        <w:rPr>
          <w:rFonts w:ascii="Arial" w:hAnsi="Arial" w:cs="Arial"/>
          <w:b/>
          <w:sz w:val="20"/>
          <w:szCs w:val="20"/>
        </w:rPr>
        <w:t>Esta mesma regra vale para ambiente Produção.</w:t>
      </w:r>
    </w:p>
    <w:p w:rsidR="002B5A83" w:rsidRPr="002B5A83" w:rsidRDefault="002B5A83" w:rsidP="002B5A83">
      <w:pPr>
        <w:pStyle w:val="PargrafodaLista"/>
        <w:rPr>
          <w:rFonts w:ascii="Arial" w:hAnsi="Arial" w:cs="Arial"/>
          <w:sz w:val="20"/>
          <w:szCs w:val="20"/>
        </w:rPr>
      </w:pPr>
    </w:p>
    <w:p w:rsidR="002B5A83" w:rsidRPr="001608C2" w:rsidRDefault="002B5A83" w:rsidP="002B5A83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608C2">
        <w:rPr>
          <w:rFonts w:ascii="Arial" w:hAnsi="Arial" w:cs="Arial"/>
          <w:sz w:val="20"/>
          <w:szCs w:val="20"/>
        </w:rPr>
        <w:t xml:space="preserve">Orientamos que o valor do campo </w:t>
      </w:r>
      <w:proofErr w:type="spellStart"/>
      <w:r w:rsidRPr="001608C2">
        <w:rPr>
          <w:rFonts w:ascii="Arial" w:hAnsi="Arial" w:cs="Arial"/>
          <w:b/>
          <w:bCs/>
          <w:color w:val="FF0000"/>
          <w:sz w:val="20"/>
          <w:szCs w:val="20"/>
        </w:rPr>
        <w:t>CupomFisca</w:t>
      </w:r>
      <w:r w:rsidRPr="001608C2">
        <w:rPr>
          <w:rFonts w:ascii="Arial" w:hAnsi="Arial" w:cs="Arial"/>
          <w:sz w:val="20"/>
          <w:szCs w:val="20"/>
        </w:rPr>
        <w:t>l</w:t>
      </w:r>
      <w:proofErr w:type="spellEnd"/>
      <w:r w:rsidRPr="001608C2">
        <w:rPr>
          <w:rFonts w:ascii="Arial" w:hAnsi="Arial" w:cs="Arial"/>
          <w:sz w:val="20"/>
          <w:szCs w:val="20"/>
        </w:rPr>
        <w:t xml:space="preserve"> </w:t>
      </w:r>
      <w:r w:rsidRPr="001608C2">
        <w:rPr>
          <w:rFonts w:ascii="Arial" w:hAnsi="Arial" w:cs="Arial"/>
          <w:b/>
          <w:bCs/>
          <w:sz w:val="20"/>
          <w:szCs w:val="20"/>
          <w:u w:val="single"/>
        </w:rPr>
        <w:t xml:space="preserve">seja alterado </w:t>
      </w:r>
      <w:r w:rsidRPr="001608C2">
        <w:rPr>
          <w:rFonts w:ascii="Arial" w:hAnsi="Arial" w:cs="Arial"/>
          <w:b/>
          <w:bCs/>
          <w:color w:val="1F497D"/>
          <w:sz w:val="20"/>
          <w:szCs w:val="20"/>
          <w:u w:val="single"/>
        </w:rPr>
        <w:t>a</w:t>
      </w:r>
      <w:r w:rsidRPr="001608C2">
        <w:rPr>
          <w:rFonts w:ascii="Arial" w:hAnsi="Arial" w:cs="Arial"/>
          <w:b/>
          <w:bCs/>
          <w:sz w:val="20"/>
          <w:szCs w:val="20"/>
          <w:u w:val="single"/>
        </w:rPr>
        <w:t xml:space="preserve"> cada nova transação</w:t>
      </w:r>
      <w:r w:rsidRPr="001608C2">
        <w:rPr>
          <w:rFonts w:ascii="Arial" w:hAnsi="Arial" w:cs="Arial"/>
          <w:b/>
          <w:bCs/>
          <w:sz w:val="20"/>
          <w:szCs w:val="20"/>
        </w:rPr>
        <w:t xml:space="preserve"> </w:t>
      </w:r>
      <w:r w:rsidRPr="001608C2">
        <w:rPr>
          <w:rFonts w:ascii="Arial" w:hAnsi="Arial" w:cs="Arial"/>
          <w:b/>
          <w:bCs/>
          <w:i/>
          <w:iCs/>
          <w:color w:val="FF0000"/>
          <w:sz w:val="20"/>
          <w:szCs w:val="20"/>
        </w:rPr>
        <w:t>(exceto transações de múltiplos cartões)</w:t>
      </w:r>
      <w:r w:rsidRPr="001608C2">
        <w:rPr>
          <w:rFonts w:ascii="Arial" w:hAnsi="Arial" w:cs="Arial"/>
          <w:sz w:val="20"/>
          <w:szCs w:val="20"/>
        </w:rPr>
        <w:t>, caso essa alteração não seja realizada poderão ocorrer problemas na confirmação das transações, ocasionando pendências das mesmas.</w:t>
      </w:r>
    </w:p>
    <w:p w:rsidR="005B7324" w:rsidRDefault="005B7324" w:rsidP="005B7324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69241C">
        <w:rPr>
          <w:rFonts w:ascii="Arial" w:hAnsi="Arial" w:cs="Arial"/>
          <w:sz w:val="20"/>
          <w:szCs w:val="20"/>
        </w:rPr>
        <w:t xml:space="preserve">Mensagens dos comandos 1,2 e 3 (display operador e display cliente) devem estar sempre visíveis e não devem ser alteradas ou </w:t>
      </w:r>
      <w:proofErr w:type="spellStart"/>
      <w:r w:rsidRPr="0069241C">
        <w:rPr>
          <w:rFonts w:ascii="Arial" w:hAnsi="Arial" w:cs="Arial"/>
          <w:sz w:val="20"/>
          <w:szCs w:val="20"/>
        </w:rPr>
        <w:t>desformatadas</w:t>
      </w:r>
      <w:proofErr w:type="spellEnd"/>
      <w:r w:rsidRPr="0069241C">
        <w:rPr>
          <w:rFonts w:ascii="Arial" w:hAnsi="Arial" w:cs="Arial"/>
          <w:sz w:val="20"/>
          <w:szCs w:val="20"/>
        </w:rPr>
        <w:t>. Caso a AC não tenha visor de operador, os comandos 1 e 2 deverão ser exibidos no visor do cliente;</w:t>
      </w:r>
    </w:p>
    <w:p w:rsidR="005B7324" w:rsidRPr="0069241C" w:rsidRDefault="005B7324" w:rsidP="005B7324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As transações opcionais estão devidamente sinalizadas nos títulos de cada grupo de transação.</w:t>
      </w:r>
    </w:p>
    <w:p w:rsidR="005B7324" w:rsidRPr="0069241C" w:rsidRDefault="005B7324" w:rsidP="005B732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E43C2A">
      <w:pPr>
        <w:pStyle w:val="PargrafodaLista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157B9E">
        <w:rPr>
          <w:rFonts w:ascii="Arial" w:hAnsi="Arial" w:cs="Arial"/>
          <w:sz w:val="20"/>
          <w:szCs w:val="20"/>
        </w:rPr>
        <w:t xml:space="preserve">Qualquer </w:t>
      </w:r>
      <w:r>
        <w:rPr>
          <w:rFonts w:ascii="Arial" w:hAnsi="Arial" w:cs="Arial"/>
          <w:sz w:val="20"/>
          <w:szCs w:val="20"/>
        </w:rPr>
        <w:t>dúvida</w:t>
      </w:r>
      <w:r w:rsidRPr="00157B9E">
        <w:rPr>
          <w:rFonts w:ascii="Arial" w:hAnsi="Arial" w:cs="Arial"/>
          <w:sz w:val="20"/>
          <w:szCs w:val="20"/>
        </w:rPr>
        <w:t>, favor entrar em</w:t>
      </w:r>
      <w:r>
        <w:rPr>
          <w:rFonts w:ascii="Arial" w:hAnsi="Arial" w:cs="Arial"/>
          <w:sz w:val="20"/>
          <w:szCs w:val="20"/>
        </w:rPr>
        <w:t xml:space="preserve"> contato com o Suporte Técnico</w:t>
      </w:r>
      <w:r w:rsidRPr="00157B9E">
        <w:rPr>
          <w:rFonts w:ascii="Arial" w:hAnsi="Arial" w:cs="Arial"/>
          <w:sz w:val="20"/>
          <w:szCs w:val="20"/>
        </w:rPr>
        <w:t xml:space="preserve"> Software Express para esclarecimentos.</w:t>
      </w:r>
    </w:p>
    <w:p w:rsidR="005B7324" w:rsidRDefault="005B7324" w:rsidP="005B7324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E63F2" w:rsidRDefault="003E63F2" w:rsidP="005B7324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3E63F2" w:rsidRDefault="003E63F2" w:rsidP="005B7324">
      <w:pPr>
        <w:pStyle w:val="PargrafodaLista"/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Pr="00C97ADA" w:rsidRDefault="00A7162F" w:rsidP="00E43C2A">
      <w:pPr>
        <w:numPr>
          <w:ilvl w:val="0"/>
          <w:numId w:val="2"/>
        </w:numPr>
        <w:spacing w:line="300" w:lineRule="atLeast"/>
        <w:ind w:left="720"/>
        <w:rPr>
          <w:rFonts w:ascii="Arial" w:hAnsi="Arial" w:cs="Arial"/>
          <w:b/>
          <w:sz w:val="22"/>
          <w:szCs w:val="22"/>
        </w:rPr>
      </w:pPr>
      <w:r w:rsidRPr="00A7162F">
        <w:rPr>
          <w:rFonts w:ascii="Arial" w:hAnsi="Arial" w:cs="Arial"/>
          <w:b/>
          <w:sz w:val="22"/>
          <w:szCs w:val="22"/>
        </w:rPr>
        <w:t>Envio de CNPJ</w:t>
      </w:r>
      <w:r>
        <w:rPr>
          <w:rFonts w:ascii="Arial" w:hAnsi="Arial" w:cs="Arial"/>
          <w:b/>
          <w:sz w:val="22"/>
          <w:szCs w:val="22"/>
        </w:rPr>
        <w:t xml:space="preserve"> - </w:t>
      </w:r>
      <w:r w:rsidRPr="00A7162F">
        <w:rPr>
          <w:rFonts w:ascii="Arial" w:hAnsi="Arial" w:cs="Arial"/>
          <w:b/>
          <w:color w:val="FF0000"/>
          <w:sz w:val="22"/>
          <w:szCs w:val="22"/>
        </w:rPr>
        <w:t>(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A7162F">
        <w:rPr>
          <w:rFonts w:ascii="Arial" w:hAnsi="Arial" w:cs="Arial"/>
          <w:b/>
          <w:color w:val="FF0000"/>
          <w:sz w:val="22"/>
          <w:szCs w:val="22"/>
        </w:rPr>
        <w:t>ITEM OBRIGATORIO</w:t>
      </w:r>
      <w:r>
        <w:rPr>
          <w:rFonts w:ascii="Arial" w:hAnsi="Arial" w:cs="Arial"/>
          <w:b/>
          <w:color w:val="FF0000"/>
          <w:sz w:val="22"/>
          <w:szCs w:val="22"/>
        </w:rPr>
        <w:t xml:space="preserve"> </w:t>
      </w:r>
      <w:r w:rsidRPr="00A7162F">
        <w:rPr>
          <w:rFonts w:ascii="Arial" w:hAnsi="Arial" w:cs="Arial"/>
          <w:b/>
          <w:color w:val="FF0000"/>
          <w:sz w:val="22"/>
          <w:szCs w:val="22"/>
        </w:rPr>
        <w:t>)</w:t>
      </w:r>
    </w:p>
    <w:p w:rsidR="00C97ADA" w:rsidRDefault="00C97ADA" w:rsidP="00C97ADA">
      <w:pPr>
        <w:spacing w:line="300" w:lineRule="atLeast"/>
        <w:rPr>
          <w:rFonts w:ascii="Arial" w:hAnsi="Arial" w:cs="Arial"/>
          <w:b/>
          <w:sz w:val="22"/>
          <w:szCs w:val="22"/>
        </w:rPr>
      </w:pPr>
    </w:p>
    <w:p w:rsidR="00C97ADA" w:rsidRDefault="00C97ADA" w:rsidP="00C97ADA">
      <w:pPr>
        <w:adjustRightInd w:val="0"/>
        <w:ind w:left="1134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  <w:r w:rsidRPr="00C97ADA">
        <w:rPr>
          <w:rFonts w:ascii="Arial" w:eastAsiaTheme="minorHAnsi" w:hAnsi="Arial" w:cs="Arial"/>
          <w:color w:val="000000"/>
          <w:sz w:val="20"/>
          <w:szCs w:val="20"/>
          <w:lang w:eastAsia="en-US"/>
        </w:rPr>
        <w:t xml:space="preserve">Com o objetivo de reduzir erros operacionais, foi desenvolvida uma validação do CNPJ da loja que é informado pela automação durante o fluxo de abertura, garantindo que esta informação presente no terminal está consistente. </w:t>
      </w:r>
    </w:p>
    <w:p w:rsidR="00C97ADA" w:rsidRPr="00C97ADA" w:rsidRDefault="00C97ADA" w:rsidP="00C97ADA">
      <w:pPr>
        <w:adjustRightInd w:val="0"/>
        <w:ind w:firstLine="1134"/>
        <w:rPr>
          <w:rFonts w:ascii="Arial" w:eastAsiaTheme="minorHAnsi" w:hAnsi="Arial" w:cs="Arial"/>
          <w:color w:val="000000"/>
          <w:sz w:val="20"/>
          <w:szCs w:val="20"/>
          <w:lang w:eastAsia="en-US"/>
        </w:rPr>
      </w:pPr>
    </w:p>
    <w:p w:rsidR="00C97ADA" w:rsidRDefault="00C97ADA" w:rsidP="00C97ADA">
      <w:pPr>
        <w:autoSpaceDE/>
        <w:autoSpaceDN/>
        <w:spacing w:after="160" w:line="259" w:lineRule="auto"/>
        <w:ind w:left="1134"/>
        <w:rPr>
          <w:noProof/>
        </w:rPr>
      </w:pPr>
      <w:r w:rsidRPr="00C97ADA">
        <w:rPr>
          <w:rFonts w:ascii="Arial" w:hAnsi="Arial" w:cs="Arial"/>
          <w:sz w:val="20"/>
          <w:szCs w:val="20"/>
        </w:rPr>
        <w:t xml:space="preserve">A configuração </w:t>
      </w:r>
      <w:r w:rsidRPr="00C97ADA">
        <w:rPr>
          <w:rFonts w:ascii="Arial" w:hAnsi="Arial" w:cs="Arial"/>
          <w:b/>
          <w:bCs/>
          <w:i/>
          <w:iCs/>
          <w:sz w:val="20"/>
          <w:szCs w:val="20"/>
        </w:rPr>
        <w:t xml:space="preserve">ParmsClient </w:t>
      </w:r>
      <w:r w:rsidRPr="00C97ADA">
        <w:rPr>
          <w:rFonts w:ascii="Arial" w:hAnsi="Arial" w:cs="Arial"/>
          <w:sz w:val="20"/>
          <w:szCs w:val="20"/>
        </w:rPr>
        <w:t>permite que a automação comercial possa incluir informações específicas nas transações trocadas com o servidor SiTef. Essa configuração deve ser passada através do parâmetro “</w:t>
      </w:r>
      <w:proofErr w:type="spellStart"/>
      <w:r w:rsidRPr="00C97ADA">
        <w:rPr>
          <w:rFonts w:ascii="Arial" w:hAnsi="Arial" w:cs="Arial"/>
          <w:i/>
          <w:iCs/>
          <w:sz w:val="20"/>
          <w:szCs w:val="20"/>
        </w:rPr>
        <w:t>ParametrosAdicionais</w:t>
      </w:r>
      <w:proofErr w:type="spellEnd"/>
      <w:r w:rsidRPr="00C97ADA">
        <w:rPr>
          <w:rFonts w:ascii="Arial" w:hAnsi="Arial" w:cs="Arial"/>
          <w:sz w:val="20"/>
          <w:szCs w:val="20"/>
        </w:rPr>
        <w:t xml:space="preserve">” da rotina </w:t>
      </w:r>
      <w:proofErr w:type="spellStart"/>
      <w:r w:rsidRPr="00C97ADA">
        <w:rPr>
          <w:rFonts w:ascii="Arial" w:hAnsi="Arial" w:cs="Arial"/>
          <w:i/>
          <w:iCs/>
          <w:sz w:val="20"/>
          <w:szCs w:val="20"/>
        </w:rPr>
        <w:t>ConfiguraIntSiTefInterativoEx</w:t>
      </w:r>
      <w:proofErr w:type="spellEnd"/>
      <w:r w:rsidRPr="00C97ADA">
        <w:rPr>
          <w:rFonts w:ascii="Arial" w:hAnsi="Arial" w:cs="Arial"/>
          <w:i/>
          <w:iCs/>
          <w:sz w:val="20"/>
          <w:szCs w:val="20"/>
        </w:rPr>
        <w:t>.</w:t>
      </w:r>
      <w:r>
        <w:rPr>
          <w:i/>
          <w:iCs/>
          <w:sz w:val="20"/>
          <w:szCs w:val="20"/>
        </w:rPr>
        <w:t xml:space="preserve"> </w:t>
      </w:r>
    </w:p>
    <w:p w:rsidR="00A7162F" w:rsidRDefault="00A7162F" w:rsidP="005B7324">
      <w:pPr>
        <w:autoSpaceDE/>
        <w:autoSpaceDN/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3EE9F78E" wp14:editId="19803DD3">
            <wp:extent cx="7981950" cy="257175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F2" w:rsidRDefault="003E63F2" w:rsidP="003E63F2">
      <w:pPr>
        <w:pStyle w:val="Default"/>
        <w:ind w:firstLine="1134"/>
        <w:rPr>
          <w:rFonts w:ascii="Arial" w:hAnsi="Arial" w:cs="Arial"/>
          <w:sz w:val="20"/>
          <w:szCs w:val="20"/>
        </w:rPr>
      </w:pPr>
      <w:proofErr w:type="gramStart"/>
      <w:r w:rsidRPr="003E63F2">
        <w:rPr>
          <w:rFonts w:ascii="Arial" w:hAnsi="Arial" w:cs="Arial"/>
          <w:sz w:val="20"/>
          <w:szCs w:val="20"/>
        </w:rPr>
        <w:t>onde</w:t>
      </w:r>
      <w:proofErr w:type="gramEnd"/>
      <w:r w:rsidRPr="003E63F2">
        <w:rPr>
          <w:rFonts w:ascii="Arial" w:hAnsi="Arial" w:cs="Arial"/>
          <w:sz w:val="20"/>
          <w:szCs w:val="20"/>
        </w:rPr>
        <w:t xml:space="preserve">: </w:t>
      </w:r>
    </w:p>
    <w:p w:rsidR="003E63F2" w:rsidRPr="003E63F2" w:rsidRDefault="003E63F2" w:rsidP="003E63F2">
      <w:pPr>
        <w:pStyle w:val="Default"/>
        <w:rPr>
          <w:rFonts w:ascii="Arial" w:hAnsi="Arial" w:cs="Arial"/>
          <w:sz w:val="20"/>
          <w:szCs w:val="20"/>
        </w:rPr>
      </w:pPr>
    </w:p>
    <w:p w:rsidR="003E63F2" w:rsidRPr="003E63F2" w:rsidRDefault="003E63F2" w:rsidP="003E63F2">
      <w:pPr>
        <w:pStyle w:val="Default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b/>
          <w:bCs/>
          <w:sz w:val="20"/>
          <w:szCs w:val="20"/>
        </w:rPr>
        <w:t xml:space="preserve">&lt;ParmsClient=&gt; </w:t>
      </w:r>
      <w:proofErr w:type="gramStart"/>
      <w:r w:rsidRPr="003E63F2">
        <w:rPr>
          <w:rFonts w:ascii="Arial" w:hAnsi="Arial" w:cs="Arial"/>
          <w:sz w:val="20"/>
          <w:szCs w:val="20"/>
        </w:rPr>
        <w:t>= Prefixo</w:t>
      </w:r>
      <w:proofErr w:type="gramEnd"/>
      <w:r w:rsidRPr="003E63F2">
        <w:rPr>
          <w:rFonts w:ascii="Arial" w:hAnsi="Arial" w:cs="Arial"/>
          <w:sz w:val="20"/>
          <w:szCs w:val="20"/>
        </w:rPr>
        <w:t xml:space="preserve"> identificador dos dados. </w:t>
      </w:r>
    </w:p>
    <w:p w:rsidR="003E63F2" w:rsidRPr="003E63F2" w:rsidRDefault="003E63F2" w:rsidP="003E63F2">
      <w:pPr>
        <w:pStyle w:val="Default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3E63F2">
        <w:rPr>
          <w:rFonts w:ascii="Arial" w:hAnsi="Arial" w:cs="Arial"/>
          <w:b/>
          <w:bCs/>
          <w:sz w:val="20"/>
          <w:szCs w:val="20"/>
        </w:rPr>
        <w:t>Id</w:t>
      </w:r>
      <w:r w:rsidRPr="003E63F2">
        <w:rPr>
          <w:rFonts w:ascii="Arial" w:hAnsi="Arial" w:cs="Arial"/>
          <w:b/>
          <w:bCs/>
          <w:i/>
          <w:iCs/>
          <w:sz w:val="20"/>
          <w:szCs w:val="20"/>
        </w:rPr>
        <w:t>N</w:t>
      </w:r>
      <w:proofErr w:type="spellEnd"/>
      <w:r w:rsidRPr="003E63F2">
        <w:rPr>
          <w:rFonts w:ascii="Arial" w:hAnsi="Arial" w:cs="Arial"/>
          <w:b/>
          <w:bCs/>
          <w:sz w:val="20"/>
          <w:szCs w:val="20"/>
        </w:rPr>
        <w:t xml:space="preserve">&gt; </w:t>
      </w:r>
      <w:r w:rsidRPr="003E63F2">
        <w:rPr>
          <w:rFonts w:ascii="Arial" w:hAnsi="Arial" w:cs="Arial"/>
          <w:sz w:val="20"/>
          <w:szCs w:val="20"/>
        </w:rPr>
        <w:t xml:space="preserve">= Identificador do campo, conforme definida a tabela abaixo. </w:t>
      </w:r>
    </w:p>
    <w:p w:rsidR="003E63F2" w:rsidRPr="003E63F2" w:rsidRDefault="003E63F2" w:rsidP="003E63F2">
      <w:pPr>
        <w:autoSpaceDE/>
        <w:autoSpaceDN/>
        <w:spacing w:after="160" w:line="259" w:lineRule="auto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b/>
          <w:bCs/>
          <w:sz w:val="20"/>
          <w:szCs w:val="20"/>
        </w:rPr>
        <w:t>&lt;</w:t>
      </w:r>
      <w:proofErr w:type="spellStart"/>
      <w:r w:rsidRPr="003E63F2">
        <w:rPr>
          <w:rFonts w:ascii="Arial" w:hAnsi="Arial" w:cs="Arial"/>
          <w:b/>
          <w:bCs/>
          <w:sz w:val="20"/>
          <w:szCs w:val="20"/>
        </w:rPr>
        <w:t>Valor</w:t>
      </w:r>
      <w:r w:rsidRPr="003E63F2">
        <w:rPr>
          <w:rFonts w:ascii="Arial" w:hAnsi="Arial" w:cs="Arial"/>
          <w:b/>
          <w:bCs/>
          <w:i/>
          <w:iCs/>
          <w:sz w:val="20"/>
          <w:szCs w:val="20"/>
        </w:rPr>
        <w:t>N</w:t>
      </w:r>
      <w:proofErr w:type="spellEnd"/>
      <w:r w:rsidRPr="003E63F2">
        <w:rPr>
          <w:rFonts w:ascii="Arial" w:hAnsi="Arial" w:cs="Arial"/>
          <w:b/>
          <w:bCs/>
          <w:sz w:val="20"/>
          <w:szCs w:val="20"/>
        </w:rPr>
        <w:t xml:space="preserve">&gt; </w:t>
      </w:r>
      <w:r w:rsidRPr="003E63F2">
        <w:rPr>
          <w:rFonts w:ascii="Arial" w:hAnsi="Arial" w:cs="Arial"/>
          <w:sz w:val="20"/>
          <w:szCs w:val="20"/>
        </w:rPr>
        <w:t>= Valor do campo.</w:t>
      </w:r>
    </w:p>
    <w:p w:rsidR="003E63F2" w:rsidRDefault="003E63F2" w:rsidP="003E63F2">
      <w:pPr>
        <w:autoSpaceDE/>
        <w:autoSpaceDN/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1E910118" wp14:editId="3F40929B">
            <wp:extent cx="7915275" cy="68580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91527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F2" w:rsidRPr="003E63F2" w:rsidRDefault="003E63F2" w:rsidP="003E63F2">
      <w:pPr>
        <w:autoSpaceDE/>
        <w:autoSpaceDN/>
        <w:spacing w:after="160" w:line="259" w:lineRule="auto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sz w:val="20"/>
          <w:szCs w:val="20"/>
        </w:rPr>
        <w:t>Exemplo de como enviar dos dados para a CliSiTef:</w:t>
      </w:r>
    </w:p>
    <w:p w:rsidR="003E63F2" w:rsidRDefault="003E63F2" w:rsidP="003E63F2">
      <w:pPr>
        <w:autoSpaceDE/>
        <w:autoSpaceDN/>
        <w:spacing w:after="160" w:line="259" w:lineRule="auto"/>
        <w:rPr>
          <w:rFonts w:ascii="Arial" w:hAnsi="Arial" w:cs="Arial"/>
          <w:b/>
          <w:sz w:val="22"/>
          <w:szCs w:val="22"/>
        </w:rPr>
      </w:pPr>
      <w:r>
        <w:rPr>
          <w:noProof/>
        </w:rPr>
        <w:drawing>
          <wp:inline distT="0" distB="0" distL="0" distR="0" wp14:anchorId="7E9A2C82" wp14:editId="2BF624C5">
            <wp:extent cx="7981950" cy="2762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7981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63F2" w:rsidRDefault="003E63F2" w:rsidP="003E63F2">
      <w:pPr>
        <w:pStyle w:val="Default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sz w:val="20"/>
          <w:szCs w:val="20"/>
        </w:rPr>
        <w:t xml:space="preserve">Onde: </w:t>
      </w:r>
    </w:p>
    <w:p w:rsidR="003E63F2" w:rsidRPr="003E63F2" w:rsidRDefault="003E63F2" w:rsidP="003E63F2">
      <w:pPr>
        <w:pStyle w:val="Default"/>
        <w:rPr>
          <w:rFonts w:ascii="Arial" w:hAnsi="Arial" w:cs="Arial"/>
          <w:sz w:val="20"/>
          <w:szCs w:val="20"/>
        </w:rPr>
      </w:pPr>
    </w:p>
    <w:p w:rsidR="003E63F2" w:rsidRPr="003E63F2" w:rsidRDefault="003E63F2" w:rsidP="003E63F2">
      <w:pPr>
        <w:autoSpaceDE/>
        <w:autoSpaceDN/>
        <w:spacing w:after="160" w:line="259" w:lineRule="auto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sz w:val="20"/>
          <w:szCs w:val="20"/>
        </w:rPr>
        <w:t>- 1 (CNPJ do Estabelecimento) com o valor 31406434895111.</w:t>
      </w:r>
    </w:p>
    <w:p w:rsidR="003E63F2" w:rsidRPr="003E63F2" w:rsidRDefault="003E63F2" w:rsidP="003E63F2">
      <w:pPr>
        <w:autoSpaceDE/>
        <w:autoSpaceDN/>
        <w:spacing w:after="160" w:line="259" w:lineRule="auto"/>
        <w:ind w:firstLine="1134"/>
        <w:rPr>
          <w:rFonts w:ascii="Arial" w:hAnsi="Arial" w:cs="Arial"/>
          <w:sz w:val="20"/>
          <w:szCs w:val="20"/>
        </w:rPr>
      </w:pPr>
      <w:r w:rsidRPr="003E63F2">
        <w:rPr>
          <w:rFonts w:ascii="Arial" w:hAnsi="Arial" w:cs="Arial"/>
          <w:sz w:val="20"/>
          <w:szCs w:val="20"/>
        </w:rPr>
        <w:t>- 2 (CNPJ da empresa de automação comercial) com o valor 12523654185985.</w:t>
      </w:r>
    </w:p>
    <w:p w:rsidR="003E63F2" w:rsidRDefault="003E63F2" w:rsidP="003E63F2">
      <w:pPr>
        <w:autoSpaceDE/>
        <w:autoSpaceDN/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:rsidR="003E63F2" w:rsidRDefault="003E63F2" w:rsidP="003E63F2">
      <w:pPr>
        <w:autoSpaceDE/>
        <w:autoSpaceDN/>
        <w:spacing w:after="160" w:line="259" w:lineRule="auto"/>
        <w:rPr>
          <w:rFonts w:ascii="Arial" w:hAnsi="Arial" w:cs="Arial"/>
          <w:b/>
          <w:sz w:val="22"/>
          <w:szCs w:val="22"/>
        </w:rPr>
      </w:pPr>
    </w:p>
    <w:p w:rsidR="005B7324" w:rsidRPr="00DF6B41" w:rsidRDefault="005B7324" w:rsidP="00E43C2A">
      <w:pPr>
        <w:numPr>
          <w:ilvl w:val="0"/>
          <w:numId w:val="2"/>
        </w:numPr>
        <w:spacing w:line="360" w:lineRule="auto"/>
        <w:ind w:left="720"/>
        <w:rPr>
          <w:rFonts w:ascii="Arial" w:hAnsi="Arial" w:cs="Arial"/>
          <w:b/>
          <w:sz w:val="22"/>
          <w:szCs w:val="22"/>
        </w:rPr>
      </w:pPr>
      <w:r w:rsidRPr="00DF6B41">
        <w:rPr>
          <w:rFonts w:ascii="Arial" w:hAnsi="Arial" w:cs="Arial"/>
          <w:b/>
          <w:sz w:val="22"/>
          <w:szCs w:val="22"/>
        </w:rPr>
        <w:t>Homologação</w:t>
      </w:r>
    </w:p>
    <w:p w:rsidR="005B7324" w:rsidRPr="00CB1B7B" w:rsidRDefault="005B7324" w:rsidP="005B7324">
      <w:pPr>
        <w:spacing w:line="360" w:lineRule="auto"/>
        <w:ind w:left="1134"/>
        <w:jc w:val="both"/>
        <w:rPr>
          <w:rFonts w:ascii="Arial" w:hAnsi="Arial" w:cs="Arial"/>
          <w:sz w:val="22"/>
          <w:szCs w:val="22"/>
        </w:rPr>
      </w:pPr>
    </w:p>
    <w:p w:rsidR="005B7324" w:rsidRPr="00DF6B41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 xml:space="preserve">A homologação poderá ser realizada de duas formas, presencialmente ou através de instalação da automação em máquinas virtuais disponibilizadas pela Software Express. Abaixo, os pontos que devem ser providenciados pela empresa/automação a ser homologada </w:t>
      </w:r>
    </w:p>
    <w:p w:rsidR="005B7324" w:rsidRPr="00DF6B41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Homologação Presencial - a</w:t>
      </w:r>
      <w:r w:rsidRPr="00DF6B41">
        <w:rPr>
          <w:rFonts w:ascii="Arial" w:hAnsi="Arial" w:cs="Arial"/>
          <w:b/>
          <w:sz w:val="20"/>
          <w:szCs w:val="20"/>
        </w:rPr>
        <w:t xml:space="preserve">mbiente </w:t>
      </w:r>
      <w:r>
        <w:rPr>
          <w:rFonts w:ascii="Arial" w:hAnsi="Arial" w:cs="Arial"/>
          <w:b/>
          <w:sz w:val="20"/>
          <w:szCs w:val="20"/>
        </w:rPr>
        <w:t>n</w:t>
      </w:r>
      <w:r w:rsidRPr="00DF6B41">
        <w:rPr>
          <w:rFonts w:ascii="Arial" w:hAnsi="Arial" w:cs="Arial"/>
          <w:b/>
          <w:sz w:val="20"/>
          <w:szCs w:val="20"/>
        </w:rPr>
        <w:t>ecessário:</w:t>
      </w:r>
    </w:p>
    <w:p w:rsidR="005B7324" w:rsidRPr="00DF6B41" w:rsidRDefault="005B7324" w:rsidP="005B7324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5B7324" w:rsidRPr="00DF6B41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  <w:u w:val="single"/>
        </w:rPr>
        <w:t xml:space="preserve">CPU </w:t>
      </w:r>
      <w:r w:rsidRPr="00DF6B41">
        <w:rPr>
          <w:rFonts w:ascii="Arial" w:hAnsi="Arial" w:cs="Arial"/>
          <w:sz w:val="20"/>
          <w:szCs w:val="20"/>
        </w:rPr>
        <w:t xml:space="preserve">– Máquina PC Compatível com a automação instalada (PDV); </w:t>
      </w:r>
    </w:p>
    <w:p w:rsidR="005B7324" w:rsidRPr="00DF6B41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  <w:u w:val="single"/>
        </w:rPr>
        <w:t>Cabos</w:t>
      </w:r>
      <w:r w:rsidRPr="00DF6B41">
        <w:rPr>
          <w:rFonts w:ascii="Arial" w:hAnsi="Arial" w:cs="Arial"/>
          <w:sz w:val="20"/>
          <w:szCs w:val="20"/>
        </w:rPr>
        <w:t xml:space="preserve"> – Cabos de força necessários;</w:t>
      </w:r>
    </w:p>
    <w:p w:rsidR="005B7324" w:rsidRPr="00DF6B41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  <w:u w:val="single"/>
        </w:rPr>
        <w:t xml:space="preserve">Bobinas </w:t>
      </w:r>
      <w:r w:rsidRPr="00DF6B41">
        <w:rPr>
          <w:rFonts w:ascii="Arial" w:hAnsi="Arial" w:cs="Arial"/>
          <w:sz w:val="20"/>
          <w:szCs w:val="20"/>
        </w:rPr>
        <w:t>– Para impressão dos Cupons TEF</w:t>
      </w:r>
      <w:r>
        <w:rPr>
          <w:rFonts w:ascii="Arial" w:hAnsi="Arial" w:cs="Arial"/>
          <w:sz w:val="20"/>
          <w:szCs w:val="20"/>
        </w:rPr>
        <w:t xml:space="preserve"> (se faz uso);</w:t>
      </w:r>
    </w:p>
    <w:p w:rsidR="005B7324" w:rsidRPr="00DF6B41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  <w:u w:val="single"/>
        </w:rPr>
        <w:t>Impressora</w:t>
      </w:r>
      <w:r w:rsidRPr="0048065B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– Fiscal ou não fiscal </w:t>
      </w:r>
      <w:r w:rsidRPr="00DF6B41">
        <w:rPr>
          <w:rFonts w:ascii="Arial" w:hAnsi="Arial" w:cs="Arial"/>
          <w:sz w:val="20"/>
          <w:szCs w:val="20"/>
        </w:rPr>
        <w:t>de acordo co</w:t>
      </w:r>
      <w:r>
        <w:rPr>
          <w:rFonts w:ascii="Arial" w:hAnsi="Arial" w:cs="Arial"/>
          <w:sz w:val="20"/>
          <w:szCs w:val="20"/>
        </w:rPr>
        <w:t>m o estabelecimento e aplicação (se faz uso);</w:t>
      </w:r>
    </w:p>
    <w:p w:rsidR="005B7324" w:rsidRPr="00DF6B41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  <w:u w:val="single"/>
        </w:rPr>
        <w:t>Pinpad</w:t>
      </w:r>
      <w:r w:rsidRPr="00DF6B41">
        <w:rPr>
          <w:rFonts w:ascii="Arial" w:hAnsi="Arial" w:cs="Arial"/>
          <w:sz w:val="20"/>
          <w:szCs w:val="20"/>
        </w:rPr>
        <w:t xml:space="preserve"> – Atualizado na versão EMV</w:t>
      </w:r>
      <w:r>
        <w:rPr>
          <w:rFonts w:ascii="Arial" w:hAnsi="Arial" w:cs="Arial"/>
          <w:sz w:val="20"/>
          <w:szCs w:val="20"/>
        </w:rPr>
        <w:t>;</w:t>
      </w:r>
    </w:p>
    <w:p w:rsidR="005B7324" w:rsidRPr="00DF6B41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</w:rPr>
        <w:t xml:space="preserve">Técnico responsável pelo desenvolvimento da Aplicação </w:t>
      </w:r>
    </w:p>
    <w:p w:rsidR="005B7324" w:rsidRDefault="005B7324" w:rsidP="00E43C2A">
      <w:pPr>
        <w:numPr>
          <w:ilvl w:val="0"/>
          <w:numId w:val="5"/>
        </w:numPr>
        <w:tabs>
          <w:tab w:val="clear" w:pos="2136"/>
          <w:tab w:val="num" w:pos="993"/>
        </w:tabs>
        <w:spacing w:line="360" w:lineRule="auto"/>
        <w:ind w:left="709" w:firstLine="0"/>
        <w:jc w:val="both"/>
        <w:rPr>
          <w:rFonts w:ascii="Arial" w:hAnsi="Arial" w:cs="Arial"/>
          <w:sz w:val="20"/>
          <w:szCs w:val="20"/>
        </w:rPr>
      </w:pPr>
      <w:r w:rsidRPr="00DF6B41">
        <w:rPr>
          <w:rFonts w:ascii="Arial" w:hAnsi="Arial" w:cs="Arial"/>
          <w:sz w:val="20"/>
          <w:szCs w:val="20"/>
        </w:rPr>
        <w:t xml:space="preserve">Arquivo fonte e compilador da solução desenvolvida para eventuais modificações. </w:t>
      </w:r>
    </w:p>
    <w:p w:rsidR="005B7324" w:rsidRDefault="005B7324" w:rsidP="005B732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Pr="00DF6B41" w:rsidRDefault="005B7324" w:rsidP="005B7324">
      <w:pPr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 w:rsidRPr="00DF6B41">
        <w:rPr>
          <w:rFonts w:ascii="Arial" w:hAnsi="Arial" w:cs="Arial"/>
          <w:b/>
          <w:sz w:val="20"/>
          <w:szCs w:val="20"/>
        </w:rPr>
        <w:t>OBSERVAÇÕES:</w:t>
      </w:r>
    </w:p>
    <w:p w:rsidR="005B7324" w:rsidRPr="00434DD0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 w:rsidRPr="00434DD0">
        <w:rPr>
          <w:rFonts w:ascii="Arial" w:hAnsi="Arial" w:cs="Arial"/>
          <w:sz w:val="20"/>
          <w:szCs w:val="20"/>
        </w:rPr>
        <w:t>O Monitor e Servidor Si</w:t>
      </w:r>
      <w:r>
        <w:rPr>
          <w:rFonts w:ascii="Arial" w:hAnsi="Arial" w:cs="Arial"/>
          <w:sz w:val="20"/>
          <w:szCs w:val="20"/>
        </w:rPr>
        <w:t>T</w:t>
      </w:r>
      <w:r w:rsidRPr="00434DD0">
        <w:rPr>
          <w:rFonts w:ascii="Arial" w:hAnsi="Arial" w:cs="Arial"/>
          <w:sz w:val="20"/>
          <w:szCs w:val="20"/>
        </w:rPr>
        <w:t>ef serão fornecidos pela Software Express Inform</w:t>
      </w:r>
      <w:r>
        <w:rPr>
          <w:rFonts w:ascii="Arial" w:hAnsi="Arial" w:cs="Arial"/>
          <w:sz w:val="20"/>
          <w:szCs w:val="20"/>
        </w:rPr>
        <w:t>á</w:t>
      </w:r>
      <w:r w:rsidRPr="00434DD0">
        <w:rPr>
          <w:rFonts w:ascii="Arial" w:hAnsi="Arial" w:cs="Arial"/>
          <w:sz w:val="20"/>
          <w:szCs w:val="20"/>
        </w:rPr>
        <w:t>tica Ltda.</w:t>
      </w:r>
      <w:r>
        <w:rPr>
          <w:rFonts w:ascii="Arial" w:hAnsi="Arial" w:cs="Arial"/>
          <w:sz w:val="20"/>
          <w:szCs w:val="20"/>
        </w:rPr>
        <w:t xml:space="preserve"> </w:t>
      </w:r>
    </w:p>
    <w:p w:rsidR="005B7324" w:rsidRDefault="005B7324" w:rsidP="005B7324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:rsidR="005B7324" w:rsidRDefault="005B7324" w:rsidP="005B7324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Homologação Remota - a</w:t>
      </w:r>
      <w:r w:rsidRPr="00DF6B41">
        <w:rPr>
          <w:rFonts w:ascii="Arial" w:hAnsi="Arial" w:cs="Arial"/>
          <w:b/>
          <w:sz w:val="20"/>
          <w:szCs w:val="20"/>
        </w:rPr>
        <w:t xml:space="preserve">mbiente </w:t>
      </w:r>
      <w:r>
        <w:rPr>
          <w:rFonts w:ascii="Arial" w:hAnsi="Arial" w:cs="Arial"/>
          <w:b/>
          <w:sz w:val="20"/>
          <w:szCs w:val="20"/>
        </w:rPr>
        <w:t>n</w:t>
      </w:r>
      <w:r w:rsidRPr="00DF6B41">
        <w:rPr>
          <w:rFonts w:ascii="Arial" w:hAnsi="Arial" w:cs="Arial"/>
          <w:b/>
          <w:sz w:val="20"/>
          <w:szCs w:val="20"/>
        </w:rPr>
        <w:t>ecessário:</w:t>
      </w:r>
    </w:p>
    <w:p w:rsidR="005B7324" w:rsidRDefault="005B7324" w:rsidP="005B7324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5B7324" w:rsidRPr="00434DD0" w:rsidRDefault="005B7324" w:rsidP="00E43C2A">
      <w:pPr>
        <w:pStyle w:val="PargrafodaLista"/>
        <w:numPr>
          <w:ilvl w:val="0"/>
          <w:numId w:val="6"/>
        </w:numPr>
        <w:spacing w:line="360" w:lineRule="auto"/>
        <w:jc w:val="both"/>
        <w:rPr>
          <w:rFonts w:ascii="Arial" w:hAnsi="Arial" w:cs="Arial"/>
          <w:sz w:val="20"/>
          <w:szCs w:val="20"/>
        </w:rPr>
      </w:pPr>
      <w:r w:rsidRPr="00434DD0">
        <w:rPr>
          <w:rFonts w:ascii="Arial" w:hAnsi="Arial" w:cs="Arial"/>
          <w:sz w:val="20"/>
          <w:szCs w:val="20"/>
        </w:rPr>
        <w:t>Instalação do sistema</w:t>
      </w:r>
    </w:p>
    <w:p w:rsidR="005B7324" w:rsidRDefault="005B7324" w:rsidP="005B7324">
      <w:pPr>
        <w:spacing w:line="360" w:lineRule="auto"/>
        <w:ind w:firstLine="708"/>
        <w:jc w:val="both"/>
        <w:rPr>
          <w:rFonts w:ascii="Arial" w:hAnsi="Arial" w:cs="Arial"/>
          <w:b/>
          <w:sz w:val="20"/>
          <w:szCs w:val="20"/>
        </w:rPr>
      </w:pPr>
    </w:p>
    <w:p w:rsidR="005B7324" w:rsidRPr="00DF6B41" w:rsidRDefault="005B7324" w:rsidP="005B7324">
      <w:pPr>
        <w:spacing w:line="360" w:lineRule="auto"/>
        <w:ind w:left="709"/>
        <w:jc w:val="both"/>
        <w:rPr>
          <w:rFonts w:ascii="Arial" w:hAnsi="Arial" w:cs="Arial"/>
          <w:b/>
          <w:sz w:val="20"/>
          <w:szCs w:val="20"/>
        </w:rPr>
      </w:pPr>
      <w:r w:rsidRPr="00DF6B41">
        <w:rPr>
          <w:rFonts w:ascii="Arial" w:hAnsi="Arial" w:cs="Arial"/>
          <w:b/>
          <w:sz w:val="20"/>
          <w:szCs w:val="20"/>
        </w:rPr>
        <w:t>OBSERVAÇÕES:</w:t>
      </w:r>
    </w:p>
    <w:p w:rsidR="00A00237" w:rsidRPr="00434DD0" w:rsidRDefault="005B7324" w:rsidP="00A00237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 máquina cliente, o</w:t>
      </w:r>
      <w:r w:rsidRPr="00434DD0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>servidor SiT</w:t>
      </w:r>
      <w:r w:rsidRPr="00434DD0">
        <w:rPr>
          <w:rFonts w:ascii="Arial" w:hAnsi="Arial" w:cs="Arial"/>
          <w:sz w:val="20"/>
          <w:szCs w:val="20"/>
        </w:rPr>
        <w:t>ef</w:t>
      </w:r>
      <w:r>
        <w:rPr>
          <w:rFonts w:ascii="Arial" w:hAnsi="Arial" w:cs="Arial"/>
          <w:sz w:val="20"/>
          <w:szCs w:val="20"/>
        </w:rPr>
        <w:t>, pinpad e a impressora (quando for necessário) serão fornecidos pela Software Express. Estes, e outros equipamentos que podem ser necessários estão sujeitos a disponibilidade e devem ser consultados no ato do agendamento da homologação.</w:t>
      </w:r>
      <w:r w:rsidR="00A00237" w:rsidRPr="00A00237">
        <w:rPr>
          <w:rFonts w:ascii="Arial" w:hAnsi="Arial" w:cs="Arial"/>
          <w:sz w:val="20"/>
          <w:szCs w:val="20"/>
        </w:rPr>
        <w:t xml:space="preserve"> </w:t>
      </w:r>
      <w:r w:rsidR="00A00237" w:rsidRPr="00EE2AF5">
        <w:rPr>
          <w:rFonts w:ascii="Arial" w:hAnsi="Arial" w:cs="Arial"/>
          <w:sz w:val="20"/>
          <w:szCs w:val="20"/>
        </w:rPr>
        <w:t>Apenas para automações que utilizem impressoras não-fiscais e que as confirmações das transações não dependam do controle de fluxo da impressora, sugerimos a implementação da impressão dos comprovantes por PDF, para que o agendamento do processo não dependa apenas da disponibilidade de impressoras físicas.</w:t>
      </w:r>
    </w:p>
    <w:p w:rsidR="005B7324" w:rsidRPr="00434DD0" w:rsidRDefault="005B7324" w:rsidP="005B7324">
      <w:pPr>
        <w:spacing w:line="360" w:lineRule="auto"/>
        <w:ind w:left="709"/>
        <w:jc w:val="both"/>
        <w:rPr>
          <w:rFonts w:ascii="Arial" w:hAnsi="Arial" w:cs="Arial"/>
          <w:sz w:val="20"/>
          <w:szCs w:val="20"/>
        </w:rPr>
      </w:pPr>
    </w:p>
    <w:p w:rsidR="00434DD0" w:rsidRDefault="00434DD0" w:rsidP="00434DD0">
      <w:pPr>
        <w:spacing w:line="300" w:lineRule="atLeast"/>
        <w:ind w:firstLine="708"/>
        <w:jc w:val="both"/>
        <w:rPr>
          <w:rFonts w:ascii="Arial" w:hAnsi="Arial" w:cs="Arial"/>
          <w:b/>
          <w:sz w:val="20"/>
          <w:szCs w:val="20"/>
        </w:rPr>
      </w:pPr>
    </w:p>
    <w:tbl>
      <w:tblPr>
        <w:tblW w:w="5267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3810"/>
        <w:gridCol w:w="3787"/>
        <w:gridCol w:w="3722"/>
        <w:gridCol w:w="2319"/>
      </w:tblGrid>
      <w:tr w:rsidR="002923FD" w:rsidTr="00363BE3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Teste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de Comunicação (Timeout)</w:t>
            </w:r>
          </w:p>
          <w:p w:rsidR="002923FD" w:rsidRPr="00B01B29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Falha de Configuração</w:t>
            </w:r>
          </w:p>
        </w:tc>
      </w:tr>
      <w:tr w:rsidR="002923FD" w:rsidTr="004551DA">
        <w:trPr>
          <w:trHeight w:val="673"/>
          <w:tblHeader/>
        </w:trPr>
        <w:tc>
          <w:tcPr>
            <w:tcW w:w="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26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1935"/>
        </w:trPr>
        <w:tc>
          <w:tcPr>
            <w:tcW w:w="37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447995" w:rsidRDefault="002923FD" w:rsidP="00E43C2A">
            <w:pPr>
              <w:numPr>
                <w:ilvl w:val="0"/>
                <w:numId w:val="7"/>
              </w:num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Caso haja restrições a aplicação deverá desabilitá-las para a certificação e chamar as transações TEF de venda passando o valor 0 na função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IniciaFunçãoSiTefInterativo</w:t>
            </w:r>
            <w:proofErr w:type="spellEnd"/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Não deverá ter restrições no menu de transações gerenciais, função 110.</w:t>
            </w:r>
          </w:p>
        </w:tc>
        <w:tc>
          <w:tcPr>
            <w:tcW w:w="1285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Realizar uma venda de um item qualquer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Verificar o menu de transações retornado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Printar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a tela com o menu para enviar como evidência da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pré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-homologação.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Em seguida cancelar o cupom 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Printar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a tela com o menu de transações gerenciais.</w:t>
            </w:r>
          </w:p>
        </w:tc>
        <w:tc>
          <w:tcPr>
            <w:tcW w:w="126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Verificar se todas as transações previstas são exibidas.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Exemplo: Cheque, Cartão Crédito, Cartão Débito, Cartão Fininvest etc.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Verificar se todas as transações previstas são exibidas.</w:t>
            </w:r>
          </w:p>
          <w:p w:rsidR="00DA09EE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Exemplo: Teste de comunicação, Cancelamento de Transação, Reimpressão, Outros, etc.</w:t>
            </w:r>
          </w:p>
        </w:tc>
        <w:tc>
          <w:tcPr>
            <w:tcW w:w="787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i/>
                <w:sz w:val="18"/>
                <w:szCs w:val="18"/>
              </w:rPr>
              <w:t>Print 1: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  <w:r>
              <w:rPr>
                <w:rFonts w:ascii="Arial" w:hAnsi="Arial"/>
                <w:b/>
                <w:i/>
                <w:sz w:val="18"/>
                <w:szCs w:val="18"/>
              </w:rPr>
              <w:t>Print 2: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</w:p>
          <w:p w:rsidR="002923FD" w:rsidRPr="004913A2" w:rsidRDefault="002923FD" w:rsidP="00363BE3">
            <w:pPr>
              <w:spacing w:line="360" w:lineRule="auto"/>
              <w:rPr>
                <w:rFonts w:ascii="Arial" w:hAnsi="Arial"/>
                <w:b/>
                <w:i/>
                <w:color w:val="FF0000"/>
                <w:sz w:val="18"/>
                <w:szCs w:val="18"/>
              </w:rPr>
            </w:pP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</w:p>
        </w:tc>
      </w:tr>
      <w:tr w:rsidR="002923FD" w:rsidTr="00363BE3">
        <w:trPr>
          <w:trHeight w:val="1729"/>
        </w:trPr>
        <w:tc>
          <w:tcPr>
            <w:tcW w:w="37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447995" w:rsidRDefault="002923FD" w:rsidP="00E43C2A">
            <w:pPr>
              <w:numPr>
                <w:ilvl w:val="0"/>
                <w:numId w:val="7"/>
              </w:num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 xml:space="preserve">- Desativar o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SiTef</w:t>
            </w:r>
            <w:proofErr w:type="spellEnd"/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- Para verificar o NSU da transação</w:t>
            </w:r>
            <w:r>
              <w:rPr>
                <w:rFonts w:ascii="Arial" w:hAnsi="Arial"/>
                <w:sz w:val="18"/>
                <w:szCs w:val="18"/>
              </w:rPr>
              <w:t xml:space="preserve">, acessar o Relatório do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SiTef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\Iniciar\Programas\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SitDemo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>\Relatório</w:t>
            </w:r>
          </w:p>
        </w:tc>
        <w:tc>
          <w:tcPr>
            <w:tcW w:w="1285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- Realizar uma transação com qualquer cartão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D420A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Após o teste iniciar 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SiTef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126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Exemplos: comandos 1, 2,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3,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20,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22.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</w:p>
          <w:p w:rsidR="00DA09EE" w:rsidRPr="00447995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Não há impressão de cupom</w:t>
            </w:r>
            <w:r>
              <w:rPr>
                <w:rFonts w:ascii="Arial" w:hAnsi="Arial"/>
                <w:sz w:val="18"/>
                <w:szCs w:val="18"/>
              </w:rPr>
              <w:t xml:space="preserve"> TEF.</w:t>
            </w:r>
          </w:p>
          <w:p w:rsidR="00DA09EE" w:rsidRPr="00447995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220B39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Aplicação cairá por timeout</w:t>
            </w:r>
          </w:p>
        </w:tc>
        <w:tc>
          <w:tcPr>
            <w:tcW w:w="787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i/>
                <w:sz w:val="18"/>
                <w:szCs w:val="18"/>
              </w:rPr>
              <w:t>Exemplo:</w:t>
            </w:r>
          </w:p>
          <w:p w:rsidR="00755C6E" w:rsidRDefault="00755C6E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</w:p>
          <w:p w:rsidR="002923FD" w:rsidRPr="00D420A7" w:rsidRDefault="002923FD" w:rsidP="00363BE3">
            <w:pPr>
              <w:spacing w:line="360" w:lineRule="auto"/>
              <w:rPr>
                <w:rFonts w:ascii="Arial" w:hAnsi="Arial"/>
                <w:b/>
                <w:i/>
                <w:sz w:val="18"/>
                <w:szCs w:val="18"/>
              </w:rPr>
            </w:pPr>
            <w:r w:rsidRPr="00D420A7">
              <w:rPr>
                <w:rFonts w:ascii="Arial" w:hAnsi="Arial"/>
                <w:b/>
                <w:i/>
                <w:sz w:val="18"/>
                <w:szCs w:val="18"/>
              </w:rPr>
              <w:t>Resultado:</w:t>
            </w:r>
          </w:p>
          <w:p w:rsidR="002923FD" w:rsidRPr="004913A2" w:rsidRDefault="002923FD" w:rsidP="00363BE3">
            <w:pPr>
              <w:spacing w:line="360" w:lineRule="auto"/>
              <w:rPr>
                <w:rFonts w:ascii="Arial" w:hAnsi="Arial"/>
                <w:b/>
                <w:i/>
                <w:color w:val="FF0000"/>
                <w:sz w:val="18"/>
                <w:szCs w:val="18"/>
              </w:rPr>
            </w:pPr>
            <w:r w:rsidRPr="0054718B">
              <w:rPr>
                <w:rFonts w:ascii="Arial" w:hAnsi="Arial"/>
                <w:i/>
                <w:sz w:val="18"/>
                <w:szCs w:val="18"/>
              </w:rPr>
              <w:t xml:space="preserve"> “Sem conexão </w:t>
            </w:r>
            <w:proofErr w:type="spellStart"/>
            <w:r w:rsidRPr="0054718B">
              <w:rPr>
                <w:rFonts w:ascii="Arial" w:hAnsi="Arial"/>
                <w:i/>
                <w:sz w:val="18"/>
                <w:szCs w:val="18"/>
              </w:rPr>
              <w:t>SiTef</w:t>
            </w:r>
            <w:proofErr w:type="spellEnd"/>
            <w:r w:rsidRPr="0054718B">
              <w:rPr>
                <w:rFonts w:ascii="Arial" w:hAnsi="Arial"/>
                <w:i/>
                <w:sz w:val="18"/>
                <w:szCs w:val="18"/>
              </w:rPr>
              <w:t>”</w:t>
            </w:r>
            <w:r>
              <w:rPr>
                <w:rFonts w:ascii="Arial" w:hAnsi="Arial"/>
                <w:i/>
                <w:sz w:val="18"/>
                <w:szCs w:val="18"/>
              </w:rPr>
              <w:t xml:space="preserve">  </w:t>
            </w:r>
          </w:p>
          <w:p w:rsidR="002923FD" w:rsidRPr="0054718B" w:rsidRDefault="002923FD" w:rsidP="00363BE3">
            <w:pPr>
              <w:spacing w:line="360" w:lineRule="auto"/>
              <w:rPr>
                <w:rFonts w:ascii="Arial" w:hAnsi="Arial"/>
                <w:i/>
                <w:sz w:val="18"/>
                <w:szCs w:val="18"/>
              </w:rPr>
            </w:pPr>
            <w:r w:rsidRPr="00D420A7">
              <w:rPr>
                <w:rFonts w:ascii="Arial" w:hAnsi="Arial"/>
                <w:b/>
                <w:i/>
                <w:sz w:val="18"/>
                <w:szCs w:val="18"/>
              </w:rPr>
              <w:t>Data da transação:</w:t>
            </w:r>
            <w:r w:rsidRPr="0054718B">
              <w:rPr>
                <w:rFonts w:ascii="Arial" w:hAnsi="Arial"/>
                <w:i/>
                <w:sz w:val="18"/>
                <w:szCs w:val="18"/>
              </w:rPr>
              <w:t xml:space="preserve"> 15/06/2009</w:t>
            </w:r>
          </w:p>
          <w:p w:rsidR="002923FD" w:rsidRPr="00220B39" w:rsidRDefault="002923FD" w:rsidP="00363BE3">
            <w:pPr>
              <w:spacing w:line="360" w:lineRule="auto"/>
              <w:rPr>
                <w:rFonts w:ascii="Arial" w:hAnsi="Arial"/>
                <w:i/>
                <w:sz w:val="18"/>
                <w:szCs w:val="18"/>
              </w:rPr>
            </w:pPr>
            <w:r w:rsidRPr="00D420A7">
              <w:rPr>
                <w:rFonts w:ascii="Arial" w:hAnsi="Arial"/>
                <w:b/>
                <w:i/>
                <w:sz w:val="18"/>
                <w:szCs w:val="18"/>
              </w:rPr>
              <w:t>NSU:</w:t>
            </w:r>
            <w:r w:rsidRPr="0054718B">
              <w:rPr>
                <w:rFonts w:ascii="Arial" w:hAnsi="Arial"/>
                <w:i/>
                <w:sz w:val="18"/>
                <w:szCs w:val="18"/>
              </w:rPr>
              <w:t xml:space="preserve"> 150001 ou NSU não foi gerado</w:t>
            </w:r>
          </w:p>
        </w:tc>
      </w:tr>
    </w:tbl>
    <w:p w:rsidR="00363BE3" w:rsidRDefault="00363BE3">
      <w:r>
        <w:br w:type="page"/>
      </w:r>
    </w:p>
    <w:tbl>
      <w:tblPr>
        <w:tblW w:w="5267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7"/>
        <w:gridCol w:w="3810"/>
        <w:gridCol w:w="3787"/>
        <w:gridCol w:w="3722"/>
        <w:gridCol w:w="2319"/>
      </w:tblGrid>
      <w:tr w:rsidR="00363BE3" w:rsidTr="00363BE3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363BE3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Teste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de Comunicação (Timeout)</w:t>
            </w:r>
          </w:p>
          <w:p w:rsidR="00363BE3" w:rsidRPr="00B01B29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Falha de Configuração</w:t>
            </w:r>
          </w:p>
        </w:tc>
      </w:tr>
      <w:tr w:rsidR="00363BE3" w:rsidTr="00363BE3">
        <w:trPr>
          <w:trHeight w:val="673"/>
          <w:tblHeader/>
        </w:trPr>
        <w:tc>
          <w:tcPr>
            <w:tcW w:w="37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29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26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8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1935"/>
        </w:trPr>
        <w:tc>
          <w:tcPr>
            <w:tcW w:w="37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447995" w:rsidRDefault="002923FD" w:rsidP="00E43C2A">
            <w:pPr>
              <w:numPr>
                <w:ilvl w:val="0"/>
                <w:numId w:val="7"/>
              </w:numPr>
              <w:spacing w:line="360" w:lineRule="auto"/>
              <w:jc w:val="center"/>
              <w:rPr>
                <w:sz w:val="18"/>
                <w:szCs w:val="18"/>
              </w:rPr>
            </w:pPr>
          </w:p>
        </w:tc>
        <w:tc>
          <w:tcPr>
            <w:tcW w:w="1293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5242EE" w:rsidRDefault="002923FD" w:rsidP="00363BE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Com a aplicação fora do ar, configurar o seguinte código no parâmetro da Empresa (Loja) do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SiTef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: </w:t>
            </w:r>
            <w:r w:rsidRPr="005242EE">
              <w:rPr>
                <w:rFonts w:ascii="Arial" w:hAnsi="Arial" w:cs="Arial"/>
                <w:b/>
                <w:sz w:val="18"/>
                <w:szCs w:val="18"/>
              </w:rPr>
              <w:t>11112222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242EE">
              <w:rPr>
                <w:rFonts w:ascii="Arial" w:hAnsi="Arial" w:cs="Arial"/>
                <w:sz w:val="18"/>
                <w:szCs w:val="18"/>
              </w:rPr>
              <w:t xml:space="preserve">Função: </w:t>
            </w:r>
            <w:proofErr w:type="spellStart"/>
            <w:r w:rsidRPr="005242EE">
              <w:rPr>
                <w:rFonts w:ascii="Arial" w:hAnsi="Arial" w:cs="Arial"/>
                <w:sz w:val="18"/>
                <w:szCs w:val="18"/>
              </w:rPr>
              <w:t>ConfiguraIntSiTefInterativo</w:t>
            </w:r>
            <w:proofErr w:type="spellEnd"/>
            <w:r w:rsidRPr="005242EE">
              <w:rPr>
                <w:rFonts w:ascii="Arial" w:hAnsi="Arial" w:cs="Arial"/>
                <w:sz w:val="18"/>
                <w:szCs w:val="18"/>
              </w:rPr>
              <w:t xml:space="preserve"> (</w:t>
            </w:r>
            <w:proofErr w:type="spellStart"/>
            <w:r w:rsidRPr="005242EE">
              <w:rPr>
                <w:rFonts w:ascii="Arial" w:hAnsi="Arial" w:cs="Arial"/>
                <w:sz w:val="18"/>
                <w:szCs w:val="18"/>
              </w:rPr>
              <w:t>EndSiTef</w:t>
            </w:r>
            <w:proofErr w:type="spellEnd"/>
            <w:r w:rsidRPr="005242E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5242EE">
              <w:rPr>
                <w:rFonts w:ascii="Arial" w:hAnsi="Arial" w:cs="Arial"/>
                <w:b/>
                <w:sz w:val="18"/>
                <w:szCs w:val="18"/>
              </w:rPr>
              <w:t>IdLoja</w:t>
            </w:r>
            <w:proofErr w:type="spellEnd"/>
            <w:r w:rsidRPr="005242EE">
              <w:rPr>
                <w:rFonts w:ascii="Arial" w:hAnsi="Arial" w:cs="Arial"/>
                <w:sz w:val="18"/>
                <w:szCs w:val="18"/>
              </w:rPr>
              <w:t xml:space="preserve">, </w:t>
            </w:r>
            <w:proofErr w:type="spellStart"/>
            <w:r w:rsidRPr="005242EE">
              <w:rPr>
                <w:rFonts w:ascii="Arial" w:hAnsi="Arial" w:cs="Arial"/>
                <w:sz w:val="18"/>
                <w:szCs w:val="18"/>
              </w:rPr>
              <w:t>IdTerminal</w:t>
            </w:r>
            <w:proofErr w:type="spellEnd"/>
            <w:r w:rsidRPr="005242EE">
              <w:rPr>
                <w:rFonts w:ascii="Arial" w:hAnsi="Arial" w:cs="Arial"/>
                <w:sz w:val="18"/>
                <w:szCs w:val="18"/>
              </w:rPr>
              <w:t>, Reservado)</w:t>
            </w:r>
          </w:p>
          <w:p w:rsidR="00DA09EE" w:rsidRPr="005242EE" w:rsidRDefault="00DA09EE" w:rsidP="00363BE3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923FD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Iniciar </w:t>
            </w:r>
            <w:r w:rsidR="002923FD">
              <w:rPr>
                <w:rFonts w:ascii="Arial" w:hAnsi="Arial"/>
                <w:sz w:val="18"/>
                <w:szCs w:val="18"/>
              </w:rPr>
              <w:t>a aplicação</w:t>
            </w:r>
          </w:p>
          <w:p w:rsidR="00DA09EE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Esta transação poderá ser de qualquer valor.</w:t>
            </w:r>
          </w:p>
        </w:tc>
        <w:tc>
          <w:tcPr>
            <w:tcW w:w="1285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</w:rPr>
              <w:t>Tentar r</w:t>
            </w:r>
            <w:r w:rsidRPr="00447995">
              <w:rPr>
                <w:rFonts w:ascii="Arial" w:hAnsi="Arial"/>
                <w:sz w:val="18"/>
                <w:szCs w:val="18"/>
              </w:rPr>
              <w:t>ealizar uma transação com qualquer cartão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Após o teste, fechar a aplicação e configurar o código da empresa (loja) corretamente.</w:t>
            </w: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Exemplo: 00000000</w:t>
            </w:r>
          </w:p>
        </w:tc>
        <w:tc>
          <w:tcPr>
            <w:tcW w:w="1263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Exemplos: comandos 1, 2,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3,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20,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22.</w:t>
            </w: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</w:p>
          <w:p w:rsidR="00DA09EE" w:rsidRPr="00447995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 transação </w:t>
            </w:r>
            <w:r w:rsidRPr="00DC2D3C">
              <w:rPr>
                <w:rFonts w:ascii="Arial" w:hAnsi="Arial"/>
                <w:b/>
                <w:sz w:val="18"/>
                <w:szCs w:val="18"/>
              </w:rPr>
              <w:t>não</w:t>
            </w:r>
            <w:r>
              <w:rPr>
                <w:rFonts w:ascii="Arial" w:hAnsi="Arial"/>
                <w:sz w:val="18"/>
                <w:szCs w:val="18"/>
              </w:rPr>
              <w:t xml:space="preserve"> será autorizada</w:t>
            </w:r>
          </w:p>
          <w:p w:rsidR="00DA09EE" w:rsidRDefault="00DA09E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4799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0E7FE9">
              <w:rPr>
                <w:rFonts w:ascii="Arial" w:hAnsi="Arial"/>
                <w:sz w:val="18"/>
                <w:szCs w:val="18"/>
              </w:rPr>
              <w:t>Não</w:t>
            </w:r>
            <w:r w:rsidRPr="00DC2D3C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447995">
              <w:rPr>
                <w:rFonts w:ascii="Arial" w:hAnsi="Arial"/>
                <w:sz w:val="18"/>
                <w:szCs w:val="18"/>
              </w:rPr>
              <w:t>há impressão de cupom</w:t>
            </w:r>
            <w:r>
              <w:rPr>
                <w:rFonts w:ascii="Arial" w:hAnsi="Arial"/>
                <w:sz w:val="18"/>
                <w:szCs w:val="18"/>
              </w:rPr>
              <w:t xml:space="preserve"> TEF.</w:t>
            </w:r>
          </w:p>
        </w:tc>
        <w:tc>
          <w:tcPr>
            <w:tcW w:w="787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447995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447995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913A2" w:rsidRDefault="002923FD" w:rsidP="00363BE3">
            <w:pPr>
              <w:spacing w:line="360" w:lineRule="auto"/>
              <w:rPr>
                <w:rFonts w:ascii="Arial" w:hAnsi="Arial"/>
                <w:b/>
                <w:i/>
                <w:color w:val="FF0000"/>
                <w:sz w:val="18"/>
                <w:szCs w:val="18"/>
              </w:rPr>
            </w:pPr>
          </w:p>
          <w:p w:rsidR="002923FD" w:rsidRPr="00DC2D3C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2923FD" w:rsidRPr="005242EE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B115C3" w:rsidRDefault="00B115C3"/>
    <w:p w:rsidR="00363BE3" w:rsidRDefault="00363BE3">
      <w:r>
        <w:br w:type="page"/>
      </w:r>
    </w:p>
    <w:tbl>
      <w:tblPr>
        <w:tblW w:w="5261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"/>
        <w:gridCol w:w="3818"/>
        <w:gridCol w:w="3783"/>
        <w:gridCol w:w="4130"/>
        <w:gridCol w:w="1896"/>
      </w:tblGrid>
      <w:tr w:rsidR="002923FD" w:rsidRPr="000D45BC" w:rsidTr="005913B8">
        <w:trPr>
          <w:trHeight w:val="600"/>
          <w:tblHeader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6E3BC"/>
            <w:vAlign w:val="center"/>
          </w:tcPr>
          <w:p w:rsidR="002923FD" w:rsidRPr="000D45BC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D45BC">
              <w:rPr>
                <w:rFonts w:ascii="Arial" w:hAnsi="Arial"/>
                <w:b/>
                <w:sz w:val="18"/>
                <w:szCs w:val="18"/>
              </w:rPr>
              <w:lastRenderedPageBreak/>
              <w:t>Venda Cartão (Crédito e Débito)</w:t>
            </w:r>
          </w:p>
          <w:p w:rsidR="002923FD" w:rsidRPr="000D45BC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D45BC">
              <w:rPr>
                <w:rFonts w:ascii="Arial" w:hAnsi="Arial"/>
                <w:b/>
                <w:sz w:val="18"/>
                <w:szCs w:val="18"/>
              </w:rPr>
              <w:t>Magnético / Não Magnético</w:t>
            </w:r>
          </w:p>
        </w:tc>
      </w:tr>
      <w:tr w:rsidR="002923FD" w:rsidTr="005C7E48">
        <w:trPr>
          <w:trHeight w:val="673"/>
          <w:tblHeader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0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5C7E48">
        <w:trPr>
          <w:trHeight w:val="600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Pr="004953E9" w:rsidRDefault="002923FD" w:rsidP="00E43C2A">
            <w:pPr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Pr="004953E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 w:rsidRPr="004953E9"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Pr="004953E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4953E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285" w:type="pct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 w:rsidRPr="004953E9">
              <w:rPr>
                <w:rFonts w:ascii="Arial" w:hAnsi="Arial"/>
                <w:sz w:val="18"/>
              </w:rPr>
              <w:t>- Realizar a transação com cartão de Crédito magnético</w:t>
            </w:r>
          </w:p>
          <w:p w:rsidR="001F082F" w:rsidRPr="004953E9" w:rsidRDefault="001F082F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4953E9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 w:rsidRPr="004953E9">
              <w:rPr>
                <w:rFonts w:ascii="Arial" w:hAnsi="Arial"/>
                <w:sz w:val="18"/>
              </w:rPr>
              <w:t>- Selecionar a opção à vista.</w:t>
            </w:r>
          </w:p>
        </w:tc>
        <w:tc>
          <w:tcPr>
            <w:tcW w:w="1403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953E9">
              <w:rPr>
                <w:rFonts w:ascii="Arial" w:hAnsi="Arial"/>
                <w:sz w:val="18"/>
                <w:szCs w:val="18"/>
              </w:rPr>
              <w:t>- Verificar comandos de mensagem retornados.</w:t>
            </w:r>
          </w:p>
          <w:p w:rsidR="006C6DD4" w:rsidRPr="004953E9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953E9">
              <w:rPr>
                <w:rFonts w:ascii="Arial" w:hAnsi="Arial"/>
                <w:sz w:val="18"/>
                <w:szCs w:val="18"/>
              </w:rPr>
              <w:t xml:space="preserve">- Exibir </w:t>
            </w:r>
            <w:proofErr w:type="spellStart"/>
            <w:r w:rsidRPr="004953E9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953E9">
              <w:rPr>
                <w:rFonts w:ascii="Arial" w:hAnsi="Arial"/>
                <w:sz w:val="18"/>
                <w:szCs w:val="18"/>
              </w:rPr>
              <w:t xml:space="preserve"> retornada para o operador.</w:t>
            </w:r>
          </w:p>
          <w:p w:rsidR="006C6DD4" w:rsidRPr="004953E9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4953E9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953E9"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2923FD" w:rsidRPr="004953E9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 w:rsidRPr="004953E9">
              <w:rPr>
                <w:rFonts w:ascii="Arial" w:hAnsi="Arial"/>
                <w:sz w:val="18"/>
                <w:szCs w:val="18"/>
              </w:rPr>
              <w:t>- Há impressão de cupom.</w:t>
            </w:r>
          </w:p>
        </w:tc>
        <w:tc>
          <w:tcPr>
            <w:tcW w:w="64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 xml:space="preserve">NSU: </w:t>
            </w: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2923FD" w:rsidTr="005C7E48">
        <w:trPr>
          <w:trHeight w:val="600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Default="002923FD" w:rsidP="00E43C2A">
            <w:pPr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O valor desta transação deve ser R$ </w:t>
            </w:r>
            <w:r w:rsidR="004953E9">
              <w:rPr>
                <w:rFonts w:ascii="Arial" w:hAnsi="Arial"/>
                <w:sz w:val="18"/>
              </w:rPr>
              <w:t>20</w:t>
            </w:r>
            <w:r w:rsidR="001F082F">
              <w:rPr>
                <w:rFonts w:ascii="Arial" w:hAnsi="Arial"/>
                <w:sz w:val="18"/>
              </w:rPr>
              <w:t>,00</w:t>
            </w:r>
          </w:p>
          <w:p w:rsidR="001F082F" w:rsidRDefault="001F082F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822922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Crédito magnético</w:t>
            </w:r>
          </w:p>
          <w:p w:rsidR="001F082F" w:rsidRDefault="001F082F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</w:t>
            </w:r>
            <w:r w:rsidR="001F082F">
              <w:rPr>
                <w:rFonts w:ascii="Arial" w:hAnsi="Arial"/>
                <w:sz w:val="18"/>
              </w:rPr>
              <w:t xml:space="preserve">elecionar a opção: </w:t>
            </w:r>
            <w:proofErr w:type="spellStart"/>
            <w:r w:rsidR="001F082F">
              <w:rPr>
                <w:rFonts w:ascii="Arial" w:hAnsi="Arial"/>
                <w:sz w:val="18"/>
              </w:rPr>
              <w:t>Financ</w:t>
            </w:r>
            <w:proofErr w:type="spellEnd"/>
            <w:r w:rsidR="001F082F">
              <w:rPr>
                <w:rFonts w:ascii="Arial" w:hAnsi="Arial"/>
                <w:sz w:val="18"/>
              </w:rPr>
              <w:t xml:space="preserve">. </w:t>
            </w:r>
            <w:proofErr w:type="spellStart"/>
            <w:r w:rsidR="001F082F">
              <w:rPr>
                <w:rFonts w:ascii="Arial" w:hAnsi="Arial"/>
                <w:sz w:val="18"/>
              </w:rPr>
              <w:t>Adm</w:t>
            </w:r>
            <w:proofErr w:type="spellEnd"/>
            <w:r w:rsidR="001F082F">
              <w:rPr>
                <w:rFonts w:ascii="Arial" w:hAnsi="Arial"/>
                <w:sz w:val="18"/>
              </w:rPr>
              <w:t xml:space="preserve"> ou loja/estabelecimento </w:t>
            </w:r>
          </w:p>
          <w:p w:rsidR="001F082F" w:rsidRDefault="001F082F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18"/>
              </w:rPr>
              <w:t>- Dividir em 2 parcelas</w:t>
            </w:r>
          </w:p>
        </w:tc>
        <w:tc>
          <w:tcPr>
            <w:tcW w:w="140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6C6DD4" w:rsidRPr="00447995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6C6DD4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2923FD" w:rsidTr="005C7E48">
        <w:trPr>
          <w:trHeight w:val="600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Default="002923FD" w:rsidP="00E43C2A">
            <w:pPr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Pr="006C740F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- </w:t>
            </w:r>
            <w:r>
              <w:rPr>
                <w:rFonts w:ascii="Arial" w:hAnsi="Arial"/>
                <w:sz w:val="18"/>
              </w:rPr>
              <w:t xml:space="preserve">Para retornar ao menu anterior a aplicação deve enviar o parâmetro </w:t>
            </w:r>
            <w:r>
              <w:rPr>
                <w:rFonts w:ascii="Arial" w:hAnsi="Arial"/>
                <w:b/>
                <w:sz w:val="18"/>
              </w:rPr>
              <w:t>“1”</w:t>
            </w:r>
            <w:r>
              <w:rPr>
                <w:rFonts w:ascii="Arial" w:hAnsi="Arial"/>
                <w:sz w:val="18"/>
              </w:rPr>
              <w:t xml:space="preserve"> na função </w:t>
            </w:r>
            <w:proofErr w:type="spellStart"/>
            <w:r>
              <w:rPr>
                <w:rFonts w:ascii="Arial" w:hAnsi="Arial"/>
                <w:sz w:val="18"/>
              </w:rPr>
              <w:t>ContinuaFuncaoSitefInterativo</w:t>
            </w:r>
            <w:proofErr w:type="spellEnd"/>
          </w:p>
          <w:p w:rsidR="002923FD" w:rsidRPr="00822922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285" w:type="pct"/>
            <w:tcBorders>
              <w:top w:val="nil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- </w:t>
            </w:r>
            <w:r>
              <w:rPr>
                <w:rFonts w:ascii="Arial" w:hAnsi="Arial"/>
                <w:sz w:val="18"/>
              </w:rPr>
              <w:t xml:space="preserve">Selecionar o menu de </w:t>
            </w:r>
            <w:r w:rsidRPr="00121FFE">
              <w:rPr>
                <w:rFonts w:ascii="Arial" w:hAnsi="Arial"/>
                <w:b/>
                <w:sz w:val="18"/>
              </w:rPr>
              <w:t>crédito</w:t>
            </w:r>
            <w:r>
              <w:rPr>
                <w:rFonts w:ascii="Arial" w:hAnsi="Arial"/>
                <w:sz w:val="18"/>
              </w:rPr>
              <w:t xml:space="preserve">, escolher a opção:  </w:t>
            </w:r>
            <w:r w:rsidRPr="00121FFE">
              <w:rPr>
                <w:rFonts w:ascii="Arial" w:hAnsi="Arial"/>
                <w:b/>
                <w:sz w:val="18"/>
              </w:rPr>
              <w:t>digitado</w:t>
            </w:r>
            <w:r>
              <w:rPr>
                <w:rFonts w:ascii="Arial" w:hAnsi="Arial"/>
                <w:sz w:val="18"/>
              </w:rPr>
              <w:t xml:space="preserve">, em seguida acionar botão/ tecla (desenvolvida pela aplicação) para retornar ao menu anterior, e escolher a opção </w:t>
            </w:r>
            <w:r>
              <w:rPr>
                <w:rFonts w:ascii="Arial" w:hAnsi="Arial"/>
                <w:b/>
                <w:sz w:val="18"/>
              </w:rPr>
              <w:t>magnético.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opção de Crédito à vista.</w:t>
            </w:r>
          </w:p>
          <w:p w:rsidR="002923FD" w:rsidRPr="00E5744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 conseguir retornar ao menu anterior normalmente</w:t>
            </w:r>
          </w:p>
        </w:tc>
        <w:tc>
          <w:tcPr>
            <w:tcW w:w="1403" w:type="pct"/>
            <w:tcBorders>
              <w:top w:val="nil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6C6DD4" w:rsidRPr="00447995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6C6DD4" w:rsidRPr="00447995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2923FD" w:rsidRPr="00E5744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644" w:type="pct"/>
            <w:tcBorders>
              <w:top w:val="nil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  <w:tr w:rsidR="002923FD" w:rsidTr="009825D7">
        <w:trPr>
          <w:trHeight w:val="1926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Default="002923FD" w:rsidP="00E43C2A">
            <w:pPr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1F082F" w:rsidRDefault="001F082F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</w:t>
            </w:r>
            <w:r w:rsidR="001F082F">
              <w:rPr>
                <w:rFonts w:ascii="Arial" w:hAnsi="Arial"/>
                <w:sz w:val="18"/>
              </w:rPr>
              <w:t xml:space="preserve">o </w:t>
            </w:r>
            <w:r>
              <w:rPr>
                <w:rFonts w:ascii="Arial" w:hAnsi="Arial"/>
                <w:sz w:val="18"/>
              </w:rPr>
              <w:t>cartão</w:t>
            </w:r>
            <w:r w:rsidR="001F082F">
              <w:rPr>
                <w:rFonts w:ascii="Arial" w:hAnsi="Arial"/>
                <w:sz w:val="18"/>
              </w:rPr>
              <w:t>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4000 0000 0000 0044</w:t>
            </w:r>
          </w:p>
          <w:p w:rsidR="001F082F" w:rsidRDefault="001F082F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E67E8F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</w:t>
            </w:r>
            <w:r w:rsidRPr="00B5605E">
              <w:rPr>
                <w:rFonts w:ascii="Arial" w:hAnsi="Arial"/>
                <w:sz w:val="18"/>
              </w:rPr>
              <w:t xml:space="preserve"> aplicação não poderá validar este dado</w:t>
            </w:r>
            <w:r>
              <w:rPr>
                <w:rFonts w:ascii="Arial" w:hAnsi="Arial"/>
                <w:sz w:val="18"/>
              </w:rPr>
              <w:t xml:space="preserve">, enviar para a </w:t>
            </w:r>
            <w:proofErr w:type="spellStart"/>
            <w:r>
              <w:rPr>
                <w:rFonts w:ascii="Arial" w:hAnsi="Arial"/>
                <w:sz w:val="18"/>
              </w:rPr>
              <w:t>CliSiT</w:t>
            </w:r>
            <w:r w:rsidRPr="00B5605E">
              <w:rPr>
                <w:rFonts w:ascii="Arial" w:hAnsi="Arial"/>
                <w:sz w:val="18"/>
              </w:rPr>
              <w:t>ef</w:t>
            </w:r>
            <w:proofErr w:type="spellEnd"/>
            <w:r>
              <w:rPr>
                <w:rFonts w:ascii="Arial" w:hAnsi="Arial"/>
                <w:sz w:val="18"/>
              </w:rPr>
              <w:t xml:space="preserve"> validar.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de Crédito digitado (não magnético)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Na solicitação da data de vencimento do cartão, digitar: </w:t>
            </w:r>
            <w:r w:rsidRPr="00E67E8F">
              <w:rPr>
                <w:rFonts w:ascii="Arial" w:hAnsi="Arial"/>
                <w:b/>
                <w:sz w:val="18"/>
              </w:rPr>
              <w:t>0003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- </w:t>
            </w:r>
            <w:r>
              <w:rPr>
                <w:rFonts w:ascii="Arial" w:hAnsi="Arial"/>
                <w:sz w:val="18"/>
              </w:rPr>
              <w:t xml:space="preserve">Após a nova solicitação da data de vencimento, digitar: </w:t>
            </w:r>
            <w:r w:rsidR="001F082F">
              <w:rPr>
                <w:rFonts w:ascii="Arial" w:hAnsi="Arial"/>
                <w:b/>
                <w:sz w:val="18"/>
              </w:rPr>
              <w:t>1320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E67E8F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57EAA">
              <w:rPr>
                <w:rFonts w:ascii="Arial" w:hAnsi="Arial"/>
                <w:sz w:val="18"/>
              </w:rPr>
              <w:t xml:space="preserve">- </w:t>
            </w:r>
            <w:r w:rsidR="000B6510">
              <w:rPr>
                <w:rFonts w:ascii="Arial" w:hAnsi="Arial"/>
                <w:sz w:val="18"/>
              </w:rPr>
              <w:t>Na solicitação da data de vencimento do car</w:t>
            </w:r>
            <w:r w:rsidR="0056676F">
              <w:rPr>
                <w:rFonts w:ascii="Arial" w:hAnsi="Arial"/>
                <w:sz w:val="18"/>
              </w:rPr>
              <w:t>tão, digitar uma data válida e continuar o fluxo normalmente</w:t>
            </w:r>
          </w:p>
        </w:tc>
        <w:tc>
          <w:tcPr>
            <w:tcW w:w="140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6C6DD4" w:rsidRPr="00447995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6C6DD4" w:rsidRDefault="006C6DD4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E67E8F" w:rsidRDefault="0056676F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="002923FD" w:rsidRPr="00447995">
              <w:rPr>
                <w:rFonts w:ascii="Arial" w:hAnsi="Arial"/>
                <w:sz w:val="18"/>
                <w:szCs w:val="18"/>
              </w:rPr>
              <w:t>á impressão de cupom</w:t>
            </w:r>
            <w:r w:rsidR="002923FD">
              <w:rPr>
                <w:rFonts w:ascii="Arial" w:hAnsi="Arial"/>
                <w:sz w:val="18"/>
                <w:szCs w:val="18"/>
              </w:rPr>
              <w:t xml:space="preserve"> TEF.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</w:tc>
      </w:tr>
      <w:tr w:rsidR="002923FD" w:rsidTr="009825D7">
        <w:trPr>
          <w:trHeight w:val="902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Default="002923FD" w:rsidP="00E43C2A">
            <w:pPr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1F082F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Para esta transação utilizar</w:t>
            </w:r>
            <w:r w:rsidR="001F082F">
              <w:rPr>
                <w:rFonts w:ascii="Arial" w:hAnsi="Arial"/>
                <w:sz w:val="18"/>
              </w:rPr>
              <w:t xml:space="preserve"> o</w:t>
            </w:r>
            <w:r>
              <w:rPr>
                <w:rFonts w:ascii="Arial" w:hAnsi="Arial"/>
                <w:sz w:val="18"/>
              </w:rPr>
              <w:t xml:space="preserve"> cartão</w:t>
            </w:r>
            <w:r w:rsidR="001F082F">
              <w:rPr>
                <w:rFonts w:ascii="Arial" w:hAnsi="Arial"/>
                <w:sz w:val="18"/>
              </w:rPr>
              <w:t>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4000 0000 0000 0000 004</w:t>
            </w:r>
            <w:r w:rsidRPr="002A5430">
              <w:rPr>
                <w:rFonts w:ascii="Arial" w:hAnsi="Arial"/>
                <w:b/>
                <w:color w:val="FF0000"/>
                <w:sz w:val="18"/>
              </w:rPr>
              <w:t>4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09489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 aplicação não deverá permitir a </w:t>
            </w:r>
            <w:r>
              <w:rPr>
                <w:rFonts w:ascii="Arial" w:hAnsi="Arial"/>
                <w:b/>
                <w:sz w:val="18"/>
              </w:rPr>
              <w:t>digitação</w:t>
            </w:r>
            <w:r>
              <w:rPr>
                <w:rFonts w:ascii="Arial" w:hAnsi="Arial"/>
                <w:sz w:val="18"/>
              </w:rPr>
              <w:t xml:space="preserve"> de um número maior que o  </w:t>
            </w:r>
            <w:r w:rsidRPr="00AE01D3">
              <w:rPr>
                <w:rFonts w:ascii="Arial" w:hAnsi="Arial"/>
                <w:b/>
                <w:sz w:val="18"/>
              </w:rPr>
              <w:t>Tamanho Máximo</w:t>
            </w:r>
            <w:r>
              <w:rPr>
                <w:rFonts w:ascii="Arial" w:hAnsi="Arial"/>
                <w:sz w:val="18"/>
              </w:rPr>
              <w:t xml:space="preserve"> retornado.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de Crédito digitado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Digitar o número somente até o tamanho permitido e prosseguir.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8C2591" w:rsidP="00363BE3">
            <w:pPr>
              <w:spacing w:line="360" w:lineRule="auto"/>
              <w:rPr>
                <w:rFonts w:ascii="Arial" w:hAnsi="Arial"/>
                <w:sz w:val="18"/>
              </w:rPr>
            </w:pPr>
            <w:r w:rsidRPr="00657EAA">
              <w:rPr>
                <w:rFonts w:ascii="Arial" w:hAnsi="Arial"/>
                <w:sz w:val="18"/>
              </w:rPr>
              <w:t>- Encerrar o processo</w:t>
            </w: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03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 transação </w:t>
            </w:r>
            <w:r w:rsidRPr="00E67E8F">
              <w:rPr>
                <w:rFonts w:ascii="Arial" w:hAnsi="Arial"/>
                <w:b/>
                <w:sz w:val="18"/>
                <w:szCs w:val="18"/>
              </w:rPr>
              <w:t>não</w:t>
            </w:r>
            <w:r>
              <w:rPr>
                <w:rFonts w:ascii="Arial" w:hAnsi="Arial"/>
                <w:sz w:val="18"/>
                <w:szCs w:val="18"/>
              </w:rPr>
              <w:t xml:space="preserve"> será autorizada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18"/>
                <w:szCs w:val="18"/>
              </w:rPr>
              <w:t>- Não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  <w:r>
              <w:rPr>
                <w:rFonts w:ascii="Arial" w:hAnsi="Arial"/>
                <w:sz w:val="18"/>
                <w:szCs w:val="18"/>
              </w:rPr>
              <w:t xml:space="preserve"> TEF.</w:t>
            </w:r>
          </w:p>
        </w:tc>
        <w:tc>
          <w:tcPr>
            <w:tcW w:w="6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</w:tbl>
    <w:p w:rsidR="00363BE3" w:rsidRDefault="00363BE3">
      <w:r>
        <w:br w:type="page"/>
      </w:r>
    </w:p>
    <w:tbl>
      <w:tblPr>
        <w:tblW w:w="5261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"/>
        <w:gridCol w:w="3818"/>
        <w:gridCol w:w="3783"/>
        <w:gridCol w:w="3724"/>
        <w:gridCol w:w="2302"/>
      </w:tblGrid>
      <w:tr w:rsidR="00363BE3" w:rsidRPr="000D45BC" w:rsidTr="00363BE3">
        <w:trPr>
          <w:trHeight w:val="600"/>
          <w:tblHeader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6E3BC"/>
            <w:vAlign w:val="center"/>
          </w:tcPr>
          <w:p w:rsidR="00363BE3" w:rsidRPr="000D45BC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D45BC">
              <w:rPr>
                <w:rFonts w:ascii="Arial" w:hAnsi="Arial"/>
                <w:b/>
                <w:sz w:val="18"/>
                <w:szCs w:val="18"/>
              </w:rPr>
              <w:lastRenderedPageBreak/>
              <w:t>Venda Cartão (Crédito e Débito)</w:t>
            </w:r>
          </w:p>
          <w:p w:rsidR="00363BE3" w:rsidRPr="000D45BC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D45BC">
              <w:rPr>
                <w:rFonts w:ascii="Arial" w:hAnsi="Arial"/>
                <w:b/>
                <w:sz w:val="18"/>
                <w:szCs w:val="18"/>
              </w:rPr>
              <w:t>Magnético / Não Magnético</w:t>
            </w:r>
          </w:p>
        </w:tc>
      </w:tr>
      <w:tr w:rsidR="00363BE3" w:rsidTr="00363BE3">
        <w:trPr>
          <w:trHeight w:val="673"/>
          <w:tblHeader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600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Obs.: Podem ocorrer retornos de “</w:t>
            </w:r>
            <w:r>
              <w:rPr>
                <w:rFonts w:ascii="Arial" w:hAnsi="Arial" w:cs="Arial"/>
                <w:b/>
                <w:sz w:val="18"/>
                <w:szCs w:val="18"/>
              </w:rPr>
              <w:t>\n (0x0</w:t>
            </w:r>
            <w:r w:rsidR="00357402">
              <w:rPr>
                <w:rFonts w:ascii="Arial" w:hAnsi="Arial" w:cs="Arial"/>
                <w:b/>
                <w:sz w:val="18"/>
                <w:szCs w:val="18"/>
              </w:rPr>
              <w:t>a)</w:t>
            </w:r>
            <w:r w:rsidR="00357402">
              <w:rPr>
                <w:rFonts w:ascii="Arial" w:hAnsi="Arial" w:cs="Arial"/>
                <w:sz w:val="18"/>
                <w:szCs w:val="18"/>
              </w:rPr>
              <w:t xml:space="preserve"> ”</w:t>
            </w:r>
            <w:r>
              <w:rPr>
                <w:rFonts w:ascii="Arial" w:hAnsi="Arial" w:cs="Arial"/>
                <w:sz w:val="18"/>
                <w:szCs w:val="18"/>
              </w:rPr>
              <w:t xml:space="preserve">, ou seja, quebra de linha nos menus retornados pela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CliSitef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923FD" w:rsidRPr="00822922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 aplicação deverá tratar e exibir corretamente a quebra de linha.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Realizar a transação com cartão de Débito (Visa </w:t>
            </w:r>
            <w:proofErr w:type="spellStart"/>
            <w:r>
              <w:rPr>
                <w:rFonts w:ascii="Arial" w:hAnsi="Arial"/>
                <w:sz w:val="18"/>
              </w:rPr>
              <w:t>Electron</w:t>
            </w:r>
            <w:proofErr w:type="spellEnd"/>
            <w:r>
              <w:rPr>
                <w:rFonts w:ascii="Arial" w:hAnsi="Arial"/>
                <w:sz w:val="18"/>
              </w:rPr>
              <w:t>).</w:t>
            </w:r>
          </w:p>
          <w:p w:rsidR="000B6510" w:rsidRDefault="000B6510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E01A2C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 à vista.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2923FD" w:rsidRPr="00335A45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</w:tbl>
    <w:p w:rsidR="002923FD" w:rsidRDefault="002923FD" w:rsidP="002923FD">
      <w:pPr>
        <w:spacing w:line="276" w:lineRule="auto"/>
      </w:pPr>
    </w:p>
    <w:p w:rsidR="00DB2509" w:rsidRDefault="00DB2509" w:rsidP="002923FD">
      <w:pPr>
        <w:spacing w:line="276" w:lineRule="auto"/>
      </w:pPr>
    </w:p>
    <w:tbl>
      <w:tblPr>
        <w:tblW w:w="5261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91"/>
        <w:gridCol w:w="3818"/>
        <w:gridCol w:w="3783"/>
        <w:gridCol w:w="3724"/>
        <w:gridCol w:w="2302"/>
      </w:tblGrid>
      <w:tr w:rsidR="001C402D" w:rsidRPr="000D45BC" w:rsidTr="001C402D">
        <w:trPr>
          <w:trHeight w:val="600"/>
          <w:tblHeader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6E3BC"/>
            <w:vAlign w:val="center"/>
          </w:tcPr>
          <w:p w:rsidR="001C402D" w:rsidRPr="000D45BC" w:rsidRDefault="001C402D" w:rsidP="001C402D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Cancelamento</w:t>
            </w:r>
            <w:r w:rsidRPr="000D45BC">
              <w:rPr>
                <w:rFonts w:ascii="Arial" w:hAnsi="Arial"/>
                <w:b/>
                <w:sz w:val="18"/>
                <w:szCs w:val="18"/>
              </w:rPr>
              <w:t xml:space="preserve"> (Crédito e Débito)</w:t>
            </w:r>
          </w:p>
          <w:p w:rsidR="001C402D" w:rsidRPr="000D45BC" w:rsidRDefault="001C402D" w:rsidP="001C402D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0D45BC">
              <w:rPr>
                <w:rFonts w:ascii="Arial" w:hAnsi="Arial"/>
                <w:b/>
                <w:sz w:val="18"/>
                <w:szCs w:val="18"/>
              </w:rPr>
              <w:t>Magnético / Não Magnético</w:t>
            </w:r>
          </w:p>
        </w:tc>
      </w:tr>
      <w:tr w:rsidR="001C402D" w:rsidRPr="00447995" w:rsidTr="001C402D">
        <w:trPr>
          <w:trHeight w:val="673"/>
          <w:tblHeader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C402D" w:rsidRPr="00447995" w:rsidRDefault="001C402D" w:rsidP="001C402D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C402D" w:rsidRPr="00447995" w:rsidRDefault="001C402D" w:rsidP="001C402D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1C402D" w:rsidRPr="00447995" w:rsidRDefault="001C402D" w:rsidP="001C402D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C402D" w:rsidRPr="00447995" w:rsidRDefault="001C402D" w:rsidP="001C402D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1C402D" w:rsidRPr="00447995" w:rsidRDefault="001C402D" w:rsidP="001C402D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1C402D" w:rsidTr="001C402D">
        <w:trPr>
          <w:trHeight w:val="600"/>
        </w:trPr>
        <w:tc>
          <w:tcPr>
            <w:tcW w:w="37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1C402D" w:rsidRPr="001C402D" w:rsidRDefault="001C402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rPr>
                <w:rFonts w:ascii="Arial" w:hAnsi="Arial"/>
                <w:sz w:val="18"/>
              </w:rPr>
            </w:pPr>
          </w:p>
        </w:tc>
        <w:tc>
          <w:tcPr>
            <w:tcW w:w="1297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1C402D" w:rsidRPr="00822922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Realizar uma transação de Crédito ou Débito e obter as informações de Valor, Data e Documento (NSU Host) para que sejam utilizados na coleta da transação de Cancelamento.</w:t>
            </w:r>
          </w:p>
        </w:tc>
        <w:tc>
          <w:tcPr>
            <w:tcW w:w="1285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de Cancelamento através das opções da Modalidade 110, ou executar as funções de cancelamento diretamente através da Modalidade 200 e suas derivadas.</w:t>
            </w: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1C402D" w:rsidRPr="00E01A2C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</w:t>
            </w:r>
          </w:p>
        </w:tc>
        <w:tc>
          <w:tcPr>
            <w:tcW w:w="126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r>
              <w:rPr>
                <w:rFonts w:ascii="Arial" w:hAnsi="Arial"/>
                <w:sz w:val="18"/>
                <w:szCs w:val="18"/>
              </w:rPr>
              <w:t xml:space="preserve">as </w:t>
            </w:r>
            <w:r w:rsidRPr="00447995">
              <w:rPr>
                <w:rFonts w:ascii="Arial" w:hAnsi="Arial"/>
                <w:sz w:val="18"/>
                <w:szCs w:val="18"/>
              </w:rPr>
              <w:t>mensagens retornada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É necessário o envio da </w:t>
            </w:r>
            <w:proofErr w:type="gramStart"/>
            <w:r>
              <w:rPr>
                <w:rFonts w:ascii="Arial" w:hAnsi="Arial"/>
                <w:sz w:val="18"/>
                <w:szCs w:val="18"/>
              </w:rPr>
              <w:t>função Finaliza</w:t>
            </w:r>
            <w:proofErr w:type="gramEnd"/>
            <w:r>
              <w:rPr>
                <w:rFonts w:ascii="Arial" w:hAnsi="Arial"/>
                <w:sz w:val="18"/>
                <w:szCs w:val="18"/>
              </w:rPr>
              <w:t xml:space="preserve"> com os dados pertinentes (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CupomFiscal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DataFiscal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e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Horario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)</w:t>
            </w:r>
          </w:p>
          <w:p w:rsidR="001C402D" w:rsidRPr="00335A45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</w:p>
        </w:tc>
        <w:tc>
          <w:tcPr>
            <w:tcW w:w="78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1C402D" w:rsidRPr="009825D7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1C402D" w:rsidRPr="009825D7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1C402D" w:rsidRPr="009825D7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1C402D" w:rsidRPr="009825D7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  <w:p w:rsidR="001C402D" w:rsidRDefault="001C402D" w:rsidP="001C402D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</w:tr>
    </w:tbl>
    <w:p w:rsidR="00363BE3" w:rsidRDefault="00363BE3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74"/>
        <w:gridCol w:w="3602"/>
        <w:gridCol w:w="3360"/>
        <w:gridCol w:w="4380"/>
        <w:gridCol w:w="2333"/>
      </w:tblGrid>
      <w:tr w:rsidR="002923FD" w:rsidRPr="000D45BC" w:rsidTr="005913B8">
        <w:trPr>
          <w:trHeight w:val="600"/>
          <w:tblHeader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6E3BC"/>
            <w:vAlign w:val="center"/>
          </w:tcPr>
          <w:p w:rsidR="002923FD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lastRenderedPageBreak/>
              <w:br w:type="page"/>
            </w:r>
            <w:r>
              <w:br w:type="page"/>
            </w:r>
            <w:r>
              <w:rPr>
                <w:rFonts w:ascii="Arial" w:hAnsi="Arial"/>
                <w:b/>
                <w:sz w:val="18"/>
                <w:szCs w:val="18"/>
              </w:rPr>
              <w:t>Transações de Reimpressão</w:t>
            </w:r>
          </w:p>
          <w:p w:rsidR="002923FD" w:rsidRPr="000D45BC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Na solicitação do Código do Supervisor a aplicação deverá efetuar as devidas consistências</w:t>
            </w:r>
          </w:p>
        </w:tc>
      </w:tr>
      <w:tr w:rsidR="002923FD" w:rsidTr="006D2790">
        <w:trPr>
          <w:trHeight w:val="673"/>
          <w:tblHeader/>
        </w:trPr>
        <w:tc>
          <w:tcPr>
            <w:tcW w:w="3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22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600"/>
        </w:trPr>
        <w:tc>
          <w:tcPr>
            <w:tcW w:w="36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Acessar o menu de reimpressão através das transações gerenciais (Função 110)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Código do supervisor deve estar </w:t>
            </w:r>
            <w:r w:rsidRPr="00FA5653">
              <w:rPr>
                <w:rFonts w:ascii="Arial" w:hAnsi="Arial"/>
                <w:b/>
                <w:sz w:val="18"/>
              </w:rPr>
              <w:t>mascarado e validado</w:t>
            </w:r>
          </w:p>
          <w:p w:rsidR="002923FD" w:rsidRPr="006E0A6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de Reimpressão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Último comprovante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18"/>
              </w:rPr>
              <w:t>- Conf. Reimpressão: Sim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6E0A6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</w:tr>
      <w:tr w:rsidR="002923FD" w:rsidTr="00363BE3">
        <w:trPr>
          <w:trHeight w:val="600"/>
        </w:trPr>
        <w:tc>
          <w:tcPr>
            <w:tcW w:w="364" w:type="pct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221" w:type="pct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Separar comprovante da transação da </w:t>
            </w:r>
            <w:r w:rsidRPr="00132CF0">
              <w:rPr>
                <w:rFonts w:ascii="Arial" w:hAnsi="Arial"/>
                <w:b/>
                <w:sz w:val="18"/>
              </w:rPr>
              <w:t xml:space="preserve">Seq. </w:t>
            </w:r>
            <w:r w:rsidR="0056676F">
              <w:rPr>
                <w:rFonts w:ascii="Arial" w:hAnsi="Arial"/>
                <w:b/>
                <w:sz w:val="18"/>
              </w:rPr>
              <w:t>7</w:t>
            </w:r>
            <w:r>
              <w:rPr>
                <w:rFonts w:ascii="Arial" w:hAnsi="Arial"/>
                <w:sz w:val="18"/>
              </w:rPr>
              <w:t xml:space="preserve"> para reimpressão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EF48A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Acessar o menu de reimpressão através das transações gerenciais (Função 110)</w:t>
            </w:r>
          </w:p>
        </w:tc>
        <w:tc>
          <w:tcPr>
            <w:tcW w:w="1139" w:type="pct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de Reimpressão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Específica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62739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proofErr w:type="spellStart"/>
            <w:r>
              <w:rPr>
                <w:rFonts w:ascii="Arial" w:hAnsi="Arial"/>
                <w:sz w:val="18"/>
              </w:rPr>
              <w:t>Cielo</w:t>
            </w:r>
            <w:proofErr w:type="spellEnd"/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627399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Digitar a data da transação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Documento a ser reimpresso: número do NSU/DOC da transação.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A51E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Via a ser reimpressa: </w:t>
            </w:r>
            <w:r w:rsidR="005D382A">
              <w:rPr>
                <w:rFonts w:ascii="Arial" w:hAnsi="Arial"/>
                <w:sz w:val="18"/>
              </w:rPr>
              <w:t>Todas</w:t>
            </w:r>
          </w:p>
        </w:tc>
        <w:tc>
          <w:tcPr>
            <w:tcW w:w="1485" w:type="pct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>Verificar comandos de mensagem retornados.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</w:t>
            </w:r>
            <w:r w:rsidRPr="00447995">
              <w:rPr>
                <w:rFonts w:ascii="Arial" w:hAnsi="Arial"/>
                <w:sz w:val="18"/>
                <w:szCs w:val="18"/>
              </w:rPr>
              <w:t xml:space="preserve">Exibir </w:t>
            </w:r>
            <w:proofErr w:type="spellStart"/>
            <w:r w:rsidRPr="00447995">
              <w:rPr>
                <w:rFonts w:ascii="Arial" w:hAnsi="Arial"/>
                <w:sz w:val="18"/>
                <w:szCs w:val="18"/>
              </w:rPr>
              <w:t>mensagem</w:t>
            </w:r>
            <w:proofErr w:type="spellEnd"/>
            <w:r w:rsidRPr="00447995">
              <w:rPr>
                <w:rFonts w:ascii="Arial" w:hAnsi="Arial"/>
                <w:sz w:val="18"/>
                <w:szCs w:val="18"/>
              </w:rPr>
              <w:t xml:space="preserve"> retornada para o operador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DB2509" w:rsidRPr="00447995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transação será autorizada</w:t>
            </w:r>
          </w:p>
          <w:p w:rsidR="00DB2509" w:rsidRDefault="00DB250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A51E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H</w:t>
            </w:r>
            <w:r w:rsidRPr="00447995">
              <w:rPr>
                <w:rFonts w:ascii="Arial" w:hAnsi="Arial"/>
                <w:sz w:val="18"/>
                <w:szCs w:val="18"/>
              </w:rPr>
              <w:t>á impressão de cupom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791" w:type="pct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 w:rsidRPr="009825D7">
              <w:rPr>
                <w:rFonts w:ascii="Arial" w:hAnsi="Arial"/>
                <w:sz w:val="18"/>
                <w:szCs w:val="18"/>
              </w:rPr>
              <w:t>NSU:</w:t>
            </w:r>
          </w:p>
        </w:tc>
      </w:tr>
    </w:tbl>
    <w:p w:rsidR="002923FD" w:rsidRDefault="002923FD" w:rsidP="002923FD">
      <w:pPr>
        <w:spacing w:line="276" w:lineRule="auto"/>
      </w:pPr>
    </w:p>
    <w:p w:rsidR="00DB2509" w:rsidRDefault="00DB2509" w:rsidP="002923FD">
      <w:pPr>
        <w:spacing w:line="276" w:lineRule="auto"/>
      </w:pPr>
    </w:p>
    <w:p w:rsidR="00DB2509" w:rsidRDefault="00DB2509" w:rsidP="002923FD">
      <w:pPr>
        <w:spacing w:line="276" w:lineRule="auto"/>
      </w:pPr>
    </w:p>
    <w:p w:rsidR="00DB2509" w:rsidRDefault="00DB2509" w:rsidP="002923FD">
      <w:pPr>
        <w:spacing w:line="276" w:lineRule="auto"/>
      </w:pPr>
    </w:p>
    <w:p w:rsidR="00DB2509" w:rsidRDefault="00DB2509" w:rsidP="002923FD">
      <w:pPr>
        <w:spacing w:line="276" w:lineRule="auto"/>
      </w:pPr>
    </w:p>
    <w:p w:rsidR="00DB2509" w:rsidRDefault="00DB2509" w:rsidP="002923FD">
      <w:pPr>
        <w:spacing w:line="276" w:lineRule="auto"/>
      </w:pPr>
    </w:p>
    <w:p w:rsidR="002923FD" w:rsidRDefault="002923FD" w:rsidP="002923FD">
      <w:pPr>
        <w:pStyle w:val="Cabealho"/>
        <w:tabs>
          <w:tab w:val="left" w:pos="13467"/>
        </w:tabs>
        <w:spacing w:line="276" w:lineRule="auto"/>
        <w:ind w:left="-142" w:right="-709"/>
        <w:jc w:val="center"/>
        <w:rPr>
          <w:rFonts w:ascii="Arial" w:hAnsi="Arial" w:cs="Arial"/>
          <w:b/>
          <w:color w:val="FF0000"/>
        </w:rPr>
      </w:pPr>
      <w:r w:rsidRPr="00682D5C">
        <w:rPr>
          <w:rFonts w:ascii="Arial" w:hAnsi="Arial" w:cs="Arial"/>
          <w:b/>
          <w:color w:val="FF0000"/>
        </w:rPr>
        <w:t xml:space="preserve">A transação de </w:t>
      </w:r>
      <w:proofErr w:type="spellStart"/>
      <w:r w:rsidRPr="00682D5C">
        <w:rPr>
          <w:rFonts w:ascii="Arial" w:hAnsi="Arial" w:cs="Arial"/>
          <w:b/>
          <w:color w:val="FF0000"/>
        </w:rPr>
        <w:t>Pré</w:t>
      </w:r>
      <w:proofErr w:type="spellEnd"/>
      <w:r w:rsidRPr="00682D5C">
        <w:rPr>
          <w:rFonts w:ascii="Arial" w:hAnsi="Arial" w:cs="Arial"/>
          <w:b/>
          <w:color w:val="FF0000"/>
        </w:rPr>
        <w:t>-autorização só é utilizada para estabelecimentos que necessitam “reservar” o limite do cliente como: Locadora de Veículos e Hotéis e não será homologad</w:t>
      </w:r>
      <w:r>
        <w:rPr>
          <w:rFonts w:ascii="Arial" w:hAnsi="Arial" w:cs="Arial"/>
          <w:b/>
          <w:color w:val="FF0000"/>
        </w:rPr>
        <w:t>a</w:t>
      </w:r>
      <w:r w:rsidRPr="00682D5C">
        <w:rPr>
          <w:rFonts w:ascii="Arial" w:hAnsi="Arial" w:cs="Arial"/>
          <w:b/>
          <w:color w:val="FF0000"/>
        </w:rPr>
        <w:t xml:space="preserve"> para outros tipos de estabelecimento.</w:t>
      </w:r>
    </w:p>
    <w:p w:rsidR="00544554" w:rsidRPr="00682D5C" w:rsidRDefault="00544554" w:rsidP="00544554">
      <w:pPr>
        <w:pStyle w:val="Cabealho"/>
        <w:tabs>
          <w:tab w:val="left" w:pos="13467"/>
        </w:tabs>
        <w:spacing w:line="276" w:lineRule="auto"/>
        <w:ind w:left="-142" w:right="-709"/>
        <w:rPr>
          <w:rFonts w:ascii="Arial" w:hAnsi="Arial" w:cs="Arial"/>
          <w:b/>
          <w:color w:val="FF0000"/>
        </w:rPr>
      </w:pPr>
    </w:p>
    <w:p w:rsidR="002923FD" w:rsidRPr="00682D5C" w:rsidRDefault="002923FD" w:rsidP="002923FD">
      <w:pPr>
        <w:pStyle w:val="Cabealho"/>
        <w:spacing w:line="276" w:lineRule="auto"/>
        <w:ind w:left="1134"/>
        <w:rPr>
          <w:rFonts w:ascii="Arial" w:hAnsi="Arial" w:cs="Arial"/>
          <w:b/>
          <w:color w:val="FF0000"/>
          <w:sz w:val="18"/>
          <w:szCs w:val="18"/>
        </w:rPr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2923FD" w:rsidTr="005913B8">
        <w:trPr>
          <w:trHeight w:val="600"/>
          <w:tblHeader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6E3BC"/>
            <w:vAlign w:val="center"/>
          </w:tcPr>
          <w:p w:rsidR="002923FD" w:rsidRPr="0074237D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t>Pré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-Autorização - </w:t>
            </w:r>
            <w:r w:rsidRPr="0074237D">
              <w:rPr>
                <w:rFonts w:ascii="Arial" w:hAnsi="Arial"/>
                <w:b/>
                <w:sz w:val="18"/>
                <w:szCs w:val="18"/>
              </w:rPr>
              <w:t>Venda e Cancelamento</w:t>
            </w:r>
            <w:r w:rsidR="00401344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2923FD" w:rsidRDefault="002923FD" w:rsidP="00363BE3">
            <w:pPr>
              <w:spacing w:before="120" w:line="360" w:lineRule="auto"/>
              <w:jc w:val="center"/>
              <w:rPr>
                <w:rFonts w:ascii="Arial" w:hAnsi="Arial"/>
                <w:sz w:val="18"/>
              </w:rPr>
            </w:pPr>
            <w:r w:rsidRPr="0074237D">
              <w:rPr>
                <w:rFonts w:ascii="Arial" w:hAnsi="Arial"/>
                <w:b/>
                <w:sz w:val="18"/>
                <w:szCs w:val="18"/>
              </w:rPr>
              <w:t>Magnético / Não Magnético</w:t>
            </w:r>
            <w:r w:rsidR="00401344"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="00401344" w:rsidRPr="00401344">
              <w:rPr>
                <w:rFonts w:ascii="Arial" w:hAnsi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2923FD" w:rsidTr="005913B8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top w:val="single" w:sz="4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74237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 transação de </w:t>
            </w:r>
            <w:proofErr w:type="spellStart"/>
            <w:r>
              <w:rPr>
                <w:rFonts w:ascii="Arial" w:hAnsi="Arial"/>
                <w:sz w:val="18"/>
              </w:rPr>
              <w:t>Pré</w:t>
            </w:r>
            <w:proofErr w:type="spellEnd"/>
            <w:r>
              <w:rPr>
                <w:rFonts w:ascii="Arial" w:hAnsi="Arial"/>
                <w:sz w:val="18"/>
              </w:rPr>
              <w:t>-Autorização é acessada pelo menu de transações gerenciais ou através da chamada direta da função 115.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Pr="0074237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4237D">
              <w:rPr>
                <w:rFonts w:ascii="Arial" w:hAnsi="Arial" w:cs="Arial"/>
                <w:sz w:val="18"/>
                <w:szCs w:val="18"/>
              </w:rPr>
              <w:t xml:space="preserve">- Realizar uma transação de </w:t>
            </w:r>
            <w:proofErr w:type="spellStart"/>
            <w:r w:rsidRPr="0074237D">
              <w:rPr>
                <w:rFonts w:ascii="Arial" w:hAnsi="Arial" w:cs="Arial"/>
                <w:sz w:val="18"/>
                <w:szCs w:val="18"/>
              </w:rPr>
              <w:t>Pré</w:t>
            </w:r>
            <w:proofErr w:type="spellEnd"/>
            <w:r w:rsidRPr="0074237D">
              <w:rPr>
                <w:rFonts w:ascii="Arial" w:hAnsi="Arial" w:cs="Arial"/>
                <w:sz w:val="18"/>
                <w:szCs w:val="18"/>
              </w:rPr>
              <w:t>-Autorização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com cartão de Crédito magnético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  <w:tr w:rsidR="002923FD" w:rsidTr="00363B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56676F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- Para esta transação utilizar cartão</w:t>
            </w:r>
            <w:r w:rsidR="0056676F">
              <w:rPr>
                <w:rFonts w:ascii="Arial" w:hAnsi="Arial"/>
                <w:sz w:val="18"/>
              </w:rPr>
              <w:t>: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</w:p>
          <w:p w:rsidR="002923FD" w:rsidRDefault="002923FD" w:rsidP="00363BE3">
            <w:pPr>
              <w:spacing w:line="360" w:lineRule="auto"/>
            </w:pPr>
            <w:r w:rsidRPr="0074237D">
              <w:rPr>
                <w:rFonts w:ascii="Arial" w:hAnsi="Arial"/>
                <w:b/>
                <w:sz w:val="18"/>
              </w:rPr>
              <w:t>5000 0000 0000 0001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Pr="0074237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4237D">
              <w:rPr>
                <w:rFonts w:ascii="Arial" w:hAnsi="Arial" w:cs="Arial"/>
                <w:sz w:val="18"/>
                <w:szCs w:val="18"/>
              </w:rPr>
              <w:t xml:space="preserve">- Realizar uma transação de </w:t>
            </w:r>
            <w:proofErr w:type="spellStart"/>
            <w:r w:rsidRPr="0074237D">
              <w:rPr>
                <w:rFonts w:ascii="Arial" w:hAnsi="Arial" w:cs="Arial"/>
                <w:sz w:val="18"/>
                <w:szCs w:val="18"/>
              </w:rPr>
              <w:t>Pré</w:t>
            </w:r>
            <w:proofErr w:type="spellEnd"/>
            <w:r w:rsidRPr="0074237D">
              <w:rPr>
                <w:rFonts w:ascii="Arial" w:hAnsi="Arial" w:cs="Arial"/>
                <w:sz w:val="18"/>
                <w:szCs w:val="18"/>
              </w:rPr>
              <w:t>-Autorização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com cartão de Crédito digitado (não-magnético)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363BE3" w:rsidRDefault="00363BE3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363BE3" w:rsidTr="00363BE3">
        <w:trPr>
          <w:trHeight w:val="600"/>
          <w:tblHeader/>
        </w:trPr>
        <w:tc>
          <w:tcPr>
            <w:tcW w:w="5000" w:type="pct"/>
            <w:gridSpan w:val="5"/>
            <w:tcBorders>
              <w:top w:val="single" w:sz="6" w:space="0" w:color="000000"/>
              <w:left w:val="single" w:sz="6" w:space="0" w:color="auto"/>
              <w:bottom w:val="single" w:sz="6" w:space="0" w:color="000000"/>
              <w:right w:val="single" w:sz="6" w:space="0" w:color="auto"/>
            </w:tcBorders>
            <w:shd w:val="clear" w:color="auto" w:fill="D6E3BC"/>
            <w:vAlign w:val="center"/>
          </w:tcPr>
          <w:p w:rsidR="00363BE3" w:rsidRPr="0074237D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Pré</w:t>
            </w:r>
            <w:proofErr w:type="spellEnd"/>
            <w:r>
              <w:rPr>
                <w:rFonts w:ascii="Arial" w:hAnsi="Arial"/>
                <w:b/>
                <w:sz w:val="18"/>
                <w:szCs w:val="18"/>
              </w:rPr>
              <w:t xml:space="preserve">-Autorização - </w:t>
            </w:r>
            <w:r w:rsidRPr="0074237D">
              <w:rPr>
                <w:rFonts w:ascii="Arial" w:hAnsi="Arial"/>
                <w:b/>
                <w:sz w:val="18"/>
                <w:szCs w:val="18"/>
              </w:rPr>
              <w:t>Venda e Cancelamento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</w:p>
          <w:p w:rsidR="00363BE3" w:rsidRDefault="00363BE3" w:rsidP="00363BE3">
            <w:pPr>
              <w:spacing w:before="120" w:line="360" w:lineRule="auto"/>
              <w:jc w:val="center"/>
              <w:rPr>
                <w:rFonts w:ascii="Arial" w:hAnsi="Arial"/>
                <w:sz w:val="18"/>
              </w:rPr>
            </w:pPr>
            <w:r w:rsidRPr="0074237D">
              <w:rPr>
                <w:rFonts w:ascii="Arial" w:hAnsi="Arial"/>
                <w:b/>
                <w:sz w:val="18"/>
                <w:szCs w:val="18"/>
              </w:rPr>
              <w:t>Magnético / Não Magnético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</w:t>
            </w:r>
            <w:r w:rsidRPr="00401344">
              <w:rPr>
                <w:rFonts w:ascii="Arial" w:hAnsi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363BE3" w:rsidTr="00363BE3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Separar comprovante da transação da </w:t>
            </w:r>
            <w:r w:rsidRPr="00132CF0">
              <w:rPr>
                <w:rFonts w:ascii="Arial" w:hAnsi="Arial" w:cs="Arial"/>
                <w:b/>
                <w:sz w:val="18"/>
                <w:szCs w:val="18"/>
              </w:rPr>
              <w:t xml:space="preserve">Seq. </w:t>
            </w:r>
            <w:r w:rsidR="0056676F">
              <w:rPr>
                <w:rFonts w:ascii="Arial" w:hAnsi="Arial" w:cs="Arial"/>
                <w:b/>
                <w:sz w:val="18"/>
                <w:szCs w:val="18"/>
              </w:rPr>
              <w:t>12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703DB">
              <w:rPr>
                <w:rFonts w:ascii="Arial" w:hAnsi="Arial" w:cs="Arial"/>
                <w:sz w:val="18"/>
                <w:szCs w:val="18"/>
              </w:rPr>
              <w:t xml:space="preserve">para </w:t>
            </w:r>
            <w:r>
              <w:rPr>
                <w:rFonts w:ascii="Arial" w:hAnsi="Arial" w:cs="Arial"/>
                <w:sz w:val="18"/>
                <w:szCs w:val="18"/>
              </w:rPr>
              <w:t>a confirmação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 transação de Confirmação de </w:t>
            </w:r>
            <w:proofErr w:type="spellStart"/>
            <w:r>
              <w:rPr>
                <w:rFonts w:ascii="Arial" w:hAnsi="Arial"/>
                <w:sz w:val="18"/>
              </w:rPr>
              <w:t>Pré</w:t>
            </w:r>
            <w:proofErr w:type="spellEnd"/>
            <w:r>
              <w:rPr>
                <w:rFonts w:ascii="Arial" w:hAnsi="Arial"/>
                <w:sz w:val="18"/>
              </w:rPr>
              <w:t>-Autorização é acessada pela chamada da função 0 (venda normal) ou através da chamada direta da função 116.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4237D">
              <w:rPr>
                <w:rFonts w:ascii="Arial" w:hAnsi="Arial" w:cs="Arial"/>
                <w:sz w:val="18"/>
                <w:szCs w:val="18"/>
              </w:rPr>
              <w:t xml:space="preserve">- Realizar uma transação de </w:t>
            </w:r>
            <w:r>
              <w:rPr>
                <w:rFonts w:ascii="Arial" w:hAnsi="Arial" w:cs="Arial"/>
                <w:sz w:val="18"/>
                <w:szCs w:val="18"/>
              </w:rPr>
              <w:t xml:space="preserve">Confirmação de </w:t>
            </w:r>
            <w:proofErr w:type="spellStart"/>
            <w:r w:rsidRPr="0074237D">
              <w:rPr>
                <w:rFonts w:ascii="Arial" w:hAnsi="Arial" w:cs="Arial"/>
                <w:sz w:val="18"/>
                <w:szCs w:val="18"/>
              </w:rPr>
              <w:t>Pré</w:t>
            </w:r>
            <w:proofErr w:type="spellEnd"/>
            <w:r w:rsidRPr="0074237D">
              <w:rPr>
                <w:rFonts w:ascii="Arial" w:hAnsi="Arial" w:cs="Arial"/>
                <w:sz w:val="18"/>
                <w:szCs w:val="18"/>
              </w:rPr>
              <w:t>-Autorização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com cartão de Crédito magnético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Selecionar opção </w:t>
            </w:r>
            <w:r w:rsidR="00357402">
              <w:rPr>
                <w:rFonts w:ascii="Arial" w:hAnsi="Arial" w:cs="Arial"/>
                <w:sz w:val="18"/>
                <w:szCs w:val="18"/>
              </w:rPr>
              <w:t>à</w:t>
            </w:r>
            <w:r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O código de autorização consta no comprovante impresso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4237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Número do documento = NSU/ DOC da transação.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544554" w:rsidRPr="00C703DB" w:rsidRDefault="00544554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  <w:tr w:rsidR="002923FD" w:rsidTr="00363BE3">
        <w:trPr>
          <w:trHeight w:val="1157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Separar comprovante da transação da </w:t>
            </w:r>
            <w:r w:rsidRPr="00132CF0">
              <w:rPr>
                <w:rFonts w:ascii="Arial" w:hAnsi="Arial" w:cs="Arial"/>
                <w:b/>
                <w:sz w:val="18"/>
                <w:szCs w:val="18"/>
              </w:rPr>
              <w:t xml:space="preserve">Seq. </w:t>
            </w:r>
            <w:r w:rsidR="0056676F">
              <w:rPr>
                <w:rFonts w:ascii="Arial" w:hAnsi="Arial" w:cs="Arial"/>
                <w:b/>
                <w:sz w:val="18"/>
                <w:szCs w:val="18"/>
              </w:rPr>
              <w:t>13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703DB">
              <w:rPr>
                <w:rFonts w:ascii="Arial" w:hAnsi="Arial" w:cs="Arial"/>
                <w:sz w:val="18"/>
                <w:szCs w:val="18"/>
              </w:rPr>
              <w:t>para o cancelamento</w:t>
            </w:r>
          </w:p>
          <w:p w:rsidR="002923FD" w:rsidRDefault="002923FD" w:rsidP="00363BE3">
            <w:pPr>
              <w:tabs>
                <w:tab w:val="left" w:pos="2471"/>
              </w:tabs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ab/>
            </w:r>
          </w:p>
          <w:p w:rsidR="0056676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Para esta transação utilizar cartão</w:t>
            </w:r>
            <w:r w:rsidR="0056676F">
              <w:rPr>
                <w:rFonts w:ascii="Arial" w:hAnsi="Arial" w:cs="Arial"/>
                <w:sz w:val="18"/>
                <w:szCs w:val="18"/>
              </w:rPr>
              <w:t xml:space="preserve">: </w:t>
            </w:r>
          </w:p>
          <w:p w:rsidR="002923FD" w:rsidRDefault="002923FD" w:rsidP="00363BE3">
            <w:pPr>
              <w:spacing w:line="360" w:lineRule="auto"/>
            </w:pPr>
            <w:r w:rsidRPr="0074237D">
              <w:rPr>
                <w:rFonts w:ascii="Arial" w:hAnsi="Arial"/>
                <w:b/>
                <w:sz w:val="18"/>
              </w:rPr>
              <w:t>5000 0000 0000 0001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Pr="0074237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Realizar o cancelamento da transação 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Pré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-Autorização com cartão de Crédito digitado (não magnético)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0F2389" w:rsidRDefault="000F2389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44554" w:rsidRDefault="00544554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8"/>
        <w:gridCol w:w="3408"/>
        <w:gridCol w:w="3260"/>
        <w:gridCol w:w="4285"/>
        <w:gridCol w:w="2238"/>
      </w:tblGrid>
      <w:tr w:rsidR="002923FD" w:rsidTr="005913B8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Pr="00A94F09" w:rsidRDefault="002923FD" w:rsidP="000F2389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A94F09">
              <w:rPr>
                <w:rFonts w:ascii="Arial" w:hAnsi="Arial"/>
                <w:b/>
                <w:sz w:val="18"/>
                <w:szCs w:val="18"/>
              </w:rPr>
              <w:lastRenderedPageBreak/>
              <w:t>Tratamento Queda de Energia</w:t>
            </w:r>
            <w:r w:rsidR="000F2389">
              <w:rPr>
                <w:rFonts w:ascii="Arial" w:hAnsi="Arial"/>
                <w:b/>
                <w:sz w:val="18"/>
                <w:szCs w:val="18"/>
              </w:rPr>
              <w:t xml:space="preserve"> da máquina</w:t>
            </w:r>
          </w:p>
        </w:tc>
      </w:tr>
      <w:tr w:rsidR="002923FD" w:rsidTr="00ED70FE">
        <w:trPr>
          <w:trHeight w:val="567"/>
          <w:tblHeader/>
        </w:trPr>
        <w:tc>
          <w:tcPr>
            <w:tcW w:w="42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7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8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943CDE">
        <w:trPr>
          <w:trHeight w:val="600"/>
        </w:trPr>
        <w:tc>
          <w:tcPr>
            <w:tcW w:w="42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13422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 aplicação sempre deverá verificar o status da impressora.</w:t>
            </w:r>
          </w:p>
        </w:tc>
        <w:tc>
          <w:tcPr>
            <w:tcW w:w="113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</w:t>
            </w:r>
            <w:r w:rsidR="00544554">
              <w:rPr>
                <w:rFonts w:ascii="Arial" w:hAnsi="Arial"/>
                <w:sz w:val="18"/>
              </w:rPr>
              <w:t xml:space="preserve"> cartão de Crédito magnético</w:t>
            </w:r>
          </w:p>
          <w:p w:rsidR="002923FD" w:rsidRDefault="009825D7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 à</w:t>
            </w:r>
            <w:r w:rsidR="002923FD"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Quando receber o retorno de aprovação</w:t>
            </w:r>
            <w:r w:rsidR="00EF3641">
              <w:rPr>
                <w:rFonts w:ascii="Arial" w:hAnsi="Arial"/>
                <w:sz w:val="18"/>
              </w:rPr>
              <w:t xml:space="preserve">, </w:t>
            </w:r>
            <w:r w:rsidRPr="00FA5653">
              <w:rPr>
                <w:rFonts w:ascii="Arial" w:hAnsi="Arial"/>
                <w:b/>
                <w:sz w:val="18"/>
              </w:rPr>
              <w:t>desligar o computador</w:t>
            </w:r>
            <w:r>
              <w:rPr>
                <w:rFonts w:ascii="Arial" w:hAnsi="Arial"/>
                <w:sz w:val="18"/>
              </w:rPr>
              <w:t xml:space="preserve"> (reset) e em seguida desligar a impressora</w:t>
            </w:r>
            <w:r w:rsidR="007F61DE">
              <w:rPr>
                <w:rFonts w:ascii="Arial" w:hAnsi="Arial"/>
                <w:sz w:val="18"/>
              </w:rPr>
              <w:t xml:space="preserve"> (se houver)</w:t>
            </w:r>
            <w:r w:rsidR="00544554">
              <w:rPr>
                <w:rFonts w:ascii="Arial" w:hAnsi="Arial"/>
                <w:sz w:val="18"/>
              </w:rPr>
              <w:t>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Ligar novamente o computador e </w:t>
            </w:r>
            <w:r>
              <w:rPr>
                <w:rFonts w:ascii="Arial" w:hAnsi="Arial"/>
                <w:b/>
                <w:sz w:val="18"/>
              </w:rPr>
              <w:t>não</w:t>
            </w:r>
            <w:r>
              <w:rPr>
                <w:rFonts w:ascii="Arial" w:hAnsi="Arial"/>
                <w:sz w:val="18"/>
              </w:rPr>
              <w:t xml:space="preserve"> ligar a </w:t>
            </w:r>
            <w:r w:rsidR="00544554">
              <w:rPr>
                <w:rFonts w:ascii="Arial" w:hAnsi="Arial"/>
                <w:sz w:val="18"/>
              </w:rPr>
              <w:t>impressora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Ao entrar na aplicação, enviar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 a </w:t>
            </w:r>
            <w:r>
              <w:rPr>
                <w:rFonts w:ascii="Arial" w:hAnsi="Arial"/>
                <w:sz w:val="18"/>
                <w:szCs w:val="18"/>
              </w:rPr>
              <w:t xml:space="preserve">função “Finaliza” </w:t>
            </w:r>
            <w:r w:rsidRPr="0030068C">
              <w:rPr>
                <w:rFonts w:ascii="Arial" w:hAnsi="Arial"/>
                <w:b/>
                <w:sz w:val="18"/>
              </w:rPr>
              <w:t>confirma</w:t>
            </w:r>
            <w:r>
              <w:rPr>
                <w:rFonts w:ascii="Arial" w:hAnsi="Arial"/>
                <w:b/>
                <w:sz w:val="18"/>
              </w:rPr>
              <w:t>ndo</w:t>
            </w:r>
            <w:r w:rsidR="00E43C2A">
              <w:rPr>
                <w:rFonts w:ascii="Arial" w:hAnsi="Arial"/>
                <w:b/>
                <w:sz w:val="18"/>
              </w:rPr>
              <w:t xml:space="preserve"> ou </w:t>
            </w:r>
            <w:r w:rsidR="00943CDE">
              <w:rPr>
                <w:rFonts w:ascii="Arial" w:hAnsi="Arial"/>
                <w:b/>
                <w:sz w:val="18"/>
              </w:rPr>
              <w:t>desfazendo</w:t>
            </w:r>
            <w:r w:rsidR="00544554">
              <w:rPr>
                <w:rFonts w:ascii="Arial" w:hAnsi="Arial"/>
                <w:sz w:val="18"/>
              </w:rPr>
              <w:t xml:space="preserve"> a transação.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Somente após tr</w:t>
            </w:r>
            <w:r w:rsidR="00544554">
              <w:rPr>
                <w:rFonts w:ascii="Arial" w:hAnsi="Arial"/>
                <w:sz w:val="18"/>
              </w:rPr>
              <w:t>atar o TEF, ligar a impressora.</w:t>
            </w:r>
          </w:p>
          <w:p w:rsidR="00943CDE" w:rsidRDefault="00943CDE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943CDE" w:rsidRDefault="00943CDE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OBS: </w:t>
            </w:r>
            <w:r>
              <w:rPr>
                <w:rFonts w:ascii="Arial" w:hAnsi="Arial" w:cs="Arial"/>
                <w:sz w:val="18"/>
                <w:szCs w:val="18"/>
              </w:rPr>
              <w:t xml:space="preserve">Caso opte por </w:t>
            </w:r>
            <w:r>
              <w:rPr>
                <w:rFonts w:ascii="Arial" w:hAnsi="Arial" w:cs="Arial"/>
                <w:b/>
                <w:sz w:val="18"/>
                <w:szCs w:val="18"/>
              </w:rPr>
              <w:t>confirmar</w:t>
            </w:r>
            <w:r>
              <w:rPr>
                <w:rFonts w:ascii="Arial" w:hAnsi="Arial" w:cs="Arial"/>
                <w:sz w:val="18"/>
                <w:szCs w:val="18"/>
              </w:rPr>
              <w:t xml:space="preserve"> a transação:</w:t>
            </w:r>
          </w:p>
          <w:p w:rsidR="00943CDE" w:rsidRDefault="00943CDE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Entrar na função de Transações Gerenciais (110) e selecionar a opção de Reimpressão do </w:t>
            </w:r>
            <w:r w:rsidRPr="0013422D">
              <w:rPr>
                <w:rFonts w:ascii="Arial" w:hAnsi="Arial"/>
                <w:b/>
                <w:sz w:val="18"/>
              </w:rPr>
              <w:t>último</w:t>
            </w:r>
            <w:r>
              <w:rPr>
                <w:rFonts w:ascii="Arial" w:hAnsi="Arial"/>
                <w:sz w:val="18"/>
              </w:rPr>
              <w:t xml:space="preserve"> comprovante.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7728BD" w:rsidRDefault="002923FD" w:rsidP="00363BE3">
            <w:pPr>
              <w:spacing w:line="360" w:lineRule="auto"/>
              <w:rPr>
                <w:rFonts w:ascii="Arial" w:hAnsi="Arial"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18"/>
              </w:rPr>
              <w:t>- Imprimir o cupom normalmente.</w:t>
            </w:r>
          </w:p>
        </w:tc>
        <w:tc>
          <w:tcPr>
            <w:tcW w:w="147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Pr="00726A62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Tratar a pendência da transação TEF sem depender da impressora, e</w:t>
            </w:r>
            <w:r w:rsidRPr="00726A62">
              <w:rPr>
                <w:rFonts w:ascii="Arial" w:hAnsi="Arial"/>
                <w:sz w:val="18"/>
              </w:rPr>
              <w:t>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 “Transação TEF efetuada. Favor reimprimir último cupom. Caso </w:t>
            </w:r>
            <w:proofErr w:type="spellStart"/>
            <w:r>
              <w:rPr>
                <w:rFonts w:ascii="Arial" w:hAnsi="Arial"/>
                <w:b/>
                <w:sz w:val="18"/>
              </w:rPr>
              <w:t>Cielo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 utilizar apenas 6 últimos dígitos.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NSU: </w:t>
            </w:r>
            <w:r w:rsidR="009825D7">
              <w:rPr>
                <w:rFonts w:ascii="Arial" w:hAnsi="Arial"/>
                <w:b/>
                <w:sz w:val="18"/>
              </w:rPr>
              <w:t xml:space="preserve"> *Nú</w:t>
            </w:r>
            <w:r>
              <w:rPr>
                <w:rFonts w:ascii="Arial" w:hAnsi="Arial"/>
                <w:b/>
                <w:sz w:val="18"/>
              </w:rPr>
              <w:t>mero do NSU* ”.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FA5653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*</w:t>
            </w:r>
            <w:r w:rsidRPr="00FA5653">
              <w:rPr>
                <w:rFonts w:ascii="Arial" w:hAnsi="Arial"/>
                <w:sz w:val="18"/>
              </w:rPr>
              <w:t xml:space="preserve">NSU </w:t>
            </w:r>
            <w:r>
              <w:rPr>
                <w:rFonts w:ascii="Arial" w:hAnsi="Arial"/>
                <w:sz w:val="18"/>
              </w:rPr>
              <w:t xml:space="preserve">Host </w:t>
            </w:r>
            <w:r w:rsidRPr="00FA5653">
              <w:rPr>
                <w:rFonts w:ascii="Arial" w:hAnsi="Arial"/>
                <w:sz w:val="18"/>
              </w:rPr>
              <w:t xml:space="preserve">– </w:t>
            </w:r>
            <w:r>
              <w:rPr>
                <w:rFonts w:ascii="Arial" w:hAnsi="Arial"/>
                <w:sz w:val="18"/>
              </w:rPr>
              <w:t>campo</w:t>
            </w:r>
            <w:r w:rsidRPr="00FA5653">
              <w:rPr>
                <w:rFonts w:ascii="Arial" w:hAnsi="Arial"/>
                <w:sz w:val="18"/>
              </w:rPr>
              <w:t xml:space="preserve"> 134 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Somente após tratar o TEF verificar a impressora.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728BD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F2A43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</w:tc>
        <w:tc>
          <w:tcPr>
            <w:tcW w:w="784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</w:tr>
    </w:tbl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6676F" w:rsidRDefault="0056676F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57"/>
        <w:gridCol w:w="4380"/>
        <w:gridCol w:w="2336"/>
      </w:tblGrid>
      <w:tr w:rsidR="002923FD" w:rsidTr="005913B8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Pr="009636D7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Transações Básicas</w:t>
            </w:r>
          </w:p>
          <w:p w:rsidR="002923FD" w:rsidRPr="0030068C" w:rsidRDefault="002923FD" w:rsidP="00363BE3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36D7">
              <w:rPr>
                <w:rFonts w:ascii="Arial" w:hAnsi="Arial" w:cs="Arial"/>
                <w:b/>
                <w:sz w:val="18"/>
                <w:szCs w:val="18"/>
              </w:rPr>
              <w:t>Problemas na Impressão – Fim de papel</w:t>
            </w:r>
            <w:r w:rsidR="000F2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F2389"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 w:rsidR="0030168D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="000F2389"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2923FD" w:rsidTr="005913B8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Cortar o papel da impressora, deixando papel suficiente para que a impressão seja interrompida no meio </w:t>
            </w:r>
            <w:r w:rsidR="00357402">
              <w:rPr>
                <w:rFonts w:ascii="Arial" w:hAnsi="Arial"/>
                <w:sz w:val="18"/>
              </w:rPr>
              <w:t>do comprovante</w:t>
            </w:r>
            <w:r>
              <w:rPr>
                <w:rFonts w:ascii="Arial" w:hAnsi="Arial"/>
                <w:sz w:val="18"/>
              </w:rPr>
              <w:t xml:space="preserve"> TEF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 aplicação deverá permanecer em loop com a mensagem na tela enquanto o status da impressora não for OK.</w:t>
            </w:r>
          </w:p>
        </w:tc>
        <w:tc>
          <w:tcPr>
            <w:tcW w:w="1138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Crédito magnético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357402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da impressora, trocar o papel e optar por </w:t>
            </w:r>
            <w:r w:rsidRPr="002F5E1F">
              <w:rPr>
                <w:rFonts w:ascii="Arial" w:hAnsi="Arial"/>
                <w:b/>
                <w:sz w:val="18"/>
              </w:rPr>
              <w:t>“SIM”.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reiniciar a impressão das duas vias do cupom TEF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</w:t>
            </w:r>
            <w:r w:rsidRPr="00E710AC">
              <w:rPr>
                <w:rFonts w:ascii="Arial" w:hAnsi="Arial"/>
                <w:sz w:val="18"/>
                <w:szCs w:val="18"/>
              </w:rPr>
              <w:t>onfirma</w:t>
            </w:r>
            <w:r>
              <w:rPr>
                <w:rFonts w:ascii="Arial" w:hAnsi="Arial"/>
                <w:sz w:val="18"/>
                <w:szCs w:val="18"/>
              </w:rPr>
              <w:t xml:space="preserve">ndo </w:t>
            </w:r>
            <w:r w:rsidRPr="00E710AC">
              <w:rPr>
                <w:rFonts w:ascii="Arial" w:hAnsi="Arial"/>
                <w:sz w:val="18"/>
                <w:szCs w:val="18"/>
              </w:rPr>
              <w:t>a trans</w:t>
            </w:r>
            <w:r>
              <w:rPr>
                <w:rFonts w:ascii="Arial" w:hAnsi="Arial"/>
                <w:sz w:val="18"/>
                <w:szCs w:val="18"/>
              </w:rPr>
              <w:t>ação após término da impressão.</w:t>
            </w: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1485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357402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27399" w:rsidRPr="00C703DB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825D7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825D7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825D7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E710AC" w:rsidRDefault="002923FD" w:rsidP="00363BE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363BE3" w:rsidRDefault="00363BE3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57"/>
        <w:gridCol w:w="4380"/>
        <w:gridCol w:w="2336"/>
      </w:tblGrid>
      <w:tr w:rsidR="00363BE3" w:rsidTr="00363BE3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363BE3" w:rsidRPr="009636D7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363BE3" w:rsidRPr="0030068C" w:rsidRDefault="00363BE3" w:rsidP="00363BE3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9636D7">
              <w:rPr>
                <w:rFonts w:ascii="Arial" w:hAnsi="Arial" w:cs="Arial"/>
                <w:b/>
                <w:sz w:val="18"/>
                <w:szCs w:val="18"/>
              </w:rPr>
              <w:t>Problemas na Impressão – Fim de papel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 w:rsidR="0030168D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363BE3" w:rsidTr="00363BE3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8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Cortar o papel da impressora, deixando papel suficiente para que a impressão seja interrompida no meio </w:t>
            </w:r>
            <w:r w:rsidR="006A68F9">
              <w:rPr>
                <w:rFonts w:ascii="Arial" w:hAnsi="Arial"/>
                <w:sz w:val="18"/>
              </w:rPr>
              <w:t>do comprovante</w:t>
            </w:r>
            <w:r>
              <w:rPr>
                <w:rFonts w:ascii="Arial" w:hAnsi="Arial"/>
                <w:sz w:val="18"/>
              </w:rPr>
              <w:t xml:space="preserve"> TEF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 aplicação deverá realizar este tratamento mesmo se a impressora permanecer sem papel.</w:t>
            </w:r>
          </w:p>
        </w:tc>
        <w:tc>
          <w:tcPr>
            <w:tcW w:w="1138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Realizar uma transação </w:t>
            </w:r>
            <w:r w:rsidR="006A68F9">
              <w:rPr>
                <w:rFonts w:ascii="Arial" w:hAnsi="Arial"/>
                <w:sz w:val="18"/>
              </w:rPr>
              <w:t>com cartão</w:t>
            </w:r>
            <w:r>
              <w:rPr>
                <w:rFonts w:ascii="Arial" w:hAnsi="Arial"/>
                <w:sz w:val="18"/>
              </w:rPr>
              <w:t xml:space="preserve"> de Crédito magnético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9B0D90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da impressora, optar por </w:t>
            </w:r>
            <w:r w:rsidRPr="002F5E1F">
              <w:rPr>
                <w:rFonts w:ascii="Arial" w:hAnsi="Arial"/>
                <w:b/>
                <w:sz w:val="18"/>
              </w:rPr>
              <w:t>“NÂO”.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cancelando a transação.</w:t>
            </w:r>
          </w:p>
        </w:tc>
        <w:tc>
          <w:tcPr>
            <w:tcW w:w="1485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9B0D90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A transação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deverá </w:t>
            </w:r>
            <w:r w:rsidRPr="00C703DB">
              <w:rPr>
                <w:rFonts w:ascii="Arial" w:hAnsi="Arial" w:cs="Arial"/>
                <w:sz w:val="18"/>
                <w:szCs w:val="18"/>
              </w:rPr>
              <w:t xml:space="preserve">ser </w:t>
            </w:r>
            <w:r>
              <w:rPr>
                <w:rFonts w:ascii="Arial" w:hAnsi="Arial" w:cs="Arial"/>
                <w:sz w:val="18"/>
                <w:szCs w:val="18"/>
              </w:rPr>
              <w:t>cancelada (CANC. PDV)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61CBB" w:rsidRDefault="002923FD" w:rsidP="00363BE3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 xml:space="preserve">“Transação não foi efetuada. Favor reter o </w:t>
            </w:r>
            <w:r w:rsidR="009B0D90" w:rsidRPr="00F61CBB">
              <w:rPr>
                <w:b/>
                <w:bCs/>
              </w:rPr>
              <w:t>Cupom. ”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Há impressão de cupom até a interrupção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Não há impressão de cupom após o tratamento.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9825D7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825D7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9825D7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825D7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9825D7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9825D7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E710AC" w:rsidRDefault="002923FD" w:rsidP="00363BE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6676F" w:rsidRDefault="0056676F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6676F" w:rsidRDefault="0056676F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6676F" w:rsidRDefault="0056676F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6676F" w:rsidRDefault="0056676F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6676F" w:rsidRDefault="0056676F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2923FD" w:rsidRPr="00F93E6C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363BE3" w:rsidRDefault="00363BE3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2923FD" w:rsidTr="005913B8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Pr="009636D7" w:rsidRDefault="002923FD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2923FD" w:rsidRPr="0030068C" w:rsidRDefault="002923FD" w:rsidP="00363BE3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068C">
              <w:rPr>
                <w:rFonts w:ascii="Arial" w:hAnsi="Arial" w:cs="Arial"/>
                <w:b/>
                <w:sz w:val="18"/>
                <w:szCs w:val="18"/>
              </w:rPr>
              <w:t>Problemas na Impressão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Queda de energia</w:t>
            </w:r>
            <w:r w:rsidR="000F2389">
              <w:rPr>
                <w:rFonts w:ascii="Arial" w:hAnsi="Arial" w:cs="Arial"/>
                <w:b/>
                <w:sz w:val="18"/>
                <w:szCs w:val="18"/>
              </w:rPr>
              <w:t xml:space="preserve"> da impressora </w:t>
            </w:r>
            <w:r w:rsidR="000F2389"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 w:rsid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="000F2389"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2923FD" w:rsidTr="000F2389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7F46DA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 aplicação deverá permanecer em loop com a mensagem na tela enquanto o status da impressora não for OK.</w:t>
            </w:r>
          </w:p>
        </w:tc>
        <w:tc>
          <w:tcPr>
            <w:tcW w:w="1139" w:type="pct"/>
            <w:tcBorders>
              <w:left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t>-</w:t>
            </w:r>
            <w:r>
              <w:rPr>
                <w:rFonts w:ascii="Arial" w:hAnsi="Arial"/>
                <w:sz w:val="18"/>
              </w:rPr>
              <w:t xml:space="preserve"> Realizar uma transação com qualquer cartão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5B443F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  <w:r>
              <w:t xml:space="preserve">- Desligar a impressora no meio da impressão da </w:t>
            </w:r>
            <w:r w:rsidRPr="008626ED">
              <w:rPr>
                <w:b/>
              </w:rPr>
              <w:t>1º</w:t>
            </w:r>
            <w:r>
              <w:t xml:space="preserve"> via do cupom TEF</w:t>
            </w:r>
          </w:p>
          <w:p w:rsidR="00627399" w:rsidRDefault="00627399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do desligamento, ligar a impressora e optar por </w:t>
            </w:r>
            <w:r w:rsidRPr="002F5E1F">
              <w:rPr>
                <w:rFonts w:ascii="Arial" w:hAnsi="Arial"/>
                <w:b/>
                <w:sz w:val="18"/>
              </w:rPr>
              <w:t>“SIM”.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reiniciar a impressão das duas vias do cupom TEF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</w:t>
            </w:r>
            <w:r w:rsidRPr="00E710AC">
              <w:rPr>
                <w:rFonts w:ascii="Arial" w:hAnsi="Arial"/>
                <w:sz w:val="18"/>
                <w:szCs w:val="18"/>
              </w:rPr>
              <w:t>onfirma</w:t>
            </w:r>
            <w:r>
              <w:rPr>
                <w:rFonts w:ascii="Arial" w:hAnsi="Arial"/>
                <w:sz w:val="18"/>
                <w:szCs w:val="18"/>
              </w:rPr>
              <w:t xml:space="preserve">ndo </w:t>
            </w:r>
            <w:r w:rsidRPr="00E710AC">
              <w:rPr>
                <w:rFonts w:ascii="Arial" w:hAnsi="Arial"/>
                <w:sz w:val="18"/>
                <w:szCs w:val="18"/>
              </w:rPr>
              <w:t>a trans</w:t>
            </w:r>
            <w:r>
              <w:rPr>
                <w:rFonts w:ascii="Arial" w:hAnsi="Arial"/>
                <w:sz w:val="18"/>
                <w:szCs w:val="18"/>
              </w:rPr>
              <w:t>ação após término da impressão.</w:t>
            </w:r>
          </w:p>
          <w:p w:rsidR="002923FD" w:rsidRPr="00A4256D" w:rsidRDefault="002923FD" w:rsidP="00363BE3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</w:p>
        </w:tc>
        <w:tc>
          <w:tcPr>
            <w:tcW w:w="1485" w:type="pct"/>
            <w:tcBorders>
              <w:left w:val="single" w:sz="4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5B443F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A4256D" w:rsidRDefault="002923FD" w:rsidP="00363BE3">
            <w:pPr>
              <w:pStyle w:val="Corpodetexto2"/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C703DB">
              <w:rPr>
                <w:rFonts w:cs="Arial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5B443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443F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5B443F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5B443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443F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5B443F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443F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E710AC" w:rsidRDefault="002923FD" w:rsidP="00363BE3">
            <w:pPr>
              <w:spacing w:line="360" w:lineRule="auto"/>
              <w:rPr>
                <w:sz w:val="18"/>
                <w:szCs w:val="18"/>
              </w:rPr>
            </w:pPr>
          </w:p>
        </w:tc>
      </w:tr>
    </w:tbl>
    <w:p w:rsidR="00363BE3" w:rsidRDefault="00363BE3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363BE3" w:rsidTr="00363BE3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363BE3" w:rsidRPr="009636D7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363BE3" w:rsidRPr="0030068C" w:rsidRDefault="00363BE3" w:rsidP="00363BE3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068C">
              <w:rPr>
                <w:rFonts w:ascii="Arial" w:hAnsi="Arial" w:cs="Arial"/>
                <w:b/>
                <w:sz w:val="18"/>
                <w:szCs w:val="18"/>
              </w:rPr>
              <w:t>Problemas na Impressão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Queda de energia da impressora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363BE3" w:rsidTr="00363BE3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 aplicação deverá realizar este tratamento mesmo se a impressora permanecer desligada.</w:t>
            </w:r>
          </w:p>
        </w:tc>
        <w:tc>
          <w:tcPr>
            <w:tcW w:w="1139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5B443F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  <w:r>
              <w:t xml:space="preserve">- Desligar a impressora no meio da impressão da </w:t>
            </w:r>
            <w:r w:rsidRPr="008626ED">
              <w:rPr>
                <w:b/>
              </w:rPr>
              <w:t>1º</w:t>
            </w:r>
            <w:r>
              <w:t xml:space="preserve"> via do cupom TEF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do desligamento, ligar a impressora e optar por </w:t>
            </w:r>
            <w:r w:rsidRPr="002F5E1F">
              <w:rPr>
                <w:rFonts w:ascii="Arial" w:hAnsi="Arial"/>
                <w:b/>
                <w:sz w:val="18"/>
              </w:rPr>
              <w:t>“</w:t>
            </w:r>
            <w:r>
              <w:rPr>
                <w:rFonts w:ascii="Arial" w:hAnsi="Arial"/>
                <w:b/>
                <w:sz w:val="18"/>
              </w:rPr>
              <w:t>NÃO</w:t>
            </w:r>
            <w:r w:rsidRPr="002F5E1F">
              <w:rPr>
                <w:rFonts w:ascii="Arial" w:hAnsi="Arial"/>
                <w:b/>
                <w:sz w:val="18"/>
              </w:rPr>
              <w:t>”.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8626E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cancelando a transação.</w:t>
            </w:r>
          </w:p>
        </w:tc>
        <w:tc>
          <w:tcPr>
            <w:tcW w:w="1485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5B443F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A transação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deverá </w:t>
            </w:r>
            <w:r w:rsidRPr="00C703DB">
              <w:rPr>
                <w:rFonts w:ascii="Arial" w:hAnsi="Arial" w:cs="Arial"/>
                <w:sz w:val="18"/>
                <w:szCs w:val="18"/>
              </w:rPr>
              <w:t xml:space="preserve">ser </w:t>
            </w:r>
            <w:r>
              <w:rPr>
                <w:rFonts w:ascii="Arial" w:hAnsi="Arial" w:cs="Arial"/>
                <w:sz w:val="18"/>
                <w:szCs w:val="18"/>
              </w:rPr>
              <w:t>cancelada (CANC. PDV)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61CBB" w:rsidRDefault="002923FD" w:rsidP="00363BE3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 xml:space="preserve">“Transação não foi efetuada. Favor reter o </w:t>
            </w:r>
            <w:r w:rsidR="005B443F" w:rsidRPr="00F61CBB">
              <w:rPr>
                <w:b/>
                <w:bCs/>
              </w:rPr>
              <w:t>Cupom. ”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Há impressão de cupom até a interrupção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Não há impressão de cupom após o tratamento.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5B443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443F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5B443F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5B443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443F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5B443F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5B443F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363BE3" w:rsidRDefault="00363BE3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363BE3" w:rsidTr="00363BE3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363BE3" w:rsidRPr="009636D7" w:rsidRDefault="00363BE3" w:rsidP="00363BE3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363BE3" w:rsidRPr="0030068C" w:rsidRDefault="00363BE3" w:rsidP="00363BE3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068C">
              <w:rPr>
                <w:rFonts w:ascii="Arial" w:hAnsi="Arial" w:cs="Arial"/>
                <w:b/>
                <w:sz w:val="18"/>
                <w:szCs w:val="18"/>
              </w:rPr>
              <w:t>Problemas na Impressão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Queda de energia da impressora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363BE3" w:rsidTr="00363BE3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363BE3" w:rsidRPr="00447995" w:rsidRDefault="00363BE3" w:rsidP="00363BE3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8626E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 aplicação deverá permanecer em loop com a mensagem na tela enquanto o status da impressora não for OK.</w:t>
            </w:r>
          </w:p>
        </w:tc>
        <w:tc>
          <w:tcPr>
            <w:tcW w:w="1139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t>-</w:t>
            </w:r>
            <w:r>
              <w:rPr>
                <w:rFonts w:ascii="Arial" w:hAnsi="Arial"/>
                <w:sz w:val="18"/>
              </w:rPr>
              <w:t xml:space="preserve"> Realizar uma transação com qualquer cartão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7069E8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  <w:r>
              <w:t xml:space="preserve">- Desligar a impressora no final da impressão da </w:t>
            </w:r>
            <w:r w:rsidRPr="008626ED">
              <w:rPr>
                <w:b/>
              </w:rPr>
              <w:t xml:space="preserve">2º </w:t>
            </w:r>
            <w:r>
              <w:t>via do cupom TEF, antes do fechamento do cupom</w:t>
            </w:r>
          </w:p>
          <w:p w:rsidR="00627399" w:rsidRDefault="00627399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do desligamento, ligar a impressora e optar por </w:t>
            </w:r>
            <w:r w:rsidRPr="002F5E1F">
              <w:rPr>
                <w:rFonts w:ascii="Arial" w:hAnsi="Arial"/>
                <w:b/>
                <w:sz w:val="18"/>
              </w:rPr>
              <w:t>“SIM”.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reiniciar a impressão das duas vias do cupom TEF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</w:t>
            </w:r>
            <w:r w:rsidRPr="00E710AC">
              <w:rPr>
                <w:rFonts w:ascii="Arial" w:hAnsi="Arial"/>
                <w:sz w:val="18"/>
                <w:szCs w:val="18"/>
              </w:rPr>
              <w:t>onfirma</w:t>
            </w:r>
            <w:r>
              <w:rPr>
                <w:rFonts w:ascii="Arial" w:hAnsi="Arial"/>
                <w:sz w:val="18"/>
                <w:szCs w:val="18"/>
              </w:rPr>
              <w:t xml:space="preserve">ndo </w:t>
            </w:r>
            <w:r w:rsidRPr="00E710AC">
              <w:rPr>
                <w:rFonts w:ascii="Arial" w:hAnsi="Arial"/>
                <w:sz w:val="18"/>
                <w:szCs w:val="18"/>
              </w:rPr>
              <w:t>a trans</w:t>
            </w:r>
            <w:r>
              <w:rPr>
                <w:rFonts w:ascii="Arial" w:hAnsi="Arial"/>
                <w:sz w:val="18"/>
                <w:szCs w:val="18"/>
              </w:rPr>
              <w:t>ação após término da impressão.</w:t>
            </w: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</w:p>
        </w:tc>
        <w:tc>
          <w:tcPr>
            <w:tcW w:w="1485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7069E8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A4256D" w:rsidRDefault="002923FD" w:rsidP="00363BE3">
            <w:pPr>
              <w:pStyle w:val="Corpodetexto2"/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C703DB">
              <w:rPr>
                <w:rFonts w:cs="Arial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7069E8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069E8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7069E8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069E8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069E8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7069E8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069E8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822404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9636D7" w:rsidRDefault="00822404" w:rsidP="00154EEC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30068C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068C">
              <w:rPr>
                <w:rFonts w:ascii="Arial" w:hAnsi="Arial" w:cs="Arial"/>
                <w:b/>
                <w:sz w:val="18"/>
                <w:szCs w:val="18"/>
              </w:rPr>
              <w:t>Problemas na Impressão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Queda de energia da impressora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822404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8626E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 aplicação deverá realizar este tratamento mesmo se a impressora permanecer desligada.</w:t>
            </w:r>
          </w:p>
        </w:tc>
        <w:tc>
          <w:tcPr>
            <w:tcW w:w="1139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t>-</w:t>
            </w:r>
            <w:r>
              <w:rPr>
                <w:rFonts w:ascii="Arial" w:hAnsi="Arial"/>
                <w:sz w:val="18"/>
              </w:rPr>
              <w:t xml:space="preserve"> Realizar uma transação com qualquer cartão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2E510C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  <w:r>
              <w:t xml:space="preserve">- Desligar a impressora no final da impressão da </w:t>
            </w:r>
            <w:r w:rsidRPr="008626ED">
              <w:rPr>
                <w:b/>
              </w:rPr>
              <w:t>2º</w:t>
            </w:r>
            <w:r>
              <w:t xml:space="preserve"> via do cupom TEF, antes do fechamento do cupom.</w:t>
            </w:r>
          </w:p>
          <w:p w:rsidR="00627399" w:rsidRDefault="00627399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do desligamento, ligar a impressora e optar por </w:t>
            </w:r>
            <w:r w:rsidRPr="002F5E1F">
              <w:rPr>
                <w:rFonts w:ascii="Arial" w:hAnsi="Arial"/>
                <w:b/>
                <w:sz w:val="18"/>
              </w:rPr>
              <w:t>“</w:t>
            </w:r>
            <w:r>
              <w:rPr>
                <w:rFonts w:ascii="Arial" w:hAnsi="Arial"/>
                <w:b/>
                <w:sz w:val="18"/>
              </w:rPr>
              <w:t>NÃO</w:t>
            </w:r>
            <w:r w:rsidRPr="002F5E1F">
              <w:rPr>
                <w:rFonts w:ascii="Arial" w:hAnsi="Arial"/>
                <w:b/>
                <w:sz w:val="18"/>
              </w:rPr>
              <w:t>”.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8626E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cancelando a transação.</w:t>
            </w:r>
          </w:p>
        </w:tc>
        <w:tc>
          <w:tcPr>
            <w:tcW w:w="1485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2E510C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A transação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deverá </w:t>
            </w:r>
            <w:r w:rsidRPr="00C703DB">
              <w:rPr>
                <w:rFonts w:ascii="Arial" w:hAnsi="Arial" w:cs="Arial"/>
                <w:sz w:val="18"/>
                <w:szCs w:val="18"/>
              </w:rPr>
              <w:t xml:space="preserve">ser </w:t>
            </w:r>
            <w:r>
              <w:rPr>
                <w:rFonts w:ascii="Arial" w:hAnsi="Arial" w:cs="Arial"/>
                <w:sz w:val="18"/>
                <w:szCs w:val="18"/>
              </w:rPr>
              <w:t>cancelada (CANC. PDV)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61CBB" w:rsidRDefault="002923FD" w:rsidP="00363BE3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 xml:space="preserve">“Transação não foi efetuada. Favor reter o </w:t>
            </w:r>
            <w:r w:rsidR="002E510C" w:rsidRPr="00F61CBB">
              <w:rPr>
                <w:b/>
                <w:bCs/>
              </w:rPr>
              <w:t>Cupom. ”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Há impressão de cupom até a interrupção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Não há impressão de cupom após o tratamento.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Pr="00BB762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BB762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BB762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BB762F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BB762F" w:rsidRDefault="002923FD" w:rsidP="00363BE3">
            <w:pPr>
              <w:spacing w:line="360" w:lineRule="auto"/>
              <w:rPr>
                <w:sz w:val="18"/>
                <w:szCs w:val="18"/>
                <w:highlight w:val="cyan"/>
              </w:rPr>
            </w:pP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822404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9636D7" w:rsidRDefault="00822404" w:rsidP="00154EEC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30068C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068C">
              <w:rPr>
                <w:rFonts w:ascii="Arial" w:hAnsi="Arial" w:cs="Arial"/>
                <w:b/>
                <w:sz w:val="18"/>
                <w:szCs w:val="18"/>
              </w:rPr>
              <w:t>Problemas na Impressão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Queda de energia da impressora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822404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Separar comprovante da transação da </w:t>
            </w:r>
            <w:r w:rsidRPr="00132CF0">
              <w:rPr>
                <w:rFonts w:ascii="Arial" w:hAnsi="Arial" w:cs="Arial"/>
                <w:b/>
                <w:sz w:val="18"/>
                <w:szCs w:val="18"/>
              </w:rPr>
              <w:t xml:space="preserve">Seq. </w:t>
            </w:r>
            <w:r w:rsidR="006D025B">
              <w:rPr>
                <w:rFonts w:ascii="Arial" w:hAnsi="Arial" w:cs="Arial"/>
                <w:b/>
                <w:sz w:val="18"/>
                <w:szCs w:val="18"/>
              </w:rPr>
              <w:t>19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703DB">
              <w:rPr>
                <w:rFonts w:ascii="Arial" w:hAnsi="Arial" w:cs="Arial"/>
                <w:sz w:val="18"/>
                <w:szCs w:val="18"/>
              </w:rPr>
              <w:t>para o cancelamento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Utilizar o mesmo cartão utilizado na venda.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9636D7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- A aplicação deverá permanecer em loop com a mensagem na tela enquanto o status da impressora não for OK</w:t>
            </w:r>
          </w:p>
        </w:tc>
        <w:tc>
          <w:tcPr>
            <w:tcW w:w="1139" w:type="pct"/>
            <w:tcBorders>
              <w:left w:val="single" w:sz="6" w:space="0" w:color="000000"/>
              <w:right w:val="single" w:sz="4" w:space="0" w:color="auto"/>
            </w:tcBorders>
          </w:tcPr>
          <w:p w:rsidR="002923FD" w:rsidRDefault="002923FD" w:rsidP="00363BE3">
            <w:pPr>
              <w:pStyle w:val="Corpodetexto2"/>
              <w:spacing w:line="360" w:lineRule="auto"/>
              <w:jc w:val="left"/>
              <w:rPr>
                <w:rFonts w:cs="Arial"/>
                <w:szCs w:val="18"/>
              </w:rPr>
            </w:pPr>
            <w:r w:rsidRPr="00C703DB">
              <w:rPr>
                <w:rFonts w:cs="Arial"/>
                <w:szCs w:val="18"/>
              </w:rPr>
              <w:t>- Reali</w:t>
            </w:r>
            <w:r>
              <w:rPr>
                <w:rFonts w:cs="Arial"/>
                <w:szCs w:val="18"/>
              </w:rPr>
              <w:t>zar o cancelamento da transação</w:t>
            </w:r>
          </w:p>
          <w:p w:rsidR="002923FD" w:rsidRDefault="002923FD" w:rsidP="00363BE3">
            <w:pPr>
              <w:pStyle w:val="Corpodetexto2"/>
              <w:spacing w:line="360" w:lineRule="auto"/>
              <w:jc w:val="left"/>
              <w:rPr>
                <w:rFonts w:cs="Arial"/>
                <w:szCs w:val="18"/>
              </w:rPr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  <w:r>
              <w:rPr>
                <w:rFonts w:cs="Arial"/>
                <w:szCs w:val="18"/>
              </w:rPr>
              <w:t xml:space="preserve">- </w:t>
            </w:r>
            <w:r>
              <w:t>Desligar a impressora no meio da impressão da 1º via do cupom TEF</w:t>
            </w:r>
          </w:p>
          <w:p w:rsidR="00627399" w:rsidRDefault="00627399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  <w:rPr>
                <w:b/>
              </w:rPr>
            </w:pPr>
            <w:r>
              <w:t xml:space="preserve">- Após receber o retorno do desligamento, ligar a impressora e optar por </w:t>
            </w:r>
            <w:r w:rsidRPr="002F5E1F">
              <w:rPr>
                <w:b/>
              </w:rPr>
              <w:t>“SIM”.</w:t>
            </w:r>
          </w:p>
          <w:p w:rsidR="00627399" w:rsidRDefault="00627399" w:rsidP="00363BE3">
            <w:pPr>
              <w:pStyle w:val="Corpodetexto2"/>
              <w:spacing w:line="360" w:lineRule="auto"/>
              <w:jc w:val="left"/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reiniciar a impressão das duas vias do cupom TEF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A4256D" w:rsidRDefault="002923FD" w:rsidP="00363BE3">
            <w:pPr>
              <w:spacing w:line="36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710AC">
              <w:rPr>
                <w:rFonts w:ascii="Arial" w:hAnsi="Arial"/>
                <w:sz w:val="18"/>
                <w:szCs w:val="18"/>
              </w:rPr>
              <w:t xml:space="preserve">Enviar a </w:t>
            </w:r>
            <w:r>
              <w:rPr>
                <w:rFonts w:ascii="Arial" w:hAnsi="Arial"/>
                <w:sz w:val="18"/>
                <w:szCs w:val="18"/>
              </w:rPr>
              <w:t>função “Finaliza” c</w:t>
            </w:r>
            <w:r w:rsidRPr="00E710AC">
              <w:rPr>
                <w:rFonts w:ascii="Arial" w:hAnsi="Arial"/>
                <w:sz w:val="18"/>
                <w:szCs w:val="18"/>
              </w:rPr>
              <w:t>onfirma</w:t>
            </w:r>
            <w:r>
              <w:rPr>
                <w:rFonts w:ascii="Arial" w:hAnsi="Arial"/>
                <w:sz w:val="18"/>
                <w:szCs w:val="18"/>
              </w:rPr>
              <w:t xml:space="preserve">ndo </w:t>
            </w:r>
            <w:r w:rsidRPr="00E710AC">
              <w:rPr>
                <w:rFonts w:ascii="Arial" w:hAnsi="Arial"/>
                <w:sz w:val="18"/>
                <w:szCs w:val="18"/>
              </w:rPr>
              <w:t>a trans</w:t>
            </w:r>
            <w:r>
              <w:rPr>
                <w:rFonts w:ascii="Arial" w:hAnsi="Arial"/>
                <w:sz w:val="18"/>
                <w:szCs w:val="18"/>
              </w:rPr>
              <w:t>ação após término da impressão.</w:t>
            </w:r>
          </w:p>
        </w:tc>
        <w:tc>
          <w:tcPr>
            <w:tcW w:w="1485" w:type="pct"/>
            <w:tcBorders>
              <w:left w:val="single" w:sz="4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2E510C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A4256D" w:rsidRDefault="002923FD" w:rsidP="00363BE3">
            <w:pPr>
              <w:pStyle w:val="Corpodetexto2"/>
              <w:spacing w:line="360" w:lineRule="auto"/>
              <w:rPr>
                <w:b/>
                <w:color w:val="FF0000"/>
                <w:sz w:val="20"/>
                <w:szCs w:val="20"/>
              </w:rPr>
            </w:pPr>
            <w:r w:rsidRPr="00C703DB">
              <w:rPr>
                <w:rFonts w:cs="Arial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822404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9636D7" w:rsidRDefault="00822404" w:rsidP="00154EEC">
            <w:pPr>
              <w:spacing w:before="120" w:line="360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30068C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30068C">
              <w:rPr>
                <w:rFonts w:ascii="Arial" w:hAnsi="Arial" w:cs="Arial"/>
                <w:b/>
                <w:sz w:val="18"/>
                <w:szCs w:val="18"/>
              </w:rPr>
              <w:t>Problemas na Impressão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– Queda de energia da impressora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>
              <w:rPr>
                <w:rFonts w:ascii="Arial" w:hAnsi="Arial" w:cs="Arial"/>
                <w:b/>
                <w:color w:val="FF0000"/>
                <w:sz w:val="18"/>
                <w:szCs w:val="18"/>
              </w:rPr>
              <w:t xml:space="preserve">Opcional.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Realizar apenas se a confirmação for enviada após a impressão)</w:t>
            </w:r>
          </w:p>
        </w:tc>
      </w:tr>
      <w:tr w:rsidR="00822404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/>
                <w:sz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Separar comprovante da transação da </w:t>
            </w:r>
            <w:r w:rsidRPr="00132CF0">
              <w:rPr>
                <w:rFonts w:ascii="Arial" w:hAnsi="Arial" w:cs="Arial"/>
                <w:b/>
                <w:sz w:val="18"/>
                <w:szCs w:val="18"/>
              </w:rPr>
              <w:t xml:space="preserve">Seq. </w:t>
            </w:r>
            <w:r w:rsidR="006D025B">
              <w:rPr>
                <w:rFonts w:ascii="Arial" w:hAnsi="Arial" w:cs="Arial"/>
                <w:b/>
                <w:sz w:val="18"/>
                <w:szCs w:val="18"/>
              </w:rPr>
              <w:t>21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Pr="00C703DB">
              <w:rPr>
                <w:rFonts w:ascii="Arial" w:hAnsi="Arial" w:cs="Arial"/>
                <w:sz w:val="18"/>
                <w:szCs w:val="18"/>
              </w:rPr>
              <w:t>para o cancelamento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Utilizar o mesmo cartão utilizado na venda. 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9636D7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- A aplicação deverá realizar este tratamento mesmo se a impressora permanecer desligada.</w:t>
            </w:r>
          </w:p>
        </w:tc>
        <w:tc>
          <w:tcPr>
            <w:tcW w:w="1139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pStyle w:val="Corpodetexto2"/>
              <w:spacing w:line="360" w:lineRule="auto"/>
              <w:jc w:val="left"/>
              <w:rPr>
                <w:rFonts w:cs="Arial"/>
                <w:szCs w:val="18"/>
              </w:rPr>
            </w:pPr>
            <w:r w:rsidRPr="00C703DB">
              <w:rPr>
                <w:rFonts w:cs="Arial"/>
                <w:szCs w:val="18"/>
              </w:rPr>
              <w:t>- Reali</w:t>
            </w:r>
            <w:r>
              <w:rPr>
                <w:rFonts w:cs="Arial"/>
                <w:szCs w:val="18"/>
              </w:rPr>
              <w:t>zar o cancelamento da transação</w:t>
            </w:r>
          </w:p>
          <w:p w:rsidR="002923FD" w:rsidRDefault="002923FD" w:rsidP="00363BE3">
            <w:pPr>
              <w:pStyle w:val="Corpodetexto2"/>
              <w:spacing w:line="360" w:lineRule="auto"/>
              <w:jc w:val="left"/>
              <w:rPr>
                <w:rFonts w:cs="Arial"/>
                <w:szCs w:val="18"/>
              </w:rPr>
            </w:pPr>
          </w:p>
          <w:p w:rsidR="002923FD" w:rsidRDefault="002923FD" w:rsidP="00363BE3">
            <w:pPr>
              <w:pStyle w:val="Corpodetexto2"/>
              <w:spacing w:line="360" w:lineRule="auto"/>
              <w:jc w:val="left"/>
            </w:pPr>
            <w:r>
              <w:rPr>
                <w:rFonts w:cs="Arial"/>
                <w:szCs w:val="18"/>
              </w:rPr>
              <w:t xml:space="preserve">- </w:t>
            </w:r>
            <w:r>
              <w:t>Desligar a impressora no meio da impressão da 1º via do cupom TEF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Após receber o retorno do desligamento, ligar a impressora e optar por </w:t>
            </w:r>
            <w:r w:rsidRPr="002F5E1F">
              <w:rPr>
                <w:rFonts w:ascii="Arial" w:hAnsi="Arial"/>
                <w:b/>
                <w:sz w:val="18"/>
              </w:rPr>
              <w:t>“</w:t>
            </w:r>
            <w:r>
              <w:rPr>
                <w:rFonts w:ascii="Arial" w:hAnsi="Arial"/>
                <w:b/>
                <w:sz w:val="18"/>
              </w:rPr>
              <w:t>NÃO</w:t>
            </w:r>
            <w:r w:rsidRPr="002F5E1F">
              <w:rPr>
                <w:rFonts w:ascii="Arial" w:hAnsi="Arial"/>
                <w:b/>
                <w:sz w:val="18"/>
              </w:rPr>
              <w:t>”.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A4256D" w:rsidRDefault="002923FD" w:rsidP="00363BE3">
            <w:pPr>
              <w:pStyle w:val="Corpodetexto2"/>
              <w:spacing w:line="360" w:lineRule="auto"/>
              <w:jc w:val="left"/>
              <w:rPr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Cs w:val="18"/>
              </w:rPr>
              <w:t xml:space="preserve">- </w:t>
            </w:r>
            <w:r w:rsidRPr="00E710AC">
              <w:rPr>
                <w:szCs w:val="18"/>
              </w:rPr>
              <w:t xml:space="preserve">Enviar a </w:t>
            </w:r>
            <w:r>
              <w:rPr>
                <w:szCs w:val="18"/>
              </w:rPr>
              <w:t>função “Finaliza” confirmando a transação.</w:t>
            </w:r>
          </w:p>
        </w:tc>
        <w:tc>
          <w:tcPr>
            <w:tcW w:w="1485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627F24">
              <w:rPr>
                <w:rFonts w:ascii="Arial" w:hAnsi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</w:p>
          <w:p w:rsidR="002923FD" w:rsidRPr="00627F24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627F24">
              <w:rPr>
                <w:rFonts w:ascii="Arial" w:hAnsi="Arial"/>
                <w:b/>
                <w:sz w:val="18"/>
                <w:szCs w:val="18"/>
              </w:rPr>
              <w:t>“Impressora não responde. Deseja tentar novamente? (Sim/</w:t>
            </w:r>
            <w:r w:rsidR="002E510C" w:rsidRPr="00627F24">
              <w:rPr>
                <w:rFonts w:ascii="Arial" w:hAnsi="Arial"/>
                <w:b/>
                <w:sz w:val="18"/>
                <w:szCs w:val="18"/>
              </w:rPr>
              <w:t>Não) ”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A transação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deverá </w:t>
            </w:r>
            <w:r w:rsidRPr="00C703DB">
              <w:rPr>
                <w:rFonts w:ascii="Arial" w:hAnsi="Arial" w:cs="Arial"/>
                <w:sz w:val="18"/>
                <w:szCs w:val="18"/>
              </w:rPr>
              <w:t xml:space="preserve">ser </w:t>
            </w:r>
            <w:r w:rsidRPr="00304F56">
              <w:rPr>
                <w:rFonts w:ascii="Arial" w:hAnsi="Arial" w:cs="Arial"/>
                <w:b/>
                <w:sz w:val="18"/>
                <w:szCs w:val="18"/>
              </w:rPr>
              <w:t>CONFIRMADA</w:t>
            </w:r>
            <w:r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“Transação TEF efetuada. Favor reimprimir último cupom. Caso </w:t>
            </w:r>
            <w:proofErr w:type="spellStart"/>
            <w:r>
              <w:rPr>
                <w:rFonts w:ascii="Arial" w:hAnsi="Arial"/>
                <w:b/>
                <w:sz w:val="18"/>
              </w:rPr>
              <w:t>Cielo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 utilizar apenas 6 últimos dígitos.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NSU:  *</w:t>
            </w:r>
            <w:r w:rsidR="002E510C">
              <w:rPr>
                <w:rFonts w:ascii="Arial" w:hAnsi="Arial"/>
                <w:b/>
                <w:sz w:val="18"/>
              </w:rPr>
              <w:t>Número</w:t>
            </w:r>
            <w:r>
              <w:rPr>
                <w:rFonts w:ascii="Arial" w:hAnsi="Arial"/>
                <w:b/>
                <w:sz w:val="18"/>
              </w:rPr>
              <w:t xml:space="preserve"> do NSU* ”.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>- *NSU Host – Campo 134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Há impressão de cupom até a interrupção</w:t>
            </w:r>
          </w:p>
          <w:p w:rsidR="002923FD" w:rsidRDefault="002923FD" w:rsidP="00363BE3">
            <w:pPr>
              <w:pStyle w:val="Corpodetexto2"/>
              <w:spacing w:line="360" w:lineRule="auto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- Não há impressão de cupom após o tratamento.</w:t>
            </w:r>
          </w:p>
          <w:p w:rsidR="0091558C" w:rsidRPr="00A4256D" w:rsidRDefault="0091558C" w:rsidP="00363BE3">
            <w:pPr>
              <w:pStyle w:val="Corpodetexto2"/>
              <w:spacing w:line="360" w:lineRule="auto"/>
              <w:rPr>
                <w:b/>
                <w:color w:val="FF0000"/>
                <w:sz w:val="20"/>
                <w:szCs w:val="20"/>
              </w:rPr>
            </w:pPr>
            <w:r>
              <w:rPr>
                <w:rFonts w:cs="Arial"/>
                <w:szCs w:val="18"/>
              </w:rPr>
              <w:t xml:space="preserve">- A função </w:t>
            </w:r>
            <w:proofErr w:type="spellStart"/>
            <w:r>
              <w:rPr>
                <w:rFonts w:cs="Arial"/>
                <w:szCs w:val="18"/>
              </w:rPr>
              <w:t>FinalizaTransacaoSitefInterativo</w:t>
            </w:r>
            <w:proofErr w:type="spellEnd"/>
            <w:r>
              <w:rPr>
                <w:rFonts w:cs="Arial"/>
                <w:szCs w:val="18"/>
              </w:rPr>
              <w:t xml:space="preserve"> deve ser executada mesmo para estorno.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Pr="00D47600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D47600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D47600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  <w:p w:rsidR="002923FD" w:rsidRPr="00D47600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  <w:highlight w:val="cyan"/>
              </w:rPr>
            </w:pPr>
          </w:p>
        </w:tc>
      </w:tr>
    </w:tbl>
    <w:p w:rsidR="00EF3641" w:rsidRDefault="00EF3641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2923FD" w:rsidTr="005913B8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Pr="006A1030" w:rsidRDefault="002923FD" w:rsidP="0082240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1030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2923FD" w:rsidRPr="006A1030" w:rsidRDefault="002923FD" w:rsidP="0082240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A1030">
              <w:rPr>
                <w:rFonts w:ascii="Arial" w:hAnsi="Arial" w:cs="Arial"/>
                <w:b/>
                <w:sz w:val="18"/>
                <w:szCs w:val="18"/>
              </w:rPr>
              <w:t>Solicitação do Campo Código de Segurança (CSEG)</w:t>
            </w:r>
          </w:p>
        </w:tc>
      </w:tr>
      <w:tr w:rsidR="002923FD" w:rsidTr="00E171E3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E171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A1030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cartão </w:t>
            </w:r>
            <w:r>
              <w:rPr>
                <w:rFonts w:ascii="Arial" w:hAnsi="Arial"/>
                <w:b/>
                <w:sz w:val="18"/>
              </w:rPr>
              <w:t>Visa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E510C" w:rsidRDefault="002923FD" w:rsidP="00363BE3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 aplicação deve validar o retorno do Tamanho Máximo e Mínimo do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=514 entre 3 e 5, sendo que o código 1 e 0 precisam ser aceitos.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Realizar uma transação de Crédito </w:t>
            </w:r>
            <w:r w:rsidR="002E510C">
              <w:rPr>
                <w:rFonts w:ascii="Arial" w:hAnsi="Arial"/>
                <w:sz w:val="18"/>
              </w:rPr>
              <w:t>com tarja magnética.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Na solicitação do código de segurança digitar: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- 12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- A1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- 5&lt;espaço&gt;3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- 123456</w:t>
            </w:r>
          </w:p>
          <w:p w:rsidR="002923FD" w:rsidRDefault="002923FD" w:rsidP="00363BE3">
            <w:pPr>
              <w:spacing w:line="360" w:lineRule="auto"/>
            </w:pPr>
            <w:r>
              <w:rPr>
                <w:rFonts w:ascii="Arial" w:hAnsi="Arial"/>
                <w:sz w:val="18"/>
              </w:rPr>
              <w:t xml:space="preserve">   - 123 </w:t>
            </w:r>
            <w:r w:rsidRPr="00F45352">
              <w:rPr>
                <w:rFonts w:ascii="Arial" w:hAnsi="Arial"/>
                <w:sz w:val="18"/>
              </w:rPr>
              <w:sym w:font="Wingdings" w:char="F0E0"/>
            </w:r>
            <w:r>
              <w:rPr>
                <w:rFonts w:ascii="Arial" w:hAnsi="Arial"/>
                <w:sz w:val="18"/>
              </w:rPr>
              <w:t xml:space="preserve"> Este será aprovado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27399" w:rsidRPr="00C703DB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27399" w:rsidRPr="00C703DB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27399" w:rsidRPr="00C703DB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  <w:p w:rsidR="002923FD" w:rsidRPr="00A4256D" w:rsidRDefault="002923FD" w:rsidP="00363BE3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2E510C" w:rsidRDefault="00755C6E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Pr="002E510C" w:rsidRDefault="002923FD" w:rsidP="00363BE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jc w:val="both"/>
              <w:rPr>
                <w:rFonts w:ascii="Arial" w:hAnsi="Arial"/>
                <w:sz w:val="18"/>
              </w:rPr>
            </w:pPr>
          </w:p>
        </w:tc>
      </w:tr>
      <w:tr w:rsidR="002923FD" w:rsidTr="00E171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A1030" w:rsidRDefault="002923FD" w:rsidP="00363BE3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A aplicação deverá ter uma tecla de atalho ou um botão para </w:t>
            </w:r>
            <w:r w:rsidRPr="001F5523">
              <w:rPr>
                <w:rFonts w:ascii="Arial" w:hAnsi="Arial"/>
                <w:b/>
                <w:sz w:val="18"/>
                <w:szCs w:val="18"/>
              </w:rPr>
              <w:t>cancelar</w:t>
            </w:r>
            <w:r>
              <w:rPr>
                <w:rFonts w:ascii="Arial" w:hAnsi="Arial"/>
                <w:sz w:val="18"/>
                <w:szCs w:val="18"/>
              </w:rPr>
              <w:t xml:space="preserve"> a operação no momento em que haja interação com 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pinpad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 (comando 23)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Realizar uma transação de Débito 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Ao ser solicitado para inserir ou passar o cartão, cancelar a operação pela aplicação.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Quando for perguntado se deseja cancelar a operação opte por “Não” e prossiga a transação.</w:t>
            </w:r>
          </w:p>
          <w:p w:rsidR="002923FD" w:rsidRDefault="002923FD" w:rsidP="00363BE3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Ao ser solicitado para digitar a senha cancelar a operação novamente via aplicação.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27399" w:rsidRPr="00C703DB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27399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A transação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não </w:t>
            </w:r>
            <w:r w:rsidRPr="00C703DB">
              <w:rPr>
                <w:rFonts w:ascii="Arial" w:hAnsi="Arial" w:cs="Arial"/>
                <w:sz w:val="18"/>
                <w:szCs w:val="18"/>
              </w:rPr>
              <w:t>será autorizada</w:t>
            </w:r>
          </w:p>
          <w:p w:rsidR="00627399" w:rsidRPr="00C703DB" w:rsidRDefault="00627399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Não</w:t>
            </w:r>
            <w:r w:rsidRPr="00C703DB">
              <w:rPr>
                <w:rFonts w:ascii="Arial" w:hAnsi="Arial" w:cs="Arial"/>
                <w:sz w:val="18"/>
                <w:szCs w:val="18"/>
              </w:rPr>
              <w:t xml:space="preserve"> impressão de cupom.</w:t>
            </w:r>
          </w:p>
          <w:p w:rsidR="002923FD" w:rsidRPr="00C703DB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2923F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E510C" w:rsidRDefault="009421BD" w:rsidP="00363BE3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2E510C">
              <w:rPr>
                <w:rFonts w:ascii="Arial" w:hAnsi="Arial" w:cs="Arial"/>
                <w:sz w:val="18"/>
                <w:szCs w:val="18"/>
              </w:rPr>
              <w:t>OK</w:t>
            </w:r>
          </w:p>
        </w:tc>
      </w:tr>
    </w:tbl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EF3641" w:rsidRDefault="00EF3641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2923FD" w:rsidRPr="00FA42B9" w:rsidTr="005913B8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Default="002923FD" w:rsidP="0082240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2923FD" w:rsidRPr="00626F4C" w:rsidRDefault="002923FD" w:rsidP="0082240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6F4C">
              <w:rPr>
                <w:rFonts w:ascii="Arial" w:hAnsi="Arial" w:cs="Arial"/>
                <w:b/>
                <w:sz w:val="18"/>
                <w:szCs w:val="18"/>
              </w:rPr>
              <w:t>Taxa de Serviço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 saque</w:t>
            </w:r>
            <w:r w:rsidR="000F2389">
              <w:rPr>
                <w:rFonts w:ascii="Arial" w:hAnsi="Arial" w:cs="Arial"/>
                <w:b/>
                <w:sz w:val="18"/>
                <w:szCs w:val="18"/>
              </w:rPr>
              <w:t xml:space="preserve"> </w:t>
            </w:r>
            <w:r w:rsidR="000F2389"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2923FD" w:rsidTr="009975BD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R$ 100,00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cartão </w:t>
            </w:r>
            <w:r>
              <w:rPr>
                <w:rFonts w:ascii="Arial" w:hAnsi="Arial"/>
                <w:b/>
                <w:sz w:val="18"/>
              </w:rPr>
              <w:t>Visa</w:t>
            </w:r>
          </w:p>
          <w:p w:rsidR="009975BD" w:rsidRDefault="009975B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9975BD" w:rsidRPr="00216CBD" w:rsidRDefault="009975B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Obs.: A administradora não irá permitir uma taxa maior que 10% do valor da venda.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Transação com cartão de Crédito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627399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 </w:t>
            </w:r>
            <w:r w:rsidR="002E510C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Pr="00A4256D" w:rsidRDefault="002923FD" w:rsidP="00822404">
            <w:pPr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>
              <w:rPr>
                <w:rFonts w:ascii="Arial" w:hAnsi="Arial"/>
                <w:sz w:val="18"/>
              </w:rPr>
              <w:t>- Na solicitação da Taxa de Serviço digitar: R$ 10,00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703DB">
              <w:rPr>
                <w:rFonts w:ascii="Arial" w:hAnsi="Arial" w:cs="Arial"/>
                <w:sz w:val="18"/>
                <w:szCs w:val="18"/>
              </w:rPr>
              <w:t>será autorizada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A4256D" w:rsidRDefault="002923FD" w:rsidP="00822404">
            <w:pPr>
              <w:autoSpaceDE/>
              <w:autoSpaceDN/>
              <w:spacing w:line="360" w:lineRule="auto"/>
              <w:rPr>
                <w:rFonts w:ascii="Arial" w:hAnsi="Arial"/>
                <w:b/>
                <w:color w:val="FF0000"/>
                <w:sz w:val="20"/>
                <w:szCs w:val="20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C703DB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/>
                <w:sz w:val="18"/>
              </w:rPr>
            </w:pPr>
          </w:p>
        </w:tc>
      </w:tr>
      <w:tr w:rsidR="002923FD" w:rsidTr="00363B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R$ 100,00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Utilizar cartão </w:t>
            </w:r>
            <w:r>
              <w:rPr>
                <w:rFonts w:ascii="Arial" w:hAnsi="Arial"/>
                <w:b/>
                <w:sz w:val="18"/>
              </w:rPr>
              <w:t>Visa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Deverá ser feito o tratamento para que o valor do saque,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=130, seja exibido com a Finalizadora </w:t>
            </w:r>
            <w:r w:rsidRPr="00D7507D">
              <w:rPr>
                <w:rFonts w:ascii="Arial" w:hAnsi="Arial"/>
                <w:b/>
                <w:sz w:val="18"/>
              </w:rPr>
              <w:t>Troco</w:t>
            </w:r>
            <w:r>
              <w:rPr>
                <w:rFonts w:ascii="Arial" w:hAnsi="Arial"/>
                <w:sz w:val="18"/>
              </w:rPr>
              <w:t>,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</w:pPr>
            <w:r>
              <w:rPr>
                <w:rFonts w:ascii="Arial" w:hAnsi="Arial"/>
                <w:sz w:val="18"/>
              </w:rPr>
              <w:t>- A mensagem do buffer retornada para a coleta do valor do saque pode retornar com caracteres para quebra de linha. A aplicação deve tratar e exibir corretamente este buffer.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627399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débito</w:t>
            </w:r>
          </w:p>
          <w:p w:rsidR="00627399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r w:rsidR="002E510C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Pr="00846CFC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do Saque: R$ 10,00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345DC1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/>
                <w:sz w:val="18"/>
              </w:rPr>
            </w:pP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9"/>
        <w:gridCol w:w="3507"/>
        <w:gridCol w:w="3360"/>
        <w:gridCol w:w="4380"/>
        <w:gridCol w:w="2333"/>
      </w:tblGrid>
      <w:tr w:rsidR="00822404" w:rsidRPr="00FA42B9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626F4C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26F4C">
              <w:rPr>
                <w:rFonts w:ascii="Arial" w:hAnsi="Arial" w:cs="Arial"/>
                <w:b/>
                <w:sz w:val="18"/>
                <w:szCs w:val="18"/>
              </w:rPr>
              <w:t>Taxa de Serviço</w:t>
            </w:r>
            <w:r>
              <w:rPr>
                <w:rFonts w:ascii="Arial" w:hAnsi="Arial" w:cs="Arial"/>
                <w:b/>
                <w:sz w:val="18"/>
                <w:szCs w:val="18"/>
              </w:rPr>
              <w:t xml:space="preserve"> e saque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822404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39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485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Tr="00363BE3">
        <w:trPr>
          <w:trHeight w:val="600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18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R$ 150,00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Utilizar cartão </w:t>
            </w:r>
            <w:r>
              <w:rPr>
                <w:rFonts w:ascii="Arial" w:hAnsi="Arial"/>
                <w:b/>
                <w:sz w:val="18"/>
              </w:rPr>
              <w:t>Maestro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F920F7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Deverá ser feito o tratamento para que o valor do saque,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=130, seja exibido com a Finalizadora </w:t>
            </w:r>
            <w:r w:rsidRPr="00D7507D">
              <w:rPr>
                <w:rFonts w:ascii="Arial" w:hAnsi="Arial"/>
                <w:b/>
                <w:sz w:val="18"/>
              </w:rPr>
              <w:t>Troco</w:t>
            </w:r>
            <w:r>
              <w:rPr>
                <w:rFonts w:ascii="Arial" w:hAnsi="Arial"/>
                <w:sz w:val="18"/>
              </w:rPr>
              <w:t>, no cupom fiscal.</w:t>
            </w:r>
          </w:p>
        </w:tc>
        <w:tc>
          <w:tcPr>
            <w:tcW w:w="1139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627399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Compra e Saque</w:t>
            </w:r>
          </w:p>
          <w:p w:rsidR="002923FD" w:rsidRPr="00F920F7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do Saque: R$ 20,00</w:t>
            </w:r>
          </w:p>
        </w:tc>
        <w:tc>
          <w:tcPr>
            <w:tcW w:w="1485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27399" w:rsidRPr="00C703DB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345DC1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p w:rsidR="0052148B" w:rsidRDefault="0052148B">
      <w:pPr>
        <w:autoSpaceDE/>
        <w:autoSpaceDN/>
        <w:spacing w:after="160" w:line="259" w:lineRule="auto"/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br w:type="page"/>
      </w:r>
    </w:p>
    <w:p w:rsidR="002923FD" w:rsidRPr="00AD390C" w:rsidRDefault="002923FD" w:rsidP="002923FD">
      <w:pPr>
        <w:spacing w:line="360" w:lineRule="auto"/>
        <w:ind w:left="709" w:right="963"/>
        <w:jc w:val="center"/>
        <w:rPr>
          <w:rFonts w:ascii="Arial" w:hAnsi="Arial" w:cs="Arial"/>
          <w:b/>
        </w:rPr>
      </w:pPr>
      <w:proofErr w:type="spellStart"/>
      <w:proofErr w:type="gramStart"/>
      <w:r w:rsidRPr="00AD390C">
        <w:rPr>
          <w:rFonts w:ascii="Arial" w:hAnsi="Arial" w:cs="Arial"/>
          <w:b/>
        </w:rPr>
        <w:lastRenderedPageBreak/>
        <w:t>Cielo</w:t>
      </w:r>
      <w:proofErr w:type="spellEnd"/>
      <w:r w:rsidRPr="00AD390C">
        <w:rPr>
          <w:rFonts w:ascii="Arial" w:hAnsi="Arial" w:cs="Arial"/>
          <w:b/>
        </w:rPr>
        <w:t xml:space="preserve"> Premia</w:t>
      </w:r>
      <w:proofErr w:type="gramEnd"/>
    </w:p>
    <w:p w:rsidR="002923FD" w:rsidRPr="00531668" w:rsidRDefault="002923FD" w:rsidP="002923FD">
      <w:pPr>
        <w:spacing w:line="360" w:lineRule="auto"/>
        <w:ind w:left="709" w:right="963"/>
        <w:rPr>
          <w:rFonts w:ascii="Arial" w:hAnsi="Arial" w:cs="Arial"/>
          <w:b/>
          <w:sz w:val="20"/>
          <w:szCs w:val="20"/>
        </w:rPr>
      </w:pPr>
      <w:r w:rsidRPr="00531668">
        <w:rPr>
          <w:rFonts w:ascii="Arial" w:hAnsi="Arial" w:cs="Arial"/>
          <w:b/>
          <w:sz w:val="20"/>
          <w:szCs w:val="20"/>
        </w:rPr>
        <w:t>Informações Importantes</w:t>
      </w:r>
      <w:r>
        <w:rPr>
          <w:rFonts w:ascii="Arial" w:hAnsi="Arial" w:cs="Arial"/>
          <w:b/>
          <w:sz w:val="20"/>
          <w:szCs w:val="20"/>
        </w:rPr>
        <w:t>:</w:t>
      </w:r>
    </w:p>
    <w:p w:rsidR="002923FD" w:rsidRPr="00531668" w:rsidRDefault="002923FD" w:rsidP="002923FD">
      <w:pPr>
        <w:spacing w:line="360" w:lineRule="auto"/>
        <w:ind w:left="1134"/>
        <w:jc w:val="both"/>
        <w:rPr>
          <w:rFonts w:ascii="Arial" w:hAnsi="Arial" w:cs="Arial"/>
          <w:b/>
          <w:sz w:val="18"/>
          <w:szCs w:val="18"/>
        </w:rPr>
      </w:pPr>
    </w:p>
    <w:p w:rsidR="002923FD" w:rsidRPr="00531668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993" w:hanging="426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 xml:space="preserve">Para o PDV informar à </w:t>
      </w:r>
      <w:proofErr w:type="spellStart"/>
      <w:r w:rsidRPr="00531668">
        <w:rPr>
          <w:rFonts w:ascii="Arial" w:hAnsi="Arial" w:cs="Arial"/>
          <w:sz w:val="18"/>
          <w:szCs w:val="18"/>
        </w:rPr>
        <w:t>Cielo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a versão da automação, o PDV deve executar a função </w:t>
      </w:r>
      <w:proofErr w:type="spellStart"/>
      <w:r w:rsidRPr="00531668">
        <w:rPr>
          <w:rFonts w:ascii="Arial" w:hAnsi="Arial" w:cs="Arial"/>
          <w:sz w:val="18"/>
          <w:szCs w:val="18"/>
        </w:rPr>
        <w:t>ConfiguraIntSiTefInterativoEx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(ao invés da função </w:t>
      </w:r>
      <w:proofErr w:type="spellStart"/>
      <w:r w:rsidRPr="00531668">
        <w:rPr>
          <w:rFonts w:ascii="Arial" w:hAnsi="Arial" w:cs="Arial"/>
          <w:sz w:val="18"/>
          <w:szCs w:val="18"/>
        </w:rPr>
        <w:t>ConfiguraIntSiTefInterativo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) e passar nos parâmetros adicionais da função a </w:t>
      </w:r>
      <w:proofErr w:type="spellStart"/>
      <w:r w:rsidRPr="00531668">
        <w:rPr>
          <w:rFonts w:ascii="Arial" w:hAnsi="Arial" w:cs="Arial"/>
          <w:sz w:val="18"/>
          <w:szCs w:val="18"/>
        </w:rPr>
        <w:t>string</w:t>
      </w:r>
      <w:proofErr w:type="spellEnd"/>
      <w:r w:rsidRPr="00531668">
        <w:rPr>
          <w:rFonts w:ascii="Arial" w:hAnsi="Arial" w:cs="Arial"/>
          <w:sz w:val="18"/>
          <w:szCs w:val="18"/>
        </w:rPr>
        <w:t>: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ab/>
        <w:t>[</w:t>
      </w:r>
      <w:proofErr w:type="spellStart"/>
      <w:r w:rsidRPr="00531668">
        <w:rPr>
          <w:rFonts w:ascii="Arial" w:hAnsi="Arial" w:cs="Arial"/>
          <w:sz w:val="18"/>
          <w:szCs w:val="18"/>
        </w:rPr>
        <w:t>VersaoAutomacaoCielo</w:t>
      </w:r>
      <w:proofErr w:type="spellEnd"/>
      <w:r w:rsidRPr="00531668">
        <w:rPr>
          <w:rFonts w:ascii="Arial" w:hAnsi="Arial" w:cs="Arial"/>
          <w:sz w:val="18"/>
          <w:szCs w:val="18"/>
        </w:rPr>
        <w:t>=AAAAAAAACR], onde: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ab/>
        <w:t xml:space="preserve">AAAAAAAA = Nome da Software </w:t>
      </w:r>
      <w:proofErr w:type="spellStart"/>
      <w:r w:rsidRPr="00531668">
        <w:rPr>
          <w:rFonts w:ascii="Arial" w:hAnsi="Arial" w:cs="Arial"/>
          <w:sz w:val="18"/>
          <w:szCs w:val="18"/>
        </w:rPr>
        <w:t>House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da automação (8 bytes).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ab/>
        <w:t xml:space="preserve">C </w:t>
      </w:r>
      <w:proofErr w:type="gramStart"/>
      <w:r w:rsidRPr="00531668">
        <w:rPr>
          <w:rFonts w:ascii="Arial" w:hAnsi="Arial" w:cs="Arial"/>
          <w:sz w:val="18"/>
          <w:szCs w:val="18"/>
        </w:rPr>
        <w:t>= Deve</w:t>
      </w:r>
      <w:proofErr w:type="gramEnd"/>
      <w:r w:rsidRPr="00531668">
        <w:rPr>
          <w:rFonts w:ascii="Arial" w:hAnsi="Arial" w:cs="Arial"/>
          <w:sz w:val="18"/>
          <w:szCs w:val="18"/>
        </w:rPr>
        <w:t xml:space="preserve"> ser ‘1’ se a automação está preparada para tratar o desconto e as transações da </w:t>
      </w:r>
      <w:proofErr w:type="spellStart"/>
      <w:r w:rsidRPr="00531668">
        <w:rPr>
          <w:rFonts w:ascii="Arial" w:hAnsi="Arial" w:cs="Arial"/>
          <w:sz w:val="18"/>
          <w:szCs w:val="18"/>
        </w:rPr>
        <w:t>Cielo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Premia e ‘0’ caso contrário.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ab/>
        <w:t>R = Campo reservado, deve ser enviado ‘0’.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</w:p>
    <w:p w:rsidR="002923FD" w:rsidRPr="00531668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567" w:firstLine="0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 xml:space="preserve">Para realizar as transações a aplicação deve passar no campo ‘Parâmetros Adicionais’ da função </w:t>
      </w:r>
      <w:proofErr w:type="spellStart"/>
      <w:r w:rsidRPr="00531668">
        <w:rPr>
          <w:rFonts w:ascii="Arial" w:hAnsi="Arial" w:cs="Arial"/>
          <w:sz w:val="18"/>
          <w:szCs w:val="18"/>
        </w:rPr>
        <w:t>IniciaFuncaoSitefInterativo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a </w:t>
      </w:r>
      <w:proofErr w:type="spellStart"/>
      <w:r w:rsidRPr="00531668">
        <w:rPr>
          <w:rFonts w:ascii="Arial" w:hAnsi="Arial" w:cs="Arial"/>
          <w:sz w:val="18"/>
          <w:szCs w:val="18"/>
        </w:rPr>
        <w:t>string</w:t>
      </w:r>
      <w:proofErr w:type="spellEnd"/>
      <w:r w:rsidRPr="00531668">
        <w:rPr>
          <w:rFonts w:ascii="Arial" w:hAnsi="Arial" w:cs="Arial"/>
          <w:sz w:val="18"/>
          <w:szCs w:val="18"/>
        </w:rPr>
        <w:t>: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993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>{</w:t>
      </w:r>
      <w:proofErr w:type="spellStart"/>
      <w:r w:rsidRPr="00531668">
        <w:rPr>
          <w:rFonts w:ascii="Arial" w:hAnsi="Arial" w:cs="Arial"/>
          <w:sz w:val="18"/>
          <w:szCs w:val="18"/>
        </w:rPr>
        <w:t>TipoTratamento</w:t>
      </w:r>
      <w:proofErr w:type="spellEnd"/>
      <w:r w:rsidRPr="00531668">
        <w:rPr>
          <w:rFonts w:ascii="Arial" w:hAnsi="Arial" w:cs="Arial"/>
          <w:sz w:val="18"/>
          <w:szCs w:val="18"/>
        </w:rPr>
        <w:t>=4}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993"/>
        <w:jc w:val="both"/>
        <w:rPr>
          <w:rFonts w:ascii="Arial" w:hAnsi="Arial" w:cs="Arial"/>
          <w:sz w:val="18"/>
          <w:szCs w:val="18"/>
        </w:rPr>
      </w:pPr>
    </w:p>
    <w:p w:rsidR="004A3651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567" w:firstLine="0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 xml:space="preserve">No arquivo CliSiTef.ini incluir a chave: </w:t>
      </w:r>
      <w:r w:rsidRPr="00531668">
        <w:rPr>
          <w:rFonts w:ascii="Arial" w:hAnsi="Arial" w:cs="Arial"/>
          <w:sz w:val="18"/>
          <w:szCs w:val="18"/>
        </w:rPr>
        <w:tab/>
      </w:r>
    </w:p>
    <w:p w:rsidR="004A3651" w:rsidRDefault="004A3651" w:rsidP="004A3651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ab/>
      </w:r>
      <w:r w:rsidR="002923FD" w:rsidRPr="00531668">
        <w:rPr>
          <w:rFonts w:ascii="Arial" w:hAnsi="Arial" w:cs="Arial"/>
          <w:sz w:val="18"/>
          <w:szCs w:val="18"/>
        </w:rPr>
        <w:t>[Geral]</w:t>
      </w:r>
    </w:p>
    <w:p w:rsidR="002923FD" w:rsidRPr="00531668" w:rsidRDefault="002923FD" w:rsidP="004A3651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ab/>
      </w:r>
      <w:proofErr w:type="spellStart"/>
      <w:r w:rsidRPr="00531668">
        <w:rPr>
          <w:rFonts w:ascii="Arial" w:hAnsi="Arial" w:cs="Arial"/>
          <w:sz w:val="18"/>
          <w:szCs w:val="18"/>
        </w:rPr>
        <w:t>TransacoesAdicionaisHabilitadas</w:t>
      </w:r>
      <w:proofErr w:type="spellEnd"/>
      <w:r w:rsidRPr="00531668">
        <w:rPr>
          <w:rFonts w:ascii="Arial" w:hAnsi="Arial" w:cs="Arial"/>
          <w:sz w:val="18"/>
          <w:szCs w:val="18"/>
        </w:rPr>
        <w:t>=3323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993"/>
        <w:jc w:val="both"/>
        <w:rPr>
          <w:rFonts w:ascii="Arial" w:hAnsi="Arial" w:cs="Arial"/>
          <w:sz w:val="18"/>
          <w:szCs w:val="18"/>
        </w:rPr>
      </w:pPr>
    </w:p>
    <w:p w:rsidR="002923FD" w:rsidRPr="00531668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567" w:firstLine="0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 xml:space="preserve">Caso o </w:t>
      </w:r>
      <w:proofErr w:type="spellStart"/>
      <w:r w:rsidRPr="00531668">
        <w:rPr>
          <w:rFonts w:ascii="Arial" w:hAnsi="Arial" w:cs="Arial"/>
          <w:sz w:val="18"/>
          <w:szCs w:val="18"/>
        </w:rPr>
        <w:t>SiTef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não esteja configurado com o </w:t>
      </w:r>
      <w:proofErr w:type="spellStart"/>
      <w:r w:rsidRPr="00531668">
        <w:rPr>
          <w:rFonts w:ascii="Arial" w:hAnsi="Arial" w:cs="Arial"/>
          <w:sz w:val="18"/>
          <w:szCs w:val="18"/>
        </w:rPr>
        <w:t>Multi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Bandeira com os roteamentos direcionados para a </w:t>
      </w:r>
      <w:proofErr w:type="spellStart"/>
      <w:r w:rsidRPr="00531668">
        <w:rPr>
          <w:rFonts w:ascii="Arial" w:hAnsi="Arial" w:cs="Arial"/>
          <w:sz w:val="18"/>
          <w:szCs w:val="18"/>
        </w:rPr>
        <w:t>Cielo</w:t>
      </w:r>
      <w:proofErr w:type="spellEnd"/>
      <w:r w:rsidRPr="00531668">
        <w:rPr>
          <w:rFonts w:ascii="Arial" w:hAnsi="Arial" w:cs="Arial"/>
          <w:sz w:val="18"/>
          <w:szCs w:val="18"/>
        </w:rPr>
        <w:t>, utilizar somente cartões de bandeira Visa.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</w:p>
    <w:p w:rsidR="002923FD" w:rsidRPr="00531668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567" w:firstLine="0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>Caso os valores das transações descritas no roteiro não sejam obedecidos, as transações não ficarão habilitadas.</w:t>
      </w:r>
    </w:p>
    <w:p w:rsidR="002923FD" w:rsidRPr="00531668" w:rsidRDefault="002923FD" w:rsidP="002923FD">
      <w:pPr>
        <w:tabs>
          <w:tab w:val="left" w:pos="993"/>
        </w:tabs>
        <w:spacing w:line="360" w:lineRule="auto"/>
        <w:ind w:left="567"/>
        <w:jc w:val="both"/>
        <w:rPr>
          <w:rFonts w:ascii="Arial" w:hAnsi="Arial" w:cs="Arial"/>
          <w:sz w:val="18"/>
          <w:szCs w:val="18"/>
        </w:rPr>
      </w:pPr>
    </w:p>
    <w:p w:rsidR="002923FD" w:rsidRPr="00531668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993" w:hanging="426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>Para estas transações a aplicação não poderá utilizar o Ticket Reduzido, o retorno do comprovante será em cupom normal. (Obs.: Este cupom não caberia no rodapé do cupom fiscal).</w:t>
      </w:r>
    </w:p>
    <w:p w:rsidR="002923FD" w:rsidRPr="00531668" w:rsidRDefault="002923FD" w:rsidP="002923FD">
      <w:pPr>
        <w:pStyle w:val="PargrafodaLista"/>
        <w:rPr>
          <w:rFonts w:ascii="Arial" w:hAnsi="Arial" w:cs="Arial"/>
          <w:sz w:val="18"/>
          <w:szCs w:val="18"/>
        </w:rPr>
      </w:pPr>
    </w:p>
    <w:p w:rsidR="002923FD" w:rsidRDefault="002923FD" w:rsidP="00E43C2A">
      <w:pPr>
        <w:numPr>
          <w:ilvl w:val="0"/>
          <w:numId w:val="8"/>
        </w:numPr>
        <w:tabs>
          <w:tab w:val="left" w:pos="993"/>
        </w:tabs>
        <w:spacing w:line="360" w:lineRule="auto"/>
        <w:ind w:left="993" w:hanging="426"/>
        <w:jc w:val="both"/>
        <w:rPr>
          <w:rFonts w:ascii="Arial" w:hAnsi="Arial" w:cs="Arial"/>
          <w:sz w:val="18"/>
          <w:szCs w:val="18"/>
        </w:rPr>
      </w:pPr>
      <w:r w:rsidRPr="00531668">
        <w:rPr>
          <w:rFonts w:ascii="Arial" w:hAnsi="Arial" w:cs="Arial"/>
          <w:sz w:val="18"/>
          <w:szCs w:val="18"/>
        </w:rPr>
        <w:t xml:space="preserve">A aplicação deverá validar os campos novos presentes na especificação da </w:t>
      </w:r>
      <w:proofErr w:type="spellStart"/>
      <w:r w:rsidRPr="00531668">
        <w:rPr>
          <w:rFonts w:ascii="Arial" w:hAnsi="Arial" w:cs="Arial"/>
          <w:sz w:val="18"/>
          <w:szCs w:val="18"/>
        </w:rPr>
        <w:t>Cielo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Premia em conjunto com os campos da </w:t>
      </w:r>
      <w:proofErr w:type="spellStart"/>
      <w:r w:rsidRPr="00531668">
        <w:rPr>
          <w:rFonts w:ascii="Arial" w:hAnsi="Arial" w:cs="Arial"/>
          <w:sz w:val="18"/>
          <w:szCs w:val="18"/>
        </w:rPr>
        <w:t>CliSiTef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. Exemplo: Desconto é retornado no </w:t>
      </w:r>
      <w:proofErr w:type="spellStart"/>
      <w:r w:rsidRPr="00531668">
        <w:rPr>
          <w:rFonts w:ascii="Arial" w:hAnsi="Arial" w:cs="Arial"/>
          <w:sz w:val="18"/>
          <w:szCs w:val="18"/>
        </w:rPr>
        <w:t>TipoCampo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4029 e Valor Total com desconto no </w:t>
      </w:r>
      <w:proofErr w:type="spellStart"/>
      <w:r w:rsidRPr="00531668">
        <w:rPr>
          <w:rFonts w:ascii="Arial" w:hAnsi="Arial" w:cs="Arial"/>
          <w:sz w:val="18"/>
          <w:szCs w:val="18"/>
        </w:rPr>
        <w:t>TipoCampo</w:t>
      </w:r>
      <w:proofErr w:type="spellEnd"/>
      <w:r w:rsidRPr="00531668">
        <w:rPr>
          <w:rFonts w:ascii="Arial" w:hAnsi="Arial" w:cs="Arial"/>
          <w:sz w:val="18"/>
          <w:szCs w:val="18"/>
        </w:rPr>
        <w:t xml:space="preserve"> 148. Vide especificações.</w:t>
      </w:r>
    </w:p>
    <w:p w:rsidR="002923FD" w:rsidRDefault="002923FD" w:rsidP="002923FD">
      <w:pPr>
        <w:pStyle w:val="PargrafodaLista"/>
        <w:rPr>
          <w:rFonts w:ascii="Arial" w:hAnsi="Arial" w:cs="Arial"/>
          <w:sz w:val="18"/>
          <w:szCs w:val="18"/>
        </w:rPr>
      </w:pPr>
    </w:p>
    <w:p w:rsidR="002923FD" w:rsidRPr="00531668" w:rsidRDefault="002923FD" w:rsidP="002923FD">
      <w:pPr>
        <w:tabs>
          <w:tab w:val="left" w:pos="993"/>
        </w:tabs>
        <w:spacing w:line="360" w:lineRule="auto"/>
        <w:ind w:left="993"/>
        <w:jc w:val="both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W w:w="5048" w:type="pct"/>
        <w:tblInd w:w="-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3790"/>
        <w:gridCol w:w="3364"/>
        <w:gridCol w:w="3186"/>
        <w:gridCol w:w="2663"/>
      </w:tblGrid>
      <w:tr w:rsidR="002923FD" w:rsidTr="00822404">
        <w:trPr>
          <w:cantSplit/>
          <w:trHeight w:val="605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Default="002923FD" w:rsidP="00822404">
            <w:pPr>
              <w:spacing w:before="120" w:line="360" w:lineRule="auto"/>
              <w:ind w:right="5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2923FD" w:rsidRPr="00E367E4" w:rsidRDefault="002923FD" w:rsidP="0082240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Cielo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Premia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</w:t>
            </w:r>
            <w:r w:rsidR="000F2389"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Opcional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)</w:t>
            </w:r>
          </w:p>
        </w:tc>
      </w:tr>
      <w:tr w:rsidR="0091558C" w:rsidTr="00822404">
        <w:trPr>
          <w:trHeight w:val="679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1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94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447995" w:rsidRDefault="002923FD" w:rsidP="005913B8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91558C" w:rsidTr="00822404">
        <w:trPr>
          <w:trHeight w:val="605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R$ 13,00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cartão </w:t>
            </w:r>
            <w:r>
              <w:rPr>
                <w:rFonts w:ascii="Arial" w:hAnsi="Arial"/>
                <w:b/>
                <w:sz w:val="18"/>
              </w:rPr>
              <w:t>Visa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débito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846CFC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r w:rsidR="002E510C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345DC1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realizar a venda normalmente imprimindo o comprovante TEF com o cupom promocional retornado.</w:t>
            </w: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/>
                <w:sz w:val="18"/>
              </w:rPr>
            </w:pPr>
          </w:p>
        </w:tc>
      </w:tr>
      <w:tr w:rsidR="0091558C" w:rsidTr="00822404">
        <w:trPr>
          <w:trHeight w:val="605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R$ 14,00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 xml:space="preserve">- </w:t>
            </w:r>
            <w:r>
              <w:rPr>
                <w:rFonts w:ascii="Arial" w:hAnsi="Arial"/>
                <w:sz w:val="18"/>
                <w:szCs w:val="18"/>
              </w:rPr>
              <w:t xml:space="preserve"> Número de cartão: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  <w:szCs w:val="18"/>
              </w:rPr>
              <w:t>4000 0000 0000 0044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524BAF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Realizar uma transação com cartão de crédito digitado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Selecionar a opção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Financ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 xml:space="preserve">.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Adm</w:t>
            </w:r>
            <w:proofErr w:type="spellEnd"/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Número de parcelas: 2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Exibir a mensagem retornada conforme fluxo da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CliSiTef</w:t>
            </w:r>
            <w:proofErr w:type="spellEnd"/>
          </w:p>
        </w:tc>
        <w:tc>
          <w:tcPr>
            <w:tcW w:w="11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realizar a venda normalmente imprimindo o comprovante TEF com o cupom promocional retornado.</w:t>
            </w:r>
          </w:p>
        </w:tc>
        <w:tc>
          <w:tcPr>
            <w:tcW w:w="944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04" w:rsidRDefault="00822404">
      <w:r>
        <w:br w:type="page"/>
      </w:r>
    </w:p>
    <w:tbl>
      <w:tblPr>
        <w:tblW w:w="5048" w:type="pct"/>
        <w:tblInd w:w="-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3790"/>
        <w:gridCol w:w="3364"/>
        <w:gridCol w:w="3186"/>
        <w:gridCol w:w="2663"/>
      </w:tblGrid>
      <w:tr w:rsidR="00822404" w:rsidTr="00822404">
        <w:trPr>
          <w:cantSplit/>
          <w:trHeight w:val="605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Default="00822404" w:rsidP="00154EEC">
            <w:pPr>
              <w:spacing w:before="120" w:line="360" w:lineRule="auto"/>
              <w:ind w:right="5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E367E4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Cielo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Premia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822404" w:rsidTr="00822404">
        <w:trPr>
          <w:trHeight w:val="679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1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91558C" w:rsidTr="00822404">
        <w:trPr>
          <w:trHeight w:val="605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R$ 30,00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cartão </w:t>
            </w:r>
            <w:r>
              <w:rPr>
                <w:rFonts w:ascii="Arial" w:hAnsi="Arial"/>
                <w:b/>
                <w:sz w:val="18"/>
              </w:rPr>
              <w:t>Visa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6C6DD4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Deverá ser feito o tratamento para que o valor do desconto,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=4029, seja exibido com a Finalizadora </w:t>
            </w:r>
            <w:r>
              <w:rPr>
                <w:rFonts w:ascii="Arial" w:hAnsi="Arial"/>
                <w:b/>
                <w:sz w:val="18"/>
              </w:rPr>
              <w:t>desconto</w:t>
            </w:r>
            <w:r>
              <w:rPr>
                <w:rFonts w:ascii="Arial" w:hAnsi="Arial"/>
                <w:sz w:val="18"/>
              </w:rPr>
              <w:t xml:space="preserve"> no cupom fiscal, antes da totalização da venda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lançar esse desconto no cupom fiscal (</w:t>
            </w:r>
            <w:r w:rsidRPr="006930E9">
              <w:rPr>
                <w:rFonts w:ascii="Arial" w:hAnsi="Arial"/>
                <w:sz w:val="18"/>
                <w:szCs w:val="18"/>
              </w:rPr>
              <w:t>valor inicial –valor do desconto =</w:t>
            </w: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 w:rsidRPr="006930E9">
              <w:rPr>
                <w:rFonts w:ascii="Arial" w:hAnsi="Arial"/>
                <w:sz w:val="18"/>
                <w:szCs w:val="18"/>
              </w:rPr>
              <w:t>valor da venda)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débito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r w:rsidR="002E510C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822404" w:rsidRDefault="00822404">
      <w:r>
        <w:br w:type="page"/>
      </w:r>
    </w:p>
    <w:tbl>
      <w:tblPr>
        <w:tblW w:w="5048" w:type="pct"/>
        <w:tblInd w:w="-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9"/>
        <w:gridCol w:w="3790"/>
        <w:gridCol w:w="3364"/>
        <w:gridCol w:w="3186"/>
        <w:gridCol w:w="2663"/>
      </w:tblGrid>
      <w:tr w:rsidR="00822404" w:rsidTr="00822404">
        <w:trPr>
          <w:cantSplit/>
          <w:trHeight w:val="605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Default="00822404" w:rsidP="00154EEC">
            <w:pPr>
              <w:spacing w:before="120" w:line="360" w:lineRule="auto"/>
              <w:ind w:right="5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E367E4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Cielo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Premia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822404" w:rsidTr="00822404">
        <w:trPr>
          <w:trHeight w:val="679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342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91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128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943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91558C" w:rsidTr="00822404">
        <w:trPr>
          <w:trHeight w:val="605"/>
        </w:trPr>
        <w:tc>
          <w:tcPr>
            <w:tcW w:w="396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b/>
              </w:rPr>
            </w:pPr>
          </w:p>
        </w:tc>
        <w:tc>
          <w:tcPr>
            <w:tcW w:w="134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Valor da transação: R$ 25,00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cartão </w:t>
            </w:r>
            <w:r>
              <w:rPr>
                <w:rFonts w:ascii="Arial" w:hAnsi="Arial"/>
                <w:b/>
                <w:sz w:val="18"/>
              </w:rPr>
              <w:t>Visa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Nesta transação deverá ser feito o tratamento para que o valor do desconto,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=4029, seja exibido com a Finalizadora </w:t>
            </w:r>
            <w:r>
              <w:rPr>
                <w:rFonts w:ascii="Arial" w:hAnsi="Arial"/>
                <w:b/>
                <w:sz w:val="18"/>
              </w:rPr>
              <w:t>desconto</w:t>
            </w:r>
            <w:r>
              <w:rPr>
                <w:rFonts w:ascii="Arial" w:hAnsi="Arial"/>
                <w:sz w:val="18"/>
              </w:rPr>
              <w:t xml:space="preserve"> no cupom fiscal, antes da totalização da venda.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Deverá ser feito o tratamento para o valor de saque,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=130 seja exibido como </w:t>
            </w:r>
            <w:r>
              <w:rPr>
                <w:rFonts w:ascii="Arial" w:hAnsi="Arial"/>
                <w:b/>
                <w:sz w:val="18"/>
              </w:rPr>
              <w:t>troco</w:t>
            </w:r>
            <w:r>
              <w:rPr>
                <w:rFonts w:ascii="Arial" w:hAnsi="Arial"/>
                <w:sz w:val="18"/>
              </w:rPr>
              <w:t xml:space="preserve"> no cupom fiscal.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lançar esse desconto no cupom fiscal (</w:t>
            </w:r>
            <w:r w:rsidRPr="006930E9">
              <w:rPr>
                <w:rFonts w:ascii="Arial" w:hAnsi="Arial"/>
                <w:sz w:val="18"/>
                <w:szCs w:val="18"/>
              </w:rPr>
              <w:t>valor inicial –valor do desconto =valor da venda)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 w:rsidRPr="00F54C19">
              <w:rPr>
                <w:rFonts w:ascii="Arial" w:hAnsi="Arial"/>
                <w:b/>
                <w:sz w:val="18"/>
                <w:szCs w:val="18"/>
              </w:rPr>
              <w:t>(Opcional se for utilizar saque)</w:t>
            </w:r>
          </w:p>
          <w:p w:rsidR="002923FD" w:rsidRPr="00F920F7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91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opção: débito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r w:rsidR="002E510C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F54C19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F54C19">
              <w:rPr>
                <w:rFonts w:ascii="Arial" w:hAnsi="Arial"/>
                <w:b/>
                <w:sz w:val="18"/>
              </w:rPr>
              <w:t>- Valor do Saque: R$ 5,00</w:t>
            </w:r>
          </w:p>
        </w:tc>
        <w:tc>
          <w:tcPr>
            <w:tcW w:w="1128" w:type="pct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345DC1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943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jc w:val="both"/>
              <w:rPr>
                <w:rFonts w:ascii="Arial" w:hAnsi="Arial"/>
                <w:sz w:val="18"/>
              </w:rPr>
            </w:pPr>
          </w:p>
        </w:tc>
      </w:tr>
    </w:tbl>
    <w:p w:rsidR="00822404" w:rsidRDefault="00822404">
      <w:r>
        <w:br w:type="page"/>
      </w:r>
    </w:p>
    <w:tbl>
      <w:tblPr>
        <w:tblW w:w="5052" w:type="pct"/>
        <w:tblInd w:w="-9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"/>
        <w:gridCol w:w="1112"/>
        <w:gridCol w:w="8"/>
        <w:gridCol w:w="3779"/>
        <w:gridCol w:w="11"/>
        <w:gridCol w:w="3352"/>
        <w:gridCol w:w="11"/>
        <w:gridCol w:w="3169"/>
        <w:gridCol w:w="17"/>
        <w:gridCol w:w="2651"/>
        <w:gridCol w:w="11"/>
      </w:tblGrid>
      <w:tr w:rsidR="00822404" w:rsidTr="00822404">
        <w:trPr>
          <w:gridBefore w:val="1"/>
          <w:wBefore w:w="4" w:type="pct"/>
          <w:cantSplit/>
          <w:trHeight w:val="605"/>
        </w:trPr>
        <w:tc>
          <w:tcPr>
            <w:tcW w:w="4996" w:type="pct"/>
            <w:gridSpan w:val="10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Default="00822404" w:rsidP="00154EEC">
            <w:pPr>
              <w:spacing w:before="120" w:line="360" w:lineRule="auto"/>
              <w:ind w:right="53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E367E4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proofErr w:type="spellStart"/>
            <w:r>
              <w:rPr>
                <w:rFonts w:ascii="Arial" w:hAnsi="Arial" w:cs="Arial"/>
                <w:b/>
                <w:sz w:val="18"/>
                <w:szCs w:val="18"/>
              </w:rPr>
              <w:t>Cielo</w:t>
            </w:r>
            <w:proofErr w:type="spellEnd"/>
            <w:r>
              <w:rPr>
                <w:rFonts w:ascii="Arial" w:hAnsi="Arial" w:cs="Arial"/>
                <w:b/>
                <w:sz w:val="18"/>
                <w:szCs w:val="18"/>
              </w:rPr>
              <w:t xml:space="preserve"> Premia </w:t>
            </w:r>
            <w:r w:rsidRPr="000F2389">
              <w:rPr>
                <w:rFonts w:ascii="Arial" w:hAnsi="Arial" w:cs="Arial"/>
                <w:b/>
                <w:color w:val="FF0000"/>
                <w:sz w:val="18"/>
                <w:szCs w:val="18"/>
              </w:rPr>
              <w:t>(Opcional)</w:t>
            </w:r>
          </w:p>
        </w:tc>
      </w:tr>
      <w:tr w:rsidR="00822404" w:rsidTr="00822404">
        <w:trPr>
          <w:gridBefore w:val="1"/>
          <w:wBefore w:w="4" w:type="pct"/>
          <w:trHeight w:val="679"/>
          <w:tblHeader/>
        </w:trPr>
        <w:tc>
          <w:tcPr>
            <w:tcW w:w="396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Sequência</w:t>
            </w:r>
          </w:p>
        </w:tc>
        <w:tc>
          <w:tcPr>
            <w:tcW w:w="1341" w:type="pct"/>
            <w:gridSpan w:val="2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Preparação</w:t>
            </w:r>
          </w:p>
        </w:tc>
        <w:tc>
          <w:tcPr>
            <w:tcW w:w="1190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Execução</w:t>
            </w:r>
          </w:p>
        </w:tc>
        <w:tc>
          <w:tcPr>
            <w:tcW w:w="1127" w:type="pct"/>
            <w:gridSpan w:val="2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942" w:type="pct"/>
            <w:gridSpan w:val="2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447995" w:rsidRDefault="00822404" w:rsidP="00154EEC">
            <w:pPr>
              <w:spacing w:line="276" w:lineRule="auto"/>
              <w:jc w:val="center"/>
              <w:rPr>
                <w:rFonts w:ascii="Arial" w:hAnsi="Arial"/>
                <w:b/>
                <w:sz w:val="18"/>
                <w:szCs w:val="18"/>
              </w:rPr>
            </w:pPr>
            <w:r w:rsidRPr="00447995">
              <w:rPr>
                <w:rFonts w:ascii="Arial" w:hAnsi="Arial"/>
                <w:b/>
                <w:sz w:val="18"/>
                <w:szCs w:val="18"/>
              </w:rPr>
              <w:t>Resultado</w:t>
            </w:r>
            <w:r>
              <w:rPr>
                <w:rFonts w:ascii="Arial" w:hAnsi="Arial"/>
                <w:b/>
                <w:sz w:val="18"/>
                <w:szCs w:val="18"/>
              </w:rPr>
              <w:t xml:space="preserve"> obtido</w:t>
            </w:r>
            <w:r w:rsidRPr="00447995">
              <w:rPr>
                <w:rFonts w:ascii="Arial" w:hAnsi="Arial"/>
                <w:b/>
                <w:sz w:val="18"/>
                <w:szCs w:val="18"/>
              </w:rPr>
              <w:t xml:space="preserve"> / Data da transação / NSU </w:t>
            </w:r>
            <w:proofErr w:type="spellStart"/>
            <w:r w:rsidRPr="00447995">
              <w:rPr>
                <w:rFonts w:ascii="Arial" w:hAnsi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91558C" w:rsidTr="00822404">
        <w:tblPrEx>
          <w:jc w:val="center"/>
          <w:tblInd w:w="0" w:type="dxa"/>
        </w:tblPrEx>
        <w:trPr>
          <w:gridAfter w:val="1"/>
          <w:wAfter w:w="4" w:type="pct"/>
          <w:trHeight w:val="660"/>
          <w:jc w:val="center"/>
        </w:trPr>
        <w:tc>
          <w:tcPr>
            <w:tcW w:w="397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340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Esta transação deverá ser acessada através da função 110 (transações gerenciais)</w:t>
            </w:r>
          </w:p>
        </w:tc>
        <w:tc>
          <w:tcPr>
            <w:tcW w:w="1190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Selecionar a opção Outros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Cielo</w:t>
            </w:r>
            <w:proofErr w:type="spellEnd"/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Opção Resgate de Prêmios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Opção Magnético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Selecionar um resgate qualquer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Quantidade a resgatar: 2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Confirmar a informação no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pinpad</w:t>
            </w:r>
            <w:proofErr w:type="spellEnd"/>
          </w:p>
          <w:p w:rsidR="002923FD" w:rsidRPr="00D420A7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Exibir a mensagem retornada conforme fluxo da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CliSiTef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</w:tc>
        <w:tc>
          <w:tcPr>
            <w:tcW w:w="11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realizar a transação normalmente.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Exibir a mensagem retornada conforme especificação da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CliSiTef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220B39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Não h</w:t>
            </w:r>
            <w:r w:rsidRPr="00C703DB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</w:tc>
        <w:tc>
          <w:tcPr>
            <w:tcW w:w="944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Resultado: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8276D6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</w:tr>
      <w:tr w:rsidR="0091558C" w:rsidTr="00822404">
        <w:tblPrEx>
          <w:jc w:val="center"/>
          <w:tblInd w:w="0" w:type="dxa"/>
        </w:tblPrEx>
        <w:trPr>
          <w:gridAfter w:val="1"/>
          <w:wAfter w:w="4" w:type="pct"/>
          <w:trHeight w:val="943"/>
          <w:jc w:val="center"/>
        </w:trPr>
        <w:tc>
          <w:tcPr>
            <w:tcW w:w="397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jc w:val="center"/>
              <w:rPr>
                <w:sz w:val="18"/>
                <w:szCs w:val="18"/>
              </w:rPr>
            </w:pPr>
          </w:p>
        </w:tc>
        <w:tc>
          <w:tcPr>
            <w:tcW w:w="1340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Esta transação deverá ser acessada através da função 110 (transações gerenciais)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Número de cartão: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4000 0000 0000 0044</w:t>
            </w:r>
          </w:p>
        </w:tc>
        <w:tc>
          <w:tcPr>
            <w:tcW w:w="1190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Opção Outros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Cielo</w:t>
            </w:r>
            <w:proofErr w:type="spellEnd"/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Opção Resgate de Prêmios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Selecionar a opção Digitado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Selecionar um resgate qualquer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Quantidade a resgatar: 4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Confirmar a informação no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pinpad</w:t>
            </w:r>
            <w:proofErr w:type="spellEnd"/>
          </w:p>
          <w:p w:rsidR="002923FD" w:rsidRPr="00D420A7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Exibir a mensagem retornada conforme fluxo da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CliSiTef</w:t>
            </w:r>
            <w:proofErr w:type="spellEnd"/>
          </w:p>
        </w:tc>
        <w:tc>
          <w:tcPr>
            <w:tcW w:w="1125" w:type="pct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realizar a transação normalmente.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- Exibir a mensagem retornada conforme especificação da </w:t>
            </w:r>
            <w:proofErr w:type="spellStart"/>
            <w:r>
              <w:rPr>
                <w:rFonts w:ascii="Arial" w:hAnsi="Arial"/>
                <w:sz w:val="18"/>
                <w:szCs w:val="18"/>
              </w:rPr>
              <w:t>CliSiTef</w:t>
            </w:r>
            <w:proofErr w:type="spellEnd"/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220B39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Não h</w:t>
            </w:r>
            <w:r w:rsidRPr="00C703DB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</w:tc>
        <w:tc>
          <w:tcPr>
            <w:tcW w:w="944" w:type="pct"/>
            <w:gridSpan w:val="2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 w:rsidRPr="00447995">
              <w:rPr>
                <w:rFonts w:ascii="Arial" w:hAnsi="Arial"/>
                <w:sz w:val="18"/>
                <w:szCs w:val="18"/>
              </w:rPr>
              <w:t>Resultado: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896B21" w:rsidRDefault="002923FD" w:rsidP="00822404">
            <w:pPr>
              <w:spacing w:line="360" w:lineRule="auto"/>
              <w:rPr>
                <w:rFonts w:ascii="Arial" w:hAnsi="Arial"/>
                <w:b/>
                <w:color w:val="FF0000"/>
                <w:sz w:val="18"/>
                <w:szCs w:val="18"/>
                <w:u w:val="single"/>
              </w:rPr>
            </w:pPr>
          </w:p>
          <w:p w:rsidR="002923FD" w:rsidRPr="008276D6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</w:tc>
      </w:tr>
    </w:tbl>
    <w:p w:rsidR="002923FD" w:rsidRDefault="002923FD" w:rsidP="002923FD">
      <w:pPr>
        <w:pStyle w:val="Estilo3"/>
        <w:spacing w:line="276" w:lineRule="auto"/>
        <w:ind w:left="-142"/>
        <w:rPr>
          <w:rFonts w:ascii="Arial" w:hAnsi="Arial" w:cs="Arial"/>
          <w:color w:val="FF0000"/>
          <w:sz w:val="18"/>
          <w:szCs w:val="18"/>
        </w:rPr>
      </w:pPr>
    </w:p>
    <w:p w:rsidR="001F04CC" w:rsidRDefault="001F04CC" w:rsidP="002923FD">
      <w:pPr>
        <w:pStyle w:val="Estilo3"/>
        <w:spacing w:line="276" w:lineRule="auto"/>
        <w:ind w:left="-142"/>
        <w:rPr>
          <w:rFonts w:ascii="Arial" w:hAnsi="Arial" w:cs="Arial"/>
          <w:color w:val="FF0000"/>
          <w:sz w:val="18"/>
          <w:szCs w:val="18"/>
        </w:rPr>
      </w:pPr>
    </w:p>
    <w:p w:rsidR="001F04CC" w:rsidRDefault="001F04CC" w:rsidP="002923FD">
      <w:pPr>
        <w:pStyle w:val="Estilo3"/>
        <w:spacing w:line="276" w:lineRule="auto"/>
        <w:ind w:left="-142"/>
        <w:rPr>
          <w:rFonts w:ascii="Arial" w:hAnsi="Arial" w:cs="Arial"/>
          <w:color w:val="FF0000"/>
          <w:sz w:val="18"/>
          <w:szCs w:val="18"/>
        </w:rPr>
      </w:pPr>
    </w:p>
    <w:p w:rsidR="00822404" w:rsidRDefault="00822404">
      <w:pPr>
        <w:autoSpaceDE/>
        <w:autoSpaceDN/>
        <w:spacing w:after="160" w:line="259" w:lineRule="auto"/>
        <w:rPr>
          <w:rFonts w:ascii="Arial" w:hAnsi="Arial" w:cs="Arial"/>
          <w:b/>
          <w:bCs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br w:type="page"/>
      </w:r>
    </w:p>
    <w:p w:rsidR="00822404" w:rsidRPr="00AD390C" w:rsidRDefault="00822404" w:rsidP="00822404">
      <w:pPr>
        <w:spacing w:line="360" w:lineRule="auto"/>
        <w:ind w:left="709" w:right="963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lastRenderedPageBreak/>
        <w:t>Múltiplos Cartões</w:t>
      </w:r>
    </w:p>
    <w:p w:rsidR="002923FD" w:rsidRPr="009152D8" w:rsidRDefault="002923FD" w:rsidP="00822404">
      <w:pPr>
        <w:pStyle w:val="Estilo3"/>
        <w:spacing w:line="360" w:lineRule="auto"/>
        <w:ind w:left="-142"/>
        <w:rPr>
          <w:rFonts w:ascii="Arial" w:hAnsi="Arial" w:cs="Arial"/>
          <w:color w:val="FF0000"/>
          <w:sz w:val="18"/>
          <w:szCs w:val="18"/>
        </w:rPr>
      </w:pPr>
      <w:r>
        <w:rPr>
          <w:rFonts w:ascii="Arial" w:hAnsi="Arial" w:cs="Arial"/>
          <w:color w:val="FF0000"/>
          <w:sz w:val="18"/>
          <w:szCs w:val="18"/>
        </w:rPr>
        <w:t>E</w:t>
      </w:r>
      <w:r w:rsidRPr="009152D8">
        <w:rPr>
          <w:rFonts w:ascii="Arial" w:hAnsi="Arial" w:cs="Arial"/>
          <w:color w:val="FF0000"/>
          <w:sz w:val="18"/>
          <w:szCs w:val="18"/>
        </w:rPr>
        <w:t>xemplo do fluxo de múltiplos cartões: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Realizar uma venda de R$ 100,00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</w:t>
      </w:r>
      <w:r w:rsidR="002E510C">
        <w:rPr>
          <w:rFonts w:ascii="Arial" w:hAnsi="Arial" w:cs="Arial"/>
          <w:sz w:val="18"/>
          <w:szCs w:val="18"/>
        </w:rPr>
        <w:t>Selecionar pagamento</w:t>
      </w:r>
      <w:r>
        <w:rPr>
          <w:rFonts w:ascii="Arial" w:hAnsi="Arial" w:cs="Arial"/>
          <w:sz w:val="18"/>
          <w:szCs w:val="18"/>
        </w:rPr>
        <w:t xml:space="preserve"> de R$ 40,00 no Cartão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Selecionar a opção de débito </w:t>
      </w:r>
      <w:r w:rsidR="002E510C">
        <w:rPr>
          <w:rFonts w:ascii="Arial" w:hAnsi="Arial" w:cs="Arial"/>
          <w:sz w:val="18"/>
          <w:szCs w:val="18"/>
        </w:rPr>
        <w:t>à</w:t>
      </w:r>
      <w:r>
        <w:rPr>
          <w:rFonts w:ascii="Arial" w:hAnsi="Arial" w:cs="Arial"/>
          <w:sz w:val="18"/>
          <w:szCs w:val="18"/>
        </w:rPr>
        <w:t xml:space="preserve"> vista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Ao retornar o cupom, armazenar temporariamente</w:t>
      </w:r>
    </w:p>
    <w:p w:rsidR="002923FD" w:rsidRPr="000B1EA5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Selecionar pagamento de R$ 60,00 no segundo Cartão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- Selecionar a opção de débito </w:t>
      </w:r>
      <w:r w:rsidR="002E510C">
        <w:rPr>
          <w:rFonts w:ascii="Arial" w:hAnsi="Arial" w:cs="Arial"/>
          <w:sz w:val="18"/>
          <w:szCs w:val="18"/>
        </w:rPr>
        <w:t>à</w:t>
      </w:r>
      <w:r>
        <w:rPr>
          <w:rFonts w:ascii="Arial" w:hAnsi="Arial" w:cs="Arial"/>
          <w:sz w:val="18"/>
          <w:szCs w:val="18"/>
        </w:rPr>
        <w:t xml:space="preserve"> vista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Ao retornar o cupom do segundo cartão, juntar com o comprovante anterior e imprimir os dois cupons.</w:t>
      </w:r>
    </w:p>
    <w:p w:rsidR="002923FD" w:rsidRDefault="002923FD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Poderá ser impresso um cartão em cada comprovante não fiscal vinculado.</w:t>
      </w:r>
    </w:p>
    <w:p w:rsidR="002E510C" w:rsidRDefault="002923FD" w:rsidP="002E510C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- Ao término da impressão enviar a função “Finaliza”, que confirmará os dois cartões.</w:t>
      </w:r>
    </w:p>
    <w:p w:rsidR="002E510C" w:rsidRPr="004F0220" w:rsidRDefault="002E510C" w:rsidP="002E510C">
      <w:pPr>
        <w:pStyle w:val="Estilo3"/>
        <w:spacing w:line="360" w:lineRule="auto"/>
        <w:ind w:left="-142"/>
        <w:rPr>
          <w:rFonts w:ascii="Arial" w:hAnsi="Arial" w:cs="Arial"/>
          <w:b w:val="0"/>
          <w:sz w:val="18"/>
          <w:szCs w:val="18"/>
        </w:rPr>
      </w:pPr>
      <w:r w:rsidRPr="00EE2AF5">
        <w:rPr>
          <w:rFonts w:ascii="Arial" w:hAnsi="Arial" w:cs="Arial"/>
          <w:b w:val="0"/>
          <w:sz w:val="18"/>
          <w:szCs w:val="18"/>
        </w:rPr>
        <w:t xml:space="preserve">- </w:t>
      </w:r>
      <w:proofErr w:type="gramStart"/>
      <w:r w:rsidRPr="00EE2AF5">
        <w:rPr>
          <w:rFonts w:ascii="Arial" w:hAnsi="Arial" w:cs="Arial"/>
          <w:sz w:val="18"/>
          <w:szCs w:val="18"/>
        </w:rPr>
        <w:t>IMPORTANTE!:</w:t>
      </w:r>
      <w:proofErr w:type="gramEnd"/>
      <w:r w:rsidRPr="00EE2AF5">
        <w:rPr>
          <w:rFonts w:ascii="Arial" w:hAnsi="Arial" w:cs="Arial"/>
          <w:b w:val="0"/>
          <w:sz w:val="18"/>
          <w:szCs w:val="18"/>
        </w:rPr>
        <w:t xml:space="preserve"> </w:t>
      </w:r>
      <w:r w:rsidR="002E6CFD">
        <w:rPr>
          <w:rFonts w:ascii="Arial" w:hAnsi="Arial" w:cs="Arial"/>
          <w:sz w:val="18"/>
          <w:szCs w:val="18"/>
        </w:rPr>
        <w:t>Ap</w:t>
      </w:r>
      <w:r w:rsidRPr="002E510C">
        <w:rPr>
          <w:rFonts w:ascii="Arial" w:hAnsi="Arial" w:cs="Arial"/>
          <w:sz w:val="18"/>
          <w:szCs w:val="18"/>
        </w:rPr>
        <w:t xml:space="preserve">licação não </w:t>
      </w:r>
      <w:r>
        <w:rPr>
          <w:rFonts w:ascii="Arial" w:hAnsi="Arial" w:cs="Arial"/>
          <w:sz w:val="18"/>
          <w:szCs w:val="18"/>
        </w:rPr>
        <w:t xml:space="preserve">deve permitir </w:t>
      </w:r>
      <w:r w:rsidRPr="002E510C">
        <w:rPr>
          <w:rFonts w:ascii="Arial" w:hAnsi="Arial" w:cs="Arial"/>
          <w:sz w:val="18"/>
          <w:szCs w:val="18"/>
        </w:rPr>
        <w:t xml:space="preserve">troco </w:t>
      </w:r>
      <w:r w:rsidR="002E6CFD">
        <w:rPr>
          <w:rFonts w:ascii="Arial" w:hAnsi="Arial" w:cs="Arial"/>
          <w:sz w:val="18"/>
          <w:szCs w:val="18"/>
        </w:rPr>
        <w:t>se cartão for lançado como última forma de pagamento em uma venda com múltiplos cartões/pagamentos</w:t>
      </w:r>
      <w:r w:rsidRPr="002E510C">
        <w:rPr>
          <w:rFonts w:ascii="Arial" w:hAnsi="Arial" w:cs="Arial"/>
          <w:sz w:val="18"/>
          <w:szCs w:val="18"/>
        </w:rPr>
        <w:t>.</w:t>
      </w:r>
    </w:p>
    <w:p w:rsidR="002E510C" w:rsidRDefault="002E510C" w:rsidP="00822404">
      <w:pPr>
        <w:pStyle w:val="Estilo3"/>
        <w:spacing w:line="360" w:lineRule="auto"/>
        <w:ind w:left="-142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ind w:left="-142"/>
        <w:rPr>
          <w:rFonts w:ascii="Arial" w:hAnsi="Arial" w:cs="Arial"/>
          <w:sz w:val="18"/>
          <w:szCs w:val="18"/>
        </w:rPr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2923FD" w:rsidRPr="00F61CBB" w:rsidTr="005913B8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2923FD" w:rsidRPr="00717C0D" w:rsidRDefault="002923FD" w:rsidP="00822404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Transações Básicas</w:t>
            </w:r>
          </w:p>
          <w:p w:rsidR="002923FD" w:rsidRPr="00F61CBB" w:rsidRDefault="002923FD" w:rsidP="00822404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 w:rsidR="001165F7">
              <w:rPr>
                <w:rFonts w:cs="Arial"/>
                <w:color w:val="FF0000"/>
              </w:rPr>
              <w:t xml:space="preserve"> </w:t>
            </w:r>
            <w:r w:rsidR="001165F7" w:rsidRPr="001165F7">
              <w:rPr>
                <w:rFonts w:cs="Arial"/>
                <w:color w:val="FF0000"/>
              </w:rPr>
              <w:t>(Opcional)</w:t>
            </w:r>
          </w:p>
        </w:tc>
      </w:tr>
      <w:tr w:rsidR="002923FD" w:rsidRPr="00717C0D" w:rsidTr="005913B8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717C0D" w:rsidRDefault="002923FD" w:rsidP="005913B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717C0D" w:rsidRDefault="002923FD" w:rsidP="005913B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2923FD" w:rsidRPr="00717C0D" w:rsidRDefault="002923FD" w:rsidP="005913B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717C0D" w:rsidRDefault="002923FD" w:rsidP="005913B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2923FD" w:rsidRPr="00717C0D" w:rsidRDefault="002923FD" w:rsidP="005913B8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Valor da transação: R$ 50,00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18"/>
              </w:rPr>
              <w:t xml:space="preserve">- </w:t>
            </w:r>
            <w:r w:rsidRPr="00804017">
              <w:rPr>
                <w:rFonts w:ascii="Arial" w:hAnsi="Arial" w:cs="Arial"/>
                <w:sz w:val="18"/>
                <w:szCs w:val="18"/>
              </w:rPr>
              <w:t>Passar uma parte em cartão e fechar a venda com um valor superior ao restante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</w:rPr>
              <w:t>- Pegar troco na forma de pagamento Dinheiro.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Realizar uma transação </w:t>
            </w:r>
            <w:r>
              <w:rPr>
                <w:rFonts w:ascii="Arial" w:hAnsi="Arial" w:cs="Arial"/>
                <w:sz w:val="18"/>
                <w:szCs w:val="18"/>
              </w:rPr>
              <w:t>de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Crédito magnético</w:t>
            </w:r>
            <w:r>
              <w:rPr>
                <w:rFonts w:ascii="Arial" w:hAnsi="Arial" w:cs="Arial"/>
                <w:sz w:val="18"/>
                <w:szCs w:val="18"/>
              </w:rPr>
              <w:t xml:space="preserve"> no valor de R$ 20,00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Selecionar a opção </w:t>
            </w:r>
            <w:r w:rsidR="002E510C">
              <w:rPr>
                <w:rFonts w:ascii="Arial" w:hAnsi="Arial" w:cs="Arial"/>
                <w:sz w:val="18"/>
                <w:szCs w:val="18"/>
              </w:rPr>
              <w:t>à</w:t>
            </w:r>
            <w:r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Realizar o pagamento em dinheiro no valor de R$ 80,00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b/>
                <w:sz w:val="18"/>
                <w:szCs w:val="18"/>
              </w:rPr>
              <w:t>Deve ser lançado o valor do troco no cupom fiscal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Uma venda com múltiplas formas de pagamento, o dinheiro deve ser sempre lançado por </w:t>
            </w:r>
            <w:r w:rsidR="002E510C">
              <w:rPr>
                <w:rFonts w:ascii="Arial" w:hAnsi="Arial" w:cs="Arial"/>
                <w:sz w:val="18"/>
                <w:szCs w:val="18"/>
              </w:rPr>
              <w:t>último</w:t>
            </w:r>
            <w:r>
              <w:rPr>
                <w:rFonts w:ascii="Arial" w:hAnsi="Arial" w:cs="Arial"/>
                <w:sz w:val="18"/>
                <w:szCs w:val="18"/>
              </w:rPr>
              <w:t xml:space="preserve"> no cupom fiscal, caso </w:t>
            </w:r>
            <w:r w:rsidR="002E510C">
              <w:rPr>
                <w:rFonts w:ascii="Arial" w:hAnsi="Arial" w:cs="Arial"/>
                <w:sz w:val="18"/>
                <w:szCs w:val="18"/>
              </w:rPr>
              <w:t>contrário</w:t>
            </w:r>
            <w:r>
              <w:rPr>
                <w:rFonts w:ascii="Arial" w:hAnsi="Arial" w:cs="Arial"/>
                <w:sz w:val="18"/>
                <w:szCs w:val="18"/>
              </w:rPr>
              <w:t xml:space="preserve"> não será possível pegar troco no dinheiro.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C703DB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26F4C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Valor da transação: 100,00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Para esta transação a aplicação deve estar pronta para realizar o pagamento no cartão novamente, passar o restante em dinheiro ou cancelar toda a venda.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Realizar uma transação </w:t>
            </w:r>
            <w:r>
              <w:rPr>
                <w:rFonts w:ascii="Arial" w:hAnsi="Arial" w:cs="Arial"/>
                <w:sz w:val="18"/>
                <w:szCs w:val="18"/>
              </w:rPr>
              <w:t>de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Crédito magnético</w:t>
            </w:r>
            <w:r>
              <w:rPr>
                <w:rFonts w:ascii="Arial" w:hAnsi="Arial" w:cs="Arial"/>
                <w:sz w:val="18"/>
                <w:szCs w:val="18"/>
              </w:rPr>
              <w:t xml:space="preserve"> com uma parte do valor da venda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Selecionar a opção </w:t>
            </w:r>
            <w:r w:rsidR="009D4C04">
              <w:rPr>
                <w:rFonts w:ascii="Arial" w:hAnsi="Arial" w:cs="Arial"/>
                <w:sz w:val="18"/>
                <w:szCs w:val="18"/>
              </w:rPr>
              <w:t>à</w:t>
            </w:r>
            <w:r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Realizar o pagamento do restante do valor com cartão de Débito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</w:t>
            </w:r>
            <w:r w:rsidRPr="00E02E33">
              <w:rPr>
                <w:rFonts w:ascii="Arial" w:hAnsi="Arial" w:cs="Arial"/>
                <w:b/>
                <w:sz w:val="18"/>
                <w:szCs w:val="18"/>
              </w:rPr>
              <w:t>Desativar</w:t>
            </w:r>
            <w:r>
              <w:rPr>
                <w:rFonts w:ascii="Arial" w:hAnsi="Arial" w:cs="Arial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SiTef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Selecionar a opção </w:t>
            </w:r>
            <w:r w:rsidR="009D4C04">
              <w:rPr>
                <w:rFonts w:ascii="Arial" w:hAnsi="Arial" w:cs="Arial"/>
                <w:sz w:val="18"/>
                <w:szCs w:val="18"/>
              </w:rPr>
              <w:t>à</w:t>
            </w:r>
            <w:r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Após o retorno da mensagem para a aplicação, </w:t>
            </w:r>
            <w:r w:rsidRPr="00E02E33">
              <w:rPr>
                <w:rFonts w:ascii="Arial" w:hAnsi="Arial" w:cs="Arial"/>
                <w:b/>
                <w:sz w:val="18"/>
                <w:szCs w:val="18"/>
              </w:rPr>
              <w:t>ativar</w:t>
            </w:r>
            <w:r>
              <w:rPr>
                <w:rFonts w:ascii="Arial" w:hAnsi="Arial" w:cs="Arial"/>
                <w:sz w:val="18"/>
                <w:szCs w:val="18"/>
              </w:rPr>
              <w:t xml:space="preserve"> 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SiTef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>, fechar o restante do valor da venda em dinheiro e concluir a venda normalmente.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A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CliSiTef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retornará o timeout do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SiTef</w:t>
            </w:r>
            <w:proofErr w:type="spellEnd"/>
          </w:p>
          <w:p w:rsidR="006C6DD4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 aplicação deverá exibir a mensagem retornada para o operador e retornar para a tela de pagamentos, permitindo que o operador selecione cartão novamente, outra forma de pagamento ou cancele a venda.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6C6DD4" w:rsidRPr="00C703DB" w:rsidRDefault="006C6DD4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Pr="00C703DB">
              <w:rPr>
                <w:rFonts w:ascii="Arial" w:hAnsi="Arial" w:cs="Arial"/>
                <w:sz w:val="18"/>
                <w:szCs w:val="18"/>
              </w:rPr>
              <w:t>será autorizada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C703DB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626F4C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728B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 aplicação sempre deverá verificar o status da impressora.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Quando há queda de energia em transações com múltiplos cartões é necessário exibir o NSU host das transações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13422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Para rede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Cielo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exibir somente os 6 últimos dígitos.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Realizar</w:t>
            </w:r>
            <w:r>
              <w:rPr>
                <w:rFonts w:ascii="Arial" w:hAnsi="Arial" w:cs="Arial"/>
                <w:sz w:val="18"/>
                <w:szCs w:val="18"/>
              </w:rPr>
              <w:t xml:space="preserve"> uma transação com dois cartões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Dividir o valor da venda entre os cartões, selecionando a opção </w:t>
            </w:r>
            <w:r w:rsidR="009D4C04" w:rsidRPr="00717C0D">
              <w:rPr>
                <w:rFonts w:ascii="Arial" w:hAnsi="Arial" w:cs="Arial"/>
                <w:sz w:val="18"/>
                <w:szCs w:val="18"/>
              </w:rPr>
              <w:t>à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vista para ambos.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Desligar o computador (reset) durante a impressão do </w:t>
            </w:r>
            <w:r w:rsidRPr="0069122D">
              <w:rPr>
                <w:rFonts w:ascii="Arial" w:hAnsi="Arial"/>
                <w:b/>
                <w:sz w:val="18"/>
              </w:rPr>
              <w:t>2º cartão</w:t>
            </w:r>
            <w:r>
              <w:rPr>
                <w:rFonts w:ascii="Arial" w:hAnsi="Arial"/>
                <w:sz w:val="18"/>
              </w:rPr>
              <w:t xml:space="preserve"> e em seguida desligar a impressora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Ligar novamente o computador e </w:t>
            </w:r>
            <w:r>
              <w:rPr>
                <w:rFonts w:ascii="Arial" w:hAnsi="Arial"/>
                <w:b/>
                <w:sz w:val="18"/>
              </w:rPr>
              <w:t>não</w:t>
            </w:r>
            <w:r>
              <w:rPr>
                <w:rFonts w:ascii="Arial" w:hAnsi="Arial"/>
                <w:sz w:val="18"/>
              </w:rPr>
              <w:t xml:space="preserve"> ligar a impressora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>- Confirmar</w:t>
            </w:r>
            <w:r w:rsidR="00E43C2A">
              <w:rPr>
                <w:rFonts w:ascii="Arial" w:hAnsi="Arial"/>
                <w:sz w:val="18"/>
              </w:rPr>
              <w:t xml:space="preserve"> ou </w:t>
            </w:r>
            <w:r w:rsidR="00943CDE">
              <w:rPr>
                <w:rFonts w:ascii="Arial" w:hAnsi="Arial"/>
                <w:sz w:val="18"/>
              </w:rPr>
              <w:t>desfazer</w:t>
            </w:r>
            <w:r>
              <w:rPr>
                <w:rFonts w:ascii="Arial" w:hAnsi="Arial"/>
                <w:sz w:val="18"/>
              </w:rPr>
              <w:t xml:space="preserve"> as transações TEF </w:t>
            </w:r>
            <w:r w:rsidRPr="00A22DF7">
              <w:rPr>
                <w:rFonts w:ascii="Arial" w:hAnsi="Arial"/>
                <w:b/>
                <w:sz w:val="18"/>
              </w:rPr>
              <w:t>mesmo com a impressora desligada</w:t>
            </w:r>
            <w:r>
              <w:rPr>
                <w:rFonts w:ascii="Arial" w:hAnsi="Arial"/>
                <w:b/>
                <w:sz w:val="18"/>
              </w:rPr>
              <w:t>.</w:t>
            </w:r>
          </w:p>
          <w:p w:rsidR="00943CDE" w:rsidRDefault="00943CDE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943CDE" w:rsidRDefault="00943CDE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 w:cs="Arial"/>
                <w:color w:val="FF0000"/>
                <w:sz w:val="18"/>
                <w:szCs w:val="18"/>
              </w:rPr>
              <w:t xml:space="preserve">OBS: </w:t>
            </w:r>
            <w:r>
              <w:rPr>
                <w:rFonts w:ascii="Arial" w:hAnsi="Arial" w:cs="Arial"/>
                <w:sz w:val="18"/>
                <w:szCs w:val="18"/>
              </w:rPr>
              <w:t xml:space="preserve">Caso opte por </w:t>
            </w:r>
            <w:r>
              <w:rPr>
                <w:rFonts w:ascii="Arial" w:hAnsi="Arial" w:cs="Arial"/>
                <w:b/>
                <w:sz w:val="18"/>
                <w:szCs w:val="18"/>
              </w:rPr>
              <w:t>confirmar</w:t>
            </w:r>
            <w:r>
              <w:rPr>
                <w:rFonts w:ascii="Arial" w:hAnsi="Arial" w:cs="Arial"/>
                <w:sz w:val="18"/>
                <w:szCs w:val="18"/>
              </w:rPr>
              <w:t xml:space="preserve"> a transação: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Pr="0069122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 w:rsidRPr="0069122D">
              <w:rPr>
                <w:rFonts w:ascii="Arial" w:hAnsi="Arial"/>
                <w:sz w:val="18"/>
              </w:rPr>
              <w:t>- Para reimprimir entrar no Menu de Transações Gerenciais (funç</w:t>
            </w:r>
            <w:r>
              <w:rPr>
                <w:rFonts w:ascii="Arial" w:hAnsi="Arial"/>
                <w:sz w:val="18"/>
              </w:rPr>
              <w:t>ão 110), opção: Reimpressão de Comprovante (ultimo)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Tratar a pendência da transação TEF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Exibir mensagem ao operador: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61CBB" w:rsidRDefault="002923FD" w:rsidP="00822404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 xml:space="preserve">“Última transação TEF foi efetuada. Favor reimprimir o </w:t>
            </w:r>
            <w:proofErr w:type="spellStart"/>
            <w:r w:rsidRPr="00F61CBB">
              <w:rPr>
                <w:b/>
                <w:bCs/>
              </w:rPr>
              <w:t>Cupom.</w:t>
            </w:r>
            <w:r>
              <w:rPr>
                <w:b/>
                <w:bCs/>
              </w:rPr>
              <w:t>Caso</w:t>
            </w:r>
            <w:proofErr w:type="spellEnd"/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Cielo</w:t>
            </w:r>
            <w:proofErr w:type="spellEnd"/>
            <w:r>
              <w:rPr>
                <w:b/>
                <w:bCs/>
              </w:rPr>
              <w:t xml:space="preserve"> utilizar apenas 6 últimos dígitos. </w:t>
            </w:r>
          </w:p>
          <w:p w:rsidR="002923FD" w:rsidRPr="00F61CBB" w:rsidRDefault="002923FD" w:rsidP="00822404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>NSU:</w:t>
            </w:r>
          </w:p>
          <w:p w:rsidR="002923FD" w:rsidRPr="00F61CBB" w:rsidRDefault="002923FD" w:rsidP="00822404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>NSU:                                               ”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Verificar o status da impressora e exibir </w:t>
            </w:r>
            <w:proofErr w:type="spellStart"/>
            <w:r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>
              <w:rPr>
                <w:rFonts w:ascii="Arial" w:hAnsi="Arial" w:cs="Arial"/>
                <w:sz w:val="18"/>
                <w:szCs w:val="18"/>
              </w:rPr>
              <w:t xml:space="preserve"> de Falha de comunicação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728BD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7728BD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F2A43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p w:rsidR="00822404" w:rsidRDefault="00822404"/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cartões </w:t>
            </w:r>
            <w:r>
              <w:rPr>
                <w:rFonts w:ascii="Arial" w:hAnsi="Arial"/>
                <w:b/>
                <w:sz w:val="18"/>
              </w:rPr>
              <w:t xml:space="preserve">Maestro e Visa </w:t>
            </w:r>
            <w:proofErr w:type="spellStart"/>
            <w:r>
              <w:rPr>
                <w:rFonts w:ascii="Arial" w:hAnsi="Arial"/>
                <w:b/>
                <w:sz w:val="18"/>
              </w:rPr>
              <w:t>Electron</w:t>
            </w:r>
            <w:proofErr w:type="spellEnd"/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 xml:space="preserve">- Nesta transação deverá ser feito o tratamento para que o valor do saque,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=130, seja exibido com a Finalizadora </w:t>
            </w:r>
            <w:r w:rsidRPr="00D7507D">
              <w:rPr>
                <w:rFonts w:ascii="Arial" w:hAnsi="Arial"/>
                <w:b/>
                <w:sz w:val="18"/>
              </w:rPr>
              <w:t>Troco</w:t>
            </w:r>
            <w:r>
              <w:rPr>
                <w:rFonts w:ascii="Arial" w:hAnsi="Arial"/>
                <w:sz w:val="18"/>
              </w:rPr>
              <w:t>,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F54C19">
              <w:rPr>
                <w:rFonts w:ascii="Arial" w:hAnsi="Arial"/>
                <w:b/>
                <w:sz w:val="18"/>
                <w:szCs w:val="18"/>
              </w:rPr>
              <w:t>(Opcional se for utilizar saque)</w:t>
            </w:r>
          </w:p>
          <w:p w:rsidR="002923FD" w:rsidRPr="0013422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Realizar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transação </w:t>
            </w:r>
            <w:r>
              <w:rPr>
                <w:rFonts w:ascii="Arial" w:hAnsi="Arial" w:cs="Arial"/>
                <w:sz w:val="18"/>
                <w:szCs w:val="18"/>
              </w:rPr>
              <w:t>com uma parte do valor da venda em Débito com o cartão Maestro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Selecionar a opção à vista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Chamar o valor restante da venda no 2º cartão, Visa </w:t>
            </w:r>
            <w:proofErr w:type="spellStart"/>
            <w:r>
              <w:rPr>
                <w:rFonts w:ascii="Arial" w:hAnsi="Arial"/>
                <w:sz w:val="18"/>
              </w:rPr>
              <w:t>Electron</w:t>
            </w:r>
            <w:proofErr w:type="spellEnd"/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 à vista.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Quando no fluxo aparecer a opção de saque, digitar um valor qualquer para o saque.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9122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Imprimir os dois cartões normalmente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Verificar se o valor do saque foi atribuído corretamente e lançado como troco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Exibir </w:t>
            </w:r>
            <w:proofErr w:type="spellStart"/>
            <w:r w:rsidRPr="00C703DB">
              <w:rPr>
                <w:rFonts w:ascii="Arial" w:hAnsi="Arial" w:cs="Arial"/>
                <w:sz w:val="18"/>
                <w:szCs w:val="18"/>
              </w:rPr>
              <w:t>mensagem</w:t>
            </w:r>
            <w:proofErr w:type="spellEnd"/>
            <w:r w:rsidRPr="00C703DB">
              <w:rPr>
                <w:rFonts w:ascii="Arial" w:hAnsi="Arial" w:cs="Arial"/>
                <w:sz w:val="18"/>
                <w:szCs w:val="18"/>
              </w:rPr>
              <w:t xml:space="preserve"> retornada para o operador.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F2A43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deverá ser de no mínimo R$ 100,00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cartões </w:t>
            </w:r>
            <w:r>
              <w:rPr>
                <w:rFonts w:ascii="Arial" w:hAnsi="Arial"/>
                <w:b/>
                <w:sz w:val="18"/>
              </w:rPr>
              <w:t xml:space="preserve">Visa </w:t>
            </w:r>
            <w:proofErr w:type="spellStart"/>
            <w:r>
              <w:rPr>
                <w:rFonts w:ascii="Arial" w:hAnsi="Arial"/>
                <w:b/>
                <w:sz w:val="18"/>
              </w:rPr>
              <w:t>Electron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 e Visa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Será utilizada a opção de Saque, fazer os devidos tratamentos.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CA2BC7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Será incluído também um valor de taxa, este valor não influencia no cupom fiscal.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r w:rsidR="009D4C04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/>
                <w:sz w:val="18"/>
              </w:rPr>
              <w:t>- Valor do Saque: R$ 10,99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Passar o 2º cartão em crédito à vista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Ao solicitar taxa de serviço digitar até 10% do valor da venda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Prosseguir com a venda normalmente</w:t>
            </w:r>
          </w:p>
          <w:p w:rsidR="002923FD" w:rsidRPr="0069122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Verificar se o valor do saque foi atribuído corretamente e lançado como troco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Exibir mensagem retornada para o operador.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728BD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7728BD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FF2A43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728B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Esta transação deverá ser de 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R$ 68,00 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dois cartões </w:t>
            </w:r>
            <w:r>
              <w:rPr>
                <w:rFonts w:ascii="Arial" w:hAnsi="Arial"/>
                <w:b/>
                <w:sz w:val="18"/>
              </w:rPr>
              <w:t xml:space="preserve">Visa </w:t>
            </w:r>
            <w:proofErr w:type="spellStart"/>
            <w:r>
              <w:rPr>
                <w:rFonts w:ascii="Arial" w:hAnsi="Arial"/>
                <w:b/>
                <w:sz w:val="18"/>
              </w:rPr>
              <w:t>Electron</w:t>
            </w:r>
            <w:proofErr w:type="spellEnd"/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Nesta transação deverá ser feito os tratamentos para que o valor do saque e do desconto, que são retornados respectivamente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=130 e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=4029, sejam exibidos com a Finalizadora </w:t>
            </w:r>
            <w:r w:rsidRPr="00D7507D">
              <w:rPr>
                <w:rFonts w:ascii="Arial" w:hAnsi="Arial"/>
                <w:b/>
                <w:sz w:val="18"/>
              </w:rPr>
              <w:t>Troco</w:t>
            </w:r>
            <w:r>
              <w:rPr>
                <w:rFonts w:ascii="Arial" w:hAnsi="Arial"/>
                <w:b/>
                <w:sz w:val="18"/>
              </w:rPr>
              <w:t xml:space="preserve"> e Desconto</w:t>
            </w:r>
            <w:r>
              <w:rPr>
                <w:rFonts w:ascii="Arial" w:hAnsi="Arial"/>
                <w:sz w:val="18"/>
              </w:rPr>
              <w:t>, no cupom fiscal.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lançar esse desconto antes da totalização do cupom fiscal (</w:t>
            </w:r>
            <w:r w:rsidRPr="006930E9">
              <w:rPr>
                <w:rFonts w:ascii="Arial" w:hAnsi="Arial"/>
                <w:sz w:val="18"/>
                <w:szCs w:val="18"/>
              </w:rPr>
              <w:t>valor inicial –valor do desconto =valor da venda)</w:t>
            </w:r>
            <w:r>
              <w:rPr>
                <w:rFonts w:ascii="Arial" w:hAnsi="Arial"/>
                <w:sz w:val="18"/>
                <w:szCs w:val="18"/>
              </w:rPr>
              <w:t>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  <w:szCs w:val="18"/>
              </w:rPr>
            </w:pPr>
          </w:p>
          <w:p w:rsidR="002923FD" w:rsidRPr="00F54C19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  <w:szCs w:val="18"/>
              </w:rPr>
            </w:pPr>
            <w:r w:rsidRPr="00F54C19">
              <w:rPr>
                <w:rFonts w:ascii="Arial" w:hAnsi="Arial"/>
                <w:b/>
                <w:sz w:val="18"/>
                <w:szCs w:val="18"/>
              </w:rPr>
              <w:t xml:space="preserve">(Opcional </w:t>
            </w:r>
            <w:r>
              <w:rPr>
                <w:rFonts w:ascii="Arial" w:hAnsi="Arial"/>
                <w:b/>
                <w:sz w:val="18"/>
                <w:szCs w:val="18"/>
              </w:rPr>
              <w:t>caso utilize</w:t>
            </w:r>
            <w:r w:rsidRPr="00F54C19">
              <w:rPr>
                <w:rFonts w:ascii="Arial" w:hAnsi="Arial"/>
                <w:b/>
                <w:sz w:val="18"/>
                <w:szCs w:val="18"/>
              </w:rPr>
              <w:t xml:space="preserve"> saque)</w:t>
            </w:r>
          </w:p>
          <w:p w:rsidR="002923FD" w:rsidRPr="0013422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Realizar </w:t>
            </w:r>
            <w:r>
              <w:rPr>
                <w:rFonts w:ascii="Arial" w:hAnsi="Arial" w:cs="Arial"/>
                <w:sz w:val="18"/>
                <w:szCs w:val="18"/>
              </w:rPr>
              <w:t>a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transação </w:t>
            </w:r>
            <w:r>
              <w:rPr>
                <w:rFonts w:ascii="Arial" w:hAnsi="Arial" w:cs="Arial"/>
                <w:sz w:val="18"/>
                <w:szCs w:val="18"/>
              </w:rPr>
              <w:t>de R$ 13,00, débito à vista.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Incluir valor de R$17,00 de saque.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Chamar o valor restante da venda no 2º cartão, Visa </w:t>
            </w:r>
            <w:proofErr w:type="spellStart"/>
            <w:r>
              <w:rPr>
                <w:rFonts w:ascii="Arial" w:hAnsi="Arial"/>
                <w:sz w:val="18"/>
              </w:rPr>
              <w:t>Electron</w:t>
            </w:r>
            <w:proofErr w:type="spellEnd"/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Selecionar a opção à vista.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Imprimir os dois cartões normalmente</w:t>
            </w:r>
          </w:p>
          <w:p w:rsidR="002923FD" w:rsidRPr="0069122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Verificar se o valor do saque foi atribuído corretamente e lançado como troco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Verificar se o valor do desconto </w:t>
            </w:r>
            <w:r w:rsidR="009D4C04">
              <w:rPr>
                <w:rFonts w:ascii="Arial" w:hAnsi="Arial" w:cs="Arial"/>
                <w:sz w:val="18"/>
                <w:szCs w:val="18"/>
              </w:rPr>
              <w:t>foi atribuído</w:t>
            </w:r>
            <w:r>
              <w:rPr>
                <w:rFonts w:ascii="Arial" w:hAnsi="Arial" w:cs="Arial"/>
                <w:sz w:val="18"/>
                <w:szCs w:val="18"/>
              </w:rPr>
              <w:t xml:space="preserve"> corretamente e lançado como desconto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Exibir mensagem retornada para o operador.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F2A43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2923FD" w:rsidRDefault="002923FD" w:rsidP="002923FD">
      <w:pPr>
        <w:spacing w:line="276" w:lineRule="auto"/>
      </w:pPr>
    </w:p>
    <w:p w:rsidR="002923FD" w:rsidRDefault="002923FD" w:rsidP="002923FD">
      <w:pPr>
        <w:spacing w:line="276" w:lineRule="auto"/>
      </w:pPr>
    </w:p>
    <w:p w:rsidR="002923FD" w:rsidRDefault="002923FD" w:rsidP="002923FD">
      <w:pPr>
        <w:spacing w:line="276" w:lineRule="auto"/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728B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Esta transação deverá ser de 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R$ 80,00</w:t>
            </w:r>
          </w:p>
          <w:p w:rsidR="006C6DD4" w:rsidRDefault="006C6DD4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Para esta transação utilizar cartões </w:t>
            </w:r>
            <w:r>
              <w:rPr>
                <w:rFonts w:ascii="Arial" w:hAnsi="Arial"/>
                <w:b/>
                <w:sz w:val="18"/>
              </w:rPr>
              <w:t xml:space="preserve">Visa </w:t>
            </w:r>
            <w:proofErr w:type="spellStart"/>
            <w:r>
              <w:rPr>
                <w:rFonts w:ascii="Arial" w:hAnsi="Arial"/>
                <w:b/>
                <w:sz w:val="18"/>
              </w:rPr>
              <w:t>Electron</w:t>
            </w:r>
            <w:proofErr w:type="spellEnd"/>
            <w:r>
              <w:rPr>
                <w:rFonts w:ascii="Arial" w:hAnsi="Arial"/>
                <w:b/>
                <w:sz w:val="18"/>
              </w:rPr>
              <w:t xml:space="preserve"> e Visa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Aplicação deve tratar que é retornado no </w:t>
            </w:r>
            <w:proofErr w:type="spellStart"/>
            <w:r>
              <w:rPr>
                <w:rFonts w:ascii="Arial" w:hAnsi="Arial"/>
                <w:sz w:val="18"/>
              </w:rPr>
              <w:t>TipoCampo</w:t>
            </w:r>
            <w:proofErr w:type="spellEnd"/>
            <w:r>
              <w:rPr>
                <w:rFonts w:ascii="Arial" w:hAnsi="Arial"/>
                <w:sz w:val="18"/>
              </w:rPr>
              <w:t xml:space="preserve">=4029, seja exibido com a Finalizadora </w:t>
            </w:r>
            <w:r>
              <w:rPr>
                <w:rFonts w:ascii="Arial" w:hAnsi="Arial"/>
                <w:b/>
                <w:sz w:val="18"/>
              </w:rPr>
              <w:t>desconto</w:t>
            </w:r>
            <w:r>
              <w:rPr>
                <w:rFonts w:ascii="Arial" w:hAnsi="Arial"/>
                <w:sz w:val="18"/>
              </w:rPr>
              <w:t xml:space="preserve"> antes da totalização da venda.</w:t>
            </w:r>
          </w:p>
          <w:p w:rsidR="00627399" w:rsidRDefault="00627399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CA2BC7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  <w:szCs w:val="18"/>
              </w:rPr>
              <w:t>- A aplicação deverá somar os valores dos descontos recebidos e lança-los no cupom fiscal (</w:t>
            </w:r>
            <w:r w:rsidRPr="006930E9">
              <w:rPr>
                <w:rFonts w:ascii="Arial" w:hAnsi="Arial"/>
                <w:sz w:val="18"/>
                <w:szCs w:val="18"/>
              </w:rPr>
              <w:t>valor inicial –valor</w:t>
            </w:r>
            <w:r>
              <w:rPr>
                <w:rFonts w:ascii="Arial" w:hAnsi="Arial"/>
                <w:sz w:val="18"/>
                <w:szCs w:val="18"/>
              </w:rPr>
              <w:t>es</w:t>
            </w:r>
            <w:r w:rsidRPr="006930E9">
              <w:rPr>
                <w:rFonts w:ascii="Arial" w:hAnsi="Arial"/>
                <w:sz w:val="18"/>
                <w:szCs w:val="18"/>
              </w:rPr>
              <w:t xml:space="preserve"> do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Pr="006930E9">
              <w:rPr>
                <w:rFonts w:ascii="Arial" w:hAnsi="Arial"/>
                <w:sz w:val="18"/>
                <w:szCs w:val="18"/>
              </w:rPr>
              <w:t xml:space="preserve"> desconto</w:t>
            </w:r>
            <w:r>
              <w:rPr>
                <w:rFonts w:ascii="Arial" w:hAnsi="Arial"/>
                <w:sz w:val="18"/>
                <w:szCs w:val="18"/>
              </w:rPr>
              <w:t>s</w:t>
            </w:r>
            <w:r w:rsidRPr="006930E9">
              <w:rPr>
                <w:rFonts w:ascii="Arial" w:hAnsi="Arial"/>
                <w:sz w:val="18"/>
                <w:szCs w:val="18"/>
              </w:rPr>
              <w:t xml:space="preserve"> =valor da venda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Realizar uma transação com cartão de Débito de R$30,00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EA2F94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Selecionar a opção: </w:t>
            </w:r>
            <w:r w:rsidR="008C0F45">
              <w:rPr>
                <w:rFonts w:ascii="Arial" w:hAnsi="Arial"/>
                <w:sz w:val="18"/>
              </w:rPr>
              <w:t>à</w:t>
            </w:r>
            <w:r>
              <w:rPr>
                <w:rFonts w:ascii="Arial" w:hAnsi="Arial"/>
                <w:sz w:val="18"/>
              </w:rPr>
              <w:t xml:space="preserve"> vista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Passar o 2º cartão em crédito à vista no valor de R$ 50,00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Prosseguir com a venda normalmente</w:t>
            </w:r>
          </w:p>
          <w:p w:rsidR="002923FD" w:rsidRPr="0069122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Verificar se os valores de desconto foram atribuídos corretamente e lançados como </w:t>
            </w:r>
            <w:r w:rsidRPr="00EA2F94">
              <w:rPr>
                <w:rFonts w:ascii="Arial" w:hAnsi="Arial" w:cs="Arial"/>
                <w:b/>
                <w:sz w:val="18"/>
                <w:szCs w:val="18"/>
              </w:rPr>
              <w:t>desconto</w:t>
            </w:r>
            <w:r>
              <w:rPr>
                <w:rFonts w:ascii="Arial" w:hAnsi="Arial" w:cs="Arial"/>
                <w:sz w:val="18"/>
                <w:szCs w:val="18"/>
              </w:rPr>
              <w:t xml:space="preserve"> no cupom fiscal.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Verificar comandos de mensagem retornados.</w:t>
            </w:r>
          </w:p>
          <w:p w:rsidR="002923FD" w:rsidRPr="00C703DB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Exibir mensagem retornada para o operador.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728BD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H</w:t>
            </w:r>
            <w:r w:rsidRPr="007728BD">
              <w:rPr>
                <w:rFonts w:ascii="Arial" w:hAnsi="Arial" w:cs="Arial"/>
                <w:sz w:val="18"/>
                <w:szCs w:val="18"/>
              </w:rPr>
              <w:t>á impressão de cupom.</w:t>
            </w:r>
          </w:p>
          <w:p w:rsidR="00887FBD" w:rsidRDefault="00887FB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F2A43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Esta transação poderá ser de qualquer valor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13422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A aplicação sempre deverá verificar o status da impressora.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Realizar uma transação </w:t>
            </w:r>
            <w:r>
              <w:rPr>
                <w:rFonts w:ascii="Arial" w:hAnsi="Arial" w:cs="Arial"/>
                <w:sz w:val="18"/>
                <w:szCs w:val="18"/>
              </w:rPr>
              <w:t>de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Crédito magnético</w:t>
            </w:r>
            <w:r>
              <w:rPr>
                <w:rFonts w:ascii="Arial" w:hAnsi="Arial" w:cs="Arial"/>
                <w:sz w:val="18"/>
                <w:szCs w:val="18"/>
              </w:rPr>
              <w:t xml:space="preserve"> com uma parte do valor da venda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Selecionar a opção </w:t>
            </w:r>
            <w:r w:rsidR="008C0F45">
              <w:rPr>
                <w:rFonts w:ascii="Arial" w:hAnsi="Arial" w:cs="Arial"/>
                <w:sz w:val="18"/>
                <w:szCs w:val="18"/>
              </w:rPr>
              <w:t>à</w:t>
            </w:r>
            <w:r>
              <w:rPr>
                <w:rFonts w:ascii="Arial" w:hAnsi="Arial" w:cs="Arial"/>
                <w:sz w:val="18"/>
                <w:szCs w:val="18"/>
              </w:rPr>
              <w:t xml:space="preserve"> vista</w:t>
            </w:r>
          </w:p>
          <w:p w:rsidR="00887FBD" w:rsidRDefault="00887FB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Chamar o 2º cartão com o valor restante da venda, ao aparecer a mensagem de “Insira ou passe o cartão”, desligar o computador (reset) e em seguida desligar a impressora 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- Ligar apenas o computador</w:t>
            </w:r>
          </w:p>
          <w:p w:rsidR="00887FBD" w:rsidRDefault="00887FBD" w:rsidP="00822404">
            <w:pPr>
              <w:spacing w:line="360" w:lineRule="auto"/>
              <w:rPr>
                <w:rFonts w:ascii="Arial" w:hAnsi="Arial"/>
                <w:sz w:val="18"/>
              </w:rPr>
            </w:pPr>
          </w:p>
          <w:p w:rsidR="002923FD" w:rsidRPr="0069122D" w:rsidRDefault="002923FD" w:rsidP="00822404">
            <w:pPr>
              <w:spacing w:line="360" w:lineRule="auto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- Cancelar a transação TEF </w:t>
            </w:r>
            <w:r w:rsidRPr="00A22DF7">
              <w:rPr>
                <w:rFonts w:ascii="Arial" w:hAnsi="Arial"/>
                <w:b/>
                <w:sz w:val="18"/>
              </w:rPr>
              <w:t>mesmo com a impressora desligada</w:t>
            </w:r>
            <w:r>
              <w:rPr>
                <w:rFonts w:ascii="Arial" w:hAnsi="Arial"/>
                <w:b/>
                <w:sz w:val="18"/>
              </w:rPr>
              <w:t xml:space="preserve"> </w:t>
            </w:r>
            <w:r>
              <w:rPr>
                <w:rFonts w:ascii="Arial" w:hAnsi="Arial"/>
                <w:sz w:val="18"/>
              </w:rPr>
              <w:t>e caso não tenha lançado a forma de pagamento é permitido aproveitar o cupom fiscal.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Tratar a pendência da transação TEF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Exibir mensagem ao operador: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61CBB" w:rsidRDefault="002923FD" w:rsidP="00822404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 xml:space="preserve">“Última transação TEF não foi efetuada. Favor reter o </w:t>
            </w:r>
            <w:r w:rsidR="008C0F45" w:rsidRPr="00F61CBB">
              <w:rPr>
                <w:b/>
                <w:bCs/>
              </w:rPr>
              <w:t>Cupom. ”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Verificar o status da impressora e exibir mensagem de Falha de comunicação</w:t>
            </w:r>
          </w:p>
          <w:p w:rsidR="00887FBD" w:rsidRDefault="00887FB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728BD">
              <w:rPr>
                <w:rFonts w:ascii="Arial" w:hAnsi="Arial" w:cs="Arial"/>
                <w:sz w:val="18"/>
                <w:szCs w:val="18"/>
              </w:rPr>
              <w:t xml:space="preserve">- </w:t>
            </w:r>
            <w:r>
              <w:rPr>
                <w:rFonts w:ascii="Arial" w:hAnsi="Arial" w:cs="Arial"/>
                <w:sz w:val="18"/>
                <w:szCs w:val="18"/>
              </w:rPr>
              <w:t>Não h</w:t>
            </w:r>
            <w:r w:rsidRPr="007728BD">
              <w:rPr>
                <w:rFonts w:ascii="Arial" w:hAnsi="Arial" w:cs="Arial"/>
                <w:sz w:val="18"/>
                <w:szCs w:val="18"/>
              </w:rPr>
              <w:t>á impressão de cupom</w:t>
            </w:r>
            <w:r>
              <w:rPr>
                <w:rFonts w:ascii="Arial" w:hAnsi="Arial" w:cs="Arial"/>
                <w:sz w:val="18"/>
                <w:szCs w:val="18"/>
              </w:rPr>
              <w:t xml:space="preserve"> TEF</w:t>
            </w:r>
            <w:r w:rsidRPr="007728BD">
              <w:rPr>
                <w:rFonts w:ascii="Arial" w:hAnsi="Arial" w:cs="Arial"/>
                <w:sz w:val="18"/>
                <w:szCs w:val="18"/>
              </w:rPr>
              <w:t>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F2A43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 xml:space="preserve">- A transação </w:t>
            </w:r>
            <w:r>
              <w:rPr>
                <w:rFonts w:ascii="Arial" w:hAnsi="Arial" w:cs="Arial"/>
                <w:sz w:val="18"/>
                <w:szCs w:val="18"/>
              </w:rPr>
              <w:t xml:space="preserve">não </w:t>
            </w:r>
            <w:r w:rsidRPr="00C703DB">
              <w:rPr>
                <w:rFonts w:ascii="Arial" w:hAnsi="Arial" w:cs="Arial"/>
                <w:sz w:val="18"/>
                <w:szCs w:val="18"/>
              </w:rPr>
              <w:t>será autorizada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C703DB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728BD" w:rsidRDefault="002923FD" w:rsidP="00822404">
            <w:pPr>
              <w:spacing w:line="360" w:lineRule="auto"/>
              <w:rPr>
                <w:rFonts w:ascii="Arial" w:hAnsi="Arial"/>
                <w:b/>
                <w:sz w:val="18"/>
              </w:rPr>
            </w:pPr>
            <w:r w:rsidRPr="00C703DB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2923FD" w:rsidRDefault="002923FD" w:rsidP="002923FD">
      <w:pPr>
        <w:spacing w:line="276" w:lineRule="auto"/>
      </w:pPr>
    </w:p>
    <w:p w:rsidR="002923FD" w:rsidRDefault="002923FD" w:rsidP="002923FD">
      <w:pPr>
        <w:spacing w:line="276" w:lineRule="auto"/>
      </w:pPr>
    </w:p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Pr="00717C0D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Esta transação poderá ser de qualquer valor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aplicação deverá permanecer em loop com a mensagem na tela enquanto o status da impressora não for OK.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Realizar uma transação com dois cartões de </w:t>
            </w:r>
            <w:r>
              <w:rPr>
                <w:rFonts w:ascii="Arial" w:hAnsi="Arial" w:cs="Arial"/>
                <w:sz w:val="18"/>
                <w:szCs w:val="18"/>
              </w:rPr>
              <w:t>Débito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Dividir o valor da venda entre os cartões, selecionando a opção </w:t>
            </w:r>
            <w:r w:rsidR="008C0F45" w:rsidRPr="00717C0D">
              <w:rPr>
                <w:rFonts w:ascii="Arial" w:hAnsi="Arial" w:cs="Arial"/>
                <w:sz w:val="18"/>
                <w:szCs w:val="18"/>
              </w:rPr>
              <w:t>à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vista para ambos.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Desligar a impressora durante a impressão da </w:t>
            </w:r>
            <w:r w:rsidRPr="00DE5545">
              <w:rPr>
                <w:rFonts w:ascii="Arial" w:hAnsi="Arial" w:cs="Arial"/>
                <w:b/>
                <w:sz w:val="18"/>
                <w:szCs w:val="18"/>
              </w:rPr>
              <w:t>1º via do 2º cartão</w:t>
            </w:r>
          </w:p>
          <w:p w:rsidR="00F97E41" w:rsidRDefault="00F97E41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Após receber o reto</w:t>
            </w:r>
            <w:r>
              <w:rPr>
                <w:rFonts w:ascii="Arial" w:hAnsi="Arial" w:cs="Arial"/>
                <w:sz w:val="18"/>
                <w:szCs w:val="18"/>
              </w:rPr>
              <w:t xml:space="preserve">rno da impressora, ligá-la novamente 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e optar por </w:t>
            </w:r>
            <w:r w:rsidRPr="00717C0D">
              <w:rPr>
                <w:rFonts w:ascii="Arial" w:hAnsi="Arial" w:cs="Arial"/>
                <w:b/>
                <w:sz w:val="18"/>
                <w:szCs w:val="18"/>
              </w:rPr>
              <w:t>“SIM”.</w:t>
            </w:r>
          </w:p>
          <w:p w:rsidR="00F97E41" w:rsidRPr="00717C0D" w:rsidRDefault="00F97E41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aplicação deverá reiniciar a impressão das duas vias de cada cupom TEF</w:t>
            </w:r>
          </w:p>
          <w:p w:rsidR="003571D9" w:rsidRPr="00717C0D" w:rsidRDefault="003571D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Enviar a função “Finaliza” confirmando da transação após término da Impressão.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“Impressora não responde. Deseja tentar novamente? (Sim/</w:t>
            </w:r>
            <w:r w:rsidR="008C0F45" w:rsidRPr="00717C0D">
              <w:rPr>
                <w:rFonts w:ascii="Arial" w:hAnsi="Arial" w:cs="Arial"/>
                <w:b/>
                <w:sz w:val="18"/>
                <w:szCs w:val="18"/>
              </w:rPr>
              <w:t>Não) ”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887FBD" w:rsidRPr="00717C0D" w:rsidRDefault="00887FB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91558C" w:rsidRPr="00717C0D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Esta transação poderá ser de qualquer valor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aplicação deverá realizar este tratamento mesmo se a impressora permanecer sem papel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000000"/>
              <w:right w:val="single" w:sz="4" w:space="0" w:color="auto"/>
            </w:tcBorders>
          </w:tcPr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Realizar uma transação com dois cartões de Crédito magnético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Dividir o valor da venda entre os cartões, selecionando a opção </w:t>
            </w:r>
            <w:r w:rsidR="008C0F45" w:rsidRPr="00717C0D">
              <w:rPr>
                <w:rFonts w:ascii="Arial" w:hAnsi="Arial" w:cs="Arial"/>
                <w:sz w:val="18"/>
                <w:szCs w:val="18"/>
              </w:rPr>
              <w:t>à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vista para ambos.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- Desligar a impressora durante a impressão da </w:t>
            </w:r>
            <w:r w:rsidRPr="00DE5545">
              <w:rPr>
                <w:rFonts w:ascii="Arial" w:hAnsi="Arial" w:cs="Arial"/>
                <w:b/>
                <w:sz w:val="18"/>
                <w:szCs w:val="18"/>
              </w:rPr>
              <w:t xml:space="preserve">2º via do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  <w:r w:rsidRPr="00DE5545">
              <w:rPr>
                <w:rFonts w:ascii="Arial" w:hAnsi="Arial" w:cs="Arial"/>
                <w:b/>
                <w:sz w:val="18"/>
                <w:szCs w:val="18"/>
              </w:rPr>
              <w:t>º cartão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Após receber o retorno da impressora, optar por </w:t>
            </w:r>
            <w:r w:rsidRPr="00717C0D">
              <w:rPr>
                <w:rFonts w:ascii="Arial" w:hAnsi="Arial" w:cs="Arial"/>
                <w:b/>
                <w:sz w:val="18"/>
                <w:szCs w:val="18"/>
              </w:rPr>
              <w:t>“NÂO”.</w:t>
            </w:r>
          </w:p>
          <w:p w:rsidR="003571D9" w:rsidRPr="00717C0D" w:rsidRDefault="003571D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Enviar a função “Finaliza” cancelando a transação.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“Impressora não responde. Deseja tentar novamente? (Sim/</w:t>
            </w:r>
            <w:r w:rsidR="008C0F45" w:rsidRPr="00717C0D">
              <w:rPr>
                <w:rFonts w:ascii="Arial" w:hAnsi="Arial" w:cs="Arial"/>
                <w:b/>
                <w:sz w:val="18"/>
                <w:szCs w:val="18"/>
              </w:rPr>
              <w:t>Não) ”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F61CBB" w:rsidRDefault="002923FD" w:rsidP="00822404">
            <w:pPr>
              <w:pStyle w:val="Corpodetexto"/>
              <w:spacing w:line="360" w:lineRule="auto"/>
              <w:rPr>
                <w:b/>
                <w:bCs/>
              </w:rPr>
            </w:pPr>
            <w:r w:rsidRPr="00F61CBB">
              <w:rPr>
                <w:b/>
                <w:bCs/>
              </w:rPr>
              <w:t xml:space="preserve">“Transação não foi efetuada. Favor reter o </w:t>
            </w:r>
            <w:r w:rsidR="008C0F45" w:rsidRPr="00F61CBB">
              <w:rPr>
                <w:b/>
                <w:bCs/>
              </w:rPr>
              <w:t>Cupom. ”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transação será cancelada (CANC. PDV)</w:t>
            </w:r>
          </w:p>
          <w:p w:rsidR="003571D9" w:rsidRPr="00717C0D" w:rsidRDefault="003571D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Há impressão de cupom até a interrupção</w:t>
            </w:r>
          </w:p>
          <w:p w:rsidR="003571D9" w:rsidRPr="00717C0D" w:rsidRDefault="003571D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Não há impressão de cupom após o tratamento.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1F04CC" w:rsidRDefault="001F04CC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1F04CC" w:rsidRDefault="001F04CC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p w:rsidR="002923FD" w:rsidRDefault="002923FD" w:rsidP="002923FD">
      <w:pPr>
        <w:pStyle w:val="Estilo3"/>
        <w:spacing w:line="276" w:lineRule="auto"/>
        <w:rPr>
          <w:rFonts w:ascii="Arial" w:hAnsi="Arial" w:cs="Arial"/>
          <w:sz w:val="18"/>
          <w:szCs w:val="18"/>
        </w:rPr>
      </w:pP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91558C" w:rsidRPr="00717C0D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Esta transação poderá ser de qualquer valor</w:t>
            </w:r>
          </w:p>
          <w:p w:rsidR="0091558C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91558C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Cortar o papel da impressora, deixando papel suficiente para que a impressão seja interrompid</w:t>
            </w:r>
            <w:r w:rsidR="0091558C">
              <w:rPr>
                <w:rFonts w:ascii="Arial" w:hAnsi="Arial" w:cs="Arial"/>
                <w:sz w:val="18"/>
                <w:szCs w:val="18"/>
              </w:rPr>
              <w:t xml:space="preserve">a no meio do </w:t>
            </w:r>
            <w:r w:rsidRPr="00717C0D">
              <w:rPr>
                <w:rFonts w:ascii="Arial" w:hAnsi="Arial" w:cs="Arial"/>
                <w:sz w:val="18"/>
                <w:szCs w:val="18"/>
              </w:rPr>
              <w:t>comprovante TEF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aplicação deverá permanecer em loop com a mensagem na tela enquanto o status da impressora não for OK.</w:t>
            </w:r>
          </w:p>
        </w:tc>
        <w:tc>
          <w:tcPr>
            <w:tcW w:w="1442" w:type="pct"/>
            <w:tcBorders>
              <w:left w:val="single" w:sz="6" w:space="0" w:color="000000"/>
              <w:bottom w:val="single" w:sz="6" w:space="0" w:color="auto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Realizar uma transação com dois cartões de Crédito magnético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Dividir o valor da venda entre os cartões, selecionando a opção </w:t>
            </w:r>
            <w:r w:rsidR="008C0F45" w:rsidRPr="00717C0D">
              <w:rPr>
                <w:rFonts w:ascii="Arial" w:hAnsi="Arial" w:cs="Arial"/>
                <w:sz w:val="18"/>
                <w:szCs w:val="18"/>
              </w:rPr>
              <w:t>à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vista para ambos.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Após receber o retorno da impressora, trocar o papel e optar por </w:t>
            </w:r>
            <w:r w:rsidRPr="00717C0D">
              <w:rPr>
                <w:rFonts w:ascii="Arial" w:hAnsi="Arial" w:cs="Arial"/>
                <w:b/>
                <w:sz w:val="18"/>
                <w:szCs w:val="18"/>
              </w:rPr>
              <w:t>“SIM”.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aplicação deverá reiniciar a impressão das duas vias de cada cupom TEF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Enviar a</w:t>
            </w:r>
            <w:r w:rsidR="003571D9">
              <w:rPr>
                <w:rFonts w:ascii="Arial" w:hAnsi="Arial" w:cs="Arial"/>
                <w:sz w:val="18"/>
                <w:szCs w:val="18"/>
              </w:rPr>
              <w:t xml:space="preserve"> função “Finaliza” confirmando </w:t>
            </w:r>
            <w:r w:rsidRPr="00717C0D">
              <w:rPr>
                <w:rFonts w:ascii="Arial" w:hAnsi="Arial" w:cs="Arial"/>
                <w:sz w:val="18"/>
                <w:szCs w:val="18"/>
              </w:rPr>
              <w:t>a transação após término da Impressão.</w:t>
            </w:r>
          </w:p>
        </w:tc>
        <w:tc>
          <w:tcPr>
            <w:tcW w:w="1181" w:type="pct"/>
            <w:tcBorders>
              <w:left w:val="single" w:sz="4" w:space="0" w:color="auto"/>
              <w:bottom w:val="single" w:sz="6" w:space="0" w:color="auto"/>
              <w:right w:val="single" w:sz="6" w:space="0" w:color="000000"/>
            </w:tcBorders>
          </w:tcPr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“Impressora não responde. Deseja tentar novamente? (Sim/</w:t>
            </w:r>
            <w:r w:rsidR="008C0F45" w:rsidRPr="00717C0D">
              <w:rPr>
                <w:rFonts w:ascii="Arial" w:hAnsi="Arial" w:cs="Arial"/>
                <w:b/>
                <w:sz w:val="18"/>
                <w:szCs w:val="18"/>
              </w:rPr>
              <w:t>Não) ”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transação será autorizada</w:t>
            </w:r>
          </w:p>
          <w:p w:rsidR="003571D9" w:rsidRPr="00717C0D" w:rsidRDefault="003571D9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Há impressão de cupom.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822404" w:rsidRDefault="00822404">
      <w:r>
        <w:br w:type="page"/>
      </w:r>
    </w:p>
    <w:tbl>
      <w:tblPr>
        <w:tblW w:w="5272" w:type="pct"/>
        <w:tblInd w:w="-7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68"/>
        <w:gridCol w:w="3507"/>
        <w:gridCol w:w="4254"/>
        <w:gridCol w:w="3484"/>
        <w:gridCol w:w="2336"/>
      </w:tblGrid>
      <w:tr w:rsidR="00822404" w:rsidRPr="00F61CBB" w:rsidTr="00154EEC">
        <w:trPr>
          <w:cantSplit/>
          <w:trHeight w:val="600"/>
        </w:trPr>
        <w:tc>
          <w:tcPr>
            <w:tcW w:w="5000" w:type="pct"/>
            <w:gridSpan w:val="5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  <w:shd w:val="clear" w:color="auto" w:fill="D6E3BC"/>
            <w:vAlign w:val="center"/>
          </w:tcPr>
          <w:p w:rsidR="00822404" w:rsidRPr="00717C0D" w:rsidRDefault="00822404" w:rsidP="00154EEC">
            <w:pPr>
              <w:spacing w:before="120" w:line="36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lastRenderedPageBreak/>
              <w:t>Transações Básicas</w:t>
            </w:r>
          </w:p>
          <w:p w:rsidR="00822404" w:rsidRPr="00F61CBB" w:rsidRDefault="00822404" w:rsidP="00154EEC">
            <w:pPr>
              <w:pStyle w:val="Ttulo4"/>
              <w:spacing w:before="120" w:line="360" w:lineRule="auto"/>
              <w:rPr>
                <w:rFonts w:cs="Arial"/>
              </w:rPr>
            </w:pPr>
            <w:r w:rsidRPr="00F61CBB">
              <w:rPr>
                <w:rFonts w:cs="Arial"/>
              </w:rPr>
              <w:t xml:space="preserve">Problemas na Impressão – </w:t>
            </w:r>
            <w:r w:rsidRPr="00F61CBB">
              <w:rPr>
                <w:rFonts w:cs="Arial"/>
                <w:color w:val="FF0000"/>
              </w:rPr>
              <w:t>Múltiplos Pagamentos</w:t>
            </w:r>
            <w:r>
              <w:rPr>
                <w:rFonts w:cs="Arial"/>
                <w:color w:val="FF0000"/>
              </w:rPr>
              <w:t xml:space="preserve"> </w:t>
            </w:r>
            <w:r w:rsidRPr="001165F7">
              <w:rPr>
                <w:rFonts w:cs="Arial"/>
                <w:color w:val="FF0000"/>
              </w:rPr>
              <w:t>(Opcional)</w:t>
            </w:r>
          </w:p>
        </w:tc>
      </w:tr>
      <w:tr w:rsidR="00822404" w:rsidRPr="00717C0D" w:rsidTr="00154EEC">
        <w:trPr>
          <w:trHeight w:val="673"/>
          <w:tblHeader/>
        </w:trPr>
        <w:tc>
          <w:tcPr>
            <w:tcW w:w="39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Sequência</w:t>
            </w:r>
          </w:p>
        </w:tc>
        <w:tc>
          <w:tcPr>
            <w:tcW w:w="1189" w:type="pct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Preparação</w:t>
            </w:r>
          </w:p>
        </w:tc>
        <w:tc>
          <w:tcPr>
            <w:tcW w:w="144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Execução</w:t>
            </w:r>
          </w:p>
        </w:tc>
        <w:tc>
          <w:tcPr>
            <w:tcW w:w="1181" w:type="pct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Resultado Esperado</w:t>
            </w:r>
          </w:p>
        </w:tc>
        <w:tc>
          <w:tcPr>
            <w:tcW w:w="792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D9D9D9"/>
            <w:vAlign w:val="center"/>
          </w:tcPr>
          <w:p w:rsidR="00822404" w:rsidRPr="00717C0D" w:rsidRDefault="00822404" w:rsidP="00154EEC">
            <w:p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 xml:space="preserve">Resultado obtido / Data da transação / NSU </w:t>
            </w:r>
            <w:proofErr w:type="spellStart"/>
            <w:r w:rsidRPr="00717C0D">
              <w:rPr>
                <w:rFonts w:ascii="Arial" w:hAnsi="Arial" w:cs="Arial"/>
                <w:b/>
                <w:sz w:val="18"/>
                <w:szCs w:val="18"/>
              </w:rPr>
              <w:t>SiTef</w:t>
            </w:r>
            <w:proofErr w:type="spellEnd"/>
          </w:p>
        </w:tc>
      </w:tr>
      <w:tr w:rsidR="002923FD" w:rsidRPr="00717C0D" w:rsidTr="00363BE3">
        <w:trPr>
          <w:cantSplit/>
          <w:trHeight w:val="560"/>
        </w:trPr>
        <w:tc>
          <w:tcPr>
            <w:tcW w:w="396" w:type="pct"/>
            <w:tcBorders>
              <w:left w:val="single" w:sz="6" w:space="0" w:color="000000"/>
              <w:right w:val="single" w:sz="6" w:space="0" w:color="000000"/>
            </w:tcBorders>
            <w:vAlign w:val="center"/>
          </w:tcPr>
          <w:p w:rsidR="002923FD" w:rsidRPr="001C402D" w:rsidRDefault="002923FD" w:rsidP="001C402D">
            <w:pPr>
              <w:pStyle w:val="PargrafodaLista"/>
              <w:numPr>
                <w:ilvl w:val="0"/>
                <w:numId w:val="7"/>
              </w:numPr>
              <w:spacing w:line="276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189" w:type="pct"/>
            <w:tcBorders>
              <w:left w:val="single" w:sz="6" w:space="0" w:color="000000"/>
              <w:right w:val="single" w:sz="6" w:space="0" w:color="000000"/>
            </w:tcBorders>
          </w:tcPr>
          <w:p w:rsidR="0091558C" w:rsidRPr="00717C0D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- Esta transação poderá ser de qualquer valor</w:t>
            </w:r>
          </w:p>
          <w:p w:rsidR="0091558C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91558C" w:rsidRDefault="0091558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Cortar o papel da impressora, deixando papel suficiente para que a impressão seja interrompida no meio </w:t>
            </w:r>
            <w:r w:rsidR="008C0F45" w:rsidRPr="00717C0D">
              <w:rPr>
                <w:rFonts w:ascii="Arial" w:hAnsi="Arial" w:cs="Arial"/>
                <w:sz w:val="18"/>
                <w:szCs w:val="18"/>
              </w:rPr>
              <w:t>do comprovante</w:t>
            </w:r>
            <w:r w:rsidRPr="00717C0D">
              <w:rPr>
                <w:rFonts w:ascii="Arial" w:hAnsi="Arial" w:cs="Arial"/>
                <w:sz w:val="18"/>
                <w:szCs w:val="18"/>
              </w:rPr>
              <w:t xml:space="preserve"> TEF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aplicação deverá realizar este tratamento mesmo se a impressora permanecer sem papel</w:t>
            </w:r>
          </w:p>
        </w:tc>
        <w:tc>
          <w:tcPr>
            <w:tcW w:w="1442" w:type="pct"/>
            <w:tcBorders>
              <w:left w:val="single" w:sz="6" w:space="0" w:color="000000"/>
              <w:right w:val="single" w:sz="4" w:space="0" w:color="auto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Realizar uma transação com dois cartões de Crédito magnético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Dividir o valor da venda entre os cartões, selecionando a opção á vista para ambos.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 xml:space="preserve">- Após receber o retorno da impressora, optar por </w:t>
            </w:r>
            <w:r w:rsidRPr="00717C0D">
              <w:rPr>
                <w:rFonts w:ascii="Arial" w:hAnsi="Arial" w:cs="Arial"/>
                <w:b/>
                <w:sz w:val="18"/>
                <w:szCs w:val="18"/>
              </w:rPr>
              <w:t>“NÂO”.</w:t>
            </w: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color w:val="FF0000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Enviar a função “Finaliza” cancelando a transação.</w:t>
            </w:r>
          </w:p>
        </w:tc>
        <w:tc>
          <w:tcPr>
            <w:tcW w:w="1181" w:type="pct"/>
            <w:tcBorders>
              <w:left w:val="single" w:sz="4" w:space="0" w:color="auto"/>
              <w:right w:val="single" w:sz="6" w:space="0" w:color="000000"/>
            </w:tcBorders>
          </w:tcPr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Exibir mensagem ao operador: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b/>
                <w:sz w:val="18"/>
                <w:szCs w:val="18"/>
              </w:rPr>
            </w:pPr>
            <w:r w:rsidRPr="00717C0D">
              <w:rPr>
                <w:rFonts w:ascii="Arial" w:hAnsi="Arial" w:cs="Arial"/>
                <w:b/>
                <w:sz w:val="18"/>
                <w:szCs w:val="18"/>
              </w:rPr>
              <w:t>“Impressora não responde. Deseja tentar novamente? (Sim/</w:t>
            </w:r>
            <w:r w:rsidR="008C0F45" w:rsidRPr="00717C0D">
              <w:rPr>
                <w:rFonts w:ascii="Arial" w:hAnsi="Arial" w:cs="Arial"/>
                <w:b/>
                <w:sz w:val="18"/>
                <w:szCs w:val="18"/>
              </w:rPr>
              <w:t>Não) ”</w:t>
            </w: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A transação será cancelada (CANC. PDV)</w:t>
            </w:r>
          </w:p>
          <w:p w:rsidR="00F42EDC" w:rsidRPr="00717C0D" w:rsidRDefault="00F42ED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Há impressão de cupom até a interrupção</w:t>
            </w:r>
          </w:p>
          <w:p w:rsidR="00F42EDC" w:rsidRPr="00717C0D" w:rsidRDefault="00F42EDC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- Não há impressão de cupom após o tratamento.</w:t>
            </w:r>
          </w:p>
        </w:tc>
        <w:tc>
          <w:tcPr>
            <w:tcW w:w="792" w:type="pct"/>
            <w:tcBorders>
              <w:top w:val="single" w:sz="6" w:space="0" w:color="auto"/>
              <w:left w:val="single" w:sz="6" w:space="0" w:color="000000"/>
              <w:bottom w:val="single" w:sz="6" w:space="0" w:color="auto"/>
              <w:right w:val="single" w:sz="6" w:space="0" w:color="000000"/>
            </w:tcBorders>
          </w:tcPr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Resultado: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Data da transação:</w:t>
            </w:r>
          </w:p>
          <w:p w:rsidR="00755C6E" w:rsidRPr="00717C0D" w:rsidRDefault="00755C6E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</w:p>
          <w:p w:rsidR="002923FD" w:rsidRPr="00717C0D" w:rsidRDefault="002923FD" w:rsidP="00822404">
            <w:pPr>
              <w:spacing w:line="360" w:lineRule="auto"/>
              <w:rPr>
                <w:rFonts w:ascii="Arial" w:hAnsi="Arial" w:cs="Arial"/>
                <w:sz w:val="18"/>
                <w:szCs w:val="18"/>
              </w:rPr>
            </w:pPr>
            <w:r w:rsidRPr="00717C0D">
              <w:rPr>
                <w:rFonts w:ascii="Arial" w:hAnsi="Arial" w:cs="Arial"/>
                <w:sz w:val="18"/>
                <w:szCs w:val="18"/>
              </w:rPr>
              <w:t>NSU:</w:t>
            </w:r>
          </w:p>
        </w:tc>
      </w:tr>
    </w:tbl>
    <w:p w:rsidR="007F10F1" w:rsidRPr="00EC685B" w:rsidRDefault="007F10F1" w:rsidP="009975BD">
      <w:pPr>
        <w:rPr>
          <w:sz w:val="20"/>
          <w:szCs w:val="20"/>
        </w:rPr>
      </w:pPr>
    </w:p>
    <w:sectPr w:rsidR="007F10F1" w:rsidRPr="00EC685B" w:rsidSect="00EC685B">
      <w:headerReference w:type="default" r:id="rId11"/>
      <w:pgSz w:w="16838" w:h="11906" w:orient="landscape"/>
      <w:pgMar w:top="1701" w:right="1417" w:bottom="709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C402D" w:rsidRDefault="001C402D" w:rsidP="009557D2">
      <w:r>
        <w:separator/>
      </w:r>
    </w:p>
  </w:endnote>
  <w:endnote w:type="continuationSeparator" w:id="0">
    <w:p w:rsidR="001C402D" w:rsidRDefault="001C402D" w:rsidP="009557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altName w:val="News Gothic M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C402D" w:rsidRDefault="001C402D" w:rsidP="009557D2">
      <w:r>
        <w:separator/>
      </w:r>
    </w:p>
  </w:footnote>
  <w:footnote w:type="continuationSeparator" w:id="0">
    <w:p w:rsidR="001C402D" w:rsidRDefault="001C402D" w:rsidP="009557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02D" w:rsidRDefault="001C402D">
    <w:pPr>
      <w:pStyle w:val="Cabealho"/>
    </w:pPr>
    <w:r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page">
            <wp:align>right</wp:align>
          </wp:positionH>
          <wp:positionV relativeFrom="paragraph">
            <wp:posOffset>-447040</wp:posOffset>
          </wp:positionV>
          <wp:extent cx="10843260" cy="944245"/>
          <wp:effectExtent l="0" t="0" r="0" b="8255"/>
          <wp:wrapTopAndBottom/>
          <wp:docPr id="193" name="Imagem 193" descr="sitef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8" descr="sitef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43260" cy="944245"/>
                  </a:xfrm>
                  <a:prstGeom prst="rect">
                    <a:avLst/>
                  </a:prstGeom>
                  <a:solidFill>
                    <a:srgbClr val="00B050"/>
                  </a:solidFill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E400E"/>
    <w:multiLevelType w:val="hybridMultilevel"/>
    <w:tmpl w:val="23304012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04D061D0"/>
    <w:multiLevelType w:val="hybridMultilevel"/>
    <w:tmpl w:val="60F06230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2F21342"/>
    <w:multiLevelType w:val="hybridMultilevel"/>
    <w:tmpl w:val="67FA4F3E"/>
    <w:lvl w:ilvl="0" w:tplc="F9FE1DAC">
      <w:start w:val="1"/>
      <w:numFmt w:val="decimal"/>
      <w:lvlText w:val="Seq. %1"/>
      <w:lvlJc w:val="center"/>
      <w:pPr>
        <w:tabs>
          <w:tab w:val="num" w:pos="705"/>
        </w:tabs>
        <w:ind w:left="705" w:hanging="279"/>
      </w:pPr>
      <w:rPr>
        <w:rFonts w:ascii="Arial" w:hAnsi="Arial" w:cs="Arial" w:hint="default"/>
        <w:b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9BA22AA"/>
    <w:multiLevelType w:val="hybridMultilevel"/>
    <w:tmpl w:val="8EA01C2C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4" w15:restartNumberingAfterBreak="0">
    <w:nsid w:val="23D55815"/>
    <w:multiLevelType w:val="singleLevel"/>
    <w:tmpl w:val="5D56FF18"/>
    <w:lvl w:ilvl="0">
      <w:start w:val="1"/>
      <w:numFmt w:val="lowerLetter"/>
      <w:lvlText w:val="%1)"/>
      <w:lvlJc w:val="left"/>
      <w:pPr>
        <w:ind w:left="1080" w:hanging="360"/>
      </w:pPr>
      <w:rPr>
        <w:b w:val="0"/>
        <w:i w:val="0"/>
        <w:sz w:val="20"/>
        <w:szCs w:val="20"/>
      </w:rPr>
    </w:lvl>
  </w:abstractNum>
  <w:abstractNum w:abstractNumId="5" w15:restartNumberingAfterBreak="0">
    <w:nsid w:val="36E64674"/>
    <w:multiLevelType w:val="hybridMultilevel"/>
    <w:tmpl w:val="2A7ACE96"/>
    <w:lvl w:ilvl="0" w:tplc="F9FE1DAC">
      <w:start w:val="1"/>
      <w:numFmt w:val="decimal"/>
      <w:lvlText w:val="Seq. %1"/>
      <w:lvlJc w:val="center"/>
      <w:pPr>
        <w:tabs>
          <w:tab w:val="num" w:pos="705"/>
        </w:tabs>
        <w:ind w:left="705" w:hanging="279"/>
      </w:pPr>
      <w:rPr>
        <w:rFonts w:ascii="Arial" w:hAnsi="Arial" w:cs="Arial" w:hint="default"/>
        <w:b/>
        <w:i w:val="0"/>
        <w:sz w:val="18"/>
        <w:szCs w:val="18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8247CDF"/>
    <w:multiLevelType w:val="hybridMultilevel"/>
    <w:tmpl w:val="E4A666C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160003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0C0E38"/>
    <w:multiLevelType w:val="hybridMultilevel"/>
    <w:tmpl w:val="86CCEAB2"/>
    <w:lvl w:ilvl="0" w:tplc="642664BA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  <w:color w:val="4F6228"/>
      </w:rPr>
    </w:lvl>
    <w:lvl w:ilvl="1" w:tplc="0416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8" w15:restartNumberingAfterBreak="0">
    <w:nsid w:val="55C24810"/>
    <w:multiLevelType w:val="hybridMultilevel"/>
    <w:tmpl w:val="98DEE24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68E6078C"/>
    <w:multiLevelType w:val="hybridMultilevel"/>
    <w:tmpl w:val="5E7072E0"/>
    <w:lvl w:ilvl="0" w:tplc="04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645905"/>
    <w:multiLevelType w:val="hybridMultilevel"/>
    <w:tmpl w:val="C54466E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6FE046B8"/>
    <w:multiLevelType w:val="hybridMultilevel"/>
    <w:tmpl w:val="6BA2A080"/>
    <w:lvl w:ilvl="0" w:tplc="0416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1"/>
  </w:num>
  <w:num w:numId="3">
    <w:abstractNumId w:val="4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10"/>
  </w:num>
  <w:num w:numId="10">
    <w:abstractNumId w:val="8"/>
  </w:num>
  <w:num w:numId="11">
    <w:abstractNumId w:val="9"/>
  </w:num>
  <w:num w:numId="12">
    <w:abstractNumId w:val="0"/>
  </w:num>
  <w:num w:numId="13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65F6"/>
    <w:rsid w:val="00004666"/>
    <w:rsid w:val="000153DE"/>
    <w:rsid w:val="000227B7"/>
    <w:rsid w:val="00073744"/>
    <w:rsid w:val="00094031"/>
    <w:rsid w:val="00094823"/>
    <w:rsid w:val="000A7406"/>
    <w:rsid w:val="000B6510"/>
    <w:rsid w:val="000D499A"/>
    <w:rsid w:val="000F2389"/>
    <w:rsid w:val="00102213"/>
    <w:rsid w:val="001165F7"/>
    <w:rsid w:val="00154EEC"/>
    <w:rsid w:val="00157B9E"/>
    <w:rsid w:val="001608C2"/>
    <w:rsid w:val="00180C6D"/>
    <w:rsid w:val="001A1EFD"/>
    <w:rsid w:val="001C402D"/>
    <w:rsid w:val="001C6E9C"/>
    <w:rsid w:val="001E53B5"/>
    <w:rsid w:val="001F04CC"/>
    <w:rsid w:val="001F082F"/>
    <w:rsid w:val="00270DD5"/>
    <w:rsid w:val="002923FD"/>
    <w:rsid w:val="00292E02"/>
    <w:rsid w:val="002A2C94"/>
    <w:rsid w:val="002B5A83"/>
    <w:rsid w:val="002E510C"/>
    <w:rsid w:val="002E6CFD"/>
    <w:rsid w:val="002F2F61"/>
    <w:rsid w:val="0030168D"/>
    <w:rsid w:val="003054C0"/>
    <w:rsid w:val="0031521F"/>
    <w:rsid w:val="00317893"/>
    <w:rsid w:val="00334080"/>
    <w:rsid w:val="003354CB"/>
    <w:rsid w:val="00347E8E"/>
    <w:rsid w:val="003571D9"/>
    <w:rsid w:val="00357402"/>
    <w:rsid w:val="00363BE3"/>
    <w:rsid w:val="00375B69"/>
    <w:rsid w:val="003B0BE3"/>
    <w:rsid w:val="003C2918"/>
    <w:rsid w:val="003E63F2"/>
    <w:rsid w:val="003F309A"/>
    <w:rsid w:val="0040023F"/>
    <w:rsid w:val="00401344"/>
    <w:rsid w:val="004167E3"/>
    <w:rsid w:val="00426CFF"/>
    <w:rsid w:val="00434DD0"/>
    <w:rsid w:val="004418D0"/>
    <w:rsid w:val="004551DA"/>
    <w:rsid w:val="0048065B"/>
    <w:rsid w:val="00494B32"/>
    <w:rsid w:val="004953E9"/>
    <w:rsid w:val="004A3651"/>
    <w:rsid w:val="004B5C8D"/>
    <w:rsid w:val="004D5330"/>
    <w:rsid w:val="00513926"/>
    <w:rsid w:val="0051750B"/>
    <w:rsid w:val="0052148B"/>
    <w:rsid w:val="00524587"/>
    <w:rsid w:val="00544554"/>
    <w:rsid w:val="0056676F"/>
    <w:rsid w:val="005709B9"/>
    <w:rsid w:val="005913B8"/>
    <w:rsid w:val="00597E88"/>
    <w:rsid w:val="005B04B4"/>
    <w:rsid w:val="005B443F"/>
    <w:rsid w:val="005B7324"/>
    <w:rsid w:val="005C7E48"/>
    <w:rsid w:val="005D0D71"/>
    <w:rsid w:val="005D382A"/>
    <w:rsid w:val="005E0ADF"/>
    <w:rsid w:val="0062168A"/>
    <w:rsid w:val="00627399"/>
    <w:rsid w:val="006308CE"/>
    <w:rsid w:val="00660629"/>
    <w:rsid w:val="0069241C"/>
    <w:rsid w:val="006A68F9"/>
    <w:rsid w:val="006C6DD4"/>
    <w:rsid w:val="006D025B"/>
    <w:rsid w:val="006D2790"/>
    <w:rsid w:val="006E508F"/>
    <w:rsid w:val="007069E8"/>
    <w:rsid w:val="00722360"/>
    <w:rsid w:val="00726013"/>
    <w:rsid w:val="0073363A"/>
    <w:rsid w:val="00736FE2"/>
    <w:rsid w:val="00755C6E"/>
    <w:rsid w:val="0076286F"/>
    <w:rsid w:val="00794BA0"/>
    <w:rsid w:val="007B652A"/>
    <w:rsid w:val="007B7A55"/>
    <w:rsid w:val="007C0098"/>
    <w:rsid w:val="007C0F2A"/>
    <w:rsid w:val="007D01CE"/>
    <w:rsid w:val="007F10F1"/>
    <w:rsid w:val="007F61DE"/>
    <w:rsid w:val="00802188"/>
    <w:rsid w:val="00813A52"/>
    <w:rsid w:val="00814887"/>
    <w:rsid w:val="00822404"/>
    <w:rsid w:val="00831415"/>
    <w:rsid w:val="008365F6"/>
    <w:rsid w:val="008858D8"/>
    <w:rsid w:val="00887FBD"/>
    <w:rsid w:val="008C0F45"/>
    <w:rsid w:val="008C2533"/>
    <w:rsid w:val="008C2591"/>
    <w:rsid w:val="008C2FB8"/>
    <w:rsid w:val="0091558C"/>
    <w:rsid w:val="009345EF"/>
    <w:rsid w:val="00937A74"/>
    <w:rsid w:val="009421BD"/>
    <w:rsid w:val="00943CDE"/>
    <w:rsid w:val="009466A6"/>
    <w:rsid w:val="009557D2"/>
    <w:rsid w:val="00976BDF"/>
    <w:rsid w:val="009825D7"/>
    <w:rsid w:val="009975BD"/>
    <w:rsid w:val="009B0D90"/>
    <w:rsid w:val="009B4B37"/>
    <w:rsid w:val="009C3F3E"/>
    <w:rsid w:val="009D4C04"/>
    <w:rsid w:val="009F0C2D"/>
    <w:rsid w:val="009F2150"/>
    <w:rsid w:val="00A00237"/>
    <w:rsid w:val="00A10D8B"/>
    <w:rsid w:val="00A2414F"/>
    <w:rsid w:val="00A41205"/>
    <w:rsid w:val="00A46D52"/>
    <w:rsid w:val="00A55D87"/>
    <w:rsid w:val="00A60957"/>
    <w:rsid w:val="00A7162F"/>
    <w:rsid w:val="00A7290B"/>
    <w:rsid w:val="00A77285"/>
    <w:rsid w:val="00A95573"/>
    <w:rsid w:val="00AA4849"/>
    <w:rsid w:val="00AC7233"/>
    <w:rsid w:val="00AE0132"/>
    <w:rsid w:val="00AE2E67"/>
    <w:rsid w:val="00AE6B38"/>
    <w:rsid w:val="00B05216"/>
    <w:rsid w:val="00B115C3"/>
    <w:rsid w:val="00B217AD"/>
    <w:rsid w:val="00B32692"/>
    <w:rsid w:val="00B3360E"/>
    <w:rsid w:val="00B66F4B"/>
    <w:rsid w:val="00B75C33"/>
    <w:rsid w:val="00BB762F"/>
    <w:rsid w:val="00BD1ACC"/>
    <w:rsid w:val="00C41A8A"/>
    <w:rsid w:val="00C77E98"/>
    <w:rsid w:val="00C97ADA"/>
    <w:rsid w:val="00CC5BC4"/>
    <w:rsid w:val="00CD2B57"/>
    <w:rsid w:val="00CF5105"/>
    <w:rsid w:val="00D16D5C"/>
    <w:rsid w:val="00D204FF"/>
    <w:rsid w:val="00D47600"/>
    <w:rsid w:val="00D745A4"/>
    <w:rsid w:val="00D92605"/>
    <w:rsid w:val="00DA09EE"/>
    <w:rsid w:val="00DA31EB"/>
    <w:rsid w:val="00DB2509"/>
    <w:rsid w:val="00DD0156"/>
    <w:rsid w:val="00DD0E75"/>
    <w:rsid w:val="00DD1AF4"/>
    <w:rsid w:val="00DD229B"/>
    <w:rsid w:val="00E171E3"/>
    <w:rsid w:val="00E37D67"/>
    <w:rsid w:val="00E43C2A"/>
    <w:rsid w:val="00EA3455"/>
    <w:rsid w:val="00EA6F95"/>
    <w:rsid w:val="00EC685B"/>
    <w:rsid w:val="00ED25F7"/>
    <w:rsid w:val="00ED70FE"/>
    <w:rsid w:val="00EF3641"/>
    <w:rsid w:val="00F16BE1"/>
    <w:rsid w:val="00F23FAF"/>
    <w:rsid w:val="00F42EDC"/>
    <w:rsid w:val="00F53D24"/>
    <w:rsid w:val="00F94D2A"/>
    <w:rsid w:val="00F9598A"/>
    <w:rsid w:val="00F97E41"/>
    <w:rsid w:val="00FA399F"/>
    <w:rsid w:val="00FB09B3"/>
    <w:rsid w:val="00FC6C61"/>
    <w:rsid w:val="00FE7277"/>
    <w:rsid w:val="00FF6F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,"/>
  <w:listSeparator w:val=";"/>
  <w14:docId w14:val="26D59582"/>
  <w15:docId w15:val="{B6F63E98-8101-47B3-9E2B-6A5DB87124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iPriority="0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57D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1">
    <w:name w:val="heading 1"/>
    <w:basedOn w:val="Normal"/>
    <w:next w:val="Normal"/>
    <w:link w:val="Ttulo1Char"/>
    <w:qFormat/>
    <w:rsid w:val="002923FD"/>
    <w:pPr>
      <w:keepNext/>
      <w:ind w:left="2832" w:firstLine="708"/>
      <w:outlineLvl w:val="0"/>
    </w:pPr>
    <w:rPr>
      <w:rFonts w:ascii="Arial" w:hAnsi="Arial" w:cs="Arial"/>
      <w:b/>
      <w:bCs/>
      <w:sz w:val="28"/>
      <w:szCs w:val="28"/>
    </w:rPr>
  </w:style>
  <w:style w:type="paragraph" w:styleId="Ttulo2">
    <w:name w:val="heading 2"/>
    <w:basedOn w:val="Normal"/>
    <w:next w:val="Normal"/>
    <w:link w:val="Ttulo2Char"/>
    <w:qFormat/>
    <w:rsid w:val="002923FD"/>
    <w:pPr>
      <w:keepNext/>
      <w:outlineLvl w:val="1"/>
    </w:pPr>
    <w:rPr>
      <w:rFonts w:ascii="Arial" w:hAnsi="Arial" w:cs="Arial"/>
      <w:b/>
      <w:bCs/>
      <w:sz w:val="18"/>
      <w:szCs w:val="18"/>
    </w:rPr>
  </w:style>
  <w:style w:type="paragraph" w:styleId="Ttulo3">
    <w:name w:val="heading 3"/>
    <w:basedOn w:val="Normal"/>
    <w:next w:val="Normal"/>
    <w:link w:val="Ttulo3Char"/>
    <w:qFormat/>
    <w:rsid w:val="002923FD"/>
    <w:pPr>
      <w:keepNext/>
      <w:jc w:val="center"/>
      <w:outlineLvl w:val="2"/>
    </w:pPr>
    <w:rPr>
      <w:rFonts w:ascii="Arial" w:hAnsi="Arial"/>
      <w:b/>
      <w:sz w:val="20"/>
    </w:rPr>
  </w:style>
  <w:style w:type="paragraph" w:styleId="Ttulo4">
    <w:name w:val="heading 4"/>
    <w:basedOn w:val="Normal"/>
    <w:next w:val="Normal"/>
    <w:link w:val="Ttulo4Char"/>
    <w:qFormat/>
    <w:rsid w:val="002923FD"/>
    <w:pPr>
      <w:keepNext/>
      <w:jc w:val="center"/>
      <w:outlineLvl w:val="3"/>
    </w:pPr>
    <w:rPr>
      <w:rFonts w:ascii="Arial" w:hAnsi="Arial"/>
      <w:b/>
      <w:bCs/>
      <w:sz w:val="18"/>
      <w:szCs w:val="18"/>
    </w:rPr>
  </w:style>
  <w:style w:type="paragraph" w:styleId="Ttulo5">
    <w:name w:val="heading 5"/>
    <w:basedOn w:val="Normal"/>
    <w:next w:val="Normal"/>
    <w:link w:val="Ttulo5Char"/>
    <w:qFormat/>
    <w:rsid w:val="002923FD"/>
    <w:pPr>
      <w:keepNext/>
      <w:jc w:val="center"/>
      <w:outlineLvl w:val="4"/>
    </w:pPr>
    <w:rPr>
      <w:b/>
      <w:bCs/>
      <w:u w:val="single"/>
    </w:rPr>
  </w:style>
  <w:style w:type="paragraph" w:styleId="Ttulo6">
    <w:name w:val="heading 6"/>
    <w:basedOn w:val="Normal"/>
    <w:next w:val="Normal"/>
    <w:link w:val="Ttulo6Char"/>
    <w:qFormat/>
    <w:rsid w:val="002923FD"/>
    <w:pPr>
      <w:keepNext/>
      <w:outlineLvl w:val="5"/>
    </w:pPr>
    <w:rPr>
      <w:rFonts w:ascii="Arial" w:hAnsi="Arial"/>
      <w:b/>
      <w:bCs/>
      <w:sz w:val="18"/>
      <w:u w:val="single"/>
    </w:rPr>
  </w:style>
  <w:style w:type="paragraph" w:styleId="Ttulo7">
    <w:name w:val="heading 7"/>
    <w:basedOn w:val="Normal"/>
    <w:next w:val="Normal"/>
    <w:link w:val="Ttulo7Char"/>
    <w:qFormat/>
    <w:rsid w:val="002923FD"/>
    <w:pPr>
      <w:keepNext/>
      <w:jc w:val="center"/>
      <w:outlineLvl w:val="6"/>
    </w:pPr>
    <w:rPr>
      <w:b/>
      <w:bCs/>
    </w:rPr>
  </w:style>
  <w:style w:type="paragraph" w:styleId="Ttulo8">
    <w:name w:val="heading 8"/>
    <w:basedOn w:val="Normal"/>
    <w:next w:val="Normal"/>
    <w:link w:val="Ttulo8Char"/>
    <w:qFormat/>
    <w:rsid w:val="002923FD"/>
    <w:pPr>
      <w:keepNext/>
      <w:ind w:left="708" w:firstLine="708"/>
      <w:outlineLvl w:val="7"/>
    </w:pPr>
    <w:rPr>
      <w:b/>
      <w:bCs/>
      <w:sz w:val="18"/>
    </w:rPr>
  </w:style>
  <w:style w:type="paragraph" w:styleId="Ttulo9">
    <w:name w:val="heading 9"/>
    <w:basedOn w:val="Normal"/>
    <w:next w:val="Normal"/>
    <w:link w:val="Ttulo9Char"/>
    <w:qFormat/>
    <w:rsid w:val="002923FD"/>
    <w:pPr>
      <w:keepNext/>
      <w:ind w:left="708"/>
      <w:outlineLvl w:val="8"/>
    </w:pPr>
    <w:rPr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557D2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557D2"/>
  </w:style>
  <w:style w:type="paragraph" w:styleId="Rodap">
    <w:name w:val="footer"/>
    <w:basedOn w:val="Normal"/>
    <w:link w:val="RodapChar"/>
    <w:uiPriority w:val="99"/>
    <w:unhideWhenUsed/>
    <w:rsid w:val="009557D2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557D2"/>
  </w:style>
  <w:style w:type="table" w:styleId="Tabelacomgrade">
    <w:name w:val="Table Grid"/>
    <w:basedOn w:val="Tabelanormal"/>
    <w:rsid w:val="00B326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oEspaoReservado">
    <w:name w:val="Placeholder Text"/>
    <w:basedOn w:val="Fontepargpadro"/>
    <w:uiPriority w:val="99"/>
    <w:semiHidden/>
    <w:rsid w:val="005709B9"/>
    <w:rPr>
      <w:color w:val="808080"/>
    </w:rPr>
  </w:style>
  <w:style w:type="character" w:customStyle="1" w:styleId="Homologao">
    <w:name w:val="Homologação"/>
    <w:basedOn w:val="AcrnimoHTML"/>
    <w:uiPriority w:val="1"/>
    <w:rsid w:val="005709B9"/>
    <w:rPr>
      <w:rFonts w:ascii="Arial" w:hAnsi="Arial"/>
      <w:sz w:val="20"/>
    </w:rPr>
  </w:style>
  <w:style w:type="character" w:customStyle="1" w:styleId="Estilo1">
    <w:name w:val="Estilo1"/>
    <w:basedOn w:val="Fontepargpadro"/>
    <w:uiPriority w:val="1"/>
    <w:rsid w:val="005709B9"/>
    <w:rPr>
      <w:rFonts w:ascii="Arial" w:hAnsi="Arial"/>
      <w:sz w:val="20"/>
    </w:rPr>
  </w:style>
  <w:style w:type="character" w:styleId="AcrnimoHTML">
    <w:name w:val="HTML Acronym"/>
    <w:basedOn w:val="Fontepargpadro"/>
    <w:uiPriority w:val="99"/>
    <w:semiHidden/>
    <w:unhideWhenUsed/>
    <w:rsid w:val="005709B9"/>
  </w:style>
  <w:style w:type="character" w:customStyle="1" w:styleId="Estilo2">
    <w:name w:val="Estilo2"/>
    <w:basedOn w:val="Fontepargpadro"/>
    <w:uiPriority w:val="1"/>
    <w:rsid w:val="00D16D5C"/>
    <w:rPr>
      <w:rFonts w:ascii="Arial" w:hAnsi="Arial"/>
      <w:sz w:val="20"/>
    </w:rPr>
  </w:style>
  <w:style w:type="paragraph" w:styleId="Ttulo">
    <w:name w:val="Title"/>
    <w:basedOn w:val="Normal"/>
    <w:link w:val="TtuloChar"/>
    <w:qFormat/>
    <w:rsid w:val="00831415"/>
    <w:pPr>
      <w:jc w:val="center"/>
    </w:pPr>
    <w:rPr>
      <w:rFonts w:ascii="News Gothic MT" w:hAnsi="News Gothic MT"/>
      <w:b/>
      <w:bCs/>
      <w:sz w:val="20"/>
      <w:szCs w:val="20"/>
      <w:lang w:val="en-US"/>
    </w:rPr>
  </w:style>
  <w:style w:type="character" w:customStyle="1" w:styleId="TtuloChar">
    <w:name w:val="Título Char"/>
    <w:basedOn w:val="Fontepargpadro"/>
    <w:link w:val="Ttulo"/>
    <w:rsid w:val="00831415"/>
    <w:rPr>
      <w:rFonts w:ascii="News Gothic MT" w:eastAsia="Times New Roman" w:hAnsi="News Gothic MT" w:cs="Times New Roman"/>
      <w:b/>
      <w:bCs/>
      <w:sz w:val="20"/>
      <w:szCs w:val="20"/>
      <w:lang w:val="en-US" w:eastAsia="pt-BR"/>
    </w:rPr>
  </w:style>
  <w:style w:type="paragraph" w:styleId="PargrafodaLista">
    <w:name w:val="List Paragraph"/>
    <w:basedOn w:val="Normal"/>
    <w:uiPriority w:val="34"/>
    <w:qFormat/>
    <w:rsid w:val="005E0ADF"/>
    <w:pPr>
      <w:ind w:left="720"/>
      <w:contextualSpacing/>
    </w:pPr>
  </w:style>
  <w:style w:type="paragraph" w:styleId="Textodebalo">
    <w:name w:val="Balloon Text"/>
    <w:basedOn w:val="Normal"/>
    <w:link w:val="TextodebaloChar"/>
    <w:unhideWhenUsed/>
    <w:rsid w:val="00B3360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B3360E"/>
    <w:rPr>
      <w:rFonts w:ascii="Tahoma" w:eastAsia="Times New Roman" w:hAnsi="Tahoma" w:cs="Tahoma"/>
      <w:sz w:val="16"/>
      <w:szCs w:val="16"/>
      <w:lang w:eastAsia="pt-BR"/>
    </w:rPr>
  </w:style>
  <w:style w:type="character" w:customStyle="1" w:styleId="Ttulo1Char">
    <w:name w:val="Título 1 Char"/>
    <w:basedOn w:val="Fontepargpadro"/>
    <w:link w:val="Ttulo1"/>
    <w:rsid w:val="002923FD"/>
    <w:rPr>
      <w:rFonts w:ascii="Arial" w:eastAsia="Times New Roman" w:hAnsi="Arial" w:cs="Arial"/>
      <w:b/>
      <w:bCs/>
      <w:sz w:val="28"/>
      <w:szCs w:val="28"/>
      <w:lang w:eastAsia="pt-BR"/>
    </w:rPr>
  </w:style>
  <w:style w:type="character" w:customStyle="1" w:styleId="Ttulo2Char">
    <w:name w:val="Título 2 Char"/>
    <w:basedOn w:val="Fontepargpadro"/>
    <w:link w:val="Ttulo2"/>
    <w:rsid w:val="002923FD"/>
    <w:rPr>
      <w:rFonts w:ascii="Arial" w:eastAsia="Times New Roman" w:hAnsi="Arial" w:cs="Arial"/>
      <w:b/>
      <w:bCs/>
      <w:sz w:val="18"/>
      <w:szCs w:val="18"/>
      <w:lang w:eastAsia="pt-BR"/>
    </w:rPr>
  </w:style>
  <w:style w:type="character" w:customStyle="1" w:styleId="Ttulo3Char">
    <w:name w:val="Título 3 Char"/>
    <w:basedOn w:val="Fontepargpadro"/>
    <w:link w:val="Ttulo3"/>
    <w:rsid w:val="002923FD"/>
    <w:rPr>
      <w:rFonts w:ascii="Arial" w:eastAsia="Times New Roman" w:hAnsi="Arial" w:cs="Times New Roman"/>
      <w:b/>
      <w:sz w:val="20"/>
      <w:szCs w:val="24"/>
      <w:lang w:eastAsia="pt-BR"/>
    </w:rPr>
  </w:style>
  <w:style w:type="character" w:customStyle="1" w:styleId="Ttulo4Char">
    <w:name w:val="Título 4 Char"/>
    <w:basedOn w:val="Fontepargpadro"/>
    <w:link w:val="Ttulo4"/>
    <w:rsid w:val="002923FD"/>
    <w:rPr>
      <w:rFonts w:ascii="Arial" w:eastAsia="Times New Roman" w:hAnsi="Arial" w:cs="Times New Roman"/>
      <w:b/>
      <w:bCs/>
      <w:sz w:val="18"/>
      <w:szCs w:val="18"/>
    </w:rPr>
  </w:style>
  <w:style w:type="character" w:customStyle="1" w:styleId="Ttulo5Char">
    <w:name w:val="Título 5 Char"/>
    <w:basedOn w:val="Fontepargpadro"/>
    <w:link w:val="Ttulo5"/>
    <w:rsid w:val="002923FD"/>
    <w:rPr>
      <w:rFonts w:ascii="Times New Roman" w:eastAsia="Times New Roman" w:hAnsi="Times New Roman" w:cs="Times New Roman"/>
      <w:b/>
      <w:bCs/>
      <w:sz w:val="24"/>
      <w:szCs w:val="24"/>
      <w:u w:val="single"/>
      <w:lang w:eastAsia="pt-BR"/>
    </w:rPr>
  </w:style>
  <w:style w:type="character" w:customStyle="1" w:styleId="Ttulo6Char">
    <w:name w:val="Título 6 Char"/>
    <w:basedOn w:val="Fontepargpadro"/>
    <w:link w:val="Ttulo6"/>
    <w:rsid w:val="002923FD"/>
    <w:rPr>
      <w:rFonts w:ascii="Arial" w:eastAsia="Times New Roman" w:hAnsi="Arial" w:cs="Times New Roman"/>
      <w:b/>
      <w:bCs/>
      <w:sz w:val="18"/>
      <w:szCs w:val="24"/>
      <w:u w:val="single"/>
      <w:lang w:eastAsia="pt-BR"/>
    </w:rPr>
  </w:style>
  <w:style w:type="character" w:customStyle="1" w:styleId="Ttulo7Char">
    <w:name w:val="Título 7 Char"/>
    <w:basedOn w:val="Fontepargpadro"/>
    <w:link w:val="Ttulo7"/>
    <w:rsid w:val="002923FD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2923FD"/>
    <w:rPr>
      <w:rFonts w:ascii="Times New Roman" w:eastAsia="Times New Roman" w:hAnsi="Times New Roman" w:cs="Times New Roman"/>
      <w:b/>
      <w:bCs/>
      <w:sz w:val="18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2923FD"/>
    <w:rPr>
      <w:rFonts w:ascii="Times New Roman" w:eastAsia="Times New Roman" w:hAnsi="Times New Roman" w:cs="Times New Roman"/>
      <w:b/>
      <w:sz w:val="24"/>
      <w:szCs w:val="24"/>
      <w:lang w:eastAsia="pt-BR"/>
    </w:rPr>
  </w:style>
  <w:style w:type="character" w:styleId="Nmerodepgina">
    <w:name w:val="page number"/>
    <w:basedOn w:val="Fontepargpadro"/>
    <w:rsid w:val="002923FD"/>
  </w:style>
  <w:style w:type="paragraph" w:styleId="Textodenotaderodap">
    <w:name w:val="footnote text"/>
    <w:basedOn w:val="Normal"/>
    <w:link w:val="TextodenotaderodapChar"/>
    <w:semiHidden/>
    <w:rsid w:val="002923FD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002923FD"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notaderodap">
    <w:name w:val="footnote reference"/>
    <w:semiHidden/>
    <w:rsid w:val="002923FD"/>
    <w:rPr>
      <w:vertAlign w:val="superscript"/>
    </w:rPr>
  </w:style>
  <w:style w:type="paragraph" w:styleId="Textoembloco">
    <w:name w:val="Block Text"/>
    <w:basedOn w:val="Normal"/>
    <w:rsid w:val="002923FD"/>
    <w:pPr>
      <w:pBdr>
        <w:top w:val="single" w:sz="6" w:space="1" w:color="auto"/>
        <w:left w:val="single" w:sz="6" w:space="4" w:color="auto"/>
        <w:bottom w:val="single" w:sz="6" w:space="1" w:color="auto"/>
        <w:right w:val="single" w:sz="6" w:space="4" w:color="auto"/>
      </w:pBdr>
      <w:ind w:left="9360" w:right="822"/>
    </w:pPr>
    <w:rPr>
      <w:rFonts w:ascii="Arial" w:hAnsi="Arial" w:cs="Arial"/>
      <w:b/>
      <w:bCs/>
      <w:sz w:val="16"/>
      <w:szCs w:val="16"/>
    </w:rPr>
  </w:style>
  <w:style w:type="character" w:styleId="Hyperlink">
    <w:name w:val="Hyperlink"/>
    <w:rsid w:val="002923FD"/>
    <w:rPr>
      <w:color w:val="0000FF"/>
      <w:u w:val="single"/>
    </w:rPr>
  </w:style>
  <w:style w:type="character" w:styleId="Refdecomentrio">
    <w:name w:val="annotation reference"/>
    <w:semiHidden/>
    <w:rsid w:val="002923FD"/>
    <w:rPr>
      <w:sz w:val="16"/>
      <w:szCs w:val="16"/>
    </w:rPr>
  </w:style>
  <w:style w:type="paragraph" w:styleId="Textodecomentrio">
    <w:name w:val="annotation text"/>
    <w:basedOn w:val="Normal"/>
    <w:link w:val="TextodecomentrioChar"/>
    <w:semiHidden/>
    <w:rsid w:val="002923FD"/>
    <w:rPr>
      <w:rFonts w:ascii="Arial Narrow" w:hAnsi="Arial Narrow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semiHidden/>
    <w:rsid w:val="002923FD"/>
    <w:rPr>
      <w:rFonts w:ascii="Arial Narrow" w:eastAsia="Times New Roman" w:hAnsi="Arial Narrow" w:cs="Times New Roman"/>
      <w:sz w:val="20"/>
      <w:szCs w:val="20"/>
      <w:lang w:eastAsia="pt-BR"/>
    </w:rPr>
  </w:style>
  <w:style w:type="character" w:styleId="HiperlinkVisitado">
    <w:name w:val="FollowedHyperlink"/>
    <w:rsid w:val="002923FD"/>
    <w:rPr>
      <w:color w:val="800080"/>
      <w:u w:val="single"/>
    </w:rPr>
  </w:style>
  <w:style w:type="paragraph" w:styleId="Corpodetexto">
    <w:name w:val="Body Text"/>
    <w:basedOn w:val="Normal"/>
    <w:link w:val="CorpodetextoChar"/>
    <w:rsid w:val="002923FD"/>
    <w:rPr>
      <w:rFonts w:ascii="Arial" w:hAnsi="Arial"/>
      <w:sz w:val="18"/>
      <w:szCs w:val="18"/>
    </w:rPr>
  </w:style>
  <w:style w:type="character" w:customStyle="1" w:styleId="CorpodetextoChar">
    <w:name w:val="Corpo de texto Char"/>
    <w:basedOn w:val="Fontepargpadro"/>
    <w:link w:val="Corpodetexto"/>
    <w:rsid w:val="002923FD"/>
    <w:rPr>
      <w:rFonts w:ascii="Arial" w:eastAsia="Times New Roman" w:hAnsi="Arial" w:cs="Times New Roman"/>
      <w:sz w:val="18"/>
      <w:szCs w:val="18"/>
    </w:rPr>
  </w:style>
  <w:style w:type="paragraph" w:styleId="Recuodecorpodetexto">
    <w:name w:val="Body Text Indent"/>
    <w:basedOn w:val="Normal"/>
    <w:link w:val="RecuodecorpodetextoChar"/>
    <w:rsid w:val="002923FD"/>
    <w:pPr>
      <w:jc w:val="center"/>
    </w:pPr>
    <w:rPr>
      <w:rFonts w:ascii="Arial" w:hAnsi="Arial" w:cs="Arial"/>
      <w:b/>
      <w:bCs/>
      <w:sz w:val="18"/>
      <w:szCs w:val="18"/>
    </w:rPr>
  </w:style>
  <w:style w:type="character" w:customStyle="1" w:styleId="RecuodecorpodetextoChar">
    <w:name w:val="Recuo de corpo de texto Char"/>
    <w:basedOn w:val="Fontepargpadro"/>
    <w:link w:val="Recuodecorpodetexto"/>
    <w:rsid w:val="002923FD"/>
    <w:rPr>
      <w:rFonts w:ascii="Arial" w:eastAsia="Times New Roman" w:hAnsi="Arial" w:cs="Arial"/>
      <w:b/>
      <w:bCs/>
      <w:sz w:val="18"/>
      <w:szCs w:val="18"/>
      <w:lang w:eastAsia="pt-BR"/>
    </w:rPr>
  </w:style>
  <w:style w:type="paragraph" w:styleId="Corpodetexto2">
    <w:name w:val="Body Text 2"/>
    <w:basedOn w:val="Normal"/>
    <w:link w:val="Corpodetexto2Char"/>
    <w:rsid w:val="002923FD"/>
    <w:pPr>
      <w:jc w:val="both"/>
    </w:pPr>
    <w:rPr>
      <w:rFonts w:ascii="Arial" w:hAnsi="Arial"/>
      <w:sz w:val="18"/>
    </w:rPr>
  </w:style>
  <w:style w:type="character" w:customStyle="1" w:styleId="Corpodetexto2Char">
    <w:name w:val="Corpo de texto 2 Char"/>
    <w:basedOn w:val="Fontepargpadro"/>
    <w:link w:val="Corpodetexto2"/>
    <w:rsid w:val="002923FD"/>
    <w:rPr>
      <w:rFonts w:ascii="Arial" w:eastAsia="Times New Roman" w:hAnsi="Arial" w:cs="Times New Roman"/>
      <w:sz w:val="18"/>
      <w:szCs w:val="24"/>
      <w:lang w:eastAsia="pt-BR"/>
    </w:rPr>
  </w:style>
  <w:style w:type="paragraph" w:styleId="Corpodetexto3">
    <w:name w:val="Body Text 3"/>
    <w:basedOn w:val="Normal"/>
    <w:link w:val="Corpodetexto3Char"/>
    <w:rsid w:val="002923FD"/>
    <w:rPr>
      <w:rFonts w:ascii="Arial" w:hAnsi="Arial"/>
      <w:b/>
      <w:bCs/>
      <w:sz w:val="18"/>
    </w:rPr>
  </w:style>
  <w:style w:type="character" w:customStyle="1" w:styleId="Corpodetexto3Char">
    <w:name w:val="Corpo de texto 3 Char"/>
    <w:basedOn w:val="Fontepargpadro"/>
    <w:link w:val="Corpodetexto3"/>
    <w:rsid w:val="002923FD"/>
    <w:rPr>
      <w:rFonts w:ascii="Arial" w:eastAsia="Times New Roman" w:hAnsi="Arial" w:cs="Times New Roman"/>
      <w:b/>
      <w:bCs/>
      <w:sz w:val="18"/>
      <w:szCs w:val="24"/>
      <w:lang w:eastAsia="pt-BR"/>
    </w:rPr>
  </w:style>
  <w:style w:type="paragraph" w:customStyle="1" w:styleId="Estilo3">
    <w:name w:val="Estilo3"/>
    <w:basedOn w:val="Normal"/>
    <w:rsid w:val="002923FD"/>
    <w:rPr>
      <w:b/>
      <w:bCs/>
    </w:rPr>
  </w:style>
  <w:style w:type="paragraph" w:customStyle="1" w:styleId="Default">
    <w:name w:val="Default"/>
    <w:rsid w:val="003E63F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5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2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3C4F0840C07E4895B15486EE9D89D071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29711567-2894-4CFA-B65C-588B4B09831C}"/>
      </w:docPartPr>
      <w:docPartBody>
        <w:p w:rsidR="00642A35" w:rsidRDefault="0081357F" w:rsidP="0081357F">
          <w:pPr>
            <w:pStyle w:val="3C4F0840C07E4895B15486EE9D89D071"/>
          </w:pPr>
          <w:r w:rsidRPr="0083153E">
            <w:rPr>
              <w:rStyle w:val="TextodoEspaoReservado"/>
            </w:rPr>
            <w:t>Clique aqui para digitar texto.</w:t>
          </w:r>
        </w:p>
      </w:docPartBody>
    </w:docPart>
    <w:docPart>
      <w:docPartPr>
        <w:name w:val="3CA07E6E90674423B8162B2E1A83711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1A4EB9D-5948-4D47-9400-926218704F78}"/>
      </w:docPartPr>
      <w:docPartBody>
        <w:p w:rsidR="00642A35" w:rsidRDefault="0081357F" w:rsidP="0081357F">
          <w:pPr>
            <w:pStyle w:val="3CA07E6E90674423B8162B2E1A837114"/>
          </w:pPr>
          <w:r w:rsidRPr="0083153E">
            <w:rPr>
              <w:rStyle w:val="TextodoEspaoReservado"/>
            </w:rPr>
            <w:t>Escolher um item.</w:t>
          </w:r>
        </w:p>
      </w:docPartBody>
    </w:docPart>
    <w:docPart>
      <w:docPartPr>
        <w:name w:val="47ACF40676B6473BBD2860882F4E57B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7A625DC-9843-48AF-A4B0-0ACCE4785AAA}"/>
      </w:docPartPr>
      <w:docPartBody>
        <w:p w:rsidR="00642A35" w:rsidRDefault="0081357F" w:rsidP="0081357F">
          <w:pPr>
            <w:pStyle w:val="47ACF40676B6473BBD2860882F4E57B7"/>
          </w:pPr>
          <w:r w:rsidRPr="0083153E">
            <w:rPr>
              <w:rStyle w:val="TextodoEspaoReservado"/>
            </w:rPr>
            <w:t>Escolher um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ews Gothic MT">
    <w:altName w:val="News Gothic MT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kAnnotations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9F2D8D"/>
    <w:rsid w:val="000C5895"/>
    <w:rsid w:val="00141766"/>
    <w:rsid w:val="00220F0F"/>
    <w:rsid w:val="00290D28"/>
    <w:rsid w:val="002B5BFC"/>
    <w:rsid w:val="003924CE"/>
    <w:rsid w:val="003A2A93"/>
    <w:rsid w:val="00454AED"/>
    <w:rsid w:val="00465204"/>
    <w:rsid w:val="00520BD9"/>
    <w:rsid w:val="0056337B"/>
    <w:rsid w:val="00642A35"/>
    <w:rsid w:val="006B4B20"/>
    <w:rsid w:val="007A2B4C"/>
    <w:rsid w:val="0081357F"/>
    <w:rsid w:val="009F2D8D"/>
    <w:rsid w:val="00A06758"/>
    <w:rsid w:val="00A53DB3"/>
    <w:rsid w:val="00AD3564"/>
    <w:rsid w:val="00B11CA3"/>
    <w:rsid w:val="00BD7614"/>
    <w:rsid w:val="00C336D6"/>
    <w:rsid w:val="00CF4499"/>
    <w:rsid w:val="00D37EA3"/>
    <w:rsid w:val="00DC5F0F"/>
    <w:rsid w:val="00E3524D"/>
    <w:rsid w:val="00EA4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7EA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164CA7FE63C64B81BBBD6D83A8A30656">
    <w:name w:val="164CA7FE63C64B81BBBD6D83A8A30656"/>
    <w:rsid w:val="009F2D8D"/>
  </w:style>
  <w:style w:type="character" w:styleId="TextodoEspaoReservado">
    <w:name w:val="Placeholder Text"/>
    <w:basedOn w:val="Fontepargpadro"/>
    <w:uiPriority w:val="99"/>
    <w:semiHidden/>
    <w:rsid w:val="0081357F"/>
    <w:rPr>
      <w:color w:val="808080"/>
    </w:rPr>
  </w:style>
  <w:style w:type="paragraph" w:customStyle="1" w:styleId="B789C3285B3C49FABDB7C8291B3226CA">
    <w:name w:val="B789C3285B3C49FABDB7C8291B3226CA"/>
    <w:rsid w:val="009F2D8D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0A835C4E34B1406EB28415FC328B11E0">
    <w:name w:val="0A835C4E34B1406EB28415FC328B11E0"/>
    <w:rsid w:val="009F2D8D"/>
  </w:style>
  <w:style w:type="paragraph" w:customStyle="1" w:styleId="C8C681FB08EC4DD2AE3CC9C1938ECC39">
    <w:name w:val="C8C681FB08EC4DD2AE3CC9C1938ECC39"/>
    <w:rsid w:val="009F2D8D"/>
  </w:style>
  <w:style w:type="paragraph" w:customStyle="1" w:styleId="8EF0CF075F974F6DAC265B22C31EC94E">
    <w:name w:val="8EF0CF075F974F6DAC265B22C31EC94E"/>
    <w:rsid w:val="009F2D8D"/>
  </w:style>
  <w:style w:type="paragraph" w:customStyle="1" w:styleId="F1C1975F0C7E45C0B065D8AE56900B5B">
    <w:name w:val="F1C1975F0C7E45C0B065D8AE56900B5B"/>
    <w:rsid w:val="009F2D8D"/>
  </w:style>
  <w:style w:type="paragraph" w:customStyle="1" w:styleId="72DFF2F7E4E440AAA4011275D2A5E809">
    <w:name w:val="72DFF2F7E4E440AAA4011275D2A5E809"/>
    <w:rsid w:val="009F2D8D"/>
  </w:style>
  <w:style w:type="paragraph" w:customStyle="1" w:styleId="0BD80C6ECC5A4EFC9FDF582F106970FD">
    <w:name w:val="0BD80C6ECC5A4EFC9FDF582F106970FD"/>
    <w:rsid w:val="009F2D8D"/>
  </w:style>
  <w:style w:type="paragraph" w:customStyle="1" w:styleId="04D8C48A93DF44D1A7FD07199C6F8CC4">
    <w:name w:val="04D8C48A93DF44D1A7FD07199C6F8CC4"/>
    <w:rsid w:val="009F2D8D"/>
  </w:style>
  <w:style w:type="paragraph" w:customStyle="1" w:styleId="AB5399218C3940B0BCC6DB20125ADD4F">
    <w:name w:val="AB5399218C3940B0BCC6DB20125ADD4F"/>
    <w:rsid w:val="009F2D8D"/>
  </w:style>
  <w:style w:type="paragraph" w:customStyle="1" w:styleId="859D3395EBFC4440AF9C10FC198C06E3">
    <w:name w:val="859D3395EBFC4440AF9C10FC198C06E3"/>
    <w:rsid w:val="00A06758"/>
    <w:pPr>
      <w:spacing w:after="200" w:line="276" w:lineRule="auto"/>
    </w:pPr>
  </w:style>
  <w:style w:type="paragraph" w:customStyle="1" w:styleId="006C6943D36447E3AD4B642B212C7C03">
    <w:name w:val="006C6943D36447E3AD4B642B212C7C03"/>
    <w:rsid w:val="00A06758"/>
    <w:pPr>
      <w:spacing w:after="200" w:line="276" w:lineRule="auto"/>
    </w:pPr>
  </w:style>
  <w:style w:type="paragraph" w:customStyle="1" w:styleId="FA3790225E2E4234AC4365BE02F2D1F9">
    <w:name w:val="FA3790225E2E4234AC4365BE02F2D1F9"/>
    <w:rsid w:val="00EA47BA"/>
    <w:pPr>
      <w:spacing w:after="200" w:line="276" w:lineRule="auto"/>
    </w:pPr>
  </w:style>
  <w:style w:type="paragraph" w:customStyle="1" w:styleId="2BF4A1C008B0459886C0C02E608E1980">
    <w:name w:val="2BF4A1C008B0459886C0C02E608E1980"/>
    <w:rsid w:val="00EA47BA"/>
    <w:pPr>
      <w:spacing w:after="200" w:line="276" w:lineRule="auto"/>
    </w:pPr>
  </w:style>
  <w:style w:type="paragraph" w:customStyle="1" w:styleId="E7100BD17F59444C85492734905853C9">
    <w:name w:val="E7100BD17F59444C85492734905853C9"/>
    <w:rsid w:val="00EA47BA"/>
    <w:pPr>
      <w:spacing w:after="200" w:line="276" w:lineRule="auto"/>
    </w:pPr>
  </w:style>
  <w:style w:type="paragraph" w:customStyle="1" w:styleId="3C4F0840C07E4895B15486EE9D89D071">
    <w:name w:val="3C4F0840C07E4895B15486EE9D89D071"/>
    <w:rsid w:val="0081357F"/>
    <w:pPr>
      <w:spacing w:after="200" w:line="276" w:lineRule="auto"/>
    </w:pPr>
  </w:style>
  <w:style w:type="paragraph" w:customStyle="1" w:styleId="3CA07E6E90674423B8162B2E1A837114">
    <w:name w:val="3CA07E6E90674423B8162B2E1A837114"/>
    <w:rsid w:val="0081357F"/>
    <w:pPr>
      <w:spacing w:after="200" w:line="276" w:lineRule="auto"/>
    </w:pPr>
  </w:style>
  <w:style w:type="paragraph" w:customStyle="1" w:styleId="47ACF40676B6473BBD2860882F4E57B7">
    <w:name w:val="47ACF40676B6473BBD2860882F4E57B7"/>
    <w:rsid w:val="0081357F"/>
    <w:pPr>
      <w:spacing w:after="200" w:line="276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697FF2-1EE4-4304-B537-13A2B71A3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45</Pages>
  <Words>7999</Words>
  <Characters>43200</Characters>
  <Application>Microsoft Office Word</Application>
  <DocSecurity>0</DocSecurity>
  <Lines>360</Lines>
  <Paragraphs>102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Michele Huffmann</dc:creator>
  <cp:keywords/>
  <dc:description/>
  <cp:lastModifiedBy>Daniel Cunha Mafra</cp:lastModifiedBy>
  <cp:revision>2</cp:revision>
  <dcterms:created xsi:type="dcterms:W3CDTF">2021-12-16T17:14:00Z</dcterms:created>
  <dcterms:modified xsi:type="dcterms:W3CDTF">2021-12-16T17:14:00Z</dcterms:modified>
</cp:coreProperties>
</file>