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9D11" w14:textId="5C9117C7" w:rsidR="00C04F0F" w:rsidRDefault="00C04F0F" w:rsidP="00C04F0F">
      <w:pPr>
        <w:pStyle w:val="Ttulo1"/>
      </w:pPr>
      <w:bookmarkStart w:id="0" w:name="_Toc111461946"/>
      <w:bookmarkStart w:id="1" w:name="_Toc151735542"/>
      <w:bookmarkStart w:id="2" w:name="_Toc124657932"/>
      <w:bookmarkStart w:id="3" w:name="_Toc124658299"/>
      <w:bookmarkStart w:id="4" w:name="_Toc124658719"/>
      <w:bookmarkStart w:id="5" w:name="_Toc124658767"/>
      <w:bookmarkStart w:id="6" w:name="_Toc124658930"/>
      <w:bookmarkStart w:id="7" w:name="_Toc248295111"/>
      <w:bookmarkStart w:id="8" w:name="_Toc248295119"/>
      <w:r>
        <w:t>Índice</w:t>
      </w:r>
      <w:bookmarkEnd w:id="0"/>
      <w:bookmarkEnd w:id="1"/>
    </w:p>
    <w:p w14:paraId="3ACF2A57" w14:textId="57B1768B" w:rsidR="00BD528B" w:rsidRDefault="00BE24A8">
      <w:pPr>
        <w:pStyle w:val="Sumrio1"/>
        <w:tabs>
          <w:tab w:val="left" w:pos="400"/>
          <w:tab w:val="right" w:leader="dot" w:pos="9062"/>
        </w:tabs>
        <w:rPr>
          <w:rFonts w:eastAsiaTheme="minorEastAsia" w:cstheme="minorBidi"/>
          <w:b w:val="0"/>
          <w:bCs w:val="0"/>
          <w:caps w:val="0"/>
          <w:noProof/>
          <w:sz w:val="22"/>
          <w:szCs w:val="22"/>
          <w:lang w:eastAsia="pt-BR"/>
        </w:rPr>
      </w:pPr>
      <w:r>
        <w:fldChar w:fldCharType="begin"/>
      </w:r>
      <w:r>
        <w:instrText xml:space="preserve"> TOC \o "1-2" \h \z \u </w:instrText>
      </w:r>
      <w:r>
        <w:fldChar w:fldCharType="separate"/>
      </w:r>
      <w:hyperlink w:anchor="_Toc151735542" w:history="1">
        <w:r w:rsidR="00BD528B" w:rsidRPr="00F62EDC">
          <w:rPr>
            <w:rStyle w:val="Hyperlink"/>
            <w:noProof/>
          </w:rPr>
          <w:t>1.</w:t>
        </w:r>
        <w:r w:rsidR="00BD528B">
          <w:rPr>
            <w:rFonts w:eastAsiaTheme="minorEastAsia" w:cstheme="minorBidi"/>
            <w:b w:val="0"/>
            <w:bCs w:val="0"/>
            <w:caps w:val="0"/>
            <w:noProof/>
            <w:sz w:val="22"/>
            <w:szCs w:val="22"/>
            <w:lang w:eastAsia="pt-BR"/>
          </w:rPr>
          <w:tab/>
        </w:r>
        <w:r w:rsidR="00BD528B" w:rsidRPr="00F62EDC">
          <w:rPr>
            <w:rStyle w:val="Hyperlink"/>
            <w:noProof/>
          </w:rPr>
          <w:t>Índice</w:t>
        </w:r>
        <w:r w:rsidR="00BD528B">
          <w:rPr>
            <w:noProof/>
            <w:webHidden/>
          </w:rPr>
          <w:tab/>
        </w:r>
        <w:r w:rsidR="00BD528B">
          <w:rPr>
            <w:noProof/>
            <w:webHidden/>
          </w:rPr>
          <w:fldChar w:fldCharType="begin"/>
        </w:r>
        <w:r w:rsidR="00BD528B">
          <w:rPr>
            <w:noProof/>
            <w:webHidden/>
          </w:rPr>
          <w:instrText xml:space="preserve"> PAGEREF _Toc151735542 \h </w:instrText>
        </w:r>
        <w:r w:rsidR="00BD528B">
          <w:rPr>
            <w:noProof/>
            <w:webHidden/>
          </w:rPr>
        </w:r>
        <w:r w:rsidR="00BD528B">
          <w:rPr>
            <w:noProof/>
            <w:webHidden/>
          </w:rPr>
          <w:fldChar w:fldCharType="separate"/>
        </w:r>
        <w:r w:rsidR="00BD528B">
          <w:rPr>
            <w:noProof/>
            <w:webHidden/>
          </w:rPr>
          <w:t>3</w:t>
        </w:r>
        <w:r w:rsidR="00BD528B">
          <w:rPr>
            <w:noProof/>
            <w:webHidden/>
          </w:rPr>
          <w:fldChar w:fldCharType="end"/>
        </w:r>
      </w:hyperlink>
    </w:p>
    <w:p w14:paraId="389825BF" w14:textId="269A76E6"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43" w:history="1">
        <w:r w:rsidR="00BD528B" w:rsidRPr="00F62EDC">
          <w:rPr>
            <w:rStyle w:val="Hyperlink"/>
            <w:noProof/>
          </w:rPr>
          <w:t>2.</w:t>
        </w:r>
        <w:r w:rsidR="00BD528B">
          <w:rPr>
            <w:rFonts w:eastAsiaTheme="minorEastAsia" w:cstheme="minorBidi"/>
            <w:b w:val="0"/>
            <w:bCs w:val="0"/>
            <w:caps w:val="0"/>
            <w:noProof/>
            <w:sz w:val="22"/>
            <w:szCs w:val="22"/>
            <w:lang w:eastAsia="pt-BR"/>
          </w:rPr>
          <w:tab/>
        </w:r>
        <w:r w:rsidR="00BD528B" w:rsidRPr="00F62EDC">
          <w:rPr>
            <w:rStyle w:val="Hyperlink"/>
            <w:noProof/>
          </w:rPr>
          <w:t>Objetivo</w:t>
        </w:r>
        <w:r w:rsidR="00BD528B">
          <w:rPr>
            <w:noProof/>
            <w:webHidden/>
          </w:rPr>
          <w:tab/>
        </w:r>
        <w:r w:rsidR="00BD528B">
          <w:rPr>
            <w:noProof/>
            <w:webHidden/>
          </w:rPr>
          <w:fldChar w:fldCharType="begin"/>
        </w:r>
        <w:r w:rsidR="00BD528B">
          <w:rPr>
            <w:noProof/>
            <w:webHidden/>
          </w:rPr>
          <w:instrText xml:space="preserve"> PAGEREF _Toc151735543 \h </w:instrText>
        </w:r>
        <w:r w:rsidR="00BD528B">
          <w:rPr>
            <w:noProof/>
            <w:webHidden/>
          </w:rPr>
        </w:r>
        <w:r w:rsidR="00BD528B">
          <w:rPr>
            <w:noProof/>
            <w:webHidden/>
          </w:rPr>
          <w:fldChar w:fldCharType="separate"/>
        </w:r>
        <w:r w:rsidR="00BD528B">
          <w:rPr>
            <w:noProof/>
            <w:webHidden/>
          </w:rPr>
          <w:t>4</w:t>
        </w:r>
        <w:r w:rsidR="00BD528B">
          <w:rPr>
            <w:noProof/>
            <w:webHidden/>
          </w:rPr>
          <w:fldChar w:fldCharType="end"/>
        </w:r>
      </w:hyperlink>
    </w:p>
    <w:p w14:paraId="3FECD792" w14:textId="270265A1"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44" w:history="1">
        <w:r w:rsidR="00BD528B" w:rsidRPr="00F62EDC">
          <w:rPr>
            <w:rStyle w:val="Hyperlink"/>
            <w:noProof/>
          </w:rPr>
          <w:t>3.</w:t>
        </w:r>
        <w:r w:rsidR="00BD528B">
          <w:rPr>
            <w:rFonts w:eastAsiaTheme="minorEastAsia" w:cstheme="minorBidi"/>
            <w:b w:val="0"/>
            <w:bCs w:val="0"/>
            <w:caps w:val="0"/>
            <w:noProof/>
            <w:sz w:val="22"/>
            <w:szCs w:val="22"/>
            <w:lang w:eastAsia="pt-BR"/>
          </w:rPr>
          <w:tab/>
        </w:r>
        <w:r w:rsidR="00BD528B" w:rsidRPr="00F62EDC">
          <w:rPr>
            <w:rStyle w:val="Hyperlink"/>
            <w:noProof/>
          </w:rPr>
          <w:t>Escopo</w:t>
        </w:r>
        <w:r w:rsidR="00BD528B">
          <w:rPr>
            <w:noProof/>
            <w:webHidden/>
          </w:rPr>
          <w:tab/>
        </w:r>
        <w:r w:rsidR="00BD528B">
          <w:rPr>
            <w:noProof/>
            <w:webHidden/>
          </w:rPr>
          <w:fldChar w:fldCharType="begin"/>
        </w:r>
        <w:r w:rsidR="00BD528B">
          <w:rPr>
            <w:noProof/>
            <w:webHidden/>
          </w:rPr>
          <w:instrText xml:space="preserve"> PAGEREF _Toc151735544 \h </w:instrText>
        </w:r>
        <w:r w:rsidR="00BD528B">
          <w:rPr>
            <w:noProof/>
            <w:webHidden/>
          </w:rPr>
        </w:r>
        <w:r w:rsidR="00BD528B">
          <w:rPr>
            <w:noProof/>
            <w:webHidden/>
          </w:rPr>
          <w:fldChar w:fldCharType="separate"/>
        </w:r>
        <w:r w:rsidR="00BD528B">
          <w:rPr>
            <w:noProof/>
            <w:webHidden/>
          </w:rPr>
          <w:t>4</w:t>
        </w:r>
        <w:r w:rsidR="00BD528B">
          <w:rPr>
            <w:noProof/>
            <w:webHidden/>
          </w:rPr>
          <w:fldChar w:fldCharType="end"/>
        </w:r>
      </w:hyperlink>
    </w:p>
    <w:p w14:paraId="7C16C4F1" w14:textId="3C8B500B"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45" w:history="1">
        <w:r w:rsidR="00BD528B" w:rsidRPr="00F62EDC">
          <w:rPr>
            <w:rStyle w:val="Hyperlink"/>
            <w:noProof/>
          </w:rPr>
          <w:t>4.</w:t>
        </w:r>
        <w:r w:rsidR="00BD528B">
          <w:rPr>
            <w:rFonts w:eastAsiaTheme="minorEastAsia" w:cstheme="minorBidi"/>
            <w:b w:val="0"/>
            <w:bCs w:val="0"/>
            <w:caps w:val="0"/>
            <w:noProof/>
            <w:sz w:val="22"/>
            <w:szCs w:val="22"/>
            <w:lang w:eastAsia="pt-BR"/>
          </w:rPr>
          <w:tab/>
        </w:r>
        <w:r w:rsidR="00BD528B" w:rsidRPr="00F62EDC">
          <w:rPr>
            <w:rStyle w:val="Hyperlink"/>
            <w:noProof/>
          </w:rPr>
          <w:t>Definições e Abreviações</w:t>
        </w:r>
        <w:r w:rsidR="00BD528B">
          <w:rPr>
            <w:noProof/>
            <w:webHidden/>
          </w:rPr>
          <w:tab/>
        </w:r>
        <w:r w:rsidR="00BD528B">
          <w:rPr>
            <w:noProof/>
            <w:webHidden/>
          </w:rPr>
          <w:fldChar w:fldCharType="begin"/>
        </w:r>
        <w:r w:rsidR="00BD528B">
          <w:rPr>
            <w:noProof/>
            <w:webHidden/>
          </w:rPr>
          <w:instrText xml:space="preserve"> PAGEREF _Toc151735545 \h </w:instrText>
        </w:r>
        <w:r w:rsidR="00BD528B">
          <w:rPr>
            <w:noProof/>
            <w:webHidden/>
          </w:rPr>
        </w:r>
        <w:r w:rsidR="00BD528B">
          <w:rPr>
            <w:noProof/>
            <w:webHidden/>
          </w:rPr>
          <w:fldChar w:fldCharType="separate"/>
        </w:r>
        <w:r w:rsidR="00BD528B">
          <w:rPr>
            <w:noProof/>
            <w:webHidden/>
          </w:rPr>
          <w:t>4</w:t>
        </w:r>
        <w:r w:rsidR="00BD528B">
          <w:rPr>
            <w:noProof/>
            <w:webHidden/>
          </w:rPr>
          <w:fldChar w:fldCharType="end"/>
        </w:r>
      </w:hyperlink>
    </w:p>
    <w:p w14:paraId="108E47A4" w14:textId="15E347F0"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46" w:history="1">
        <w:r w:rsidR="00BD528B" w:rsidRPr="00F62EDC">
          <w:rPr>
            <w:rStyle w:val="Hyperlink"/>
            <w:noProof/>
          </w:rPr>
          <w:t>5.</w:t>
        </w:r>
        <w:r w:rsidR="00BD528B">
          <w:rPr>
            <w:rFonts w:eastAsiaTheme="minorEastAsia" w:cstheme="minorBidi"/>
            <w:b w:val="0"/>
            <w:bCs w:val="0"/>
            <w:caps w:val="0"/>
            <w:noProof/>
            <w:sz w:val="22"/>
            <w:szCs w:val="22"/>
            <w:lang w:eastAsia="pt-BR"/>
          </w:rPr>
          <w:tab/>
        </w:r>
        <w:r w:rsidR="00BD528B" w:rsidRPr="00F62EDC">
          <w:rPr>
            <w:rStyle w:val="Hyperlink"/>
            <w:noProof/>
          </w:rPr>
          <w:t>Responsabilidades</w:t>
        </w:r>
        <w:r w:rsidR="00BD528B">
          <w:rPr>
            <w:noProof/>
            <w:webHidden/>
          </w:rPr>
          <w:tab/>
        </w:r>
        <w:r w:rsidR="00BD528B">
          <w:rPr>
            <w:noProof/>
            <w:webHidden/>
          </w:rPr>
          <w:fldChar w:fldCharType="begin"/>
        </w:r>
        <w:r w:rsidR="00BD528B">
          <w:rPr>
            <w:noProof/>
            <w:webHidden/>
          </w:rPr>
          <w:instrText xml:space="preserve"> PAGEREF _Toc151735546 \h </w:instrText>
        </w:r>
        <w:r w:rsidR="00BD528B">
          <w:rPr>
            <w:noProof/>
            <w:webHidden/>
          </w:rPr>
        </w:r>
        <w:r w:rsidR="00BD528B">
          <w:rPr>
            <w:noProof/>
            <w:webHidden/>
          </w:rPr>
          <w:fldChar w:fldCharType="separate"/>
        </w:r>
        <w:r w:rsidR="00BD528B">
          <w:rPr>
            <w:noProof/>
            <w:webHidden/>
          </w:rPr>
          <w:t>6</w:t>
        </w:r>
        <w:r w:rsidR="00BD528B">
          <w:rPr>
            <w:noProof/>
            <w:webHidden/>
          </w:rPr>
          <w:fldChar w:fldCharType="end"/>
        </w:r>
      </w:hyperlink>
    </w:p>
    <w:p w14:paraId="3D5F1C3F" w14:textId="16ADB28A"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47" w:history="1">
        <w:r w:rsidR="00BD528B" w:rsidRPr="00F62EDC">
          <w:rPr>
            <w:rStyle w:val="Hyperlink"/>
            <w:noProof/>
          </w:rPr>
          <w:t>6.</w:t>
        </w:r>
        <w:r w:rsidR="00BD528B">
          <w:rPr>
            <w:rFonts w:eastAsiaTheme="minorEastAsia" w:cstheme="minorBidi"/>
            <w:b w:val="0"/>
            <w:bCs w:val="0"/>
            <w:caps w:val="0"/>
            <w:noProof/>
            <w:sz w:val="22"/>
            <w:szCs w:val="22"/>
            <w:lang w:eastAsia="pt-BR"/>
          </w:rPr>
          <w:tab/>
        </w:r>
        <w:r w:rsidR="00BD528B" w:rsidRPr="00F62EDC">
          <w:rPr>
            <w:rStyle w:val="Hyperlink"/>
            <w:noProof/>
          </w:rPr>
          <w:t>Procedimento</w:t>
        </w:r>
        <w:r w:rsidR="00BD528B">
          <w:rPr>
            <w:noProof/>
            <w:webHidden/>
          </w:rPr>
          <w:tab/>
        </w:r>
        <w:r w:rsidR="00BD528B">
          <w:rPr>
            <w:noProof/>
            <w:webHidden/>
          </w:rPr>
          <w:fldChar w:fldCharType="begin"/>
        </w:r>
        <w:r w:rsidR="00BD528B">
          <w:rPr>
            <w:noProof/>
            <w:webHidden/>
          </w:rPr>
          <w:instrText xml:space="preserve"> PAGEREF _Toc151735547 \h </w:instrText>
        </w:r>
        <w:r w:rsidR="00BD528B">
          <w:rPr>
            <w:noProof/>
            <w:webHidden/>
          </w:rPr>
        </w:r>
        <w:r w:rsidR="00BD528B">
          <w:rPr>
            <w:noProof/>
            <w:webHidden/>
          </w:rPr>
          <w:fldChar w:fldCharType="separate"/>
        </w:r>
        <w:r w:rsidR="00BD528B">
          <w:rPr>
            <w:noProof/>
            <w:webHidden/>
          </w:rPr>
          <w:t>8</w:t>
        </w:r>
        <w:r w:rsidR="00BD528B">
          <w:rPr>
            <w:noProof/>
            <w:webHidden/>
          </w:rPr>
          <w:fldChar w:fldCharType="end"/>
        </w:r>
      </w:hyperlink>
    </w:p>
    <w:p w14:paraId="04CB632C" w14:textId="5E9EC73F" w:rsidR="00BD528B" w:rsidRDefault="00DF5220">
      <w:pPr>
        <w:pStyle w:val="Sumrio2"/>
        <w:tabs>
          <w:tab w:val="left" w:pos="800"/>
          <w:tab w:val="right" w:leader="dot" w:pos="9062"/>
        </w:tabs>
        <w:rPr>
          <w:rFonts w:eastAsiaTheme="minorEastAsia" w:cstheme="minorBidi"/>
          <w:smallCaps w:val="0"/>
          <w:noProof/>
          <w:sz w:val="22"/>
          <w:szCs w:val="22"/>
          <w:lang w:eastAsia="pt-BR"/>
        </w:rPr>
      </w:pPr>
      <w:hyperlink w:anchor="_Toc151735548" w:history="1">
        <w:r w:rsidR="00BD528B" w:rsidRPr="00F62EDC">
          <w:rPr>
            <w:rStyle w:val="Hyperlink"/>
            <w:b/>
            <w:noProof/>
          </w:rPr>
          <w:t>6.1</w:t>
        </w:r>
        <w:r w:rsidR="00BD528B">
          <w:rPr>
            <w:rFonts w:eastAsiaTheme="minorEastAsia" w:cstheme="minorBidi"/>
            <w:smallCaps w:val="0"/>
            <w:noProof/>
            <w:sz w:val="22"/>
            <w:szCs w:val="22"/>
            <w:lang w:eastAsia="pt-BR"/>
          </w:rPr>
          <w:tab/>
        </w:r>
        <w:r w:rsidR="00BD528B" w:rsidRPr="00F62EDC">
          <w:rPr>
            <w:rStyle w:val="Hyperlink"/>
            <w:b/>
            <w:noProof/>
          </w:rPr>
          <w:t>Regras de Validação</w:t>
        </w:r>
        <w:r w:rsidR="00BD528B">
          <w:rPr>
            <w:noProof/>
            <w:webHidden/>
          </w:rPr>
          <w:tab/>
        </w:r>
        <w:r w:rsidR="00BD528B">
          <w:rPr>
            <w:noProof/>
            <w:webHidden/>
          </w:rPr>
          <w:fldChar w:fldCharType="begin"/>
        </w:r>
        <w:r w:rsidR="00BD528B">
          <w:rPr>
            <w:noProof/>
            <w:webHidden/>
          </w:rPr>
          <w:instrText xml:space="preserve"> PAGEREF _Toc151735548 \h </w:instrText>
        </w:r>
        <w:r w:rsidR="00BD528B">
          <w:rPr>
            <w:noProof/>
            <w:webHidden/>
          </w:rPr>
        </w:r>
        <w:r w:rsidR="00BD528B">
          <w:rPr>
            <w:noProof/>
            <w:webHidden/>
          </w:rPr>
          <w:fldChar w:fldCharType="separate"/>
        </w:r>
        <w:r w:rsidR="00BD528B">
          <w:rPr>
            <w:noProof/>
            <w:webHidden/>
          </w:rPr>
          <w:t>8</w:t>
        </w:r>
        <w:r w:rsidR="00BD528B">
          <w:rPr>
            <w:noProof/>
            <w:webHidden/>
          </w:rPr>
          <w:fldChar w:fldCharType="end"/>
        </w:r>
      </w:hyperlink>
    </w:p>
    <w:p w14:paraId="09A85100" w14:textId="7365CD51" w:rsidR="00BD528B" w:rsidRDefault="00DF5220">
      <w:pPr>
        <w:pStyle w:val="Sumrio2"/>
        <w:tabs>
          <w:tab w:val="left" w:pos="800"/>
          <w:tab w:val="right" w:leader="dot" w:pos="9062"/>
        </w:tabs>
        <w:rPr>
          <w:rFonts w:eastAsiaTheme="minorEastAsia" w:cstheme="minorBidi"/>
          <w:smallCaps w:val="0"/>
          <w:noProof/>
          <w:sz w:val="22"/>
          <w:szCs w:val="22"/>
          <w:lang w:eastAsia="pt-BR"/>
        </w:rPr>
      </w:pPr>
      <w:hyperlink w:anchor="_Toc151735549" w:history="1">
        <w:r w:rsidR="00BD528B" w:rsidRPr="00F62EDC">
          <w:rPr>
            <w:rStyle w:val="Hyperlink"/>
            <w:b/>
            <w:noProof/>
            <w:lang w:eastAsia="pt-BR"/>
          </w:rPr>
          <w:t>6.2</w:t>
        </w:r>
        <w:r w:rsidR="00BD528B">
          <w:rPr>
            <w:rFonts w:eastAsiaTheme="minorEastAsia" w:cstheme="minorBidi"/>
            <w:smallCaps w:val="0"/>
            <w:noProof/>
            <w:sz w:val="22"/>
            <w:szCs w:val="22"/>
            <w:lang w:eastAsia="pt-BR"/>
          </w:rPr>
          <w:tab/>
        </w:r>
        <w:r w:rsidR="00BD528B" w:rsidRPr="00F62EDC">
          <w:rPr>
            <w:rStyle w:val="Hyperlink"/>
            <w:b/>
            <w:noProof/>
          </w:rPr>
          <w:t>Abordagem CSV</w:t>
        </w:r>
        <w:r w:rsidR="00BD528B">
          <w:rPr>
            <w:noProof/>
            <w:webHidden/>
          </w:rPr>
          <w:tab/>
        </w:r>
        <w:r w:rsidR="00BD528B">
          <w:rPr>
            <w:noProof/>
            <w:webHidden/>
          </w:rPr>
          <w:fldChar w:fldCharType="begin"/>
        </w:r>
        <w:r w:rsidR="00BD528B">
          <w:rPr>
            <w:noProof/>
            <w:webHidden/>
          </w:rPr>
          <w:instrText xml:space="preserve"> PAGEREF _Toc151735549 \h </w:instrText>
        </w:r>
        <w:r w:rsidR="00BD528B">
          <w:rPr>
            <w:noProof/>
            <w:webHidden/>
          </w:rPr>
        </w:r>
        <w:r w:rsidR="00BD528B">
          <w:rPr>
            <w:noProof/>
            <w:webHidden/>
          </w:rPr>
          <w:fldChar w:fldCharType="separate"/>
        </w:r>
        <w:r w:rsidR="00BD528B">
          <w:rPr>
            <w:noProof/>
            <w:webHidden/>
          </w:rPr>
          <w:t>15</w:t>
        </w:r>
        <w:r w:rsidR="00BD528B">
          <w:rPr>
            <w:noProof/>
            <w:webHidden/>
          </w:rPr>
          <w:fldChar w:fldCharType="end"/>
        </w:r>
      </w:hyperlink>
    </w:p>
    <w:p w14:paraId="19382174" w14:textId="5749E403"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50" w:history="1">
        <w:r w:rsidR="00BD528B" w:rsidRPr="00F62EDC">
          <w:rPr>
            <w:rStyle w:val="Hyperlink"/>
            <w:noProof/>
          </w:rPr>
          <w:t>7.</w:t>
        </w:r>
        <w:r w:rsidR="00BD528B">
          <w:rPr>
            <w:rFonts w:eastAsiaTheme="minorEastAsia" w:cstheme="minorBidi"/>
            <w:b w:val="0"/>
            <w:bCs w:val="0"/>
            <w:caps w:val="0"/>
            <w:noProof/>
            <w:sz w:val="22"/>
            <w:szCs w:val="22"/>
            <w:lang w:eastAsia="pt-BR"/>
          </w:rPr>
          <w:tab/>
        </w:r>
        <w:r w:rsidR="00BD528B" w:rsidRPr="00F62EDC">
          <w:rPr>
            <w:rStyle w:val="Hyperlink"/>
            <w:noProof/>
          </w:rPr>
          <w:t>Referências</w:t>
        </w:r>
        <w:r w:rsidR="00BD528B">
          <w:rPr>
            <w:noProof/>
            <w:webHidden/>
          </w:rPr>
          <w:tab/>
        </w:r>
        <w:r w:rsidR="00BD528B">
          <w:rPr>
            <w:noProof/>
            <w:webHidden/>
          </w:rPr>
          <w:fldChar w:fldCharType="begin"/>
        </w:r>
        <w:r w:rsidR="00BD528B">
          <w:rPr>
            <w:noProof/>
            <w:webHidden/>
          </w:rPr>
          <w:instrText xml:space="preserve"> PAGEREF _Toc151735550 \h </w:instrText>
        </w:r>
        <w:r w:rsidR="00BD528B">
          <w:rPr>
            <w:noProof/>
            <w:webHidden/>
          </w:rPr>
        </w:r>
        <w:r w:rsidR="00BD528B">
          <w:rPr>
            <w:noProof/>
            <w:webHidden/>
          </w:rPr>
          <w:fldChar w:fldCharType="separate"/>
        </w:r>
        <w:r w:rsidR="00BD528B">
          <w:rPr>
            <w:noProof/>
            <w:webHidden/>
          </w:rPr>
          <w:t>36</w:t>
        </w:r>
        <w:r w:rsidR="00BD528B">
          <w:rPr>
            <w:noProof/>
            <w:webHidden/>
          </w:rPr>
          <w:fldChar w:fldCharType="end"/>
        </w:r>
      </w:hyperlink>
    </w:p>
    <w:p w14:paraId="19681850" w14:textId="19F540A6"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51" w:history="1">
        <w:r w:rsidR="00BD528B" w:rsidRPr="00F62EDC">
          <w:rPr>
            <w:rStyle w:val="Hyperlink"/>
            <w:noProof/>
          </w:rPr>
          <w:t>8.</w:t>
        </w:r>
        <w:r w:rsidR="00BD528B">
          <w:rPr>
            <w:rFonts w:eastAsiaTheme="minorEastAsia" w:cstheme="minorBidi"/>
            <w:b w:val="0"/>
            <w:bCs w:val="0"/>
            <w:caps w:val="0"/>
            <w:noProof/>
            <w:sz w:val="22"/>
            <w:szCs w:val="22"/>
            <w:lang w:eastAsia="pt-BR"/>
          </w:rPr>
          <w:tab/>
        </w:r>
        <w:r w:rsidR="00BD528B" w:rsidRPr="00F62EDC">
          <w:rPr>
            <w:rStyle w:val="Hyperlink"/>
            <w:noProof/>
          </w:rPr>
          <w:t>Histórico</w:t>
        </w:r>
        <w:r w:rsidR="00BD528B">
          <w:rPr>
            <w:noProof/>
            <w:webHidden/>
          </w:rPr>
          <w:tab/>
        </w:r>
        <w:r w:rsidR="00BD528B">
          <w:rPr>
            <w:noProof/>
            <w:webHidden/>
          </w:rPr>
          <w:fldChar w:fldCharType="begin"/>
        </w:r>
        <w:r w:rsidR="00BD528B">
          <w:rPr>
            <w:noProof/>
            <w:webHidden/>
          </w:rPr>
          <w:instrText xml:space="preserve"> PAGEREF _Toc151735551 \h </w:instrText>
        </w:r>
        <w:r w:rsidR="00BD528B">
          <w:rPr>
            <w:noProof/>
            <w:webHidden/>
          </w:rPr>
        </w:r>
        <w:r w:rsidR="00BD528B">
          <w:rPr>
            <w:noProof/>
            <w:webHidden/>
          </w:rPr>
          <w:fldChar w:fldCharType="separate"/>
        </w:r>
        <w:r w:rsidR="00BD528B">
          <w:rPr>
            <w:noProof/>
            <w:webHidden/>
          </w:rPr>
          <w:t>37</w:t>
        </w:r>
        <w:r w:rsidR="00BD528B">
          <w:rPr>
            <w:noProof/>
            <w:webHidden/>
          </w:rPr>
          <w:fldChar w:fldCharType="end"/>
        </w:r>
      </w:hyperlink>
    </w:p>
    <w:p w14:paraId="49797F3E" w14:textId="3C64D67B" w:rsidR="00BD528B" w:rsidRDefault="00DF5220">
      <w:pPr>
        <w:pStyle w:val="Sumrio1"/>
        <w:tabs>
          <w:tab w:val="left" w:pos="400"/>
          <w:tab w:val="right" w:leader="dot" w:pos="9062"/>
        </w:tabs>
        <w:rPr>
          <w:rFonts w:eastAsiaTheme="minorEastAsia" w:cstheme="minorBidi"/>
          <w:b w:val="0"/>
          <w:bCs w:val="0"/>
          <w:caps w:val="0"/>
          <w:noProof/>
          <w:sz w:val="22"/>
          <w:szCs w:val="22"/>
          <w:lang w:eastAsia="pt-BR"/>
        </w:rPr>
      </w:pPr>
      <w:hyperlink w:anchor="_Toc151735552" w:history="1">
        <w:r w:rsidR="00BD528B" w:rsidRPr="00F62EDC">
          <w:rPr>
            <w:rStyle w:val="Hyperlink"/>
            <w:noProof/>
          </w:rPr>
          <w:t>9.</w:t>
        </w:r>
        <w:r w:rsidR="00BD528B">
          <w:rPr>
            <w:rFonts w:eastAsiaTheme="minorEastAsia" w:cstheme="minorBidi"/>
            <w:b w:val="0"/>
            <w:bCs w:val="0"/>
            <w:caps w:val="0"/>
            <w:noProof/>
            <w:sz w:val="22"/>
            <w:szCs w:val="22"/>
            <w:lang w:eastAsia="pt-BR"/>
          </w:rPr>
          <w:tab/>
        </w:r>
        <w:r w:rsidR="00BD528B" w:rsidRPr="00F62EDC">
          <w:rPr>
            <w:rStyle w:val="Hyperlink"/>
            <w:noProof/>
          </w:rPr>
          <w:t>Fluxograma</w:t>
        </w:r>
        <w:r w:rsidR="00BD528B">
          <w:rPr>
            <w:noProof/>
            <w:webHidden/>
          </w:rPr>
          <w:tab/>
        </w:r>
        <w:r w:rsidR="00BD528B">
          <w:rPr>
            <w:noProof/>
            <w:webHidden/>
          </w:rPr>
          <w:fldChar w:fldCharType="begin"/>
        </w:r>
        <w:r w:rsidR="00BD528B">
          <w:rPr>
            <w:noProof/>
            <w:webHidden/>
          </w:rPr>
          <w:instrText xml:space="preserve"> PAGEREF _Toc151735552 \h </w:instrText>
        </w:r>
        <w:r w:rsidR="00BD528B">
          <w:rPr>
            <w:noProof/>
            <w:webHidden/>
          </w:rPr>
        </w:r>
        <w:r w:rsidR="00BD528B">
          <w:rPr>
            <w:noProof/>
            <w:webHidden/>
          </w:rPr>
          <w:fldChar w:fldCharType="separate"/>
        </w:r>
        <w:r w:rsidR="00BD528B">
          <w:rPr>
            <w:noProof/>
            <w:webHidden/>
          </w:rPr>
          <w:t>44</w:t>
        </w:r>
        <w:r w:rsidR="00BD528B">
          <w:rPr>
            <w:noProof/>
            <w:webHidden/>
          </w:rPr>
          <w:fldChar w:fldCharType="end"/>
        </w:r>
      </w:hyperlink>
    </w:p>
    <w:p w14:paraId="5513409E" w14:textId="7C709448" w:rsidR="00BD528B" w:rsidRDefault="00DF5220">
      <w:pPr>
        <w:pStyle w:val="Sumrio1"/>
        <w:tabs>
          <w:tab w:val="left" w:pos="600"/>
          <w:tab w:val="right" w:leader="dot" w:pos="9062"/>
        </w:tabs>
        <w:rPr>
          <w:rFonts w:eastAsiaTheme="minorEastAsia" w:cstheme="minorBidi"/>
          <w:b w:val="0"/>
          <w:bCs w:val="0"/>
          <w:caps w:val="0"/>
          <w:noProof/>
          <w:sz w:val="22"/>
          <w:szCs w:val="22"/>
          <w:lang w:eastAsia="pt-BR"/>
        </w:rPr>
      </w:pPr>
      <w:hyperlink w:anchor="_Toc151735553" w:history="1">
        <w:r w:rsidR="00BD528B" w:rsidRPr="00F62EDC">
          <w:rPr>
            <w:rStyle w:val="Hyperlink"/>
            <w:noProof/>
          </w:rPr>
          <w:t>10.</w:t>
        </w:r>
        <w:r w:rsidR="00BD528B">
          <w:rPr>
            <w:rFonts w:eastAsiaTheme="minorEastAsia" w:cstheme="minorBidi"/>
            <w:b w:val="0"/>
            <w:bCs w:val="0"/>
            <w:caps w:val="0"/>
            <w:noProof/>
            <w:sz w:val="22"/>
            <w:szCs w:val="22"/>
            <w:lang w:eastAsia="pt-BR"/>
          </w:rPr>
          <w:tab/>
        </w:r>
        <w:r w:rsidR="00BD528B" w:rsidRPr="00F62EDC">
          <w:rPr>
            <w:rStyle w:val="Hyperlink"/>
            <w:noProof/>
          </w:rPr>
          <w:t>Anexos</w:t>
        </w:r>
        <w:r w:rsidR="00BD528B">
          <w:rPr>
            <w:noProof/>
            <w:webHidden/>
          </w:rPr>
          <w:tab/>
        </w:r>
        <w:r w:rsidR="00BD528B">
          <w:rPr>
            <w:noProof/>
            <w:webHidden/>
          </w:rPr>
          <w:fldChar w:fldCharType="begin"/>
        </w:r>
        <w:r w:rsidR="00BD528B">
          <w:rPr>
            <w:noProof/>
            <w:webHidden/>
          </w:rPr>
          <w:instrText xml:space="preserve"> PAGEREF _Toc151735553 \h </w:instrText>
        </w:r>
        <w:r w:rsidR="00BD528B">
          <w:rPr>
            <w:noProof/>
            <w:webHidden/>
          </w:rPr>
        </w:r>
        <w:r w:rsidR="00BD528B">
          <w:rPr>
            <w:noProof/>
            <w:webHidden/>
          </w:rPr>
          <w:fldChar w:fldCharType="separate"/>
        </w:r>
        <w:r w:rsidR="00BD528B">
          <w:rPr>
            <w:noProof/>
            <w:webHidden/>
          </w:rPr>
          <w:t>44</w:t>
        </w:r>
        <w:r w:rsidR="00BD528B">
          <w:rPr>
            <w:noProof/>
            <w:webHidden/>
          </w:rPr>
          <w:fldChar w:fldCharType="end"/>
        </w:r>
      </w:hyperlink>
    </w:p>
    <w:p w14:paraId="454A107F" w14:textId="5EA2D818" w:rsidR="00BE24A8" w:rsidRPr="00BE24A8" w:rsidRDefault="00BE24A8" w:rsidP="00BE24A8">
      <w:pPr>
        <w:pStyle w:val="Ttulo2"/>
        <w:numPr>
          <w:ilvl w:val="0"/>
          <w:numId w:val="0"/>
        </w:numPr>
      </w:pPr>
      <w:r>
        <w:fldChar w:fldCharType="end"/>
      </w:r>
    </w:p>
    <w:p w14:paraId="6AD4B098" w14:textId="77777777" w:rsidR="006B5B9C" w:rsidRDefault="006B5B9C" w:rsidP="006B5B9C">
      <w:pPr>
        <w:rPr>
          <w:iCs/>
          <w:color w:val="003399"/>
          <w:sz w:val="28"/>
          <w:u w:val="single"/>
          <w:lang w:val="it-IT"/>
        </w:rPr>
      </w:pPr>
      <w:r>
        <w:br w:type="page"/>
      </w:r>
    </w:p>
    <w:p w14:paraId="46C79A34" w14:textId="2CC851FE" w:rsidR="00716D0A" w:rsidRPr="00AF1E80" w:rsidRDefault="00716D0A">
      <w:pPr>
        <w:pStyle w:val="Ttulo1"/>
        <w:spacing w:before="0" w:after="0"/>
        <w:rPr>
          <w:lang w:val="pt-BR"/>
        </w:rPr>
      </w:pPr>
      <w:bookmarkStart w:id="9" w:name="_Toc111461947"/>
      <w:bookmarkStart w:id="10" w:name="_Toc132181665"/>
      <w:bookmarkStart w:id="11" w:name="_Toc151735543"/>
      <w:r w:rsidRPr="00AF1E80">
        <w:rPr>
          <w:lang w:val="pt-BR"/>
        </w:rPr>
        <w:lastRenderedPageBreak/>
        <w:t>Objetivo</w:t>
      </w:r>
      <w:bookmarkEnd w:id="2"/>
      <w:bookmarkEnd w:id="3"/>
      <w:bookmarkEnd w:id="4"/>
      <w:bookmarkEnd w:id="5"/>
      <w:bookmarkEnd w:id="6"/>
      <w:bookmarkEnd w:id="7"/>
      <w:bookmarkEnd w:id="9"/>
      <w:bookmarkEnd w:id="10"/>
      <w:bookmarkEnd w:id="11"/>
    </w:p>
    <w:p w14:paraId="7ADD154E" w14:textId="136D67C4" w:rsidR="00657B25" w:rsidRPr="00AF1E80" w:rsidRDefault="00657B25" w:rsidP="00484421">
      <w:pPr>
        <w:jc w:val="both"/>
        <w:rPr>
          <w:rFonts w:ascii="Helvetica" w:hAnsi="Helvetica" w:cs="Helvetica"/>
          <w:bCs w:val="0"/>
          <w:lang w:eastAsia="pt-BR"/>
        </w:rPr>
      </w:pPr>
    </w:p>
    <w:p w14:paraId="488050DD" w14:textId="1788C8F7" w:rsidR="00657B25" w:rsidRPr="00AF1E80" w:rsidRDefault="00657B25" w:rsidP="00657B25">
      <w:pPr>
        <w:jc w:val="both"/>
      </w:pPr>
      <w:r w:rsidRPr="00AF1E80">
        <w:t xml:space="preserve">Dentro da Merck Healthcare, os sites </w:t>
      </w:r>
      <w:r w:rsidR="00237741" w:rsidRPr="00AF1E80">
        <w:t>que</w:t>
      </w:r>
      <w:r w:rsidRPr="00AF1E80">
        <w:t xml:space="preserve"> fazem uso de Sistemas Computadorizados (CS) sob as regulamentações </w:t>
      </w:r>
      <w:r w:rsidR="002C64FA" w:rsidRPr="00AF1E80">
        <w:t>GXP</w:t>
      </w:r>
      <w:r w:rsidRPr="00AF1E80">
        <w:t>.</w:t>
      </w:r>
    </w:p>
    <w:p w14:paraId="5E676649" w14:textId="77777777" w:rsidR="00162562" w:rsidRPr="00AF1E80" w:rsidRDefault="00162562" w:rsidP="00657B25">
      <w:pPr>
        <w:jc w:val="both"/>
      </w:pPr>
    </w:p>
    <w:p w14:paraId="62C9E64C" w14:textId="697BE44E" w:rsidR="00B44094" w:rsidRPr="00AF1E80" w:rsidRDefault="00657B25" w:rsidP="00657B25">
      <w:pPr>
        <w:jc w:val="both"/>
      </w:pPr>
      <w:r w:rsidRPr="00AF1E80">
        <w:t xml:space="preserve">Este procedimento fornece a metodologia e o escopo do esforço de Validação de Sistemas Computadorizados (CSV), bem como uma visão geral de alto nível das atividades e processos necessários para validação de sistemas </w:t>
      </w:r>
      <w:r w:rsidR="002F5CA5" w:rsidRPr="00AF1E80">
        <w:t>computadorizados</w:t>
      </w:r>
      <w:r w:rsidRPr="00AF1E80">
        <w:t xml:space="preserve"> </w:t>
      </w:r>
      <w:r w:rsidR="002C64FA" w:rsidRPr="00AF1E80">
        <w:t>GXP</w:t>
      </w:r>
      <w:r w:rsidR="00867042" w:rsidRPr="00BF55BF">
        <w:t xml:space="preserve">, conforme Módulo Corporativo – 20243444 - </w:t>
      </w:r>
      <w:proofErr w:type="spellStart"/>
      <w:r w:rsidR="00867042" w:rsidRPr="00BF55BF">
        <w:t>Computerized</w:t>
      </w:r>
      <w:proofErr w:type="spellEnd"/>
      <w:r w:rsidR="00867042" w:rsidRPr="00BF55BF">
        <w:t xml:space="preserve"> System </w:t>
      </w:r>
      <w:proofErr w:type="spellStart"/>
      <w:r w:rsidR="00867042" w:rsidRPr="00BF55BF">
        <w:t>Validation</w:t>
      </w:r>
      <w:proofErr w:type="spellEnd"/>
      <w:r w:rsidR="00867042" w:rsidRPr="00BF55BF">
        <w:t xml:space="preserve">, em sua versão </w:t>
      </w:r>
      <w:r w:rsidR="00BF55BF" w:rsidRPr="00BF55BF">
        <w:t>vigente.</w:t>
      </w:r>
    </w:p>
    <w:p w14:paraId="5200F31D" w14:textId="242424E0" w:rsidR="00B44094" w:rsidRPr="00AF1E80" w:rsidRDefault="00B44094" w:rsidP="00657B25">
      <w:pPr>
        <w:jc w:val="both"/>
      </w:pPr>
    </w:p>
    <w:p w14:paraId="371C8AE2" w14:textId="77777777" w:rsidR="00716D0A" w:rsidRPr="00AF1E80" w:rsidRDefault="00716D0A" w:rsidP="00484421">
      <w:pPr>
        <w:jc w:val="both"/>
      </w:pPr>
    </w:p>
    <w:p w14:paraId="5D08D4EB" w14:textId="0F55D6E5" w:rsidR="00716D0A" w:rsidRPr="00AF1E80" w:rsidRDefault="00716D0A">
      <w:pPr>
        <w:pStyle w:val="Ttulo1"/>
        <w:rPr>
          <w:lang w:val="pt-BR"/>
        </w:rPr>
      </w:pPr>
      <w:bookmarkStart w:id="12" w:name="_Toc111461948"/>
      <w:bookmarkStart w:id="13" w:name="_Toc132181666"/>
      <w:bookmarkStart w:id="14" w:name="_Toc151735544"/>
      <w:r w:rsidRPr="00AF1E80">
        <w:rPr>
          <w:lang w:val="pt-BR"/>
        </w:rPr>
        <w:t>Escopo</w:t>
      </w:r>
      <w:bookmarkEnd w:id="12"/>
      <w:bookmarkEnd w:id="13"/>
      <w:bookmarkEnd w:id="14"/>
    </w:p>
    <w:p w14:paraId="36DD2CE3" w14:textId="77777777" w:rsidR="00716D0A" w:rsidRPr="00AF1E80" w:rsidRDefault="00716D0A" w:rsidP="00484421">
      <w:pPr>
        <w:jc w:val="both"/>
      </w:pPr>
    </w:p>
    <w:p w14:paraId="5E0FE16C" w14:textId="773277E9" w:rsidR="00716D0A" w:rsidRPr="00AF1E80" w:rsidRDefault="00825E3A" w:rsidP="00484421">
      <w:pPr>
        <w:jc w:val="both"/>
      </w:pPr>
      <w:r w:rsidRPr="00AF1E80">
        <w:t>Garantia da Qualidade</w:t>
      </w:r>
    </w:p>
    <w:p w14:paraId="41EA1388" w14:textId="51A45F47" w:rsidR="00C20CD4" w:rsidRPr="00AF1E80" w:rsidRDefault="00C20CD4" w:rsidP="00C20CD4">
      <w:r w:rsidRPr="00AF1E80">
        <w:t>Produção</w:t>
      </w:r>
    </w:p>
    <w:p w14:paraId="4BFC2AA3" w14:textId="77777777" w:rsidR="00C20CD4" w:rsidRPr="00AF1E80" w:rsidRDefault="00C20CD4" w:rsidP="00C20CD4">
      <w:r w:rsidRPr="00AF1E80">
        <w:t>Controle de Qualidade</w:t>
      </w:r>
    </w:p>
    <w:p w14:paraId="23FC8E13" w14:textId="77777777" w:rsidR="00C20CD4" w:rsidRPr="00AF1E80" w:rsidRDefault="00C20CD4" w:rsidP="00C20CD4">
      <w:r w:rsidRPr="00AF1E80">
        <w:t>Departamento de Tecnologia Farmacêutica</w:t>
      </w:r>
    </w:p>
    <w:p w14:paraId="09E46935" w14:textId="77777777" w:rsidR="00727DEC" w:rsidRPr="00AF1E80" w:rsidRDefault="00C20CD4" w:rsidP="00C20CD4">
      <w:r w:rsidRPr="00AF1E80">
        <w:t>Engenharia</w:t>
      </w:r>
    </w:p>
    <w:p w14:paraId="6C2B358A" w14:textId="5FDD0F1D" w:rsidR="00C20CD4" w:rsidRPr="00AF1E80" w:rsidRDefault="00C20CD4" w:rsidP="00C20CD4">
      <w:r w:rsidRPr="00AF1E80">
        <w:t>Dep</w:t>
      </w:r>
      <w:r w:rsidR="00E45024" w:rsidRPr="00AF1E80">
        <w:t>ó</w:t>
      </w:r>
      <w:r w:rsidRPr="00AF1E80">
        <w:t>sito</w:t>
      </w:r>
    </w:p>
    <w:p w14:paraId="45EE4732" w14:textId="2DE6DBE3" w:rsidR="00BC3447" w:rsidRPr="00AF1E80" w:rsidRDefault="00BC3447" w:rsidP="00C20CD4">
      <w:r w:rsidRPr="00AF1E80">
        <w:t xml:space="preserve">Produção Química </w:t>
      </w:r>
    </w:p>
    <w:p w14:paraId="50B1D675" w14:textId="6CE95312" w:rsidR="00C20CD4" w:rsidRPr="00AF1E80" w:rsidRDefault="00C20CD4" w:rsidP="00C20CD4">
      <w:r w:rsidRPr="00AF1E80">
        <w:t>SNO-</w:t>
      </w:r>
      <w:proofErr w:type="spellStart"/>
      <w:r w:rsidRPr="00AF1E80">
        <w:t>Supply</w:t>
      </w:r>
      <w:proofErr w:type="spellEnd"/>
      <w:r w:rsidRPr="00AF1E80">
        <w:t xml:space="preserve"> Network </w:t>
      </w:r>
      <w:proofErr w:type="spellStart"/>
      <w:r w:rsidRPr="00AF1E80">
        <w:t>Operations</w:t>
      </w:r>
      <w:proofErr w:type="spellEnd"/>
    </w:p>
    <w:p w14:paraId="4E24BE2B" w14:textId="197BB4A2" w:rsidR="00BF681E" w:rsidRPr="00AF1E80" w:rsidRDefault="00BF681E" w:rsidP="00C20CD4">
      <w:r w:rsidRPr="00AF1E80">
        <w:t xml:space="preserve">Tecnologia da Informação </w:t>
      </w:r>
    </w:p>
    <w:p w14:paraId="5EA53263" w14:textId="77777777" w:rsidR="00716D0A" w:rsidRPr="00AF1E80" w:rsidRDefault="00716D0A" w:rsidP="00484421">
      <w:pPr>
        <w:jc w:val="both"/>
      </w:pPr>
    </w:p>
    <w:p w14:paraId="3E1DA9D2" w14:textId="470A82B1" w:rsidR="00657B25" w:rsidRPr="00AF1E80" w:rsidRDefault="00716D0A">
      <w:pPr>
        <w:pStyle w:val="Ttulo1"/>
        <w:rPr>
          <w:lang w:val="pt-BR"/>
        </w:rPr>
      </w:pPr>
      <w:bookmarkStart w:id="15" w:name="_Toc111461949"/>
      <w:bookmarkStart w:id="16" w:name="_Toc132181667"/>
      <w:bookmarkStart w:id="17" w:name="_Toc151735545"/>
      <w:r w:rsidRPr="00AF1E80">
        <w:rPr>
          <w:lang w:val="pt-BR"/>
        </w:rPr>
        <w:t>Definições e Abreviações</w:t>
      </w:r>
      <w:bookmarkEnd w:id="15"/>
      <w:bookmarkEnd w:id="16"/>
      <w:bookmarkEnd w:id="17"/>
    </w:p>
    <w:p w14:paraId="5304016B" w14:textId="0D27C66C" w:rsidR="0039603D" w:rsidRPr="00AF1E80" w:rsidRDefault="0039603D" w:rsidP="0039603D">
      <w:r w:rsidRPr="00AF1E80">
        <w:t xml:space="preserve">   </w:t>
      </w:r>
    </w:p>
    <w:p w14:paraId="758C0FD7" w14:textId="2D8C8B0F" w:rsidR="00657B25" w:rsidRPr="00AF1E80" w:rsidRDefault="00FC68A1" w:rsidP="00FC68A1">
      <w:pPr>
        <w:ind w:left="426" w:hanging="426"/>
        <w:rPr>
          <w:b/>
          <w:color w:val="000000" w:themeColor="text1"/>
        </w:rPr>
      </w:pPr>
      <w:bookmarkStart w:id="18" w:name="_Toc111542354"/>
      <w:bookmarkStart w:id="19" w:name="_Toc113259741"/>
      <w:bookmarkStart w:id="20" w:name="_Toc113260942"/>
      <w:bookmarkStart w:id="21" w:name="_Toc113630769"/>
      <w:bookmarkStart w:id="22" w:name="_Toc114144105"/>
      <w:bookmarkStart w:id="23" w:name="_Toc114148763"/>
      <w:r>
        <w:rPr>
          <w:b/>
          <w:color w:val="000000" w:themeColor="text1"/>
        </w:rPr>
        <w:t xml:space="preserve">4.1  </w:t>
      </w:r>
      <w:r w:rsidR="0039603D" w:rsidRPr="00AF1E80">
        <w:rPr>
          <w:b/>
          <w:color w:val="000000" w:themeColor="text1"/>
        </w:rPr>
        <w:t>Glossário Merck de Abreviações e Definições,</w:t>
      </w:r>
      <w:r w:rsidR="00FB41BD" w:rsidRPr="00AF1E80">
        <w:rPr>
          <w:b/>
          <w:color w:val="000000" w:themeColor="text1"/>
        </w:rPr>
        <w:t xml:space="preserve"> consulte o site </w:t>
      </w:r>
      <w:r w:rsidR="0039603D" w:rsidRPr="00AF1E80">
        <w:rPr>
          <w:b/>
          <w:color w:val="000000" w:themeColor="text1"/>
        </w:rPr>
        <w:t xml:space="preserve"> </w:t>
      </w:r>
      <w:hyperlink r:id="rId11" w:history="1">
        <w:r w:rsidR="0039603D" w:rsidRPr="00AF1E80">
          <w:rPr>
            <w:rStyle w:val="Hyperlink"/>
            <w:b/>
            <w:color w:val="000000" w:themeColor="text1"/>
            <w:u w:val="none"/>
          </w:rPr>
          <w:t xml:space="preserve">https://evarooms.merckgroup.com/topic/glossary/glossary </w:t>
        </w:r>
      </w:hyperlink>
      <w:r w:rsidR="0039603D" w:rsidRPr="00AF1E80">
        <w:rPr>
          <w:b/>
          <w:color w:val="000000" w:themeColor="text1"/>
        </w:rPr>
        <w:t>(SQ-QX).</w:t>
      </w:r>
      <w:bookmarkStart w:id="24" w:name="_Toc111461950"/>
      <w:r w:rsidR="00F03EC5" w:rsidRPr="00AF1E80">
        <w:rPr>
          <w:b/>
          <w:color w:val="000000" w:themeColor="text1"/>
        </w:rPr>
        <w:t xml:space="preserve"> </w:t>
      </w:r>
      <w:r w:rsidR="00657B25" w:rsidRPr="00AF1E80">
        <w:rPr>
          <w:b/>
          <w:color w:val="000000" w:themeColor="text1"/>
        </w:rPr>
        <w:t>Além disso, aplicam-se os seguintes termos.</w:t>
      </w:r>
      <w:bookmarkEnd w:id="18"/>
      <w:bookmarkEnd w:id="19"/>
      <w:bookmarkEnd w:id="20"/>
      <w:bookmarkEnd w:id="21"/>
      <w:bookmarkEnd w:id="22"/>
      <w:bookmarkEnd w:id="23"/>
      <w:bookmarkEnd w:id="24"/>
    </w:p>
    <w:p w14:paraId="4E7E183E" w14:textId="77777777" w:rsidR="00657B25" w:rsidRPr="00AF1E80" w:rsidRDefault="00657B25" w:rsidP="00EC22A2">
      <w:pPr>
        <w:jc w:val="both"/>
        <w:rPr>
          <w:bCs w:val="0"/>
          <w:color w:val="000000" w:themeColor="text1"/>
        </w:rPr>
      </w:pPr>
    </w:p>
    <w:p w14:paraId="5702335F" w14:textId="49C38057" w:rsidR="009C4ED4" w:rsidRPr="00AF1E80" w:rsidRDefault="007D4F56" w:rsidP="007D4F56">
      <w:pPr>
        <w:rPr>
          <w:b/>
          <w:bCs w:val="0"/>
          <w:color w:val="000000" w:themeColor="text1"/>
        </w:rPr>
      </w:pPr>
      <w:bookmarkStart w:id="25" w:name="_Toc111461951"/>
      <w:bookmarkStart w:id="26" w:name="_Toc111466765"/>
      <w:r>
        <w:rPr>
          <w:bCs w:val="0"/>
          <w:color w:val="000000" w:themeColor="text1"/>
        </w:rPr>
        <w:t xml:space="preserve">4.1.1  </w:t>
      </w:r>
      <w:r w:rsidR="009C4ED4" w:rsidRPr="00AF1E80">
        <w:rPr>
          <w:bCs w:val="0"/>
          <w:color w:val="000000" w:themeColor="text1"/>
        </w:rPr>
        <w:t>IA (INTELIGÊNCIA ARTIFICIAL)</w:t>
      </w:r>
      <w:bookmarkEnd w:id="25"/>
      <w:bookmarkEnd w:id="26"/>
    </w:p>
    <w:p w14:paraId="7E11C125" w14:textId="77777777" w:rsidR="006E115D" w:rsidRPr="00AF1E80" w:rsidRDefault="006E115D" w:rsidP="00EC22A2">
      <w:pPr>
        <w:ind w:left="709"/>
        <w:jc w:val="both"/>
      </w:pPr>
    </w:p>
    <w:p w14:paraId="0A79BB07" w14:textId="50738D2C" w:rsidR="009C4ED4" w:rsidRPr="00E20BC6" w:rsidRDefault="009C4ED4" w:rsidP="00EC22A2">
      <w:pPr>
        <w:ind w:left="709"/>
        <w:jc w:val="both"/>
      </w:pPr>
      <w:r w:rsidRPr="00AF1E80">
        <w:t>Programa</w:t>
      </w:r>
      <w:r w:rsidR="00C40ED6" w:rsidRPr="00AF1E80">
        <w:t>ção de</w:t>
      </w:r>
      <w:r w:rsidRPr="00AF1E80">
        <w:t xml:space="preserve"> computadores para executar tarefas para imitar capacidades humanas, como entender a linguagem, reconhecer objetos e sons, aprend</w:t>
      </w:r>
      <w:r w:rsidR="00C40ED6" w:rsidRPr="00AF1E80">
        <w:t>izagem</w:t>
      </w:r>
      <w:r w:rsidRPr="00AF1E80">
        <w:t xml:space="preserve"> e </w:t>
      </w:r>
      <w:r w:rsidR="007F01F8" w:rsidRPr="00AF1E80">
        <w:t>resolução</w:t>
      </w:r>
      <w:r w:rsidR="00C40ED6" w:rsidRPr="00AF1E80">
        <w:t xml:space="preserve"> de</w:t>
      </w:r>
      <w:r w:rsidRPr="00AF1E80">
        <w:t xml:space="preserve"> problemas – usando</w:t>
      </w:r>
      <w:r w:rsidR="00C40ED6" w:rsidRPr="00AF1E80">
        <w:t xml:space="preserve"> a</w:t>
      </w:r>
      <w:r w:rsidRPr="00AF1E80">
        <w:t xml:space="preserve"> lógica, árvores de decisão, aprendiza</w:t>
      </w:r>
      <w:r w:rsidR="00C40ED6" w:rsidRPr="00AF1E80">
        <w:t>gem</w:t>
      </w:r>
      <w:r w:rsidRPr="00AF1E80">
        <w:t xml:space="preserve"> de máquina ou </w:t>
      </w:r>
      <w:r w:rsidR="007F01F8" w:rsidRPr="00E20BC6">
        <w:t>aprendizagem</w:t>
      </w:r>
      <w:r w:rsidRPr="00E20BC6">
        <w:t xml:space="preserve"> profund</w:t>
      </w:r>
      <w:r w:rsidR="003C436E" w:rsidRPr="00E20BC6">
        <w:t>a</w:t>
      </w:r>
      <w:r w:rsidR="006E115D" w:rsidRPr="00E20BC6">
        <w:t>.</w:t>
      </w:r>
    </w:p>
    <w:p w14:paraId="2A64D7C9" w14:textId="77777777" w:rsidR="006E115D" w:rsidRPr="00E20BC6" w:rsidRDefault="006E115D" w:rsidP="007D4F56"/>
    <w:p w14:paraId="7B08A427" w14:textId="771EFBC2" w:rsidR="009C4ED4" w:rsidRPr="00E20BC6" w:rsidRDefault="007D4F56" w:rsidP="007D4F56">
      <w:pPr>
        <w:rPr>
          <w:b/>
          <w:bCs w:val="0"/>
          <w:color w:val="000000" w:themeColor="text1"/>
        </w:rPr>
      </w:pPr>
      <w:bookmarkStart w:id="27" w:name="_Toc111461952"/>
      <w:bookmarkStart w:id="28" w:name="_Toc111466766"/>
      <w:r w:rsidRPr="00E20BC6">
        <w:rPr>
          <w:bCs w:val="0"/>
          <w:color w:val="000000" w:themeColor="text1"/>
        </w:rPr>
        <w:t xml:space="preserve">4.1.2 </w:t>
      </w:r>
      <w:r w:rsidR="009C4ED4" w:rsidRPr="00E20BC6">
        <w:rPr>
          <w:bCs w:val="0"/>
          <w:color w:val="000000" w:themeColor="text1"/>
        </w:rPr>
        <w:t>ML (MACHINE LEARNING)</w:t>
      </w:r>
      <w:bookmarkEnd w:id="27"/>
      <w:bookmarkEnd w:id="28"/>
    </w:p>
    <w:p w14:paraId="467624C2" w14:textId="77777777" w:rsidR="006E115D" w:rsidRPr="00E20BC6" w:rsidRDefault="006E115D" w:rsidP="00EC22A2">
      <w:pPr>
        <w:ind w:left="709"/>
        <w:jc w:val="both"/>
      </w:pPr>
    </w:p>
    <w:p w14:paraId="158E573E" w14:textId="49BE7876" w:rsidR="009C4ED4" w:rsidRPr="00AF1E80" w:rsidRDefault="003C436E" w:rsidP="00EC22A2">
      <w:pPr>
        <w:ind w:left="709"/>
        <w:jc w:val="both"/>
      </w:pPr>
      <w:r w:rsidRPr="00E20BC6">
        <w:t xml:space="preserve">A </w:t>
      </w:r>
      <w:r w:rsidR="009C4ED4" w:rsidRPr="00E20BC6">
        <w:t xml:space="preserve">ML é um subconjunto de IA que </w:t>
      </w:r>
      <w:r w:rsidRPr="00E20BC6">
        <w:t>concede aos “C</w:t>
      </w:r>
      <w:r w:rsidR="009C4ED4" w:rsidRPr="00E20BC6">
        <w:t>omputadores a capacidade de aprender sem ser explicitamente programado</w:t>
      </w:r>
      <w:r w:rsidRPr="00E20BC6">
        <w:t>”.</w:t>
      </w:r>
    </w:p>
    <w:p w14:paraId="0EAC997B" w14:textId="77777777" w:rsidR="006E115D" w:rsidRPr="00AF1E80" w:rsidRDefault="006E115D" w:rsidP="00EC22A2">
      <w:pPr>
        <w:ind w:left="709"/>
        <w:jc w:val="both"/>
      </w:pPr>
    </w:p>
    <w:p w14:paraId="10B5AEBB" w14:textId="2010302F" w:rsidR="009C4ED4" w:rsidRPr="00AF1E80" w:rsidRDefault="007D4F56" w:rsidP="007D4F56">
      <w:pPr>
        <w:rPr>
          <w:b/>
          <w:bCs w:val="0"/>
          <w:color w:val="000000" w:themeColor="text1"/>
        </w:rPr>
      </w:pPr>
      <w:bookmarkStart w:id="29" w:name="_Toc111461953"/>
      <w:bookmarkStart w:id="30" w:name="_Toc111466767"/>
      <w:r>
        <w:rPr>
          <w:bCs w:val="0"/>
          <w:color w:val="000000" w:themeColor="text1"/>
        </w:rPr>
        <w:t xml:space="preserve">4.1.3 </w:t>
      </w:r>
      <w:r w:rsidR="009C4ED4" w:rsidRPr="00AF1E80">
        <w:rPr>
          <w:bCs w:val="0"/>
          <w:color w:val="000000" w:themeColor="text1"/>
        </w:rPr>
        <w:t>RPA (AUTOMAÇÃO ROBÓTICA DE PROCESSOS)</w:t>
      </w:r>
      <w:bookmarkEnd w:id="29"/>
      <w:bookmarkEnd w:id="30"/>
    </w:p>
    <w:p w14:paraId="1BB47DF3" w14:textId="77777777" w:rsidR="006E115D" w:rsidRPr="00AF1E80" w:rsidRDefault="006E115D" w:rsidP="00EC22A2">
      <w:pPr>
        <w:ind w:left="709"/>
        <w:jc w:val="both"/>
      </w:pPr>
    </w:p>
    <w:p w14:paraId="790E7543" w14:textId="5869F9D4" w:rsidR="009C4ED4" w:rsidRPr="00AF1E80" w:rsidRDefault="009C4ED4" w:rsidP="00EC22A2">
      <w:pPr>
        <w:ind w:left="709"/>
        <w:jc w:val="both"/>
      </w:pPr>
      <w:r w:rsidRPr="00AF1E80">
        <w:t xml:space="preserve">São várias operações comerciais diárias ou fluxo de trabalho que são executadas com vários aplicativos de TI </w:t>
      </w:r>
      <w:r w:rsidRPr="00E20BC6">
        <w:t>manualmente</w:t>
      </w:r>
      <w:r w:rsidR="00F0520F" w:rsidRPr="00E20BC6">
        <w:t xml:space="preserve"> e</w:t>
      </w:r>
      <w:r w:rsidRPr="00E20BC6">
        <w:t xml:space="preserve"> o</w:t>
      </w:r>
      <w:r w:rsidRPr="00AF1E80">
        <w:t xml:space="preserve"> RPA pode automatizar esses fluxos de trabalho em vários aplicativos e diferentes usando robôs de software que imitam as ações dos usuários humanos.</w:t>
      </w:r>
    </w:p>
    <w:p w14:paraId="756C6A80" w14:textId="77777777" w:rsidR="00716D0A" w:rsidRPr="00AF1E80" w:rsidRDefault="00716D0A" w:rsidP="00484421">
      <w:pPr>
        <w:jc w:val="both"/>
        <w:rPr>
          <w:color w:val="FF0000"/>
        </w:rPr>
      </w:pPr>
    </w:p>
    <w:tbl>
      <w:tblPr>
        <w:tblStyle w:val="TableNormal"/>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371"/>
      </w:tblGrid>
      <w:tr w:rsidR="003436DD" w:rsidRPr="00AF1E80" w14:paraId="2CB87F8F" w14:textId="77777777" w:rsidTr="0075254E">
        <w:trPr>
          <w:trHeight w:val="494"/>
        </w:trPr>
        <w:tc>
          <w:tcPr>
            <w:tcW w:w="1843" w:type="dxa"/>
            <w:shd w:val="clear" w:color="auto" w:fill="CCCCCC"/>
          </w:tcPr>
          <w:p w14:paraId="51BD1D3E" w14:textId="6BEB243D" w:rsidR="003436DD" w:rsidRPr="00AF1E80" w:rsidRDefault="003436DD" w:rsidP="00BF681E">
            <w:pPr>
              <w:pStyle w:val="Sumrio1"/>
              <w:rPr>
                <w:lang w:val="pt-BR"/>
              </w:rPr>
            </w:pPr>
            <w:r w:rsidRPr="00AF1E80">
              <w:rPr>
                <w:lang w:val="pt-BR"/>
              </w:rPr>
              <w:lastRenderedPageBreak/>
              <w:t>Abreviações</w:t>
            </w:r>
          </w:p>
        </w:tc>
        <w:tc>
          <w:tcPr>
            <w:tcW w:w="7371" w:type="dxa"/>
            <w:shd w:val="clear" w:color="auto" w:fill="CCCCCC"/>
          </w:tcPr>
          <w:p w14:paraId="5F17BCF2" w14:textId="77777777" w:rsidR="003436DD" w:rsidRPr="00AF1E80" w:rsidRDefault="003436DD" w:rsidP="00BF681E">
            <w:pPr>
              <w:pStyle w:val="Sumrio1"/>
              <w:rPr>
                <w:lang w:val="pt-BR"/>
              </w:rPr>
            </w:pPr>
            <w:r w:rsidRPr="00AF1E80">
              <w:rPr>
                <w:lang w:val="pt-BR"/>
              </w:rPr>
              <w:t>Definição</w:t>
            </w:r>
          </w:p>
        </w:tc>
      </w:tr>
      <w:tr w:rsidR="003436DD" w:rsidRPr="00AF1E80" w14:paraId="3E383F60" w14:textId="77777777" w:rsidTr="0075254E">
        <w:trPr>
          <w:trHeight w:val="361"/>
        </w:trPr>
        <w:tc>
          <w:tcPr>
            <w:tcW w:w="1843" w:type="dxa"/>
          </w:tcPr>
          <w:p w14:paraId="3D025D27" w14:textId="77777777" w:rsidR="003436DD" w:rsidRPr="00AF1E80" w:rsidRDefault="003436DD" w:rsidP="00BF681E">
            <w:pPr>
              <w:pStyle w:val="Sumrio1"/>
              <w:rPr>
                <w:lang w:val="pt-BR"/>
              </w:rPr>
            </w:pPr>
            <w:r w:rsidRPr="00AF1E80">
              <w:rPr>
                <w:lang w:val="pt-BR"/>
              </w:rPr>
              <w:t>Agile MVP</w:t>
            </w:r>
          </w:p>
        </w:tc>
        <w:tc>
          <w:tcPr>
            <w:tcW w:w="7371" w:type="dxa"/>
          </w:tcPr>
          <w:p w14:paraId="1EBC7098" w14:textId="26C633E5" w:rsidR="003436DD" w:rsidRPr="00AF1E80" w:rsidRDefault="00ED6875" w:rsidP="00BF681E">
            <w:pPr>
              <w:pStyle w:val="Sumrio1"/>
              <w:rPr>
                <w:lang w:val="pt-BR"/>
              </w:rPr>
            </w:pPr>
            <w:r w:rsidRPr="00AF1E80">
              <w:rPr>
                <w:lang w:val="pt-BR"/>
              </w:rPr>
              <w:t>Agile</w:t>
            </w:r>
            <w:r w:rsidR="007F01F8" w:rsidRPr="00AF1E80">
              <w:rPr>
                <w:lang w:val="pt-BR"/>
              </w:rPr>
              <w:t>-</w:t>
            </w:r>
            <w:r w:rsidRPr="00AF1E80">
              <w:rPr>
                <w:lang w:val="pt-BR"/>
              </w:rPr>
              <w:t xml:space="preserve"> </w:t>
            </w:r>
            <w:r w:rsidR="003436DD" w:rsidRPr="00AF1E80">
              <w:rPr>
                <w:lang w:val="pt-BR"/>
              </w:rPr>
              <w:t xml:space="preserve">Produto </w:t>
            </w:r>
            <w:r w:rsidR="007F01F8" w:rsidRPr="00AF1E80">
              <w:rPr>
                <w:lang w:val="pt-BR"/>
              </w:rPr>
              <w:t>mínimo</w:t>
            </w:r>
            <w:r w:rsidR="003436DD" w:rsidRPr="00AF1E80">
              <w:rPr>
                <w:lang w:val="pt-BR"/>
              </w:rPr>
              <w:t xml:space="preserve"> viável </w:t>
            </w:r>
          </w:p>
        </w:tc>
      </w:tr>
      <w:tr w:rsidR="003436DD" w:rsidRPr="00AF1E80" w14:paraId="059D990B" w14:textId="77777777" w:rsidTr="0075254E">
        <w:trPr>
          <w:trHeight w:val="364"/>
        </w:trPr>
        <w:tc>
          <w:tcPr>
            <w:tcW w:w="1843" w:type="dxa"/>
          </w:tcPr>
          <w:p w14:paraId="0EE41CA5" w14:textId="77777777" w:rsidR="003436DD" w:rsidRPr="00AF1E80" w:rsidRDefault="003436DD" w:rsidP="00BF681E">
            <w:pPr>
              <w:pStyle w:val="Sumrio1"/>
              <w:rPr>
                <w:lang w:val="pt-BR"/>
              </w:rPr>
            </w:pPr>
            <w:r w:rsidRPr="00AF1E80">
              <w:rPr>
                <w:lang w:val="pt-BR"/>
              </w:rPr>
              <w:t>AI</w:t>
            </w:r>
          </w:p>
        </w:tc>
        <w:tc>
          <w:tcPr>
            <w:tcW w:w="7371" w:type="dxa"/>
          </w:tcPr>
          <w:p w14:paraId="602BA674" w14:textId="77777777" w:rsidR="003436DD" w:rsidRPr="00AF1E80" w:rsidRDefault="003436DD" w:rsidP="00BF681E">
            <w:pPr>
              <w:pStyle w:val="Sumrio1"/>
              <w:rPr>
                <w:lang w:val="pt-BR"/>
              </w:rPr>
            </w:pPr>
            <w:r w:rsidRPr="00AF1E80">
              <w:rPr>
                <w:lang w:val="pt-BR"/>
              </w:rPr>
              <w:t>Inteligência artificial</w:t>
            </w:r>
          </w:p>
        </w:tc>
      </w:tr>
      <w:tr w:rsidR="003436DD" w:rsidRPr="00AF1E80" w14:paraId="1AD8FE43" w14:textId="77777777" w:rsidTr="0075254E">
        <w:trPr>
          <w:trHeight w:val="364"/>
        </w:trPr>
        <w:tc>
          <w:tcPr>
            <w:tcW w:w="1843" w:type="dxa"/>
          </w:tcPr>
          <w:p w14:paraId="0A04F9DD" w14:textId="77777777" w:rsidR="003436DD" w:rsidRPr="00AF1E80" w:rsidRDefault="003436DD" w:rsidP="00BF681E">
            <w:pPr>
              <w:pStyle w:val="Sumrio1"/>
              <w:rPr>
                <w:lang w:val="pt-BR"/>
              </w:rPr>
            </w:pPr>
            <w:r w:rsidRPr="00AF1E80">
              <w:rPr>
                <w:lang w:val="pt-BR"/>
              </w:rPr>
              <w:t>BCP</w:t>
            </w:r>
          </w:p>
        </w:tc>
        <w:tc>
          <w:tcPr>
            <w:tcW w:w="7371" w:type="dxa"/>
          </w:tcPr>
          <w:p w14:paraId="7BF255F8" w14:textId="77777777" w:rsidR="003436DD" w:rsidRPr="00AF1E80" w:rsidRDefault="003436DD" w:rsidP="00BF681E">
            <w:pPr>
              <w:pStyle w:val="Sumrio1"/>
              <w:rPr>
                <w:lang w:val="pt-BR"/>
              </w:rPr>
            </w:pPr>
            <w:r w:rsidRPr="00AF1E80">
              <w:rPr>
                <w:lang w:val="pt-BR"/>
              </w:rPr>
              <w:t>Plano de Continuidade de Negócios</w:t>
            </w:r>
          </w:p>
        </w:tc>
      </w:tr>
      <w:tr w:rsidR="003436DD" w:rsidRPr="00AF1E80" w14:paraId="7D49BAB1" w14:textId="77777777" w:rsidTr="0075254E">
        <w:trPr>
          <w:trHeight w:val="361"/>
        </w:trPr>
        <w:tc>
          <w:tcPr>
            <w:tcW w:w="1843" w:type="dxa"/>
          </w:tcPr>
          <w:p w14:paraId="119F0ADD" w14:textId="77777777" w:rsidR="003436DD" w:rsidRPr="00AF1E80" w:rsidRDefault="003436DD" w:rsidP="00BF681E">
            <w:pPr>
              <w:pStyle w:val="Sumrio1"/>
              <w:rPr>
                <w:lang w:val="pt-BR"/>
              </w:rPr>
            </w:pPr>
            <w:r w:rsidRPr="00AF1E80">
              <w:rPr>
                <w:lang w:val="pt-BR"/>
              </w:rPr>
              <w:t>IQ</w:t>
            </w:r>
          </w:p>
        </w:tc>
        <w:tc>
          <w:tcPr>
            <w:tcW w:w="7371" w:type="dxa"/>
          </w:tcPr>
          <w:p w14:paraId="1D706E72" w14:textId="3C780B00" w:rsidR="003436DD" w:rsidRPr="00AF1E80" w:rsidRDefault="003436DD" w:rsidP="00BF681E">
            <w:pPr>
              <w:pStyle w:val="Sumrio1"/>
              <w:rPr>
                <w:lang w:val="pt-BR"/>
              </w:rPr>
            </w:pPr>
            <w:r w:rsidRPr="00AF1E80">
              <w:rPr>
                <w:lang w:val="pt-BR"/>
              </w:rPr>
              <w:t xml:space="preserve">Qualificação de </w:t>
            </w:r>
            <w:r w:rsidR="00B3360A" w:rsidRPr="00AF1E80">
              <w:rPr>
                <w:lang w:val="pt-BR"/>
              </w:rPr>
              <w:t>I</w:t>
            </w:r>
            <w:r w:rsidRPr="00AF1E80">
              <w:rPr>
                <w:lang w:val="pt-BR"/>
              </w:rPr>
              <w:t>nstalação</w:t>
            </w:r>
          </w:p>
        </w:tc>
      </w:tr>
      <w:tr w:rsidR="003436DD" w:rsidRPr="00AF1E80" w14:paraId="6A709841" w14:textId="77777777" w:rsidTr="0075254E">
        <w:trPr>
          <w:trHeight w:val="361"/>
        </w:trPr>
        <w:tc>
          <w:tcPr>
            <w:tcW w:w="1843" w:type="dxa"/>
          </w:tcPr>
          <w:p w14:paraId="23346B3F" w14:textId="42D58E4D" w:rsidR="003436DD" w:rsidRPr="00AF1E80" w:rsidRDefault="00BF681E" w:rsidP="00BF681E">
            <w:pPr>
              <w:pStyle w:val="Sumrio1"/>
              <w:rPr>
                <w:lang w:val="pt-BR"/>
              </w:rPr>
            </w:pPr>
            <w:r w:rsidRPr="00AF1E80">
              <w:rPr>
                <w:lang w:val="pt-BR"/>
              </w:rPr>
              <w:t>TI</w:t>
            </w:r>
          </w:p>
        </w:tc>
        <w:tc>
          <w:tcPr>
            <w:tcW w:w="7371" w:type="dxa"/>
          </w:tcPr>
          <w:p w14:paraId="2D031605" w14:textId="738D3315" w:rsidR="003436DD" w:rsidRPr="00AF1E80" w:rsidRDefault="003436DD" w:rsidP="00BF681E">
            <w:pPr>
              <w:pStyle w:val="Sumrio1"/>
              <w:rPr>
                <w:lang w:val="pt-BR"/>
              </w:rPr>
            </w:pPr>
            <w:r w:rsidRPr="00AF1E80">
              <w:rPr>
                <w:lang w:val="pt-BR"/>
              </w:rPr>
              <w:t xml:space="preserve">Tecnologia da </w:t>
            </w:r>
            <w:r w:rsidR="00980F7B" w:rsidRPr="00AF1E80">
              <w:rPr>
                <w:lang w:val="pt-BR"/>
              </w:rPr>
              <w:t>I</w:t>
            </w:r>
            <w:r w:rsidRPr="00AF1E80">
              <w:rPr>
                <w:lang w:val="pt-BR"/>
              </w:rPr>
              <w:t>nformação</w:t>
            </w:r>
          </w:p>
        </w:tc>
      </w:tr>
      <w:tr w:rsidR="003436DD" w:rsidRPr="00AF1E80" w14:paraId="5AB5F394" w14:textId="77777777" w:rsidTr="0075254E">
        <w:trPr>
          <w:trHeight w:val="361"/>
        </w:trPr>
        <w:tc>
          <w:tcPr>
            <w:tcW w:w="1843" w:type="dxa"/>
          </w:tcPr>
          <w:p w14:paraId="7C8DD8AA" w14:textId="69D0319F" w:rsidR="003436DD" w:rsidRPr="00AF1E80" w:rsidRDefault="003436DD" w:rsidP="00BF681E">
            <w:pPr>
              <w:pStyle w:val="Sumrio1"/>
              <w:rPr>
                <w:lang w:val="pt-BR"/>
              </w:rPr>
            </w:pPr>
            <w:r w:rsidRPr="00AF1E80">
              <w:rPr>
                <w:lang w:val="pt-BR"/>
              </w:rPr>
              <w:t xml:space="preserve">IT </w:t>
            </w:r>
            <w:r w:rsidR="00430013" w:rsidRPr="00AF1E80">
              <w:rPr>
                <w:lang w:val="pt-BR"/>
              </w:rPr>
              <w:t>Infraestrutura</w:t>
            </w:r>
          </w:p>
        </w:tc>
        <w:tc>
          <w:tcPr>
            <w:tcW w:w="7371" w:type="dxa"/>
          </w:tcPr>
          <w:p w14:paraId="68BDF6E7" w14:textId="6545B154" w:rsidR="003436DD" w:rsidRPr="00AF1E80" w:rsidRDefault="003436DD" w:rsidP="00BF681E">
            <w:pPr>
              <w:pStyle w:val="Sumrio1"/>
              <w:rPr>
                <w:lang w:val="pt-BR"/>
              </w:rPr>
            </w:pPr>
            <w:r w:rsidRPr="00AF1E80">
              <w:rPr>
                <w:lang w:val="pt-BR"/>
              </w:rPr>
              <w:t xml:space="preserve">O hardware e o software </w:t>
            </w:r>
            <w:r w:rsidR="00980F7B" w:rsidRPr="00AF1E80">
              <w:rPr>
                <w:lang w:val="pt-BR"/>
              </w:rPr>
              <w:t xml:space="preserve">físicos </w:t>
            </w:r>
            <w:r w:rsidRPr="00AF1E80">
              <w:rPr>
                <w:lang w:val="pt-BR"/>
              </w:rPr>
              <w:t>utilizados para operar aplicativos de negócios e estações de trabalho conectadas ou equipamentos/instrumentos</w:t>
            </w:r>
          </w:p>
        </w:tc>
      </w:tr>
      <w:tr w:rsidR="003436DD" w:rsidRPr="00AF1E80" w14:paraId="1244A918" w14:textId="77777777" w:rsidTr="0075254E">
        <w:trPr>
          <w:trHeight w:val="361"/>
        </w:trPr>
        <w:tc>
          <w:tcPr>
            <w:tcW w:w="1843" w:type="dxa"/>
          </w:tcPr>
          <w:p w14:paraId="114E51AE" w14:textId="62141A14" w:rsidR="003436DD" w:rsidRPr="00AF1E80" w:rsidRDefault="003436DD" w:rsidP="00BF681E">
            <w:pPr>
              <w:pStyle w:val="Sumrio1"/>
              <w:rPr>
                <w:lang w:val="pt-BR"/>
              </w:rPr>
            </w:pPr>
            <w:r w:rsidRPr="00AF1E80">
              <w:rPr>
                <w:lang w:val="pt-BR"/>
              </w:rPr>
              <w:t>CCP</w:t>
            </w:r>
          </w:p>
        </w:tc>
        <w:tc>
          <w:tcPr>
            <w:tcW w:w="7371" w:type="dxa"/>
          </w:tcPr>
          <w:p w14:paraId="04A03CAF" w14:textId="49FABA53" w:rsidR="003436DD" w:rsidRPr="00AF1E80" w:rsidRDefault="003436DD" w:rsidP="00BF681E">
            <w:pPr>
              <w:pStyle w:val="Sumrio1"/>
              <w:rPr>
                <w:lang w:val="pt-BR"/>
              </w:rPr>
            </w:pPr>
            <w:r w:rsidRPr="00AF1E80">
              <w:rPr>
                <w:lang w:val="pt-BR"/>
              </w:rPr>
              <w:t xml:space="preserve">Proposta de </w:t>
            </w:r>
            <w:r w:rsidR="00980F7B" w:rsidRPr="00AF1E80">
              <w:rPr>
                <w:lang w:val="pt-BR"/>
              </w:rPr>
              <w:t>C</w:t>
            </w:r>
            <w:r w:rsidRPr="00AF1E80">
              <w:rPr>
                <w:lang w:val="pt-BR"/>
              </w:rPr>
              <w:t xml:space="preserve">ontrole de </w:t>
            </w:r>
            <w:r w:rsidR="00980F7B" w:rsidRPr="00AF1E80">
              <w:rPr>
                <w:lang w:val="pt-BR"/>
              </w:rPr>
              <w:t>M</w:t>
            </w:r>
            <w:r w:rsidRPr="00AF1E80">
              <w:rPr>
                <w:lang w:val="pt-BR"/>
              </w:rPr>
              <w:t>udança</w:t>
            </w:r>
          </w:p>
        </w:tc>
      </w:tr>
      <w:tr w:rsidR="003436DD" w:rsidRPr="00AF1E80" w14:paraId="454F45AA" w14:textId="77777777" w:rsidTr="0075254E">
        <w:trPr>
          <w:trHeight w:val="361"/>
        </w:trPr>
        <w:tc>
          <w:tcPr>
            <w:tcW w:w="1843" w:type="dxa"/>
          </w:tcPr>
          <w:p w14:paraId="6F17B4F0" w14:textId="0D196D69" w:rsidR="003436DD" w:rsidRPr="00AF1E80" w:rsidRDefault="003436DD" w:rsidP="00BF681E">
            <w:pPr>
              <w:pStyle w:val="Sumrio1"/>
              <w:rPr>
                <w:lang w:val="pt-BR"/>
              </w:rPr>
            </w:pPr>
            <w:r w:rsidRPr="00AF1E80">
              <w:rPr>
                <w:lang w:val="pt-BR"/>
              </w:rPr>
              <w:t>CI/CD</w:t>
            </w:r>
          </w:p>
        </w:tc>
        <w:tc>
          <w:tcPr>
            <w:tcW w:w="7371" w:type="dxa"/>
          </w:tcPr>
          <w:p w14:paraId="7B85565E" w14:textId="23870447" w:rsidR="003436DD" w:rsidRPr="00AF1E80" w:rsidRDefault="003436DD" w:rsidP="00BF681E">
            <w:pPr>
              <w:pStyle w:val="Sumrio1"/>
              <w:rPr>
                <w:lang w:val="pt-BR"/>
              </w:rPr>
            </w:pPr>
            <w:r w:rsidRPr="00AF1E80">
              <w:rPr>
                <w:lang w:val="pt-BR"/>
              </w:rPr>
              <w:t>Integração Contínua / Entrega Contínua / Implementação</w:t>
            </w:r>
          </w:p>
        </w:tc>
      </w:tr>
      <w:tr w:rsidR="003436DD" w:rsidRPr="004F23B8" w14:paraId="759F4A0C" w14:textId="77777777" w:rsidTr="0075254E">
        <w:trPr>
          <w:trHeight w:val="361"/>
        </w:trPr>
        <w:tc>
          <w:tcPr>
            <w:tcW w:w="1843" w:type="dxa"/>
          </w:tcPr>
          <w:p w14:paraId="4E1290E6" w14:textId="0DBBD4F0" w:rsidR="003436DD" w:rsidRPr="00AF1E80" w:rsidRDefault="003436DD" w:rsidP="00BF681E">
            <w:pPr>
              <w:pStyle w:val="Sumrio1"/>
              <w:rPr>
                <w:lang w:val="pt-BR"/>
              </w:rPr>
            </w:pPr>
            <w:r w:rsidRPr="00AF1E80">
              <w:rPr>
                <w:lang w:val="pt-BR"/>
              </w:rPr>
              <w:t>COTS</w:t>
            </w:r>
          </w:p>
        </w:tc>
        <w:tc>
          <w:tcPr>
            <w:tcW w:w="7371" w:type="dxa"/>
          </w:tcPr>
          <w:p w14:paraId="394DB82C" w14:textId="1CC1AEF6" w:rsidR="003436DD" w:rsidRPr="00F25455" w:rsidRDefault="003436DD" w:rsidP="00BF681E">
            <w:pPr>
              <w:pStyle w:val="Sumrio1"/>
            </w:pPr>
            <w:r w:rsidRPr="00F25455">
              <w:t>Comercial-off-the-shelf</w:t>
            </w:r>
            <w:r w:rsidR="00987018" w:rsidRPr="00F25455">
              <w:t xml:space="preserve"> (Software de prateleira)</w:t>
            </w:r>
          </w:p>
        </w:tc>
      </w:tr>
      <w:tr w:rsidR="003436DD" w:rsidRPr="00AF1E80" w14:paraId="5AC75546" w14:textId="77777777" w:rsidTr="0075254E">
        <w:trPr>
          <w:trHeight w:val="361"/>
        </w:trPr>
        <w:tc>
          <w:tcPr>
            <w:tcW w:w="1843" w:type="dxa"/>
          </w:tcPr>
          <w:p w14:paraId="7AE894EF" w14:textId="564F72F2" w:rsidR="003436DD" w:rsidRPr="00AF1E80" w:rsidRDefault="003436DD" w:rsidP="00BF681E">
            <w:pPr>
              <w:pStyle w:val="Sumrio1"/>
              <w:rPr>
                <w:lang w:val="pt-BR"/>
              </w:rPr>
            </w:pPr>
            <w:r w:rsidRPr="00AF1E80">
              <w:rPr>
                <w:lang w:val="pt-BR"/>
              </w:rPr>
              <w:t>CR</w:t>
            </w:r>
          </w:p>
        </w:tc>
        <w:tc>
          <w:tcPr>
            <w:tcW w:w="7371" w:type="dxa"/>
          </w:tcPr>
          <w:p w14:paraId="47A6884A" w14:textId="3198E195" w:rsidR="003436DD" w:rsidRPr="00AF1E80" w:rsidRDefault="003436DD" w:rsidP="00BF681E">
            <w:pPr>
              <w:pStyle w:val="Sumrio1"/>
              <w:rPr>
                <w:lang w:val="pt-BR"/>
              </w:rPr>
            </w:pPr>
            <w:r w:rsidRPr="00AF1E80">
              <w:rPr>
                <w:lang w:val="pt-BR"/>
              </w:rPr>
              <w:t xml:space="preserve">Solicitação de </w:t>
            </w:r>
            <w:r w:rsidR="00980F7B" w:rsidRPr="00AF1E80">
              <w:rPr>
                <w:lang w:val="pt-BR"/>
              </w:rPr>
              <w:t>Mudança</w:t>
            </w:r>
          </w:p>
        </w:tc>
      </w:tr>
      <w:tr w:rsidR="003436DD" w:rsidRPr="00AF1E80" w14:paraId="0E2715E4" w14:textId="77777777" w:rsidTr="0075254E">
        <w:trPr>
          <w:trHeight w:val="361"/>
        </w:trPr>
        <w:tc>
          <w:tcPr>
            <w:tcW w:w="1843" w:type="dxa"/>
          </w:tcPr>
          <w:p w14:paraId="2C1F48D4" w14:textId="3FA04B5F" w:rsidR="003436DD" w:rsidRPr="00AF1E80" w:rsidRDefault="003436DD" w:rsidP="00BF681E">
            <w:pPr>
              <w:pStyle w:val="Sumrio1"/>
              <w:rPr>
                <w:lang w:val="pt-BR"/>
              </w:rPr>
            </w:pPr>
            <w:r w:rsidRPr="00AF1E80">
              <w:rPr>
                <w:lang w:val="pt-BR"/>
              </w:rPr>
              <w:t>CS</w:t>
            </w:r>
          </w:p>
        </w:tc>
        <w:tc>
          <w:tcPr>
            <w:tcW w:w="7371" w:type="dxa"/>
          </w:tcPr>
          <w:p w14:paraId="4739C428" w14:textId="03785A9A" w:rsidR="003436DD" w:rsidRPr="00AF1E80" w:rsidRDefault="003436DD" w:rsidP="00BF681E">
            <w:pPr>
              <w:pStyle w:val="Sumrio1"/>
              <w:rPr>
                <w:lang w:val="pt-BR"/>
              </w:rPr>
            </w:pPr>
            <w:r w:rsidRPr="00AF1E80">
              <w:rPr>
                <w:lang w:val="pt-BR"/>
              </w:rPr>
              <w:t>Sistema Computadorizado</w:t>
            </w:r>
          </w:p>
        </w:tc>
      </w:tr>
      <w:tr w:rsidR="003436DD" w:rsidRPr="00AF1E80" w14:paraId="67C37B34" w14:textId="77777777" w:rsidTr="0075254E">
        <w:trPr>
          <w:trHeight w:val="361"/>
        </w:trPr>
        <w:tc>
          <w:tcPr>
            <w:tcW w:w="1843" w:type="dxa"/>
          </w:tcPr>
          <w:p w14:paraId="0C7F79C3" w14:textId="3B386651" w:rsidR="003436DD" w:rsidRPr="00AF1E80" w:rsidRDefault="003436DD" w:rsidP="00BF681E">
            <w:pPr>
              <w:pStyle w:val="Sumrio1"/>
              <w:rPr>
                <w:lang w:val="pt-BR"/>
              </w:rPr>
            </w:pPr>
            <w:r w:rsidRPr="00AF1E80">
              <w:rPr>
                <w:lang w:val="pt-BR"/>
              </w:rPr>
              <w:t>CSV</w:t>
            </w:r>
          </w:p>
        </w:tc>
        <w:tc>
          <w:tcPr>
            <w:tcW w:w="7371" w:type="dxa"/>
          </w:tcPr>
          <w:p w14:paraId="116EEE95" w14:textId="595D90D9" w:rsidR="003436DD" w:rsidRPr="00AF1E80" w:rsidRDefault="003436DD" w:rsidP="00BF681E">
            <w:pPr>
              <w:pStyle w:val="Sumrio1"/>
              <w:rPr>
                <w:lang w:val="pt-BR"/>
              </w:rPr>
            </w:pPr>
            <w:r w:rsidRPr="00AF1E80">
              <w:rPr>
                <w:lang w:val="pt-BR"/>
              </w:rPr>
              <w:t xml:space="preserve">Validação de </w:t>
            </w:r>
            <w:r w:rsidR="00980F7B" w:rsidRPr="00AF1E80">
              <w:rPr>
                <w:lang w:val="pt-BR"/>
              </w:rPr>
              <w:t>S</w:t>
            </w:r>
            <w:r w:rsidRPr="00AF1E80">
              <w:rPr>
                <w:lang w:val="pt-BR"/>
              </w:rPr>
              <w:t>istemas Computadorizados</w:t>
            </w:r>
          </w:p>
        </w:tc>
      </w:tr>
      <w:tr w:rsidR="003436DD" w:rsidRPr="00AF1E80" w14:paraId="2B26B492" w14:textId="77777777" w:rsidTr="0075254E">
        <w:trPr>
          <w:trHeight w:val="361"/>
        </w:trPr>
        <w:tc>
          <w:tcPr>
            <w:tcW w:w="1843" w:type="dxa"/>
          </w:tcPr>
          <w:p w14:paraId="7856C123" w14:textId="0C272DAA" w:rsidR="003436DD" w:rsidRPr="00AF1E80" w:rsidRDefault="003436DD" w:rsidP="00BF681E">
            <w:pPr>
              <w:pStyle w:val="Sumrio1"/>
              <w:rPr>
                <w:lang w:val="pt-BR"/>
              </w:rPr>
            </w:pPr>
            <w:r w:rsidRPr="00AF1E80">
              <w:rPr>
                <w:lang w:val="pt-BR"/>
              </w:rPr>
              <w:t>DRP</w:t>
            </w:r>
          </w:p>
        </w:tc>
        <w:tc>
          <w:tcPr>
            <w:tcW w:w="7371" w:type="dxa"/>
          </w:tcPr>
          <w:p w14:paraId="333C4B6F" w14:textId="4737406D" w:rsidR="003436DD" w:rsidRPr="00AF1E80" w:rsidRDefault="003436DD" w:rsidP="00BF681E">
            <w:pPr>
              <w:pStyle w:val="Sumrio1"/>
              <w:rPr>
                <w:lang w:val="pt-BR"/>
              </w:rPr>
            </w:pPr>
            <w:r w:rsidRPr="00AF1E80">
              <w:rPr>
                <w:lang w:val="pt-BR"/>
              </w:rPr>
              <w:t xml:space="preserve">Planejamento de </w:t>
            </w:r>
            <w:r w:rsidR="00980F7B" w:rsidRPr="00AF1E80">
              <w:rPr>
                <w:lang w:val="pt-BR"/>
              </w:rPr>
              <w:t>R</w:t>
            </w:r>
            <w:r w:rsidRPr="00AF1E80">
              <w:rPr>
                <w:lang w:val="pt-BR"/>
              </w:rPr>
              <w:t xml:space="preserve">ecuperação de </w:t>
            </w:r>
            <w:r w:rsidR="00980F7B" w:rsidRPr="00AF1E80">
              <w:rPr>
                <w:lang w:val="pt-BR"/>
              </w:rPr>
              <w:t>D</w:t>
            </w:r>
            <w:r w:rsidRPr="00AF1E80">
              <w:rPr>
                <w:lang w:val="pt-BR"/>
              </w:rPr>
              <w:t>esastres</w:t>
            </w:r>
          </w:p>
        </w:tc>
      </w:tr>
      <w:tr w:rsidR="003436DD" w:rsidRPr="00AF1E80" w14:paraId="098A2195" w14:textId="77777777" w:rsidTr="0075254E">
        <w:trPr>
          <w:trHeight w:val="361"/>
        </w:trPr>
        <w:tc>
          <w:tcPr>
            <w:tcW w:w="1843" w:type="dxa"/>
          </w:tcPr>
          <w:p w14:paraId="06EA1750" w14:textId="2EFC022F" w:rsidR="003436DD" w:rsidRPr="00AF1E80" w:rsidRDefault="003436DD" w:rsidP="00BF681E">
            <w:pPr>
              <w:pStyle w:val="Sumrio1"/>
              <w:rPr>
                <w:lang w:val="pt-BR"/>
              </w:rPr>
            </w:pPr>
            <w:r w:rsidRPr="00AF1E80">
              <w:rPr>
                <w:lang w:val="pt-BR"/>
              </w:rPr>
              <w:t>FRS</w:t>
            </w:r>
          </w:p>
        </w:tc>
        <w:tc>
          <w:tcPr>
            <w:tcW w:w="7371" w:type="dxa"/>
          </w:tcPr>
          <w:p w14:paraId="5D8D1C78" w14:textId="219825E0" w:rsidR="003436DD" w:rsidRPr="00AF1E80" w:rsidRDefault="003436DD" w:rsidP="00BF681E">
            <w:pPr>
              <w:pStyle w:val="Sumrio1"/>
              <w:rPr>
                <w:lang w:val="pt-BR"/>
              </w:rPr>
            </w:pPr>
            <w:r w:rsidRPr="00AF1E80">
              <w:rPr>
                <w:lang w:val="pt-BR"/>
              </w:rPr>
              <w:t xml:space="preserve">Especificações de </w:t>
            </w:r>
            <w:r w:rsidR="00980F7B" w:rsidRPr="00AF1E80">
              <w:rPr>
                <w:lang w:val="pt-BR"/>
              </w:rPr>
              <w:t>R</w:t>
            </w:r>
            <w:r w:rsidRPr="00AF1E80">
              <w:rPr>
                <w:lang w:val="pt-BR"/>
              </w:rPr>
              <w:t xml:space="preserve">equisitos </w:t>
            </w:r>
            <w:r w:rsidR="00980F7B" w:rsidRPr="00AF1E80">
              <w:rPr>
                <w:lang w:val="pt-BR"/>
              </w:rPr>
              <w:t>F</w:t>
            </w:r>
            <w:r w:rsidRPr="00AF1E80">
              <w:rPr>
                <w:lang w:val="pt-BR"/>
              </w:rPr>
              <w:t>uncionais</w:t>
            </w:r>
          </w:p>
        </w:tc>
      </w:tr>
      <w:tr w:rsidR="003436DD" w:rsidRPr="00AF1E80" w14:paraId="4205D56C" w14:textId="77777777" w:rsidTr="0075254E">
        <w:trPr>
          <w:trHeight w:val="361"/>
        </w:trPr>
        <w:tc>
          <w:tcPr>
            <w:tcW w:w="1843" w:type="dxa"/>
          </w:tcPr>
          <w:p w14:paraId="62AB899F" w14:textId="50B3D58E" w:rsidR="003436DD" w:rsidRPr="00AF1E80" w:rsidRDefault="003436DD" w:rsidP="00BF681E">
            <w:pPr>
              <w:pStyle w:val="Sumrio1"/>
              <w:rPr>
                <w:lang w:val="pt-BR"/>
              </w:rPr>
            </w:pPr>
            <w:r w:rsidRPr="00AF1E80">
              <w:rPr>
                <w:lang w:val="pt-BR"/>
              </w:rPr>
              <w:t>GAMP</w:t>
            </w:r>
          </w:p>
        </w:tc>
        <w:tc>
          <w:tcPr>
            <w:tcW w:w="7371" w:type="dxa"/>
          </w:tcPr>
          <w:p w14:paraId="69CB9451" w14:textId="4FAEABAC" w:rsidR="003436DD" w:rsidRPr="00AF1E80" w:rsidRDefault="003436DD" w:rsidP="00BF681E">
            <w:pPr>
              <w:pStyle w:val="Sumrio1"/>
              <w:rPr>
                <w:lang w:val="pt-BR"/>
              </w:rPr>
            </w:pPr>
            <w:r w:rsidRPr="00AF1E80">
              <w:rPr>
                <w:lang w:val="pt-BR"/>
              </w:rPr>
              <w:t xml:space="preserve">Boas </w:t>
            </w:r>
            <w:r w:rsidR="00980F7B" w:rsidRPr="00AF1E80">
              <w:rPr>
                <w:lang w:val="pt-BR"/>
              </w:rPr>
              <w:t>P</w:t>
            </w:r>
            <w:r w:rsidRPr="00AF1E80">
              <w:rPr>
                <w:lang w:val="pt-BR"/>
              </w:rPr>
              <w:t xml:space="preserve">ráticas de </w:t>
            </w:r>
            <w:r w:rsidR="00980F7B" w:rsidRPr="00AF1E80">
              <w:rPr>
                <w:lang w:val="pt-BR"/>
              </w:rPr>
              <w:t>F</w:t>
            </w:r>
            <w:r w:rsidRPr="00AF1E80">
              <w:rPr>
                <w:lang w:val="pt-BR"/>
              </w:rPr>
              <w:t>abricação</w:t>
            </w:r>
            <w:r w:rsidR="00980F7B" w:rsidRPr="00AF1E80">
              <w:rPr>
                <w:lang w:val="pt-BR"/>
              </w:rPr>
              <w:t xml:space="preserve"> Automatizadas</w:t>
            </w:r>
          </w:p>
        </w:tc>
      </w:tr>
      <w:tr w:rsidR="003436DD" w:rsidRPr="00AF1E80" w14:paraId="3F24B1EA" w14:textId="77777777" w:rsidTr="0075254E">
        <w:trPr>
          <w:trHeight w:val="361"/>
        </w:trPr>
        <w:tc>
          <w:tcPr>
            <w:tcW w:w="1843" w:type="dxa"/>
          </w:tcPr>
          <w:p w14:paraId="79518136" w14:textId="4B8E3B1A" w:rsidR="003436DD" w:rsidRPr="00AF1E80" w:rsidRDefault="003436DD" w:rsidP="00BF681E">
            <w:pPr>
              <w:pStyle w:val="Sumrio1"/>
              <w:rPr>
                <w:lang w:val="pt-BR"/>
              </w:rPr>
            </w:pPr>
            <w:r w:rsidRPr="00AF1E80">
              <w:rPr>
                <w:lang w:val="pt-BR"/>
              </w:rPr>
              <w:t>GDocP</w:t>
            </w:r>
          </w:p>
        </w:tc>
        <w:tc>
          <w:tcPr>
            <w:tcW w:w="7371" w:type="dxa"/>
          </w:tcPr>
          <w:p w14:paraId="46D6F292" w14:textId="2A7E3781" w:rsidR="003436DD" w:rsidRPr="00AF1E80" w:rsidRDefault="003436DD" w:rsidP="00BF681E">
            <w:pPr>
              <w:pStyle w:val="Sumrio1"/>
              <w:rPr>
                <w:lang w:val="pt-BR"/>
              </w:rPr>
            </w:pPr>
            <w:r w:rsidRPr="00AF1E80">
              <w:rPr>
                <w:lang w:val="pt-BR"/>
              </w:rPr>
              <w:t>Boas Práticas de Documentação</w:t>
            </w:r>
          </w:p>
        </w:tc>
      </w:tr>
      <w:tr w:rsidR="003436DD" w:rsidRPr="00AF1E80" w14:paraId="3CA9DD4C" w14:textId="77777777" w:rsidTr="0075254E">
        <w:trPr>
          <w:trHeight w:val="361"/>
        </w:trPr>
        <w:tc>
          <w:tcPr>
            <w:tcW w:w="1843" w:type="dxa"/>
          </w:tcPr>
          <w:p w14:paraId="118AB378" w14:textId="66A2B3F7" w:rsidR="003436DD" w:rsidRPr="00AF1E80" w:rsidRDefault="003436DD" w:rsidP="00BF681E">
            <w:pPr>
              <w:pStyle w:val="Sumrio1"/>
              <w:rPr>
                <w:lang w:val="pt-BR"/>
              </w:rPr>
            </w:pPr>
            <w:r w:rsidRPr="00AF1E80">
              <w:rPr>
                <w:lang w:val="pt-BR"/>
              </w:rPr>
              <w:t>HCQ</w:t>
            </w:r>
          </w:p>
        </w:tc>
        <w:tc>
          <w:tcPr>
            <w:tcW w:w="7371" w:type="dxa"/>
          </w:tcPr>
          <w:p w14:paraId="1113B8EC" w14:textId="0ADEF1AF" w:rsidR="003436DD" w:rsidRPr="00AF1E80" w:rsidRDefault="003436DD" w:rsidP="00BF681E">
            <w:pPr>
              <w:pStyle w:val="Sumrio1"/>
              <w:rPr>
                <w:lang w:val="pt-BR"/>
              </w:rPr>
            </w:pPr>
            <w:r w:rsidRPr="00AF1E80">
              <w:rPr>
                <w:lang w:val="pt-BR"/>
              </w:rPr>
              <w:t>HealthCare Quality</w:t>
            </w:r>
          </w:p>
        </w:tc>
      </w:tr>
      <w:tr w:rsidR="003436DD" w:rsidRPr="00AF1E80" w14:paraId="76CD2969" w14:textId="77777777" w:rsidTr="0075254E">
        <w:trPr>
          <w:trHeight w:val="361"/>
        </w:trPr>
        <w:tc>
          <w:tcPr>
            <w:tcW w:w="1843" w:type="dxa"/>
          </w:tcPr>
          <w:p w14:paraId="5B9B82DA" w14:textId="25EA9015" w:rsidR="003436DD" w:rsidRPr="00AF1E80" w:rsidRDefault="003436DD" w:rsidP="00BF681E">
            <w:pPr>
              <w:pStyle w:val="Sumrio1"/>
              <w:rPr>
                <w:lang w:val="pt-BR"/>
              </w:rPr>
            </w:pPr>
            <w:r w:rsidRPr="00AF1E80">
              <w:rPr>
                <w:lang w:val="pt-BR"/>
              </w:rPr>
              <w:t>ML</w:t>
            </w:r>
          </w:p>
        </w:tc>
        <w:tc>
          <w:tcPr>
            <w:tcW w:w="7371" w:type="dxa"/>
          </w:tcPr>
          <w:p w14:paraId="77F7C1A7" w14:textId="32A63060" w:rsidR="003436DD" w:rsidRPr="00AF1E80" w:rsidRDefault="003436DD" w:rsidP="00BF681E">
            <w:pPr>
              <w:pStyle w:val="Sumrio1"/>
              <w:rPr>
                <w:lang w:val="pt-BR"/>
              </w:rPr>
            </w:pPr>
            <w:r w:rsidRPr="00AF1E80">
              <w:rPr>
                <w:lang w:val="pt-BR"/>
              </w:rPr>
              <w:t>Machine Learning</w:t>
            </w:r>
          </w:p>
        </w:tc>
      </w:tr>
      <w:tr w:rsidR="003436DD" w:rsidRPr="00AF1E80" w14:paraId="535A9FB9" w14:textId="77777777" w:rsidTr="0075254E">
        <w:trPr>
          <w:trHeight w:val="361"/>
        </w:trPr>
        <w:tc>
          <w:tcPr>
            <w:tcW w:w="1843" w:type="dxa"/>
          </w:tcPr>
          <w:p w14:paraId="37BAAA30" w14:textId="7BDD8B3D" w:rsidR="003436DD" w:rsidRPr="00AF1E80" w:rsidRDefault="003436DD" w:rsidP="00BF681E">
            <w:pPr>
              <w:pStyle w:val="Sumrio1"/>
              <w:rPr>
                <w:lang w:val="pt-BR"/>
              </w:rPr>
            </w:pPr>
            <w:r w:rsidRPr="00AF1E80">
              <w:rPr>
                <w:lang w:val="pt-BR"/>
              </w:rPr>
              <w:t>MVP</w:t>
            </w:r>
          </w:p>
        </w:tc>
        <w:tc>
          <w:tcPr>
            <w:tcW w:w="7371" w:type="dxa"/>
          </w:tcPr>
          <w:p w14:paraId="0F1FD5D2" w14:textId="0F0B900F" w:rsidR="003436DD" w:rsidRPr="00AF1E80" w:rsidRDefault="003436DD" w:rsidP="00BF681E">
            <w:pPr>
              <w:pStyle w:val="Sumrio1"/>
              <w:rPr>
                <w:lang w:val="pt-BR"/>
              </w:rPr>
            </w:pPr>
            <w:r w:rsidRPr="00AF1E80">
              <w:rPr>
                <w:lang w:val="pt-BR"/>
              </w:rPr>
              <w:t>Plano de Mestre de Validação (VP geral para um programa dedicado)</w:t>
            </w:r>
          </w:p>
        </w:tc>
      </w:tr>
      <w:tr w:rsidR="003436DD" w:rsidRPr="00AF1E80" w14:paraId="2CE25EBB" w14:textId="77777777" w:rsidTr="0075254E">
        <w:trPr>
          <w:trHeight w:val="361"/>
        </w:trPr>
        <w:tc>
          <w:tcPr>
            <w:tcW w:w="1843" w:type="dxa"/>
          </w:tcPr>
          <w:p w14:paraId="56AE4C28" w14:textId="3D9F601B" w:rsidR="003436DD" w:rsidRPr="00AF1E80" w:rsidRDefault="003436DD" w:rsidP="00BF681E">
            <w:pPr>
              <w:pStyle w:val="Sumrio1"/>
              <w:rPr>
                <w:lang w:val="pt-BR"/>
              </w:rPr>
            </w:pPr>
            <w:r w:rsidRPr="00AF1E80">
              <w:rPr>
                <w:lang w:val="pt-BR"/>
              </w:rPr>
              <w:t>OQ</w:t>
            </w:r>
          </w:p>
        </w:tc>
        <w:tc>
          <w:tcPr>
            <w:tcW w:w="7371" w:type="dxa"/>
          </w:tcPr>
          <w:p w14:paraId="77AC6D19" w14:textId="2636C74C" w:rsidR="003436DD" w:rsidRPr="00AF1E80" w:rsidRDefault="003436DD" w:rsidP="00BF681E">
            <w:pPr>
              <w:pStyle w:val="Sumrio1"/>
              <w:rPr>
                <w:lang w:val="pt-BR"/>
              </w:rPr>
            </w:pPr>
            <w:r w:rsidRPr="00AF1E80">
              <w:rPr>
                <w:lang w:val="pt-BR"/>
              </w:rPr>
              <w:t>Qualificação Operacional</w:t>
            </w:r>
          </w:p>
        </w:tc>
      </w:tr>
      <w:tr w:rsidR="003436DD" w:rsidRPr="00AF1E80" w14:paraId="45A6585B" w14:textId="77777777" w:rsidTr="0075254E">
        <w:trPr>
          <w:trHeight w:val="361"/>
        </w:trPr>
        <w:tc>
          <w:tcPr>
            <w:tcW w:w="1843" w:type="dxa"/>
          </w:tcPr>
          <w:p w14:paraId="0358EF26" w14:textId="0D72225D" w:rsidR="003436DD" w:rsidRPr="00AF1E80" w:rsidRDefault="00BF681E" w:rsidP="00BF681E">
            <w:pPr>
              <w:pStyle w:val="Sumrio1"/>
              <w:rPr>
                <w:lang w:val="pt-BR"/>
              </w:rPr>
            </w:pPr>
            <w:r w:rsidRPr="00AF1E80">
              <w:rPr>
                <w:lang w:val="pt-BR"/>
              </w:rPr>
              <w:lastRenderedPageBreak/>
              <w:t>TO</w:t>
            </w:r>
          </w:p>
        </w:tc>
        <w:tc>
          <w:tcPr>
            <w:tcW w:w="7371" w:type="dxa"/>
          </w:tcPr>
          <w:p w14:paraId="05DB35A9" w14:textId="1D7C3FC9" w:rsidR="003436DD" w:rsidRPr="00AF1E80" w:rsidRDefault="00980F7B" w:rsidP="00BF681E">
            <w:pPr>
              <w:pStyle w:val="Sumrio1"/>
              <w:rPr>
                <w:lang w:val="pt-BR"/>
              </w:rPr>
            </w:pPr>
            <w:r w:rsidRPr="00AF1E80">
              <w:rPr>
                <w:lang w:val="pt-BR"/>
              </w:rPr>
              <w:t>Tecnologia de Operação</w:t>
            </w:r>
          </w:p>
        </w:tc>
      </w:tr>
      <w:tr w:rsidR="003436DD" w:rsidRPr="00AF1E80" w14:paraId="20F4C791" w14:textId="77777777" w:rsidTr="0075254E">
        <w:trPr>
          <w:trHeight w:val="361"/>
        </w:trPr>
        <w:tc>
          <w:tcPr>
            <w:tcW w:w="1843" w:type="dxa"/>
          </w:tcPr>
          <w:p w14:paraId="19986B3C" w14:textId="5809AC4D" w:rsidR="003436DD" w:rsidRPr="00AF1E80" w:rsidRDefault="003436DD" w:rsidP="00BF681E">
            <w:pPr>
              <w:pStyle w:val="Sumrio1"/>
              <w:rPr>
                <w:lang w:val="pt-BR"/>
              </w:rPr>
            </w:pPr>
            <w:r w:rsidRPr="00AF1E80">
              <w:rPr>
                <w:lang w:val="pt-BR"/>
              </w:rPr>
              <w:t>PQ</w:t>
            </w:r>
          </w:p>
        </w:tc>
        <w:tc>
          <w:tcPr>
            <w:tcW w:w="7371" w:type="dxa"/>
          </w:tcPr>
          <w:p w14:paraId="07569DEA" w14:textId="0623F77E" w:rsidR="003436DD" w:rsidRPr="00AF1E80" w:rsidRDefault="003436DD" w:rsidP="00BF681E">
            <w:pPr>
              <w:pStyle w:val="Sumrio1"/>
              <w:rPr>
                <w:lang w:val="pt-BR"/>
              </w:rPr>
            </w:pPr>
            <w:r w:rsidRPr="00AF1E80">
              <w:rPr>
                <w:lang w:val="pt-BR"/>
              </w:rPr>
              <w:t>Qualificação de Performance</w:t>
            </w:r>
          </w:p>
        </w:tc>
      </w:tr>
      <w:tr w:rsidR="003436DD" w:rsidRPr="00AF1E80" w14:paraId="405D61C1" w14:textId="77777777" w:rsidTr="0075254E">
        <w:trPr>
          <w:trHeight w:val="361"/>
        </w:trPr>
        <w:tc>
          <w:tcPr>
            <w:tcW w:w="1843" w:type="dxa"/>
          </w:tcPr>
          <w:p w14:paraId="1336F985" w14:textId="2CDA575E" w:rsidR="003436DD" w:rsidRPr="00AF1E80" w:rsidRDefault="003436DD" w:rsidP="00BF681E">
            <w:pPr>
              <w:pStyle w:val="Sumrio1"/>
              <w:rPr>
                <w:lang w:val="pt-BR"/>
              </w:rPr>
            </w:pPr>
            <w:r w:rsidRPr="00AF1E80">
              <w:rPr>
                <w:lang w:val="pt-BR"/>
              </w:rPr>
              <w:t>RA</w:t>
            </w:r>
          </w:p>
        </w:tc>
        <w:tc>
          <w:tcPr>
            <w:tcW w:w="7371" w:type="dxa"/>
          </w:tcPr>
          <w:p w14:paraId="3F0F131F" w14:textId="4F568CA3" w:rsidR="003436DD" w:rsidRPr="00AF1E80" w:rsidRDefault="003436DD" w:rsidP="00BF681E">
            <w:pPr>
              <w:pStyle w:val="Sumrio1"/>
              <w:rPr>
                <w:lang w:val="pt-BR"/>
              </w:rPr>
            </w:pPr>
            <w:r w:rsidRPr="00AF1E80">
              <w:rPr>
                <w:lang w:val="pt-BR"/>
              </w:rPr>
              <w:t>Análise de Risco</w:t>
            </w:r>
          </w:p>
        </w:tc>
      </w:tr>
      <w:tr w:rsidR="003436DD" w:rsidRPr="00AF1E80" w14:paraId="2FE85E59" w14:textId="77777777" w:rsidTr="0075254E">
        <w:trPr>
          <w:trHeight w:val="361"/>
        </w:trPr>
        <w:tc>
          <w:tcPr>
            <w:tcW w:w="1843" w:type="dxa"/>
          </w:tcPr>
          <w:p w14:paraId="597C0C9E" w14:textId="465E1ABD" w:rsidR="003436DD" w:rsidRPr="00AF1E80" w:rsidRDefault="003436DD" w:rsidP="00BF681E">
            <w:pPr>
              <w:pStyle w:val="Sumrio1"/>
              <w:rPr>
                <w:lang w:val="pt-BR"/>
              </w:rPr>
            </w:pPr>
            <w:r w:rsidRPr="00AF1E80">
              <w:rPr>
                <w:lang w:val="pt-BR"/>
              </w:rPr>
              <w:t>RTM</w:t>
            </w:r>
          </w:p>
        </w:tc>
        <w:tc>
          <w:tcPr>
            <w:tcW w:w="7371" w:type="dxa"/>
          </w:tcPr>
          <w:p w14:paraId="06FCEBA2" w14:textId="38D88731" w:rsidR="003436DD" w:rsidRPr="00AF1E80" w:rsidRDefault="003436DD" w:rsidP="00BF681E">
            <w:pPr>
              <w:pStyle w:val="Sumrio1"/>
              <w:rPr>
                <w:lang w:val="pt-BR"/>
              </w:rPr>
            </w:pPr>
            <w:r w:rsidRPr="00AF1E80">
              <w:rPr>
                <w:lang w:val="pt-BR"/>
              </w:rPr>
              <w:t xml:space="preserve">Matriz de </w:t>
            </w:r>
            <w:r w:rsidR="00980F7B" w:rsidRPr="00AF1E80">
              <w:rPr>
                <w:lang w:val="pt-BR"/>
              </w:rPr>
              <w:t>R</w:t>
            </w:r>
            <w:r w:rsidRPr="00AF1E80">
              <w:rPr>
                <w:lang w:val="pt-BR"/>
              </w:rPr>
              <w:t xml:space="preserve">astreabilidade de </w:t>
            </w:r>
            <w:r w:rsidR="00980F7B" w:rsidRPr="00AF1E80">
              <w:rPr>
                <w:lang w:val="pt-BR"/>
              </w:rPr>
              <w:t>R</w:t>
            </w:r>
            <w:r w:rsidRPr="00AF1E80">
              <w:rPr>
                <w:lang w:val="pt-BR"/>
              </w:rPr>
              <w:t>equisitos</w:t>
            </w:r>
          </w:p>
        </w:tc>
      </w:tr>
      <w:tr w:rsidR="003436DD" w:rsidRPr="00AF1E80" w14:paraId="38B597D4" w14:textId="77777777" w:rsidTr="0075254E">
        <w:trPr>
          <w:trHeight w:val="361"/>
        </w:trPr>
        <w:tc>
          <w:tcPr>
            <w:tcW w:w="1843" w:type="dxa"/>
          </w:tcPr>
          <w:p w14:paraId="00785487" w14:textId="32897F01" w:rsidR="003436DD" w:rsidRPr="00AF1E80" w:rsidRDefault="003436DD" w:rsidP="00BF681E">
            <w:pPr>
              <w:pStyle w:val="Sumrio1"/>
              <w:rPr>
                <w:lang w:val="pt-BR"/>
              </w:rPr>
            </w:pPr>
            <w:r w:rsidRPr="00AF1E80">
              <w:rPr>
                <w:lang w:val="pt-BR"/>
              </w:rPr>
              <w:t>SA</w:t>
            </w:r>
          </w:p>
        </w:tc>
        <w:tc>
          <w:tcPr>
            <w:tcW w:w="7371" w:type="dxa"/>
          </w:tcPr>
          <w:p w14:paraId="234F6A81" w14:textId="5FDA145D" w:rsidR="003436DD" w:rsidRPr="00AF1E80" w:rsidRDefault="003436DD" w:rsidP="00BF681E">
            <w:pPr>
              <w:pStyle w:val="Sumrio1"/>
              <w:rPr>
                <w:lang w:val="pt-BR"/>
              </w:rPr>
            </w:pPr>
            <w:r w:rsidRPr="00AF1E80">
              <w:rPr>
                <w:lang w:val="pt-BR"/>
              </w:rPr>
              <w:t>Site Acknowledgment</w:t>
            </w:r>
          </w:p>
        </w:tc>
      </w:tr>
      <w:tr w:rsidR="002C64FA" w:rsidRPr="00AF1E80" w14:paraId="1AAE7C65" w14:textId="77777777" w:rsidTr="0075254E">
        <w:trPr>
          <w:trHeight w:val="361"/>
        </w:trPr>
        <w:tc>
          <w:tcPr>
            <w:tcW w:w="1843" w:type="dxa"/>
          </w:tcPr>
          <w:p w14:paraId="037E553C" w14:textId="1E4F1991" w:rsidR="002C64FA" w:rsidRPr="00AF1E80" w:rsidRDefault="002C64FA" w:rsidP="00BF681E">
            <w:pPr>
              <w:pStyle w:val="Sumrio1"/>
              <w:rPr>
                <w:lang w:val="pt-BR"/>
              </w:rPr>
            </w:pPr>
            <w:r w:rsidRPr="00AF1E80">
              <w:rPr>
                <w:lang w:val="pt-BR"/>
              </w:rPr>
              <w:t>GxP</w:t>
            </w:r>
          </w:p>
        </w:tc>
        <w:tc>
          <w:tcPr>
            <w:tcW w:w="7371" w:type="dxa"/>
          </w:tcPr>
          <w:p w14:paraId="2098A2E9" w14:textId="59E896C5" w:rsidR="002C64FA" w:rsidRPr="00AF1E80" w:rsidRDefault="002C64FA" w:rsidP="00BF681E">
            <w:pPr>
              <w:pStyle w:val="Sumrio1"/>
              <w:rPr>
                <w:lang w:val="pt-BR"/>
              </w:rPr>
            </w:pPr>
            <w:r w:rsidRPr="00AF1E80">
              <w:rPr>
                <w:lang w:val="pt-BR"/>
              </w:rPr>
              <w:t>Se refere ao conjunto de normas que estabelecem as boas práticas onde x representa a área relacionada, Ex: L (Laboratório), D (Distribuição), M (Manufatura), etc</w:t>
            </w:r>
          </w:p>
        </w:tc>
      </w:tr>
      <w:tr w:rsidR="003436DD" w:rsidRPr="00AF1E80" w14:paraId="50615A14" w14:textId="77777777" w:rsidTr="0075254E">
        <w:trPr>
          <w:trHeight w:val="361"/>
        </w:trPr>
        <w:tc>
          <w:tcPr>
            <w:tcW w:w="1843" w:type="dxa"/>
          </w:tcPr>
          <w:p w14:paraId="298E7180" w14:textId="4C4C2D2B" w:rsidR="003436DD" w:rsidRPr="00AF1E80" w:rsidRDefault="003436DD" w:rsidP="00BF681E">
            <w:pPr>
              <w:pStyle w:val="Sumrio1"/>
              <w:rPr>
                <w:lang w:val="pt-BR"/>
              </w:rPr>
            </w:pPr>
            <w:r w:rsidRPr="00AF1E80">
              <w:rPr>
                <w:lang w:val="pt-BR"/>
              </w:rPr>
              <w:t>UAT</w:t>
            </w:r>
          </w:p>
        </w:tc>
        <w:tc>
          <w:tcPr>
            <w:tcW w:w="7371" w:type="dxa"/>
          </w:tcPr>
          <w:p w14:paraId="58A5169D" w14:textId="1122312D" w:rsidR="003436DD" w:rsidRPr="00AF1E80" w:rsidRDefault="003436DD" w:rsidP="00BF681E">
            <w:pPr>
              <w:pStyle w:val="Sumrio1"/>
              <w:rPr>
                <w:lang w:val="pt-BR"/>
              </w:rPr>
            </w:pPr>
            <w:r w:rsidRPr="00AF1E80">
              <w:rPr>
                <w:lang w:val="pt-BR"/>
              </w:rPr>
              <w:t xml:space="preserve">Teste de </w:t>
            </w:r>
            <w:r w:rsidR="00980F7B" w:rsidRPr="00AF1E80">
              <w:rPr>
                <w:lang w:val="pt-BR"/>
              </w:rPr>
              <w:t>A</w:t>
            </w:r>
            <w:r w:rsidRPr="00AF1E80">
              <w:rPr>
                <w:lang w:val="pt-BR"/>
              </w:rPr>
              <w:t xml:space="preserve">ceitação do </w:t>
            </w:r>
            <w:r w:rsidR="00980F7B" w:rsidRPr="00AF1E80">
              <w:rPr>
                <w:lang w:val="pt-BR"/>
              </w:rPr>
              <w:t>U</w:t>
            </w:r>
            <w:r w:rsidRPr="00AF1E80">
              <w:rPr>
                <w:lang w:val="pt-BR"/>
              </w:rPr>
              <w:t>suário</w:t>
            </w:r>
          </w:p>
        </w:tc>
      </w:tr>
      <w:tr w:rsidR="003436DD" w:rsidRPr="00AF1E80" w14:paraId="59BF08FF" w14:textId="77777777" w:rsidTr="0075254E">
        <w:trPr>
          <w:trHeight w:val="361"/>
        </w:trPr>
        <w:tc>
          <w:tcPr>
            <w:tcW w:w="1843" w:type="dxa"/>
          </w:tcPr>
          <w:p w14:paraId="41C99153" w14:textId="401CB85C" w:rsidR="003436DD" w:rsidRPr="00AF1E80" w:rsidRDefault="003436DD" w:rsidP="00BF681E">
            <w:pPr>
              <w:pStyle w:val="Sumrio1"/>
              <w:rPr>
                <w:lang w:val="pt-BR"/>
              </w:rPr>
            </w:pPr>
            <w:r w:rsidRPr="00AF1E80">
              <w:rPr>
                <w:lang w:val="pt-BR"/>
              </w:rPr>
              <w:t>URS</w:t>
            </w:r>
          </w:p>
        </w:tc>
        <w:tc>
          <w:tcPr>
            <w:tcW w:w="7371" w:type="dxa"/>
          </w:tcPr>
          <w:p w14:paraId="6CD8F1BE" w14:textId="6747E1FA" w:rsidR="003436DD" w:rsidRPr="00AF1E80" w:rsidRDefault="003436DD" w:rsidP="00BF681E">
            <w:pPr>
              <w:pStyle w:val="Sumrio1"/>
              <w:rPr>
                <w:lang w:val="pt-BR"/>
              </w:rPr>
            </w:pPr>
            <w:r w:rsidRPr="00AF1E80">
              <w:rPr>
                <w:lang w:val="pt-BR"/>
              </w:rPr>
              <w:t xml:space="preserve">Especificação de </w:t>
            </w:r>
            <w:r w:rsidR="00980F7B" w:rsidRPr="00AF1E80">
              <w:rPr>
                <w:lang w:val="pt-BR"/>
              </w:rPr>
              <w:t>R</w:t>
            </w:r>
            <w:r w:rsidRPr="00AF1E80">
              <w:rPr>
                <w:lang w:val="pt-BR"/>
              </w:rPr>
              <w:t xml:space="preserve">equisitos do </w:t>
            </w:r>
            <w:r w:rsidR="00980F7B" w:rsidRPr="00AF1E80">
              <w:rPr>
                <w:lang w:val="pt-BR"/>
              </w:rPr>
              <w:t>U</w:t>
            </w:r>
            <w:r w:rsidRPr="00AF1E80">
              <w:rPr>
                <w:lang w:val="pt-BR"/>
              </w:rPr>
              <w:t>suário</w:t>
            </w:r>
          </w:p>
        </w:tc>
      </w:tr>
      <w:tr w:rsidR="003436DD" w:rsidRPr="00AF1E80" w14:paraId="53951E4F" w14:textId="77777777" w:rsidTr="0075254E">
        <w:trPr>
          <w:trHeight w:val="361"/>
        </w:trPr>
        <w:tc>
          <w:tcPr>
            <w:tcW w:w="1843" w:type="dxa"/>
          </w:tcPr>
          <w:p w14:paraId="76DC8748" w14:textId="3AD34595" w:rsidR="003436DD" w:rsidRPr="00AF1E80" w:rsidRDefault="003436DD" w:rsidP="00BF681E">
            <w:pPr>
              <w:pStyle w:val="Sumrio1"/>
              <w:rPr>
                <w:lang w:val="pt-BR"/>
              </w:rPr>
            </w:pPr>
            <w:r w:rsidRPr="00AF1E80">
              <w:rPr>
                <w:lang w:val="pt-BR"/>
              </w:rPr>
              <w:t>VMP</w:t>
            </w:r>
          </w:p>
        </w:tc>
        <w:tc>
          <w:tcPr>
            <w:tcW w:w="7371" w:type="dxa"/>
          </w:tcPr>
          <w:p w14:paraId="053EC195" w14:textId="56212AE3" w:rsidR="003436DD" w:rsidRPr="00AF1E80" w:rsidRDefault="003436DD" w:rsidP="00BF681E">
            <w:pPr>
              <w:pStyle w:val="Sumrio1"/>
              <w:rPr>
                <w:lang w:val="pt-BR"/>
              </w:rPr>
            </w:pPr>
            <w:r w:rsidRPr="00AF1E80">
              <w:rPr>
                <w:lang w:val="pt-BR"/>
              </w:rPr>
              <w:t>Validation Master Plan</w:t>
            </w:r>
          </w:p>
        </w:tc>
      </w:tr>
      <w:tr w:rsidR="003436DD" w:rsidRPr="00AF1E80" w14:paraId="279B423D" w14:textId="77777777" w:rsidTr="0075254E">
        <w:trPr>
          <w:trHeight w:val="361"/>
        </w:trPr>
        <w:tc>
          <w:tcPr>
            <w:tcW w:w="1843" w:type="dxa"/>
          </w:tcPr>
          <w:p w14:paraId="10C90BF6" w14:textId="5177246D" w:rsidR="003436DD" w:rsidRPr="00AF1E80" w:rsidRDefault="003436DD" w:rsidP="00BF681E">
            <w:pPr>
              <w:pStyle w:val="Sumrio1"/>
              <w:rPr>
                <w:lang w:val="pt-BR"/>
              </w:rPr>
            </w:pPr>
            <w:r w:rsidRPr="00AF1E80">
              <w:rPr>
                <w:lang w:val="pt-BR"/>
              </w:rPr>
              <w:t>VP</w:t>
            </w:r>
          </w:p>
        </w:tc>
        <w:tc>
          <w:tcPr>
            <w:tcW w:w="7371" w:type="dxa"/>
          </w:tcPr>
          <w:p w14:paraId="0BDC905F" w14:textId="62BD3AE5" w:rsidR="003436DD" w:rsidRPr="00AF1E80" w:rsidRDefault="003436DD" w:rsidP="00BF681E">
            <w:pPr>
              <w:pStyle w:val="Sumrio1"/>
              <w:rPr>
                <w:lang w:val="pt-BR"/>
              </w:rPr>
            </w:pPr>
            <w:r w:rsidRPr="00AF1E80">
              <w:rPr>
                <w:lang w:val="pt-BR"/>
              </w:rPr>
              <w:t>Plano de Validação</w:t>
            </w:r>
          </w:p>
        </w:tc>
      </w:tr>
    </w:tbl>
    <w:p w14:paraId="27D8E96C" w14:textId="510BBF52" w:rsidR="00716D0A" w:rsidRPr="00AF1E80" w:rsidRDefault="00B600D8" w:rsidP="00B600D8">
      <w:pPr>
        <w:pStyle w:val="Rodap"/>
        <w:tabs>
          <w:tab w:val="clear" w:pos="4320"/>
          <w:tab w:val="clear" w:pos="8640"/>
        </w:tabs>
        <w:jc w:val="center"/>
      </w:pPr>
      <w:r w:rsidRPr="00AF1E80">
        <w:t xml:space="preserve">Tabela 1 – Abreviações </w:t>
      </w:r>
    </w:p>
    <w:p w14:paraId="477F8E3B" w14:textId="1EDEFE56" w:rsidR="00716D0A" w:rsidRPr="00AF1E80" w:rsidRDefault="00716D0A">
      <w:pPr>
        <w:pStyle w:val="Ttulo1"/>
        <w:rPr>
          <w:lang w:val="pt-BR"/>
        </w:rPr>
      </w:pPr>
      <w:bookmarkStart w:id="31" w:name="_Toc111461954"/>
      <w:bookmarkStart w:id="32" w:name="_Toc132181668"/>
      <w:bookmarkStart w:id="33" w:name="_Toc151735546"/>
      <w:r w:rsidRPr="00AF1E80">
        <w:rPr>
          <w:lang w:val="pt-BR"/>
        </w:rPr>
        <w:t>Responsabilidades</w:t>
      </w:r>
      <w:bookmarkEnd w:id="31"/>
      <w:bookmarkEnd w:id="32"/>
      <w:bookmarkEnd w:id="33"/>
    </w:p>
    <w:p w14:paraId="33D429DE" w14:textId="77777777" w:rsidR="00716D0A" w:rsidRPr="00AF1E80" w:rsidRDefault="00716D0A" w:rsidP="00484421"/>
    <w:p w14:paraId="08541930" w14:textId="26246899" w:rsidR="00271703" w:rsidRPr="00AF1E80" w:rsidRDefault="00271703" w:rsidP="00EC22A2">
      <w:pPr>
        <w:jc w:val="both"/>
        <w:rPr>
          <w:color w:val="000000" w:themeColor="text1"/>
        </w:rPr>
      </w:pPr>
      <w:r w:rsidRPr="00AF1E80">
        <w:rPr>
          <w:color w:val="000000" w:themeColor="text1"/>
        </w:rPr>
        <w:t xml:space="preserve">Neste capítulo </w:t>
      </w:r>
      <w:r w:rsidR="002165A3" w:rsidRPr="00AF1E80">
        <w:rPr>
          <w:color w:val="000000" w:themeColor="text1"/>
        </w:rPr>
        <w:t>serão</w:t>
      </w:r>
      <w:r w:rsidRPr="00AF1E80">
        <w:rPr>
          <w:color w:val="000000" w:themeColor="text1"/>
        </w:rPr>
        <w:t xml:space="preserve"> descritas as principais funções obrigatórias e as principais responsabilidades para a validação do CS. </w:t>
      </w:r>
      <w:r w:rsidR="007F01F8" w:rsidRPr="00AF1E80">
        <w:rPr>
          <w:color w:val="000000" w:themeColor="text1"/>
        </w:rPr>
        <w:t>As responsabilidades detalhadas para um CS específico devem</w:t>
      </w:r>
      <w:r w:rsidRPr="00AF1E80">
        <w:rPr>
          <w:color w:val="000000" w:themeColor="text1"/>
        </w:rPr>
        <w:t xml:space="preserve"> ser </w:t>
      </w:r>
      <w:r w:rsidR="00FB4D81" w:rsidRPr="00AF1E80">
        <w:rPr>
          <w:color w:val="000000" w:themeColor="text1"/>
        </w:rPr>
        <w:t>documentadas e mantidas</w:t>
      </w:r>
      <w:r w:rsidRPr="00AF1E80">
        <w:rPr>
          <w:color w:val="000000" w:themeColor="text1"/>
        </w:rPr>
        <w:t xml:space="preserve"> no plano de validação.</w:t>
      </w:r>
    </w:p>
    <w:p w14:paraId="1D57000F" w14:textId="77777777" w:rsidR="00271703" w:rsidRPr="00AF1E80" w:rsidRDefault="00271703" w:rsidP="00EC22A2">
      <w:pPr>
        <w:jc w:val="both"/>
        <w:rPr>
          <w:color w:val="000000" w:themeColor="text1"/>
        </w:rPr>
      </w:pPr>
    </w:p>
    <w:p w14:paraId="2DAA0D14" w14:textId="5DCD7079" w:rsidR="00271703" w:rsidRPr="00AF1E80" w:rsidRDefault="00271703" w:rsidP="00EC22A2">
      <w:pPr>
        <w:jc w:val="both"/>
        <w:rPr>
          <w:color w:val="000000" w:themeColor="text1"/>
        </w:rPr>
      </w:pPr>
      <w:r w:rsidRPr="00AF1E80">
        <w:rPr>
          <w:color w:val="000000" w:themeColor="text1"/>
        </w:rPr>
        <w:t>A atribuição de pessoas para essas funções deve ser documentada e mantida na documentação de validação (por exemplo, folha de atribuição de funções)</w:t>
      </w:r>
      <w:r w:rsidR="00BA1B96" w:rsidRPr="00AF1E80">
        <w:rPr>
          <w:color w:val="000000" w:themeColor="text1"/>
        </w:rPr>
        <w:t>.</w:t>
      </w:r>
      <w:r w:rsidRPr="00AF1E80">
        <w:rPr>
          <w:color w:val="000000" w:themeColor="text1"/>
        </w:rPr>
        <w:t xml:space="preserve"> A atribuição</w:t>
      </w:r>
      <w:r w:rsidR="009C63E1" w:rsidRPr="00AF1E80">
        <w:rPr>
          <w:color w:val="000000" w:themeColor="text1"/>
        </w:rPr>
        <w:t xml:space="preserve"> de backup de</w:t>
      </w:r>
      <w:r w:rsidRPr="00AF1E80">
        <w:rPr>
          <w:color w:val="000000" w:themeColor="text1"/>
        </w:rPr>
        <w:t xml:space="preserve"> pessoas também deve ser considerada.</w:t>
      </w:r>
    </w:p>
    <w:p w14:paraId="2D60C952" w14:textId="75180FD3" w:rsidR="00FB4D81" w:rsidRPr="00AF1E80" w:rsidRDefault="00FB4D81" w:rsidP="00EC22A2">
      <w:pPr>
        <w:jc w:val="both"/>
        <w:rPr>
          <w:color w:val="000000" w:themeColor="text1"/>
        </w:rPr>
      </w:pPr>
    </w:p>
    <w:p w14:paraId="372404F8" w14:textId="1C5ED017" w:rsidR="00FB4D81" w:rsidRPr="00AF1E80" w:rsidRDefault="00FB4D81" w:rsidP="00EC22A2">
      <w:pPr>
        <w:jc w:val="both"/>
        <w:rPr>
          <w:color w:val="000000" w:themeColor="text1"/>
        </w:rPr>
      </w:pPr>
      <w:r w:rsidRPr="00AF1E80">
        <w:rPr>
          <w:color w:val="000000" w:themeColor="text1"/>
        </w:rPr>
        <w:t>As abreviações deste procedimento seguem conforme Tabela -1</w:t>
      </w:r>
    </w:p>
    <w:p w14:paraId="39C048C7" w14:textId="20B4C825" w:rsidR="00271703" w:rsidRPr="00AF1E80" w:rsidRDefault="00271703" w:rsidP="00EC22A2">
      <w:pPr>
        <w:jc w:val="both"/>
        <w:rPr>
          <w:color w:val="000000" w:themeColor="text1"/>
        </w:rPr>
      </w:pPr>
    </w:p>
    <w:p w14:paraId="526F02B7" w14:textId="77777777" w:rsidR="00271703" w:rsidRPr="00AF1E80" w:rsidRDefault="00271703" w:rsidP="00EC22A2">
      <w:pPr>
        <w:jc w:val="both"/>
        <w:rPr>
          <w:color w:val="000000" w:themeColor="text1"/>
        </w:rPr>
      </w:pPr>
    </w:p>
    <w:p w14:paraId="327440F8" w14:textId="38EEC1EE" w:rsidR="00271703" w:rsidRPr="00AF1E80" w:rsidRDefault="007E52C2" w:rsidP="007E52C2">
      <w:pPr>
        <w:rPr>
          <w:b/>
          <w:bCs w:val="0"/>
          <w:color w:val="000000" w:themeColor="text1"/>
        </w:rPr>
      </w:pPr>
      <w:bookmarkStart w:id="34" w:name="_Toc111542356"/>
      <w:bookmarkStart w:id="35" w:name="_Toc113259743"/>
      <w:bookmarkStart w:id="36" w:name="_Toc113260944"/>
      <w:bookmarkStart w:id="37" w:name="_Toc113630771"/>
      <w:bookmarkStart w:id="38" w:name="_Toc114144107"/>
      <w:bookmarkStart w:id="39" w:name="_Toc114148765"/>
      <w:bookmarkStart w:id="40" w:name="_Toc132124343"/>
      <w:bookmarkStart w:id="41" w:name="_Toc132124950"/>
      <w:bookmarkStart w:id="42" w:name="_Toc132179790"/>
      <w:r>
        <w:rPr>
          <w:b/>
          <w:bCs w:val="0"/>
          <w:color w:val="000000" w:themeColor="text1"/>
        </w:rPr>
        <w:t xml:space="preserve">5.1 </w:t>
      </w:r>
      <w:r w:rsidR="00BA1B96" w:rsidRPr="00AF1E80">
        <w:rPr>
          <w:b/>
          <w:bCs w:val="0"/>
          <w:color w:val="000000" w:themeColor="text1"/>
        </w:rPr>
        <w:t xml:space="preserve">Dono </w:t>
      </w:r>
      <w:r w:rsidR="00271703" w:rsidRPr="00AF1E80">
        <w:rPr>
          <w:b/>
          <w:bCs w:val="0"/>
          <w:color w:val="000000" w:themeColor="text1"/>
        </w:rPr>
        <w:t>do sistema (TI) (para sistemas de TI) ou equivalente</w:t>
      </w:r>
      <w:bookmarkEnd w:id="34"/>
      <w:bookmarkEnd w:id="35"/>
      <w:bookmarkEnd w:id="36"/>
      <w:bookmarkEnd w:id="37"/>
      <w:bookmarkEnd w:id="38"/>
      <w:bookmarkEnd w:id="39"/>
      <w:bookmarkEnd w:id="40"/>
      <w:bookmarkEnd w:id="41"/>
      <w:bookmarkEnd w:id="42"/>
    </w:p>
    <w:p w14:paraId="1949B4C4" w14:textId="77777777" w:rsidR="00F92CD8" w:rsidRPr="00AF1E80" w:rsidRDefault="00F92CD8" w:rsidP="00EC22A2">
      <w:pPr>
        <w:pStyle w:val="PargrafodaLista"/>
        <w:ind w:left="426"/>
        <w:jc w:val="both"/>
        <w:rPr>
          <w:color w:val="000000" w:themeColor="text1"/>
        </w:rPr>
      </w:pPr>
    </w:p>
    <w:p w14:paraId="22997BC6" w14:textId="37D02A38" w:rsidR="002165A3" w:rsidRPr="00AF1E80" w:rsidRDefault="007E52C2" w:rsidP="007E52C2">
      <w:pPr>
        <w:rPr>
          <w:b/>
          <w:color w:val="000000" w:themeColor="text1"/>
        </w:rPr>
      </w:pPr>
      <w:bookmarkStart w:id="43" w:name="_Toc111466770"/>
      <w:r>
        <w:rPr>
          <w:color w:val="000000" w:themeColor="text1"/>
        </w:rPr>
        <w:t xml:space="preserve">5.1.1 </w:t>
      </w:r>
      <w:r w:rsidR="00271703" w:rsidRPr="00AF1E80">
        <w:rPr>
          <w:color w:val="000000" w:themeColor="text1"/>
        </w:rPr>
        <w:t>Manter o CS qualificado durante todo o seu ciclo de vida e que o sistema cumpra as normas adequadas</w:t>
      </w:r>
      <w:r w:rsidR="002165A3" w:rsidRPr="00AF1E80">
        <w:rPr>
          <w:color w:val="000000" w:themeColor="text1"/>
        </w:rPr>
        <w:t>.</w:t>
      </w:r>
      <w:bookmarkEnd w:id="43"/>
    </w:p>
    <w:p w14:paraId="3AB2E940" w14:textId="77777777" w:rsidR="00271703" w:rsidRPr="00AF1E80" w:rsidRDefault="00271703" w:rsidP="00EC22A2">
      <w:pPr>
        <w:pStyle w:val="PargrafodaLista"/>
        <w:ind w:left="567"/>
        <w:jc w:val="both"/>
        <w:rPr>
          <w:color w:val="000000" w:themeColor="text1"/>
        </w:rPr>
      </w:pPr>
    </w:p>
    <w:p w14:paraId="3BB6BA0D" w14:textId="766CCEB2" w:rsidR="00271703" w:rsidRPr="00AF1E80" w:rsidRDefault="007E52C2" w:rsidP="007E52C2">
      <w:pPr>
        <w:rPr>
          <w:b/>
          <w:color w:val="000000" w:themeColor="text1"/>
        </w:rPr>
      </w:pPr>
      <w:bookmarkStart w:id="44" w:name="_Toc111466771"/>
      <w:r>
        <w:rPr>
          <w:color w:val="000000" w:themeColor="text1"/>
        </w:rPr>
        <w:t xml:space="preserve">5.1.2 </w:t>
      </w:r>
      <w:r w:rsidR="002A7EC6" w:rsidRPr="00AF1E80">
        <w:rPr>
          <w:color w:val="000000" w:themeColor="text1"/>
        </w:rPr>
        <w:t>Aprovar</w:t>
      </w:r>
      <w:r w:rsidR="00271703" w:rsidRPr="00AF1E80">
        <w:rPr>
          <w:color w:val="000000" w:themeColor="text1"/>
        </w:rPr>
        <w:t xml:space="preserve"> o Plano</w:t>
      </w:r>
      <w:r w:rsidR="002A7EC6" w:rsidRPr="00AF1E80">
        <w:rPr>
          <w:color w:val="000000" w:themeColor="text1"/>
        </w:rPr>
        <w:t xml:space="preserve"> e o Relatório</w:t>
      </w:r>
      <w:r w:rsidR="00271703" w:rsidRPr="00AF1E80">
        <w:rPr>
          <w:color w:val="000000" w:themeColor="text1"/>
        </w:rPr>
        <w:t xml:space="preserve"> de Qualificação da Infraestrutura</w:t>
      </w:r>
      <w:bookmarkEnd w:id="44"/>
      <w:r w:rsidR="00BA1B96" w:rsidRPr="00AF1E80">
        <w:rPr>
          <w:color w:val="000000" w:themeColor="text1"/>
        </w:rPr>
        <w:t>.</w:t>
      </w:r>
    </w:p>
    <w:p w14:paraId="21963F15" w14:textId="2294E212" w:rsidR="00FA383E" w:rsidRDefault="00FA383E">
      <w:pPr>
        <w:rPr>
          <w:color w:val="000000" w:themeColor="text1"/>
        </w:rPr>
      </w:pPr>
      <w:r>
        <w:rPr>
          <w:color w:val="000000" w:themeColor="text1"/>
        </w:rPr>
        <w:br w:type="page"/>
      </w:r>
    </w:p>
    <w:p w14:paraId="6D9F96CF" w14:textId="4990B77C" w:rsidR="00271703" w:rsidRPr="00593E18" w:rsidRDefault="007E52C2" w:rsidP="007E52C2">
      <w:pPr>
        <w:rPr>
          <w:b/>
          <w:bCs w:val="0"/>
          <w:color w:val="000000" w:themeColor="text1"/>
          <w:lang w:val="en-US"/>
        </w:rPr>
      </w:pPr>
      <w:bookmarkStart w:id="45" w:name="_Toc111542357"/>
      <w:bookmarkStart w:id="46" w:name="_Toc113259744"/>
      <w:bookmarkStart w:id="47" w:name="_Toc113260945"/>
      <w:bookmarkStart w:id="48" w:name="_Toc113630772"/>
      <w:bookmarkStart w:id="49" w:name="_Toc114144108"/>
      <w:bookmarkStart w:id="50" w:name="_Toc114148766"/>
      <w:bookmarkStart w:id="51" w:name="_Toc132124344"/>
      <w:bookmarkStart w:id="52" w:name="_Toc132124951"/>
      <w:bookmarkStart w:id="53" w:name="_Toc132179791"/>
      <w:r w:rsidRPr="00593E18">
        <w:rPr>
          <w:b/>
          <w:bCs w:val="0"/>
          <w:color w:val="000000" w:themeColor="text1"/>
          <w:lang w:val="en-US"/>
        </w:rPr>
        <w:lastRenderedPageBreak/>
        <w:t xml:space="preserve">5.2 </w:t>
      </w:r>
      <w:proofErr w:type="spellStart"/>
      <w:r w:rsidR="00BA1B96" w:rsidRPr="00593E18">
        <w:rPr>
          <w:b/>
          <w:bCs w:val="0"/>
          <w:color w:val="000000" w:themeColor="text1"/>
          <w:lang w:val="en-US"/>
        </w:rPr>
        <w:t>Dono</w:t>
      </w:r>
      <w:proofErr w:type="spellEnd"/>
      <w:r w:rsidR="00271703" w:rsidRPr="00593E18">
        <w:rPr>
          <w:b/>
          <w:bCs w:val="0"/>
          <w:color w:val="000000" w:themeColor="text1"/>
          <w:lang w:val="en-US"/>
        </w:rPr>
        <w:t xml:space="preserve"> d</w:t>
      </w:r>
      <w:r w:rsidR="00BA1B96" w:rsidRPr="00593E18">
        <w:rPr>
          <w:b/>
          <w:bCs w:val="0"/>
          <w:color w:val="000000" w:themeColor="text1"/>
          <w:lang w:val="en-US"/>
        </w:rPr>
        <w:t>o</w:t>
      </w:r>
      <w:r w:rsidR="00271703" w:rsidRPr="00593E18">
        <w:rPr>
          <w:b/>
          <w:bCs w:val="0"/>
          <w:color w:val="000000" w:themeColor="text1"/>
          <w:lang w:val="en-US"/>
        </w:rPr>
        <w:t xml:space="preserve"> </w:t>
      </w:r>
      <w:proofErr w:type="spellStart"/>
      <w:r w:rsidR="00BA1B96" w:rsidRPr="00593E18">
        <w:rPr>
          <w:b/>
          <w:bCs w:val="0"/>
          <w:color w:val="000000" w:themeColor="text1"/>
          <w:lang w:val="en-US"/>
        </w:rPr>
        <w:t>P</w:t>
      </w:r>
      <w:r w:rsidR="00271703" w:rsidRPr="00593E18">
        <w:rPr>
          <w:b/>
          <w:bCs w:val="0"/>
          <w:color w:val="000000" w:themeColor="text1"/>
          <w:lang w:val="en-US"/>
        </w:rPr>
        <w:t>rocess</w:t>
      </w:r>
      <w:r w:rsidR="00BA1B96" w:rsidRPr="00593E18">
        <w:rPr>
          <w:b/>
          <w:bCs w:val="0"/>
          <w:color w:val="000000" w:themeColor="text1"/>
          <w:lang w:val="en-US"/>
        </w:rPr>
        <w:t>o</w:t>
      </w:r>
      <w:proofErr w:type="spellEnd"/>
      <w:r w:rsidR="00271703" w:rsidRPr="00593E18">
        <w:rPr>
          <w:b/>
          <w:bCs w:val="0"/>
          <w:color w:val="000000" w:themeColor="text1"/>
          <w:lang w:val="en-US"/>
        </w:rPr>
        <w:t xml:space="preserve"> (Business Process Owner)</w:t>
      </w:r>
      <w:bookmarkEnd w:id="45"/>
      <w:bookmarkEnd w:id="46"/>
      <w:bookmarkEnd w:id="47"/>
      <w:bookmarkEnd w:id="48"/>
      <w:bookmarkEnd w:id="49"/>
      <w:bookmarkEnd w:id="50"/>
      <w:bookmarkEnd w:id="51"/>
      <w:bookmarkEnd w:id="52"/>
      <w:bookmarkEnd w:id="53"/>
    </w:p>
    <w:p w14:paraId="39920712" w14:textId="77777777" w:rsidR="00F92CD8" w:rsidRPr="00593E18" w:rsidRDefault="00F92CD8" w:rsidP="007E52C2">
      <w:pPr>
        <w:rPr>
          <w:color w:val="000000" w:themeColor="text1"/>
          <w:lang w:val="en-US"/>
        </w:rPr>
      </w:pPr>
    </w:p>
    <w:p w14:paraId="6907D0A1" w14:textId="6C345BCF" w:rsidR="002165A3" w:rsidRPr="00AF1E80" w:rsidRDefault="007E52C2" w:rsidP="007E52C2">
      <w:pPr>
        <w:rPr>
          <w:b/>
          <w:color w:val="000000" w:themeColor="text1"/>
        </w:rPr>
      </w:pPr>
      <w:bookmarkStart w:id="54" w:name="_Toc111466773"/>
      <w:r>
        <w:rPr>
          <w:color w:val="000000" w:themeColor="text1"/>
        </w:rPr>
        <w:t xml:space="preserve">5.2.1 </w:t>
      </w:r>
      <w:r w:rsidR="002A7EC6" w:rsidRPr="00AF1E80">
        <w:rPr>
          <w:color w:val="000000" w:themeColor="text1"/>
        </w:rPr>
        <w:t>Garantir</w:t>
      </w:r>
      <w:r w:rsidR="00271703" w:rsidRPr="00AF1E80">
        <w:rPr>
          <w:color w:val="000000" w:themeColor="text1"/>
        </w:rPr>
        <w:t xml:space="preserve"> que o sistema permaneça validado durante todo o seu ciclo de vida e que o sistema cumpra as normas apropriadas</w:t>
      </w:r>
      <w:r w:rsidR="002165A3" w:rsidRPr="00AF1E80">
        <w:rPr>
          <w:color w:val="000000" w:themeColor="text1"/>
        </w:rPr>
        <w:t>.</w:t>
      </w:r>
      <w:bookmarkEnd w:id="54"/>
    </w:p>
    <w:p w14:paraId="77D7D2E0" w14:textId="77777777" w:rsidR="002165A3" w:rsidRPr="00AF1E80" w:rsidRDefault="002165A3" w:rsidP="007E52C2">
      <w:pPr>
        <w:rPr>
          <w:color w:val="000000" w:themeColor="text1"/>
        </w:rPr>
      </w:pPr>
    </w:p>
    <w:p w14:paraId="461CA7E9" w14:textId="367C77F9" w:rsidR="002165A3" w:rsidRPr="00AF1E80" w:rsidRDefault="007E52C2" w:rsidP="007E52C2">
      <w:pPr>
        <w:rPr>
          <w:b/>
          <w:color w:val="000000" w:themeColor="text1"/>
        </w:rPr>
      </w:pPr>
      <w:bookmarkStart w:id="55" w:name="_Toc111466774"/>
      <w:r>
        <w:rPr>
          <w:color w:val="000000" w:themeColor="text1"/>
        </w:rPr>
        <w:t xml:space="preserve">5.2.2 </w:t>
      </w:r>
      <w:r w:rsidR="002A7EC6" w:rsidRPr="00AF1E80">
        <w:rPr>
          <w:color w:val="000000" w:themeColor="text1"/>
        </w:rPr>
        <w:t>Aprovar</w:t>
      </w:r>
      <w:r w:rsidR="00271703" w:rsidRPr="00AF1E80">
        <w:rPr>
          <w:color w:val="000000" w:themeColor="text1"/>
        </w:rPr>
        <w:t xml:space="preserve"> o Plano de Validação e o Relatório de Validação</w:t>
      </w:r>
      <w:r w:rsidR="002165A3" w:rsidRPr="00AF1E80">
        <w:rPr>
          <w:color w:val="000000" w:themeColor="text1"/>
        </w:rPr>
        <w:t>.</w:t>
      </w:r>
      <w:bookmarkEnd w:id="55"/>
    </w:p>
    <w:p w14:paraId="0573B8C4" w14:textId="77777777" w:rsidR="002165A3" w:rsidRPr="00AF1E80" w:rsidRDefault="002165A3" w:rsidP="007E52C2">
      <w:pPr>
        <w:rPr>
          <w:color w:val="000000" w:themeColor="text1"/>
        </w:rPr>
      </w:pPr>
    </w:p>
    <w:p w14:paraId="340700CB" w14:textId="381C97C2" w:rsidR="00271703" w:rsidRPr="00AF1E80" w:rsidRDefault="007E52C2" w:rsidP="007E52C2">
      <w:pPr>
        <w:rPr>
          <w:b/>
          <w:color w:val="000000" w:themeColor="text1"/>
        </w:rPr>
      </w:pPr>
      <w:bookmarkStart w:id="56" w:name="_Toc111466775"/>
      <w:r>
        <w:rPr>
          <w:color w:val="000000" w:themeColor="text1"/>
        </w:rPr>
        <w:t xml:space="preserve">5.2.3 </w:t>
      </w:r>
      <w:r w:rsidR="002A7EC6" w:rsidRPr="00AF1E80">
        <w:rPr>
          <w:color w:val="000000" w:themeColor="text1"/>
        </w:rPr>
        <w:t>Entrar</w:t>
      </w:r>
      <w:r w:rsidR="00271703" w:rsidRPr="00AF1E80">
        <w:rPr>
          <w:color w:val="000000" w:themeColor="text1"/>
        </w:rPr>
        <w:t xml:space="preserve"> em contato com o parceiro de TI/gerente de entrega de </w:t>
      </w:r>
      <w:r w:rsidR="00E613E3" w:rsidRPr="00AF1E80">
        <w:rPr>
          <w:color w:val="000000" w:themeColor="text1"/>
        </w:rPr>
        <w:t>serviços</w:t>
      </w:r>
      <w:r w:rsidR="00271703" w:rsidRPr="00AF1E80">
        <w:rPr>
          <w:color w:val="000000" w:themeColor="text1"/>
        </w:rPr>
        <w:t xml:space="preserve"> de TI sobre os requisitos de validação a serem gerenciados em colaboração com a T</w:t>
      </w:r>
      <w:r w:rsidR="002A7EC6" w:rsidRPr="00AF1E80">
        <w:rPr>
          <w:color w:val="000000" w:themeColor="text1"/>
        </w:rPr>
        <w:t>I</w:t>
      </w:r>
      <w:r w:rsidR="00271703" w:rsidRPr="00AF1E80">
        <w:rPr>
          <w:color w:val="000000" w:themeColor="text1"/>
        </w:rPr>
        <w:t xml:space="preserve"> da Merck</w:t>
      </w:r>
      <w:bookmarkEnd w:id="56"/>
      <w:r w:rsidR="00E613E3" w:rsidRPr="00AF1E80">
        <w:rPr>
          <w:color w:val="000000" w:themeColor="text1"/>
        </w:rPr>
        <w:t>.</w:t>
      </w:r>
    </w:p>
    <w:p w14:paraId="0BB62991" w14:textId="77777777" w:rsidR="00271703" w:rsidRPr="00AF1E80" w:rsidRDefault="00271703" w:rsidP="00EC22A2">
      <w:pPr>
        <w:jc w:val="both"/>
        <w:rPr>
          <w:color w:val="000000" w:themeColor="text1"/>
        </w:rPr>
      </w:pPr>
    </w:p>
    <w:p w14:paraId="753CC9D2" w14:textId="3DFD6686" w:rsidR="002165A3" w:rsidRPr="00AF1E80" w:rsidRDefault="007E52C2" w:rsidP="007E52C2">
      <w:pPr>
        <w:rPr>
          <w:b/>
          <w:bCs w:val="0"/>
          <w:color w:val="000000" w:themeColor="text1"/>
        </w:rPr>
      </w:pPr>
      <w:bookmarkStart w:id="57" w:name="_Toc111542358"/>
      <w:bookmarkStart w:id="58" w:name="_Toc113259745"/>
      <w:bookmarkStart w:id="59" w:name="_Toc113260946"/>
      <w:bookmarkStart w:id="60" w:name="_Toc113630773"/>
      <w:bookmarkStart w:id="61" w:name="_Toc114144109"/>
      <w:bookmarkStart w:id="62" w:name="_Toc114148767"/>
      <w:bookmarkStart w:id="63" w:name="_Toc132124345"/>
      <w:bookmarkStart w:id="64" w:name="_Toc132124952"/>
      <w:bookmarkStart w:id="65" w:name="_Toc132179792"/>
      <w:r>
        <w:rPr>
          <w:b/>
          <w:bCs w:val="0"/>
          <w:color w:val="000000" w:themeColor="text1"/>
        </w:rPr>
        <w:t xml:space="preserve">5.3 </w:t>
      </w:r>
      <w:r w:rsidR="00BA1B96" w:rsidRPr="00AF1E80">
        <w:rPr>
          <w:b/>
          <w:bCs w:val="0"/>
          <w:color w:val="000000" w:themeColor="text1"/>
        </w:rPr>
        <w:t>Dono</w:t>
      </w:r>
      <w:r w:rsidR="00271703" w:rsidRPr="00AF1E80">
        <w:rPr>
          <w:b/>
          <w:bCs w:val="0"/>
          <w:color w:val="000000" w:themeColor="text1"/>
        </w:rPr>
        <w:t xml:space="preserve"> de </w:t>
      </w:r>
      <w:r w:rsidR="00BA1B96" w:rsidRPr="00AF1E80">
        <w:rPr>
          <w:b/>
          <w:bCs w:val="0"/>
          <w:color w:val="000000" w:themeColor="text1"/>
        </w:rPr>
        <w:t>Q</w:t>
      </w:r>
      <w:r w:rsidR="00271703" w:rsidRPr="00AF1E80">
        <w:rPr>
          <w:b/>
          <w:bCs w:val="0"/>
          <w:color w:val="000000" w:themeColor="text1"/>
        </w:rPr>
        <w:t>ualificação (TI) (para sistemas de TI)</w:t>
      </w:r>
      <w:bookmarkEnd w:id="57"/>
      <w:bookmarkEnd w:id="58"/>
      <w:bookmarkEnd w:id="59"/>
      <w:bookmarkEnd w:id="60"/>
      <w:bookmarkEnd w:id="61"/>
      <w:bookmarkEnd w:id="62"/>
      <w:bookmarkEnd w:id="63"/>
      <w:bookmarkEnd w:id="64"/>
      <w:bookmarkEnd w:id="65"/>
      <w:r w:rsidR="00271703" w:rsidRPr="00AF1E80">
        <w:rPr>
          <w:b/>
          <w:bCs w:val="0"/>
          <w:color w:val="000000" w:themeColor="text1"/>
        </w:rPr>
        <w:t xml:space="preserve"> </w:t>
      </w:r>
    </w:p>
    <w:p w14:paraId="78BD3684" w14:textId="77777777" w:rsidR="002165A3" w:rsidRPr="00AF1E80" w:rsidRDefault="002165A3" w:rsidP="007E52C2">
      <w:pPr>
        <w:rPr>
          <w:color w:val="000000" w:themeColor="text1"/>
        </w:rPr>
      </w:pPr>
    </w:p>
    <w:p w14:paraId="74E4F379" w14:textId="51AA284F" w:rsidR="002165A3" w:rsidRPr="00AF1E80" w:rsidRDefault="007E52C2" w:rsidP="007E52C2">
      <w:pPr>
        <w:rPr>
          <w:b/>
          <w:color w:val="000000" w:themeColor="text1"/>
        </w:rPr>
      </w:pPr>
      <w:bookmarkStart w:id="66" w:name="_Toc111466777"/>
      <w:r>
        <w:rPr>
          <w:color w:val="000000" w:themeColor="text1"/>
        </w:rPr>
        <w:t xml:space="preserve">5.3.1 </w:t>
      </w:r>
      <w:r w:rsidR="00271703" w:rsidRPr="00AF1E80">
        <w:rPr>
          <w:color w:val="000000" w:themeColor="text1"/>
        </w:rPr>
        <w:t xml:space="preserve">Gerenciar as atividades iniciais de qualificação do CS em estreita colaboração com o </w:t>
      </w:r>
      <w:r w:rsidR="00BA1B96" w:rsidRPr="00AF1E80">
        <w:rPr>
          <w:color w:val="000000" w:themeColor="text1"/>
        </w:rPr>
        <w:t>dono</w:t>
      </w:r>
      <w:r w:rsidR="00271703" w:rsidRPr="00AF1E80">
        <w:rPr>
          <w:color w:val="000000" w:themeColor="text1"/>
        </w:rPr>
        <w:t xml:space="preserve"> </w:t>
      </w:r>
      <w:r w:rsidR="007F01F8" w:rsidRPr="00AF1E80">
        <w:rPr>
          <w:color w:val="000000" w:themeColor="text1"/>
        </w:rPr>
        <w:t>da validação</w:t>
      </w:r>
      <w:r w:rsidR="00271703" w:rsidRPr="00AF1E80">
        <w:rPr>
          <w:color w:val="000000" w:themeColor="text1"/>
        </w:rPr>
        <w:t xml:space="preserve"> e o gerente de entrega de serviços </w:t>
      </w:r>
      <w:r w:rsidR="00BF681E" w:rsidRPr="00AF1E80">
        <w:rPr>
          <w:color w:val="000000" w:themeColor="text1"/>
        </w:rPr>
        <w:t>TI</w:t>
      </w:r>
      <w:r w:rsidR="002165A3" w:rsidRPr="00AF1E80">
        <w:rPr>
          <w:color w:val="000000" w:themeColor="text1"/>
        </w:rPr>
        <w:t>.</w:t>
      </w:r>
      <w:bookmarkEnd w:id="66"/>
    </w:p>
    <w:p w14:paraId="518249A0" w14:textId="77777777" w:rsidR="002165A3" w:rsidRPr="00AF1E80" w:rsidRDefault="002165A3" w:rsidP="007E52C2">
      <w:pPr>
        <w:rPr>
          <w:color w:val="000000" w:themeColor="text1"/>
        </w:rPr>
      </w:pPr>
    </w:p>
    <w:p w14:paraId="5679184B" w14:textId="76C96AA2" w:rsidR="001B7A46" w:rsidRPr="00AF1E80" w:rsidRDefault="007E52C2" w:rsidP="007E52C2">
      <w:pPr>
        <w:rPr>
          <w:b/>
          <w:color w:val="000000" w:themeColor="text1"/>
        </w:rPr>
      </w:pPr>
      <w:bookmarkStart w:id="67" w:name="_Toc111466778"/>
      <w:r>
        <w:rPr>
          <w:color w:val="000000" w:themeColor="text1"/>
        </w:rPr>
        <w:t xml:space="preserve">5.3.2 </w:t>
      </w:r>
      <w:r w:rsidR="00E613E3" w:rsidRPr="00AF1E80">
        <w:rPr>
          <w:color w:val="000000" w:themeColor="text1"/>
        </w:rPr>
        <w:t>Garantir</w:t>
      </w:r>
      <w:r w:rsidR="00271703" w:rsidRPr="00AF1E80">
        <w:rPr>
          <w:color w:val="000000" w:themeColor="text1"/>
        </w:rPr>
        <w:t xml:space="preserve"> que o estado validado seja mantido durante todo o seu ciclo de vida </w:t>
      </w:r>
      <w:r w:rsidR="00E613E3" w:rsidRPr="00AF1E80">
        <w:rPr>
          <w:color w:val="000000" w:themeColor="text1"/>
        </w:rPr>
        <w:t>em</w:t>
      </w:r>
      <w:r w:rsidR="00271703" w:rsidRPr="00AF1E80">
        <w:rPr>
          <w:color w:val="000000" w:themeColor="text1"/>
        </w:rPr>
        <w:t xml:space="preserve"> colaboração com o </w:t>
      </w:r>
      <w:r w:rsidR="00E613E3" w:rsidRPr="00AF1E80">
        <w:rPr>
          <w:color w:val="000000" w:themeColor="text1"/>
        </w:rPr>
        <w:t>dono</w:t>
      </w:r>
      <w:r w:rsidR="00271703" w:rsidRPr="00AF1E80">
        <w:rPr>
          <w:color w:val="000000" w:themeColor="text1"/>
        </w:rPr>
        <w:t xml:space="preserve"> de validação e o parceiro de negócios de TI para mudanças</w:t>
      </w:r>
      <w:r w:rsidR="001B7A46" w:rsidRPr="00AF1E80">
        <w:rPr>
          <w:color w:val="000000" w:themeColor="text1"/>
        </w:rPr>
        <w:t>.</w:t>
      </w:r>
      <w:bookmarkEnd w:id="67"/>
    </w:p>
    <w:p w14:paraId="0F2C956C" w14:textId="77777777" w:rsidR="001B7A46" w:rsidRPr="00AF1E80" w:rsidRDefault="001B7A46" w:rsidP="007E52C2">
      <w:pPr>
        <w:rPr>
          <w:color w:val="000000" w:themeColor="text1"/>
        </w:rPr>
      </w:pPr>
    </w:p>
    <w:p w14:paraId="5044A51D" w14:textId="2B70A425" w:rsidR="00271703" w:rsidRPr="00AF1E80" w:rsidRDefault="007E52C2" w:rsidP="007E52C2">
      <w:pPr>
        <w:rPr>
          <w:b/>
          <w:color w:val="000000" w:themeColor="text1"/>
        </w:rPr>
      </w:pPr>
      <w:bookmarkStart w:id="68" w:name="_Toc111466779"/>
      <w:r>
        <w:rPr>
          <w:color w:val="000000" w:themeColor="text1"/>
        </w:rPr>
        <w:t xml:space="preserve">5.3.3 </w:t>
      </w:r>
      <w:r w:rsidR="00C40ED6" w:rsidRPr="00AF1E80">
        <w:rPr>
          <w:color w:val="000000" w:themeColor="text1"/>
        </w:rPr>
        <w:t>A</w:t>
      </w:r>
      <w:r w:rsidR="00271703" w:rsidRPr="00AF1E80">
        <w:rPr>
          <w:color w:val="000000" w:themeColor="text1"/>
        </w:rPr>
        <w:t>provar o Plano de Qualificação e o Relatório de Qualificação</w:t>
      </w:r>
      <w:bookmarkEnd w:id="68"/>
    </w:p>
    <w:p w14:paraId="6884FF55" w14:textId="77777777" w:rsidR="00E613E3" w:rsidRPr="00AF1E80" w:rsidRDefault="00E613E3" w:rsidP="00EC22A2">
      <w:pPr>
        <w:jc w:val="both"/>
        <w:rPr>
          <w:color w:val="000000" w:themeColor="text1"/>
        </w:rPr>
      </w:pPr>
    </w:p>
    <w:p w14:paraId="04408CD6" w14:textId="7C58354C" w:rsidR="00C46248" w:rsidRPr="00AF1E80" w:rsidRDefault="007E52C2" w:rsidP="007E52C2">
      <w:pPr>
        <w:rPr>
          <w:b/>
          <w:bCs w:val="0"/>
          <w:color w:val="000000" w:themeColor="text1"/>
        </w:rPr>
      </w:pPr>
      <w:bookmarkStart w:id="69" w:name="_Toc111542359"/>
      <w:bookmarkStart w:id="70" w:name="_Toc113259746"/>
      <w:bookmarkStart w:id="71" w:name="_Toc113260947"/>
      <w:bookmarkStart w:id="72" w:name="_Toc113630774"/>
      <w:bookmarkStart w:id="73" w:name="_Toc114144110"/>
      <w:bookmarkStart w:id="74" w:name="_Toc114148768"/>
      <w:bookmarkStart w:id="75" w:name="_Toc132124346"/>
      <w:bookmarkStart w:id="76" w:name="_Toc132124953"/>
      <w:bookmarkStart w:id="77" w:name="_Toc132179793"/>
      <w:r>
        <w:rPr>
          <w:b/>
          <w:bCs w:val="0"/>
          <w:color w:val="000000" w:themeColor="text1"/>
        </w:rPr>
        <w:t xml:space="preserve">5.4 </w:t>
      </w:r>
      <w:r w:rsidR="00BA1B96" w:rsidRPr="00AF1E80">
        <w:rPr>
          <w:b/>
          <w:bCs w:val="0"/>
          <w:color w:val="000000" w:themeColor="text1"/>
        </w:rPr>
        <w:t>Dono da</w:t>
      </w:r>
      <w:r w:rsidR="002165A3" w:rsidRPr="00AF1E80">
        <w:rPr>
          <w:b/>
          <w:bCs w:val="0"/>
          <w:color w:val="000000" w:themeColor="text1"/>
        </w:rPr>
        <w:t xml:space="preserve"> Validação</w:t>
      </w:r>
      <w:bookmarkEnd w:id="69"/>
      <w:bookmarkEnd w:id="70"/>
      <w:bookmarkEnd w:id="71"/>
      <w:bookmarkEnd w:id="72"/>
      <w:bookmarkEnd w:id="73"/>
      <w:bookmarkEnd w:id="74"/>
      <w:bookmarkEnd w:id="75"/>
      <w:bookmarkEnd w:id="76"/>
      <w:bookmarkEnd w:id="77"/>
      <w:r w:rsidR="005F5F0A">
        <w:rPr>
          <w:b/>
          <w:bCs w:val="0"/>
          <w:color w:val="000000" w:themeColor="text1"/>
        </w:rPr>
        <w:t xml:space="preserve"> </w:t>
      </w:r>
      <w:r w:rsidR="005F5F0A" w:rsidRPr="001A6AE9">
        <w:rPr>
          <w:b/>
          <w:bCs w:val="0"/>
          <w:color w:val="000000" w:themeColor="text1"/>
        </w:rPr>
        <w:t>(Engenharia - Validação de Sistemas Computadorizados)</w:t>
      </w:r>
    </w:p>
    <w:p w14:paraId="7D64FAB7" w14:textId="77777777" w:rsidR="00C46248" w:rsidRPr="00AF1E80" w:rsidRDefault="00C46248" w:rsidP="007E52C2">
      <w:pPr>
        <w:rPr>
          <w:color w:val="000000" w:themeColor="text1"/>
        </w:rPr>
      </w:pPr>
    </w:p>
    <w:p w14:paraId="015F4700" w14:textId="6E3BC331" w:rsidR="00C46248" w:rsidRPr="00AF1E80" w:rsidRDefault="007E52C2" w:rsidP="007E52C2">
      <w:pPr>
        <w:rPr>
          <w:b/>
          <w:color w:val="000000" w:themeColor="text1"/>
        </w:rPr>
      </w:pPr>
      <w:bookmarkStart w:id="78" w:name="_Toc111466781"/>
      <w:r>
        <w:rPr>
          <w:color w:val="000000" w:themeColor="text1"/>
        </w:rPr>
        <w:t xml:space="preserve">5.4.1 </w:t>
      </w:r>
      <w:r w:rsidR="00271703" w:rsidRPr="00AF1E80">
        <w:rPr>
          <w:color w:val="000000" w:themeColor="text1"/>
        </w:rPr>
        <w:t xml:space="preserve">Gerenciar as atividades iniciais de validação do CS em estreita colaboração com o </w:t>
      </w:r>
      <w:r w:rsidR="00E613E3" w:rsidRPr="00AF1E80">
        <w:rPr>
          <w:color w:val="000000" w:themeColor="text1"/>
        </w:rPr>
        <w:t>dono</w:t>
      </w:r>
      <w:r w:rsidR="00271703" w:rsidRPr="00AF1E80">
        <w:rPr>
          <w:color w:val="000000" w:themeColor="text1"/>
        </w:rPr>
        <w:t xml:space="preserve"> da qualificação, parceiro de negócios de TI e </w:t>
      </w:r>
      <w:r w:rsidR="00E613E3" w:rsidRPr="00AF1E80">
        <w:rPr>
          <w:color w:val="000000" w:themeColor="text1"/>
        </w:rPr>
        <w:t>dono</w:t>
      </w:r>
      <w:r w:rsidR="00271703" w:rsidRPr="00AF1E80">
        <w:rPr>
          <w:color w:val="000000" w:themeColor="text1"/>
        </w:rPr>
        <w:t xml:space="preserve"> </w:t>
      </w:r>
      <w:bookmarkEnd w:id="78"/>
      <w:r w:rsidR="00E613E3" w:rsidRPr="00AF1E80">
        <w:rPr>
          <w:color w:val="000000" w:themeColor="text1"/>
        </w:rPr>
        <w:t>do processo.</w:t>
      </w:r>
    </w:p>
    <w:p w14:paraId="3512054C" w14:textId="77777777" w:rsidR="00C46248" w:rsidRPr="00AF1E80" w:rsidRDefault="00C46248" w:rsidP="007E52C2">
      <w:pPr>
        <w:rPr>
          <w:color w:val="000000" w:themeColor="text1"/>
        </w:rPr>
      </w:pPr>
    </w:p>
    <w:p w14:paraId="7F292D20" w14:textId="234AF86C" w:rsidR="00C46248" w:rsidRPr="00AF1E80" w:rsidRDefault="007E52C2" w:rsidP="007E52C2">
      <w:pPr>
        <w:rPr>
          <w:b/>
          <w:color w:val="000000" w:themeColor="text1"/>
        </w:rPr>
      </w:pPr>
      <w:bookmarkStart w:id="79" w:name="_Toc111466782"/>
      <w:r>
        <w:rPr>
          <w:color w:val="000000" w:themeColor="text1"/>
        </w:rPr>
        <w:t xml:space="preserve">5.4.2 </w:t>
      </w:r>
      <w:r w:rsidR="00E613E3" w:rsidRPr="00AF1E80">
        <w:rPr>
          <w:color w:val="000000" w:themeColor="text1"/>
        </w:rPr>
        <w:t>Garantir</w:t>
      </w:r>
      <w:r w:rsidR="00271703" w:rsidRPr="00AF1E80">
        <w:rPr>
          <w:color w:val="000000" w:themeColor="text1"/>
        </w:rPr>
        <w:t xml:space="preserve"> que o estado validado seja mantido durante todo o seu ciclo de vida em colaboração com o </w:t>
      </w:r>
      <w:r w:rsidR="00E613E3" w:rsidRPr="00AF1E80">
        <w:rPr>
          <w:color w:val="000000" w:themeColor="text1"/>
        </w:rPr>
        <w:t>dono</w:t>
      </w:r>
      <w:r w:rsidR="00271703" w:rsidRPr="00AF1E80">
        <w:rPr>
          <w:color w:val="000000" w:themeColor="text1"/>
        </w:rPr>
        <w:t xml:space="preserve"> d</w:t>
      </w:r>
      <w:r w:rsidR="00E613E3" w:rsidRPr="00AF1E80">
        <w:rPr>
          <w:color w:val="000000" w:themeColor="text1"/>
        </w:rPr>
        <w:t>a</w:t>
      </w:r>
      <w:r w:rsidR="00271703" w:rsidRPr="00AF1E80">
        <w:rPr>
          <w:color w:val="000000" w:themeColor="text1"/>
        </w:rPr>
        <w:t xml:space="preserve"> qualificação e parceiro de negócios de TI</w:t>
      </w:r>
      <w:r w:rsidR="00C46248" w:rsidRPr="00AF1E80">
        <w:rPr>
          <w:color w:val="000000" w:themeColor="text1"/>
        </w:rPr>
        <w:t>.</w:t>
      </w:r>
      <w:bookmarkEnd w:id="79"/>
    </w:p>
    <w:p w14:paraId="69B52D38" w14:textId="77777777" w:rsidR="00C46248" w:rsidRPr="00AF1E80" w:rsidRDefault="00C46248" w:rsidP="007E52C2">
      <w:pPr>
        <w:rPr>
          <w:color w:val="000000" w:themeColor="text1"/>
        </w:rPr>
      </w:pPr>
    </w:p>
    <w:p w14:paraId="5D5E0AD3" w14:textId="2B6430E3" w:rsidR="00E862F7" w:rsidRPr="00AF1E80" w:rsidRDefault="007E52C2" w:rsidP="007E52C2">
      <w:pPr>
        <w:rPr>
          <w:b/>
          <w:color w:val="000000" w:themeColor="text1"/>
        </w:rPr>
      </w:pPr>
      <w:bookmarkStart w:id="80" w:name="_Toc111466783"/>
      <w:r>
        <w:rPr>
          <w:color w:val="000000" w:themeColor="text1"/>
        </w:rPr>
        <w:t xml:space="preserve">5.4.3 </w:t>
      </w:r>
      <w:r w:rsidR="00E613E3" w:rsidRPr="00AF1E80">
        <w:rPr>
          <w:color w:val="000000" w:themeColor="text1"/>
        </w:rPr>
        <w:t>D</w:t>
      </w:r>
      <w:r w:rsidR="00271703" w:rsidRPr="00AF1E80">
        <w:rPr>
          <w:color w:val="000000" w:themeColor="text1"/>
        </w:rPr>
        <w:t>eterminar a classificação da categoria do CS</w:t>
      </w:r>
      <w:r w:rsidR="00E862F7" w:rsidRPr="00AF1E80">
        <w:rPr>
          <w:color w:val="000000" w:themeColor="text1"/>
        </w:rPr>
        <w:t>.</w:t>
      </w:r>
      <w:bookmarkEnd w:id="80"/>
    </w:p>
    <w:p w14:paraId="7BD21697" w14:textId="77777777" w:rsidR="00E862F7" w:rsidRPr="00AF1E80" w:rsidRDefault="00E862F7" w:rsidP="007E52C2">
      <w:pPr>
        <w:rPr>
          <w:color w:val="000000" w:themeColor="text1"/>
        </w:rPr>
      </w:pPr>
    </w:p>
    <w:p w14:paraId="57236B6C" w14:textId="45FCDF07" w:rsidR="00E862F7" w:rsidRPr="00AF1E80" w:rsidRDefault="007E52C2" w:rsidP="007E52C2">
      <w:pPr>
        <w:rPr>
          <w:b/>
          <w:color w:val="000000" w:themeColor="text1"/>
        </w:rPr>
      </w:pPr>
      <w:bookmarkStart w:id="81" w:name="_Toc111466784"/>
      <w:r>
        <w:rPr>
          <w:color w:val="000000" w:themeColor="text1"/>
        </w:rPr>
        <w:t xml:space="preserve">5.4.4 </w:t>
      </w:r>
      <w:r w:rsidR="00271703" w:rsidRPr="00AF1E80">
        <w:rPr>
          <w:color w:val="000000" w:themeColor="text1"/>
        </w:rPr>
        <w:t>Participar da avaliação baseada em riscos</w:t>
      </w:r>
      <w:r w:rsidR="00E862F7" w:rsidRPr="00AF1E80">
        <w:rPr>
          <w:color w:val="000000" w:themeColor="text1"/>
        </w:rPr>
        <w:t>.</w:t>
      </w:r>
      <w:bookmarkEnd w:id="81"/>
    </w:p>
    <w:p w14:paraId="04DCF21E" w14:textId="77777777" w:rsidR="00E862F7" w:rsidRPr="00AF1E80" w:rsidRDefault="00E862F7" w:rsidP="007E52C2">
      <w:pPr>
        <w:rPr>
          <w:color w:val="000000" w:themeColor="text1"/>
        </w:rPr>
      </w:pPr>
    </w:p>
    <w:p w14:paraId="1DAE5F39" w14:textId="01E470F7" w:rsidR="00271703" w:rsidRDefault="007E52C2" w:rsidP="007E52C2">
      <w:pPr>
        <w:rPr>
          <w:color w:val="000000" w:themeColor="text1"/>
        </w:rPr>
      </w:pPr>
      <w:bookmarkStart w:id="82" w:name="_Toc111466785"/>
      <w:r>
        <w:rPr>
          <w:color w:val="000000" w:themeColor="text1"/>
        </w:rPr>
        <w:t xml:space="preserve">5.4.5 </w:t>
      </w:r>
      <w:r w:rsidR="00C40ED6" w:rsidRPr="00AF1E80">
        <w:rPr>
          <w:color w:val="000000" w:themeColor="text1"/>
        </w:rPr>
        <w:t>E</w:t>
      </w:r>
      <w:r w:rsidR="00271703" w:rsidRPr="00AF1E80">
        <w:rPr>
          <w:color w:val="000000" w:themeColor="text1"/>
        </w:rPr>
        <w:t>ntregar o Plano de Validação, relatórios de fase e relatórios de resumo</w:t>
      </w:r>
      <w:bookmarkEnd w:id="82"/>
    </w:p>
    <w:p w14:paraId="33CE73A5" w14:textId="12375877" w:rsidR="005F5F0A" w:rsidRDefault="005F5F0A" w:rsidP="007E52C2">
      <w:pPr>
        <w:rPr>
          <w:color w:val="000000" w:themeColor="text1"/>
        </w:rPr>
      </w:pPr>
    </w:p>
    <w:p w14:paraId="4D742197" w14:textId="37F42A84" w:rsidR="005F5F0A" w:rsidRPr="00AF1E80" w:rsidRDefault="005F5F0A" w:rsidP="005F5F0A">
      <w:pPr>
        <w:rPr>
          <w:b/>
          <w:color w:val="000000" w:themeColor="text1"/>
        </w:rPr>
      </w:pPr>
      <w:r>
        <w:rPr>
          <w:color w:val="000000" w:themeColor="text1"/>
        </w:rPr>
        <w:t xml:space="preserve">5.4.6 </w:t>
      </w:r>
      <w:r w:rsidRPr="00AF1E80">
        <w:rPr>
          <w:color w:val="000000" w:themeColor="text1"/>
        </w:rPr>
        <w:t>Preparar o Inventário de CS e manter o Inventário atualizado</w:t>
      </w:r>
    </w:p>
    <w:p w14:paraId="7B3987BA" w14:textId="77777777" w:rsidR="005F5F0A" w:rsidRPr="00AF1E80" w:rsidRDefault="005F5F0A" w:rsidP="005F5F0A">
      <w:pPr>
        <w:rPr>
          <w:color w:val="000000" w:themeColor="text1"/>
        </w:rPr>
      </w:pPr>
    </w:p>
    <w:p w14:paraId="6918DDA8" w14:textId="0EEEEA25" w:rsidR="005F5F0A" w:rsidRPr="00AF1E80" w:rsidRDefault="005F5F0A" w:rsidP="005F5F0A">
      <w:pPr>
        <w:rPr>
          <w:b/>
          <w:color w:val="000000" w:themeColor="text1"/>
        </w:rPr>
      </w:pPr>
      <w:r>
        <w:rPr>
          <w:color w:val="000000" w:themeColor="text1"/>
        </w:rPr>
        <w:t xml:space="preserve">5.4.7 </w:t>
      </w:r>
      <w:r w:rsidRPr="00AF1E80">
        <w:rPr>
          <w:color w:val="000000" w:themeColor="text1"/>
        </w:rPr>
        <w:t>Entrar em contato com o parceiro de TI/gerente de entrega de serviços de TI sobre os requisitos de validação a serem gerenciados em colaboração com a TI da Merck</w:t>
      </w:r>
    </w:p>
    <w:p w14:paraId="70497756" w14:textId="77777777" w:rsidR="005F5F0A" w:rsidRPr="00AF1E80" w:rsidRDefault="005F5F0A" w:rsidP="007E52C2">
      <w:pPr>
        <w:rPr>
          <w:b/>
          <w:color w:val="000000" w:themeColor="text1"/>
        </w:rPr>
      </w:pPr>
    </w:p>
    <w:p w14:paraId="4587DBB5" w14:textId="77777777" w:rsidR="00271703" w:rsidRPr="00AF1E80" w:rsidRDefault="00271703" w:rsidP="007E52C2">
      <w:pPr>
        <w:rPr>
          <w:color w:val="000000" w:themeColor="text1"/>
        </w:rPr>
      </w:pPr>
      <w:r w:rsidRPr="00AF1E80">
        <w:rPr>
          <w:color w:val="000000" w:themeColor="text1"/>
        </w:rPr>
        <w:t xml:space="preserve"> </w:t>
      </w:r>
    </w:p>
    <w:p w14:paraId="795150EB" w14:textId="7C69B910" w:rsidR="00271703" w:rsidRPr="00AF1E80" w:rsidRDefault="007E52C2" w:rsidP="007E52C2">
      <w:pPr>
        <w:rPr>
          <w:b/>
          <w:bCs w:val="0"/>
          <w:color w:val="000000" w:themeColor="text1"/>
        </w:rPr>
      </w:pPr>
      <w:bookmarkStart w:id="83" w:name="_Toc111542360"/>
      <w:bookmarkStart w:id="84" w:name="_Toc113259747"/>
      <w:bookmarkStart w:id="85" w:name="_Toc113260948"/>
      <w:bookmarkStart w:id="86" w:name="_Toc113630775"/>
      <w:bookmarkStart w:id="87" w:name="_Toc114144111"/>
      <w:bookmarkStart w:id="88" w:name="_Toc114148769"/>
      <w:bookmarkStart w:id="89" w:name="_Toc132124347"/>
      <w:bookmarkStart w:id="90" w:name="_Toc132124954"/>
      <w:bookmarkStart w:id="91" w:name="_Toc132179794"/>
      <w:r>
        <w:rPr>
          <w:b/>
          <w:bCs w:val="0"/>
          <w:color w:val="000000" w:themeColor="text1"/>
        </w:rPr>
        <w:t xml:space="preserve">5.5 </w:t>
      </w:r>
      <w:r w:rsidR="00271703" w:rsidRPr="00AF1E80">
        <w:rPr>
          <w:b/>
          <w:bCs w:val="0"/>
          <w:color w:val="000000" w:themeColor="text1"/>
        </w:rPr>
        <w:t xml:space="preserve">Garantia da </w:t>
      </w:r>
      <w:r w:rsidR="00DD42B6" w:rsidRPr="00AF1E80">
        <w:rPr>
          <w:b/>
          <w:bCs w:val="0"/>
          <w:color w:val="000000" w:themeColor="text1"/>
        </w:rPr>
        <w:t>Q</w:t>
      </w:r>
      <w:r w:rsidR="00271703" w:rsidRPr="00AF1E80">
        <w:rPr>
          <w:b/>
          <w:bCs w:val="0"/>
          <w:color w:val="000000" w:themeColor="text1"/>
        </w:rPr>
        <w:t>ualidade</w:t>
      </w:r>
      <w:bookmarkEnd w:id="83"/>
      <w:bookmarkEnd w:id="84"/>
      <w:bookmarkEnd w:id="85"/>
      <w:bookmarkEnd w:id="86"/>
      <w:bookmarkEnd w:id="87"/>
      <w:bookmarkEnd w:id="88"/>
      <w:bookmarkEnd w:id="89"/>
      <w:bookmarkEnd w:id="90"/>
      <w:bookmarkEnd w:id="91"/>
    </w:p>
    <w:p w14:paraId="1B97957A" w14:textId="77777777" w:rsidR="00F92CD8" w:rsidRPr="00AF1E80" w:rsidRDefault="00F92CD8" w:rsidP="007E52C2">
      <w:pPr>
        <w:rPr>
          <w:color w:val="000000" w:themeColor="text1"/>
        </w:rPr>
      </w:pPr>
    </w:p>
    <w:p w14:paraId="3F9A384A" w14:textId="399A2EA6" w:rsidR="00271703" w:rsidRPr="00AF1E80" w:rsidRDefault="007E52C2" w:rsidP="007E52C2">
      <w:pPr>
        <w:rPr>
          <w:b/>
          <w:color w:val="000000" w:themeColor="text1"/>
        </w:rPr>
      </w:pPr>
      <w:bookmarkStart w:id="92" w:name="_Toc111466787"/>
      <w:r>
        <w:rPr>
          <w:color w:val="000000" w:themeColor="text1"/>
        </w:rPr>
        <w:t xml:space="preserve">5.5.1 </w:t>
      </w:r>
      <w:r w:rsidR="00C40ED6" w:rsidRPr="00AF1E80">
        <w:rPr>
          <w:color w:val="000000" w:themeColor="text1"/>
        </w:rPr>
        <w:t>A</w:t>
      </w:r>
      <w:r w:rsidR="00271703" w:rsidRPr="00AF1E80">
        <w:rPr>
          <w:color w:val="000000" w:themeColor="text1"/>
        </w:rPr>
        <w:t>provar o Plano de Validação, Relatórios de Fase e Validação, URS</w:t>
      </w:r>
      <w:r w:rsidR="000621E1" w:rsidRPr="00AF1E80">
        <w:rPr>
          <w:color w:val="000000" w:themeColor="text1"/>
        </w:rPr>
        <w:t>,</w:t>
      </w:r>
      <w:r w:rsidR="00271703" w:rsidRPr="00AF1E80">
        <w:rPr>
          <w:color w:val="000000" w:themeColor="text1"/>
        </w:rPr>
        <w:t xml:space="preserve"> Relatório de Análise de Risco</w:t>
      </w:r>
      <w:r w:rsidR="000621E1" w:rsidRPr="00AF1E80">
        <w:rPr>
          <w:color w:val="000000" w:themeColor="text1"/>
        </w:rPr>
        <w:t xml:space="preserve"> e Qualificação do </w:t>
      </w:r>
      <w:bookmarkEnd w:id="92"/>
      <w:r w:rsidR="00B361D7" w:rsidRPr="00AF1E80">
        <w:rPr>
          <w:color w:val="000000" w:themeColor="text1"/>
        </w:rPr>
        <w:t>Fornecedor.</w:t>
      </w:r>
    </w:p>
    <w:p w14:paraId="22CC2B6A" w14:textId="77777777" w:rsidR="00E862F7" w:rsidRPr="00AF1E80" w:rsidRDefault="00E862F7" w:rsidP="007E52C2">
      <w:pPr>
        <w:rPr>
          <w:color w:val="000000" w:themeColor="text1"/>
        </w:rPr>
      </w:pPr>
    </w:p>
    <w:p w14:paraId="1A6E3E89" w14:textId="0544DE60" w:rsidR="00271703" w:rsidRPr="00AF1E80" w:rsidRDefault="007E52C2" w:rsidP="007E52C2">
      <w:pPr>
        <w:rPr>
          <w:b/>
          <w:color w:val="000000" w:themeColor="text1"/>
        </w:rPr>
      </w:pPr>
      <w:bookmarkStart w:id="93" w:name="_Toc111466788"/>
      <w:r>
        <w:rPr>
          <w:color w:val="000000" w:themeColor="text1"/>
        </w:rPr>
        <w:t xml:space="preserve">5.5.2 </w:t>
      </w:r>
      <w:r w:rsidR="00C40ED6" w:rsidRPr="00AF1E80">
        <w:rPr>
          <w:color w:val="000000" w:themeColor="text1"/>
        </w:rPr>
        <w:t>L</w:t>
      </w:r>
      <w:r w:rsidR="00271703" w:rsidRPr="00AF1E80">
        <w:rPr>
          <w:color w:val="000000" w:themeColor="text1"/>
        </w:rPr>
        <w:t xml:space="preserve">iderar a avaliação baseada em riscos, bem como aprovar o status da Avaliação do Fornecedor </w:t>
      </w:r>
      <w:r w:rsidR="002C64FA" w:rsidRPr="00AF1E80">
        <w:rPr>
          <w:color w:val="000000" w:themeColor="text1"/>
        </w:rPr>
        <w:t>GXP</w:t>
      </w:r>
      <w:bookmarkEnd w:id="93"/>
    </w:p>
    <w:p w14:paraId="5B0F1C0C" w14:textId="77777777" w:rsidR="00E862F7" w:rsidRPr="00AF1E80" w:rsidRDefault="00E862F7" w:rsidP="007E52C2">
      <w:pPr>
        <w:rPr>
          <w:color w:val="000000" w:themeColor="text1"/>
        </w:rPr>
      </w:pPr>
    </w:p>
    <w:p w14:paraId="1261C478" w14:textId="6E64DAB2" w:rsidR="00271703" w:rsidRPr="00AF1E80" w:rsidRDefault="007E52C2" w:rsidP="007E52C2">
      <w:pPr>
        <w:rPr>
          <w:b/>
          <w:color w:val="000000" w:themeColor="text1"/>
        </w:rPr>
      </w:pPr>
      <w:bookmarkStart w:id="94" w:name="_Toc111466789"/>
      <w:r>
        <w:rPr>
          <w:color w:val="000000" w:themeColor="text1"/>
        </w:rPr>
        <w:t xml:space="preserve">5.5.3 </w:t>
      </w:r>
      <w:r w:rsidR="00E8421D">
        <w:rPr>
          <w:color w:val="000000" w:themeColor="text1"/>
        </w:rPr>
        <w:t>Aprovar</w:t>
      </w:r>
      <w:r w:rsidR="00271703" w:rsidRPr="00AF1E80">
        <w:rPr>
          <w:color w:val="000000" w:themeColor="text1"/>
        </w:rPr>
        <w:t xml:space="preserve"> o Inventário de CS e manter o Inventário atualizado</w:t>
      </w:r>
      <w:bookmarkEnd w:id="94"/>
    </w:p>
    <w:p w14:paraId="30420F07" w14:textId="77777777" w:rsidR="00E862F7" w:rsidRPr="00AF1E80" w:rsidRDefault="00E862F7" w:rsidP="007E52C2">
      <w:pPr>
        <w:rPr>
          <w:color w:val="000000" w:themeColor="text1"/>
        </w:rPr>
      </w:pPr>
    </w:p>
    <w:p w14:paraId="002648B6" w14:textId="160F4767" w:rsidR="003C1B25" w:rsidRDefault="007E52C2" w:rsidP="007E52C2">
      <w:pPr>
        <w:rPr>
          <w:color w:val="000000" w:themeColor="text1"/>
        </w:rPr>
      </w:pPr>
      <w:r>
        <w:rPr>
          <w:color w:val="000000" w:themeColor="text1"/>
        </w:rPr>
        <w:t>5.5.</w:t>
      </w:r>
      <w:r w:rsidR="00E8421D">
        <w:rPr>
          <w:color w:val="000000" w:themeColor="text1"/>
        </w:rPr>
        <w:t>4</w:t>
      </w:r>
      <w:r>
        <w:rPr>
          <w:color w:val="000000" w:themeColor="text1"/>
        </w:rPr>
        <w:t xml:space="preserve"> </w:t>
      </w:r>
      <w:r w:rsidR="003C1B25" w:rsidRPr="00AF1E80">
        <w:rPr>
          <w:color w:val="000000" w:themeColor="text1"/>
        </w:rPr>
        <w:t>Efetivar os documentos de CSV após a sua aprovação</w:t>
      </w:r>
    </w:p>
    <w:p w14:paraId="31828E0A" w14:textId="05DA77C3" w:rsidR="00271703" w:rsidRPr="00AF1E80" w:rsidRDefault="007E52C2" w:rsidP="007E52C2">
      <w:pPr>
        <w:rPr>
          <w:b/>
          <w:bCs w:val="0"/>
          <w:color w:val="000000" w:themeColor="text1"/>
        </w:rPr>
      </w:pPr>
      <w:bookmarkStart w:id="95" w:name="_Toc111542361"/>
      <w:bookmarkStart w:id="96" w:name="_Toc113259748"/>
      <w:bookmarkStart w:id="97" w:name="_Toc113260949"/>
      <w:bookmarkStart w:id="98" w:name="_Toc113630776"/>
      <w:bookmarkStart w:id="99" w:name="_Toc114144112"/>
      <w:bookmarkStart w:id="100" w:name="_Toc114148770"/>
      <w:bookmarkStart w:id="101" w:name="_Toc132124348"/>
      <w:bookmarkStart w:id="102" w:name="_Toc132124955"/>
      <w:bookmarkStart w:id="103" w:name="_Toc132179795"/>
      <w:r>
        <w:rPr>
          <w:b/>
          <w:bCs w:val="0"/>
          <w:color w:val="000000" w:themeColor="text1"/>
        </w:rPr>
        <w:lastRenderedPageBreak/>
        <w:t xml:space="preserve">5.6 </w:t>
      </w:r>
      <w:r w:rsidR="00BF681E" w:rsidRPr="00AF1E80">
        <w:rPr>
          <w:b/>
          <w:bCs w:val="0"/>
          <w:color w:val="000000" w:themeColor="text1"/>
        </w:rPr>
        <w:t>TI</w:t>
      </w:r>
      <w:r w:rsidR="00271703" w:rsidRPr="00AF1E80">
        <w:rPr>
          <w:b/>
          <w:bCs w:val="0"/>
          <w:color w:val="000000" w:themeColor="text1"/>
        </w:rPr>
        <w:t xml:space="preserve"> Business </w:t>
      </w:r>
      <w:proofErr w:type="spellStart"/>
      <w:r w:rsidR="00271703" w:rsidRPr="00AF1E80">
        <w:rPr>
          <w:b/>
          <w:bCs w:val="0"/>
          <w:color w:val="000000" w:themeColor="text1"/>
        </w:rPr>
        <w:t>Partner</w:t>
      </w:r>
      <w:proofErr w:type="spellEnd"/>
      <w:r w:rsidR="00271703" w:rsidRPr="00AF1E80">
        <w:rPr>
          <w:b/>
          <w:bCs w:val="0"/>
          <w:color w:val="000000" w:themeColor="text1"/>
        </w:rPr>
        <w:t xml:space="preserve"> / Gerenciador de serviços de TI (para sistemas de TI)</w:t>
      </w:r>
      <w:bookmarkEnd w:id="95"/>
      <w:bookmarkEnd w:id="96"/>
      <w:bookmarkEnd w:id="97"/>
      <w:bookmarkEnd w:id="98"/>
      <w:bookmarkEnd w:id="99"/>
      <w:bookmarkEnd w:id="100"/>
      <w:bookmarkEnd w:id="101"/>
      <w:bookmarkEnd w:id="102"/>
      <w:bookmarkEnd w:id="103"/>
      <w:r w:rsidR="00271703" w:rsidRPr="00AF1E80">
        <w:rPr>
          <w:b/>
          <w:bCs w:val="0"/>
          <w:color w:val="000000" w:themeColor="text1"/>
        </w:rPr>
        <w:t xml:space="preserve"> </w:t>
      </w:r>
    </w:p>
    <w:p w14:paraId="587862DE" w14:textId="77777777" w:rsidR="00F92CD8" w:rsidRPr="00AF1E80" w:rsidRDefault="00F92CD8" w:rsidP="007E52C2">
      <w:pPr>
        <w:rPr>
          <w:color w:val="000000" w:themeColor="text1"/>
        </w:rPr>
      </w:pPr>
    </w:p>
    <w:p w14:paraId="788FD4F2" w14:textId="52025FB0" w:rsidR="00271703" w:rsidRPr="00AF1E80" w:rsidRDefault="007E52C2" w:rsidP="007E52C2">
      <w:pPr>
        <w:rPr>
          <w:b/>
          <w:color w:val="000000" w:themeColor="text1"/>
        </w:rPr>
      </w:pPr>
      <w:bookmarkStart w:id="104" w:name="_Toc111466792"/>
      <w:r>
        <w:rPr>
          <w:color w:val="000000" w:themeColor="text1"/>
        </w:rPr>
        <w:t xml:space="preserve">5.6.1 </w:t>
      </w:r>
      <w:r w:rsidR="002C64FA" w:rsidRPr="00AF1E80">
        <w:rPr>
          <w:color w:val="000000" w:themeColor="text1"/>
        </w:rPr>
        <w:t>A</w:t>
      </w:r>
      <w:r w:rsidR="00271703" w:rsidRPr="00AF1E80">
        <w:rPr>
          <w:color w:val="000000" w:themeColor="text1"/>
        </w:rPr>
        <w:t>poiar o proprietário de processos de negócios e garantia de qualidade na atribuição de um Proprietário de Qualificação e de um Proprietário de Sistema de TI</w:t>
      </w:r>
      <w:r w:rsidR="008704A7" w:rsidRPr="00AF1E80">
        <w:rPr>
          <w:color w:val="000000" w:themeColor="text1"/>
        </w:rPr>
        <w:t>.</w:t>
      </w:r>
      <w:bookmarkEnd w:id="104"/>
    </w:p>
    <w:p w14:paraId="645D6EA1" w14:textId="77777777" w:rsidR="00B961DC" w:rsidRPr="00AF1E80" w:rsidRDefault="00B961DC" w:rsidP="007E52C2">
      <w:pPr>
        <w:rPr>
          <w:color w:val="000000" w:themeColor="text1"/>
        </w:rPr>
      </w:pPr>
    </w:p>
    <w:p w14:paraId="40E93469" w14:textId="0170DAA0" w:rsidR="00271703" w:rsidRPr="00AF1E80" w:rsidRDefault="007E52C2" w:rsidP="007E52C2">
      <w:pPr>
        <w:rPr>
          <w:b/>
          <w:color w:val="000000" w:themeColor="text1"/>
        </w:rPr>
      </w:pPr>
      <w:bookmarkStart w:id="105" w:name="_Toc111466793"/>
      <w:r>
        <w:rPr>
          <w:color w:val="000000" w:themeColor="text1"/>
        </w:rPr>
        <w:t xml:space="preserve">5.6.2 </w:t>
      </w:r>
      <w:r w:rsidR="00271703" w:rsidRPr="00AF1E80">
        <w:rPr>
          <w:color w:val="000000" w:themeColor="text1"/>
        </w:rPr>
        <w:t xml:space="preserve">Apoiar e se comunicar com o proprietário do Business </w:t>
      </w:r>
      <w:proofErr w:type="spellStart"/>
      <w:r w:rsidR="00271703" w:rsidRPr="00AF1E80">
        <w:rPr>
          <w:color w:val="000000" w:themeColor="text1"/>
        </w:rPr>
        <w:t>Process</w:t>
      </w:r>
      <w:proofErr w:type="spellEnd"/>
      <w:r w:rsidR="00271703" w:rsidRPr="00AF1E80">
        <w:rPr>
          <w:color w:val="000000" w:themeColor="text1"/>
        </w:rPr>
        <w:t xml:space="preserve"> e a Garantia de Qualidade nos seguintes processos e atividades relacionadas:</w:t>
      </w:r>
      <w:bookmarkEnd w:id="105"/>
      <w:r w:rsidR="00271703" w:rsidRPr="00AF1E80">
        <w:rPr>
          <w:color w:val="000000" w:themeColor="text1"/>
        </w:rPr>
        <w:t xml:space="preserve"> </w:t>
      </w:r>
    </w:p>
    <w:p w14:paraId="630459D7" w14:textId="77777777" w:rsidR="00B961DC" w:rsidRPr="00AF1E80" w:rsidRDefault="00B961DC" w:rsidP="007E52C2">
      <w:pPr>
        <w:rPr>
          <w:color w:val="000000" w:themeColor="text1"/>
        </w:rPr>
      </w:pPr>
    </w:p>
    <w:p w14:paraId="4AB81CEA" w14:textId="77777777" w:rsidR="007E52C2" w:rsidRDefault="00271703">
      <w:pPr>
        <w:pStyle w:val="PargrafodaLista"/>
        <w:numPr>
          <w:ilvl w:val="0"/>
          <w:numId w:val="16"/>
        </w:numPr>
        <w:rPr>
          <w:color w:val="000000" w:themeColor="text1"/>
        </w:rPr>
      </w:pPr>
      <w:r w:rsidRPr="007E52C2">
        <w:rPr>
          <w:color w:val="000000" w:themeColor="text1"/>
        </w:rPr>
        <w:t>Auditoria e contratação de fornecedores para sistemas gerenciados por TI</w:t>
      </w:r>
    </w:p>
    <w:p w14:paraId="355C4331" w14:textId="77777777" w:rsidR="007E52C2" w:rsidRDefault="00271703">
      <w:pPr>
        <w:pStyle w:val="PargrafodaLista"/>
        <w:numPr>
          <w:ilvl w:val="0"/>
          <w:numId w:val="16"/>
        </w:numPr>
        <w:rPr>
          <w:color w:val="000000" w:themeColor="text1"/>
        </w:rPr>
      </w:pPr>
      <w:r w:rsidRPr="007E52C2">
        <w:rPr>
          <w:color w:val="000000" w:themeColor="text1"/>
        </w:rPr>
        <w:t>Gestão de serviços empresariais (Contrato de nível de serviço e revisão de serviços)</w:t>
      </w:r>
    </w:p>
    <w:p w14:paraId="5066AEDC" w14:textId="2EF9847C" w:rsidR="00271703" w:rsidRPr="007E52C2" w:rsidRDefault="00271703">
      <w:pPr>
        <w:pStyle w:val="PargrafodaLista"/>
        <w:numPr>
          <w:ilvl w:val="0"/>
          <w:numId w:val="16"/>
        </w:numPr>
        <w:rPr>
          <w:color w:val="000000" w:themeColor="text1"/>
        </w:rPr>
      </w:pPr>
      <w:r w:rsidRPr="007E52C2">
        <w:rPr>
          <w:color w:val="000000" w:themeColor="text1"/>
        </w:rPr>
        <w:t>Avaliação de impacto na</w:t>
      </w:r>
      <w:r w:rsidR="00C218F9" w:rsidRPr="007E52C2">
        <w:rPr>
          <w:color w:val="000000" w:themeColor="text1"/>
        </w:rPr>
        <w:t>s</w:t>
      </w:r>
      <w:r w:rsidRPr="007E52C2">
        <w:rPr>
          <w:color w:val="000000" w:themeColor="text1"/>
        </w:rPr>
        <w:t xml:space="preserve"> esperada</w:t>
      </w:r>
      <w:r w:rsidR="00C218F9" w:rsidRPr="007E52C2">
        <w:rPr>
          <w:color w:val="000000" w:themeColor="text1"/>
        </w:rPr>
        <w:t>s solicitações de alterações (</w:t>
      </w:r>
      <w:proofErr w:type="spellStart"/>
      <w:r w:rsidR="00066328" w:rsidRPr="00AF1E80">
        <w:t>Change</w:t>
      </w:r>
      <w:proofErr w:type="spellEnd"/>
      <w:r w:rsidR="00066328" w:rsidRPr="00AF1E80">
        <w:t xml:space="preserve"> </w:t>
      </w:r>
      <w:proofErr w:type="spellStart"/>
      <w:r w:rsidR="007F01F8" w:rsidRPr="00AF1E80">
        <w:t>Request</w:t>
      </w:r>
      <w:proofErr w:type="spellEnd"/>
      <w:r w:rsidR="007F01F8" w:rsidRPr="00AF1E80">
        <w:t>)</w:t>
      </w:r>
      <w:r w:rsidR="007F01F8" w:rsidRPr="007E52C2">
        <w:rPr>
          <w:color w:val="000000" w:themeColor="text1"/>
        </w:rPr>
        <w:t xml:space="preserve"> de</w:t>
      </w:r>
      <w:r w:rsidRPr="007E52C2">
        <w:rPr>
          <w:color w:val="000000" w:themeColor="text1"/>
        </w:rPr>
        <w:t xml:space="preserve"> TI da Merck </w:t>
      </w:r>
    </w:p>
    <w:p w14:paraId="0E4EFF26" w14:textId="77777777" w:rsidR="00271703" w:rsidRPr="00AF1E80" w:rsidRDefault="00271703" w:rsidP="007E52C2">
      <w:pPr>
        <w:rPr>
          <w:color w:val="000000" w:themeColor="text1"/>
        </w:rPr>
      </w:pPr>
    </w:p>
    <w:p w14:paraId="291BAC70" w14:textId="7EA68202" w:rsidR="00271703" w:rsidRPr="00AF1E80" w:rsidRDefault="007E52C2" w:rsidP="007E52C2">
      <w:pPr>
        <w:rPr>
          <w:b/>
          <w:bCs w:val="0"/>
          <w:color w:val="000000" w:themeColor="text1"/>
        </w:rPr>
      </w:pPr>
      <w:bookmarkStart w:id="106" w:name="_Toc111542362"/>
      <w:bookmarkStart w:id="107" w:name="_Toc113259749"/>
      <w:bookmarkStart w:id="108" w:name="_Toc113260950"/>
      <w:bookmarkStart w:id="109" w:name="_Toc113630777"/>
      <w:bookmarkStart w:id="110" w:name="_Toc114144113"/>
      <w:bookmarkStart w:id="111" w:name="_Toc114148771"/>
      <w:bookmarkStart w:id="112" w:name="_Toc132124349"/>
      <w:bookmarkStart w:id="113" w:name="_Toc132124956"/>
      <w:bookmarkStart w:id="114" w:name="_Toc132179796"/>
      <w:r>
        <w:rPr>
          <w:b/>
          <w:bCs w:val="0"/>
          <w:color w:val="000000" w:themeColor="text1"/>
        </w:rPr>
        <w:t xml:space="preserve">5.7 </w:t>
      </w:r>
      <w:r w:rsidR="00271703" w:rsidRPr="00AF1E80">
        <w:rPr>
          <w:b/>
          <w:bCs w:val="0"/>
          <w:color w:val="000000" w:themeColor="text1"/>
        </w:rPr>
        <w:t>G</w:t>
      </w:r>
      <w:r w:rsidR="008E1983" w:rsidRPr="00AF1E80">
        <w:rPr>
          <w:b/>
          <w:bCs w:val="0"/>
          <w:color w:val="000000" w:themeColor="text1"/>
        </w:rPr>
        <w:t>estor</w:t>
      </w:r>
      <w:r w:rsidR="00271703" w:rsidRPr="00AF1E80">
        <w:rPr>
          <w:b/>
          <w:bCs w:val="0"/>
          <w:color w:val="000000" w:themeColor="text1"/>
        </w:rPr>
        <w:t xml:space="preserve"> </w:t>
      </w:r>
      <w:r w:rsidR="008E1983" w:rsidRPr="00AF1E80">
        <w:rPr>
          <w:b/>
          <w:bCs w:val="0"/>
          <w:color w:val="000000" w:themeColor="text1"/>
        </w:rPr>
        <w:t>do Processo</w:t>
      </w:r>
      <w:r w:rsidR="00271703" w:rsidRPr="00AF1E80">
        <w:rPr>
          <w:b/>
          <w:bCs w:val="0"/>
          <w:color w:val="000000" w:themeColor="text1"/>
        </w:rPr>
        <w:t xml:space="preserve"> / Key </w:t>
      </w:r>
      <w:proofErr w:type="spellStart"/>
      <w:r w:rsidR="00271703" w:rsidRPr="00AF1E80">
        <w:rPr>
          <w:b/>
          <w:bCs w:val="0"/>
          <w:color w:val="000000" w:themeColor="text1"/>
        </w:rPr>
        <w:t>user</w:t>
      </w:r>
      <w:bookmarkEnd w:id="106"/>
      <w:bookmarkEnd w:id="107"/>
      <w:bookmarkEnd w:id="108"/>
      <w:bookmarkEnd w:id="109"/>
      <w:bookmarkEnd w:id="110"/>
      <w:bookmarkEnd w:id="111"/>
      <w:bookmarkEnd w:id="112"/>
      <w:bookmarkEnd w:id="113"/>
      <w:bookmarkEnd w:id="114"/>
      <w:proofErr w:type="spellEnd"/>
    </w:p>
    <w:p w14:paraId="6C8CE3DA" w14:textId="77777777" w:rsidR="00F92CD8" w:rsidRPr="00AF1E80" w:rsidRDefault="00F92CD8" w:rsidP="007E52C2">
      <w:pPr>
        <w:rPr>
          <w:color w:val="000000" w:themeColor="text1"/>
        </w:rPr>
      </w:pPr>
    </w:p>
    <w:p w14:paraId="25B30B46" w14:textId="226A0180" w:rsidR="00271703" w:rsidRPr="00AF1E80" w:rsidRDefault="007E52C2" w:rsidP="007E52C2">
      <w:pPr>
        <w:rPr>
          <w:b/>
          <w:color w:val="000000" w:themeColor="text1"/>
        </w:rPr>
      </w:pPr>
      <w:bookmarkStart w:id="115" w:name="_Toc111466795"/>
      <w:r>
        <w:rPr>
          <w:color w:val="000000" w:themeColor="text1"/>
        </w:rPr>
        <w:t xml:space="preserve">5.7.1 </w:t>
      </w:r>
      <w:r w:rsidR="00271703" w:rsidRPr="00AF1E80">
        <w:rPr>
          <w:color w:val="000000" w:themeColor="text1"/>
        </w:rPr>
        <w:t>Representar o negócio como especialista no assunto</w:t>
      </w:r>
      <w:bookmarkEnd w:id="115"/>
      <w:r w:rsidR="00BC4CA7" w:rsidRPr="00AF1E80">
        <w:rPr>
          <w:color w:val="000000" w:themeColor="text1"/>
        </w:rPr>
        <w:t>.</w:t>
      </w:r>
      <w:r w:rsidR="00271703" w:rsidRPr="00AF1E80">
        <w:rPr>
          <w:color w:val="000000" w:themeColor="text1"/>
        </w:rPr>
        <w:t xml:space="preserve"> </w:t>
      </w:r>
    </w:p>
    <w:p w14:paraId="20A6B211" w14:textId="77777777" w:rsidR="008704A7" w:rsidRPr="00AF1E80" w:rsidRDefault="008704A7" w:rsidP="007E52C2">
      <w:pPr>
        <w:rPr>
          <w:color w:val="000000" w:themeColor="text1"/>
        </w:rPr>
      </w:pPr>
    </w:p>
    <w:p w14:paraId="303902BD" w14:textId="2F57399B" w:rsidR="007F7B58" w:rsidRPr="00AF1E80" w:rsidRDefault="007E52C2" w:rsidP="007E52C2">
      <w:pPr>
        <w:rPr>
          <w:b/>
          <w:color w:val="000000" w:themeColor="text1"/>
        </w:rPr>
      </w:pPr>
      <w:bookmarkStart w:id="116" w:name="_Toc111466796"/>
      <w:r>
        <w:rPr>
          <w:color w:val="000000" w:themeColor="text1"/>
        </w:rPr>
        <w:t xml:space="preserve">5.7.2 </w:t>
      </w:r>
      <w:r w:rsidR="00271703" w:rsidRPr="00AF1E80">
        <w:rPr>
          <w:color w:val="000000" w:themeColor="text1"/>
        </w:rPr>
        <w:t xml:space="preserve">Realizar ou participar de atividades e entregas que </w:t>
      </w:r>
      <w:r w:rsidR="00D514DA" w:rsidRPr="00AF1E80">
        <w:rPr>
          <w:color w:val="000000" w:themeColor="text1"/>
        </w:rPr>
        <w:t>requeiram</w:t>
      </w:r>
      <w:r w:rsidR="00271703" w:rsidRPr="00AF1E80">
        <w:rPr>
          <w:color w:val="000000" w:themeColor="text1"/>
        </w:rPr>
        <w:t xml:space="preserve"> representação empresarial (por exemplo, impacto </w:t>
      </w:r>
      <w:r w:rsidR="002C64FA" w:rsidRPr="00AF1E80">
        <w:rPr>
          <w:color w:val="000000" w:themeColor="text1"/>
        </w:rPr>
        <w:t>GXP</w:t>
      </w:r>
      <w:r w:rsidR="00271703" w:rsidRPr="00AF1E80">
        <w:rPr>
          <w:color w:val="000000" w:themeColor="text1"/>
        </w:rPr>
        <w:t xml:space="preserve">, especificação de </w:t>
      </w:r>
      <w:r w:rsidR="004C5C3F" w:rsidRPr="00AF1E80">
        <w:rPr>
          <w:color w:val="000000" w:themeColor="text1"/>
        </w:rPr>
        <w:t>requisitos</w:t>
      </w:r>
      <w:r w:rsidR="00271703" w:rsidRPr="00AF1E80">
        <w:rPr>
          <w:color w:val="000000" w:themeColor="text1"/>
        </w:rPr>
        <w:t xml:space="preserve"> do usuário, análise de risco, testes de usuários, procedimentos de usuário e treinamento do usuário)</w:t>
      </w:r>
      <w:bookmarkEnd w:id="116"/>
      <w:r w:rsidR="004450B0" w:rsidRPr="00AF1E80">
        <w:rPr>
          <w:color w:val="000000" w:themeColor="text1"/>
        </w:rPr>
        <w:t>.</w:t>
      </w:r>
    </w:p>
    <w:p w14:paraId="14D9190F" w14:textId="2C3F869D" w:rsidR="004450B0" w:rsidRPr="00AF1E80" w:rsidRDefault="004450B0" w:rsidP="00E613E3">
      <w:pPr>
        <w:jc w:val="both"/>
      </w:pPr>
    </w:p>
    <w:p w14:paraId="74528357" w14:textId="4043C365" w:rsidR="008E1983" w:rsidRPr="00AF1E80" w:rsidRDefault="00716D0A">
      <w:pPr>
        <w:pStyle w:val="Ttulo1"/>
        <w:jc w:val="both"/>
        <w:rPr>
          <w:lang w:val="pt-BR"/>
        </w:rPr>
      </w:pPr>
      <w:bookmarkStart w:id="117" w:name="_Toc111461955"/>
      <w:bookmarkStart w:id="118" w:name="_Toc132181669"/>
      <w:bookmarkStart w:id="119" w:name="_Toc151735547"/>
      <w:r w:rsidRPr="00AF1E80">
        <w:rPr>
          <w:lang w:val="pt-BR"/>
        </w:rPr>
        <w:t>Procedimento</w:t>
      </w:r>
      <w:bookmarkEnd w:id="117"/>
      <w:bookmarkEnd w:id="118"/>
      <w:bookmarkEnd w:id="119"/>
    </w:p>
    <w:p w14:paraId="691C2175" w14:textId="67A310B1" w:rsidR="000B3351" w:rsidRPr="00AF1E80" w:rsidRDefault="000B3351" w:rsidP="000B3351"/>
    <w:p w14:paraId="75C431A3" w14:textId="77777777" w:rsidR="004450B0" w:rsidRPr="00AF1E80" w:rsidRDefault="004450B0" w:rsidP="000B3351"/>
    <w:p w14:paraId="38438214" w14:textId="7A8EB180" w:rsidR="008E1983" w:rsidRPr="00AF1E80" w:rsidRDefault="008E1983">
      <w:pPr>
        <w:pStyle w:val="Ttulo2"/>
        <w:spacing w:before="0" w:after="0"/>
        <w:ind w:left="851" w:hanging="851"/>
        <w:rPr>
          <w:b/>
          <w:bCs w:val="0"/>
          <w:color w:val="000000" w:themeColor="text1"/>
          <w:sz w:val="20"/>
          <w:u w:val="none"/>
          <w:lang w:val="pt-BR"/>
        </w:rPr>
      </w:pPr>
      <w:bookmarkStart w:id="120" w:name="_Toc132181670"/>
      <w:bookmarkStart w:id="121" w:name="_Toc151735548"/>
      <w:r w:rsidRPr="00AF1E80">
        <w:rPr>
          <w:b/>
          <w:bCs w:val="0"/>
          <w:color w:val="000000" w:themeColor="text1"/>
          <w:sz w:val="20"/>
          <w:u w:val="none"/>
          <w:lang w:val="pt-BR"/>
        </w:rPr>
        <w:t>Regras de Validação</w:t>
      </w:r>
      <w:bookmarkEnd w:id="120"/>
      <w:bookmarkEnd w:id="121"/>
      <w:r w:rsidRPr="00AF1E80">
        <w:rPr>
          <w:b/>
          <w:bCs w:val="0"/>
          <w:color w:val="000000" w:themeColor="text1"/>
          <w:sz w:val="20"/>
          <w:u w:val="none"/>
          <w:lang w:val="pt-BR"/>
        </w:rPr>
        <w:t xml:space="preserve"> </w:t>
      </w:r>
    </w:p>
    <w:p w14:paraId="62B48DA0" w14:textId="0846501B" w:rsidR="008E1983" w:rsidRPr="00AF1E80" w:rsidRDefault="008E1983" w:rsidP="008E78DE"/>
    <w:p w14:paraId="0C7BD642" w14:textId="77777777" w:rsidR="004450B0" w:rsidRPr="00AF1E80" w:rsidRDefault="004450B0" w:rsidP="008E78DE"/>
    <w:p w14:paraId="2ECAC356" w14:textId="464A2C09" w:rsidR="003436DD" w:rsidRPr="00AF1E80" w:rsidRDefault="003436DD">
      <w:pPr>
        <w:pStyle w:val="Ttulo3"/>
        <w:spacing w:before="0" w:after="0"/>
        <w:ind w:left="851" w:hanging="851"/>
        <w:rPr>
          <w:color w:val="000000" w:themeColor="text1"/>
          <w:sz w:val="20"/>
          <w:szCs w:val="20"/>
          <w:lang w:val="pt-BR"/>
        </w:rPr>
      </w:pPr>
      <w:r w:rsidRPr="00AF1E80">
        <w:rPr>
          <w:color w:val="000000" w:themeColor="text1"/>
          <w:sz w:val="20"/>
          <w:szCs w:val="20"/>
          <w:lang w:val="pt-BR"/>
        </w:rPr>
        <w:t>Conceito</w:t>
      </w:r>
    </w:p>
    <w:p w14:paraId="318D9C35" w14:textId="77777777" w:rsidR="0007236B" w:rsidRPr="00AF1E80" w:rsidRDefault="0007236B" w:rsidP="000B3351">
      <w:pPr>
        <w:rPr>
          <w:color w:val="000000" w:themeColor="text1"/>
        </w:rPr>
      </w:pPr>
    </w:p>
    <w:p w14:paraId="115398D0" w14:textId="297D95C5" w:rsidR="007B53EA"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Um sistema computadorizado controla coletivamente o desempenho de um ou mais processos e/ou funções automatizad</w:t>
      </w:r>
      <w:r w:rsidR="00AB49CB" w:rsidRPr="00AF1E80">
        <w:rPr>
          <w:color w:val="000000" w:themeColor="text1"/>
          <w:sz w:val="20"/>
          <w:szCs w:val="20"/>
          <w:lang w:val="pt-BR"/>
        </w:rPr>
        <w:t>a</w:t>
      </w:r>
      <w:r w:rsidRPr="00AF1E80">
        <w:rPr>
          <w:color w:val="000000" w:themeColor="text1"/>
          <w:sz w:val="20"/>
          <w:szCs w:val="20"/>
          <w:lang w:val="pt-BR"/>
        </w:rPr>
        <w:t xml:space="preserve">s. Inclui hardware de computador, software, dispositivos periféricos, redes e documentação, por exemplo, manuais e procedimentos operacionais padrão, bem como </w:t>
      </w:r>
      <w:r w:rsidR="00E64876" w:rsidRPr="00AF1E80">
        <w:rPr>
          <w:color w:val="000000" w:themeColor="text1"/>
          <w:sz w:val="20"/>
          <w:szCs w:val="20"/>
          <w:lang w:val="pt-BR"/>
        </w:rPr>
        <w:t>interligação pessoal com o hardware e software</w:t>
      </w:r>
      <w:r w:rsidRPr="00AF1E80">
        <w:rPr>
          <w:color w:val="000000" w:themeColor="text1"/>
          <w:sz w:val="20"/>
          <w:szCs w:val="20"/>
          <w:lang w:val="pt-BR"/>
        </w:rPr>
        <w:t xml:space="preserve">, por exemplo, usuários e pessoal de suporte à </w:t>
      </w:r>
      <w:r w:rsidR="00B510F4" w:rsidRPr="00AF1E80">
        <w:rPr>
          <w:color w:val="000000" w:themeColor="text1"/>
          <w:sz w:val="20"/>
          <w:szCs w:val="20"/>
          <w:lang w:val="pt-BR"/>
        </w:rPr>
        <w:t>tecnologia da</w:t>
      </w:r>
      <w:r w:rsidRPr="00AF1E80">
        <w:rPr>
          <w:color w:val="000000" w:themeColor="text1"/>
          <w:sz w:val="20"/>
          <w:szCs w:val="20"/>
          <w:lang w:val="pt-BR"/>
        </w:rPr>
        <w:t xml:space="preserve"> informação.</w:t>
      </w:r>
    </w:p>
    <w:p w14:paraId="30A00349" w14:textId="77777777" w:rsidR="00B02DA5" w:rsidRPr="00AF1E80" w:rsidRDefault="00B02DA5" w:rsidP="008805EE">
      <w:pPr>
        <w:jc w:val="both"/>
        <w:rPr>
          <w:color w:val="000000" w:themeColor="text1"/>
        </w:rPr>
      </w:pPr>
    </w:p>
    <w:p w14:paraId="093B5749" w14:textId="758DFC4F" w:rsidR="000D188A"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 xml:space="preserve">A função controlada do CS pode ser composta de equipamentos a serem controlados e procedimentos operacionais que definem a função de tais equipamentos, ou pode ser uma operação, </w:t>
      </w:r>
      <w:r w:rsidR="00B510F4" w:rsidRPr="00AF1E80">
        <w:rPr>
          <w:color w:val="000000" w:themeColor="text1"/>
          <w:sz w:val="20"/>
          <w:szCs w:val="20"/>
          <w:lang w:val="pt-BR"/>
        </w:rPr>
        <w:t>que não</w:t>
      </w:r>
      <w:r w:rsidRPr="00AF1E80">
        <w:rPr>
          <w:color w:val="000000" w:themeColor="text1"/>
          <w:sz w:val="20"/>
          <w:szCs w:val="20"/>
          <w:lang w:val="pt-BR"/>
        </w:rPr>
        <w:t xml:space="preserve"> requer equipamentos diferentes do hardware do sistema de computador.  Interfaces e funções em rede através da LAN são aspectos do </w:t>
      </w:r>
      <w:r w:rsidR="00770057" w:rsidRPr="00AF1E80">
        <w:rPr>
          <w:color w:val="000000" w:themeColor="text1"/>
          <w:sz w:val="20"/>
          <w:szCs w:val="20"/>
          <w:lang w:val="pt-BR"/>
        </w:rPr>
        <w:t>sistema computadorizado</w:t>
      </w:r>
      <w:r w:rsidRPr="00AF1E80">
        <w:rPr>
          <w:color w:val="000000" w:themeColor="text1"/>
          <w:sz w:val="20"/>
          <w:szCs w:val="20"/>
          <w:lang w:val="pt-BR"/>
        </w:rPr>
        <w:t xml:space="preserve"> e do ambiente operacional potencialmente ligando uma infinidade de computadores</w:t>
      </w:r>
      <w:r w:rsidR="00770057" w:rsidRPr="00AF1E80">
        <w:rPr>
          <w:color w:val="000000" w:themeColor="text1"/>
          <w:sz w:val="20"/>
          <w:szCs w:val="20"/>
          <w:lang w:val="pt-BR"/>
        </w:rPr>
        <w:t xml:space="preserve"> </w:t>
      </w:r>
      <w:r w:rsidRPr="00AF1E80">
        <w:rPr>
          <w:color w:val="000000" w:themeColor="text1"/>
          <w:sz w:val="20"/>
          <w:szCs w:val="20"/>
          <w:lang w:val="pt-BR"/>
        </w:rPr>
        <w:t>e aplicativos (ver Figura 1).</w:t>
      </w:r>
    </w:p>
    <w:p w14:paraId="449038A0" w14:textId="77777777" w:rsidR="000D188A" w:rsidRPr="00AF1E80" w:rsidRDefault="000D188A" w:rsidP="008805EE">
      <w:pPr>
        <w:pStyle w:val="PargrafodaLista"/>
        <w:jc w:val="both"/>
        <w:rPr>
          <w:bCs w:val="0"/>
          <w:color w:val="000000" w:themeColor="text1"/>
          <w:lang w:eastAsia="pt-BR"/>
        </w:rPr>
      </w:pPr>
    </w:p>
    <w:p w14:paraId="6A0F5A5B" w14:textId="3BD8FD1E"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 xml:space="preserve">O CS no ambiente </w:t>
      </w:r>
      <w:r w:rsidR="002C64FA" w:rsidRPr="00AF1E80">
        <w:rPr>
          <w:color w:val="000000" w:themeColor="text1"/>
          <w:sz w:val="20"/>
          <w:szCs w:val="20"/>
          <w:lang w:val="pt-BR"/>
        </w:rPr>
        <w:t>GXP</w:t>
      </w:r>
      <w:r w:rsidRPr="00AF1E80">
        <w:rPr>
          <w:color w:val="000000" w:themeColor="text1"/>
          <w:sz w:val="20"/>
          <w:szCs w:val="20"/>
          <w:lang w:val="pt-BR"/>
        </w:rPr>
        <w:t xml:space="preserve"> deve ser operado por usuários treinados por meio de procedimentos validados.</w:t>
      </w:r>
    </w:p>
    <w:p w14:paraId="6A0A557C" w14:textId="77777777" w:rsidR="000D188A" w:rsidRPr="00AF1E80" w:rsidRDefault="000D188A" w:rsidP="008805EE">
      <w:pPr>
        <w:jc w:val="both"/>
        <w:rPr>
          <w:color w:val="000000" w:themeColor="text1"/>
        </w:rPr>
      </w:pPr>
    </w:p>
    <w:p w14:paraId="559D9796" w14:textId="0F488378" w:rsidR="00B02DA5" w:rsidRPr="00AF1E80" w:rsidRDefault="00E91065">
      <w:pPr>
        <w:pStyle w:val="Ttulo4"/>
        <w:spacing w:before="0" w:after="0"/>
        <w:jc w:val="both"/>
        <w:rPr>
          <w:color w:val="000000" w:themeColor="text1"/>
          <w:sz w:val="20"/>
          <w:szCs w:val="20"/>
          <w:lang w:val="pt-BR"/>
        </w:rPr>
      </w:pPr>
      <w:r w:rsidRPr="00AF1E80">
        <w:rPr>
          <w:noProof/>
          <w:color w:val="000000" w:themeColor="text1"/>
          <w:sz w:val="20"/>
          <w:szCs w:val="20"/>
          <w:lang w:val="pt-BR"/>
        </w:rPr>
        <w:lastRenderedPageBreak/>
        <w:drawing>
          <wp:anchor distT="0" distB="0" distL="0" distR="0" simplePos="0" relativeHeight="251658322" behindDoc="0" locked="0" layoutInCell="1" allowOverlap="1" wp14:anchorId="4BFAF845" wp14:editId="547C893B">
            <wp:simplePos x="0" y="0"/>
            <wp:positionH relativeFrom="page">
              <wp:posOffset>2860040</wp:posOffset>
            </wp:positionH>
            <wp:positionV relativeFrom="paragraph">
              <wp:posOffset>626110</wp:posOffset>
            </wp:positionV>
            <wp:extent cx="2660650" cy="2216150"/>
            <wp:effectExtent l="0" t="0" r="6350" b="0"/>
            <wp:wrapTopAndBottom/>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2" cstate="print"/>
                    <a:stretch>
                      <a:fillRect/>
                    </a:stretch>
                  </pic:blipFill>
                  <pic:spPr>
                    <a:xfrm>
                      <a:off x="0" y="0"/>
                      <a:ext cx="2660650" cy="2216150"/>
                    </a:xfrm>
                    <a:prstGeom prst="rect">
                      <a:avLst/>
                    </a:prstGeom>
                  </pic:spPr>
                </pic:pic>
              </a:graphicData>
            </a:graphic>
            <wp14:sizeRelH relativeFrom="margin">
              <wp14:pctWidth>0</wp14:pctWidth>
            </wp14:sizeRelH>
            <wp14:sizeRelV relativeFrom="margin">
              <wp14:pctHeight>0</wp14:pctHeight>
            </wp14:sizeRelV>
          </wp:anchor>
        </w:drawing>
      </w:r>
      <w:r w:rsidR="00B02DA5" w:rsidRPr="00AF1E80">
        <w:rPr>
          <w:color w:val="000000" w:themeColor="text1"/>
          <w:sz w:val="20"/>
          <w:szCs w:val="20"/>
          <w:lang w:val="pt-BR"/>
        </w:rPr>
        <w:t xml:space="preserve">A abordagem de validação deve baseada na criticidade e nos riscos de </w:t>
      </w:r>
      <w:r w:rsidR="002C64FA" w:rsidRPr="00AF1E80">
        <w:rPr>
          <w:color w:val="000000" w:themeColor="text1"/>
          <w:sz w:val="20"/>
          <w:szCs w:val="20"/>
          <w:lang w:val="pt-BR"/>
        </w:rPr>
        <w:t>GXP</w:t>
      </w:r>
      <w:r w:rsidR="00B02DA5" w:rsidRPr="00AF1E80">
        <w:rPr>
          <w:color w:val="000000" w:themeColor="text1"/>
          <w:sz w:val="20"/>
          <w:szCs w:val="20"/>
          <w:lang w:val="pt-BR"/>
        </w:rPr>
        <w:t xml:space="preserve"> dos componentes e funções do CS. Essa abordagem é benéfica em termos de recursos e tempo e segue uma abordagem baseada em risco, conforme o </w:t>
      </w:r>
      <w:r w:rsidR="002C64FA" w:rsidRPr="00AF1E80">
        <w:rPr>
          <w:color w:val="000000" w:themeColor="text1"/>
          <w:sz w:val="20"/>
          <w:szCs w:val="20"/>
          <w:lang w:val="pt-BR"/>
        </w:rPr>
        <w:t>GXP</w:t>
      </w:r>
      <w:r w:rsidR="000D188A" w:rsidRPr="00AF1E80">
        <w:rPr>
          <w:color w:val="000000" w:themeColor="text1"/>
          <w:sz w:val="20"/>
          <w:szCs w:val="20"/>
          <w:lang w:val="pt-BR"/>
        </w:rPr>
        <w:t>.</w:t>
      </w:r>
    </w:p>
    <w:p w14:paraId="52B64707" w14:textId="3F2F2919" w:rsidR="00B02DA5" w:rsidRPr="00AF1E80" w:rsidRDefault="00B02DA5" w:rsidP="00DB70C9">
      <w:pPr>
        <w:autoSpaceDE w:val="0"/>
        <w:autoSpaceDN w:val="0"/>
        <w:adjustRightInd w:val="0"/>
        <w:spacing w:before="120"/>
        <w:jc w:val="center"/>
        <w:rPr>
          <w:bCs w:val="0"/>
          <w:color w:val="000000" w:themeColor="text1"/>
          <w:highlight w:val="yellow"/>
          <w:lang w:eastAsia="pt-BR"/>
        </w:rPr>
      </w:pPr>
      <w:r w:rsidRPr="00AF1E80">
        <w:rPr>
          <w:b/>
          <w:color w:val="000000" w:themeColor="text1"/>
          <w:lang w:eastAsia="pt-BR"/>
        </w:rPr>
        <w:t>Figura 1</w:t>
      </w:r>
      <w:r w:rsidR="000D188A" w:rsidRPr="00AF1E80">
        <w:rPr>
          <w:bCs w:val="0"/>
          <w:color w:val="000000" w:themeColor="text1"/>
          <w:lang w:eastAsia="pt-BR"/>
        </w:rPr>
        <w:t>:</w:t>
      </w:r>
      <w:r w:rsidRPr="00AF1E80">
        <w:rPr>
          <w:bCs w:val="0"/>
          <w:color w:val="000000" w:themeColor="text1"/>
          <w:lang w:eastAsia="pt-BR"/>
        </w:rPr>
        <w:t xml:space="preserve"> Relação dos vários componentes de um </w:t>
      </w:r>
      <w:r w:rsidR="00C22875" w:rsidRPr="00AF1E80">
        <w:rPr>
          <w:color w:val="000000" w:themeColor="text1"/>
        </w:rPr>
        <w:t>sistema computadorizado</w:t>
      </w:r>
      <w:r w:rsidRPr="00AF1E80">
        <w:rPr>
          <w:bCs w:val="0"/>
          <w:color w:val="000000" w:themeColor="text1"/>
          <w:lang w:eastAsia="pt-BR"/>
        </w:rPr>
        <w:t xml:space="preserve"> em seu ambiente operacional</w:t>
      </w:r>
    </w:p>
    <w:p w14:paraId="466F3FED" w14:textId="5A6B98B1" w:rsidR="00B02DA5" w:rsidRPr="00AF1E80" w:rsidRDefault="00B02DA5" w:rsidP="0007236B">
      <w:pPr>
        <w:autoSpaceDE w:val="0"/>
        <w:autoSpaceDN w:val="0"/>
        <w:adjustRightInd w:val="0"/>
        <w:jc w:val="center"/>
        <w:rPr>
          <w:bCs w:val="0"/>
          <w:color w:val="000000" w:themeColor="text1"/>
          <w:highlight w:val="yellow"/>
          <w:lang w:eastAsia="pt-BR"/>
        </w:rPr>
      </w:pPr>
    </w:p>
    <w:p w14:paraId="6CCD9F1B" w14:textId="442C2368"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 xml:space="preserve">Um sistema informatizado validado e usado por outra organização de qualidade interna pode ser usado para GHO com a mesma pretensão de uso, caso seja realizada uma revisão da documentação de validação pela </w:t>
      </w:r>
      <w:r w:rsidR="005F5F0A" w:rsidRPr="005F5F0A">
        <w:rPr>
          <w:color w:val="000000" w:themeColor="text1"/>
          <w:sz w:val="20"/>
          <w:szCs w:val="20"/>
          <w:lang w:val="pt-BR"/>
        </w:rPr>
        <w:t>Engenharia - Validação de Sistemas Computadorizados</w:t>
      </w:r>
      <w:r w:rsidRPr="00AF1E80">
        <w:rPr>
          <w:color w:val="000000" w:themeColor="text1"/>
          <w:sz w:val="20"/>
          <w:szCs w:val="20"/>
          <w:lang w:val="pt-BR"/>
        </w:rPr>
        <w:t xml:space="preserve"> com base neste procedimento e</w:t>
      </w:r>
      <w:r w:rsidR="00FF08FC" w:rsidRPr="00AF1E80">
        <w:rPr>
          <w:color w:val="000000" w:themeColor="text1"/>
          <w:sz w:val="20"/>
          <w:szCs w:val="20"/>
          <w:lang w:val="pt-BR"/>
        </w:rPr>
        <w:t xml:space="preserve"> </w:t>
      </w:r>
      <w:r w:rsidRPr="00AF1E80">
        <w:rPr>
          <w:color w:val="000000" w:themeColor="text1"/>
          <w:sz w:val="20"/>
          <w:szCs w:val="20"/>
          <w:lang w:val="pt-BR"/>
        </w:rPr>
        <w:t>emiti</w:t>
      </w:r>
      <w:r w:rsidR="00FF08FC" w:rsidRPr="00AF1E80">
        <w:rPr>
          <w:color w:val="000000" w:themeColor="text1"/>
          <w:sz w:val="20"/>
          <w:szCs w:val="20"/>
          <w:lang w:val="pt-BR"/>
        </w:rPr>
        <w:t>n</w:t>
      </w:r>
      <w:r w:rsidRPr="00AF1E80">
        <w:rPr>
          <w:color w:val="000000" w:themeColor="text1"/>
          <w:sz w:val="20"/>
          <w:szCs w:val="20"/>
          <w:lang w:val="pt-BR"/>
        </w:rPr>
        <w:t>do um relatório de validação com a proposta de reconhecimento da validação existente. Este documento deve demonstrar que todas as atividades de validação realizadas são suficientes e</w:t>
      </w:r>
      <w:r w:rsidR="00317CB0" w:rsidRPr="00AF1E80">
        <w:rPr>
          <w:color w:val="000000" w:themeColor="text1"/>
          <w:sz w:val="20"/>
          <w:szCs w:val="20"/>
          <w:lang w:val="pt-BR"/>
        </w:rPr>
        <w:t xml:space="preserve"> que</w:t>
      </w:r>
      <w:r w:rsidRPr="00AF1E80">
        <w:rPr>
          <w:color w:val="000000" w:themeColor="text1"/>
          <w:sz w:val="20"/>
          <w:szCs w:val="20"/>
          <w:lang w:val="pt-BR"/>
        </w:rPr>
        <w:t xml:space="preserve"> procedimentos operacionais mínimos necessários estão em vigor em GHO para apoiar o status de validação durante todo o seu ciclo de vida em coordenação com a outra organização interna. Para sistemas corporativos (sob propriedade de validação SQ-QV), o documento de reconhecimento de validação (VR) não é necessário. A validação realizada pelo SQ-QV é aceita pela </w:t>
      </w:r>
      <w:proofErr w:type="spellStart"/>
      <w:r w:rsidRPr="00AF1E80">
        <w:rPr>
          <w:color w:val="000000" w:themeColor="text1"/>
          <w:sz w:val="20"/>
          <w:szCs w:val="20"/>
          <w:lang w:val="pt-BR"/>
        </w:rPr>
        <w:t>HeathCare</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Quality</w:t>
      </w:r>
      <w:proofErr w:type="spellEnd"/>
      <w:r w:rsidRPr="00AF1E80">
        <w:rPr>
          <w:color w:val="000000" w:themeColor="text1"/>
          <w:sz w:val="20"/>
          <w:szCs w:val="20"/>
          <w:lang w:val="pt-BR"/>
        </w:rPr>
        <w:t xml:space="preserve"> de acordo com a lista de inventário de sistemas informatizados </w:t>
      </w:r>
      <w:proofErr w:type="spellStart"/>
      <w:r w:rsidRPr="00AF1E80">
        <w:rPr>
          <w:color w:val="000000" w:themeColor="text1"/>
          <w:sz w:val="20"/>
          <w:szCs w:val="20"/>
          <w:lang w:val="pt-BR"/>
        </w:rPr>
        <w:t>GxP</w:t>
      </w:r>
      <w:proofErr w:type="spellEnd"/>
      <w:r w:rsidRPr="00AF1E80">
        <w:rPr>
          <w:color w:val="000000" w:themeColor="text1"/>
          <w:sz w:val="20"/>
          <w:szCs w:val="20"/>
          <w:lang w:val="pt-BR"/>
        </w:rPr>
        <w:t xml:space="preserve"> na função </w:t>
      </w:r>
      <w:proofErr w:type="spellStart"/>
      <w:r w:rsidRPr="00AF1E80">
        <w:rPr>
          <w:color w:val="000000" w:themeColor="text1"/>
          <w:sz w:val="20"/>
          <w:szCs w:val="20"/>
          <w:lang w:val="pt-BR"/>
        </w:rPr>
        <w:t>HealthCare</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Quality</w:t>
      </w:r>
      <w:proofErr w:type="spellEnd"/>
      <w:r w:rsidRPr="00AF1E80">
        <w:rPr>
          <w:color w:val="000000" w:themeColor="text1"/>
          <w:sz w:val="20"/>
          <w:szCs w:val="20"/>
          <w:lang w:val="pt-BR"/>
        </w:rPr>
        <w:t>.</w:t>
      </w:r>
    </w:p>
    <w:p w14:paraId="21701B08" w14:textId="64C9D66C" w:rsidR="00B02DA5" w:rsidRPr="00AF1E80" w:rsidRDefault="00B02DA5" w:rsidP="008805EE">
      <w:pPr>
        <w:autoSpaceDE w:val="0"/>
        <w:autoSpaceDN w:val="0"/>
        <w:adjustRightInd w:val="0"/>
        <w:jc w:val="both"/>
        <w:rPr>
          <w:bCs w:val="0"/>
          <w:color w:val="000000" w:themeColor="text1"/>
          <w:lang w:eastAsia="pt-BR"/>
        </w:rPr>
      </w:pPr>
    </w:p>
    <w:p w14:paraId="2E33E93E" w14:textId="1887BA9B" w:rsidR="00B02DA5" w:rsidRPr="00AF1E80" w:rsidRDefault="00B02DA5" w:rsidP="008805EE">
      <w:pPr>
        <w:autoSpaceDE w:val="0"/>
        <w:autoSpaceDN w:val="0"/>
        <w:adjustRightInd w:val="0"/>
        <w:jc w:val="both"/>
        <w:rPr>
          <w:bCs w:val="0"/>
          <w:color w:val="000000" w:themeColor="text1"/>
          <w:lang w:eastAsia="pt-BR"/>
        </w:rPr>
      </w:pPr>
    </w:p>
    <w:p w14:paraId="3DB29E8C" w14:textId="6E3860E1" w:rsidR="00B02DA5" w:rsidRPr="00AF1E80" w:rsidRDefault="00B02DA5">
      <w:pPr>
        <w:pStyle w:val="Ttulo3"/>
        <w:spacing w:before="0" w:after="0"/>
        <w:ind w:left="851" w:hanging="851"/>
        <w:jc w:val="both"/>
        <w:rPr>
          <w:color w:val="000000" w:themeColor="text1"/>
          <w:sz w:val="20"/>
          <w:szCs w:val="20"/>
          <w:lang w:val="pt-BR" w:eastAsia="pt-BR"/>
        </w:rPr>
      </w:pPr>
      <w:r w:rsidRPr="00AF1E80">
        <w:rPr>
          <w:color w:val="000000" w:themeColor="text1"/>
          <w:sz w:val="20"/>
          <w:szCs w:val="20"/>
          <w:lang w:val="pt-BR"/>
        </w:rPr>
        <w:t xml:space="preserve">Relevância do Sistema </w:t>
      </w:r>
      <w:r w:rsidR="002C64FA" w:rsidRPr="00AF1E80">
        <w:rPr>
          <w:color w:val="000000" w:themeColor="text1"/>
          <w:sz w:val="20"/>
          <w:szCs w:val="20"/>
          <w:lang w:val="pt-BR"/>
        </w:rPr>
        <w:t>GXP</w:t>
      </w:r>
    </w:p>
    <w:p w14:paraId="4D445FE6" w14:textId="77777777" w:rsidR="00C330A1" w:rsidRPr="00AF1E80" w:rsidRDefault="00C330A1" w:rsidP="008805EE">
      <w:pPr>
        <w:autoSpaceDE w:val="0"/>
        <w:autoSpaceDN w:val="0"/>
        <w:adjustRightInd w:val="0"/>
        <w:jc w:val="both"/>
        <w:rPr>
          <w:b/>
          <w:color w:val="000000" w:themeColor="text1"/>
          <w:lang w:eastAsia="pt-BR"/>
        </w:rPr>
      </w:pPr>
    </w:p>
    <w:p w14:paraId="3365E111" w14:textId="31C9CE39"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 xml:space="preserve">A relevância do Sistema </w:t>
      </w:r>
      <w:r w:rsidR="002C64FA" w:rsidRPr="00AF1E80">
        <w:rPr>
          <w:color w:val="000000" w:themeColor="text1"/>
          <w:sz w:val="20"/>
          <w:szCs w:val="20"/>
          <w:lang w:val="pt-BR"/>
        </w:rPr>
        <w:t>GXP</w:t>
      </w:r>
      <w:r w:rsidRPr="00AF1E80">
        <w:rPr>
          <w:color w:val="000000" w:themeColor="text1"/>
          <w:sz w:val="20"/>
          <w:szCs w:val="20"/>
          <w:lang w:val="pt-BR"/>
        </w:rPr>
        <w:t xml:space="preserve"> avalia o impacto regulatório e é a atividade que documenta a decisão de validar um Sistema Computadorizado. O Impacto do Sistema baseia-se em uma lógica documentada para determinar se um Sistema Computadorizado é relevante para </w:t>
      </w:r>
      <w:r w:rsidR="002C64FA" w:rsidRPr="00AF1E80">
        <w:rPr>
          <w:color w:val="000000" w:themeColor="text1"/>
          <w:sz w:val="20"/>
          <w:szCs w:val="20"/>
          <w:lang w:val="pt-BR"/>
        </w:rPr>
        <w:t>GXP</w:t>
      </w:r>
      <w:r w:rsidRPr="00AF1E80">
        <w:rPr>
          <w:color w:val="000000" w:themeColor="text1"/>
          <w:sz w:val="20"/>
          <w:szCs w:val="20"/>
          <w:lang w:val="pt-BR"/>
        </w:rPr>
        <w:t xml:space="preserve"> e deve ser validado.</w:t>
      </w:r>
    </w:p>
    <w:p w14:paraId="19FBE6E5" w14:textId="77777777" w:rsidR="006C463B" w:rsidRPr="00AF1E80" w:rsidRDefault="006C463B" w:rsidP="008805EE">
      <w:pPr>
        <w:jc w:val="both"/>
        <w:rPr>
          <w:color w:val="000000" w:themeColor="text1"/>
        </w:rPr>
      </w:pPr>
    </w:p>
    <w:p w14:paraId="31FE5265" w14:textId="70DEB55E" w:rsidR="00B02DA5" w:rsidRPr="00BF55BF" w:rsidRDefault="00B02DA5">
      <w:pPr>
        <w:pStyle w:val="Ttulo4"/>
        <w:spacing w:before="0" w:after="0"/>
        <w:jc w:val="both"/>
        <w:rPr>
          <w:color w:val="000000" w:themeColor="text1"/>
          <w:sz w:val="20"/>
          <w:szCs w:val="20"/>
          <w:lang w:val="pt-BR"/>
        </w:rPr>
      </w:pPr>
      <w:r w:rsidRPr="00BF55BF">
        <w:rPr>
          <w:color w:val="000000" w:themeColor="text1"/>
          <w:sz w:val="20"/>
          <w:szCs w:val="20"/>
          <w:lang w:val="pt-BR"/>
        </w:rPr>
        <w:t xml:space="preserve">O </w:t>
      </w:r>
      <w:proofErr w:type="spellStart"/>
      <w:r w:rsidRPr="00BF55BF">
        <w:rPr>
          <w:color w:val="000000" w:themeColor="text1"/>
          <w:sz w:val="20"/>
          <w:szCs w:val="20"/>
          <w:lang w:val="pt-BR"/>
        </w:rPr>
        <w:t>template</w:t>
      </w:r>
      <w:proofErr w:type="spellEnd"/>
      <w:r w:rsidRPr="00BF55BF">
        <w:rPr>
          <w:color w:val="000000" w:themeColor="text1"/>
          <w:sz w:val="20"/>
          <w:szCs w:val="20"/>
          <w:lang w:val="pt-BR"/>
        </w:rPr>
        <w:t xml:space="preserve"> </w:t>
      </w:r>
      <w:r w:rsidR="00464691" w:rsidRPr="00BF55BF">
        <w:rPr>
          <w:color w:val="000000" w:themeColor="text1"/>
          <w:sz w:val="20"/>
          <w:szCs w:val="20"/>
          <w:lang w:val="pt-BR"/>
        </w:rPr>
        <w:t xml:space="preserve">Global IT </w:t>
      </w:r>
      <w:proofErr w:type="spellStart"/>
      <w:r w:rsidR="00464691" w:rsidRPr="00BF55BF">
        <w:rPr>
          <w:color w:val="000000" w:themeColor="text1"/>
          <w:sz w:val="20"/>
          <w:szCs w:val="20"/>
          <w:lang w:val="pt-BR"/>
        </w:rPr>
        <w:t>Validation</w:t>
      </w:r>
      <w:proofErr w:type="spellEnd"/>
      <w:r w:rsidR="00464691" w:rsidRPr="00BF55BF">
        <w:rPr>
          <w:color w:val="000000" w:themeColor="text1"/>
          <w:sz w:val="20"/>
          <w:szCs w:val="20"/>
          <w:lang w:val="pt-BR"/>
        </w:rPr>
        <w:t xml:space="preserve"> - </w:t>
      </w:r>
      <w:bookmarkStart w:id="122" w:name="_Hlk132102992"/>
      <w:proofErr w:type="spellStart"/>
      <w:r w:rsidR="00464691" w:rsidRPr="00BF55BF">
        <w:rPr>
          <w:color w:val="000000" w:themeColor="text1"/>
          <w:sz w:val="20"/>
          <w:szCs w:val="20"/>
          <w:lang w:val="pt-BR"/>
        </w:rPr>
        <w:t>GxP</w:t>
      </w:r>
      <w:proofErr w:type="spellEnd"/>
      <w:r w:rsidR="00464691" w:rsidRPr="00BF55BF">
        <w:rPr>
          <w:color w:val="000000" w:themeColor="text1"/>
          <w:sz w:val="20"/>
          <w:szCs w:val="20"/>
          <w:lang w:val="pt-BR"/>
        </w:rPr>
        <w:t xml:space="preserve"> Assessment</w:t>
      </w:r>
      <w:bookmarkEnd w:id="122"/>
      <w:r w:rsidR="00464691" w:rsidRPr="00BF55BF">
        <w:rPr>
          <w:color w:val="000000" w:themeColor="text1"/>
          <w:sz w:val="20"/>
          <w:szCs w:val="20"/>
          <w:lang w:val="pt-BR"/>
        </w:rPr>
        <w:t xml:space="preserve"> for IT Systems/</w:t>
      </w:r>
      <w:proofErr w:type="spellStart"/>
      <w:r w:rsidR="00464691" w:rsidRPr="00BF55BF">
        <w:rPr>
          <w:color w:val="000000" w:themeColor="text1"/>
          <w:sz w:val="20"/>
          <w:szCs w:val="20"/>
          <w:lang w:val="pt-BR"/>
        </w:rPr>
        <w:t>Applications</w:t>
      </w:r>
      <w:proofErr w:type="spellEnd"/>
      <w:r w:rsidRPr="00BF55BF">
        <w:rPr>
          <w:color w:val="000000" w:themeColor="text1"/>
          <w:sz w:val="20"/>
          <w:szCs w:val="20"/>
          <w:lang w:val="pt-BR"/>
        </w:rPr>
        <w:t xml:space="preserve"> (</w:t>
      </w:r>
      <w:proofErr w:type="spellStart"/>
      <w:r w:rsidRPr="00BF55BF">
        <w:rPr>
          <w:color w:val="000000" w:themeColor="text1"/>
          <w:sz w:val="20"/>
          <w:szCs w:val="20"/>
          <w:lang w:val="pt-BR"/>
        </w:rPr>
        <w:t>ManGo</w:t>
      </w:r>
      <w:proofErr w:type="spellEnd"/>
      <w:r w:rsidRPr="00BF55BF">
        <w:rPr>
          <w:color w:val="000000" w:themeColor="text1"/>
          <w:sz w:val="20"/>
          <w:szCs w:val="20"/>
          <w:lang w:val="pt-BR"/>
        </w:rPr>
        <w:t xml:space="preserve"> ID </w:t>
      </w:r>
      <w:r w:rsidR="00464691" w:rsidRPr="00BF55BF">
        <w:rPr>
          <w:color w:val="000000" w:themeColor="text1"/>
          <w:sz w:val="20"/>
          <w:szCs w:val="20"/>
          <w:lang w:val="pt-BR"/>
        </w:rPr>
        <w:t>20178957</w:t>
      </w:r>
      <w:r w:rsidR="003C1B25" w:rsidRPr="00BF55BF">
        <w:rPr>
          <w:color w:val="000000" w:themeColor="text1"/>
          <w:sz w:val="20"/>
          <w:szCs w:val="20"/>
          <w:lang w:val="pt-BR"/>
        </w:rPr>
        <w:t>, em sua versão vigente</w:t>
      </w:r>
      <w:r w:rsidRPr="00BF55BF">
        <w:rPr>
          <w:color w:val="000000" w:themeColor="text1"/>
          <w:sz w:val="20"/>
          <w:szCs w:val="20"/>
          <w:lang w:val="pt-BR"/>
        </w:rPr>
        <w:t>) deve ser usado para determinar os requisitos de conformidade para cada novo CS.</w:t>
      </w:r>
    </w:p>
    <w:p w14:paraId="4D8D19D6" w14:textId="77777777" w:rsidR="006400F6" w:rsidRPr="00AF1E80" w:rsidRDefault="006400F6" w:rsidP="008805EE">
      <w:pPr>
        <w:jc w:val="both"/>
        <w:rPr>
          <w:color w:val="000000" w:themeColor="text1"/>
        </w:rPr>
      </w:pPr>
    </w:p>
    <w:p w14:paraId="3AA9E6C7" w14:textId="260EEE7D"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lastRenderedPageBreak/>
        <w:t>A referência</w:t>
      </w:r>
      <w:r w:rsidR="00BF55BF">
        <w:rPr>
          <w:color w:val="000000" w:themeColor="text1"/>
          <w:sz w:val="20"/>
          <w:szCs w:val="20"/>
          <w:lang w:val="pt-BR"/>
        </w:rPr>
        <w:t xml:space="preserve"> </w:t>
      </w:r>
      <w:proofErr w:type="spellStart"/>
      <w:r w:rsidR="00BF55BF">
        <w:rPr>
          <w:color w:val="000000" w:themeColor="text1"/>
          <w:sz w:val="20"/>
          <w:szCs w:val="20"/>
          <w:lang w:val="pt-BR"/>
        </w:rPr>
        <w:t>GxP</w:t>
      </w:r>
      <w:proofErr w:type="spellEnd"/>
      <w:r w:rsidRPr="00AF1E80">
        <w:rPr>
          <w:color w:val="000000" w:themeColor="text1"/>
          <w:sz w:val="20"/>
          <w:szCs w:val="20"/>
          <w:lang w:val="pt-BR"/>
        </w:rPr>
        <w:t xml:space="preserve"> do </w:t>
      </w:r>
      <w:r w:rsidR="00BF55BF">
        <w:rPr>
          <w:color w:val="000000" w:themeColor="text1"/>
          <w:sz w:val="20"/>
          <w:szCs w:val="20"/>
          <w:lang w:val="pt-BR"/>
        </w:rPr>
        <w:t xml:space="preserve">sistema </w:t>
      </w:r>
      <w:r w:rsidRPr="00AF1E80">
        <w:rPr>
          <w:color w:val="000000" w:themeColor="text1"/>
          <w:sz w:val="20"/>
          <w:szCs w:val="20"/>
          <w:lang w:val="pt-BR"/>
        </w:rPr>
        <w:t>precisa ser incluíd</w:t>
      </w:r>
      <w:r w:rsidR="00BF55BF">
        <w:rPr>
          <w:color w:val="000000" w:themeColor="text1"/>
          <w:sz w:val="20"/>
          <w:szCs w:val="20"/>
          <w:lang w:val="pt-BR"/>
        </w:rPr>
        <w:t>a</w:t>
      </w:r>
      <w:r w:rsidRPr="00AF1E80">
        <w:rPr>
          <w:color w:val="000000" w:themeColor="text1"/>
          <w:sz w:val="20"/>
          <w:szCs w:val="20"/>
          <w:lang w:val="pt-BR"/>
        </w:rPr>
        <w:t xml:space="preserve"> no plano de validação do projeto.</w:t>
      </w:r>
    </w:p>
    <w:p w14:paraId="23072FDD" w14:textId="77777777" w:rsidR="006400F6" w:rsidRPr="00AF1E80" w:rsidRDefault="006400F6" w:rsidP="008805EE">
      <w:pPr>
        <w:jc w:val="both"/>
        <w:rPr>
          <w:color w:val="000000" w:themeColor="text1"/>
        </w:rPr>
      </w:pPr>
    </w:p>
    <w:p w14:paraId="5B204FBB" w14:textId="4EC4B7E2"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 xml:space="preserve">Uma vez tomada a decisão de validação, o novo CS deve ser registrado no inventário do sistema (ver </w:t>
      </w:r>
      <w:r w:rsidR="00C330A1" w:rsidRPr="00AF1E80">
        <w:rPr>
          <w:color w:val="000000" w:themeColor="text1"/>
          <w:sz w:val="20"/>
          <w:szCs w:val="20"/>
          <w:lang w:val="pt-BR"/>
        </w:rPr>
        <w:t>6</w:t>
      </w:r>
      <w:r w:rsidR="009A714F" w:rsidRPr="00AF1E80">
        <w:rPr>
          <w:color w:val="000000" w:themeColor="text1"/>
          <w:sz w:val="20"/>
          <w:szCs w:val="20"/>
          <w:lang w:val="pt-BR"/>
        </w:rPr>
        <w:t>.1</w:t>
      </w:r>
      <w:r w:rsidRPr="00AF1E80">
        <w:rPr>
          <w:color w:val="000000" w:themeColor="text1"/>
          <w:sz w:val="20"/>
          <w:szCs w:val="20"/>
          <w:lang w:val="pt-BR"/>
        </w:rPr>
        <w:t>.3 abaixo) com os resultados da avaliação.</w:t>
      </w:r>
    </w:p>
    <w:p w14:paraId="472DB7DF" w14:textId="77777777" w:rsidR="006C463B" w:rsidRPr="00AF1E80" w:rsidRDefault="006C463B" w:rsidP="008805EE">
      <w:pPr>
        <w:autoSpaceDE w:val="0"/>
        <w:autoSpaceDN w:val="0"/>
        <w:adjustRightInd w:val="0"/>
        <w:jc w:val="both"/>
        <w:rPr>
          <w:bCs w:val="0"/>
          <w:color w:val="000000" w:themeColor="text1"/>
          <w:lang w:eastAsia="pt-BR"/>
        </w:rPr>
      </w:pPr>
    </w:p>
    <w:p w14:paraId="63DF6FCE" w14:textId="6A0EB0F1" w:rsidR="00B02DA5" w:rsidRPr="00AF1E80" w:rsidRDefault="00B02DA5">
      <w:pPr>
        <w:pStyle w:val="Ttulo3"/>
        <w:spacing w:before="0" w:after="0"/>
        <w:ind w:left="851" w:hanging="851"/>
        <w:jc w:val="both"/>
        <w:rPr>
          <w:color w:val="000000" w:themeColor="text1"/>
          <w:sz w:val="20"/>
          <w:szCs w:val="20"/>
          <w:lang w:val="pt-BR" w:eastAsia="pt-BR"/>
        </w:rPr>
      </w:pPr>
      <w:r w:rsidRPr="00AF1E80">
        <w:rPr>
          <w:color w:val="000000" w:themeColor="text1"/>
          <w:sz w:val="20"/>
          <w:szCs w:val="20"/>
          <w:lang w:val="pt-BR"/>
        </w:rPr>
        <w:t>Inventário de Sistemas Computadorizados</w:t>
      </w:r>
    </w:p>
    <w:p w14:paraId="5F566F35" w14:textId="77777777" w:rsidR="00C330A1" w:rsidRPr="00AF1E80" w:rsidRDefault="00C330A1" w:rsidP="008805EE">
      <w:pPr>
        <w:autoSpaceDE w:val="0"/>
        <w:autoSpaceDN w:val="0"/>
        <w:adjustRightInd w:val="0"/>
        <w:jc w:val="both"/>
        <w:rPr>
          <w:b/>
          <w:color w:val="000000" w:themeColor="text1"/>
          <w:lang w:eastAsia="pt-BR"/>
        </w:rPr>
      </w:pPr>
    </w:p>
    <w:p w14:paraId="0DD11439" w14:textId="1DA50F59"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Cada site</w:t>
      </w:r>
      <w:r w:rsidR="00DB5A3F" w:rsidRPr="00AF1E80">
        <w:rPr>
          <w:color w:val="000000" w:themeColor="text1"/>
          <w:sz w:val="20"/>
          <w:szCs w:val="20"/>
          <w:lang w:val="pt-BR"/>
        </w:rPr>
        <w:t xml:space="preserve"> </w:t>
      </w:r>
      <w:r w:rsidRPr="00AF1E80">
        <w:rPr>
          <w:color w:val="000000" w:themeColor="text1"/>
          <w:sz w:val="20"/>
          <w:szCs w:val="20"/>
          <w:lang w:val="pt-BR"/>
        </w:rPr>
        <w:t xml:space="preserve">deve manter uma lista de inventário atualizada de todos os Sistemas </w:t>
      </w:r>
      <w:r w:rsidR="0042397A" w:rsidRPr="00AF1E80">
        <w:rPr>
          <w:color w:val="000000" w:themeColor="text1"/>
          <w:sz w:val="20"/>
          <w:szCs w:val="20"/>
          <w:lang w:val="pt-BR"/>
        </w:rPr>
        <w:t>Computadorizados</w:t>
      </w:r>
      <w:r w:rsidRPr="00AF1E80">
        <w:rPr>
          <w:color w:val="000000" w:themeColor="text1"/>
          <w:sz w:val="20"/>
          <w:szCs w:val="20"/>
          <w:lang w:val="pt-BR"/>
        </w:rPr>
        <w:t xml:space="preserve"> em uso ou em fase de projeto. O CS deve ser identificado pelo nome interno e nome do aplicativo do fornecedor.</w:t>
      </w:r>
    </w:p>
    <w:p w14:paraId="7B8DDDC8" w14:textId="77777777" w:rsidR="006400F6" w:rsidRPr="00AF1E80" w:rsidRDefault="006400F6" w:rsidP="008805EE">
      <w:pPr>
        <w:jc w:val="both"/>
        <w:rPr>
          <w:color w:val="000000" w:themeColor="text1"/>
        </w:rPr>
      </w:pPr>
    </w:p>
    <w:p w14:paraId="29017A3E" w14:textId="2170C8BE"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O inventário deve ser elaborado conforme o</w:t>
      </w:r>
      <w:r w:rsidR="009A714F" w:rsidRPr="00AF1E80">
        <w:rPr>
          <w:color w:val="000000" w:themeColor="text1"/>
          <w:sz w:val="20"/>
          <w:szCs w:val="20"/>
          <w:lang w:val="pt-BR"/>
        </w:rPr>
        <w:t xml:space="preserve"> procedimento</w:t>
      </w:r>
      <w:r w:rsidRPr="00AF1E80">
        <w:rPr>
          <w:color w:val="000000" w:themeColor="text1"/>
          <w:sz w:val="20"/>
          <w:szCs w:val="20"/>
          <w:lang w:val="pt-BR"/>
        </w:rPr>
        <w:t xml:space="preserve"> </w:t>
      </w:r>
      <w:r w:rsidR="009A714F" w:rsidRPr="00AF1E80">
        <w:rPr>
          <w:color w:val="000000" w:themeColor="text1"/>
          <w:sz w:val="20"/>
          <w:szCs w:val="20"/>
          <w:lang w:val="pt-BR"/>
        </w:rPr>
        <w:t xml:space="preserve">Standard </w:t>
      </w:r>
      <w:proofErr w:type="spellStart"/>
      <w:r w:rsidR="009A714F" w:rsidRPr="00AF1E80">
        <w:rPr>
          <w:color w:val="000000" w:themeColor="text1"/>
          <w:sz w:val="20"/>
          <w:szCs w:val="20"/>
          <w:lang w:val="pt-BR"/>
        </w:rPr>
        <w:t>on</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Creation</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and</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Maintenance</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of</w:t>
      </w:r>
      <w:proofErr w:type="spellEnd"/>
      <w:r w:rsidR="009A714F" w:rsidRPr="00AF1E80">
        <w:rPr>
          <w:color w:val="000000" w:themeColor="text1"/>
          <w:sz w:val="20"/>
          <w:szCs w:val="20"/>
          <w:lang w:val="pt-BR"/>
        </w:rPr>
        <w:t xml:space="preserve"> a </w:t>
      </w:r>
      <w:proofErr w:type="spellStart"/>
      <w:r w:rsidR="009A714F" w:rsidRPr="00AF1E80">
        <w:rPr>
          <w:color w:val="000000" w:themeColor="text1"/>
          <w:sz w:val="20"/>
          <w:szCs w:val="20"/>
          <w:lang w:val="pt-BR"/>
        </w:rPr>
        <w:t>Validation</w:t>
      </w:r>
      <w:proofErr w:type="spellEnd"/>
      <w:r w:rsidR="009A714F" w:rsidRPr="00AF1E80">
        <w:rPr>
          <w:color w:val="000000" w:themeColor="text1"/>
          <w:sz w:val="20"/>
          <w:szCs w:val="20"/>
          <w:lang w:val="pt-BR"/>
        </w:rPr>
        <w:t xml:space="preserve"> Master </w:t>
      </w:r>
      <w:proofErr w:type="spellStart"/>
      <w:r w:rsidR="009A714F" w:rsidRPr="00AF1E80">
        <w:rPr>
          <w:color w:val="000000" w:themeColor="text1"/>
          <w:sz w:val="20"/>
          <w:szCs w:val="20"/>
          <w:lang w:val="pt-BR"/>
        </w:rPr>
        <w:t>Plan</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and</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Validation</w:t>
      </w:r>
      <w:proofErr w:type="spellEnd"/>
      <w:r w:rsidR="009A714F" w:rsidRPr="00AF1E80">
        <w:rPr>
          <w:color w:val="000000" w:themeColor="text1"/>
          <w:sz w:val="20"/>
          <w:szCs w:val="20"/>
          <w:lang w:val="pt-BR"/>
        </w:rPr>
        <w:t xml:space="preserve"> </w:t>
      </w:r>
      <w:proofErr w:type="spellStart"/>
      <w:r w:rsidR="009A714F" w:rsidRPr="00AF1E80">
        <w:rPr>
          <w:color w:val="000000" w:themeColor="text1"/>
          <w:sz w:val="20"/>
          <w:szCs w:val="20"/>
          <w:lang w:val="pt-BR"/>
        </w:rPr>
        <w:t>Plan</w:t>
      </w:r>
      <w:proofErr w:type="spellEnd"/>
      <w:r w:rsidR="009A714F" w:rsidRPr="00AF1E80">
        <w:rPr>
          <w:color w:val="000000" w:themeColor="text1"/>
          <w:sz w:val="20"/>
          <w:szCs w:val="20"/>
          <w:lang w:val="pt-BR"/>
        </w:rPr>
        <w:t xml:space="preserve"> (20220624</w:t>
      </w:r>
      <w:r w:rsidR="003C1B25" w:rsidRPr="00AF1E80">
        <w:rPr>
          <w:color w:val="000000" w:themeColor="text1"/>
          <w:sz w:val="20"/>
          <w:szCs w:val="20"/>
          <w:lang w:val="pt-BR"/>
        </w:rPr>
        <w:t xml:space="preserve"> , em sua versão vigente</w:t>
      </w:r>
      <w:r w:rsidR="009A714F" w:rsidRPr="00AF1E80">
        <w:rPr>
          <w:color w:val="000000" w:themeColor="text1"/>
          <w:sz w:val="20"/>
          <w:szCs w:val="20"/>
          <w:lang w:val="pt-BR"/>
        </w:rPr>
        <w:t>).</w:t>
      </w:r>
    </w:p>
    <w:p w14:paraId="38BB6475" w14:textId="7D69798F" w:rsidR="00B02DA5" w:rsidRPr="00AF1E80" w:rsidRDefault="00B02DA5" w:rsidP="008805EE">
      <w:pPr>
        <w:autoSpaceDE w:val="0"/>
        <w:autoSpaceDN w:val="0"/>
        <w:adjustRightInd w:val="0"/>
        <w:jc w:val="both"/>
        <w:rPr>
          <w:bCs w:val="0"/>
          <w:color w:val="000000" w:themeColor="text1"/>
          <w:lang w:eastAsia="pt-BR"/>
        </w:rPr>
      </w:pPr>
    </w:p>
    <w:p w14:paraId="52695F54" w14:textId="77777777" w:rsidR="00557E1E" w:rsidRPr="00AF1E80" w:rsidRDefault="00557E1E" w:rsidP="008805EE">
      <w:pPr>
        <w:autoSpaceDE w:val="0"/>
        <w:autoSpaceDN w:val="0"/>
        <w:adjustRightInd w:val="0"/>
        <w:jc w:val="both"/>
        <w:rPr>
          <w:bCs w:val="0"/>
          <w:color w:val="000000" w:themeColor="text1"/>
          <w:lang w:eastAsia="pt-BR"/>
        </w:rPr>
      </w:pPr>
    </w:p>
    <w:p w14:paraId="08099E5F" w14:textId="3E90F8F6" w:rsidR="00B02DA5" w:rsidRPr="00AF1E80" w:rsidRDefault="00B02DA5">
      <w:pPr>
        <w:pStyle w:val="Ttulo3"/>
        <w:spacing w:before="0" w:after="0"/>
        <w:ind w:left="851" w:hanging="851"/>
        <w:jc w:val="both"/>
        <w:rPr>
          <w:color w:val="000000" w:themeColor="text1"/>
          <w:sz w:val="20"/>
          <w:szCs w:val="20"/>
          <w:lang w:val="pt-BR" w:eastAsia="pt-BR"/>
        </w:rPr>
      </w:pPr>
      <w:r w:rsidRPr="00AF1E80">
        <w:rPr>
          <w:color w:val="000000" w:themeColor="text1"/>
          <w:sz w:val="20"/>
          <w:szCs w:val="20"/>
          <w:lang w:val="pt-BR"/>
        </w:rPr>
        <w:t xml:space="preserve">Planejamento de </w:t>
      </w:r>
      <w:r w:rsidR="00CC2933" w:rsidRPr="00AF1E80">
        <w:rPr>
          <w:color w:val="000000" w:themeColor="text1"/>
          <w:sz w:val="20"/>
          <w:szCs w:val="20"/>
          <w:lang w:val="pt-BR" w:eastAsia="pt-BR"/>
        </w:rPr>
        <w:t>Validação</w:t>
      </w:r>
      <w:r w:rsidRPr="00AF1E80">
        <w:rPr>
          <w:color w:val="000000" w:themeColor="text1"/>
          <w:sz w:val="20"/>
          <w:szCs w:val="20"/>
          <w:lang w:val="pt-BR" w:eastAsia="pt-BR"/>
        </w:rPr>
        <w:t xml:space="preserve"> </w:t>
      </w:r>
    </w:p>
    <w:p w14:paraId="0E79701E" w14:textId="77777777" w:rsidR="00C330A1" w:rsidRPr="00AF1E80" w:rsidRDefault="00C330A1" w:rsidP="008805EE">
      <w:pPr>
        <w:autoSpaceDE w:val="0"/>
        <w:autoSpaceDN w:val="0"/>
        <w:adjustRightInd w:val="0"/>
        <w:jc w:val="both"/>
        <w:rPr>
          <w:b/>
          <w:color w:val="000000" w:themeColor="text1"/>
          <w:lang w:eastAsia="pt-BR"/>
        </w:rPr>
      </w:pPr>
    </w:p>
    <w:p w14:paraId="740D4906" w14:textId="61672447"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Um novo CS com software de categoria GAMP 4 ou 5 deve ter uma equipe dedicada de projeto de validação para a realização das atividades de validação. A equipe está determinada no Plano de Validação d</w:t>
      </w:r>
      <w:r w:rsidR="00A739B7" w:rsidRPr="00AF1E80">
        <w:rPr>
          <w:color w:val="000000" w:themeColor="text1"/>
          <w:sz w:val="20"/>
          <w:szCs w:val="20"/>
          <w:lang w:val="pt-BR"/>
        </w:rPr>
        <w:t>o</w:t>
      </w:r>
      <w:r w:rsidRPr="00AF1E80">
        <w:rPr>
          <w:color w:val="000000" w:themeColor="text1"/>
          <w:sz w:val="20"/>
          <w:szCs w:val="20"/>
          <w:lang w:val="pt-BR"/>
        </w:rPr>
        <w:t xml:space="preserve"> CS (VP).</w:t>
      </w:r>
    </w:p>
    <w:p w14:paraId="4F79C973" w14:textId="77777777" w:rsidR="006C463B" w:rsidRPr="00AF1E80" w:rsidRDefault="006C463B" w:rsidP="008805EE">
      <w:pPr>
        <w:jc w:val="both"/>
        <w:rPr>
          <w:color w:val="000000" w:themeColor="text1"/>
        </w:rPr>
      </w:pPr>
    </w:p>
    <w:p w14:paraId="3CB752F5" w14:textId="63C00FDC"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O VP descreve como esse procedimento é aplicado e os critérios de aceitação.</w:t>
      </w:r>
      <w:r w:rsidR="00395896" w:rsidRPr="00AF1E80">
        <w:rPr>
          <w:color w:val="000000" w:themeColor="text1"/>
          <w:sz w:val="20"/>
          <w:szCs w:val="20"/>
          <w:lang w:val="pt-BR"/>
        </w:rPr>
        <w:t xml:space="preserve"> </w:t>
      </w:r>
      <w:r w:rsidRPr="00AF1E80">
        <w:rPr>
          <w:color w:val="000000" w:themeColor="text1"/>
          <w:sz w:val="20"/>
          <w:szCs w:val="20"/>
          <w:lang w:val="pt-BR"/>
        </w:rPr>
        <w:t xml:space="preserve">O VP deve estar alinhado e em conformidade com o Plano Master de Validação </w:t>
      </w:r>
      <w:r w:rsidRPr="00624921">
        <w:rPr>
          <w:color w:val="000000" w:themeColor="text1"/>
          <w:sz w:val="20"/>
          <w:szCs w:val="20"/>
          <w:lang w:val="pt-BR"/>
        </w:rPr>
        <w:t>(</w:t>
      </w:r>
      <w:r w:rsidR="00CC2933" w:rsidRPr="00624921">
        <w:rPr>
          <w:color w:val="000000" w:themeColor="text1"/>
          <w:sz w:val="20"/>
          <w:szCs w:val="20"/>
          <w:lang w:val="pt-BR"/>
        </w:rPr>
        <w:t>VMP) do</w:t>
      </w:r>
      <w:r w:rsidRPr="00624921">
        <w:rPr>
          <w:color w:val="000000" w:themeColor="text1"/>
          <w:sz w:val="20"/>
          <w:szCs w:val="20"/>
          <w:lang w:val="pt-BR"/>
        </w:rPr>
        <w:t xml:space="preserve"> site/global e em </w:t>
      </w:r>
      <w:r w:rsidR="007F01F8" w:rsidRPr="00624921">
        <w:rPr>
          <w:color w:val="000000" w:themeColor="text1"/>
          <w:sz w:val="20"/>
          <w:szCs w:val="20"/>
          <w:lang w:val="pt-BR"/>
        </w:rPr>
        <w:t>conformidade</w:t>
      </w:r>
      <w:r w:rsidRPr="00624921">
        <w:rPr>
          <w:color w:val="000000" w:themeColor="text1"/>
          <w:sz w:val="20"/>
          <w:szCs w:val="20"/>
          <w:lang w:val="pt-BR"/>
        </w:rPr>
        <w:t xml:space="preserve"> </w:t>
      </w:r>
      <w:r w:rsidR="009A714F" w:rsidRPr="00624921">
        <w:rPr>
          <w:color w:val="000000" w:themeColor="text1"/>
          <w:sz w:val="20"/>
          <w:szCs w:val="20"/>
          <w:lang w:val="pt-BR"/>
        </w:rPr>
        <w:t xml:space="preserve">com o Modulo </w:t>
      </w:r>
      <w:proofErr w:type="spellStart"/>
      <w:r w:rsidR="00E8445D" w:rsidRPr="00624921">
        <w:rPr>
          <w:color w:val="000000" w:themeColor="text1"/>
          <w:sz w:val="20"/>
          <w:szCs w:val="20"/>
          <w:lang w:val="pt-BR"/>
        </w:rPr>
        <w:t>Creation</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and</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Maintenance</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of</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Validation</w:t>
      </w:r>
      <w:proofErr w:type="spellEnd"/>
      <w:r w:rsidR="00E8445D" w:rsidRPr="00624921">
        <w:rPr>
          <w:color w:val="000000" w:themeColor="text1"/>
          <w:sz w:val="20"/>
          <w:szCs w:val="20"/>
          <w:lang w:val="pt-BR"/>
        </w:rPr>
        <w:t xml:space="preserve"> Master </w:t>
      </w:r>
      <w:proofErr w:type="spellStart"/>
      <w:r w:rsidR="00E8445D" w:rsidRPr="00624921">
        <w:rPr>
          <w:color w:val="000000" w:themeColor="text1"/>
          <w:sz w:val="20"/>
          <w:szCs w:val="20"/>
          <w:lang w:val="pt-BR"/>
        </w:rPr>
        <w:t>Plan</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and</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Validation</w:t>
      </w:r>
      <w:proofErr w:type="spellEnd"/>
      <w:r w:rsidR="00E8445D" w:rsidRPr="00624921">
        <w:rPr>
          <w:color w:val="000000" w:themeColor="text1"/>
          <w:sz w:val="20"/>
          <w:szCs w:val="20"/>
          <w:lang w:val="pt-BR"/>
        </w:rPr>
        <w:t xml:space="preserve"> </w:t>
      </w:r>
      <w:proofErr w:type="spellStart"/>
      <w:r w:rsidR="00E8445D" w:rsidRPr="00624921">
        <w:rPr>
          <w:color w:val="000000" w:themeColor="text1"/>
          <w:sz w:val="20"/>
          <w:szCs w:val="20"/>
          <w:lang w:val="pt-BR"/>
        </w:rPr>
        <w:t>Plan</w:t>
      </w:r>
      <w:proofErr w:type="spellEnd"/>
      <w:r w:rsidR="00E8445D" w:rsidRPr="00624921">
        <w:rPr>
          <w:color w:val="000000" w:themeColor="text1"/>
          <w:sz w:val="20"/>
          <w:szCs w:val="20"/>
          <w:lang w:val="pt-BR"/>
        </w:rPr>
        <w:t xml:space="preserve"> for </w:t>
      </w:r>
      <w:proofErr w:type="spellStart"/>
      <w:r w:rsidR="00E8445D" w:rsidRPr="00624921">
        <w:rPr>
          <w:color w:val="000000" w:themeColor="text1"/>
          <w:sz w:val="20"/>
          <w:szCs w:val="20"/>
          <w:lang w:val="pt-BR"/>
        </w:rPr>
        <w:t>Computerized</w:t>
      </w:r>
      <w:proofErr w:type="spellEnd"/>
      <w:r w:rsidR="00E8445D" w:rsidRPr="00624921">
        <w:rPr>
          <w:color w:val="000000" w:themeColor="text1"/>
          <w:sz w:val="20"/>
          <w:szCs w:val="20"/>
          <w:lang w:val="pt-BR"/>
        </w:rPr>
        <w:t xml:space="preserve"> Systems (20220624</w:t>
      </w:r>
      <w:r w:rsidR="003C1B25" w:rsidRPr="00624921">
        <w:rPr>
          <w:color w:val="000000" w:themeColor="text1"/>
          <w:sz w:val="20"/>
          <w:szCs w:val="20"/>
          <w:lang w:val="pt-BR"/>
        </w:rPr>
        <w:t>, em sua versão vigente</w:t>
      </w:r>
      <w:r w:rsidR="00E8445D" w:rsidRPr="00624921">
        <w:rPr>
          <w:color w:val="000000" w:themeColor="text1"/>
          <w:sz w:val="20"/>
          <w:szCs w:val="20"/>
          <w:lang w:val="pt-BR"/>
        </w:rPr>
        <w:t>)</w:t>
      </w:r>
      <w:r w:rsidR="009A714F" w:rsidRPr="00624921">
        <w:rPr>
          <w:color w:val="000000" w:themeColor="text1"/>
          <w:sz w:val="20"/>
          <w:szCs w:val="20"/>
          <w:lang w:val="pt-BR"/>
        </w:rPr>
        <w:t>.</w:t>
      </w:r>
    </w:p>
    <w:p w14:paraId="32483BAD" w14:textId="77777777" w:rsidR="006C463B" w:rsidRPr="00AF1E80" w:rsidRDefault="006C463B" w:rsidP="008805EE">
      <w:pPr>
        <w:jc w:val="both"/>
        <w:rPr>
          <w:color w:val="000000" w:themeColor="text1"/>
        </w:rPr>
      </w:pPr>
    </w:p>
    <w:p w14:paraId="5FF64A82" w14:textId="2EAA9BF9"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A Validação é prospectiv</w:t>
      </w:r>
      <w:r w:rsidR="00F926A1" w:rsidRPr="00AF1E80">
        <w:rPr>
          <w:color w:val="000000" w:themeColor="text1"/>
          <w:sz w:val="20"/>
          <w:szCs w:val="20"/>
          <w:lang w:val="pt-BR"/>
        </w:rPr>
        <w:t>a</w:t>
      </w:r>
      <w:r w:rsidRPr="00AF1E80">
        <w:rPr>
          <w:color w:val="000000" w:themeColor="text1"/>
          <w:sz w:val="20"/>
          <w:szCs w:val="20"/>
          <w:lang w:val="pt-BR"/>
        </w:rPr>
        <w:t>.</w:t>
      </w:r>
    </w:p>
    <w:p w14:paraId="0BBB8010" w14:textId="77777777" w:rsidR="006C463B" w:rsidRPr="00AF1E80" w:rsidRDefault="006C463B" w:rsidP="004450B0">
      <w:pPr>
        <w:jc w:val="both"/>
        <w:rPr>
          <w:color w:val="000000" w:themeColor="text1"/>
        </w:rPr>
      </w:pPr>
    </w:p>
    <w:p w14:paraId="06953E56" w14:textId="57165307"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 xml:space="preserve">A Validação é realizada de acordo com as Fases de Validação conforme a Merck Standard </w:t>
      </w:r>
      <w:proofErr w:type="spellStart"/>
      <w:r w:rsidRPr="00AF1E80">
        <w:rPr>
          <w:color w:val="000000" w:themeColor="text1"/>
          <w:sz w:val="20"/>
          <w:szCs w:val="20"/>
          <w:lang w:val="pt-BR"/>
        </w:rPr>
        <w:t>on</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Validation</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of</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Computerized</w:t>
      </w:r>
      <w:proofErr w:type="spellEnd"/>
      <w:r w:rsidRPr="00AF1E80">
        <w:rPr>
          <w:color w:val="000000" w:themeColor="text1"/>
          <w:sz w:val="20"/>
          <w:szCs w:val="20"/>
          <w:lang w:val="pt-BR"/>
        </w:rPr>
        <w:t xml:space="preserve"> Systems (20205143</w:t>
      </w:r>
      <w:r w:rsidR="003C1B25" w:rsidRPr="00AF1E80">
        <w:rPr>
          <w:color w:val="000000" w:themeColor="text1"/>
          <w:sz w:val="20"/>
          <w:szCs w:val="20"/>
          <w:lang w:val="pt-BR"/>
        </w:rPr>
        <w:t>, em sua versão vigente</w:t>
      </w:r>
      <w:r w:rsidRPr="00AF1E80">
        <w:rPr>
          <w:color w:val="000000" w:themeColor="text1"/>
          <w:sz w:val="20"/>
          <w:szCs w:val="20"/>
          <w:lang w:val="pt-BR"/>
        </w:rPr>
        <w:t>)</w:t>
      </w:r>
    </w:p>
    <w:p w14:paraId="51ED32F3" w14:textId="77777777" w:rsidR="006C463B" w:rsidRPr="00AF1E80" w:rsidRDefault="006C463B" w:rsidP="004450B0">
      <w:pPr>
        <w:jc w:val="both"/>
        <w:rPr>
          <w:color w:val="000000" w:themeColor="text1"/>
        </w:rPr>
      </w:pPr>
    </w:p>
    <w:p w14:paraId="26852C4E" w14:textId="77E26DDC" w:rsidR="00B02DA5" w:rsidRPr="00AF1E80" w:rsidRDefault="00B02DA5">
      <w:pPr>
        <w:pStyle w:val="Ttulo4"/>
        <w:spacing w:before="0" w:after="0"/>
        <w:rPr>
          <w:color w:val="000000" w:themeColor="text1"/>
          <w:sz w:val="20"/>
          <w:szCs w:val="20"/>
          <w:lang w:val="pt-BR"/>
        </w:rPr>
      </w:pPr>
      <w:r w:rsidRPr="00AF1E80">
        <w:rPr>
          <w:color w:val="000000" w:themeColor="text1"/>
          <w:sz w:val="20"/>
          <w:szCs w:val="20"/>
          <w:lang w:val="pt-BR"/>
        </w:rPr>
        <w:t>O CS é validado assim que o Relatório de Validação for aprovado pela Garantia da Qualidade.</w:t>
      </w:r>
    </w:p>
    <w:p w14:paraId="0C3DBAAD" w14:textId="77777777" w:rsidR="006C463B" w:rsidRPr="00AF1E80" w:rsidRDefault="006C463B" w:rsidP="004450B0">
      <w:pPr>
        <w:jc w:val="both"/>
        <w:rPr>
          <w:color w:val="000000" w:themeColor="text1"/>
        </w:rPr>
      </w:pPr>
    </w:p>
    <w:p w14:paraId="5E01759D" w14:textId="2B019504"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O CS entra na Fase Operacional uma vez que todos os critérios de aceitação foram</w:t>
      </w:r>
      <w:r w:rsidR="00F926A1" w:rsidRPr="00AF1E80">
        <w:rPr>
          <w:color w:val="000000" w:themeColor="text1"/>
          <w:sz w:val="20"/>
          <w:szCs w:val="20"/>
          <w:lang w:val="pt-BR"/>
        </w:rPr>
        <w:t xml:space="preserve"> </w:t>
      </w:r>
      <w:r w:rsidRPr="00AF1E80">
        <w:rPr>
          <w:color w:val="000000" w:themeColor="text1"/>
          <w:sz w:val="20"/>
          <w:szCs w:val="20"/>
          <w:lang w:val="pt-BR"/>
        </w:rPr>
        <w:t>atendidos e o Relatório de Validação ou, se ainda não estiver disponível, a Declaração Go Live foi aprovada</w:t>
      </w:r>
    </w:p>
    <w:p w14:paraId="2945A4D8" w14:textId="77777777" w:rsidR="006C463B" w:rsidRPr="00AF1E80" w:rsidRDefault="006C463B" w:rsidP="004450B0">
      <w:pPr>
        <w:jc w:val="both"/>
        <w:rPr>
          <w:color w:val="000000" w:themeColor="text1"/>
        </w:rPr>
      </w:pPr>
    </w:p>
    <w:p w14:paraId="2A0E7FF0" w14:textId="27DC26DD" w:rsidR="00B02DA5" w:rsidRPr="00AF1E80" w:rsidRDefault="00B02DA5">
      <w:pPr>
        <w:pStyle w:val="Ttulo4"/>
        <w:spacing w:before="0" w:after="0"/>
        <w:jc w:val="both"/>
        <w:rPr>
          <w:color w:val="000000" w:themeColor="text1"/>
          <w:sz w:val="20"/>
          <w:szCs w:val="20"/>
          <w:lang w:val="pt-BR"/>
        </w:rPr>
      </w:pPr>
      <w:r w:rsidRPr="00AF1E80">
        <w:rPr>
          <w:color w:val="000000" w:themeColor="text1"/>
          <w:sz w:val="20"/>
          <w:szCs w:val="20"/>
          <w:lang w:val="pt-BR"/>
        </w:rPr>
        <w:t>A metodologia específica (</w:t>
      </w:r>
      <w:proofErr w:type="spellStart"/>
      <w:r w:rsidRPr="00AF1E80">
        <w:rPr>
          <w:color w:val="000000" w:themeColor="text1"/>
          <w:sz w:val="20"/>
          <w:szCs w:val="20"/>
          <w:lang w:val="pt-BR"/>
        </w:rPr>
        <w:t>Waterfall</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Agile</w:t>
      </w:r>
      <w:proofErr w:type="spellEnd"/>
      <w:r w:rsidRPr="00AF1E80">
        <w:rPr>
          <w:color w:val="000000" w:themeColor="text1"/>
          <w:sz w:val="20"/>
          <w:szCs w:val="20"/>
          <w:lang w:val="pt-BR"/>
        </w:rPr>
        <w:t>, etc.) deve ser definida no plano de Validação específico com base na complexidade do projeto e categoria do sistema (conforme categoria GAMP5).</w:t>
      </w:r>
    </w:p>
    <w:p w14:paraId="28D95BAE" w14:textId="77777777" w:rsidR="00B02DA5" w:rsidRPr="00AF1E80" w:rsidRDefault="00B02DA5" w:rsidP="00B02DA5">
      <w:pPr>
        <w:autoSpaceDE w:val="0"/>
        <w:autoSpaceDN w:val="0"/>
        <w:adjustRightInd w:val="0"/>
        <w:jc w:val="both"/>
        <w:rPr>
          <w:bCs w:val="0"/>
          <w:color w:val="000000" w:themeColor="text1"/>
          <w:highlight w:val="yellow"/>
          <w:lang w:eastAsia="pt-BR"/>
        </w:rPr>
      </w:pPr>
    </w:p>
    <w:p w14:paraId="5F45849F" w14:textId="2A600365" w:rsidR="00C330A1" w:rsidRPr="00AF1E80" w:rsidRDefault="003C35FB">
      <w:pPr>
        <w:pStyle w:val="Ttulo3"/>
        <w:ind w:left="851" w:hanging="851"/>
        <w:rPr>
          <w:color w:val="000000" w:themeColor="text1"/>
          <w:sz w:val="20"/>
          <w:szCs w:val="20"/>
          <w:lang w:val="pt-BR"/>
        </w:rPr>
      </w:pPr>
      <w:r w:rsidRPr="00AF1E80">
        <w:rPr>
          <w:color w:val="000000" w:themeColor="text1"/>
          <w:sz w:val="20"/>
          <w:szCs w:val="20"/>
          <w:lang w:val="pt-BR"/>
        </w:rPr>
        <w:t xml:space="preserve">Qualificação de </w:t>
      </w:r>
      <w:r w:rsidR="00287DCB" w:rsidRPr="00AF1E80">
        <w:rPr>
          <w:color w:val="000000" w:themeColor="text1"/>
          <w:sz w:val="20"/>
          <w:szCs w:val="20"/>
          <w:lang w:val="pt-BR"/>
        </w:rPr>
        <w:t>I</w:t>
      </w:r>
      <w:r w:rsidRPr="00AF1E80">
        <w:rPr>
          <w:color w:val="000000" w:themeColor="text1"/>
          <w:sz w:val="20"/>
          <w:szCs w:val="20"/>
          <w:lang w:val="pt-BR"/>
        </w:rPr>
        <w:t>nfraestrutura</w:t>
      </w:r>
    </w:p>
    <w:p w14:paraId="3C025E0D" w14:textId="77777777" w:rsidR="00C330A1" w:rsidRPr="00AF1E80" w:rsidRDefault="00C330A1" w:rsidP="00C330A1">
      <w:pPr>
        <w:autoSpaceDE w:val="0"/>
        <w:autoSpaceDN w:val="0"/>
        <w:adjustRightInd w:val="0"/>
        <w:jc w:val="both"/>
        <w:rPr>
          <w:b/>
          <w:color w:val="000000" w:themeColor="text1"/>
          <w:lang w:eastAsia="pt-BR"/>
        </w:rPr>
      </w:pPr>
    </w:p>
    <w:p w14:paraId="08FDC1AC" w14:textId="351DCFDD"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A aplicação será validada.</w:t>
      </w:r>
      <w:r w:rsidR="000023E3" w:rsidRPr="00AF1E80">
        <w:rPr>
          <w:color w:val="000000" w:themeColor="text1"/>
          <w:sz w:val="20"/>
          <w:szCs w:val="20"/>
          <w:lang w:val="pt-BR"/>
        </w:rPr>
        <w:t xml:space="preserve"> </w:t>
      </w:r>
      <w:r w:rsidRPr="00AF1E80">
        <w:rPr>
          <w:color w:val="000000" w:themeColor="text1"/>
          <w:sz w:val="20"/>
          <w:szCs w:val="20"/>
          <w:lang w:val="pt-BR"/>
        </w:rPr>
        <w:t>A</w:t>
      </w:r>
      <w:r w:rsidR="00CC2933" w:rsidRPr="00AF1E80">
        <w:rPr>
          <w:color w:val="000000" w:themeColor="text1"/>
          <w:sz w:val="20"/>
          <w:szCs w:val="20"/>
          <w:lang w:val="pt-BR"/>
        </w:rPr>
        <w:t xml:space="preserve"> </w:t>
      </w:r>
      <w:r w:rsidRPr="00AF1E80">
        <w:rPr>
          <w:color w:val="000000" w:themeColor="text1"/>
          <w:sz w:val="20"/>
          <w:szCs w:val="20"/>
          <w:lang w:val="pt-BR"/>
        </w:rPr>
        <w:t>infraestrutura será qualificada.</w:t>
      </w:r>
    </w:p>
    <w:p w14:paraId="38BAAA50" w14:textId="77777777" w:rsidR="006C463B" w:rsidRPr="00AF1E80" w:rsidRDefault="006C463B" w:rsidP="008805EE">
      <w:pPr>
        <w:jc w:val="both"/>
        <w:rPr>
          <w:color w:val="000000" w:themeColor="text1"/>
        </w:rPr>
      </w:pPr>
    </w:p>
    <w:p w14:paraId="09FBAB45" w14:textId="3CE30E26"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lastRenderedPageBreak/>
        <w:t xml:space="preserve">A Qualificação da infraestrutura é um pré-requisito da validação de um CS, exceto para CS </w:t>
      </w:r>
      <w:proofErr w:type="spellStart"/>
      <w:r w:rsidRPr="00AF1E80">
        <w:rPr>
          <w:color w:val="000000" w:themeColor="text1"/>
          <w:sz w:val="20"/>
          <w:szCs w:val="20"/>
          <w:lang w:val="pt-BR"/>
        </w:rPr>
        <w:t>standalone</w:t>
      </w:r>
      <w:proofErr w:type="spellEnd"/>
      <w:r w:rsidR="00557E1E" w:rsidRPr="00AF1E80">
        <w:rPr>
          <w:color w:val="000000" w:themeColor="text1"/>
          <w:sz w:val="20"/>
          <w:szCs w:val="20"/>
          <w:lang w:val="pt-BR"/>
        </w:rPr>
        <w:t>.</w:t>
      </w:r>
    </w:p>
    <w:p w14:paraId="6DA2908F" w14:textId="77777777" w:rsidR="00DC15CC" w:rsidRPr="00AF1E80" w:rsidRDefault="00DC15CC" w:rsidP="00DC15CC"/>
    <w:p w14:paraId="11163A06" w14:textId="2D6D8073"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A Qualificação da infraestrutura está sob a responsabilidade de:</w:t>
      </w:r>
    </w:p>
    <w:p w14:paraId="501577B9" w14:textId="77777777" w:rsidR="00C330A1" w:rsidRPr="00AF1E80" w:rsidRDefault="00C330A1" w:rsidP="008805EE">
      <w:pPr>
        <w:jc w:val="both"/>
        <w:rPr>
          <w:color w:val="000000" w:themeColor="text1"/>
        </w:rPr>
      </w:pPr>
    </w:p>
    <w:p w14:paraId="0E6CCCC2" w14:textId="02A1F5AF" w:rsidR="000023E3" w:rsidRPr="00AF1E80" w:rsidRDefault="00C330A1">
      <w:pPr>
        <w:pStyle w:val="PargrafodaLista"/>
        <w:numPr>
          <w:ilvl w:val="0"/>
          <w:numId w:val="3"/>
        </w:numPr>
        <w:ind w:left="1418" w:hanging="284"/>
        <w:jc w:val="both"/>
        <w:rPr>
          <w:bCs w:val="0"/>
          <w:color w:val="000000" w:themeColor="text1"/>
          <w:lang w:eastAsia="pt-BR"/>
        </w:rPr>
      </w:pPr>
      <w:r w:rsidRPr="00AF1E80">
        <w:rPr>
          <w:bCs w:val="0"/>
          <w:color w:val="000000" w:themeColor="text1"/>
          <w:lang w:eastAsia="pt-BR"/>
        </w:rPr>
        <w:t xml:space="preserve">A Merck </w:t>
      </w:r>
      <w:proofErr w:type="spellStart"/>
      <w:r w:rsidRPr="00AF1E80">
        <w:rPr>
          <w:bCs w:val="0"/>
          <w:color w:val="000000" w:themeColor="text1"/>
          <w:lang w:eastAsia="pt-BR"/>
        </w:rPr>
        <w:t>Information</w:t>
      </w:r>
      <w:proofErr w:type="spellEnd"/>
      <w:r w:rsidRPr="00AF1E80">
        <w:rPr>
          <w:bCs w:val="0"/>
          <w:color w:val="000000" w:themeColor="text1"/>
          <w:lang w:eastAsia="pt-BR"/>
        </w:rPr>
        <w:t xml:space="preserve"> Technology (TI) para a infraestrutura de propriedade de TI deve estar alinhada com procedimento Merck IT Standard for </w:t>
      </w:r>
      <w:proofErr w:type="spellStart"/>
      <w:r w:rsidRPr="00AF1E80">
        <w:rPr>
          <w:bCs w:val="0"/>
          <w:color w:val="000000" w:themeColor="text1"/>
          <w:lang w:eastAsia="pt-BR"/>
        </w:rPr>
        <w:t>Qualification</w:t>
      </w:r>
      <w:proofErr w:type="spellEnd"/>
      <w:r w:rsidRPr="00AF1E80">
        <w:rPr>
          <w:bCs w:val="0"/>
          <w:color w:val="000000" w:themeColor="text1"/>
          <w:lang w:eastAsia="pt-BR"/>
        </w:rPr>
        <w:t xml:space="preserve"> </w:t>
      </w:r>
      <w:proofErr w:type="spellStart"/>
      <w:r w:rsidRPr="00AF1E80">
        <w:rPr>
          <w:bCs w:val="0"/>
          <w:color w:val="000000" w:themeColor="text1"/>
          <w:lang w:eastAsia="pt-BR"/>
        </w:rPr>
        <w:t>of</w:t>
      </w:r>
      <w:proofErr w:type="spellEnd"/>
      <w:r w:rsidRPr="00AF1E80">
        <w:rPr>
          <w:bCs w:val="0"/>
          <w:color w:val="000000" w:themeColor="text1"/>
          <w:lang w:eastAsia="pt-BR"/>
        </w:rPr>
        <w:t xml:space="preserve"> </w:t>
      </w:r>
      <w:proofErr w:type="spellStart"/>
      <w:r w:rsidRPr="00AF1E80">
        <w:rPr>
          <w:bCs w:val="0"/>
          <w:color w:val="000000" w:themeColor="text1"/>
          <w:lang w:eastAsia="pt-BR"/>
        </w:rPr>
        <w:t>Infrastructure</w:t>
      </w:r>
      <w:proofErr w:type="spellEnd"/>
      <w:r w:rsidRPr="00AF1E80">
        <w:rPr>
          <w:bCs w:val="0"/>
          <w:color w:val="000000" w:themeColor="text1"/>
          <w:lang w:eastAsia="pt-BR"/>
        </w:rPr>
        <w:t xml:space="preserve"> (</w:t>
      </w:r>
      <w:proofErr w:type="spellStart"/>
      <w:r w:rsidRPr="00AF1E80">
        <w:rPr>
          <w:bCs w:val="0"/>
          <w:color w:val="000000" w:themeColor="text1"/>
          <w:lang w:eastAsia="pt-BR"/>
        </w:rPr>
        <w:t>ManGo</w:t>
      </w:r>
      <w:proofErr w:type="spellEnd"/>
      <w:r w:rsidRPr="00AF1E80">
        <w:rPr>
          <w:bCs w:val="0"/>
          <w:color w:val="000000" w:themeColor="text1"/>
          <w:lang w:eastAsia="pt-BR"/>
        </w:rPr>
        <w:t xml:space="preserve"> 20184304</w:t>
      </w:r>
      <w:r w:rsidR="003C1B25" w:rsidRPr="00AF1E80">
        <w:rPr>
          <w:color w:val="000000" w:themeColor="text1"/>
        </w:rPr>
        <w:t>, em sua versão vigente</w:t>
      </w:r>
      <w:r w:rsidRPr="00AF1E80">
        <w:rPr>
          <w:color w:val="000000" w:themeColor="text1"/>
          <w:lang w:eastAsia="pt-BR"/>
        </w:rPr>
        <w:t>)</w:t>
      </w:r>
      <w:r w:rsidR="00557E1E" w:rsidRPr="00AF1E80">
        <w:rPr>
          <w:color w:val="000000" w:themeColor="text1"/>
          <w:lang w:eastAsia="pt-BR"/>
        </w:rPr>
        <w:t>.</w:t>
      </w:r>
    </w:p>
    <w:p w14:paraId="0DF335C0" w14:textId="77777777" w:rsidR="00557E1E" w:rsidRPr="00AF1E80" w:rsidRDefault="00557E1E" w:rsidP="00030586">
      <w:pPr>
        <w:pStyle w:val="PargrafodaLista"/>
        <w:ind w:left="1418" w:hanging="284"/>
        <w:jc w:val="both"/>
        <w:rPr>
          <w:color w:val="000000" w:themeColor="text1"/>
          <w:lang w:eastAsia="pt-BR"/>
        </w:rPr>
      </w:pPr>
    </w:p>
    <w:p w14:paraId="0892455C" w14:textId="4B22C5DF" w:rsidR="00C330A1" w:rsidRPr="00AF1E80" w:rsidRDefault="00C330A1">
      <w:pPr>
        <w:pStyle w:val="PargrafodaLista"/>
        <w:numPr>
          <w:ilvl w:val="0"/>
          <w:numId w:val="3"/>
        </w:numPr>
        <w:ind w:left="1418" w:hanging="284"/>
        <w:jc w:val="both"/>
        <w:rPr>
          <w:bCs w:val="0"/>
          <w:color w:val="000000" w:themeColor="text1"/>
          <w:lang w:eastAsia="pt-BR"/>
        </w:rPr>
      </w:pPr>
      <w:r w:rsidRPr="00AF1E80">
        <w:rPr>
          <w:bCs w:val="0"/>
          <w:color w:val="000000" w:themeColor="text1"/>
          <w:lang w:eastAsia="pt-BR"/>
        </w:rPr>
        <w:t xml:space="preserve">O </w:t>
      </w:r>
      <w:r w:rsidRPr="00E20BC6">
        <w:rPr>
          <w:bCs w:val="0"/>
          <w:color w:val="000000" w:themeColor="text1"/>
          <w:lang w:eastAsia="pt-BR"/>
        </w:rPr>
        <w:t xml:space="preserve">Site </w:t>
      </w:r>
      <w:r w:rsidR="00542C46" w:rsidRPr="00E20BC6">
        <w:rPr>
          <w:bCs w:val="0"/>
          <w:color w:val="000000" w:themeColor="text1"/>
          <w:lang w:eastAsia="pt-BR"/>
        </w:rPr>
        <w:t>OT</w:t>
      </w:r>
      <w:r w:rsidR="00542C46">
        <w:rPr>
          <w:bCs w:val="0"/>
          <w:color w:val="000000" w:themeColor="text1"/>
          <w:lang w:eastAsia="pt-BR"/>
        </w:rPr>
        <w:t xml:space="preserve"> </w:t>
      </w:r>
      <w:r w:rsidRPr="00AF1E80">
        <w:rPr>
          <w:bCs w:val="0"/>
          <w:color w:val="000000" w:themeColor="text1"/>
          <w:lang w:eastAsia="pt-BR"/>
        </w:rPr>
        <w:t>para a parte da infraestrutura que não pertencente à T</w:t>
      </w:r>
      <w:r w:rsidR="00B44D22" w:rsidRPr="00AF1E80">
        <w:rPr>
          <w:bCs w:val="0"/>
          <w:color w:val="000000" w:themeColor="text1"/>
          <w:lang w:eastAsia="pt-BR"/>
        </w:rPr>
        <w:t>I</w:t>
      </w:r>
      <w:r w:rsidRPr="00AF1E80">
        <w:rPr>
          <w:bCs w:val="0"/>
          <w:color w:val="000000" w:themeColor="text1"/>
          <w:lang w:eastAsia="pt-BR"/>
        </w:rPr>
        <w:t xml:space="preserve"> Merck deve estar alinhado com o Módulo Corporativo 20635540 - O</w:t>
      </w:r>
      <w:r w:rsidR="00BF681E" w:rsidRPr="00AF1E80">
        <w:rPr>
          <w:bCs w:val="0"/>
          <w:color w:val="000000" w:themeColor="text1"/>
          <w:lang w:eastAsia="pt-BR"/>
        </w:rPr>
        <w:t>T</w:t>
      </w:r>
      <w:r w:rsidRPr="00AF1E80">
        <w:rPr>
          <w:bCs w:val="0"/>
          <w:color w:val="000000" w:themeColor="text1"/>
          <w:lang w:eastAsia="pt-BR"/>
        </w:rPr>
        <w:t xml:space="preserve"> </w:t>
      </w:r>
      <w:proofErr w:type="spellStart"/>
      <w:r w:rsidRPr="00AF1E80">
        <w:rPr>
          <w:bCs w:val="0"/>
          <w:color w:val="000000" w:themeColor="text1"/>
          <w:lang w:eastAsia="pt-BR"/>
        </w:rPr>
        <w:t>Qualification</w:t>
      </w:r>
      <w:proofErr w:type="spellEnd"/>
      <w:r w:rsidRPr="00AF1E80">
        <w:rPr>
          <w:bCs w:val="0"/>
          <w:color w:val="000000" w:themeColor="text1"/>
          <w:lang w:eastAsia="pt-BR"/>
        </w:rPr>
        <w:t xml:space="preserve"> </w:t>
      </w:r>
      <w:proofErr w:type="spellStart"/>
      <w:r w:rsidRPr="00AF1E80">
        <w:rPr>
          <w:bCs w:val="0"/>
          <w:color w:val="000000" w:themeColor="text1"/>
          <w:lang w:eastAsia="pt-BR"/>
        </w:rPr>
        <w:t>of</w:t>
      </w:r>
      <w:proofErr w:type="spellEnd"/>
      <w:r w:rsidRPr="00AF1E80">
        <w:rPr>
          <w:bCs w:val="0"/>
          <w:color w:val="000000" w:themeColor="text1"/>
          <w:lang w:eastAsia="pt-BR"/>
        </w:rPr>
        <w:t xml:space="preserve"> </w:t>
      </w:r>
      <w:proofErr w:type="spellStart"/>
      <w:r w:rsidRPr="00AF1E80">
        <w:rPr>
          <w:bCs w:val="0"/>
          <w:color w:val="000000" w:themeColor="text1"/>
          <w:lang w:eastAsia="pt-BR"/>
        </w:rPr>
        <w:t>Infrastructure</w:t>
      </w:r>
      <w:proofErr w:type="spellEnd"/>
      <w:r w:rsidRPr="00AF1E80">
        <w:rPr>
          <w:bCs w:val="0"/>
          <w:color w:val="000000" w:themeColor="text1"/>
          <w:lang w:eastAsia="pt-BR"/>
        </w:rPr>
        <w:t xml:space="preserve"> Procedure</w:t>
      </w:r>
      <w:r w:rsidR="003C1B25" w:rsidRPr="00AF1E80">
        <w:rPr>
          <w:color w:val="000000" w:themeColor="text1"/>
        </w:rPr>
        <w:t>, em sua versão vigente</w:t>
      </w:r>
      <w:r w:rsidRPr="00AF1E80">
        <w:rPr>
          <w:bCs w:val="0"/>
          <w:color w:val="000000" w:themeColor="text1"/>
          <w:lang w:eastAsia="pt-BR"/>
        </w:rPr>
        <w:t>.</w:t>
      </w:r>
    </w:p>
    <w:p w14:paraId="6C6B29B5" w14:textId="77777777" w:rsidR="000023E3" w:rsidRPr="00AF1E80" w:rsidRDefault="000023E3" w:rsidP="008805EE">
      <w:pPr>
        <w:jc w:val="both"/>
        <w:rPr>
          <w:bCs w:val="0"/>
          <w:color w:val="000000" w:themeColor="text1"/>
          <w:lang w:eastAsia="pt-BR"/>
        </w:rPr>
      </w:pPr>
    </w:p>
    <w:p w14:paraId="13983265" w14:textId="54702F24"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O software de infraestrutura que está na categoria GAMP 1 – Software de Infraestrutura. Este software se conecta para formar um ambiente integrado para sistemas e serviços de execução e suporte. As ferramentas de software de infraestrutura são altamente confiáveis e significativamente removidas de qualquer aspecto do risco do paciente.</w:t>
      </w:r>
    </w:p>
    <w:p w14:paraId="2D9C61F5" w14:textId="77777777" w:rsidR="000023E3" w:rsidRPr="00AF1E80" w:rsidRDefault="000023E3" w:rsidP="008805EE">
      <w:pPr>
        <w:ind w:left="851" w:hanging="851"/>
        <w:jc w:val="both"/>
        <w:rPr>
          <w:color w:val="000000" w:themeColor="text1"/>
        </w:rPr>
      </w:pPr>
    </w:p>
    <w:p w14:paraId="7AC7F23C" w14:textId="100DC9F1"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Todos os softwares de infraestrutura devem ser controlados e gerenciados. Existem dois tipos nesta categoria; software em camadas</w:t>
      </w:r>
      <w:r w:rsidR="001144DB">
        <w:rPr>
          <w:color w:val="000000" w:themeColor="text1"/>
          <w:sz w:val="20"/>
          <w:szCs w:val="20"/>
          <w:lang w:val="pt-BR"/>
        </w:rPr>
        <w:t xml:space="preserve"> </w:t>
      </w:r>
      <w:r w:rsidR="001144DB" w:rsidRPr="00E20BC6">
        <w:rPr>
          <w:color w:val="000000" w:themeColor="text1"/>
          <w:sz w:val="20"/>
          <w:szCs w:val="20"/>
          <w:lang w:val="pt-BR"/>
        </w:rPr>
        <w:t>reconhecidos</w:t>
      </w:r>
      <w:r w:rsidRPr="00AF1E80">
        <w:rPr>
          <w:color w:val="000000" w:themeColor="text1"/>
          <w:sz w:val="20"/>
          <w:szCs w:val="20"/>
          <w:lang w:val="pt-BR"/>
        </w:rPr>
        <w:t xml:space="preserve"> ou comercialmente disponível (por exemplo, sistemas operacionais, software de gerenciamento de banco de dados) e ferramentas de software de infraestrutura (por exemplo, ferramenta de monitoramento de rede).</w:t>
      </w:r>
    </w:p>
    <w:p w14:paraId="793311CD" w14:textId="77777777" w:rsidR="000023E3" w:rsidRPr="00AF1E80" w:rsidRDefault="000023E3" w:rsidP="008805EE">
      <w:pPr>
        <w:ind w:left="709" w:hanging="709"/>
        <w:jc w:val="both"/>
        <w:rPr>
          <w:color w:val="000000" w:themeColor="text1"/>
        </w:rPr>
      </w:pPr>
    </w:p>
    <w:p w14:paraId="4AB47148" w14:textId="105F55A5"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A Qualificação é gerenciada por meio de um Plano de Qualificação e Relatório.</w:t>
      </w:r>
    </w:p>
    <w:p w14:paraId="040F0363" w14:textId="77777777" w:rsidR="000023E3" w:rsidRPr="00AF1E80" w:rsidRDefault="000023E3" w:rsidP="008805EE">
      <w:pPr>
        <w:ind w:left="709" w:hanging="709"/>
        <w:jc w:val="both"/>
        <w:rPr>
          <w:color w:val="000000" w:themeColor="text1"/>
        </w:rPr>
      </w:pPr>
    </w:p>
    <w:p w14:paraId="076AA3F6" w14:textId="5ABFF20F"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Para CS totalmente gerenciado p</w:t>
      </w:r>
      <w:r w:rsidR="00011CE5" w:rsidRPr="00AF1E80">
        <w:rPr>
          <w:color w:val="000000" w:themeColor="text1"/>
          <w:sz w:val="20"/>
          <w:szCs w:val="20"/>
          <w:lang w:val="pt-BR"/>
        </w:rPr>
        <w:t>or</w:t>
      </w:r>
      <w:r w:rsidRPr="00AF1E80">
        <w:rPr>
          <w:color w:val="000000" w:themeColor="text1"/>
          <w:sz w:val="20"/>
          <w:szCs w:val="20"/>
          <w:lang w:val="pt-BR"/>
        </w:rPr>
        <w:t xml:space="preserve"> Global </w:t>
      </w:r>
      <w:r w:rsidR="00BF681E" w:rsidRPr="00AF1E80">
        <w:rPr>
          <w:color w:val="000000" w:themeColor="text1"/>
          <w:sz w:val="20"/>
          <w:szCs w:val="20"/>
          <w:lang w:val="pt-BR"/>
        </w:rPr>
        <w:t>TI</w:t>
      </w:r>
      <w:r w:rsidRPr="00AF1E80">
        <w:rPr>
          <w:color w:val="000000" w:themeColor="text1"/>
          <w:sz w:val="20"/>
          <w:szCs w:val="20"/>
          <w:lang w:val="pt-BR"/>
        </w:rPr>
        <w:t>, a TI é proprietária do sistema do CS.</w:t>
      </w:r>
    </w:p>
    <w:p w14:paraId="0D4C7707" w14:textId="77777777" w:rsidR="000023E3" w:rsidRPr="00AF1E80" w:rsidRDefault="000023E3" w:rsidP="008805EE">
      <w:pPr>
        <w:ind w:left="709" w:hanging="709"/>
        <w:jc w:val="both"/>
        <w:rPr>
          <w:color w:val="000000" w:themeColor="text1"/>
        </w:rPr>
      </w:pPr>
    </w:p>
    <w:p w14:paraId="2120CED0" w14:textId="564C782C" w:rsidR="00C330A1" w:rsidRPr="00AF1E80" w:rsidRDefault="00C330A1">
      <w:pPr>
        <w:pStyle w:val="Ttulo4"/>
        <w:spacing w:before="0" w:after="0"/>
        <w:jc w:val="both"/>
        <w:rPr>
          <w:color w:val="000000" w:themeColor="text1"/>
          <w:sz w:val="20"/>
          <w:szCs w:val="20"/>
          <w:lang w:val="pt-BR"/>
        </w:rPr>
      </w:pPr>
      <w:r w:rsidRPr="00AF1E80">
        <w:rPr>
          <w:color w:val="000000" w:themeColor="text1"/>
          <w:sz w:val="20"/>
          <w:szCs w:val="20"/>
          <w:lang w:val="pt-BR"/>
        </w:rPr>
        <w:t xml:space="preserve">Para </w:t>
      </w:r>
      <w:r w:rsidR="00CC2933" w:rsidRPr="00AF1E80">
        <w:rPr>
          <w:color w:val="000000" w:themeColor="text1"/>
          <w:sz w:val="20"/>
          <w:szCs w:val="20"/>
          <w:lang w:val="pt-BR"/>
        </w:rPr>
        <w:t>CS</w:t>
      </w:r>
      <w:r w:rsidRPr="00AF1E80">
        <w:rPr>
          <w:color w:val="000000" w:themeColor="text1"/>
          <w:sz w:val="20"/>
          <w:szCs w:val="20"/>
          <w:lang w:val="pt-BR"/>
        </w:rPr>
        <w:t xml:space="preserve"> conectados a instrumentos de laboratório ou CS incorporados/conectados a sistemas automatizados que são gerenciados por business, o mesmo deve cobrir tanto o processo quanto a propriedade do sistema. </w:t>
      </w:r>
    </w:p>
    <w:p w14:paraId="270C2504" w14:textId="77777777" w:rsidR="000023E3" w:rsidRPr="00AF1E80" w:rsidRDefault="000023E3" w:rsidP="00913E0E">
      <w:pPr>
        <w:rPr>
          <w:color w:val="000000" w:themeColor="text1"/>
        </w:rPr>
      </w:pPr>
    </w:p>
    <w:p w14:paraId="53040D0C" w14:textId="7C08D26D" w:rsidR="00B02DA5" w:rsidRPr="00AF1E80" w:rsidRDefault="00C330A1">
      <w:pPr>
        <w:pStyle w:val="Ttulo4"/>
        <w:spacing w:before="0" w:after="0"/>
        <w:jc w:val="both"/>
        <w:rPr>
          <w:color w:val="000000" w:themeColor="text1"/>
          <w:sz w:val="20"/>
          <w:szCs w:val="20"/>
          <w:lang w:val="pt-BR" w:eastAsia="pt-BR"/>
        </w:rPr>
      </w:pPr>
      <w:r w:rsidRPr="00AF1E80">
        <w:rPr>
          <w:color w:val="000000" w:themeColor="text1"/>
          <w:sz w:val="20"/>
          <w:szCs w:val="20"/>
          <w:lang w:val="pt-BR"/>
        </w:rPr>
        <w:t xml:space="preserve">Quando um CS </w:t>
      </w:r>
      <w:proofErr w:type="spellStart"/>
      <w:r w:rsidRPr="00AF1E80">
        <w:rPr>
          <w:color w:val="000000" w:themeColor="text1"/>
          <w:sz w:val="20"/>
          <w:szCs w:val="20"/>
          <w:lang w:val="pt-BR"/>
        </w:rPr>
        <w:t>standalone</w:t>
      </w:r>
      <w:proofErr w:type="spellEnd"/>
      <w:r w:rsidRPr="00AF1E80">
        <w:rPr>
          <w:color w:val="000000" w:themeColor="text1"/>
          <w:sz w:val="20"/>
          <w:szCs w:val="20"/>
          <w:lang w:val="pt-BR"/>
        </w:rPr>
        <w:t xml:space="preserve"> é instalado e a instalação não está sob a responsabilidade da Merck </w:t>
      </w:r>
      <w:r w:rsidR="00BF681E" w:rsidRPr="00AF1E80">
        <w:rPr>
          <w:color w:val="000000" w:themeColor="text1"/>
          <w:sz w:val="20"/>
          <w:szCs w:val="20"/>
          <w:lang w:val="pt-BR"/>
        </w:rPr>
        <w:t>TI</w:t>
      </w:r>
      <w:r w:rsidRPr="00AF1E80">
        <w:rPr>
          <w:color w:val="000000" w:themeColor="text1"/>
          <w:sz w:val="20"/>
          <w:szCs w:val="20"/>
          <w:lang w:val="pt-BR"/>
        </w:rPr>
        <w:t>, os números de nome e versão do sistema operacional e seu software relacionado, incluindo software de segurança, (por exemplo, software antivírus) e software "em camadas" (por exemplo, software de gerenciamento de banco de dados) devem ser</w:t>
      </w:r>
      <w:r w:rsidR="001144DB">
        <w:rPr>
          <w:color w:val="000000" w:themeColor="text1"/>
          <w:sz w:val="20"/>
          <w:szCs w:val="20"/>
          <w:lang w:val="pt-BR"/>
        </w:rPr>
        <w:t xml:space="preserve"> </w:t>
      </w:r>
      <w:r w:rsidR="001144DB" w:rsidRPr="00E20BC6">
        <w:rPr>
          <w:color w:val="000000" w:themeColor="text1"/>
          <w:sz w:val="20"/>
          <w:szCs w:val="20"/>
          <w:lang w:val="pt-BR"/>
        </w:rPr>
        <w:t>registrados</w:t>
      </w:r>
      <w:r w:rsidRPr="001144DB">
        <w:rPr>
          <w:color w:val="FF0000"/>
          <w:sz w:val="20"/>
          <w:szCs w:val="20"/>
          <w:lang w:val="pt-BR"/>
        </w:rPr>
        <w:t xml:space="preserve"> </w:t>
      </w:r>
      <w:r w:rsidRPr="00AF1E80">
        <w:rPr>
          <w:color w:val="000000" w:themeColor="text1"/>
          <w:sz w:val="20"/>
          <w:szCs w:val="20"/>
          <w:lang w:val="pt-BR"/>
        </w:rPr>
        <w:t>e verificados durante a Qualificação de Instalação (QI) por business. Para tal CS, não é solicitado um Plano de Qualificação e Relatório.</w:t>
      </w:r>
    </w:p>
    <w:p w14:paraId="56998755" w14:textId="36CBB470" w:rsidR="00B02DA5" w:rsidRPr="00AF1E80" w:rsidRDefault="00B02DA5" w:rsidP="008805EE">
      <w:pPr>
        <w:autoSpaceDE w:val="0"/>
        <w:autoSpaceDN w:val="0"/>
        <w:adjustRightInd w:val="0"/>
        <w:jc w:val="both"/>
        <w:rPr>
          <w:bCs w:val="0"/>
          <w:color w:val="000000" w:themeColor="text1"/>
          <w:highlight w:val="yellow"/>
          <w:lang w:eastAsia="pt-BR"/>
        </w:rPr>
      </w:pPr>
    </w:p>
    <w:p w14:paraId="4B2458C2" w14:textId="5945B401" w:rsidR="003D0F98" w:rsidRPr="00AF1E80" w:rsidRDefault="003D0F98">
      <w:pPr>
        <w:pStyle w:val="Ttulo3"/>
        <w:spacing w:before="0" w:after="0"/>
        <w:ind w:left="851" w:hanging="851"/>
        <w:jc w:val="both"/>
        <w:rPr>
          <w:color w:val="000000" w:themeColor="text1"/>
          <w:sz w:val="20"/>
          <w:szCs w:val="20"/>
          <w:lang w:val="pt-BR" w:eastAsia="pt-BR"/>
        </w:rPr>
      </w:pPr>
      <w:r w:rsidRPr="00AF1E80">
        <w:rPr>
          <w:color w:val="000000" w:themeColor="text1"/>
          <w:sz w:val="20"/>
          <w:szCs w:val="20"/>
          <w:lang w:val="pt-BR"/>
        </w:rPr>
        <w:t xml:space="preserve">Qualificação de Fornecedores </w:t>
      </w:r>
    </w:p>
    <w:p w14:paraId="0C0E8360" w14:textId="77777777" w:rsidR="003D0F98" w:rsidRPr="00AF1E80" w:rsidRDefault="003D0F98" w:rsidP="008805EE">
      <w:pPr>
        <w:autoSpaceDE w:val="0"/>
        <w:autoSpaceDN w:val="0"/>
        <w:adjustRightInd w:val="0"/>
        <w:jc w:val="both"/>
        <w:rPr>
          <w:bCs w:val="0"/>
          <w:color w:val="000000" w:themeColor="text1"/>
          <w:lang w:eastAsia="pt-BR"/>
        </w:rPr>
      </w:pPr>
    </w:p>
    <w:p w14:paraId="3FD60F25" w14:textId="6E57D59D" w:rsidR="00B02DA5"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rPr>
        <w:t xml:space="preserve">Qualquer fornecedor a ser utilizado em ambientes </w:t>
      </w:r>
      <w:r w:rsidR="002C64FA" w:rsidRPr="00AF1E80">
        <w:rPr>
          <w:color w:val="000000" w:themeColor="text1"/>
          <w:sz w:val="20"/>
          <w:szCs w:val="20"/>
          <w:lang w:val="pt-BR"/>
        </w:rPr>
        <w:t>GXP</w:t>
      </w:r>
      <w:r w:rsidRPr="00AF1E80">
        <w:rPr>
          <w:color w:val="000000" w:themeColor="text1"/>
          <w:sz w:val="20"/>
          <w:szCs w:val="20"/>
          <w:lang w:val="pt-BR"/>
        </w:rPr>
        <w:t xml:space="preserve"> deve ser qualificado utilizando a estrutura geral do procedimento </w:t>
      </w:r>
      <w:r w:rsidR="003A69BA" w:rsidRPr="00AF1E80">
        <w:rPr>
          <w:color w:val="000000" w:themeColor="text1"/>
          <w:sz w:val="20"/>
          <w:szCs w:val="20"/>
          <w:lang w:val="pt-BR"/>
        </w:rPr>
        <w:t xml:space="preserve">20000925 - </w:t>
      </w:r>
      <w:proofErr w:type="spellStart"/>
      <w:r w:rsidR="003A69BA" w:rsidRPr="00AF1E80">
        <w:rPr>
          <w:color w:val="000000" w:themeColor="text1"/>
          <w:sz w:val="20"/>
          <w:szCs w:val="20"/>
          <w:lang w:val="pt-BR"/>
        </w:rPr>
        <w:t>Supplier</w:t>
      </w:r>
      <w:proofErr w:type="spellEnd"/>
      <w:r w:rsidR="003A69BA" w:rsidRPr="00AF1E80">
        <w:rPr>
          <w:color w:val="000000" w:themeColor="text1"/>
          <w:sz w:val="20"/>
          <w:szCs w:val="20"/>
          <w:lang w:val="pt-BR"/>
        </w:rPr>
        <w:t xml:space="preserve"> </w:t>
      </w:r>
      <w:proofErr w:type="spellStart"/>
      <w:r w:rsidR="003A69BA" w:rsidRPr="00AF1E80">
        <w:rPr>
          <w:color w:val="000000" w:themeColor="text1"/>
          <w:sz w:val="20"/>
          <w:szCs w:val="20"/>
          <w:lang w:val="pt-BR"/>
        </w:rPr>
        <w:t>Quality</w:t>
      </w:r>
      <w:proofErr w:type="spellEnd"/>
      <w:r w:rsidR="003A69BA" w:rsidRPr="00AF1E80">
        <w:rPr>
          <w:color w:val="000000" w:themeColor="text1"/>
          <w:sz w:val="20"/>
          <w:szCs w:val="20"/>
          <w:lang w:val="pt-BR"/>
        </w:rPr>
        <w:t xml:space="preserve"> Management (Healthcare </w:t>
      </w:r>
      <w:proofErr w:type="spellStart"/>
      <w:r w:rsidR="003A69BA" w:rsidRPr="00AF1E80">
        <w:rPr>
          <w:color w:val="000000" w:themeColor="text1"/>
          <w:sz w:val="20"/>
          <w:szCs w:val="20"/>
          <w:lang w:val="pt-BR"/>
        </w:rPr>
        <w:t>Quality</w:t>
      </w:r>
      <w:proofErr w:type="spellEnd"/>
      <w:r w:rsidR="003A69BA" w:rsidRPr="00AF1E80">
        <w:rPr>
          <w:color w:val="000000" w:themeColor="text1"/>
          <w:sz w:val="20"/>
          <w:szCs w:val="20"/>
          <w:lang w:val="pt-BR"/>
        </w:rPr>
        <w:t xml:space="preserve"> Global Standard Procedure) </w:t>
      </w:r>
      <w:r w:rsidRPr="00AF1E80">
        <w:rPr>
          <w:color w:val="000000" w:themeColor="text1"/>
          <w:sz w:val="20"/>
          <w:szCs w:val="20"/>
          <w:lang w:val="pt-BR"/>
        </w:rPr>
        <w:t xml:space="preserve"> (</w:t>
      </w:r>
      <w:proofErr w:type="spellStart"/>
      <w:r w:rsidRPr="00AF1E80">
        <w:rPr>
          <w:color w:val="000000" w:themeColor="text1"/>
          <w:sz w:val="20"/>
          <w:szCs w:val="20"/>
          <w:lang w:val="pt-BR"/>
        </w:rPr>
        <w:t>ManGo</w:t>
      </w:r>
      <w:proofErr w:type="spellEnd"/>
      <w:r w:rsidRPr="00AF1E80">
        <w:rPr>
          <w:color w:val="000000" w:themeColor="text1"/>
          <w:sz w:val="20"/>
          <w:szCs w:val="20"/>
          <w:lang w:val="pt-BR"/>
        </w:rPr>
        <w:t xml:space="preserve"> ID 20400417</w:t>
      </w:r>
      <w:r w:rsidR="003C1B25" w:rsidRPr="00AF1E80">
        <w:rPr>
          <w:color w:val="000000" w:themeColor="text1"/>
          <w:sz w:val="20"/>
          <w:szCs w:val="20"/>
          <w:lang w:val="pt-BR"/>
        </w:rPr>
        <w:t>, em sua versão vigente</w:t>
      </w:r>
      <w:r w:rsidRPr="00AF1E80">
        <w:rPr>
          <w:color w:val="000000" w:themeColor="text1"/>
          <w:sz w:val="20"/>
          <w:szCs w:val="20"/>
          <w:lang w:val="pt-BR"/>
        </w:rPr>
        <w:t xml:space="preserve">). Para fornecer e manter um fornecedor em um estado qualificado, é necessária uma avaliação do fornecedor. Diferentes tipos de avaliações podem ser </w:t>
      </w:r>
      <w:r w:rsidR="007F01F8" w:rsidRPr="00AF1E80">
        <w:rPr>
          <w:color w:val="000000" w:themeColor="text1"/>
          <w:sz w:val="20"/>
          <w:szCs w:val="20"/>
          <w:lang w:val="pt-BR"/>
        </w:rPr>
        <w:t>realizados</w:t>
      </w:r>
      <w:r w:rsidRPr="00AF1E80">
        <w:rPr>
          <w:color w:val="000000" w:themeColor="text1"/>
          <w:sz w:val="20"/>
          <w:szCs w:val="20"/>
          <w:lang w:val="pt-BR"/>
        </w:rPr>
        <w:t xml:space="preserve">. O tipo de avaliação a ser aplicada a </w:t>
      </w:r>
      <w:r w:rsidRPr="00AF1E80">
        <w:rPr>
          <w:color w:val="000000" w:themeColor="text1"/>
          <w:sz w:val="20"/>
          <w:szCs w:val="20"/>
          <w:lang w:val="pt-BR"/>
        </w:rPr>
        <w:lastRenderedPageBreak/>
        <w:t>um fornecedor combinado com um produto ou serviço é determinado com base em uma abordagem dedicada d</w:t>
      </w:r>
      <w:r w:rsidR="001144DB">
        <w:rPr>
          <w:color w:val="000000" w:themeColor="text1"/>
          <w:sz w:val="20"/>
          <w:szCs w:val="20"/>
          <w:lang w:val="pt-BR"/>
        </w:rPr>
        <w:t>a</w:t>
      </w:r>
      <w:r w:rsidRPr="00AF1E80">
        <w:rPr>
          <w:color w:val="000000" w:themeColor="text1"/>
          <w:sz w:val="20"/>
          <w:szCs w:val="20"/>
          <w:lang w:val="pt-BR"/>
        </w:rPr>
        <w:t xml:space="preserve"> avaliação de risco do fornecedor.</w:t>
      </w:r>
    </w:p>
    <w:p w14:paraId="7D9AA5D4" w14:textId="77777777" w:rsidR="003C35FB" w:rsidRPr="00AF1E80" w:rsidRDefault="003C35FB" w:rsidP="008805EE">
      <w:pPr>
        <w:jc w:val="both"/>
        <w:rPr>
          <w:color w:val="000000" w:themeColor="text1"/>
        </w:rPr>
      </w:pPr>
    </w:p>
    <w:p w14:paraId="030BE94D" w14:textId="48F3D89F" w:rsidR="00B02DA5"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rPr>
        <w:t xml:space="preserve">Para sistemas </w:t>
      </w:r>
      <w:r w:rsidR="001B5CCE" w:rsidRPr="00AF1E80">
        <w:rPr>
          <w:color w:val="000000" w:themeColor="text1"/>
          <w:sz w:val="20"/>
          <w:szCs w:val="20"/>
          <w:lang w:val="pt-BR"/>
        </w:rPr>
        <w:t>computadorizados</w:t>
      </w:r>
      <w:r w:rsidRPr="00AF1E80">
        <w:rPr>
          <w:color w:val="000000" w:themeColor="text1"/>
          <w:sz w:val="20"/>
          <w:szCs w:val="20"/>
          <w:lang w:val="pt-BR"/>
        </w:rPr>
        <w:t xml:space="preserve"> com propriedade de funções globais, o processo de qualificação de fornecedores está sob responsabilidade do Business </w:t>
      </w:r>
      <w:proofErr w:type="spellStart"/>
      <w:r w:rsidRPr="00AF1E80">
        <w:rPr>
          <w:color w:val="000000" w:themeColor="text1"/>
          <w:sz w:val="20"/>
          <w:szCs w:val="20"/>
          <w:lang w:val="pt-BR"/>
        </w:rPr>
        <w:t>Process</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Owner</w:t>
      </w:r>
      <w:proofErr w:type="spellEnd"/>
      <w:r w:rsidRPr="00AF1E80">
        <w:rPr>
          <w:color w:val="000000" w:themeColor="text1"/>
          <w:sz w:val="20"/>
          <w:szCs w:val="20"/>
          <w:lang w:val="pt-BR"/>
        </w:rPr>
        <w:t xml:space="preserve"> do CS e </w:t>
      </w:r>
      <w:r w:rsidR="00A522CA" w:rsidRPr="00AF1E80">
        <w:rPr>
          <w:color w:val="000000" w:themeColor="text1"/>
          <w:sz w:val="20"/>
          <w:szCs w:val="20"/>
          <w:lang w:val="pt-BR"/>
        </w:rPr>
        <w:t>sobre responsabilidade</w:t>
      </w:r>
      <w:r w:rsidRPr="00AF1E80">
        <w:rPr>
          <w:color w:val="000000" w:themeColor="text1"/>
          <w:sz w:val="20"/>
          <w:szCs w:val="20"/>
          <w:lang w:val="pt-BR"/>
        </w:rPr>
        <w:t xml:space="preserve"> do QA funcional da equipe de HCQ Global Digital </w:t>
      </w:r>
      <w:proofErr w:type="spellStart"/>
      <w:r w:rsidRPr="00AF1E80">
        <w:rPr>
          <w:color w:val="000000" w:themeColor="text1"/>
          <w:sz w:val="20"/>
          <w:szCs w:val="20"/>
          <w:lang w:val="pt-BR"/>
        </w:rPr>
        <w:t>Quality</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Assurance</w:t>
      </w:r>
      <w:proofErr w:type="spellEnd"/>
      <w:r w:rsidR="003C35FB" w:rsidRPr="00AF1E80">
        <w:rPr>
          <w:color w:val="000000" w:themeColor="text1"/>
          <w:sz w:val="20"/>
          <w:szCs w:val="20"/>
          <w:lang w:val="pt-BR"/>
        </w:rPr>
        <w:t>.</w:t>
      </w:r>
    </w:p>
    <w:p w14:paraId="444220B5" w14:textId="77777777" w:rsidR="003D0F98" w:rsidRPr="00AF1E80" w:rsidRDefault="003D0F98" w:rsidP="008805EE">
      <w:pPr>
        <w:jc w:val="both"/>
        <w:rPr>
          <w:color w:val="000000" w:themeColor="text1"/>
        </w:rPr>
      </w:pPr>
    </w:p>
    <w:p w14:paraId="7101525B" w14:textId="42C60E2B" w:rsidR="003D0F98" w:rsidRPr="00AF1E80" w:rsidRDefault="003D0F98">
      <w:pPr>
        <w:pStyle w:val="PargrafodaLista"/>
        <w:numPr>
          <w:ilvl w:val="0"/>
          <w:numId w:val="4"/>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t xml:space="preserve">Quando o sistema é contratado por TI (sistema gerenciado por TI), a avaliação e auditoria podem ser delegadas à equipe de Auditoria de TI com suporte de HCQ </w:t>
      </w:r>
      <w:proofErr w:type="spellStart"/>
      <w:r w:rsidRPr="00AF1E80">
        <w:rPr>
          <w:bCs w:val="0"/>
          <w:color w:val="000000" w:themeColor="text1"/>
          <w:lang w:eastAsia="pt-BR"/>
        </w:rPr>
        <w:t>Quality</w:t>
      </w:r>
      <w:proofErr w:type="spellEnd"/>
      <w:r w:rsidRPr="00AF1E80">
        <w:rPr>
          <w:bCs w:val="0"/>
          <w:color w:val="000000" w:themeColor="text1"/>
          <w:lang w:eastAsia="pt-BR"/>
        </w:rPr>
        <w:t xml:space="preserve"> Digital Systems &amp; CSV </w:t>
      </w:r>
      <w:proofErr w:type="spellStart"/>
      <w:r w:rsidRPr="00AF1E80">
        <w:rPr>
          <w:bCs w:val="0"/>
          <w:color w:val="000000" w:themeColor="text1"/>
          <w:lang w:eastAsia="pt-BR"/>
        </w:rPr>
        <w:t>team</w:t>
      </w:r>
      <w:proofErr w:type="spellEnd"/>
      <w:r w:rsidRPr="00AF1E80">
        <w:rPr>
          <w:bCs w:val="0"/>
          <w:color w:val="000000" w:themeColor="text1"/>
          <w:lang w:eastAsia="pt-BR"/>
        </w:rPr>
        <w:t xml:space="preserve"> de acordo com o procedimento </w:t>
      </w:r>
      <w:proofErr w:type="spellStart"/>
      <w:r w:rsidR="003A69BA" w:rsidRPr="00AF1E80">
        <w:rPr>
          <w:bCs w:val="0"/>
          <w:color w:val="000000" w:themeColor="text1"/>
          <w:lang w:eastAsia="pt-BR"/>
        </w:rPr>
        <w:t>Supplier</w:t>
      </w:r>
      <w:proofErr w:type="spellEnd"/>
      <w:r w:rsidR="003A69BA" w:rsidRPr="00AF1E80">
        <w:rPr>
          <w:bCs w:val="0"/>
          <w:color w:val="000000" w:themeColor="text1"/>
          <w:lang w:eastAsia="pt-BR"/>
        </w:rPr>
        <w:t xml:space="preserve"> </w:t>
      </w:r>
      <w:proofErr w:type="spellStart"/>
      <w:r w:rsidR="003A69BA" w:rsidRPr="00AF1E80">
        <w:rPr>
          <w:bCs w:val="0"/>
          <w:color w:val="000000" w:themeColor="text1"/>
          <w:lang w:eastAsia="pt-BR"/>
        </w:rPr>
        <w:t>Qualification</w:t>
      </w:r>
      <w:proofErr w:type="spellEnd"/>
      <w:r w:rsidR="003A69BA" w:rsidRPr="00AF1E80">
        <w:rPr>
          <w:bCs w:val="0"/>
          <w:color w:val="000000" w:themeColor="text1"/>
          <w:lang w:eastAsia="pt-BR"/>
        </w:rPr>
        <w:t xml:space="preserve"> for IT </w:t>
      </w:r>
      <w:proofErr w:type="spellStart"/>
      <w:r w:rsidR="003A69BA" w:rsidRPr="00AF1E80">
        <w:rPr>
          <w:bCs w:val="0"/>
          <w:color w:val="000000" w:themeColor="text1"/>
          <w:lang w:eastAsia="pt-BR"/>
        </w:rPr>
        <w:t>Validated</w:t>
      </w:r>
      <w:proofErr w:type="spellEnd"/>
      <w:r w:rsidR="003A69BA" w:rsidRPr="00AF1E80">
        <w:rPr>
          <w:bCs w:val="0"/>
          <w:color w:val="000000" w:themeColor="text1"/>
          <w:lang w:eastAsia="pt-BR"/>
        </w:rPr>
        <w:t xml:space="preserve"> </w:t>
      </w:r>
      <w:proofErr w:type="spellStart"/>
      <w:r w:rsidR="003A69BA" w:rsidRPr="00AF1E80">
        <w:rPr>
          <w:bCs w:val="0"/>
          <w:color w:val="000000" w:themeColor="text1"/>
          <w:lang w:eastAsia="pt-BR"/>
        </w:rPr>
        <w:t>Computerized</w:t>
      </w:r>
      <w:proofErr w:type="spellEnd"/>
      <w:r w:rsidR="003A69BA" w:rsidRPr="00AF1E80">
        <w:rPr>
          <w:bCs w:val="0"/>
          <w:color w:val="000000" w:themeColor="text1"/>
          <w:lang w:eastAsia="pt-BR"/>
        </w:rPr>
        <w:t xml:space="preserve"> systems</w:t>
      </w:r>
      <w:r w:rsidRPr="00AF1E80">
        <w:rPr>
          <w:bCs w:val="0"/>
          <w:color w:val="000000" w:themeColor="text1"/>
          <w:lang w:eastAsia="pt-BR"/>
        </w:rPr>
        <w:t xml:space="preserve"> (</w:t>
      </w:r>
      <w:proofErr w:type="spellStart"/>
      <w:r w:rsidRPr="00AF1E80">
        <w:rPr>
          <w:bCs w:val="0"/>
          <w:color w:val="000000" w:themeColor="text1"/>
          <w:lang w:eastAsia="pt-BR"/>
        </w:rPr>
        <w:t>ManGo</w:t>
      </w:r>
      <w:proofErr w:type="spellEnd"/>
      <w:r w:rsidR="005544D0" w:rsidRPr="00AF1E80">
        <w:rPr>
          <w:bCs w:val="0"/>
          <w:color w:val="000000" w:themeColor="text1"/>
          <w:lang w:eastAsia="pt-BR"/>
        </w:rPr>
        <w:t xml:space="preserve"> ID</w:t>
      </w:r>
      <w:r w:rsidRPr="00AF1E80">
        <w:rPr>
          <w:bCs w:val="0"/>
          <w:color w:val="000000" w:themeColor="text1"/>
          <w:lang w:eastAsia="pt-BR"/>
        </w:rPr>
        <w:t xml:space="preserve"> 2022060</w:t>
      </w:r>
      <w:r w:rsidR="00AE316E" w:rsidRPr="00AF1E80">
        <w:rPr>
          <w:bCs w:val="0"/>
          <w:color w:val="000000" w:themeColor="text1"/>
          <w:lang w:eastAsia="pt-BR"/>
        </w:rPr>
        <w:t>6</w:t>
      </w:r>
      <w:r w:rsidR="003C1B25" w:rsidRPr="00AF1E80">
        <w:rPr>
          <w:color w:val="000000" w:themeColor="text1"/>
        </w:rPr>
        <w:t>, em sua versão vigente</w:t>
      </w:r>
      <w:r w:rsidRPr="00AF1E80">
        <w:rPr>
          <w:bCs w:val="0"/>
          <w:color w:val="000000" w:themeColor="text1"/>
          <w:lang w:eastAsia="pt-BR"/>
        </w:rPr>
        <w:t xml:space="preserve">) e procedimento </w:t>
      </w:r>
      <w:r w:rsidR="003A69BA" w:rsidRPr="00AF1E80">
        <w:rPr>
          <w:bCs w:val="0"/>
          <w:color w:val="000000" w:themeColor="text1"/>
          <w:lang w:eastAsia="pt-BR"/>
        </w:rPr>
        <w:t xml:space="preserve">ITAUD IT </w:t>
      </w:r>
      <w:proofErr w:type="spellStart"/>
      <w:r w:rsidR="003A69BA" w:rsidRPr="00AF1E80">
        <w:rPr>
          <w:bCs w:val="0"/>
          <w:color w:val="000000" w:themeColor="text1"/>
          <w:lang w:eastAsia="pt-BR"/>
        </w:rPr>
        <w:t>Supplier</w:t>
      </w:r>
      <w:proofErr w:type="spellEnd"/>
      <w:r w:rsidR="003A69BA" w:rsidRPr="00AF1E80">
        <w:rPr>
          <w:bCs w:val="0"/>
          <w:color w:val="000000" w:themeColor="text1"/>
          <w:lang w:eastAsia="pt-BR"/>
        </w:rPr>
        <w:t xml:space="preserve"> </w:t>
      </w:r>
      <w:proofErr w:type="spellStart"/>
      <w:r w:rsidR="003A69BA" w:rsidRPr="00AF1E80">
        <w:rPr>
          <w:bCs w:val="0"/>
          <w:color w:val="000000" w:themeColor="text1"/>
          <w:lang w:eastAsia="pt-BR"/>
        </w:rPr>
        <w:t>Audit</w:t>
      </w:r>
      <w:proofErr w:type="spellEnd"/>
      <w:r w:rsidR="003A69BA" w:rsidRPr="00AF1E80">
        <w:rPr>
          <w:bCs w:val="0"/>
          <w:color w:val="000000" w:themeColor="text1"/>
          <w:lang w:eastAsia="pt-BR"/>
        </w:rPr>
        <w:t xml:space="preserve"> Procedure</w:t>
      </w:r>
      <w:r w:rsidRPr="00AF1E80">
        <w:rPr>
          <w:bCs w:val="0"/>
          <w:color w:val="000000" w:themeColor="text1"/>
          <w:lang w:eastAsia="pt-BR"/>
        </w:rPr>
        <w:t xml:space="preserve"> (</w:t>
      </w:r>
      <w:proofErr w:type="spellStart"/>
      <w:r w:rsidR="005544D0" w:rsidRPr="00AF1E80">
        <w:rPr>
          <w:bCs w:val="0"/>
          <w:color w:val="000000" w:themeColor="text1"/>
          <w:lang w:eastAsia="pt-BR"/>
        </w:rPr>
        <w:t>Man</w:t>
      </w:r>
      <w:r w:rsidR="0068124F" w:rsidRPr="00AF1E80">
        <w:rPr>
          <w:bCs w:val="0"/>
          <w:color w:val="000000" w:themeColor="text1"/>
          <w:lang w:eastAsia="pt-BR"/>
        </w:rPr>
        <w:t>Go</w:t>
      </w:r>
      <w:proofErr w:type="spellEnd"/>
      <w:r w:rsidR="0068124F" w:rsidRPr="00AF1E80">
        <w:rPr>
          <w:bCs w:val="0"/>
          <w:color w:val="000000" w:themeColor="text1"/>
          <w:lang w:eastAsia="pt-BR"/>
        </w:rPr>
        <w:t xml:space="preserve"> ID </w:t>
      </w:r>
      <w:r w:rsidRPr="00AF1E80">
        <w:rPr>
          <w:bCs w:val="0"/>
          <w:color w:val="000000" w:themeColor="text1"/>
          <w:lang w:eastAsia="pt-BR"/>
        </w:rPr>
        <w:t>20191585</w:t>
      </w:r>
      <w:r w:rsidR="003C1B25" w:rsidRPr="00AF1E80">
        <w:rPr>
          <w:color w:val="000000" w:themeColor="text1"/>
        </w:rPr>
        <w:t>, em sua versão vigente</w:t>
      </w:r>
      <w:r w:rsidRPr="00AF1E80">
        <w:rPr>
          <w:bCs w:val="0"/>
          <w:color w:val="000000" w:themeColor="text1"/>
          <w:lang w:eastAsia="pt-BR"/>
        </w:rPr>
        <w:t>).</w:t>
      </w:r>
    </w:p>
    <w:p w14:paraId="2F75418D" w14:textId="77777777" w:rsidR="003C35FB" w:rsidRPr="00AF1E80" w:rsidRDefault="003C35FB" w:rsidP="00A2395B">
      <w:pPr>
        <w:pStyle w:val="PargrafodaLista"/>
        <w:autoSpaceDE w:val="0"/>
        <w:autoSpaceDN w:val="0"/>
        <w:adjustRightInd w:val="0"/>
        <w:ind w:left="1418" w:hanging="284"/>
        <w:jc w:val="both"/>
        <w:rPr>
          <w:bCs w:val="0"/>
          <w:color w:val="000000" w:themeColor="text1"/>
          <w:lang w:eastAsia="pt-BR"/>
        </w:rPr>
      </w:pPr>
    </w:p>
    <w:p w14:paraId="1696FA00" w14:textId="6804FB63" w:rsidR="003D0F98" w:rsidRPr="00AF1E80" w:rsidRDefault="003D0F98">
      <w:pPr>
        <w:pStyle w:val="PargrafodaLista"/>
        <w:numPr>
          <w:ilvl w:val="0"/>
          <w:numId w:val="4"/>
        </w:numPr>
        <w:autoSpaceDE w:val="0"/>
        <w:autoSpaceDN w:val="0"/>
        <w:adjustRightInd w:val="0"/>
        <w:ind w:left="1418"/>
        <w:jc w:val="both"/>
        <w:rPr>
          <w:bCs w:val="0"/>
          <w:color w:val="000000" w:themeColor="text1"/>
          <w:lang w:eastAsia="pt-BR"/>
        </w:rPr>
      </w:pPr>
      <w:r w:rsidRPr="00AF1E80">
        <w:rPr>
          <w:bCs w:val="0"/>
          <w:color w:val="000000" w:themeColor="text1"/>
          <w:lang w:eastAsia="pt-BR"/>
        </w:rPr>
        <w:t xml:space="preserve">Para sistemas globais gerenciados por business, a avaliação será realizada pela equipe da HCQ </w:t>
      </w:r>
      <w:proofErr w:type="spellStart"/>
      <w:r w:rsidRPr="00AF1E80">
        <w:rPr>
          <w:bCs w:val="0"/>
          <w:color w:val="000000" w:themeColor="text1"/>
          <w:lang w:eastAsia="pt-BR"/>
        </w:rPr>
        <w:t>Quality</w:t>
      </w:r>
      <w:proofErr w:type="spellEnd"/>
      <w:r w:rsidRPr="00AF1E80">
        <w:rPr>
          <w:bCs w:val="0"/>
          <w:color w:val="000000" w:themeColor="text1"/>
          <w:lang w:eastAsia="pt-BR"/>
        </w:rPr>
        <w:t xml:space="preserve"> Digital Systems &amp; CSV. As auditorias quando necessário serão incluídas no plano de auditoria do HQC </w:t>
      </w:r>
      <w:proofErr w:type="spellStart"/>
      <w:r w:rsidRPr="00AF1E80">
        <w:rPr>
          <w:bCs w:val="0"/>
          <w:color w:val="000000" w:themeColor="text1"/>
          <w:lang w:eastAsia="pt-BR"/>
        </w:rPr>
        <w:t>Supplier</w:t>
      </w:r>
      <w:proofErr w:type="spellEnd"/>
      <w:r w:rsidRPr="00AF1E80">
        <w:rPr>
          <w:bCs w:val="0"/>
          <w:color w:val="000000" w:themeColor="text1"/>
          <w:lang w:eastAsia="pt-BR"/>
        </w:rPr>
        <w:t xml:space="preserve"> </w:t>
      </w:r>
      <w:proofErr w:type="spellStart"/>
      <w:r w:rsidRPr="00AF1E80">
        <w:rPr>
          <w:bCs w:val="0"/>
          <w:color w:val="000000" w:themeColor="text1"/>
          <w:lang w:eastAsia="pt-BR"/>
        </w:rPr>
        <w:t>Quality</w:t>
      </w:r>
      <w:proofErr w:type="spellEnd"/>
      <w:r w:rsidRPr="00AF1E80">
        <w:rPr>
          <w:bCs w:val="0"/>
          <w:color w:val="000000" w:themeColor="text1"/>
          <w:lang w:eastAsia="pt-BR"/>
        </w:rPr>
        <w:t xml:space="preserve"> </w:t>
      </w:r>
      <w:proofErr w:type="spellStart"/>
      <w:r w:rsidRPr="00AF1E80">
        <w:rPr>
          <w:bCs w:val="0"/>
          <w:color w:val="000000" w:themeColor="text1"/>
          <w:lang w:eastAsia="pt-BR"/>
        </w:rPr>
        <w:t>team</w:t>
      </w:r>
      <w:proofErr w:type="spellEnd"/>
      <w:r w:rsidRPr="00AF1E80">
        <w:rPr>
          <w:bCs w:val="0"/>
          <w:color w:val="000000" w:themeColor="text1"/>
          <w:lang w:eastAsia="pt-BR"/>
        </w:rPr>
        <w:t xml:space="preserve"> e serão executadas pela HCQ </w:t>
      </w:r>
      <w:proofErr w:type="spellStart"/>
      <w:r w:rsidRPr="00AF1E80">
        <w:rPr>
          <w:bCs w:val="0"/>
          <w:color w:val="000000" w:themeColor="text1"/>
          <w:lang w:eastAsia="pt-BR"/>
        </w:rPr>
        <w:t>audit</w:t>
      </w:r>
      <w:proofErr w:type="spellEnd"/>
      <w:r w:rsidRPr="00AF1E80">
        <w:rPr>
          <w:bCs w:val="0"/>
          <w:color w:val="000000" w:themeColor="text1"/>
          <w:lang w:eastAsia="pt-BR"/>
        </w:rPr>
        <w:t xml:space="preserve"> </w:t>
      </w:r>
      <w:proofErr w:type="spellStart"/>
      <w:r w:rsidRPr="00AF1E80">
        <w:rPr>
          <w:bCs w:val="0"/>
          <w:color w:val="000000" w:themeColor="text1"/>
          <w:lang w:eastAsia="pt-BR"/>
        </w:rPr>
        <w:t>team</w:t>
      </w:r>
      <w:proofErr w:type="spellEnd"/>
      <w:r w:rsidR="003A69BA" w:rsidRPr="00AF1E80">
        <w:rPr>
          <w:bCs w:val="0"/>
          <w:color w:val="000000" w:themeColor="text1"/>
          <w:lang w:eastAsia="pt-BR"/>
        </w:rPr>
        <w:t xml:space="preserve"> conforme procedimento </w:t>
      </w:r>
      <w:proofErr w:type="spellStart"/>
      <w:r w:rsidR="003A69BA" w:rsidRPr="00AF1E80">
        <w:rPr>
          <w:bCs w:val="0"/>
          <w:color w:val="000000" w:themeColor="text1"/>
          <w:lang w:eastAsia="pt-BR"/>
        </w:rPr>
        <w:t>Audit</w:t>
      </w:r>
      <w:proofErr w:type="spellEnd"/>
      <w:r w:rsidR="003A69BA" w:rsidRPr="00AF1E80">
        <w:rPr>
          <w:bCs w:val="0"/>
          <w:color w:val="000000" w:themeColor="text1"/>
          <w:lang w:eastAsia="pt-BR"/>
        </w:rPr>
        <w:t xml:space="preserve"> Management </w:t>
      </w:r>
      <w:proofErr w:type="spellStart"/>
      <w:r w:rsidR="003A69BA" w:rsidRPr="00AF1E80">
        <w:rPr>
          <w:bCs w:val="0"/>
          <w:color w:val="000000" w:themeColor="text1"/>
          <w:lang w:eastAsia="pt-BR"/>
        </w:rPr>
        <w:t>of</w:t>
      </w:r>
      <w:proofErr w:type="spellEnd"/>
      <w:r w:rsidR="003A69BA" w:rsidRPr="00AF1E80">
        <w:rPr>
          <w:bCs w:val="0"/>
          <w:color w:val="000000" w:themeColor="text1"/>
          <w:lang w:eastAsia="pt-BR"/>
        </w:rPr>
        <w:t xml:space="preserve"> Merck Healthcare Sites, </w:t>
      </w:r>
      <w:proofErr w:type="spellStart"/>
      <w:r w:rsidR="003A69BA" w:rsidRPr="00AF1E80">
        <w:rPr>
          <w:bCs w:val="0"/>
          <w:color w:val="000000" w:themeColor="text1"/>
          <w:lang w:eastAsia="pt-BR"/>
        </w:rPr>
        <w:t>Subsidiaries</w:t>
      </w:r>
      <w:proofErr w:type="spellEnd"/>
      <w:r w:rsidR="003A69BA" w:rsidRPr="00AF1E80">
        <w:rPr>
          <w:bCs w:val="0"/>
          <w:color w:val="000000" w:themeColor="text1"/>
          <w:lang w:eastAsia="pt-BR"/>
        </w:rPr>
        <w:t xml:space="preserve">, </w:t>
      </w:r>
      <w:proofErr w:type="spellStart"/>
      <w:r w:rsidR="003A69BA" w:rsidRPr="00AF1E80">
        <w:rPr>
          <w:bCs w:val="0"/>
          <w:color w:val="000000" w:themeColor="text1"/>
          <w:lang w:eastAsia="pt-BR"/>
        </w:rPr>
        <w:t>and</w:t>
      </w:r>
      <w:proofErr w:type="spellEnd"/>
      <w:r w:rsidR="003A69BA" w:rsidRPr="00AF1E80">
        <w:rPr>
          <w:bCs w:val="0"/>
          <w:color w:val="000000" w:themeColor="text1"/>
          <w:lang w:eastAsia="pt-BR"/>
        </w:rPr>
        <w:t xml:space="preserve"> </w:t>
      </w:r>
      <w:proofErr w:type="spellStart"/>
      <w:r w:rsidR="003A69BA" w:rsidRPr="00AF1E80">
        <w:rPr>
          <w:bCs w:val="0"/>
          <w:color w:val="000000" w:themeColor="text1"/>
          <w:lang w:eastAsia="pt-BR"/>
        </w:rPr>
        <w:t>External</w:t>
      </w:r>
      <w:proofErr w:type="spellEnd"/>
      <w:r w:rsidR="003A69BA" w:rsidRPr="00AF1E80">
        <w:rPr>
          <w:bCs w:val="0"/>
          <w:color w:val="000000" w:themeColor="text1"/>
          <w:lang w:eastAsia="pt-BR"/>
        </w:rPr>
        <w:t xml:space="preserve"> </w:t>
      </w:r>
      <w:proofErr w:type="spellStart"/>
      <w:r w:rsidR="003A69BA" w:rsidRPr="00AF1E80">
        <w:rPr>
          <w:bCs w:val="0"/>
          <w:color w:val="000000" w:themeColor="text1"/>
          <w:lang w:eastAsia="pt-BR"/>
        </w:rPr>
        <w:t>Suppliers</w:t>
      </w:r>
      <w:proofErr w:type="spellEnd"/>
      <w:r w:rsidRPr="00AF1E80">
        <w:rPr>
          <w:bCs w:val="0"/>
          <w:color w:val="000000" w:themeColor="text1"/>
          <w:lang w:eastAsia="pt-BR"/>
        </w:rPr>
        <w:t xml:space="preserve"> (</w:t>
      </w:r>
      <w:proofErr w:type="spellStart"/>
      <w:r w:rsidRPr="00AF1E80">
        <w:rPr>
          <w:bCs w:val="0"/>
          <w:color w:val="000000" w:themeColor="text1"/>
          <w:lang w:eastAsia="pt-BR"/>
        </w:rPr>
        <w:t>ManGo</w:t>
      </w:r>
      <w:proofErr w:type="spellEnd"/>
      <w:r w:rsidRPr="00AF1E80">
        <w:rPr>
          <w:bCs w:val="0"/>
          <w:color w:val="000000" w:themeColor="text1"/>
          <w:lang w:eastAsia="pt-BR"/>
        </w:rPr>
        <w:t xml:space="preserve"> ID 20271611</w:t>
      </w:r>
      <w:r w:rsidR="003C1B25" w:rsidRPr="00AF1E80">
        <w:rPr>
          <w:color w:val="000000" w:themeColor="text1"/>
        </w:rPr>
        <w:t>, em sua versão vigente</w:t>
      </w:r>
      <w:r w:rsidRPr="00AF1E80">
        <w:rPr>
          <w:bCs w:val="0"/>
          <w:color w:val="000000" w:themeColor="text1"/>
          <w:lang w:eastAsia="pt-BR"/>
        </w:rPr>
        <w:t xml:space="preserve">) com o apoio de HCQ </w:t>
      </w:r>
      <w:proofErr w:type="spellStart"/>
      <w:r w:rsidRPr="00AF1E80">
        <w:rPr>
          <w:bCs w:val="0"/>
          <w:color w:val="000000" w:themeColor="text1"/>
          <w:lang w:eastAsia="pt-BR"/>
        </w:rPr>
        <w:t>Quality</w:t>
      </w:r>
      <w:proofErr w:type="spellEnd"/>
      <w:r w:rsidRPr="00AF1E80">
        <w:rPr>
          <w:bCs w:val="0"/>
          <w:color w:val="000000" w:themeColor="text1"/>
          <w:lang w:eastAsia="pt-BR"/>
        </w:rPr>
        <w:t xml:space="preserve"> Digital Systems &amp; CSV </w:t>
      </w:r>
      <w:proofErr w:type="spellStart"/>
      <w:r w:rsidRPr="00AF1E80">
        <w:rPr>
          <w:bCs w:val="0"/>
          <w:color w:val="000000" w:themeColor="text1"/>
          <w:lang w:eastAsia="pt-BR"/>
        </w:rPr>
        <w:t>team</w:t>
      </w:r>
      <w:proofErr w:type="spellEnd"/>
      <w:r w:rsidR="003A69BA" w:rsidRPr="00AF1E80">
        <w:rPr>
          <w:bCs w:val="0"/>
          <w:color w:val="000000" w:themeColor="text1"/>
          <w:lang w:eastAsia="pt-BR"/>
        </w:rPr>
        <w:t>.</w:t>
      </w:r>
    </w:p>
    <w:p w14:paraId="12B688A5" w14:textId="77777777" w:rsidR="003D0F98" w:rsidRPr="00AF1E80" w:rsidRDefault="003D0F98" w:rsidP="008805EE">
      <w:pPr>
        <w:autoSpaceDE w:val="0"/>
        <w:autoSpaceDN w:val="0"/>
        <w:adjustRightInd w:val="0"/>
        <w:jc w:val="both"/>
        <w:rPr>
          <w:bCs w:val="0"/>
          <w:color w:val="000000" w:themeColor="text1"/>
          <w:lang w:eastAsia="pt-BR"/>
        </w:rPr>
      </w:pPr>
    </w:p>
    <w:p w14:paraId="101E959E" w14:textId="4036F0C3" w:rsidR="003D0F98" w:rsidRPr="001A6AE9" w:rsidRDefault="008C548C">
      <w:pPr>
        <w:pStyle w:val="Ttulo4"/>
        <w:spacing w:before="0" w:after="0"/>
        <w:jc w:val="both"/>
        <w:rPr>
          <w:color w:val="000000" w:themeColor="text1"/>
          <w:sz w:val="20"/>
          <w:szCs w:val="20"/>
          <w:lang w:val="pt-BR"/>
        </w:rPr>
      </w:pPr>
      <w:r w:rsidRPr="001A6AE9">
        <w:rPr>
          <w:color w:val="000000" w:themeColor="text1"/>
          <w:sz w:val="20"/>
          <w:szCs w:val="20"/>
          <w:lang w:val="pt-BR"/>
        </w:rPr>
        <w:t xml:space="preserve">Para sistemas </w:t>
      </w:r>
      <w:r w:rsidR="00D97FB2" w:rsidRPr="001A6AE9">
        <w:rPr>
          <w:color w:val="000000" w:themeColor="text1"/>
          <w:sz w:val="20"/>
          <w:szCs w:val="20"/>
          <w:lang w:val="pt-BR"/>
        </w:rPr>
        <w:t>computadorizados</w:t>
      </w:r>
      <w:r w:rsidRPr="001A6AE9">
        <w:rPr>
          <w:color w:val="000000" w:themeColor="text1"/>
          <w:sz w:val="20"/>
          <w:szCs w:val="20"/>
          <w:lang w:val="pt-BR"/>
        </w:rPr>
        <w:t xml:space="preserve"> com propriedade exclusiva do site, a equipe d</w:t>
      </w:r>
      <w:r w:rsidR="005F5F0A" w:rsidRPr="001A6AE9">
        <w:rPr>
          <w:color w:val="000000" w:themeColor="text1"/>
          <w:sz w:val="20"/>
          <w:szCs w:val="20"/>
          <w:lang w:val="pt-BR"/>
        </w:rPr>
        <w:t>a Engenharia - Validação de Sistemas Computadorizados</w:t>
      </w:r>
      <w:r w:rsidRPr="001A6AE9">
        <w:rPr>
          <w:color w:val="000000" w:themeColor="text1"/>
          <w:sz w:val="20"/>
          <w:szCs w:val="20"/>
          <w:lang w:val="pt-BR"/>
        </w:rPr>
        <w:t xml:space="preserve"> </w:t>
      </w:r>
      <w:r w:rsidR="005F5F0A" w:rsidRPr="001A6AE9">
        <w:rPr>
          <w:color w:val="000000" w:themeColor="text1"/>
          <w:sz w:val="20"/>
          <w:szCs w:val="20"/>
          <w:lang w:val="pt-BR"/>
        </w:rPr>
        <w:t xml:space="preserve"> junto com QA </w:t>
      </w:r>
      <w:r w:rsidRPr="001A6AE9">
        <w:rPr>
          <w:color w:val="000000" w:themeColor="text1"/>
          <w:sz w:val="20"/>
          <w:szCs w:val="20"/>
          <w:lang w:val="pt-BR"/>
        </w:rPr>
        <w:t xml:space="preserve">(por exemplo, QA de TI, </w:t>
      </w:r>
      <w:r w:rsidR="005F5F0A" w:rsidRPr="001A6AE9">
        <w:rPr>
          <w:color w:val="000000" w:themeColor="text1"/>
          <w:sz w:val="20"/>
          <w:szCs w:val="20"/>
          <w:lang w:val="pt-BR"/>
        </w:rPr>
        <w:t>Engenharia - Validação de Sistemas Computadorizados e QA</w:t>
      </w:r>
      <w:r w:rsidRPr="001A6AE9">
        <w:rPr>
          <w:color w:val="000000" w:themeColor="text1"/>
          <w:sz w:val="20"/>
          <w:szCs w:val="20"/>
          <w:lang w:val="pt-BR"/>
        </w:rPr>
        <w:t>) do site em questão deve realizar a qualificação do fornecedor</w:t>
      </w:r>
      <w:r w:rsidR="000621E1" w:rsidRPr="001A6AE9">
        <w:rPr>
          <w:color w:val="000000" w:themeColor="text1"/>
          <w:sz w:val="20"/>
          <w:szCs w:val="20"/>
          <w:lang w:val="pt-BR"/>
        </w:rPr>
        <w:t>,</w:t>
      </w:r>
      <w:r w:rsidR="00237741" w:rsidRPr="001A6AE9">
        <w:rPr>
          <w:color w:val="000000" w:themeColor="text1"/>
          <w:sz w:val="20"/>
          <w:szCs w:val="20"/>
          <w:lang w:val="pt-BR"/>
        </w:rPr>
        <w:t xml:space="preserve"> conforme item</w:t>
      </w:r>
      <w:r w:rsidR="00903563" w:rsidRPr="001A6AE9">
        <w:rPr>
          <w:color w:val="000000" w:themeColor="text1"/>
          <w:sz w:val="20"/>
          <w:szCs w:val="20"/>
          <w:lang w:val="pt-BR"/>
        </w:rPr>
        <w:t xml:space="preserve"> 6.2.</w:t>
      </w:r>
      <w:r w:rsidR="00201DC6" w:rsidRPr="001A6AE9">
        <w:rPr>
          <w:color w:val="000000" w:themeColor="text1"/>
          <w:sz w:val="20"/>
          <w:szCs w:val="20"/>
          <w:lang w:val="pt-BR"/>
        </w:rPr>
        <w:t>4</w:t>
      </w:r>
      <w:r w:rsidR="00903563" w:rsidRPr="001A6AE9">
        <w:rPr>
          <w:color w:val="000000" w:themeColor="text1"/>
          <w:sz w:val="20"/>
          <w:szCs w:val="20"/>
          <w:lang w:val="pt-BR"/>
        </w:rPr>
        <w:t>.23</w:t>
      </w:r>
      <w:r w:rsidRPr="001A6AE9">
        <w:rPr>
          <w:color w:val="000000" w:themeColor="text1"/>
          <w:sz w:val="20"/>
          <w:szCs w:val="20"/>
          <w:lang w:val="pt-BR"/>
        </w:rPr>
        <w:t>.</w:t>
      </w:r>
      <w:r w:rsidR="003D0F98" w:rsidRPr="001A6AE9">
        <w:rPr>
          <w:color w:val="000000" w:themeColor="text1"/>
          <w:sz w:val="20"/>
          <w:szCs w:val="20"/>
          <w:lang w:val="pt-BR"/>
        </w:rPr>
        <w:t xml:space="preserve"> </w:t>
      </w:r>
    </w:p>
    <w:p w14:paraId="705A4A06" w14:textId="77777777" w:rsidR="003D0F98" w:rsidRPr="00AF1E80" w:rsidRDefault="003D0F98" w:rsidP="008805EE">
      <w:pPr>
        <w:autoSpaceDE w:val="0"/>
        <w:autoSpaceDN w:val="0"/>
        <w:adjustRightInd w:val="0"/>
        <w:jc w:val="both"/>
        <w:rPr>
          <w:bCs w:val="0"/>
          <w:color w:val="000000" w:themeColor="text1"/>
          <w:lang w:eastAsia="pt-BR"/>
        </w:rPr>
      </w:pPr>
    </w:p>
    <w:p w14:paraId="0A8729B4" w14:textId="6460C0BA" w:rsidR="003D0F98"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rPr>
        <w:t xml:space="preserve">Quando a computação em cloud é usada a partir do provedor de serviços, o procedimento </w:t>
      </w:r>
      <w:proofErr w:type="spellStart"/>
      <w:r w:rsidRPr="00AF1E80">
        <w:rPr>
          <w:color w:val="000000" w:themeColor="text1"/>
          <w:sz w:val="20"/>
          <w:szCs w:val="20"/>
          <w:lang w:val="pt-BR"/>
        </w:rPr>
        <w:t>Validation</w:t>
      </w:r>
      <w:proofErr w:type="spellEnd"/>
      <w:r w:rsidRPr="00AF1E80">
        <w:rPr>
          <w:color w:val="000000" w:themeColor="text1"/>
          <w:sz w:val="20"/>
          <w:szCs w:val="20"/>
          <w:lang w:val="pt-BR"/>
        </w:rPr>
        <w:t xml:space="preserve"> Framework for Cloud </w:t>
      </w:r>
      <w:proofErr w:type="spellStart"/>
      <w:r w:rsidRPr="00AF1E80">
        <w:rPr>
          <w:color w:val="000000" w:themeColor="text1"/>
          <w:sz w:val="20"/>
          <w:szCs w:val="20"/>
          <w:lang w:val="pt-BR"/>
        </w:rPr>
        <w:t>Computing</w:t>
      </w:r>
      <w:proofErr w:type="spellEnd"/>
      <w:r w:rsidRPr="00AF1E80">
        <w:rPr>
          <w:color w:val="000000" w:themeColor="text1"/>
          <w:sz w:val="20"/>
          <w:szCs w:val="20"/>
          <w:lang w:val="pt-BR"/>
        </w:rPr>
        <w:t xml:space="preserve"> (</w:t>
      </w:r>
      <w:proofErr w:type="spellStart"/>
      <w:r w:rsidRPr="00AF1E80">
        <w:rPr>
          <w:color w:val="000000" w:themeColor="text1"/>
          <w:sz w:val="20"/>
          <w:szCs w:val="20"/>
          <w:lang w:val="pt-BR"/>
        </w:rPr>
        <w:t>ManGo</w:t>
      </w:r>
      <w:proofErr w:type="spellEnd"/>
      <w:r w:rsidRPr="00AF1E80">
        <w:rPr>
          <w:color w:val="000000" w:themeColor="text1"/>
          <w:sz w:val="20"/>
          <w:szCs w:val="20"/>
          <w:lang w:val="pt-BR"/>
        </w:rPr>
        <w:t xml:space="preserve"> 20138792</w:t>
      </w:r>
      <w:r w:rsidR="003C1B25" w:rsidRPr="00AF1E80">
        <w:rPr>
          <w:color w:val="000000" w:themeColor="text1"/>
          <w:sz w:val="20"/>
          <w:szCs w:val="20"/>
          <w:lang w:val="pt-BR"/>
        </w:rPr>
        <w:t>, em sua versão vigente</w:t>
      </w:r>
      <w:r w:rsidRPr="00AF1E80">
        <w:rPr>
          <w:color w:val="000000" w:themeColor="text1"/>
          <w:sz w:val="20"/>
          <w:szCs w:val="20"/>
          <w:lang w:val="pt-BR"/>
        </w:rPr>
        <w:t xml:space="preserve">) </w:t>
      </w:r>
      <w:r w:rsidR="00E155A5" w:rsidRPr="00AF1E80">
        <w:rPr>
          <w:color w:val="000000" w:themeColor="text1"/>
          <w:sz w:val="20"/>
          <w:szCs w:val="20"/>
          <w:lang w:val="pt-BR"/>
        </w:rPr>
        <w:t>deverá ser</w:t>
      </w:r>
      <w:r w:rsidRPr="00AF1E80">
        <w:rPr>
          <w:color w:val="000000" w:themeColor="text1"/>
          <w:sz w:val="20"/>
          <w:szCs w:val="20"/>
          <w:lang w:val="pt-BR"/>
        </w:rPr>
        <w:t xml:space="preserve"> aplica</w:t>
      </w:r>
      <w:r w:rsidR="00E155A5" w:rsidRPr="00AF1E80">
        <w:rPr>
          <w:color w:val="000000" w:themeColor="text1"/>
          <w:sz w:val="20"/>
          <w:szCs w:val="20"/>
          <w:lang w:val="pt-BR"/>
        </w:rPr>
        <w:t>do</w:t>
      </w:r>
      <w:r w:rsidRPr="00AF1E80">
        <w:rPr>
          <w:color w:val="000000" w:themeColor="text1"/>
          <w:sz w:val="20"/>
          <w:szCs w:val="20"/>
          <w:lang w:val="pt-BR"/>
        </w:rPr>
        <w:t>.</w:t>
      </w:r>
    </w:p>
    <w:p w14:paraId="2F0F680F" w14:textId="2E817774" w:rsidR="00B02DA5" w:rsidRPr="00AF1E80" w:rsidRDefault="00B02DA5" w:rsidP="008805EE">
      <w:pPr>
        <w:autoSpaceDE w:val="0"/>
        <w:autoSpaceDN w:val="0"/>
        <w:adjustRightInd w:val="0"/>
        <w:jc w:val="both"/>
        <w:rPr>
          <w:bCs w:val="0"/>
          <w:color w:val="000000" w:themeColor="text1"/>
          <w:highlight w:val="yellow"/>
          <w:lang w:eastAsia="pt-BR"/>
        </w:rPr>
      </w:pPr>
    </w:p>
    <w:p w14:paraId="37D05689" w14:textId="77777777" w:rsidR="007066BC" w:rsidRPr="00AF1E80" w:rsidRDefault="007066BC" w:rsidP="008805EE">
      <w:pPr>
        <w:autoSpaceDE w:val="0"/>
        <w:autoSpaceDN w:val="0"/>
        <w:adjustRightInd w:val="0"/>
        <w:jc w:val="both"/>
        <w:rPr>
          <w:bCs w:val="0"/>
          <w:color w:val="000000" w:themeColor="text1"/>
          <w:highlight w:val="yellow"/>
          <w:lang w:eastAsia="pt-BR"/>
        </w:rPr>
      </w:pPr>
    </w:p>
    <w:p w14:paraId="5E8CEC0D" w14:textId="6106861A" w:rsidR="003D0F98" w:rsidRPr="00AF1E80" w:rsidRDefault="003D0F98">
      <w:pPr>
        <w:pStyle w:val="Ttulo3"/>
        <w:spacing w:before="0" w:after="0"/>
        <w:ind w:left="851" w:hanging="851"/>
        <w:jc w:val="both"/>
        <w:rPr>
          <w:color w:val="000000" w:themeColor="text1"/>
          <w:sz w:val="20"/>
          <w:szCs w:val="20"/>
          <w:lang w:val="pt-BR" w:eastAsia="pt-BR"/>
        </w:rPr>
      </w:pPr>
      <w:r w:rsidRPr="00AF1E80">
        <w:rPr>
          <w:color w:val="000000" w:themeColor="text1"/>
          <w:sz w:val="20"/>
          <w:szCs w:val="20"/>
          <w:lang w:val="pt-BR"/>
        </w:rPr>
        <w:t>Integridade de Dados</w:t>
      </w:r>
    </w:p>
    <w:p w14:paraId="3A28FAE3" w14:textId="77777777" w:rsidR="003D0F98" w:rsidRPr="00AF1E80" w:rsidRDefault="003D0F98" w:rsidP="008805EE">
      <w:pPr>
        <w:jc w:val="both"/>
        <w:rPr>
          <w:color w:val="000000" w:themeColor="text1"/>
        </w:rPr>
      </w:pPr>
    </w:p>
    <w:p w14:paraId="5F489FDD" w14:textId="17385556" w:rsidR="003D0F98" w:rsidRPr="007F4C74" w:rsidRDefault="003D0F98">
      <w:pPr>
        <w:pStyle w:val="Ttulo4"/>
        <w:spacing w:before="0" w:after="0"/>
        <w:jc w:val="both"/>
        <w:rPr>
          <w:color w:val="000000" w:themeColor="text1"/>
          <w:sz w:val="20"/>
          <w:szCs w:val="20"/>
          <w:lang w:val="pt-BR"/>
        </w:rPr>
      </w:pPr>
      <w:r w:rsidRPr="007F4C74">
        <w:rPr>
          <w:color w:val="000000" w:themeColor="text1"/>
          <w:sz w:val="20"/>
          <w:szCs w:val="20"/>
          <w:lang w:val="pt-BR"/>
        </w:rPr>
        <w:t>CSV é um elemento-chave das Boas Práticas de Documentação (</w:t>
      </w:r>
      <w:proofErr w:type="spellStart"/>
      <w:r w:rsidRPr="007F4C74">
        <w:rPr>
          <w:color w:val="000000" w:themeColor="text1"/>
          <w:sz w:val="20"/>
          <w:szCs w:val="20"/>
          <w:lang w:val="pt-BR"/>
        </w:rPr>
        <w:t>GDocP</w:t>
      </w:r>
      <w:proofErr w:type="spellEnd"/>
      <w:r w:rsidRPr="007F4C74">
        <w:rPr>
          <w:color w:val="000000" w:themeColor="text1"/>
          <w:sz w:val="20"/>
          <w:szCs w:val="20"/>
          <w:lang w:val="pt-BR"/>
        </w:rPr>
        <w:t xml:space="preserve">), a Merck Healthcare CSV deve garantir que as medidas apropriadas tenham sido colocadas em prática no nível CS, garantindo o cumprimento do CS </w:t>
      </w:r>
      <w:r w:rsidR="00F50BCB" w:rsidRPr="007F4C74">
        <w:rPr>
          <w:color w:val="000000" w:themeColor="text1"/>
          <w:sz w:val="20"/>
          <w:szCs w:val="20"/>
          <w:lang w:val="pt-BR"/>
        </w:rPr>
        <w:t xml:space="preserve">aos requisitos de Integridade de Dados (Management </w:t>
      </w:r>
      <w:proofErr w:type="spellStart"/>
      <w:r w:rsidR="00F50BCB" w:rsidRPr="007F4C74">
        <w:rPr>
          <w:color w:val="000000" w:themeColor="text1"/>
          <w:sz w:val="20"/>
          <w:szCs w:val="20"/>
          <w:lang w:val="pt-BR"/>
        </w:rPr>
        <w:t>of</w:t>
      </w:r>
      <w:proofErr w:type="spellEnd"/>
      <w:r w:rsidR="00F50BCB" w:rsidRPr="007F4C74">
        <w:rPr>
          <w:color w:val="000000" w:themeColor="text1"/>
          <w:sz w:val="20"/>
          <w:szCs w:val="20"/>
          <w:lang w:val="pt-BR"/>
        </w:rPr>
        <w:t xml:space="preserve"> Data </w:t>
      </w:r>
      <w:proofErr w:type="spellStart"/>
      <w:r w:rsidR="00F50BCB" w:rsidRPr="007F4C74">
        <w:rPr>
          <w:color w:val="000000" w:themeColor="text1"/>
          <w:sz w:val="20"/>
          <w:szCs w:val="20"/>
          <w:lang w:val="pt-BR"/>
        </w:rPr>
        <w:t>Integrity</w:t>
      </w:r>
      <w:proofErr w:type="spellEnd"/>
      <w:r w:rsidR="00F50BCB" w:rsidRPr="007F4C74">
        <w:rPr>
          <w:color w:val="000000" w:themeColor="text1"/>
          <w:sz w:val="20"/>
          <w:szCs w:val="20"/>
          <w:lang w:val="pt-BR"/>
        </w:rPr>
        <w:t xml:space="preserve"> </w:t>
      </w:r>
      <w:proofErr w:type="spellStart"/>
      <w:r w:rsidR="00F50BCB" w:rsidRPr="007F4C74">
        <w:rPr>
          <w:color w:val="000000" w:themeColor="text1"/>
          <w:sz w:val="20"/>
          <w:szCs w:val="20"/>
          <w:lang w:val="pt-BR"/>
        </w:rPr>
        <w:t>ManGo</w:t>
      </w:r>
      <w:proofErr w:type="spellEnd"/>
      <w:r w:rsidR="00F50BCB" w:rsidRPr="007F4C74">
        <w:rPr>
          <w:color w:val="000000" w:themeColor="text1"/>
          <w:sz w:val="20"/>
          <w:szCs w:val="20"/>
          <w:lang w:val="pt-BR"/>
        </w:rPr>
        <w:t xml:space="preserve"> ID 20245669, em sua versão vigente)</w:t>
      </w:r>
    </w:p>
    <w:p w14:paraId="5D94B9EE" w14:textId="77777777" w:rsidR="003D0F98" w:rsidRPr="00AF1E80" w:rsidRDefault="003D0F98" w:rsidP="008805EE">
      <w:pPr>
        <w:autoSpaceDE w:val="0"/>
        <w:autoSpaceDN w:val="0"/>
        <w:adjustRightInd w:val="0"/>
        <w:jc w:val="both"/>
        <w:rPr>
          <w:bCs w:val="0"/>
          <w:color w:val="000000" w:themeColor="text1"/>
          <w:lang w:eastAsia="pt-BR"/>
        </w:rPr>
      </w:pPr>
    </w:p>
    <w:p w14:paraId="2DADD57A" w14:textId="72D697CA" w:rsidR="003D0F98"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rPr>
        <w:t xml:space="preserve">A Qualificação da Infraestrutura de TI e </w:t>
      </w:r>
      <w:r w:rsidR="00BF681E" w:rsidRPr="00AF1E80">
        <w:rPr>
          <w:color w:val="000000" w:themeColor="text1"/>
          <w:sz w:val="20"/>
          <w:szCs w:val="20"/>
          <w:lang w:val="pt-BR"/>
        </w:rPr>
        <w:t>TO</w:t>
      </w:r>
      <w:r w:rsidRPr="00AF1E80">
        <w:rPr>
          <w:color w:val="000000" w:themeColor="text1"/>
          <w:sz w:val="20"/>
          <w:szCs w:val="20"/>
          <w:lang w:val="pt-BR"/>
        </w:rPr>
        <w:t>, por meio de um conjunto de Procedimentos sob a responsabilidade da Merck IT e do site GHO, assegura a conformidade com os problemas básicos de integridade de dados, como segurança, antivírus e backup dos Sistemas de Computador Merck através da intranet Merck, aplicando os procedimentos do site de TI e GHO.</w:t>
      </w:r>
    </w:p>
    <w:p w14:paraId="300F5164" w14:textId="74195F80" w:rsidR="003D0F98" w:rsidRPr="00AF1E80" w:rsidRDefault="003D0F98" w:rsidP="008805EE">
      <w:pPr>
        <w:jc w:val="both"/>
        <w:rPr>
          <w:color w:val="000000" w:themeColor="text1"/>
        </w:rPr>
      </w:pPr>
    </w:p>
    <w:p w14:paraId="56B2395A" w14:textId="6ECE932F" w:rsidR="003D0F98"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rPr>
        <w:t xml:space="preserve">A fim de completar o cumprimento dos requisitos de Integridade de Dados </w:t>
      </w:r>
      <w:r w:rsidR="009A714F" w:rsidRPr="00AF1E80">
        <w:rPr>
          <w:color w:val="000000" w:themeColor="text1"/>
          <w:sz w:val="20"/>
          <w:szCs w:val="20"/>
          <w:lang w:val="pt-BR"/>
        </w:rPr>
        <w:t>(</w:t>
      </w:r>
      <w:r w:rsidR="006A1312" w:rsidRPr="00AF1E80">
        <w:rPr>
          <w:color w:val="000000" w:themeColor="text1"/>
          <w:sz w:val="20"/>
          <w:szCs w:val="20"/>
          <w:lang w:val="pt-BR"/>
        </w:rPr>
        <w:t xml:space="preserve">Management </w:t>
      </w:r>
      <w:proofErr w:type="spellStart"/>
      <w:r w:rsidR="006A1312" w:rsidRPr="00AF1E80">
        <w:rPr>
          <w:color w:val="000000" w:themeColor="text1"/>
          <w:sz w:val="20"/>
          <w:szCs w:val="20"/>
          <w:lang w:val="pt-BR"/>
        </w:rPr>
        <w:t>of</w:t>
      </w:r>
      <w:proofErr w:type="spellEnd"/>
      <w:r w:rsidR="006A1312" w:rsidRPr="00AF1E80">
        <w:rPr>
          <w:color w:val="000000" w:themeColor="text1"/>
          <w:sz w:val="20"/>
          <w:szCs w:val="20"/>
          <w:lang w:val="pt-BR"/>
        </w:rPr>
        <w:t xml:space="preserve"> Data </w:t>
      </w:r>
      <w:proofErr w:type="spellStart"/>
      <w:r w:rsidR="006A1312" w:rsidRPr="00AF1E80">
        <w:rPr>
          <w:color w:val="000000" w:themeColor="text1"/>
          <w:sz w:val="20"/>
          <w:szCs w:val="20"/>
          <w:lang w:val="pt-BR"/>
        </w:rPr>
        <w:t>Integrity</w:t>
      </w:r>
      <w:proofErr w:type="spellEnd"/>
      <w:r w:rsidR="006A1312" w:rsidRPr="00AF1E80">
        <w:rPr>
          <w:color w:val="000000" w:themeColor="text1"/>
          <w:sz w:val="20"/>
          <w:szCs w:val="20"/>
          <w:lang w:val="pt-BR"/>
        </w:rPr>
        <w:t xml:space="preserve"> </w:t>
      </w:r>
      <w:proofErr w:type="spellStart"/>
      <w:r w:rsidR="006A1312" w:rsidRPr="00AF1E80">
        <w:rPr>
          <w:color w:val="000000" w:themeColor="text1"/>
          <w:sz w:val="20"/>
          <w:szCs w:val="20"/>
          <w:lang w:val="pt-BR"/>
        </w:rPr>
        <w:t>ManGo</w:t>
      </w:r>
      <w:proofErr w:type="spellEnd"/>
      <w:r w:rsidR="006A1312" w:rsidRPr="00AF1E80">
        <w:rPr>
          <w:color w:val="000000" w:themeColor="text1"/>
          <w:sz w:val="20"/>
          <w:szCs w:val="20"/>
          <w:lang w:val="pt-BR"/>
        </w:rPr>
        <w:t xml:space="preserve"> ID 20245669</w:t>
      </w:r>
      <w:r w:rsidR="003C1B25" w:rsidRPr="00AF1E80">
        <w:rPr>
          <w:color w:val="000000" w:themeColor="text1"/>
          <w:sz w:val="20"/>
          <w:szCs w:val="20"/>
          <w:lang w:val="pt-BR"/>
        </w:rPr>
        <w:t>, em sua versão vigente</w:t>
      </w:r>
      <w:r w:rsidR="006A1312" w:rsidRPr="00AF1E80">
        <w:rPr>
          <w:color w:val="000000" w:themeColor="text1"/>
          <w:sz w:val="20"/>
          <w:szCs w:val="20"/>
          <w:lang w:val="pt-BR"/>
        </w:rPr>
        <w:t>)</w:t>
      </w:r>
      <w:r w:rsidRPr="00AF1E80">
        <w:rPr>
          <w:color w:val="000000" w:themeColor="text1"/>
          <w:sz w:val="20"/>
          <w:szCs w:val="20"/>
          <w:lang w:val="pt-BR"/>
        </w:rPr>
        <w:t xml:space="preserve"> no nível do usuário e para aqueles sistemas que não fazem parte da Infraestrutura de TI ou não </w:t>
      </w:r>
      <w:r w:rsidR="009361FD" w:rsidRPr="00AF1E80">
        <w:rPr>
          <w:color w:val="000000" w:themeColor="text1"/>
          <w:sz w:val="20"/>
          <w:szCs w:val="20"/>
          <w:lang w:val="pt-BR"/>
        </w:rPr>
        <w:t xml:space="preserve">estão </w:t>
      </w:r>
      <w:r w:rsidRPr="00AF1E80">
        <w:rPr>
          <w:color w:val="000000" w:themeColor="text1"/>
          <w:sz w:val="20"/>
          <w:szCs w:val="20"/>
          <w:lang w:val="pt-BR"/>
        </w:rPr>
        <w:t xml:space="preserve">sob a responsabilidade de TI </w:t>
      </w:r>
      <w:r w:rsidR="009361FD" w:rsidRPr="00AF1E80">
        <w:rPr>
          <w:color w:val="000000" w:themeColor="text1"/>
          <w:sz w:val="20"/>
          <w:szCs w:val="20"/>
          <w:lang w:val="pt-BR"/>
        </w:rPr>
        <w:t>para</w:t>
      </w:r>
      <w:r w:rsidRPr="00AF1E80">
        <w:rPr>
          <w:color w:val="000000" w:themeColor="text1"/>
          <w:sz w:val="20"/>
          <w:szCs w:val="20"/>
          <w:lang w:val="pt-BR"/>
        </w:rPr>
        <w:t xml:space="preserve"> manutenção e operação </w:t>
      </w:r>
      <w:r w:rsidRPr="00AF1E80">
        <w:rPr>
          <w:color w:val="000000" w:themeColor="text1"/>
          <w:sz w:val="20"/>
          <w:szCs w:val="20"/>
          <w:lang w:val="pt-BR"/>
        </w:rPr>
        <w:lastRenderedPageBreak/>
        <w:t xml:space="preserve">(ou seja, </w:t>
      </w:r>
      <w:proofErr w:type="spellStart"/>
      <w:r w:rsidRPr="00AF1E80">
        <w:rPr>
          <w:color w:val="000000" w:themeColor="text1"/>
          <w:sz w:val="20"/>
          <w:szCs w:val="20"/>
          <w:lang w:val="pt-BR"/>
        </w:rPr>
        <w:t>standalone</w:t>
      </w:r>
      <w:proofErr w:type="spellEnd"/>
      <w:r w:rsidRPr="00AF1E80">
        <w:rPr>
          <w:color w:val="000000" w:themeColor="text1"/>
          <w:sz w:val="20"/>
          <w:szCs w:val="20"/>
          <w:lang w:val="pt-BR"/>
        </w:rPr>
        <w:t xml:space="preserve"> CS e ou CS conectados a instrumentos ou equipamentos), no mínimo o processo a seguir </w:t>
      </w:r>
      <w:r w:rsidR="00DF29EF" w:rsidRPr="00AF1E80">
        <w:rPr>
          <w:color w:val="000000" w:themeColor="text1"/>
          <w:sz w:val="20"/>
          <w:szCs w:val="20"/>
          <w:lang w:val="pt-BR"/>
        </w:rPr>
        <w:t>deverá ser</w:t>
      </w:r>
      <w:r w:rsidRPr="00AF1E80">
        <w:rPr>
          <w:color w:val="000000" w:themeColor="text1"/>
          <w:sz w:val="20"/>
          <w:szCs w:val="20"/>
          <w:lang w:val="pt-BR"/>
        </w:rPr>
        <w:t xml:space="preserve"> coberto por procedimentos locais (específicos do local) ou globais:</w:t>
      </w:r>
    </w:p>
    <w:p w14:paraId="74CF0652" w14:textId="77777777" w:rsidR="00DF29EF" w:rsidRPr="00AF1E80" w:rsidRDefault="00DF29EF" w:rsidP="00EC22A2">
      <w:pPr>
        <w:autoSpaceDE w:val="0"/>
        <w:autoSpaceDN w:val="0"/>
        <w:adjustRightInd w:val="0"/>
        <w:jc w:val="both"/>
        <w:rPr>
          <w:bCs w:val="0"/>
          <w:color w:val="000000" w:themeColor="text1"/>
          <w:lang w:eastAsia="pt-BR"/>
        </w:rPr>
      </w:pPr>
    </w:p>
    <w:p w14:paraId="79B7FF9D" w14:textId="6D648929" w:rsidR="003C087D" w:rsidRPr="00AF1E80" w:rsidRDefault="003D0F98">
      <w:pPr>
        <w:pStyle w:val="PargrafodaLista"/>
        <w:numPr>
          <w:ilvl w:val="0"/>
          <w:numId w:val="5"/>
        </w:numPr>
        <w:autoSpaceDE w:val="0"/>
        <w:autoSpaceDN w:val="0"/>
        <w:adjustRightInd w:val="0"/>
        <w:ind w:left="1418" w:hanging="284"/>
        <w:jc w:val="both"/>
        <w:rPr>
          <w:bCs w:val="0"/>
          <w:color w:val="000000" w:themeColor="text1"/>
          <w:lang w:eastAsia="pt-BR"/>
        </w:rPr>
      </w:pPr>
      <w:proofErr w:type="spellStart"/>
      <w:r w:rsidRPr="00AF1E80">
        <w:rPr>
          <w:bCs w:val="0"/>
          <w:color w:val="000000" w:themeColor="text1"/>
          <w:lang w:eastAsia="pt-BR"/>
        </w:rPr>
        <w:t>Audit</w:t>
      </w:r>
      <w:proofErr w:type="spellEnd"/>
      <w:r w:rsidRPr="00AF1E80">
        <w:rPr>
          <w:bCs w:val="0"/>
          <w:color w:val="000000" w:themeColor="text1"/>
          <w:lang w:eastAsia="pt-BR"/>
        </w:rPr>
        <w:t xml:space="preserve"> Trail Review</w:t>
      </w:r>
    </w:p>
    <w:p w14:paraId="74055A42" w14:textId="77777777" w:rsidR="00734606" w:rsidRPr="00AF1E80" w:rsidRDefault="00734606" w:rsidP="00EC22A2">
      <w:pPr>
        <w:pStyle w:val="PargrafodaLista"/>
        <w:autoSpaceDE w:val="0"/>
        <w:autoSpaceDN w:val="0"/>
        <w:adjustRightInd w:val="0"/>
        <w:ind w:left="1418" w:hanging="284"/>
        <w:jc w:val="both"/>
        <w:rPr>
          <w:bCs w:val="0"/>
          <w:color w:val="000000" w:themeColor="text1"/>
          <w:lang w:eastAsia="pt-BR"/>
        </w:rPr>
      </w:pPr>
    </w:p>
    <w:p w14:paraId="0B281526" w14:textId="0C649296" w:rsidR="003D0F98" w:rsidRPr="00AF1E80" w:rsidRDefault="003D0F98">
      <w:pPr>
        <w:pStyle w:val="PargrafodaLista"/>
        <w:numPr>
          <w:ilvl w:val="0"/>
          <w:numId w:val="5"/>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t>Controle de acesso e gerenciamento de perfis de usuários</w:t>
      </w:r>
    </w:p>
    <w:p w14:paraId="18CF721D" w14:textId="77777777" w:rsidR="00734606" w:rsidRPr="00AF1E80" w:rsidRDefault="00734606" w:rsidP="00EC22A2">
      <w:pPr>
        <w:pStyle w:val="PargrafodaLista"/>
        <w:ind w:left="1418" w:hanging="284"/>
        <w:jc w:val="both"/>
        <w:rPr>
          <w:bCs w:val="0"/>
          <w:color w:val="000000" w:themeColor="text1"/>
          <w:lang w:eastAsia="pt-BR"/>
        </w:rPr>
      </w:pPr>
    </w:p>
    <w:p w14:paraId="1BC00708" w14:textId="0EB1A5CE" w:rsidR="003D0F98" w:rsidRPr="00AF1E80" w:rsidRDefault="003D0F98">
      <w:pPr>
        <w:pStyle w:val="PargrafodaLista"/>
        <w:numPr>
          <w:ilvl w:val="0"/>
          <w:numId w:val="5"/>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t>Gerenciamento de diretrizes de backup, arquivamento e restauração de dados</w:t>
      </w:r>
    </w:p>
    <w:p w14:paraId="5E6B589F" w14:textId="77777777" w:rsidR="00DF29EF" w:rsidRPr="00AF1E80" w:rsidRDefault="00DF29EF" w:rsidP="00EC22A2">
      <w:pPr>
        <w:autoSpaceDE w:val="0"/>
        <w:autoSpaceDN w:val="0"/>
        <w:adjustRightInd w:val="0"/>
        <w:jc w:val="both"/>
        <w:rPr>
          <w:bCs w:val="0"/>
          <w:color w:val="000000" w:themeColor="text1"/>
          <w:lang w:eastAsia="pt-BR"/>
        </w:rPr>
      </w:pPr>
    </w:p>
    <w:p w14:paraId="4E7F4216" w14:textId="3A469E9A" w:rsidR="003D0F98"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rPr>
        <w:t xml:space="preserve">Esses procedimentos e sua aplicabilidade com o novo CS devem fazer parte do ciclo de vida do sistema </w:t>
      </w:r>
      <w:r w:rsidR="00D321A7" w:rsidRPr="00AF1E80">
        <w:rPr>
          <w:color w:val="000000" w:themeColor="text1"/>
          <w:sz w:val="20"/>
          <w:szCs w:val="20"/>
          <w:lang w:val="pt-BR"/>
        </w:rPr>
        <w:t>computadorizado</w:t>
      </w:r>
      <w:r w:rsidR="00DF29EF" w:rsidRPr="00AF1E80">
        <w:rPr>
          <w:color w:val="000000" w:themeColor="text1"/>
          <w:sz w:val="20"/>
          <w:szCs w:val="20"/>
          <w:lang w:val="pt-BR"/>
        </w:rPr>
        <w:t>.</w:t>
      </w:r>
    </w:p>
    <w:p w14:paraId="0FCD0DCB" w14:textId="6E93CFAF" w:rsidR="003D0F98" w:rsidRPr="00AF1E80" w:rsidRDefault="003D0F98" w:rsidP="00EC22A2">
      <w:pPr>
        <w:autoSpaceDE w:val="0"/>
        <w:autoSpaceDN w:val="0"/>
        <w:adjustRightInd w:val="0"/>
        <w:jc w:val="both"/>
        <w:rPr>
          <w:bCs w:val="0"/>
          <w:color w:val="000000" w:themeColor="text1"/>
          <w:lang w:eastAsia="pt-BR"/>
        </w:rPr>
      </w:pPr>
    </w:p>
    <w:p w14:paraId="379371CC" w14:textId="77777777" w:rsidR="007066BC" w:rsidRPr="00AF1E80" w:rsidRDefault="007066BC" w:rsidP="00EC22A2">
      <w:pPr>
        <w:autoSpaceDE w:val="0"/>
        <w:autoSpaceDN w:val="0"/>
        <w:adjustRightInd w:val="0"/>
        <w:jc w:val="both"/>
        <w:rPr>
          <w:bCs w:val="0"/>
          <w:color w:val="000000" w:themeColor="text1"/>
          <w:lang w:eastAsia="pt-BR"/>
        </w:rPr>
      </w:pPr>
    </w:p>
    <w:p w14:paraId="6999490E" w14:textId="0FF6D0E9" w:rsidR="00734606" w:rsidRPr="00AF1E80" w:rsidRDefault="003D0F98">
      <w:pPr>
        <w:pStyle w:val="Ttulo3"/>
        <w:spacing w:before="0" w:after="0"/>
        <w:ind w:left="851" w:hanging="851"/>
        <w:jc w:val="both"/>
        <w:rPr>
          <w:color w:val="000000" w:themeColor="text1"/>
          <w:sz w:val="20"/>
          <w:szCs w:val="20"/>
          <w:lang w:val="pt-BR"/>
        </w:rPr>
      </w:pPr>
      <w:r w:rsidRPr="00AF1E80">
        <w:rPr>
          <w:color w:val="000000" w:themeColor="text1"/>
          <w:sz w:val="20"/>
          <w:szCs w:val="20"/>
          <w:lang w:val="pt-BR"/>
        </w:rPr>
        <w:t>Gestão de Riscos de Qualidade</w:t>
      </w:r>
    </w:p>
    <w:p w14:paraId="4B96EB59" w14:textId="77777777" w:rsidR="00734606" w:rsidRPr="00AF1E80" w:rsidRDefault="00734606" w:rsidP="00EC22A2">
      <w:pPr>
        <w:jc w:val="both"/>
        <w:rPr>
          <w:color w:val="000000" w:themeColor="text1"/>
        </w:rPr>
      </w:pPr>
    </w:p>
    <w:p w14:paraId="62CDC086" w14:textId="672E8354" w:rsidR="003D0F98" w:rsidRPr="00AF1E80" w:rsidRDefault="003D0F98">
      <w:pPr>
        <w:pStyle w:val="Ttulo4"/>
        <w:spacing w:before="0" w:after="0"/>
        <w:jc w:val="both"/>
        <w:rPr>
          <w:color w:val="000000" w:themeColor="text1"/>
          <w:sz w:val="20"/>
          <w:szCs w:val="20"/>
          <w:lang w:val="pt-BR"/>
        </w:rPr>
      </w:pPr>
      <w:r w:rsidRPr="00AF1E80">
        <w:rPr>
          <w:color w:val="000000" w:themeColor="text1"/>
          <w:sz w:val="20"/>
          <w:szCs w:val="20"/>
          <w:lang w:val="pt-BR" w:eastAsia="pt-BR"/>
        </w:rPr>
        <w:t xml:space="preserve">Sistema </w:t>
      </w:r>
      <w:r w:rsidR="002C64FA" w:rsidRPr="00AF1E80">
        <w:rPr>
          <w:color w:val="000000" w:themeColor="text1"/>
          <w:sz w:val="20"/>
          <w:szCs w:val="20"/>
          <w:lang w:val="pt-BR" w:eastAsia="pt-BR"/>
        </w:rPr>
        <w:t>GXP</w:t>
      </w:r>
      <w:r w:rsidRPr="00AF1E80">
        <w:rPr>
          <w:color w:val="000000" w:themeColor="text1"/>
          <w:sz w:val="20"/>
          <w:szCs w:val="20"/>
          <w:lang w:val="pt-BR" w:eastAsia="pt-BR"/>
        </w:rPr>
        <w:t xml:space="preserve"> Impacto e Complexidade</w:t>
      </w:r>
    </w:p>
    <w:p w14:paraId="48CCD7B8" w14:textId="77777777" w:rsidR="003D0F98" w:rsidRPr="00AF1E80" w:rsidRDefault="003D0F98" w:rsidP="00EC22A2">
      <w:pPr>
        <w:autoSpaceDE w:val="0"/>
        <w:autoSpaceDN w:val="0"/>
        <w:adjustRightInd w:val="0"/>
        <w:jc w:val="both"/>
        <w:rPr>
          <w:bCs w:val="0"/>
          <w:color w:val="000000" w:themeColor="text1"/>
          <w:lang w:eastAsia="pt-BR"/>
        </w:rPr>
      </w:pPr>
    </w:p>
    <w:p w14:paraId="0A5FCD18" w14:textId="363B5497" w:rsidR="003D0F98" w:rsidRPr="00AF1E80" w:rsidRDefault="003D0F98">
      <w:pPr>
        <w:pStyle w:val="PargrafodaLista"/>
        <w:numPr>
          <w:ilvl w:val="0"/>
          <w:numId w:val="6"/>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t>O proprietário da validação definirá as atividades adequadas que devem ser implementadas em cada etapa do desenvolvimento</w:t>
      </w:r>
      <w:r w:rsidR="007F6E1B" w:rsidRPr="00AF1E80">
        <w:rPr>
          <w:bCs w:val="0"/>
          <w:color w:val="000000" w:themeColor="text1"/>
          <w:lang w:eastAsia="pt-BR"/>
        </w:rPr>
        <w:t xml:space="preserve"> e</w:t>
      </w:r>
      <w:r w:rsidRPr="00AF1E80">
        <w:rPr>
          <w:bCs w:val="0"/>
          <w:color w:val="000000" w:themeColor="text1"/>
          <w:lang w:eastAsia="pt-BR"/>
        </w:rPr>
        <w:t xml:space="preserve"> validação de acordo com a criticidade e a complexidade do CS.</w:t>
      </w:r>
    </w:p>
    <w:p w14:paraId="1EEE4B2D" w14:textId="77777777" w:rsidR="007F6E1B" w:rsidRPr="00AF1E80" w:rsidRDefault="007F6E1B" w:rsidP="007F6E1B">
      <w:pPr>
        <w:pStyle w:val="PargrafodaLista"/>
        <w:autoSpaceDE w:val="0"/>
        <w:autoSpaceDN w:val="0"/>
        <w:adjustRightInd w:val="0"/>
        <w:ind w:left="1418"/>
        <w:jc w:val="both"/>
        <w:rPr>
          <w:bCs w:val="0"/>
          <w:color w:val="000000" w:themeColor="text1"/>
          <w:lang w:eastAsia="pt-BR"/>
        </w:rPr>
      </w:pPr>
    </w:p>
    <w:p w14:paraId="5BCBA564" w14:textId="6A5742E1" w:rsidR="007F6E1B" w:rsidRPr="007F4C74" w:rsidRDefault="007F6E1B">
      <w:pPr>
        <w:pStyle w:val="PargrafodaLista"/>
        <w:numPr>
          <w:ilvl w:val="0"/>
          <w:numId w:val="6"/>
        </w:numPr>
        <w:autoSpaceDE w:val="0"/>
        <w:autoSpaceDN w:val="0"/>
        <w:adjustRightInd w:val="0"/>
        <w:ind w:left="1418" w:hanging="284"/>
        <w:jc w:val="both"/>
        <w:rPr>
          <w:bCs w:val="0"/>
          <w:color w:val="000000" w:themeColor="text1"/>
          <w:lang w:eastAsia="pt-BR"/>
        </w:rPr>
      </w:pPr>
      <w:r w:rsidRPr="007F4C74">
        <w:rPr>
          <w:bCs w:val="0"/>
          <w:color w:val="000000" w:themeColor="text1"/>
          <w:lang w:eastAsia="pt-BR"/>
        </w:rPr>
        <w:t>O Dono do processo e Gestor do processo/</w:t>
      </w:r>
      <w:proofErr w:type="spellStart"/>
      <w:r w:rsidRPr="007F4C74">
        <w:rPr>
          <w:bCs w:val="0"/>
          <w:color w:val="000000" w:themeColor="text1"/>
          <w:lang w:eastAsia="pt-BR"/>
        </w:rPr>
        <w:t>key</w:t>
      </w:r>
      <w:proofErr w:type="spellEnd"/>
      <w:r w:rsidRPr="007F4C74">
        <w:rPr>
          <w:bCs w:val="0"/>
          <w:color w:val="000000" w:themeColor="text1"/>
          <w:lang w:eastAsia="pt-BR"/>
        </w:rPr>
        <w:t xml:space="preserve"> </w:t>
      </w:r>
      <w:proofErr w:type="spellStart"/>
      <w:r w:rsidRPr="007F4C74">
        <w:rPr>
          <w:bCs w:val="0"/>
          <w:color w:val="000000" w:themeColor="text1"/>
          <w:lang w:eastAsia="pt-BR"/>
        </w:rPr>
        <w:t>User</w:t>
      </w:r>
      <w:proofErr w:type="spellEnd"/>
      <w:r w:rsidRPr="007F4C74">
        <w:rPr>
          <w:bCs w:val="0"/>
          <w:color w:val="000000" w:themeColor="text1"/>
          <w:lang w:eastAsia="pt-BR"/>
        </w:rPr>
        <w:t xml:space="preserve"> definirão as atividades adequadas que devem ser implementadas para operação de acordo com a criticidade e a complexidade do CS.</w:t>
      </w:r>
    </w:p>
    <w:p w14:paraId="184BC13A" w14:textId="77777777" w:rsidR="003D0F98" w:rsidRPr="00AF1E80" w:rsidRDefault="003D0F98" w:rsidP="00EC22A2">
      <w:pPr>
        <w:autoSpaceDE w:val="0"/>
        <w:autoSpaceDN w:val="0"/>
        <w:adjustRightInd w:val="0"/>
        <w:ind w:left="1418" w:hanging="284"/>
        <w:jc w:val="both"/>
        <w:rPr>
          <w:bCs w:val="0"/>
          <w:color w:val="000000" w:themeColor="text1"/>
          <w:lang w:eastAsia="pt-BR"/>
        </w:rPr>
      </w:pPr>
    </w:p>
    <w:p w14:paraId="2820BCA4" w14:textId="475D57C6" w:rsidR="003D0F98" w:rsidRPr="00AF1E80" w:rsidRDefault="003D0F98">
      <w:pPr>
        <w:pStyle w:val="PargrafodaLista"/>
        <w:numPr>
          <w:ilvl w:val="0"/>
          <w:numId w:val="6"/>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t>Os seguintes critérios devem ser considerados e documentados no Inventário dos CS e no Plano de Validação e/ou na avaliação de Impacto do Sistema (ou seja, HLRA ou um formulário específico do local relacionado a um procedimento d</w:t>
      </w:r>
      <w:r w:rsidR="001144DB">
        <w:rPr>
          <w:bCs w:val="0"/>
          <w:color w:val="000000" w:themeColor="text1"/>
          <w:lang w:eastAsia="pt-BR"/>
        </w:rPr>
        <w:t>o</w:t>
      </w:r>
      <w:r w:rsidRPr="00AF1E80">
        <w:rPr>
          <w:bCs w:val="0"/>
          <w:color w:val="000000" w:themeColor="text1"/>
          <w:lang w:eastAsia="pt-BR"/>
        </w:rPr>
        <w:t xml:space="preserve"> site para documentar o Impacto do Sistema):</w:t>
      </w:r>
    </w:p>
    <w:p w14:paraId="0AF19741" w14:textId="77777777" w:rsidR="00734606" w:rsidRPr="00AF1E80" w:rsidRDefault="00734606" w:rsidP="00EC22A2">
      <w:pPr>
        <w:pStyle w:val="PargrafodaLista"/>
        <w:jc w:val="both"/>
        <w:rPr>
          <w:bCs w:val="0"/>
          <w:color w:val="000000" w:themeColor="text1"/>
          <w:lang w:eastAsia="pt-BR"/>
        </w:rPr>
      </w:pPr>
    </w:p>
    <w:p w14:paraId="77DA24AB" w14:textId="5A6880BB" w:rsidR="00734606" w:rsidRPr="00AF1E80" w:rsidRDefault="003D0F98">
      <w:pPr>
        <w:pStyle w:val="PargrafodaLista"/>
        <w:numPr>
          <w:ilvl w:val="1"/>
          <w:numId w:val="6"/>
        </w:numPr>
        <w:autoSpaceDE w:val="0"/>
        <w:autoSpaceDN w:val="0"/>
        <w:adjustRightInd w:val="0"/>
        <w:ind w:left="1985" w:hanging="284"/>
        <w:jc w:val="both"/>
        <w:rPr>
          <w:bCs w:val="0"/>
          <w:color w:val="000000" w:themeColor="text1"/>
          <w:lang w:eastAsia="pt-BR"/>
        </w:rPr>
      </w:pPr>
      <w:r w:rsidRPr="00AF1E80">
        <w:rPr>
          <w:bCs w:val="0"/>
          <w:color w:val="000000" w:themeColor="text1"/>
          <w:lang w:eastAsia="pt-BR"/>
        </w:rPr>
        <w:t xml:space="preserve">Os processos regulados cobertos por </w:t>
      </w:r>
      <w:r w:rsidR="002C64FA" w:rsidRPr="00AF1E80">
        <w:rPr>
          <w:bCs w:val="0"/>
          <w:color w:val="000000" w:themeColor="text1"/>
          <w:lang w:eastAsia="pt-BR"/>
        </w:rPr>
        <w:t>GXP</w:t>
      </w:r>
    </w:p>
    <w:p w14:paraId="3B7714A5" w14:textId="30DA305D" w:rsidR="00734606" w:rsidRPr="00AF1E80" w:rsidRDefault="003D0F98">
      <w:pPr>
        <w:pStyle w:val="PargrafodaLista"/>
        <w:numPr>
          <w:ilvl w:val="1"/>
          <w:numId w:val="6"/>
        </w:numPr>
        <w:autoSpaceDE w:val="0"/>
        <w:autoSpaceDN w:val="0"/>
        <w:adjustRightInd w:val="0"/>
        <w:ind w:left="1985" w:hanging="284"/>
        <w:jc w:val="both"/>
        <w:rPr>
          <w:bCs w:val="0"/>
          <w:color w:val="000000" w:themeColor="text1"/>
          <w:lang w:eastAsia="pt-BR"/>
        </w:rPr>
      </w:pPr>
      <w:r w:rsidRPr="00AF1E80">
        <w:rPr>
          <w:bCs w:val="0"/>
          <w:color w:val="000000" w:themeColor="text1"/>
          <w:lang w:eastAsia="pt-BR"/>
        </w:rPr>
        <w:t xml:space="preserve">O impacto </w:t>
      </w:r>
      <w:r w:rsidR="002C64FA" w:rsidRPr="00AF1E80">
        <w:rPr>
          <w:bCs w:val="0"/>
          <w:color w:val="000000" w:themeColor="text1"/>
          <w:lang w:eastAsia="pt-BR"/>
        </w:rPr>
        <w:t>GXP</w:t>
      </w:r>
      <w:r w:rsidRPr="00AF1E80">
        <w:rPr>
          <w:bCs w:val="0"/>
          <w:color w:val="000000" w:themeColor="text1"/>
          <w:lang w:eastAsia="pt-BR"/>
        </w:rPr>
        <w:t xml:space="preserve"> de cada sistema</w:t>
      </w:r>
    </w:p>
    <w:p w14:paraId="027AD3F7" w14:textId="7167F035" w:rsidR="003D0F98" w:rsidRPr="00AF1E80" w:rsidRDefault="003D0F98">
      <w:pPr>
        <w:pStyle w:val="PargrafodaLista"/>
        <w:numPr>
          <w:ilvl w:val="1"/>
          <w:numId w:val="6"/>
        </w:numPr>
        <w:autoSpaceDE w:val="0"/>
        <w:autoSpaceDN w:val="0"/>
        <w:adjustRightInd w:val="0"/>
        <w:ind w:left="1985" w:hanging="284"/>
        <w:jc w:val="both"/>
        <w:rPr>
          <w:bCs w:val="0"/>
          <w:color w:val="000000" w:themeColor="text1"/>
          <w:lang w:eastAsia="pt-BR"/>
        </w:rPr>
      </w:pPr>
      <w:r w:rsidRPr="00AF1E80">
        <w:rPr>
          <w:bCs w:val="0"/>
          <w:color w:val="000000" w:themeColor="text1"/>
          <w:lang w:eastAsia="pt-BR"/>
        </w:rPr>
        <w:t>Classificação da categoria de software de acordo com GAMP 5</w:t>
      </w:r>
    </w:p>
    <w:p w14:paraId="3D226241" w14:textId="77777777" w:rsidR="003D0F98" w:rsidRPr="00AF1E80" w:rsidRDefault="003D0F98" w:rsidP="00EC22A2">
      <w:pPr>
        <w:autoSpaceDE w:val="0"/>
        <w:autoSpaceDN w:val="0"/>
        <w:adjustRightInd w:val="0"/>
        <w:jc w:val="both"/>
        <w:rPr>
          <w:bCs w:val="0"/>
          <w:color w:val="000000" w:themeColor="text1"/>
          <w:lang w:eastAsia="pt-BR"/>
        </w:rPr>
      </w:pPr>
    </w:p>
    <w:p w14:paraId="5CEF2004" w14:textId="046DB6B0" w:rsidR="003D0F98" w:rsidRPr="00AF1E80" w:rsidRDefault="003D0F98">
      <w:pPr>
        <w:pStyle w:val="Ttulo4"/>
        <w:jc w:val="both"/>
        <w:rPr>
          <w:color w:val="000000" w:themeColor="text1"/>
          <w:sz w:val="20"/>
          <w:szCs w:val="20"/>
          <w:lang w:val="pt-BR" w:eastAsia="pt-BR"/>
        </w:rPr>
      </w:pPr>
      <w:r w:rsidRPr="00AF1E80">
        <w:rPr>
          <w:color w:val="000000" w:themeColor="text1"/>
          <w:sz w:val="20"/>
          <w:szCs w:val="20"/>
          <w:lang w:val="pt-BR" w:eastAsia="pt-BR"/>
        </w:rPr>
        <w:t xml:space="preserve">Esta abordagem deve ser utilizada para determinar </w:t>
      </w:r>
      <w:r w:rsidR="00973189" w:rsidRPr="00AF1E80">
        <w:rPr>
          <w:color w:val="000000" w:themeColor="text1"/>
          <w:sz w:val="20"/>
          <w:szCs w:val="20"/>
          <w:lang w:val="pt-BR" w:eastAsia="pt-BR"/>
        </w:rPr>
        <w:t>as entregas</w:t>
      </w:r>
      <w:r w:rsidRPr="00AF1E80">
        <w:rPr>
          <w:color w:val="000000" w:themeColor="text1"/>
          <w:sz w:val="20"/>
          <w:szCs w:val="20"/>
          <w:lang w:val="pt-BR" w:eastAsia="pt-BR"/>
        </w:rPr>
        <w:t xml:space="preserve"> d</w:t>
      </w:r>
      <w:r w:rsidR="003F0367" w:rsidRPr="00AF1E80">
        <w:rPr>
          <w:color w:val="000000" w:themeColor="text1"/>
          <w:sz w:val="20"/>
          <w:szCs w:val="20"/>
          <w:lang w:val="pt-BR" w:eastAsia="pt-BR"/>
        </w:rPr>
        <w:t>as</w:t>
      </w:r>
      <w:r w:rsidRPr="00AF1E80">
        <w:rPr>
          <w:color w:val="000000" w:themeColor="text1"/>
          <w:sz w:val="20"/>
          <w:szCs w:val="20"/>
          <w:lang w:val="pt-BR" w:eastAsia="pt-BR"/>
        </w:rPr>
        <w:t xml:space="preserve"> documentaç</w:t>
      </w:r>
      <w:r w:rsidR="003F0367" w:rsidRPr="00AF1E80">
        <w:rPr>
          <w:color w:val="000000" w:themeColor="text1"/>
          <w:sz w:val="20"/>
          <w:szCs w:val="20"/>
          <w:lang w:val="pt-BR" w:eastAsia="pt-BR"/>
        </w:rPr>
        <w:t>ões</w:t>
      </w:r>
      <w:r w:rsidRPr="00AF1E80">
        <w:rPr>
          <w:color w:val="000000" w:themeColor="text1"/>
          <w:sz w:val="20"/>
          <w:szCs w:val="20"/>
          <w:lang w:val="pt-BR" w:eastAsia="pt-BR"/>
        </w:rPr>
        <w:t xml:space="preserve"> em alinhamento com este procedimento (ver Tabela 2; Lista de Entregas) e </w:t>
      </w:r>
      <w:r w:rsidR="003447CD" w:rsidRPr="00AF1E80">
        <w:rPr>
          <w:color w:val="000000" w:themeColor="text1"/>
          <w:sz w:val="20"/>
          <w:szCs w:val="20"/>
          <w:lang w:val="pt-BR" w:eastAsia="pt-BR"/>
        </w:rPr>
        <w:t xml:space="preserve">é </w:t>
      </w:r>
      <w:r w:rsidRPr="00AF1E80">
        <w:rPr>
          <w:color w:val="000000" w:themeColor="text1"/>
          <w:sz w:val="20"/>
          <w:szCs w:val="20"/>
          <w:lang w:val="pt-BR" w:eastAsia="pt-BR"/>
        </w:rPr>
        <w:t>necessária para validar adequadamente o sistema.</w:t>
      </w:r>
    </w:p>
    <w:p w14:paraId="53967832" w14:textId="1C5BE4D8" w:rsidR="003D0F98" w:rsidRPr="00AF1E80" w:rsidRDefault="003D0F98" w:rsidP="003D0F98">
      <w:pPr>
        <w:autoSpaceDE w:val="0"/>
        <w:autoSpaceDN w:val="0"/>
        <w:adjustRightInd w:val="0"/>
        <w:jc w:val="both"/>
        <w:rPr>
          <w:bCs w:val="0"/>
          <w:color w:val="000000" w:themeColor="text1"/>
          <w:lang w:eastAsia="pt-BR"/>
        </w:rPr>
      </w:pPr>
    </w:p>
    <w:p w14:paraId="2C45C540" w14:textId="30AD8E81" w:rsidR="003D0F98" w:rsidRPr="00AF1E80" w:rsidRDefault="003D0F98">
      <w:pPr>
        <w:pStyle w:val="Ttulo4"/>
        <w:rPr>
          <w:color w:val="000000" w:themeColor="text1"/>
          <w:sz w:val="20"/>
          <w:szCs w:val="20"/>
          <w:lang w:val="pt-BR" w:eastAsia="pt-BR"/>
        </w:rPr>
      </w:pPr>
      <w:r w:rsidRPr="00AF1E80">
        <w:rPr>
          <w:color w:val="000000" w:themeColor="text1"/>
          <w:sz w:val="20"/>
          <w:szCs w:val="20"/>
          <w:lang w:val="pt-BR" w:eastAsia="pt-BR"/>
        </w:rPr>
        <w:t>Abordagem baseada em riscos baseada no pensamento crítico</w:t>
      </w:r>
      <w:r w:rsidR="003447CD" w:rsidRPr="00AF1E80">
        <w:rPr>
          <w:color w:val="000000" w:themeColor="text1"/>
          <w:sz w:val="20"/>
          <w:szCs w:val="20"/>
          <w:lang w:val="pt-BR" w:eastAsia="pt-BR"/>
        </w:rPr>
        <w:t>.</w:t>
      </w:r>
    </w:p>
    <w:p w14:paraId="20316042" w14:textId="77777777" w:rsidR="003D0F98" w:rsidRPr="00AF1E80" w:rsidRDefault="003D0F98" w:rsidP="001F0B95">
      <w:pPr>
        <w:jc w:val="both"/>
        <w:rPr>
          <w:color w:val="000000" w:themeColor="text1"/>
          <w:lang w:eastAsia="pt-BR"/>
        </w:rPr>
      </w:pPr>
    </w:p>
    <w:p w14:paraId="0AC8007A" w14:textId="3CE85249" w:rsidR="003D0F98" w:rsidRPr="00AF1E80" w:rsidRDefault="003D0F98">
      <w:pPr>
        <w:pStyle w:val="PargrafodaLista"/>
        <w:numPr>
          <w:ilvl w:val="0"/>
          <w:numId w:val="7"/>
        </w:numPr>
        <w:ind w:left="1418" w:hanging="284"/>
        <w:jc w:val="both"/>
        <w:rPr>
          <w:color w:val="000000" w:themeColor="text1"/>
          <w:lang w:eastAsia="pt-BR"/>
        </w:rPr>
      </w:pPr>
      <w:r w:rsidRPr="00AF1E80">
        <w:rPr>
          <w:bCs w:val="0"/>
          <w:color w:val="000000" w:themeColor="text1"/>
          <w:lang w:eastAsia="pt-BR"/>
        </w:rPr>
        <w:t xml:space="preserve">Pelo menos para o software GAMP categoria 4 e 5, uma Análise de Risco (RA) deve ser preparada para determinar os testes de validação e identificar, em particular, os testes de desafio denominados testes de módulo, e determinar as ações complementares (por exemplo, </w:t>
      </w:r>
      <w:proofErr w:type="spellStart"/>
      <w:r w:rsidRPr="00AF1E80">
        <w:rPr>
          <w:bCs w:val="0"/>
          <w:color w:val="000000" w:themeColor="text1"/>
          <w:lang w:eastAsia="pt-BR"/>
        </w:rPr>
        <w:t>SOPs</w:t>
      </w:r>
      <w:proofErr w:type="spellEnd"/>
      <w:r w:rsidRPr="00AF1E80">
        <w:rPr>
          <w:bCs w:val="0"/>
          <w:color w:val="000000" w:themeColor="text1"/>
          <w:lang w:eastAsia="pt-BR"/>
        </w:rPr>
        <w:t>, treinamento, controles automatizados adicionais) que mitigarão os riscos.</w:t>
      </w:r>
    </w:p>
    <w:p w14:paraId="37A97E2F" w14:textId="77777777" w:rsidR="00734606" w:rsidRPr="00AF1E80" w:rsidRDefault="00734606" w:rsidP="00A2395B">
      <w:pPr>
        <w:pStyle w:val="PargrafodaLista"/>
        <w:ind w:left="1418"/>
        <w:jc w:val="both"/>
        <w:rPr>
          <w:color w:val="000000" w:themeColor="text1"/>
          <w:lang w:eastAsia="pt-BR"/>
        </w:rPr>
      </w:pPr>
    </w:p>
    <w:p w14:paraId="35C70D08" w14:textId="6280ED9B" w:rsidR="003D0F98" w:rsidRPr="00AF1E80" w:rsidRDefault="003D0F98">
      <w:pPr>
        <w:pStyle w:val="PargrafodaLista"/>
        <w:numPr>
          <w:ilvl w:val="0"/>
          <w:numId w:val="7"/>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lastRenderedPageBreak/>
        <w:t>Quando forem implementados controles automatizados adicionais, eles devem ser documentados na especificação relevante do CS (por exemplo, especificação funcional, especificação do design, especificação de configuração) e testados durante o teste de validação.</w:t>
      </w:r>
    </w:p>
    <w:p w14:paraId="072846A1" w14:textId="77777777" w:rsidR="00734606" w:rsidRPr="00AF1E80" w:rsidRDefault="00734606" w:rsidP="00A2395B">
      <w:pPr>
        <w:pStyle w:val="PargrafodaLista"/>
        <w:autoSpaceDE w:val="0"/>
        <w:autoSpaceDN w:val="0"/>
        <w:adjustRightInd w:val="0"/>
        <w:ind w:left="1418"/>
        <w:jc w:val="both"/>
        <w:rPr>
          <w:bCs w:val="0"/>
          <w:color w:val="000000" w:themeColor="text1"/>
          <w:lang w:eastAsia="pt-BR"/>
        </w:rPr>
      </w:pPr>
    </w:p>
    <w:p w14:paraId="0C66EFD7" w14:textId="05F15655" w:rsidR="003D0F98" w:rsidRPr="00AF1E80" w:rsidRDefault="003D0F98">
      <w:pPr>
        <w:pStyle w:val="PargrafodaLista"/>
        <w:numPr>
          <w:ilvl w:val="0"/>
          <w:numId w:val="7"/>
        </w:numPr>
        <w:autoSpaceDE w:val="0"/>
        <w:autoSpaceDN w:val="0"/>
        <w:adjustRightInd w:val="0"/>
        <w:ind w:left="1418" w:hanging="284"/>
        <w:jc w:val="both"/>
        <w:rPr>
          <w:bCs w:val="0"/>
          <w:color w:val="000000" w:themeColor="text1"/>
          <w:lang w:eastAsia="pt-BR"/>
        </w:rPr>
      </w:pPr>
      <w:r w:rsidRPr="00AF1E80">
        <w:rPr>
          <w:bCs w:val="0"/>
          <w:color w:val="000000" w:themeColor="text1"/>
          <w:lang w:eastAsia="pt-BR"/>
        </w:rPr>
        <w:t xml:space="preserve">O RA deve ser realizado de acordo com o </w:t>
      </w:r>
      <w:r w:rsidR="007255D6" w:rsidRPr="00AF1E80">
        <w:rPr>
          <w:color w:val="000000" w:themeColor="text1"/>
        </w:rPr>
        <w:t xml:space="preserve">Risk Management for </w:t>
      </w:r>
      <w:proofErr w:type="spellStart"/>
      <w:r w:rsidR="007255D6" w:rsidRPr="00AF1E80">
        <w:rPr>
          <w:color w:val="000000" w:themeColor="text1"/>
        </w:rPr>
        <w:t>Computerized</w:t>
      </w:r>
      <w:proofErr w:type="spellEnd"/>
      <w:r w:rsidR="007255D6" w:rsidRPr="00AF1E80">
        <w:rPr>
          <w:color w:val="000000" w:themeColor="text1"/>
        </w:rPr>
        <w:t xml:space="preserve"> Systems</w:t>
      </w:r>
      <w:r w:rsidR="007255D6" w:rsidRPr="00AF1E80">
        <w:rPr>
          <w:color w:val="000000" w:themeColor="text1"/>
          <w:spacing w:val="-7"/>
        </w:rPr>
        <w:t xml:space="preserve"> </w:t>
      </w:r>
      <w:proofErr w:type="spellStart"/>
      <w:r w:rsidR="007255D6" w:rsidRPr="00AF1E80">
        <w:rPr>
          <w:color w:val="000000" w:themeColor="text1"/>
        </w:rPr>
        <w:t>Validation</w:t>
      </w:r>
      <w:proofErr w:type="spellEnd"/>
      <w:r w:rsidR="007255D6" w:rsidRPr="00AF1E80">
        <w:rPr>
          <w:color w:val="000000" w:themeColor="text1"/>
          <w:spacing w:val="-7"/>
        </w:rPr>
        <w:t xml:space="preserve"> </w:t>
      </w:r>
      <w:r w:rsidR="007255D6" w:rsidRPr="00AF1E80">
        <w:rPr>
          <w:color w:val="000000" w:themeColor="text1"/>
        </w:rPr>
        <w:t>(20000908</w:t>
      </w:r>
      <w:r w:rsidR="003C1B25" w:rsidRPr="00AF1E80">
        <w:rPr>
          <w:color w:val="000000" w:themeColor="text1"/>
        </w:rPr>
        <w:t>, em sua versão vigente</w:t>
      </w:r>
      <w:r w:rsidR="007255D6" w:rsidRPr="00AF1E80">
        <w:rPr>
          <w:color w:val="000000" w:themeColor="text1"/>
        </w:rPr>
        <w:t>)</w:t>
      </w:r>
      <w:r w:rsidRPr="00AF1E80">
        <w:rPr>
          <w:bCs w:val="0"/>
          <w:color w:val="000000" w:themeColor="text1"/>
          <w:lang w:eastAsia="pt-BR"/>
        </w:rPr>
        <w:t>. A disponibilidade de gráficos de fluxo de processos de negócios documentados e diagramas do ciclo de vida dos dados são considerados como uma contribuição valiosa adicional para a identificação de riscos relacionados ao processo de negócios e à integridade de dados. Se aplicável, os mesmos gráficos e diagramas criados durante a fase de projeto de uma validação de processo poderiam ser reutilizados se o CS estivesse suportando tal processo</w:t>
      </w:r>
      <w:r w:rsidR="0004575A" w:rsidRPr="00AF1E80">
        <w:rPr>
          <w:bCs w:val="0"/>
          <w:color w:val="000000" w:themeColor="text1"/>
          <w:lang w:eastAsia="pt-BR"/>
        </w:rPr>
        <w:t>.</w:t>
      </w:r>
    </w:p>
    <w:p w14:paraId="2D7B3D9C" w14:textId="77777777" w:rsidR="00687741" w:rsidRPr="00AF1E80" w:rsidRDefault="00687741" w:rsidP="003D0F98">
      <w:pPr>
        <w:autoSpaceDE w:val="0"/>
        <w:autoSpaceDN w:val="0"/>
        <w:adjustRightInd w:val="0"/>
        <w:jc w:val="both"/>
        <w:rPr>
          <w:bCs w:val="0"/>
          <w:color w:val="000000" w:themeColor="text1"/>
          <w:lang w:eastAsia="pt-BR"/>
        </w:rPr>
      </w:pPr>
    </w:p>
    <w:p w14:paraId="1B68890B" w14:textId="0728F159" w:rsidR="003D0F98" w:rsidRPr="00AF1E80" w:rsidRDefault="003D0F98">
      <w:pPr>
        <w:pStyle w:val="Ttulo3"/>
        <w:rPr>
          <w:color w:val="000000" w:themeColor="text1"/>
          <w:sz w:val="20"/>
          <w:szCs w:val="20"/>
          <w:lang w:val="pt-BR" w:eastAsia="pt-BR"/>
        </w:rPr>
      </w:pPr>
      <w:r w:rsidRPr="00AF1E80">
        <w:rPr>
          <w:color w:val="000000" w:themeColor="text1"/>
          <w:sz w:val="20"/>
          <w:szCs w:val="20"/>
          <w:lang w:val="pt-BR"/>
        </w:rPr>
        <w:t>Matriz de rastreabilidade</w:t>
      </w:r>
    </w:p>
    <w:p w14:paraId="28F415A2" w14:textId="77777777" w:rsidR="003D0F98" w:rsidRPr="00AF1E80" w:rsidRDefault="003D0F98" w:rsidP="003D0F98">
      <w:pPr>
        <w:autoSpaceDE w:val="0"/>
        <w:autoSpaceDN w:val="0"/>
        <w:adjustRightInd w:val="0"/>
        <w:jc w:val="both"/>
        <w:rPr>
          <w:bCs w:val="0"/>
          <w:color w:val="000000" w:themeColor="text1"/>
          <w:lang w:eastAsia="pt-BR"/>
        </w:rPr>
      </w:pPr>
    </w:p>
    <w:p w14:paraId="145E37E0" w14:textId="53EC04BD" w:rsidR="003D0F98" w:rsidRPr="00AF1E80" w:rsidRDefault="003D0F98">
      <w:pPr>
        <w:pStyle w:val="Ttulo4"/>
        <w:jc w:val="both"/>
        <w:rPr>
          <w:color w:val="000000" w:themeColor="text1"/>
          <w:sz w:val="20"/>
          <w:szCs w:val="20"/>
          <w:lang w:val="pt-BR" w:eastAsia="pt-BR"/>
        </w:rPr>
      </w:pPr>
      <w:r w:rsidRPr="00AF1E80">
        <w:rPr>
          <w:color w:val="000000" w:themeColor="text1"/>
          <w:sz w:val="20"/>
          <w:szCs w:val="20"/>
          <w:lang w:val="pt-BR" w:eastAsia="pt-BR"/>
        </w:rPr>
        <w:t xml:space="preserve">Uma Matriz de Rastreabilidade deve ser preparada para o propósito de: </w:t>
      </w:r>
    </w:p>
    <w:p w14:paraId="651AD423" w14:textId="77777777" w:rsidR="004054D1" w:rsidRPr="00AF1E80" w:rsidRDefault="004054D1" w:rsidP="00EC22A2">
      <w:pPr>
        <w:autoSpaceDE w:val="0"/>
        <w:autoSpaceDN w:val="0"/>
        <w:adjustRightInd w:val="0"/>
        <w:jc w:val="both"/>
        <w:rPr>
          <w:bCs w:val="0"/>
          <w:color w:val="000000" w:themeColor="text1"/>
          <w:lang w:eastAsia="pt-BR"/>
        </w:rPr>
      </w:pPr>
    </w:p>
    <w:p w14:paraId="3F5485D3" w14:textId="24B1F459" w:rsidR="00734606" w:rsidRPr="00E20BC6" w:rsidRDefault="000C349B" w:rsidP="000C349B">
      <w:pPr>
        <w:pStyle w:val="PargrafodaLista"/>
        <w:numPr>
          <w:ilvl w:val="0"/>
          <w:numId w:val="8"/>
        </w:numPr>
        <w:autoSpaceDE w:val="0"/>
        <w:autoSpaceDN w:val="0"/>
        <w:adjustRightInd w:val="0"/>
        <w:ind w:left="1418" w:hanging="284"/>
        <w:jc w:val="both"/>
        <w:rPr>
          <w:bCs w:val="0"/>
          <w:color w:val="000000" w:themeColor="text1"/>
          <w:lang w:eastAsia="pt-BR"/>
        </w:rPr>
      </w:pPr>
      <w:r w:rsidRPr="00E20BC6">
        <w:rPr>
          <w:bCs w:val="0"/>
          <w:lang w:eastAsia="pt-BR"/>
        </w:rPr>
        <w:t xml:space="preserve">Garantir a integralidade </w:t>
      </w:r>
      <w:r w:rsidR="003D0F98" w:rsidRPr="00E20BC6">
        <w:rPr>
          <w:bCs w:val="0"/>
          <w:lang w:eastAsia="pt-BR"/>
        </w:rPr>
        <w:t>do design do sistema</w:t>
      </w:r>
      <w:r w:rsidRPr="00E20BC6">
        <w:rPr>
          <w:bCs w:val="0"/>
          <w:lang w:eastAsia="pt-BR"/>
        </w:rPr>
        <w:t xml:space="preserve"> em relação</w:t>
      </w:r>
      <w:r w:rsidR="00E20BC6" w:rsidRPr="00E20BC6">
        <w:rPr>
          <w:bCs w:val="0"/>
          <w:lang w:eastAsia="pt-BR"/>
        </w:rPr>
        <w:t xml:space="preserve"> </w:t>
      </w:r>
      <w:r w:rsidRPr="00E20BC6">
        <w:rPr>
          <w:bCs w:val="0"/>
          <w:lang w:eastAsia="pt-BR"/>
        </w:rPr>
        <w:t xml:space="preserve">aos </w:t>
      </w:r>
      <w:r w:rsidR="003D0F98" w:rsidRPr="00E20BC6">
        <w:rPr>
          <w:bCs w:val="0"/>
          <w:lang w:eastAsia="pt-BR"/>
        </w:rPr>
        <w:t>requisitos do usuário aprovados em alinhamento com o uso pretendido.</w:t>
      </w:r>
      <w:r w:rsidR="003D0F98" w:rsidRPr="00E20BC6">
        <w:rPr>
          <w:bCs w:val="0"/>
          <w:color w:val="FF0000"/>
          <w:lang w:eastAsia="pt-BR"/>
        </w:rPr>
        <w:t xml:space="preserve"> </w:t>
      </w:r>
    </w:p>
    <w:p w14:paraId="3B8B16CE" w14:textId="3E272CEB" w:rsidR="003D0F98" w:rsidRPr="00AF1E80" w:rsidRDefault="000C349B">
      <w:pPr>
        <w:pStyle w:val="PargrafodaLista"/>
        <w:numPr>
          <w:ilvl w:val="0"/>
          <w:numId w:val="8"/>
        </w:numPr>
        <w:autoSpaceDE w:val="0"/>
        <w:autoSpaceDN w:val="0"/>
        <w:adjustRightInd w:val="0"/>
        <w:ind w:left="1418" w:hanging="284"/>
        <w:jc w:val="both"/>
        <w:rPr>
          <w:bCs w:val="0"/>
          <w:color w:val="000000" w:themeColor="text1"/>
          <w:lang w:eastAsia="pt-BR"/>
        </w:rPr>
      </w:pPr>
      <w:r w:rsidRPr="00E20BC6">
        <w:rPr>
          <w:bCs w:val="0"/>
          <w:color w:val="000000" w:themeColor="text1"/>
          <w:lang w:eastAsia="pt-BR"/>
        </w:rPr>
        <w:t xml:space="preserve">Garantir a integralidade </w:t>
      </w:r>
      <w:r w:rsidR="003D0F98" w:rsidRPr="00E20BC6">
        <w:rPr>
          <w:bCs w:val="0"/>
          <w:color w:val="000000" w:themeColor="text1"/>
          <w:lang w:eastAsia="pt-BR"/>
        </w:rPr>
        <w:t xml:space="preserve">dos testes em relação aos requisitos do usuário </w:t>
      </w:r>
      <w:r w:rsidR="002C64FA" w:rsidRPr="00E20BC6">
        <w:rPr>
          <w:bCs w:val="0"/>
          <w:color w:val="000000" w:themeColor="text1"/>
          <w:lang w:eastAsia="pt-BR"/>
        </w:rPr>
        <w:t>GXP</w:t>
      </w:r>
      <w:r w:rsidR="003D0F98" w:rsidRPr="00E20BC6">
        <w:rPr>
          <w:bCs w:val="0"/>
          <w:color w:val="000000" w:themeColor="text1"/>
          <w:lang w:eastAsia="pt-BR"/>
        </w:rPr>
        <w:t xml:space="preserve"> e às remediações da análise de risco</w:t>
      </w:r>
      <w:r w:rsidR="003D0F98" w:rsidRPr="00AF1E80">
        <w:rPr>
          <w:bCs w:val="0"/>
          <w:color w:val="000000" w:themeColor="text1"/>
          <w:lang w:eastAsia="pt-BR"/>
        </w:rPr>
        <w:t>.</w:t>
      </w:r>
    </w:p>
    <w:p w14:paraId="178838CC" w14:textId="1F09699D" w:rsidR="003D0F98" w:rsidRPr="00AF1E80" w:rsidRDefault="003D0F98" w:rsidP="00EC22A2">
      <w:pPr>
        <w:autoSpaceDE w:val="0"/>
        <w:autoSpaceDN w:val="0"/>
        <w:adjustRightInd w:val="0"/>
        <w:jc w:val="both"/>
        <w:rPr>
          <w:bCs w:val="0"/>
          <w:color w:val="000000" w:themeColor="text1"/>
          <w:highlight w:val="yellow"/>
          <w:lang w:eastAsia="pt-BR"/>
        </w:rPr>
      </w:pPr>
    </w:p>
    <w:p w14:paraId="3F153116" w14:textId="335E07EA" w:rsidR="004054D1" w:rsidRPr="00AF1E80" w:rsidRDefault="004054D1">
      <w:pPr>
        <w:pStyle w:val="Ttulo3"/>
        <w:jc w:val="both"/>
        <w:rPr>
          <w:color w:val="000000" w:themeColor="text1"/>
          <w:sz w:val="20"/>
          <w:szCs w:val="20"/>
          <w:lang w:val="pt-BR" w:eastAsia="pt-BR"/>
        </w:rPr>
      </w:pPr>
      <w:r w:rsidRPr="00AF1E80">
        <w:rPr>
          <w:color w:val="000000" w:themeColor="text1"/>
          <w:sz w:val="20"/>
          <w:szCs w:val="20"/>
          <w:lang w:val="pt-BR"/>
        </w:rPr>
        <w:t>Fase Operacional</w:t>
      </w:r>
    </w:p>
    <w:p w14:paraId="750C5144" w14:textId="77777777" w:rsidR="009B15FD" w:rsidRPr="00AF1E80" w:rsidRDefault="009B15FD" w:rsidP="00EC22A2">
      <w:pPr>
        <w:autoSpaceDE w:val="0"/>
        <w:autoSpaceDN w:val="0"/>
        <w:adjustRightInd w:val="0"/>
        <w:jc w:val="both"/>
        <w:rPr>
          <w:b/>
          <w:color w:val="000000" w:themeColor="text1"/>
          <w:lang w:eastAsia="pt-BR"/>
        </w:rPr>
      </w:pPr>
    </w:p>
    <w:p w14:paraId="47257CF5" w14:textId="41F7A488" w:rsidR="004054D1" w:rsidRPr="00AF1E80" w:rsidRDefault="004054D1">
      <w:pPr>
        <w:pStyle w:val="Ttulo4"/>
        <w:jc w:val="both"/>
        <w:rPr>
          <w:color w:val="000000" w:themeColor="text1"/>
          <w:sz w:val="20"/>
          <w:szCs w:val="20"/>
          <w:lang w:val="pt-BR" w:eastAsia="pt-BR"/>
        </w:rPr>
      </w:pPr>
      <w:r w:rsidRPr="00AF1E80">
        <w:rPr>
          <w:color w:val="000000" w:themeColor="text1"/>
          <w:sz w:val="20"/>
          <w:szCs w:val="20"/>
          <w:lang w:val="pt-BR" w:eastAsia="pt-BR"/>
        </w:rPr>
        <w:t xml:space="preserve">A Fase Operacional descreve as atividades necessárias para monitorar e controlar o CS para garantir que o sistema permaneça em seu estado validado. Os </w:t>
      </w:r>
      <w:proofErr w:type="spellStart"/>
      <w:r w:rsidRPr="00AF1E80">
        <w:rPr>
          <w:color w:val="000000" w:themeColor="text1"/>
          <w:sz w:val="20"/>
          <w:szCs w:val="20"/>
          <w:lang w:val="pt-BR" w:eastAsia="pt-BR"/>
        </w:rPr>
        <w:t>SOPs</w:t>
      </w:r>
      <w:proofErr w:type="spellEnd"/>
      <w:r w:rsidRPr="00AF1E80">
        <w:rPr>
          <w:color w:val="000000" w:themeColor="text1"/>
          <w:sz w:val="20"/>
          <w:szCs w:val="20"/>
          <w:lang w:val="pt-BR" w:eastAsia="pt-BR"/>
        </w:rPr>
        <w:t xml:space="preserve"> e os Acordos Técnicos devem estar preparados para manter o sistema no estado validado.</w:t>
      </w:r>
    </w:p>
    <w:p w14:paraId="3292E748" w14:textId="48BF90F1" w:rsidR="004054D1" w:rsidRPr="00AF1E80" w:rsidRDefault="004054D1" w:rsidP="00EC22A2">
      <w:pPr>
        <w:jc w:val="both"/>
        <w:rPr>
          <w:bCs w:val="0"/>
          <w:color w:val="000000" w:themeColor="text1"/>
          <w:lang w:eastAsia="pt-BR"/>
        </w:rPr>
      </w:pPr>
    </w:p>
    <w:p w14:paraId="51B509EC" w14:textId="152F8E00" w:rsidR="004054D1" w:rsidRPr="00AF1E80" w:rsidRDefault="004054D1">
      <w:pPr>
        <w:pStyle w:val="Ttulo4"/>
        <w:jc w:val="both"/>
        <w:rPr>
          <w:color w:val="000000" w:themeColor="text1"/>
          <w:sz w:val="20"/>
          <w:szCs w:val="20"/>
          <w:lang w:val="pt-BR" w:eastAsia="pt-BR"/>
        </w:rPr>
      </w:pPr>
      <w:r w:rsidRPr="00AF1E80">
        <w:rPr>
          <w:color w:val="000000" w:themeColor="text1"/>
          <w:sz w:val="20"/>
          <w:szCs w:val="20"/>
          <w:lang w:val="pt-BR" w:eastAsia="pt-BR"/>
        </w:rPr>
        <w:t xml:space="preserve">Os </w:t>
      </w:r>
      <w:proofErr w:type="spellStart"/>
      <w:r w:rsidRPr="00AF1E80">
        <w:rPr>
          <w:color w:val="000000" w:themeColor="text1"/>
          <w:sz w:val="20"/>
          <w:szCs w:val="20"/>
          <w:lang w:val="pt-BR" w:eastAsia="pt-BR"/>
        </w:rPr>
        <w:t>SOPs</w:t>
      </w:r>
      <w:proofErr w:type="spellEnd"/>
      <w:r w:rsidRPr="00AF1E80">
        <w:rPr>
          <w:color w:val="000000" w:themeColor="text1"/>
          <w:sz w:val="20"/>
          <w:szCs w:val="20"/>
          <w:lang w:val="pt-BR" w:eastAsia="pt-BR"/>
        </w:rPr>
        <w:t xml:space="preserve"> devem cobrir pelo menos os seguintes aspectos:</w:t>
      </w:r>
    </w:p>
    <w:p w14:paraId="240430A4" w14:textId="23E98C38" w:rsidR="004054D1" w:rsidRPr="00AF1E80" w:rsidRDefault="004054D1" w:rsidP="00EC22A2">
      <w:pPr>
        <w:autoSpaceDE w:val="0"/>
        <w:autoSpaceDN w:val="0"/>
        <w:adjustRightInd w:val="0"/>
        <w:jc w:val="both"/>
        <w:rPr>
          <w:bCs w:val="0"/>
          <w:color w:val="000000" w:themeColor="text1"/>
          <w:lang w:eastAsia="pt-BR"/>
        </w:rPr>
      </w:pPr>
      <w:r w:rsidRPr="00AF1E80">
        <w:rPr>
          <w:bCs w:val="0"/>
          <w:color w:val="000000" w:themeColor="text1"/>
          <w:lang w:eastAsia="pt-BR"/>
        </w:rPr>
        <w:t xml:space="preserve"> </w:t>
      </w:r>
    </w:p>
    <w:p w14:paraId="4FCAC2E4" w14:textId="74DA7477"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Segurança do sistema e de dados, funções de acesso e permissões do usuário</w:t>
      </w:r>
    </w:p>
    <w:p w14:paraId="30A39153" w14:textId="4463E107"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Utilização </w:t>
      </w:r>
      <w:r w:rsidR="00C235EA" w:rsidRPr="00AF1E80">
        <w:rPr>
          <w:bCs w:val="0"/>
          <w:color w:val="000000" w:themeColor="text1"/>
          <w:lang w:eastAsia="pt-BR"/>
        </w:rPr>
        <w:t xml:space="preserve">do </w:t>
      </w:r>
      <w:r w:rsidRPr="00AF1E80">
        <w:rPr>
          <w:bCs w:val="0"/>
          <w:color w:val="000000" w:themeColor="text1"/>
          <w:lang w:eastAsia="pt-BR"/>
        </w:rPr>
        <w:t xml:space="preserve">CS e </w:t>
      </w:r>
      <w:r w:rsidR="00C235EA" w:rsidRPr="00AF1E80">
        <w:rPr>
          <w:bCs w:val="0"/>
          <w:color w:val="000000" w:themeColor="text1"/>
          <w:lang w:eastAsia="pt-BR"/>
        </w:rPr>
        <w:t xml:space="preserve">entrada de </w:t>
      </w:r>
      <w:r w:rsidRPr="00AF1E80">
        <w:rPr>
          <w:bCs w:val="0"/>
          <w:color w:val="000000" w:themeColor="text1"/>
          <w:lang w:eastAsia="pt-BR"/>
        </w:rPr>
        <w:t>Da</w:t>
      </w:r>
      <w:r w:rsidR="00C235EA" w:rsidRPr="00AF1E80">
        <w:rPr>
          <w:bCs w:val="0"/>
          <w:color w:val="000000" w:themeColor="text1"/>
          <w:lang w:eastAsia="pt-BR"/>
        </w:rPr>
        <w:t>dos</w:t>
      </w:r>
      <w:r w:rsidRPr="00AF1E80">
        <w:rPr>
          <w:bCs w:val="0"/>
          <w:color w:val="000000" w:themeColor="text1"/>
          <w:lang w:eastAsia="pt-BR"/>
        </w:rPr>
        <w:t xml:space="preserve"> </w:t>
      </w:r>
    </w:p>
    <w:p w14:paraId="0E0AF798" w14:textId="72E9700E"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Administração do Sistema</w:t>
      </w:r>
    </w:p>
    <w:p w14:paraId="55C93EE9" w14:textId="6EB1EC9E" w:rsidR="004054D1" w:rsidRPr="00AF1E80" w:rsidRDefault="00C235EA">
      <w:pPr>
        <w:pStyle w:val="PargrafodaLista"/>
        <w:numPr>
          <w:ilvl w:val="1"/>
          <w:numId w:val="9"/>
        </w:numPr>
        <w:autoSpaceDE w:val="0"/>
        <w:autoSpaceDN w:val="0"/>
        <w:adjustRightInd w:val="0"/>
        <w:ind w:left="1418" w:hanging="283"/>
        <w:jc w:val="both"/>
        <w:rPr>
          <w:bCs w:val="0"/>
          <w:color w:val="000000" w:themeColor="text1"/>
          <w:lang w:eastAsia="pt-BR"/>
        </w:rPr>
      </w:pPr>
      <w:proofErr w:type="spellStart"/>
      <w:r w:rsidRPr="00AF1E80">
        <w:rPr>
          <w:bCs w:val="0"/>
          <w:color w:val="000000" w:themeColor="text1"/>
          <w:lang w:eastAsia="pt-BR"/>
        </w:rPr>
        <w:t>Audit</w:t>
      </w:r>
      <w:proofErr w:type="spellEnd"/>
      <w:r w:rsidRPr="00AF1E80">
        <w:rPr>
          <w:bCs w:val="0"/>
          <w:color w:val="000000" w:themeColor="text1"/>
          <w:lang w:eastAsia="pt-BR"/>
        </w:rPr>
        <w:t xml:space="preserve"> </w:t>
      </w:r>
      <w:proofErr w:type="spellStart"/>
      <w:r w:rsidRPr="00AF1E80">
        <w:rPr>
          <w:bCs w:val="0"/>
          <w:color w:val="000000" w:themeColor="text1"/>
          <w:lang w:eastAsia="pt-BR"/>
        </w:rPr>
        <w:t>Trial</w:t>
      </w:r>
      <w:proofErr w:type="spellEnd"/>
      <w:r w:rsidRPr="00AF1E80">
        <w:rPr>
          <w:bCs w:val="0"/>
          <w:color w:val="000000" w:themeColor="text1"/>
          <w:lang w:eastAsia="pt-BR"/>
        </w:rPr>
        <w:t xml:space="preserve"> Review</w:t>
      </w:r>
    </w:p>
    <w:p w14:paraId="247F4F6E" w14:textId="2D549609"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Gerenciamento de registros eletrônicos (backup e arquivamento, recuperação de dados) </w:t>
      </w:r>
    </w:p>
    <w:p w14:paraId="4317002F" w14:textId="6D2CE648"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Revisão Periódica </w:t>
      </w:r>
    </w:p>
    <w:p w14:paraId="646EE104" w14:textId="3A7E92BA"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Gestão de Mudanças </w:t>
      </w:r>
    </w:p>
    <w:p w14:paraId="0CBB3D68" w14:textId="5EE7EDDA"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Gerenciamento de incidentes e desvios </w:t>
      </w:r>
    </w:p>
    <w:p w14:paraId="062F884A" w14:textId="0389F8B9"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Ação Corretiva e Preventiva </w:t>
      </w:r>
    </w:p>
    <w:p w14:paraId="688C39A0" w14:textId="7C5E00DD"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Gerenciamento de configuração </w:t>
      </w:r>
    </w:p>
    <w:p w14:paraId="668B988C" w14:textId="470A722F"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lastRenderedPageBreak/>
        <w:t xml:space="preserve">Plano de Continuidade de Negócios (BCP) e Plano de Recuperação de Desastres (DRP) </w:t>
      </w:r>
    </w:p>
    <w:p w14:paraId="14682281" w14:textId="7C2D6595"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 xml:space="preserve">Monitoramento de desempenho </w:t>
      </w:r>
    </w:p>
    <w:p w14:paraId="78285AF1" w14:textId="3C24D047" w:rsidR="004054D1" w:rsidRPr="00AF1E80" w:rsidRDefault="004054D1">
      <w:pPr>
        <w:pStyle w:val="PargrafodaLista"/>
        <w:numPr>
          <w:ilvl w:val="1"/>
          <w:numId w:val="9"/>
        </w:numPr>
        <w:autoSpaceDE w:val="0"/>
        <w:autoSpaceDN w:val="0"/>
        <w:adjustRightInd w:val="0"/>
        <w:ind w:left="1418" w:hanging="283"/>
        <w:jc w:val="both"/>
        <w:rPr>
          <w:bCs w:val="0"/>
          <w:color w:val="000000" w:themeColor="text1"/>
          <w:lang w:eastAsia="pt-BR"/>
        </w:rPr>
      </w:pPr>
      <w:r w:rsidRPr="00AF1E80">
        <w:rPr>
          <w:bCs w:val="0"/>
          <w:color w:val="000000" w:themeColor="text1"/>
          <w:lang w:eastAsia="pt-BR"/>
        </w:rPr>
        <w:t>Criação e gerenciamento de serviços de suporte</w:t>
      </w:r>
    </w:p>
    <w:p w14:paraId="1CB1D08A" w14:textId="703DAED1" w:rsidR="004054D1" w:rsidRPr="00AF1E80" w:rsidRDefault="004054D1" w:rsidP="00EC4E6E">
      <w:pPr>
        <w:autoSpaceDE w:val="0"/>
        <w:autoSpaceDN w:val="0"/>
        <w:adjustRightInd w:val="0"/>
        <w:jc w:val="both"/>
        <w:rPr>
          <w:bCs w:val="0"/>
          <w:color w:val="000000" w:themeColor="text1"/>
          <w:highlight w:val="yellow"/>
          <w:lang w:eastAsia="pt-BR"/>
        </w:rPr>
      </w:pPr>
    </w:p>
    <w:p w14:paraId="6843E931" w14:textId="77777777" w:rsidR="00D12F58" w:rsidRPr="00AF1E80" w:rsidRDefault="00D12F58" w:rsidP="00CF1AB7">
      <w:pPr>
        <w:autoSpaceDE w:val="0"/>
        <w:autoSpaceDN w:val="0"/>
        <w:adjustRightInd w:val="0"/>
        <w:jc w:val="both"/>
        <w:rPr>
          <w:b/>
          <w:color w:val="000000" w:themeColor="text1"/>
          <w:lang w:eastAsia="pt-BR"/>
        </w:rPr>
      </w:pPr>
    </w:p>
    <w:p w14:paraId="6DE3F4A3" w14:textId="3954F309" w:rsidR="00CF1AB7" w:rsidRPr="00AF1E80" w:rsidRDefault="00CF1AB7">
      <w:pPr>
        <w:pStyle w:val="Ttulo3"/>
        <w:spacing w:before="0" w:after="0"/>
        <w:jc w:val="both"/>
        <w:rPr>
          <w:color w:val="000000" w:themeColor="text1"/>
          <w:sz w:val="20"/>
          <w:szCs w:val="20"/>
          <w:lang w:val="pt-BR" w:eastAsia="pt-BR"/>
        </w:rPr>
      </w:pPr>
      <w:r w:rsidRPr="00AF1E80">
        <w:rPr>
          <w:color w:val="000000" w:themeColor="text1"/>
          <w:sz w:val="20"/>
          <w:szCs w:val="20"/>
          <w:lang w:val="pt-BR"/>
        </w:rPr>
        <w:t>Descontinuação do sistema</w:t>
      </w:r>
    </w:p>
    <w:p w14:paraId="34FC8E17" w14:textId="77777777" w:rsidR="00CF1AB7" w:rsidRPr="00AF1E80" w:rsidRDefault="00CF1AB7" w:rsidP="008805EE">
      <w:pPr>
        <w:autoSpaceDE w:val="0"/>
        <w:autoSpaceDN w:val="0"/>
        <w:adjustRightInd w:val="0"/>
        <w:jc w:val="both"/>
        <w:rPr>
          <w:bCs w:val="0"/>
          <w:color w:val="000000" w:themeColor="text1"/>
          <w:lang w:eastAsia="pt-BR"/>
        </w:rPr>
      </w:pPr>
    </w:p>
    <w:p w14:paraId="0968879B" w14:textId="4CBE54BA" w:rsidR="00CF1AB7" w:rsidRPr="00AF1E80" w:rsidRDefault="00CF1AB7">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 Descontinuação do Sistema deve ser planejada e documentada</w:t>
      </w:r>
      <w:r w:rsidR="007255D6" w:rsidRPr="00AF1E80">
        <w:rPr>
          <w:color w:val="000000" w:themeColor="text1"/>
          <w:sz w:val="20"/>
          <w:szCs w:val="20"/>
          <w:lang w:val="pt-BR" w:eastAsia="pt-BR"/>
        </w:rPr>
        <w:t xml:space="preserve"> conforme</w:t>
      </w:r>
      <w:r w:rsidRPr="00AF1E80">
        <w:rPr>
          <w:color w:val="000000" w:themeColor="text1"/>
          <w:sz w:val="20"/>
          <w:szCs w:val="20"/>
          <w:lang w:val="pt-BR" w:eastAsia="pt-BR"/>
        </w:rPr>
        <w:t xml:space="preserve"> </w:t>
      </w:r>
      <w:proofErr w:type="spellStart"/>
      <w:r w:rsidR="007255D6" w:rsidRPr="00AF1E80">
        <w:rPr>
          <w:color w:val="000000" w:themeColor="text1"/>
          <w:sz w:val="20"/>
          <w:szCs w:val="20"/>
          <w:lang w:val="pt-BR" w:eastAsia="pt-BR"/>
        </w:rPr>
        <w:t>Decommissioning</w:t>
      </w:r>
      <w:proofErr w:type="spellEnd"/>
      <w:r w:rsidR="007255D6" w:rsidRPr="00AF1E80">
        <w:rPr>
          <w:color w:val="000000" w:themeColor="text1"/>
          <w:sz w:val="20"/>
          <w:szCs w:val="20"/>
          <w:lang w:val="pt-BR" w:eastAsia="pt-BR"/>
        </w:rPr>
        <w:t xml:space="preserve"> </w:t>
      </w:r>
      <w:proofErr w:type="spellStart"/>
      <w:r w:rsidR="007255D6" w:rsidRPr="00AF1E80">
        <w:rPr>
          <w:color w:val="000000" w:themeColor="text1"/>
          <w:sz w:val="20"/>
          <w:szCs w:val="20"/>
          <w:lang w:val="pt-BR" w:eastAsia="pt-BR"/>
        </w:rPr>
        <w:t>of</w:t>
      </w:r>
      <w:proofErr w:type="spellEnd"/>
      <w:r w:rsidR="007255D6" w:rsidRPr="00AF1E80">
        <w:rPr>
          <w:color w:val="000000" w:themeColor="text1"/>
          <w:sz w:val="20"/>
          <w:szCs w:val="20"/>
          <w:lang w:val="pt-BR" w:eastAsia="pt-BR"/>
        </w:rPr>
        <w:t xml:space="preserve"> </w:t>
      </w:r>
      <w:proofErr w:type="spellStart"/>
      <w:r w:rsidR="007255D6" w:rsidRPr="00AF1E80">
        <w:rPr>
          <w:color w:val="000000" w:themeColor="text1"/>
          <w:sz w:val="20"/>
          <w:szCs w:val="20"/>
          <w:lang w:val="pt-BR" w:eastAsia="pt-BR"/>
        </w:rPr>
        <w:t>Computerized</w:t>
      </w:r>
      <w:proofErr w:type="spellEnd"/>
      <w:r w:rsidR="007255D6" w:rsidRPr="00AF1E80">
        <w:rPr>
          <w:color w:val="000000" w:themeColor="text1"/>
          <w:sz w:val="20"/>
          <w:szCs w:val="20"/>
          <w:lang w:val="pt-BR" w:eastAsia="pt-BR"/>
        </w:rPr>
        <w:t xml:space="preserve"> Systems (</w:t>
      </w:r>
      <w:r w:rsidR="00441ED1" w:rsidRPr="00AF1E80">
        <w:rPr>
          <w:color w:val="000000" w:themeColor="text1"/>
          <w:sz w:val="20"/>
          <w:szCs w:val="20"/>
          <w:lang w:val="pt-BR" w:eastAsia="pt-BR"/>
        </w:rPr>
        <w:t xml:space="preserve">Mango ID </w:t>
      </w:r>
      <w:r w:rsidR="007255D6" w:rsidRPr="00AF1E80">
        <w:rPr>
          <w:color w:val="000000" w:themeColor="text1"/>
          <w:sz w:val="20"/>
          <w:szCs w:val="20"/>
          <w:lang w:val="pt-BR" w:eastAsia="pt-BR"/>
        </w:rPr>
        <w:t>20243678</w:t>
      </w:r>
      <w:r w:rsidR="003C1B25" w:rsidRPr="00AF1E80">
        <w:rPr>
          <w:color w:val="000000" w:themeColor="text1"/>
          <w:sz w:val="20"/>
          <w:szCs w:val="20"/>
          <w:lang w:val="pt-BR"/>
        </w:rPr>
        <w:t>, em sua versão vigente</w:t>
      </w:r>
      <w:r w:rsidR="007255D6" w:rsidRPr="00AF1E80">
        <w:rPr>
          <w:color w:val="000000" w:themeColor="text1"/>
          <w:sz w:val="20"/>
          <w:szCs w:val="20"/>
          <w:lang w:val="pt-BR" w:eastAsia="pt-BR"/>
        </w:rPr>
        <w:t>)</w:t>
      </w:r>
      <w:r w:rsidR="00A867C8" w:rsidRPr="00AF1E80">
        <w:rPr>
          <w:color w:val="000000" w:themeColor="text1"/>
          <w:sz w:val="20"/>
          <w:szCs w:val="20"/>
          <w:lang w:val="pt-BR" w:eastAsia="pt-BR"/>
        </w:rPr>
        <w:t>.</w:t>
      </w:r>
    </w:p>
    <w:p w14:paraId="3540FDED" w14:textId="77777777" w:rsidR="005972A3" w:rsidRPr="00AF1E80" w:rsidRDefault="005972A3" w:rsidP="00EC4E6E">
      <w:pPr>
        <w:autoSpaceDE w:val="0"/>
        <w:autoSpaceDN w:val="0"/>
        <w:adjustRightInd w:val="0"/>
        <w:jc w:val="both"/>
        <w:rPr>
          <w:bCs w:val="0"/>
          <w:color w:val="000000" w:themeColor="text1"/>
          <w:lang w:eastAsia="pt-BR"/>
        </w:rPr>
      </w:pPr>
    </w:p>
    <w:p w14:paraId="1EDDDEBE" w14:textId="0B8A1A96" w:rsidR="00CF1AB7" w:rsidRPr="00AF1E80" w:rsidRDefault="00CF1AB7">
      <w:pPr>
        <w:pStyle w:val="Ttulo2"/>
        <w:spacing w:before="0" w:after="0"/>
        <w:ind w:left="567" w:hanging="567"/>
        <w:jc w:val="both"/>
        <w:rPr>
          <w:b/>
          <w:color w:val="000000" w:themeColor="text1"/>
          <w:sz w:val="20"/>
          <w:lang w:val="pt-BR" w:eastAsia="pt-BR"/>
        </w:rPr>
      </w:pPr>
      <w:bookmarkStart w:id="123" w:name="_Toc132181671"/>
      <w:bookmarkStart w:id="124" w:name="_Toc151735549"/>
      <w:r w:rsidRPr="00AF1E80">
        <w:rPr>
          <w:b/>
          <w:color w:val="000000" w:themeColor="text1"/>
          <w:sz w:val="20"/>
          <w:u w:val="none"/>
          <w:lang w:val="pt-BR"/>
        </w:rPr>
        <w:t>Abordagem CSV</w:t>
      </w:r>
      <w:bookmarkEnd w:id="123"/>
      <w:bookmarkEnd w:id="124"/>
    </w:p>
    <w:p w14:paraId="40B6E262" w14:textId="77777777" w:rsidR="00CF1AB7" w:rsidRPr="00AF1E80" w:rsidRDefault="00CF1AB7" w:rsidP="00EC4E6E">
      <w:pPr>
        <w:autoSpaceDE w:val="0"/>
        <w:autoSpaceDN w:val="0"/>
        <w:adjustRightInd w:val="0"/>
        <w:jc w:val="both"/>
        <w:rPr>
          <w:bCs w:val="0"/>
          <w:color w:val="000000" w:themeColor="text1"/>
          <w:lang w:eastAsia="pt-BR"/>
        </w:rPr>
      </w:pPr>
    </w:p>
    <w:p w14:paraId="4317AEC1" w14:textId="17954321" w:rsidR="00CF1AB7" w:rsidRPr="00AF1E80" w:rsidRDefault="00CF1AB7">
      <w:pPr>
        <w:pStyle w:val="PargrafodaLista"/>
        <w:numPr>
          <w:ilvl w:val="0"/>
          <w:numId w:val="14"/>
        </w:numPr>
        <w:ind w:left="1418" w:hanging="284"/>
        <w:jc w:val="both"/>
        <w:rPr>
          <w:color w:val="000000" w:themeColor="text1"/>
          <w:lang w:eastAsia="pt-BR"/>
        </w:rPr>
      </w:pPr>
      <w:r w:rsidRPr="00AF1E80">
        <w:rPr>
          <w:color w:val="000000" w:themeColor="text1"/>
          <w:lang w:eastAsia="pt-BR"/>
        </w:rPr>
        <w:t>Esta seção fornece a abordagem do CSV da Merck Healthcare. A abordagem está de acordo com o GAMP5.</w:t>
      </w:r>
    </w:p>
    <w:p w14:paraId="076C61A2" w14:textId="77777777" w:rsidR="00D12F58" w:rsidRPr="00AF1E80" w:rsidRDefault="00D12F58" w:rsidP="00A2395B">
      <w:pPr>
        <w:ind w:left="1418" w:hanging="284"/>
        <w:jc w:val="both"/>
        <w:rPr>
          <w:color w:val="000000" w:themeColor="text1"/>
          <w:lang w:eastAsia="pt-BR"/>
        </w:rPr>
      </w:pPr>
    </w:p>
    <w:p w14:paraId="7E980431" w14:textId="493A4252" w:rsidR="00CF1AB7" w:rsidRPr="00AF1E80" w:rsidRDefault="00CF1AB7">
      <w:pPr>
        <w:pStyle w:val="PargrafodaLista"/>
        <w:numPr>
          <w:ilvl w:val="0"/>
          <w:numId w:val="14"/>
        </w:numPr>
        <w:ind w:left="1418" w:hanging="284"/>
        <w:jc w:val="both"/>
        <w:rPr>
          <w:color w:val="000000" w:themeColor="text1"/>
          <w:lang w:eastAsia="pt-BR"/>
        </w:rPr>
      </w:pPr>
      <w:r w:rsidRPr="00AF1E80">
        <w:rPr>
          <w:color w:val="000000" w:themeColor="text1"/>
          <w:lang w:eastAsia="pt-BR"/>
        </w:rPr>
        <w:t xml:space="preserve">O esforço de validação deve depender das avaliações combinadas do risco regulatório sobre processos e dados, da complexidade </w:t>
      </w:r>
      <w:r w:rsidR="008466D1" w:rsidRPr="00AF1E80">
        <w:rPr>
          <w:color w:val="000000" w:themeColor="text1"/>
          <w:lang w:eastAsia="pt-BR"/>
        </w:rPr>
        <w:t>CS</w:t>
      </w:r>
      <w:r w:rsidRPr="00AF1E80">
        <w:rPr>
          <w:color w:val="000000" w:themeColor="text1"/>
          <w:lang w:eastAsia="pt-BR"/>
        </w:rPr>
        <w:t xml:space="preserve"> e dos fornecedores. </w:t>
      </w:r>
    </w:p>
    <w:p w14:paraId="28E5C317" w14:textId="219CD39E" w:rsidR="00CF1AB7" w:rsidRPr="00AF1E80" w:rsidRDefault="00CF1AB7">
      <w:pPr>
        <w:pStyle w:val="PargrafodaLista"/>
        <w:numPr>
          <w:ilvl w:val="0"/>
          <w:numId w:val="14"/>
        </w:numPr>
        <w:ind w:left="1418" w:hanging="284"/>
        <w:jc w:val="both"/>
        <w:rPr>
          <w:color w:val="000000" w:themeColor="text1"/>
          <w:lang w:eastAsia="pt-BR"/>
        </w:rPr>
      </w:pPr>
      <w:r w:rsidRPr="00AF1E80">
        <w:rPr>
          <w:color w:val="000000" w:themeColor="text1"/>
          <w:lang w:eastAsia="pt-BR"/>
        </w:rPr>
        <w:t xml:space="preserve">O grau de esforço de validação necessário para um novo CS será fornecido </w:t>
      </w:r>
      <w:r w:rsidR="00BC6E70" w:rsidRPr="00AF1E80">
        <w:rPr>
          <w:color w:val="000000" w:themeColor="text1"/>
          <w:lang w:eastAsia="pt-BR"/>
        </w:rPr>
        <w:t>no</w:t>
      </w:r>
      <w:r w:rsidRPr="00AF1E80">
        <w:rPr>
          <w:color w:val="000000" w:themeColor="text1"/>
          <w:lang w:eastAsia="pt-BR"/>
        </w:rPr>
        <w:t xml:space="preserve"> Plano de Validação quando um CS novo/modificado </w:t>
      </w:r>
      <w:r w:rsidR="00DE5C57" w:rsidRPr="00AF1E80">
        <w:rPr>
          <w:color w:val="000000" w:themeColor="text1"/>
          <w:lang w:eastAsia="pt-BR"/>
        </w:rPr>
        <w:t>for instalado</w:t>
      </w:r>
      <w:r w:rsidRPr="00AF1E80">
        <w:rPr>
          <w:color w:val="000000" w:themeColor="text1"/>
          <w:lang w:eastAsia="pt-BR"/>
        </w:rPr>
        <w:t xml:space="preserve"> em um ambiente </w:t>
      </w:r>
      <w:r w:rsidR="002C64FA" w:rsidRPr="00AF1E80">
        <w:rPr>
          <w:color w:val="000000" w:themeColor="text1"/>
          <w:lang w:eastAsia="pt-BR"/>
        </w:rPr>
        <w:t>GXP</w:t>
      </w:r>
      <w:r w:rsidRPr="00AF1E80">
        <w:rPr>
          <w:color w:val="000000" w:themeColor="text1"/>
          <w:lang w:eastAsia="pt-BR"/>
        </w:rPr>
        <w:t xml:space="preserve"> regulamentado. </w:t>
      </w:r>
    </w:p>
    <w:p w14:paraId="2BAF9F4F" w14:textId="77777777" w:rsidR="00D12F58" w:rsidRPr="00AF1E80" w:rsidRDefault="00D12F58" w:rsidP="00A2395B">
      <w:pPr>
        <w:ind w:left="1418" w:hanging="284"/>
        <w:jc w:val="both"/>
        <w:rPr>
          <w:color w:val="000000" w:themeColor="text1"/>
          <w:lang w:eastAsia="pt-BR"/>
        </w:rPr>
      </w:pPr>
    </w:p>
    <w:p w14:paraId="1C62E318" w14:textId="2F0C761E" w:rsidR="00CF1AB7" w:rsidRPr="00AF1E80" w:rsidRDefault="00CF1AB7">
      <w:pPr>
        <w:pStyle w:val="PargrafodaLista"/>
        <w:numPr>
          <w:ilvl w:val="0"/>
          <w:numId w:val="14"/>
        </w:numPr>
        <w:ind w:left="1418" w:hanging="284"/>
        <w:jc w:val="both"/>
        <w:rPr>
          <w:color w:val="000000" w:themeColor="text1"/>
          <w:lang w:eastAsia="pt-BR"/>
        </w:rPr>
      </w:pPr>
      <w:r w:rsidRPr="00AF1E80">
        <w:rPr>
          <w:color w:val="000000" w:themeColor="text1"/>
          <w:lang w:eastAsia="pt-BR"/>
        </w:rPr>
        <w:t xml:space="preserve">Para CS incorporado com equipamentos e planilhas de Excel (por exemplo: GAMP Categoria 3, aplicativo baseado no Excel), </w:t>
      </w:r>
      <w:r w:rsidR="00F814E9" w:rsidRPr="00AF1E80">
        <w:rPr>
          <w:color w:val="000000" w:themeColor="text1"/>
          <w:lang w:eastAsia="pt-BR"/>
        </w:rPr>
        <w:t>a</w:t>
      </w:r>
      <w:r w:rsidRPr="00AF1E80">
        <w:rPr>
          <w:color w:val="000000" w:themeColor="text1"/>
          <w:lang w:eastAsia="pt-BR"/>
        </w:rPr>
        <w:t xml:space="preserve"> validação de software de equipamento</w:t>
      </w:r>
      <w:r w:rsidR="00F814E9" w:rsidRPr="00AF1E80">
        <w:rPr>
          <w:color w:val="000000" w:themeColor="text1"/>
          <w:lang w:eastAsia="pt-BR"/>
        </w:rPr>
        <w:t xml:space="preserve"> </w:t>
      </w:r>
      <w:r w:rsidR="008D5DD4" w:rsidRPr="00AF1E80">
        <w:rPr>
          <w:color w:val="000000" w:themeColor="text1"/>
          <w:lang w:eastAsia="pt-BR"/>
        </w:rPr>
        <w:t>deverá estar</w:t>
      </w:r>
      <w:r w:rsidR="00F814E9" w:rsidRPr="00AF1E80">
        <w:rPr>
          <w:color w:val="000000" w:themeColor="text1"/>
          <w:lang w:eastAsia="pt-BR"/>
        </w:rPr>
        <w:t xml:space="preserve"> de acordo com o Módulo Corporativo 20378416 - </w:t>
      </w:r>
      <w:proofErr w:type="spellStart"/>
      <w:r w:rsidR="00F814E9" w:rsidRPr="00AF1E80">
        <w:rPr>
          <w:color w:val="000000" w:themeColor="text1"/>
          <w:lang w:eastAsia="pt-BR"/>
        </w:rPr>
        <w:t>Equipment</w:t>
      </w:r>
      <w:proofErr w:type="spellEnd"/>
      <w:r w:rsidR="00F814E9" w:rsidRPr="00AF1E80">
        <w:rPr>
          <w:color w:val="000000" w:themeColor="text1"/>
          <w:lang w:eastAsia="pt-BR"/>
        </w:rPr>
        <w:t xml:space="preserve"> Software </w:t>
      </w:r>
      <w:proofErr w:type="spellStart"/>
      <w:r w:rsidR="00F814E9" w:rsidRPr="00AF1E80">
        <w:rPr>
          <w:color w:val="000000" w:themeColor="text1"/>
          <w:lang w:eastAsia="pt-BR"/>
        </w:rPr>
        <w:t>Validation</w:t>
      </w:r>
      <w:proofErr w:type="spellEnd"/>
      <w:r w:rsidR="00F814E9" w:rsidRPr="00AF1E80">
        <w:rPr>
          <w:color w:val="000000" w:themeColor="text1"/>
          <w:lang w:eastAsia="pt-BR"/>
        </w:rPr>
        <w:t xml:space="preserve"> </w:t>
      </w:r>
      <w:proofErr w:type="spellStart"/>
      <w:r w:rsidR="00F814E9" w:rsidRPr="00AF1E80">
        <w:rPr>
          <w:color w:val="000000" w:themeColor="text1"/>
          <w:lang w:eastAsia="pt-BR"/>
        </w:rPr>
        <w:t>Guideline</w:t>
      </w:r>
      <w:proofErr w:type="spellEnd"/>
      <w:r w:rsidR="00F814E9" w:rsidRPr="00AF1E80">
        <w:rPr>
          <w:color w:val="000000" w:themeColor="text1"/>
          <w:lang w:eastAsia="pt-BR"/>
        </w:rPr>
        <w:t>,</w:t>
      </w:r>
      <w:r w:rsidR="003C1B25" w:rsidRPr="00AF1E80">
        <w:rPr>
          <w:color w:val="000000" w:themeColor="text1"/>
        </w:rPr>
        <w:t xml:space="preserve"> em sua versão vigente,</w:t>
      </w:r>
      <w:r w:rsidRPr="00AF1E80">
        <w:rPr>
          <w:color w:val="000000" w:themeColor="text1"/>
          <w:lang w:eastAsia="pt-BR"/>
        </w:rPr>
        <w:t xml:space="preserve"> e para gerenciamento de planilhas</w:t>
      </w:r>
      <w:r w:rsidR="00F814E9" w:rsidRPr="00AF1E80">
        <w:rPr>
          <w:color w:val="000000" w:themeColor="text1"/>
          <w:lang w:eastAsia="pt-BR"/>
        </w:rPr>
        <w:t xml:space="preserve"> </w:t>
      </w:r>
      <w:r w:rsidRPr="00AF1E80">
        <w:rPr>
          <w:color w:val="000000" w:themeColor="text1"/>
          <w:lang w:eastAsia="pt-BR"/>
        </w:rPr>
        <w:t>de Excel</w:t>
      </w:r>
      <w:r w:rsidR="00F814E9" w:rsidRPr="00AF1E80">
        <w:rPr>
          <w:color w:val="000000" w:themeColor="text1"/>
          <w:lang w:eastAsia="pt-BR"/>
        </w:rPr>
        <w:t>, conforme Modulo Corporativo 20399680</w:t>
      </w:r>
      <w:r w:rsidR="0037009B" w:rsidRPr="00AF1E80">
        <w:rPr>
          <w:color w:val="000000" w:themeColor="text1"/>
          <w:lang w:eastAsia="pt-BR"/>
        </w:rPr>
        <w:t xml:space="preserve"> -</w:t>
      </w:r>
      <w:r w:rsidRPr="00AF1E80">
        <w:rPr>
          <w:color w:val="000000" w:themeColor="text1"/>
          <w:lang w:eastAsia="pt-BR"/>
        </w:rPr>
        <w:t xml:space="preserve"> </w:t>
      </w:r>
      <w:r w:rsidR="00F814E9" w:rsidRPr="00AF1E80">
        <w:rPr>
          <w:color w:val="000000" w:themeColor="text1"/>
          <w:lang w:eastAsia="pt-BR"/>
        </w:rPr>
        <w:t xml:space="preserve">Management </w:t>
      </w:r>
      <w:proofErr w:type="spellStart"/>
      <w:r w:rsidR="00F814E9" w:rsidRPr="00AF1E80">
        <w:rPr>
          <w:color w:val="000000" w:themeColor="text1"/>
          <w:lang w:eastAsia="pt-BR"/>
        </w:rPr>
        <w:t>of</w:t>
      </w:r>
      <w:proofErr w:type="spellEnd"/>
      <w:r w:rsidR="00F814E9" w:rsidRPr="00AF1E80">
        <w:rPr>
          <w:color w:val="000000" w:themeColor="text1"/>
          <w:lang w:eastAsia="pt-BR"/>
        </w:rPr>
        <w:t xml:space="preserve"> Excel </w:t>
      </w:r>
      <w:proofErr w:type="spellStart"/>
      <w:r w:rsidR="00F814E9" w:rsidRPr="00AF1E80">
        <w:rPr>
          <w:color w:val="000000" w:themeColor="text1"/>
          <w:lang w:eastAsia="pt-BR"/>
        </w:rPr>
        <w:t>Spreadsheets</w:t>
      </w:r>
      <w:proofErr w:type="spellEnd"/>
      <w:r w:rsidR="003C1B25" w:rsidRPr="00AF1E80">
        <w:rPr>
          <w:color w:val="000000" w:themeColor="text1"/>
        </w:rPr>
        <w:t>, em sua versão vigente</w:t>
      </w:r>
      <w:r w:rsidR="00642338" w:rsidRPr="00AF1E80">
        <w:rPr>
          <w:color w:val="000000" w:themeColor="text1"/>
          <w:lang w:eastAsia="pt-BR"/>
        </w:rPr>
        <w:t>.</w:t>
      </w:r>
    </w:p>
    <w:p w14:paraId="6C9765F8" w14:textId="136458AD" w:rsidR="00CF1AB7" w:rsidRPr="00AF1E80" w:rsidRDefault="00CF1AB7">
      <w:pPr>
        <w:pStyle w:val="Ttulo3"/>
        <w:jc w:val="both"/>
        <w:rPr>
          <w:color w:val="000000" w:themeColor="text1"/>
          <w:sz w:val="20"/>
          <w:szCs w:val="20"/>
          <w:lang w:val="pt-BR" w:eastAsia="pt-BR"/>
        </w:rPr>
      </w:pPr>
      <w:r w:rsidRPr="00AF1E80">
        <w:rPr>
          <w:color w:val="000000" w:themeColor="text1"/>
          <w:sz w:val="20"/>
          <w:szCs w:val="20"/>
          <w:lang w:val="pt-BR"/>
        </w:rPr>
        <w:t>Processo CSV</w:t>
      </w:r>
      <w:r w:rsidR="005F0571">
        <w:rPr>
          <w:color w:val="000000" w:themeColor="text1"/>
          <w:sz w:val="20"/>
          <w:szCs w:val="20"/>
          <w:lang w:val="pt-BR"/>
        </w:rPr>
        <w:t xml:space="preserve"> (Figura 2)</w:t>
      </w:r>
    </w:p>
    <w:p w14:paraId="1310138F" w14:textId="5501543B" w:rsidR="00CF1AB7" w:rsidRPr="00AF1E80" w:rsidRDefault="00CF1AB7">
      <w:pPr>
        <w:pStyle w:val="Ttulo4"/>
        <w:jc w:val="both"/>
        <w:rPr>
          <w:color w:val="000000" w:themeColor="text1"/>
          <w:sz w:val="20"/>
          <w:szCs w:val="20"/>
          <w:lang w:val="pt-BR" w:eastAsia="pt-BR"/>
        </w:rPr>
      </w:pPr>
      <w:r w:rsidRPr="00AF1E80">
        <w:rPr>
          <w:color w:val="000000" w:themeColor="text1"/>
          <w:sz w:val="20"/>
          <w:szCs w:val="20"/>
          <w:lang w:val="pt-BR" w:eastAsia="pt-BR"/>
        </w:rPr>
        <w:t>Avaliação</w:t>
      </w:r>
    </w:p>
    <w:p w14:paraId="61537C63" w14:textId="5AD7DC52" w:rsidR="00CF1AB7" w:rsidRPr="00AF1E80" w:rsidRDefault="00CF1AB7" w:rsidP="00EC4E6E">
      <w:pPr>
        <w:autoSpaceDE w:val="0"/>
        <w:autoSpaceDN w:val="0"/>
        <w:adjustRightInd w:val="0"/>
        <w:jc w:val="both"/>
        <w:rPr>
          <w:bCs w:val="0"/>
          <w:color w:val="000000" w:themeColor="text1"/>
          <w:lang w:eastAsia="pt-BR"/>
        </w:rPr>
      </w:pPr>
    </w:p>
    <w:p w14:paraId="262C2762" w14:textId="74F0168F" w:rsidR="00CF1AB7" w:rsidRPr="00AF1E80" w:rsidRDefault="00CF1AB7" w:rsidP="00EC4E6E">
      <w:pPr>
        <w:autoSpaceDE w:val="0"/>
        <w:autoSpaceDN w:val="0"/>
        <w:adjustRightInd w:val="0"/>
        <w:jc w:val="both"/>
        <w:rPr>
          <w:bCs w:val="0"/>
          <w:color w:val="000000" w:themeColor="text1"/>
          <w:lang w:eastAsia="pt-BR"/>
        </w:rPr>
      </w:pPr>
      <w:r w:rsidRPr="00AF1E80">
        <w:rPr>
          <w:b/>
          <w:color w:val="000000" w:themeColor="text1"/>
          <w:lang w:eastAsia="pt-BR"/>
        </w:rPr>
        <w:t xml:space="preserve">A – Avaliar a relevância do </w:t>
      </w:r>
      <w:r w:rsidR="002C64FA" w:rsidRPr="00AF1E80">
        <w:rPr>
          <w:b/>
          <w:color w:val="000000" w:themeColor="text1"/>
          <w:lang w:eastAsia="pt-BR"/>
        </w:rPr>
        <w:t>GXP</w:t>
      </w:r>
      <w:r w:rsidRPr="00AF1E80">
        <w:rPr>
          <w:b/>
          <w:color w:val="000000" w:themeColor="text1"/>
          <w:lang w:eastAsia="pt-BR"/>
        </w:rPr>
        <w:t xml:space="preserve"> do sistema:</w:t>
      </w:r>
      <w:r w:rsidRPr="00AF1E80">
        <w:rPr>
          <w:bCs w:val="0"/>
          <w:color w:val="000000" w:themeColor="text1"/>
          <w:lang w:eastAsia="pt-BR"/>
        </w:rPr>
        <w:t xml:space="preserve"> Esta avaliação deve determinar se uma validação é necessária devido à aplicabilidade das regulamentações </w:t>
      </w:r>
      <w:r w:rsidR="002C64FA" w:rsidRPr="00AF1E80">
        <w:rPr>
          <w:bCs w:val="0"/>
          <w:color w:val="000000" w:themeColor="text1"/>
          <w:lang w:eastAsia="pt-BR"/>
        </w:rPr>
        <w:t>GXP</w:t>
      </w:r>
      <w:r w:rsidRPr="00AF1E80">
        <w:rPr>
          <w:bCs w:val="0"/>
          <w:color w:val="000000" w:themeColor="text1"/>
          <w:lang w:eastAsia="pt-BR"/>
        </w:rPr>
        <w:t xml:space="preserve"> ao CS. Todos os novos CS devem ser avaliados através do</w:t>
      </w:r>
      <w:r w:rsidR="00642338" w:rsidRPr="00AF1E80">
        <w:rPr>
          <w:bCs w:val="0"/>
          <w:color w:val="000000" w:themeColor="text1"/>
          <w:lang w:eastAsia="pt-BR"/>
        </w:rPr>
        <w:t xml:space="preserve"> </w:t>
      </w:r>
      <w:proofErr w:type="spellStart"/>
      <w:r w:rsidR="00642338" w:rsidRPr="00AF1E80">
        <w:rPr>
          <w:bCs w:val="0"/>
          <w:color w:val="000000" w:themeColor="text1"/>
          <w:lang w:eastAsia="pt-BR"/>
        </w:rPr>
        <w:t>Template</w:t>
      </w:r>
      <w:proofErr w:type="spellEnd"/>
      <w:r w:rsidRPr="00AF1E80">
        <w:rPr>
          <w:bCs w:val="0"/>
          <w:color w:val="000000" w:themeColor="text1"/>
          <w:lang w:eastAsia="pt-BR"/>
        </w:rPr>
        <w:t xml:space="preserve"> </w:t>
      </w:r>
      <w:r w:rsidR="00464691" w:rsidRPr="00BF55BF">
        <w:rPr>
          <w:bCs w:val="0"/>
          <w:color w:val="000000" w:themeColor="text1"/>
          <w:lang w:eastAsia="pt-BR"/>
        </w:rPr>
        <w:t xml:space="preserve">Global IT </w:t>
      </w:r>
      <w:proofErr w:type="spellStart"/>
      <w:r w:rsidR="00464691" w:rsidRPr="00BF55BF">
        <w:rPr>
          <w:bCs w:val="0"/>
          <w:color w:val="000000" w:themeColor="text1"/>
          <w:lang w:eastAsia="pt-BR"/>
        </w:rPr>
        <w:t>Validation</w:t>
      </w:r>
      <w:proofErr w:type="spellEnd"/>
      <w:r w:rsidR="00464691" w:rsidRPr="00BF55BF">
        <w:rPr>
          <w:bCs w:val="0"/>
          <w:color w:val="000000" w:themeColor="text1"/>
          <w:lang w:eastAsia="pt-BR"/>
        </w:rPr>
        <w:t xml:space="preserve"> - </w:t>
      </w:r>
      <w:proofErr w:type="spellStart"/>
      <w:r w:rsidR="00464691" w:rsidRPr="00BF55BF">
        <w:rPr>
          <w:bCs w:val="0"/>
          <w:color w:val="000000" w:themeColor="text1"/>
          <w:lang w:eastAsia="pt-BR"/>
        </w:rPr>
        <w:t>GxP</w:t>
      </w:r>
      <w:proofErr w:type="spellEnd"/>
      <w:r w:rsidR="00464691" w:rsidRPr="00BF55BF">
        <w:rPr>
          <w:bCs w:val="0"/>
          <w:color w:val="000000" w:themeColor="text1"/>
          <w:lang w:eastAsia="pt-BR"/>
        </w:rPr>
        <w:t xml:space="preserve"> Assessment for IT Systems/</w:t>
      </w:r>
      <w:proofErr w:type="spellStart"/>
      <w:r w:rsidR="00464691" w:rsidRPr="00BF55BF">
        <w:rPr>
          <w:bCs w:val="0"/>
          <w:color w:val="000000" w:themeColor="text1"/>
          <w:lang w:eastAsia="pt-BR"/>
        </w:rPr>
        <w:t>Applications</w:t>
      </w:r>
      <w:proofErr w:type="spellEnd"/>
      <w:r w:rsidRPr="00AF1E80">
        <w:rPr>
          <w:bCs w:val="0"/>
          <w:color w:val="000000" w:themeColor="text1"/>
          <w:lang w:eastAsia="pt-BR"/>
        </w:rPr>
        <w:t xml:space="preserve"> (</w:t>
      </w:r>
      <w:proofErr w:type="spellStart"/>
      <w:r w:rsidRPr="00AF1E80">
        <w:rPr>
          <w:bCs w:val="0"/>
          <w:color w:val="000000" w:themeColor="text1"/>
          <w:lang w:eastAsia="pt-BR"/>
        </w:rPr>
        <w:t>ManGo</w:t>
      </w:r>
      <w:proofErr w:type="spellEnd"/>
      <w:r w:rsidRPr="00AF1E80">
        <w:rPr>
          <w:bCs w:val="0"/>
          <w:color w:val="000000" w:themeColor="text1"/>
          <w:lang w:eastAsia="pt-BR"/>
        </w:rPr>
        <w:t xml:space="preserve"> ID 20178957</w:t>
      </w:r>
      <w:r w:rsidR="003C1B25" w:rsidRPr="00BF55BF">
        <w:rPr>
          <w:bCs w:val="0"/>
          <w:color w:val="000000" w:themeColor="text1"/>
          <w:lang w:eastAsia="pt-BR"/>
        </w:rPr>
        <w:t>, em sua versão vigente</w:t>
      </w:r>
      <w:r w:rsidRPr="00AF1E80">
        <w:rPr>
          <w:bCs w:val="0"/>
          <w:color w:val="000000" w:themeColor="text1"/>
          <w:lang w:eastAsia="pt-BR"/>
        </w:rPr>
        <w:t xml:space="preserve">). A validação é solicitada para </w:t>
      </w:r>
      <w:r w:rsidR="002C64FA" w:rsidRPr="00AF1E80">
        <w:rPr>
          <w:bCs w:val="0"/>
          <w:color w:val="000000" w:themeColor="text1"/>
          <w:lang w:eastAsia="pt-BR"/>
        </w:rPr>
        <w:t>GXP</w:t>
      </w:r>
      <w:r w:rsidRPr="00AF1E80">
        <w:rPr>
          <w:bCs w:val="0"/>
          <w:color w:val="000000" w:themeColor="text1"/>
          <w:lang w:eastAsia="pt-BR"/>
        </w:rPr>
        <w:t xml:space="preserve"> CS. Esta avaliação também determinará se o CS deve seguir</w:t>
      </w:r>
      <w:r w:rsidR="00A93A24" w:rsidRPr="00AF1E80">
        <w:rPr>
          <w:bCs w:val="0"/>
          <w:color w:val="000000" w:themeColor="text1"/>
          <w:lang w:eastAsia="pt-BR"/>
        </w:rPr>
        <w:t xml:space="preserve"> regulamentos específicos de</w:t>
      </w:r>
      <w:r w:rsidRPr="00AF1E80">
        <w:rPr>
          <w:bCs w:val="0"/>
          <w:color w:val="000000" w:themeColor="text1"/>
          <w:lang w:eastAsia="pt-BR"/>
        </w:rPr>
        <w:t xml:space="preserve"> registros eletrônicos /Assinaturas eletrônicas.</w:t>
      </w:r>
    </w:p>
    <w:p w14:paraId="0152D838" w14:textId="623D7D16" w:rsidR="00CF1AB7" w:rsidRPr="00AF1E80" w:rsidRDefault="00CF1AB7" w:rsidP="00EC4E6E">
      <w:pPr>
        <w:autoSpaceDE w:val="0"/>
        <w:autoSpaceDN w:val="0"/>
        <w:adjustRightInd w:val="0"/>
        <w:jc w:val="both"/>
        <w:rPr>
          <w:bCs w:val="0"/>
          <w:color w:val="000000" w:themeColor="text1"/>
          <w:lang w:eastAsia="pt-BR"/>
        </w:rPr>
      </w:pPr>
    </w:p>
    <w:tbl>
      <w:tblPr>
        <w:tblStyle w:val="TableNormal"/>
        <w:tblW w:w="90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04"/>
        <w:gridCol w:w="1005"/>
        <w:gridCol w:w="993"/>
        <w:gridCol w:w="991"/>
        <w:gridCol w:w="989"/>
      </w:tblGrid>
      <w:tr w:rsidR="00811821" w:rsidRPr="00AF1E80" w14:paraId="3125A6CF" w14:textId="77777777" w:rsidTr="00FA383E">
        <w:trPr>
          <w:trHeight w:hRule="exact" w:val="1304"/>
        </w:trPr>
        <w:tc>
          <w:tcPr>
            <w:tcW w:w="5104" w:type="dxa"/>
            <w:shd w:val="clear" w:color="auto" w:fill="BFBFBF" w:themeFill="background1" w:themeFillShade="BF"/>
          </w:tcPr>
          <w:p w14:paraId="13DC3036" w14:textId="77777777" w:rsidR="00811821" w:rsidRPr="00AF1E80" w:rsidRDefault="00811821" w:rsidP="00304F34">
            <w:pPr>
              <w:pStyle w:val="Sumrio1"/>
              <w:spacing w:before="0" w:after="0"/>
              <w:ind w:right="-57"/>
              <w:rPr>
                <w:lang w:val="pt-BR"/>
              </w:rPr>
            </w:pPr>
          </w:p>
          <w:p w14:paraId="01BC2B3B" w14:textId="74DD6BFF" w:rsidR="00811821" w:rsidRPr="00AF1E80" w:rsidRDefault="00811821" w:rsidP="00304F34">
            <w:pPr>
              <w:pStyle w:val="TableParagraph"/>
              <w:ind w:left="0" w:right="-57"/>
              <w:rPr>
                <w:b/>
                <w:bCs/>
                <w:sz w:val="24"/>
                <w:szCs w:val="24"/>
                <w:highlight w:val="yellow"/>
                <w:lang w:val="pt-BR"/>
              </w:rPr>
            </w:pPr>
            <w:bookmarkStart w:id="125" w:name="_Hlk111200728"/>
            <w:r w:rsidRPr="00AF1E80">
              <w:rPr>
                <w:b/>
                <w:bCs/>
                <w:sz w:val="24"/>
                <w:szCs w:val="24"/>
                <w:lang w:val="pt-BR"/>
              </w:rPr>
              <w:t>Entregas de Validação</w:t>
            </w:r>
            <w:bookmarkEnd w:id="125"/>
          </w:p>
        </w:tc>
        <w:tc>
          <w:tcPr>
            <w:tcW w:w="1005" w:type="dxa"/>
            <w:shd w:val="clear" w:color="auto" w:fill="BFBFBF" w:themeFill="background1" w:themeFillShade="BF"/>
            <w:textDirection w:val="btLr"/>
            <w:vAlign w:val="center"/>
          </w:tcPr>
          <w:p w14:paraId="0169F08C" w14:textId="77777777" w:rsidR="00304F34" w:rsidRDefault="00811821" w:rsidP="00304F34">
            <w:pPr>
              <w:pStyle w:val="TableParagraph"/>
              <w:spacing w:line="247" w:lineRule="auto"/>
              <w:ind w:left="0" w:right="-57"/>
              <w:rPr>
                <w:b/>
                <w:bCs/>
                <w:sz w:val="20"/>
                <w:szCs w:val="20"/>
                <w:lang w:val="pt-BR"/>
              </w:rPr>
            </w:pPr>
            <w:r w:rsidRPr="00304F34">
              <w:rPr>
                <w:b/>
                <w:bCs/>
                <w:sz w:val="20"/>
                <w:szCs w:val="20"/>
                <w:lang w:val="pt-BR"/>
              </w:rPr>
              <w:t xml:space="preserve">Software de </w:t>
            </w:r>
          </w:p>
          <w:p w14:paraId="03E72B35" w14:textId="583DC9A7" w:rsidR="00811821" w:rsidRPr="00304F34" w:rsidRDefault="00304F34" w:rsidP="00304F34">
            <w:pPr>
              <w:pStyle w:val="TableParagraph"/>
              <w:spacing w:line="247" w:lineRule="auto"/>
              <w:ind w:left="0" w:right="-57"/>
              <w:rPr>
                <w:b/>
                <w:bCs/>
                <w:sz w:val="20"/>
                <w:szCs w:val="20"/>
                <w:highlight w:val="yellow"/>
                <w:lang w:val="pt-BR"/>
              </w:rPr>
            </w:pPr>
            <w:r>
              <w:rPr>
                <w:b/>
                <w:bCs/>
                <w:sz w:val="20"/>
                <w:szCs w:val="20"/>
                <w:lang w:val="pt-BR"/>
              </w:rPr>
              <w:t>C</w:t>
            </w:r>
            <w:r w:rsidR="00811821" w:rsidRPr="00304F34">
              <w:rPr>
                <w:b/>
                <w:bCs/>
                <w:sz w:val="20"/>
                <w:szCs w:val="20"/>
                <w:lang w:val="pt-BR"/>
              </w:rPr>
              <w:t>ategoria 1</w:t>
            </w:r>
          </w:p>
        </w:tc>
        <w:tc>
          <w:tcPr>
            <w:tcW w:w="993" w:type="dxa"/>
            <w:shd w:val="clear" w:color="auto" w:fill="BFBFBF" w:themeFill="background1" w:themeFillShade="BF"/>
            <w:textDirection w:val="btLr"/>
            <w:vAlign w:val="center"/>
          </w:tcPr>
          <w:p w14:paraId="77CD7E09" w14:textId="77777777" w:rsidR="00304F34" w:rsidRDefault="00811821" w:rsidP="00304F34">
            <w:pPr>
              <w:pStyle w:val="TableParagraph"/>
              <w:spacing w:line="247" w:lineRule="auto"/>
              <w:ind w:left="0" w:right="-57"/>
              <w:rPr>
                <w:b/>
                <w:bCs/>
                <w:sz w:val="20"/>
                <w:szCs w:val="20"/>
                <w:lang w:val="pt-BR"/>
              </w:rPr>
            </w:pPr>
            <w:r w:rsidRPr="00304F34">
              <w:rPr>
                <w:b/>
                <w:bCs/>
                <w:sz w:val="20"/>
                <w:szCs w:val="20"/>
                <w:lang w:val="pt-BR"/>
              </w:rPr>
              <w:t xml:space="preserve">Software de </w:t>
            </w:r>
          </w:p>
          <w:p w14:paraId="5382201F" w14:textId="556DFE9C" w:rsidR="00811821" w:rsidRPr="00304F34" w:rsidRDefault="00811821" w:rsidP="00304F34">
            <w:pPr>
              <w:pStyle w:val="TableParagraph"/>
              <w:spacing w:line="247" w:lineRule="auto"/>
              <w:ind w:left="0" w:right="-57"/>
              <w:rPr>
                <w:b/>
                <w:bCs/>
                <w:sz w:val="20"/>
                <w:szCs w:val="20"/>
                <w:highlight w:val="yellow"/>
                <w:lang w:val="pt-BR"/>
              </w:rPr>
            </w:pPr>
            <w:r w:rsidRPr="00304F34">
              <w:rPr>
                <w:b/>
                <w:bCs/>
                <w:sz w:val="20"/>
                <w:szCs w:val="20"/>
                <w:lang w:val="pt-BR"/>
              </w:rPr>
              <w:t>Categoria 3</w:t>
            </w:r>
          </w:p>
        </w:tc>
        <w:tc>
          <w:tcPr>
            <w:tcW w:w="991" w:type="dxa"/>
            <w:shd w:val="clear" w:color="auto" w:fill="BFBFBF" w:themeFill="background1" w:themeFillShade="BF"/>
            <w:textDirection w:val="btLr"/>
            <w:vAlign w:val="center"/>
          </w:tcPr>
          <w:p w14:paraId="57B88469" w14:textId="77777777" w:rsidR="00304F34" w:rsidRDefault="00811821" w:rsidP="00304F34">
            <w:pPr>
              <w:pStyle w:val="TableParagraph"/>
              <w:spacing w:line="247" w:lineRule="auto"/>
              <w:ind w:left="0" w:right="-57"/>
              <w:rPr>
                <w:b/>
                <w:bCs/>
                <w:sz w:val="20"/>
                <w:szCs w:val="20"/>
                <w:lang w:val="pt-BR"/>
              </w:rPr>
            </w:pPr>
            <w:r w:rsidRPr="00304F34">
              <w:rPr>
                <w:b/>
                <w:bCs/>
                <w:sz w:val="20"/>
                <w:szCs w:val="20"/>
                <w:lang w:val="pt-BR"/>
              </w:rPr>
              <w:t xml:space="preserve">Software de </w:t>
            </w:r>
          </w:p>
          <w:p w14:paraId="0BD1BCF7" w14:textId="21691788" w:rsidR="00811821" w:rsidRPr="00304F34" w:rsidRDefault="00811821" w:rsidP="00304F34">
            <w:pPr>
              <w:pStyle w:val="TableParagraph"/>
              <w:spacing w:line="247" w:lineRule="auto"/>
              <w:ind w:left="0" w:right="-57"/>
              <w:rPr>
                <w:b/>
                <w:bCs/>
                <w:sz w:val="20"/>
                <w:szCs w:val="20"/>
                <w:highlight w:val="yellow"/>
                <w:lang w:val="pt-BR"/>
              </w:rPr>
            </w:pPr>
            <w:r w:rsidRPr="00304F34">
              <w:rPr>
                <w:b/>
                <w:bCs/>
                <w:sz w:val="20"/>
                <w:szCs w:val="20"/>
                <w:lang w:val="pt-BR"/>
              </w:rPr>
              <w:t>Categoria 4</w:t>
            </w:r>
          </w:p>
        </w:tc>
        <w:tc>
          <w:tcPr>
            <w:tcW w:w="989" w:type="dxa"/>
            <w:shd w:val="clear" w:color="auto" w:fill="BFBFBF" w:themeFill="background1" w:themeFillShade="BF"/>
            <w:textDirection w:val="btLr"/>
            <w:vAlign w:val="center"/>
          </w:tcPr>
          <w:p w14:paraId="4B39955C" w14:textId="77777777" w:rsidR="00304F34" w:rsidRDefault="00811821" w:rsidP="00304F34">
            <w:pPr>
              <w:pStyle w:val="TableParagraph"/>
              <w:spacing w:line="247" w:lineRule="auto"/>
              <w:ind w:left="0" w:right="-57"/>
              <w:rPr>
                <w:b/>
                <w:bCs/>
                <w:sz w:val="20"/>
                <w:szCs w:val="20"/>
                <w:lang w:val="pt-BR"/>
              </w:rPr>
            </w:pPr>
            <w:r w:rsidRPr="00304F34">
              <w:rPr>
                <w:b/>
                <w:bCs/>
                <w:sz w:val="20"/>
                <w:szCs w:val="20"/>
                <w:lang w:val="pt-BR"/>
              </w:rPr>
              <w:t xml:space="preserve">Software de </w:t>
            </w:r>
          </w:p>
          <w:p w14:paraId="42CC42A6" w14:textId="5CBC9F56" w:rsidR="00811821" w:rsidRPr="00304F34" w:rsidRDefault="00811821" w:rsidP="00304F34">
            <w:pPr>
              <w:pStyle w:val="TableParagraph"/>
              <w:spacing w:line="247" w:lineRule="auto"/>
              <w:ind w:left="0" w:right="-57"/>
              <w:rPr>
                <w:b/>
                <w:bCs/>
                <w:sz w:val="20"/>
                <w:szCs w:val="20"/>
                <w:highlight w:val="yellow"/>
                <w:lang w:val="pt-BR"/>
              </w:rPr>
            </w:pPr>
            <w:r w:rsidRPr="00304F34">
              <w:rPr>
                <w:b/>
                <w:bCs/>
                <w:sz w:val="20"/>
                <w:szCs w:val="20"/>
                <w:lang w:val="pt-BR"/>
              </w:rPr>
              <w:t>Categoria 5</w:t>
            </w:r>
          </w:p>
        </w:tc>
      </w:tr>
      <w:tr w:rsidR="00811821" w:rsidRPr="00AF1E80" w14:paraId="19AB145E" w14:textId="77777777" w:rsidTr="00B40A5A">
        <w:trPr>
          <w:trHeight w:val="621"/>
        </w:trPr>
        <w:tc>
          <w:tcPr>
            <w:tcW w:w="5104" w:type="dxa"/>
          </w:tcPr>
          <w:p w14:paraId="0C7D1823" w14:textId="363DC17C" w:rsidR="00811821" w:rsidRPr="00F25455" w:rsidRDefault="00464691" w:rsidP="00064249">
            <w:pPr>
              <w:pStyle w:val="TableParagraph"/>
              <w:spacing w:before="78"/>
              <w:ind w:right="1086"/>
              <w:rPr>
                <w:sz w:val="20"/>
              </w:rPr>
            </w:pPr>
            <w:proofErr w:type="spellStart"/>
            <w:r w:rsidRPr="00BF55BF">
              <w:rPr>
                <w:color w:val="000000" w:themeColor="text1"/>
                <w:lang w:eastAsia="pt-BR"/>
              </w:rPr>
              <w:t>GxP</w:t>
            </w:r>
            <w:proofErr w:type="spellEnd"/>
            <w:r w:rsidRPr="00BF55BF">
              <w:rPr>
                <w:color w:val="000000" w:themeColor="text1"/>
                <w:lang w:eastAsia="pt-BR"/>
              </w:rPr>
              <w:t xml:space="preserve"> Assessment for IT Systems/Applications</w:t>
            </w:r>
          </w:p>
        </w:tc>
        <w:tc>
          <w:tcPr>
            <w:tcW w:w="1005" w:type="dxa"/>
          </w:tcPr>
          <w:p w14:paraId="3613AE63" w14:textId="77777777" w:rsidR="00811821" w:rsidRPr="00AF1E80" w:rsidRDefault="00811821" w:rsidP="00064249">
            <w:pPr>
              <w:pStyle w:val="TableParagraph"/>
              <w:spacing w:before="175"/>
              <w:ind w:left="225"/>
              <w:rPr>
                <w:rFonts w:ascii="Wingdings" w:hAnsi="Wingdings"/>
                <w:sz w:val="24"/>
                <w:lang w:val="pt-BR"/>
              </w:rPr>
            </w:pPr>
            <w:r w:rsidRPr="00AF1E80">
              <w:rPr>
                <w:rFonts w:ascii="Wingdings" w:hAnsi="Wingdings"/>
                <w:w w:val="99"/>
                <w:sz w:val="24"/>
                <w:lang w:val="pt-BR"/>
              </w:rPr>
              <w:t></w:t>
            </w:r>
          </w:p>
        </w:tc>
        <w:tc>
          <w:tcPr>
            <w:tcW w:w="993" w:type="dxa"/>
          </w:tcPr>
          <w:p w14:paraId="2C15E43B" w14:textId="77777777" w:rsidR="00811821" w:rsidRPr="00AF1E80" w:rsidRDefault="00811821" w:rsidP="00064249">
            <w:pPr>
              <w:pStyle w:val="TableParagraph"/>
              <w:spacing w:before="175"/>
              <w:ind w:left="225"/>
              <w:rPr>
                <w:rFonts w:ascii="Wingdings" w:hAnsi="Wingdings"/>
                <w:sz w:val="24"/>
                <w:lang w:val="pt-BR"/>
              </w:rPr>
            </w:pPr>
            <w:r w:rsidRPr="00AF1E80">
              <w:rPr>
                <w:rFonts w:ascii="Wingdings" w:hAnsi="Wingdings"/>
                <w:w w:val="99"/>
                <w:sz w:val="24"/>
                <w:lang w:val="pt-BR"/>
              </w:rPr>
              <w:t></w:t>
            </w:r>
          </w:p>
        </w:tc>
        <w:tc>
          <w:tcPr>
            <w:tcW w:w="991" w:type="dxa"/>
          </w:tcPr>
          <w:p w14:paraId="5EE18439" w14:textId="77777777" w:rsidR="00811821" w:rsidRPr="00AF1E80" w:rsidRDefault="00811821" w:rsidP="00064249">
            <w:pPr>
              <w:pStyle w:val="TableParagraph"/>
              <w:spacing w:before="175"/>
              <w:ind w:left="226"/>
              <w:rPr>
                <w:rFonts w:ascii="Wingdings" w:hAnsi="Wingdings"/>
                <w:sz w:val="24"/>
                <w:lang w:val="pt-BR"/>
              </w:rPr>
            </w:pPr>
            <w:r w:rsidRPr="00AF1E80">
              <w:rPr>
                <w:rFonts w:ascii="Wingdings" w:hAnsi="Wingdings"/>
                <w:w w:val="99"/>
                <w:sz w:val="24"/>
                <w:lang w:val="pt-BR"/>
              </w:rPr>
              <w:t></w:t>
            </w:r>
          </w:p>
        </w:tc>
        <w:tc>
          <w:tcPr>
            <w:tcW w:w="989" w:type="dxa"/>
          </w:tcPr>
          <w:p w14:paraId="0C9A61EA" w14:textId="77777777" w:rsidR="00811821" w:rsidRPr="00AF1E80" w:rsidRDefault="00811821" w:rsidP="00064249">
            <w:pPr>
              <w:pStyle w:val="TableParagraph"/>
              <w:spacing w:before="175"/>
              <w:ind w:left="226"/>
              <w:rPr>
                <w:rFonts w:ascii="Wingdings" w:hAnsi="Wingdings"/>
                <w:sz w:val="24"/>
                <w:lang w:val="pt-BR"/>
              </w:rPr>
            </w:pPr>
            <w:r w:rsidRPr="00AF1E80">
              <w:rPr>
                <w:rFonts w:ascii="Wingdings" w:hAnsi="Wingdings"/>
                <w:w w:val="99"/>
                <w:sz w:val="24"/>
                <w:lang w:val="pt-BR"/>
              </w:rPr>
              <w:t></w:t>
            </w:r>
          </w:p>
        </w:tc>
      </w:tr>
    </w:tbl>
    <w:p w14:paraId="76D52A7F" w14:textId="0AF1CA88" w:rsidR="00811821" w:rsidRPr="00AF1E80" w:rsidRDefault="00811821" w:rsidP="00CF1AB7">
      <w:pPr>
        <w:pStyle w:val="Cabealho"/>
        <w:spacing w:before="100"/>
        <w:ind w:left="2088" w:right="2290"/>
        <w:jc w:val="center"/>
        <w:rPr>
          <w:rFonts w:ascii="Arial" w:hAnsi="Arial" w:cs="Arial"/>
          <w:color w:val="000000" w:themeColor="text1"/>
          <w:sz w:val="20"/>
          <w:lang w:val="pt-BR" w:eastAsia="pt-BR"/>
        </w:rPr>
      </w:pPr>
      <w:r w:rsidRPr="00AF1E80">
        <w:rPr>
          <w:rFonts w:ascii="Arial" w:hAnsi="Arial" w:cs="Arial"/>
          <w:color w:val="000000" w:themeColor="text1"/>
          <w:sz w:val="20"/>
          <w:lang w:val="pt-BR" w:eastAsia="pt-BR"/>
        </w:rPr>
        <w:lastRenderedPageBreak/>
        <w:t xml:space="preserve">Tabela </w:t>
      </w:r>
      <w:r w:rsidR="005904D7" w:rsidRPr="00AF1E80">
        <w:rPr>
          <w:rFonts w:ascii="Arial" w:hAnsi="Arial" w:cs="Arial"/>
          <w:color w:val="000000" w:themeColor="text1"/>
          <w:sz w:val="20"/>
          <w:lang w:val="pt-BR" w:eastAsia="pt-BR"/>
        </w:rPr>
        <w:t>2</w:t>
      </w:r>
      <w:r w:rsidRPr="00AF1E80">
        <w:rPr>
          <w:rFonts w:ascii="Arial" w:hAnsi="Arial" w:cs="Arial"/>
          <w:color w:val="000000" w:themeColor="text1"/>
          <w:sz w:val="20"/>
          <w:lang w:val="pt-BR" w:eastAsia="pt-BR"/>
        </w:rPr>
        <w:t xml:space="preserve"> Entregas de Validação</w:t>
      </w:r>
    </w:p>
    <w:p w14:paraId="32AA07F7" w14:textId="4E55E499" w:rsidR="00CF1AB7" w:rsidRPr="00AF1E80" w:rsidRDefault="009361FD" w:rsidP="009B15FD">
      <w:pPr>
        <w:autoSpaceDE w:val="0"/>
        <w:autoSpaceDN w:val="0"/>
        <w:adjustRightInd w:val="0"/>
        <w:jc w:val="center"/>
        <w:rPr>
          <w:bCs w:val="0"/>
          <w:highlight w:val="yellow"/>
          <w:lang w:eastAsia="pt-BR"/>
        </w:rPr>
      </w:pPr>
      <w:bookmarkStart w:id="126" w:name="_bookmark23"/>
      <w:bookmarkEnd w:id="126"/>
      <w:r w:rsidRPr="00AF1E80">
        <w:rPr>
          <w:noProof/>
        </w:rPr>
        <w:drawing>
          <wp:inline distT="0" distB="0" distL="0" distR="0" wp14:anchorId="502FAA7B" wp14:editId="4099B561">
            <wp:extent cx="4017270" cy="4538662"/>
            <wp:effectExtent l="0" t="0" r="254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016" cy="4562101"/>
                    </a:xfrm>
                    <a:prstGeom prst="rect">
                      <a:avLst/>
                    </a:prstGeom>
                  </pic:spPr>
                </pic:pic>
              </a:graphicData>
            </a:graphic>
          </wp:inline>
        </w:drawing>
      </w:r>
    </w:p>
    <w:p w14:paraId="3335B6C9" w14:textId="030DD13C" w:rsidR="00CF1AB7" w:rsidRPr="00AF1E80" w:rsidRDefault="00CF1AB7" w:rsidP="008812E9">
      <w:pPr>
        <w:pStyle w:val="Cabealho"/>
        <w:spacing w:before="100"/>
        <w:ind w:left="2088" w:right="2290"/>
        <w:jc w:val="center"/>
        <w:rPr>
          <w:rFonts w:ascii="Arial" w:hAnsi="Arial" w:cs="Arial"/>
          <w:color w:val="000000" w:themeColor="text1"/>
          <w:sz w:val="20"/>
          <w:lang w:val="pt-BR" w:eastAsia="pt-BR"/>
        </w:rPr>
      </w:pPr>
      <w:bookmarkStart w:id="127" w:name="_bookmark24"/>
      <w:bookmarkEnd w:id="127"/>
      <w:r w:rsidRPr="00AF1E80">
        <w:rPr>
          <w:rFonts w:ascii="Arial" w:hAnsi="Arial" w:cs="Arial"/>
          <w:color w:val="000000" w:themeColor="text1"/>
          <w:sz w:val="20"/>
          <w:lang w:val="pt-BR" w:eastAsia="pt-BR"/>
        </w:rPr>
        <w:t>Figur</w:t>
      </w:r>
      <w:r w:rsidR="009B15FD" w:rsidRPr="00AF1E80">
        <w:rPr>
          <w:rFonts w:ascii="Arial" w:hAnsi="Arial" w:cs="Arial"/>
          <w:color w:val="000000" w:themeColor="text1"/>
          <w:sz w:val="20"/>
          <w:lang w:val="pt-BR" w:eastAsia="pt-BR"/>
        </w:rPr>
        <w:t>a</w:t>
      </w:r>
      <w:r w:rsidRPr="00AF1E80">
        <w:rPr>
          <w:rFonts w:ascii="Arial" w:hAnsi="Arial" w:cs="Arial"/>
          <w:color w:val="000000" w:themeColor="text1"/>
          <w:sz w:val="20"/>
          <w:lang w:val="pt-BR" w:eastAsia="pt-BR"/>
        </w:rPr>
        <w:t xml:space="preserve"> 2: </w:t>
      </w:r>
      <w:r w:rsidR="009B15FD" w:rsidRPr="00AF1E80">
        <w:rPr>
          <w:rFonts w:ascii="Arial" w:hAnsi="Arial" w:cs="Arial"/>
          <w:color w:val="000000" w:themeColor="text1"/>
          <w:sz w:val="20"/>
          <w:lang w:val="pt-BR" w:eastAsia="pt-BR"/>
        </w:rPr>
        <w:t xml:space="preserve">Processo </w:t>
      </w:r>
      <w:r w:rsidRPr="00AF1E80">
        <w:rPr>
          <w:rFonts w:ascii="Arial" w:hAnsi="Arial" w:cs="Arial"/>
          <w:color w:val="000000" w:themeColor="text1"/>
          <w:sz w:val="20"/>
          <w:lang w:val="pt-BR" w:eastAsia="pt-BR"/>
        </w:rPr>
        <w:t xml:space="preserve">CSV </w:t>
      </w:r>
    </w:p>
    <w:p w14:paraId="73067B4A" w14:textId="411E97F3" w:rsidR="00CF1AB7" w:rsidRPr="00AF1E80" w:rsidRDefault="00CF1AB7">
      <w:pPr>
        <w:pStyle w:val="Ttulo4"/>
        <w:jc w:val="both"/>
        <w:rPr>
          <w:color w:val="000000" w:themeColor="text1"/>
          <w:sz w:val="20"/>
          <w:szCs w:val="20"/>
          <w:lang w:val="pt-BR" w:eastAsia="pt-BR"/>
        </w:rPr>
      </w:pPr>
      <w:r w:rsidRPr="00AF1E80">
        <w:rPr>
          <w:color w:val="000000" w:themeColor="text1"/>
          <w:sz w:val="20"/>
          <w:szCs w:val="20"/>
          <w:lang w:val="pt-BR" w:eastAsia="pt-BR"/>
        </w:rPr>
        <w:t>Planejamento e Execução</w:t>
      </w:r>
    </w:p>
    <w:p w14:paraId="66C5A722" w14:textId="2C81D9A0" w:rsidR="00CF1AB7" w:rsidRPr="00AF1E80" w:rsidRDefault="00CF1AB7" w:rsidP="00CF1AB7">
      <w:pPr>
        <w:autoSpaceDE w:val="0"/>
        <w:autoSpaceDN w:val="0"/>
        <w:adjustRightInd w:val="0"/>
        <w:jc w:val="both"/>
        <w:rPr>
          <w:bCs w:val="0"/>
          <w:highlight w:val="yellow"/>
          <w:lang w:eastAsia="pt-BR"/>
        </w:rPr>
      </w:pPr>
    </w:p>
    <w:p w14:paraId="0C86AB84" w14:textId="450DCA47" w:rsidR="00CF1AB7" w:rsidRPr="00AF1E80" w:rsidRDefault="00CF1AB7" w:rsidP="00CF1AB7">
      <w:pPr>
        <w:autoSpaceDE w:val="0"/>
        <w:autoSpaceDN w:val="0"/>
        <w:adjustRightInd w:val="0"/>
        <w:jc w:val="both"/>
        <w:rPr>
          <w:bCs w:val="0"/>
          <w:lang w:eastAsia="pt-BR"/>
        </w:rPr>
      </w:pPr>
      <w:r w:rsidRPr="00AF1E80">
        <w:rPr>
          <w:b/>
          <w:lang w:eastAsia="pt-BR"/>
        </w:rPr>
        <w:t xml:space="preserve">B – Avaliar o impacto e a complexidade do </w:t>
      </w:r>
      <w:r w:rsidR="002C64FA" w:rsidRPr="00AF1E80">
        <w:rPr>
          <w:b/>
          <w:lang w:eastAsia="pt-BR"/>
        </w:rPr>
        <w:t>GXP</w:t>
      </w:r>
      <w:r w:rsidRPr="00AF1E80">
        <w:rPr>
          <w:b/>
          <w:lang w:eastAsia="pt-BR"/>
        </w:rPr>
        <w:t xml:space="preserve"> do sistema:</w:t>
      </w:r>
      <w:r w:rsidRPr="00AF1E80">
        <w:rPr>
          <w:bCs w:val="0"/>
          <w:lang w:eastAsia="pt-BR"/>
        </w:rPr>
        <w:t xml:space="preserve"> O CS tem componentes de complexidade variada, como um Sistema Operacional, componentes não configurados, componentes configurados e componentes personalizados. Esses componentes possuem categorias GAMP que têm impacto no esforço de validação e, portanto, nas entregas de validação.</w:t>
      </w:r>
    </w:p>
    <w:p w14:paraId="6C9C6F23" w14:textId="77777777" w:rsidR="00706C40" w:rsidRPr="00AF1E80" w:rsidRDefault="00706C40" w:rsidP="00CF1AB7">
      <w:pPr>
        <w:autoSpaceDE w:val="0"/>
        <w:autoSpaceDN w:val="0"/>
        <w:adjustRightInd w:val="0"/>
        <w:jc w:val="both"/>
        <w:rPr>
          <w:bCs w:val="0"/>
          <w:lang w:eastAsia="pt-BR"/>
        </w:rPr>
      </w:pPr>
    </w:p>
    <w:p w14:paraId="6C4FFCEB" w14:textId="030E167E" w:rsidR="00CF1AB7" w:rsidRPr="00AF1E80" w:rsidRDefault="00CF1AB7">
      <w:pPr>
        <w:pStyle w:val="PargrafodaLista"/>
        <w:numPr>
          <w:ilvl w:val="0"/>
          <w:numId w:val="10"/>
        </w:numPr>
        <w:autoSpaceDE w:val="0"/>
        <w:autoSpaceDN w:val="0"/>
        <w:adjustRightInd w:val="0"/>
        <w:ind w:left="1418" w:hanging="284"/>
        <w:jc w:val="both"/>
        <w:rPr>
          <w:bCs w:val="0"/>
          <w:lang w:eastAsia="pt-BR"/>
        </w:rPr>
      </w:pPr>
      <w:r w:rsidRPr="00AF1E80">
        <w:rPr>
          <w:bCs w:val="0"/>
          <w:lang w:eastAsia="pt-BR"/>
        </w:rPr>
        <w:t xml:space="preserve">Nesta Avaliação, os componentes </w:t>
      </w:r>
      <w:r w:rsidR="00A93A24" w:rsidRPr="00AF1E80">
        <w:rPr>
          <w:bCs w:val="0"/>
          <w:lang w:eastAsia="pt-BR"/>
        </w:rPr>
        <w:t xml:space="preserve">do </w:t>
      </w:r>
      <w:r w:rsidRPr="00AF1E80">
        <w:rPr>
          <w:bCs w:val="0"/>
          <w:lang w:eastAsia="pt-BR"/>
        </w:rPr>
        <w:t>CS são identificados e categorizados de acordo com as categorias GAMP5 conforme abaixo para determinar a abordagem de validação mais adequada.</w:t>
      </w:r>
    </w:p>
    <w:p w14:paraId="26AFA7B5" w14:textId="47D1D8C4" w:rsidR="00084420" w:rsidRPr="00AF1E80" w:rsidRDefault="00084420">
      <w:pPr>
        <w:pStyle w:val="PargrafodaLista"/>
        <w:numPr>
          <w:ilvl w:val="0"/>
          <w:numId w:val="10"/>
        </w:numPr>
        <w:autoSpaceDE w:val="0"/>
        <w:autoSpaceDN w:val="0"/>
        <w:adjustRightInd w:val="0"/>
        <w:ind w:left="1418" w:hanging="284"/>
        <w:jc w:val="both"/>
        <w:rPr>
          <w:bCs w:val="0"/>
          <w:lang w:eastAsia="pt-BR"/>
        </w:rPr>
      </w:pPr>
      <w:r w:rsidRPr="00AF1E80">
        <w:rPr>
          <w:bCs w:val="0"/>
          <w:lang w:eastAsia="pt-BR"/>
        </w:rPr>
        <w:t xml:space="preserve">O sistema também deve ser avaliado do ponto de vista da vulnerabilidade em relação à integridade dos dados, conforme </w:t>
      </w:r>
      <w:r w:rsidR="007255D6" w:rsidRPr="00AF1E80">
        <w:rPr>
          <w:bCs w:val="0"/>
          <w:lang w:eastAsia="pt-BR"/>
        </w:rPr>
        <w:t xml:space="preserve">procedimento de </w:t>
      </w:r>
      <w:proofErr w:type="spellStart"/>
      <w:r w:rsidR="007255D6" w:rsidRPr="00AF1E80">
        <w:rPr>
          <w:bCs w:val="0"/>
          <w:lang w:eastAsia="pt-BR"/>
        </w:rPr>
        <w:t>Audit</w:t>
      </w:r>
      <w:proofErr w:type="spellEnd"/>
      <w:r w:rsidR="007255D6" w:rsidRPr="00AF1E80">
        <w:rPr>
          <w:bCs w:val="0"/>
          <w:lang w:eastAsia="pt-BR"/>
        </w:rPr>
        <w:t xml:space="preserve"> </w:t>
      </w:r>
      <w:r w:rsidR="002F2635" w:rsidRPr="00AF1E80">
        <w:rPr>
          <w:bCs w:val="0"/>
          <w:lang w:eastAsia="pt-BR"/>
        </w:rPr>
        <w:t>T</w:t>
      </w:r>
      <w:r w:rsidR="007255D6" w:rsidRPr="00AF1E80">
        <w:rPr>
          <w:bCs w:val="0"/>
          <w:lang w:eastAsia="pt-BR"/>
        </w:rPr>
        <w:t xml:space="preserve">rail </w:t>
      </w:r>
      <w:r w:rsidR="002F2635" w:rsidRPr="00AF1E80">
        <w:rPr>
          <w:bCs w:val="0"/>
          <w:lang w:eastAsia="pt-BR"/>
        </w:rPr>
        <w:t>R</w:t>
      </w:r>
      <w:r w:rsidR="007255D6" w:rsidRPr="00AF1E80">
        <w:rPr>
          <w:bCs w:val="0"/>
          <w:lang w:eastAsia="pt-BR"/>
        </w:rPr>
        <w:t>eview (</w:t>
      </w:r>
      <w:proofErr w:type="spellStart"/>
      <w:r w:rsidR="00A93A24" w:rsidRPr="00AF1E80">
        <w:rPr>
          <w:bCs w:val="0"/>
          <w:lang w:eastAsia="pt-BR"/>
        </w:rPr>
        <w:t>ManGo</w:t>
      </w:r>
      <w:proofErr w:type="spellEnd"/>
      <w:r w:rsidR="00A93A24" w:rsidRPr="00AF1E80">
        <w:rPr>
          <w:bCs w:val="0"/>
          <w:lang w:eastAsia="pt-BR"/>
        </w:rPr>
        <w:t xml:space="preserve"> ID </w:t>
      </w:r>
      <w:r w:rsidR="007255D6" w:rsidRPr="00AF1E80">
        <w:rPr>
          <w:bCs w:val="0"/>
          <w:lang w:eastAsia="pt-BR"/>
        </w:rPr>
        <w:t>20287722</w:t>
      </w:r>
      <w:r w:rsidR="003C1B25" w:rsidRPr="00AF1E80">
        <w:rPr>
          <w:color w:val="000000" w:themeColor="text1"/>
        </w:rPr>
        <w:t>, em sua versão vigente</w:t>
      </w:r>
      <w:r w:rsidR="007255D6" w:rsidRPr="00AF1E80">
        <w:rPr>
          <w:bCs w:val="0"/>
          <w:lang w:eastAsia="pt-BR"/>
        </w:rPr>
        <w:t>)</w:t>
      </w:r>
      <w:r w:rsidRPr="00AF1E80">
        <w:rPr>
          <w:bCs w:val="0"/>
          <w:lang w:eastAsia="pt-BR"/>
        </w:rPr>
        <w:t>. Quanto mais os sistemas fornecem automação nos processos cobertos com intervenção humana limitada, menos o sistema apresentará vulnerabilidade contra a integridade dos dados.</w:t>
      </w:r>
    </w:p>
    <w:p w14:paraId="389D059B" w14:textId="77777777" w:rsidR="00084420" w:rsidRPr="00AF1E80" w:rsidRDefault="00084420">
      <w:pPr>
        <w:pStyle w:val="PargrafodaLista"/>
        <w:numPr>
          <w:ilvl w:val="0"/>
          <w:numId w:val="10"/>
        </w:numPr>
        <w:autoSpaceDE w:val="0"/>
        <w:autoSpaceDN w:val="0"/>
        <w:adjustRightInd w:val="0"/>
        <w:ind w:left="1418" w:hanging="284"/>
        <w:jc w:val="both"/>
        <w:rPr>
          <w:bCs w:val="0"/>
          <w:lang w:eastAsia="pt-BR"/>
        </w:rPr>
      </w:pPr>
      <w:r w:rsidRPr="00AF1E80">
        <w:rPr>
          <w:bCs w:val="0"/>
          <w:lang w:eastAsia="pt-BR"/>
        </w:rPr>
        <w:lastRenderedPageBreak/>
        <w:t>Os resultados desta avaliação devem ser informados no Inventário da CS e no Plano de Validação.</w:t>
      </w:r>
    </w:p>
    <w:p w14:paraId="2981AE4B" w14:textId="3A1CE8CA" w:rsidR="00084420" w:rsidRPr="00AF1E80" w:rsidRDefault="00084420">
      <w:pPr>
        <w:pStyle w:val="PargrafodaLista"/>
        <w:numPr>
          <w:ilvl w:val="0"/>
          <w:numId w:val="10"/>
        </w:numPr>
        <w:autoSpaceDE w:val="0"/>
        <w:autoSpaceDN w:val="0"/>
        <w:adjustRightInd w:val="0"/>
        <w:ind w:left="1418" w:hanging="284"/>
        <w:jc w:val="both"/>
        <w:rPr>
          <w:bCs w:val="0"/>
          <w:lang w:eastAsia="pt-BR"/>
        </w:rPr>
      </w:pPr>
      <w:r w:rsidRPr="00AF1E80">
        <w:rPr>
          <w:bCs w:val="0"/>
          <w:lang w:eastAsia="pt-BR"/>
        </w:rPr>
        <w:t xml:space="preserve">A Tabela </w:t>
      </w:r>
      <w:r w:rsidR="000B6001" w:rsidRPr="00AF1E80">
        <w:rPr>
          <w:bCs w:val="0"/>
          <w:lang w:eastAsia="pt-BR"/>
        </w:rPr>
        <w:t>3</w:t>
      </w:r>
      <w:r w:rsidRPr="00AF1E80">
        <w:rPr>
          <w:bCs w:val="0"/>
          <w:lang w:eastAsia="pt-BR"/>
        </w:rPr>
        <w:t xml:space="preserve"> abaixo fornece exemplos de cada categoria da </w:t>
      </w:r>
      <w:r w:rsidR="00A93A24" w:rsidRPr="00AF1E80">
        <w:rPr>
          <w:bCs w:val="0"/>
          <w:lang w:eastAsia="pt-BR"/>
        </w:rPr>
        <w:t>o</w:t>
      </w:r>
      <w:r w:rsidRPr="00AF1E80">
        <w:rPr>
          <w:bCs w:val="0"/>
          <w:lang w:eastAsia="pt-BR"/>
        </w:rPr>
        <w:t>rientação GAMP5 para determinar o sistema, complexidade:</w:t>
      </w:r>
    </w:p>
    <w:p w14:paraId="012CF5AB" w14:textId="7EAD5B40" w:rsidR="00084420" w:rsidRPr="00AF1E80" w:rsidRDefault="00084420" w:rsidP="00CF1AB7">
      <w:pPr>
        <w:autoSpaceDE w:val="0"/>
        <w:autoSpaceDN w:val="0"/>
        <w:adjustRightInd w:val="0"/>
        <w:jc w:val="both"/>
        <w:rPr>
          <w:bCs w:val="0"/>
          <w:lang w:eastAsia="pt-BR"/>
        </w:rPr>
      </w:pPr>
    </w:p>
    <w:p w14:paraId="48E3590B" w14:textId="54DBD462" w:rsidR="008466D1" w:rsidRPr="00AF1E80" w:rsidRDefault="008466D1" w:rsidP="00084420">
      <w:pPr>
        <w:autoSpaceDE w:val="0"/>
        <w:autoSpaceDN w:val="0"/>
        <w:adjustRightInd w:val="0"/>
        <w:jc w:val="center"/>
        <w:rPr>
          <w:rFonts w:ascii="Verdana" w:hAnsiTheme="minorHAnsi"/>
          <w:bCs w:val="0"/>
          <w:i/>
          <w:iCs/>
        </w:rPr>
      </w:pPr>
    </w:p>
    <w:tbl>
      <w:tblPr>
        <w:tblStyle w:val="Tabelacomgrade"/>
        <w:tblW w:w="0" w:type="auto"/>
        <w:tblLook w:val="04A0" w:firstRow="1" w:lastRow="0" w:firstColumn="1" w:lastColumn="0" w:noHBand="0" w:noVBand="1"/>
      </w:tblPr>
      <w:tblGrid>
        <w:gridCol w:w="1084"/>
        <w:gridCol w:w="4014"/>
        <w:gridCol w:w="3964"/>
      </w:tblGrid>
      <w:tr w:rsidR="008466D1" w:rsidRPr="00AF1E80" w14:paraId="02A31BDB" w14:textId="77777777" w:rsidTr="00064249">
        <w:tc>
          <w:tcPr>
            <w:tcW w:w="1084" w:type="dxa"/>
            <w:shd w:val="clear" w:color="auto" w:fill="BFBFBF" w:themeFill="background1" w:themeFillShade="BF"/>
          </w:tcPr>
          <w:p w14:paraId="2DAF68CD" w14:textId="77777777" w:rsidR="008466D1" w:rsidRPr="00AF1E80" w:rsidRDefault="008466D1" w:rsidP="00064249">
            <w:pPr>
              <w:autoSpaceDE w:val="0"/>
              <w:autoSpaceDN w:val="0"/>
              <w:adjustRightInd w:val="0"/>
              <w:jc w:val="center"/>
              <w:rPr>
                <w:color w:val="000000"/>
              </w:rPr>
            </w:pPr>
            <w:r w:rsidRPr="00AF1E80">
              <w:rPr>
                <w:color w:val="000000"/>
              </w:rPr>
              <w:t>GAMP</w:t>
            </w:r>
          </w:p>
        </w:tc>
        <w:tc>
          <w:tcPr>
            <w:tcW w:w="4014" w:type="dxa"/>
            <w:shd w:val="clear" w:color="auto" w:fill="BFBFBF" w:themeFill="background1" w:themeFillShade="BF"/>
          </w:tcPr>
          <w:p w14:paraId="3D5449C1" w14:textId="77777777" w:rsidR="008466D1" w:rsidRPr="00AF1E80" w:rsidRDefault="008466D1" w:rsidP="00064249">
            <w:pPr>
              <w:autoSpaceDE w:val="0"/>
              <w:autoSpaceDN w:val="0"/>
              <w:adjustRightInd w:val="0"/>
              <w:jc w:val="center"/>
              <w:rPr>
                <w:color w:val="000000"/>
              </w:rPr>
            </w:pPr>
            <w:r w:rsidRPr="00AF1E80">
              <w:rPr>
                <w:color w:val="000000"/>
              </w:rPr>
              <w:t>Descrição</w:t>
            </w:r>
          </w:p>
        </w:tc>
        <w:tc>
          <w:tcPr>
            <w:tcW w:w="3964" w:type="dxa"/>
            <w:shd w:val="clear" w:color="auto" w:fill="BFBFBF" w:themeFill="background1" w:themeFillShade="BF"/>
          </w:tcPr>
          <w:p w14:paraId="659E3D50" w14:textId="77777777" w:rsidR="008466D1" w:rsidRPr="00AF1E80" w:rsidRDefault="008466D1" w:rsidP="00064249">
            <w:pPr>
              <w:autoSpaceDE w:val="0"/>
              <w:autoSpaceDN w:val="0"/>
              <w:adjustRightInd w:val="0"/>
              <w:jc w:val="center"/>
              <w:rPr>
                <w:color w:val="000000"/>
              </w:rPr>
            </w:pPr>
            <w:r w:rsidRPr="00AF1E80">
              <w:rPr>
                <w:color w:val="000000"/>
              </w:rPr>
              <w:t>Exemplos típicos</w:t>
            </w:r>
          </w:p>
        </w:tc>
      </w:tr>
      <w:tr w:rsidR="008466D1" w:rsidRPr="00AF1E80" w14:paraId="5E2B9444" w14:textId="77777777" w:rsidTr="00064249">
        <w:tc>
          <w:tcPr>
            <w:tcW w:w="1084" w:type="dxa"/>
            <w:vAlign w:val="center"/>
          </w:tcPr>
          <w:p w14:paraId="4670425A" w14:textId="77777777" w:rsidR="008466D1" w:rsidRPr="00AF1E80" w:rsidRDefault="008466D1" w:rsidP="00064249">
            <w:pPr>
              <w:autoSpaceDE w:val="0"/>
              <w:autoSpaceDN w:val="0"/>
              <w:adjustRightInd w:val="0"/>
              <w:jc w:val="center"/>
              <w:rPr>
                <w:color w:val="000000"/>
              </w:rPr>
            </w:pPr>
            <w:r w:rsidRPr="00AF1E80">
              <w:rPr>
                <w:color w:val="000000"/>
              </w:rPr>
              <w:t>Categoria</w:t>
            </w:r>
          </w:p>
          <w:p w14:paraId="5BAE4D77" w14:textId="77777777" w:rsidR="008466D1" w:rsidRPr="00AF1E80" w:rsidRDefault="008466D1" w:rsidP="00064249">
            <w:pPr>
              <w:autoSpaceDE w:val="0"/>
              <w:autoSpaceDN w:val="0"/>
              <w:adjustRightInd w:val="0"/>
              <w:jc w:val="center"/>
              <w:rPr>
                <w:color w:val="000000"/>
              </w:rPr>
            </w:pPr>
            <w:r w:rsidRPr="00AF1E80">
              <w:rPr>
                <w:color w:val="000000"/>
              </w:rPr>
              <w:t>1</w:t>
            </w:r>
          </w:p>
        </w:tc>
        <w:tc>
          <w:tcPr>
            <w:tcW w:w="4014" w:type="dxa"/>
          </w:tcPr>
          <w:p w14:paraId="48DEA5BF" w14:textId="77777777" w:rsidR="008466D1" w:rsidRPr="00AF1E80" w:rsidRDefault="008466D1" w:rsidP="00064249">
            <w:pPr>
              <w:autoSpaceDE w:val="0"/>
              <w:autoSpaceDN w:val="0"/>
              <w:adjustRightInd w:val="0"/>
              <w:jc w:val="both"/>
              <w:rPr>
                <w:color w:val="000000"/>
              </w:rPr>
            </w:pPr>
            <w:r w:rsidRPr="00AF1E80">
              <w:rPr>
                <w:color w:val="000000"/>
              </w:rPr>
              <w:t>- Software em camadas (ou seja, sobre o qual os aplicativos são construídos)</w:t>
            </w:r>
          </w:p>
          <w:p w14:paraId="20897039" w14:textId="77777777" w:rsidR="008466D1" w:rsidRPr="00AF1E80" w:rsidRDefault="008466D1" w:rsidP="00064249">
            <w:pPr>
              <w:autoSpaceDE w:val="0"/>
              <w:autoSpaceDN w:val="0"/>
              <w:adjustRightInd w:val="0"/>
              <w:jc w:val="both"/>
              <w:rPr>
                <w:color w:val="000000"/>
              </w:rPr>
            </w:pPr>
            <w:r w:rsidRPr="00AF1E80">
              <w:rPr>
                <w:color w:val="000000"/>
              </w:rPr>
              <w:t>- Software usado para gerenciar o ambiente operacional</w:t>
            </w:r>
          </w:p>
        </w:tc>
        <w:tc>
          <w:tcPr>
            <w:tcW w:w="3964" w:type="dxa"/>
          </w:tcPr>
          <w:p w14:paraId="53A2FA65" w14:textId="77777777" w:rsidR="008466D1" w:rsidRPr="00AF1E80" w:rsidRDefault="008466D1" w:rsidP="00064249">
            <w:pPr>
              <w:autoSpaceDE w:val="0"/>
              <w:autoSpaceDN w:val="0"/>
              <w:adjustRightInd w:val="0"/>
              <w:rPr>
                <w:color w:val="000000"/>
              </w:rPr>
            </w:pPr>
            <w:r w:rsidRPr="00AF1E80">
              <w:rPr>
                <w:color w:val="000000"/>
              </w:rPr>
              <w:t>- Sistemas operacionais</w:t>
            </w:r>
          </w:p>
          <w:p w14:paraId="2E6CDDAB" w14:textId="3831C0E8" w:rsidR="008466D1" w:rsidRPr="00AF1E80" w:rsidRDefault="008466D1" w:rsidP="00064249">
            <w:pPr>
              <w:autoSpaceDE w:val="0"/>
              <w:autoSpaceDN w:val="0"/>
              <w:adjustRightInd w:val="0"/>
              <w:rPr>
                <w:color w:val="000000"/>
              </w:rPr>
            </w:pPr>
            <w:r w:rsidRPr="00AF1E80">
              <w:rPr>
                <w:color w:val="000000"/>
              </w:rPr>
              <w:t>- Gerenciamento de banco de dados</w:t>
            </w:r>
          </w:p>
          <w:p w14:paraId="67C25A26" w14:textId="0F41AF76" w:rsidR="008466D1" w:rsidRPr="00AF1E80" w:rsidRDefault="008466D1" w:rsidP="00064249">
            <w:pPr>
              <w:autoSpaceDE w:val="0"/>
              <w:autoSpaceDN w:val="0"/>
              <w:adjustRightInd w:val="0"/>
              <w:rPr>
                <w:color w:val="000000"/>
              </w:rPr>
            </w:pPr>
            <w:r w:rsidRPr="00AF1E80">
              <w:rPr>
                <w:color w:val="000000"/>
              </w:rPr>
              <w:t>- Middleware</w:t>
            </w:r>
          </w:p>
          <w:p w14:paraId="2180AEF5" w14:textId="77777777" w:rsidR="008466D1" w:rsidRPr="00AF1E80" w:rsidRDefault="008466D1" w:rsidP="00064249">
            <w:pPr>
              <w:autoSpaceDE w:val="0"/>
              <w:autoSpaceDN w:val="0"/>
              <w:adjustRightInd w:val="0"/>
              <w:rPr>
                <w:color w:val="000000"/>
              </w:rPr>
            </w:pPr>
            <w:r w:rsidRPr="00AF1E80">
              <w:rPr>
                <w:color w:val="000000"/>
              </w:rPr>
              <w:t>- Linguagens de programação</w:t>
            </w:r>
          </w:p>
          <w:p w14:paraId="60C4AB91" w14:textId="77777777" w:rsidR="008466D1" w:rsidRPr="00AF1E80" w:rsidRDefault="008466D1" w:rsidP="00064249">
            <w:pPr>
              <w:autoSpaceDE w:val="0"/>
              <w:autoSpaceDN w:val="0"/>
              <w:adjustRightInd w:val="0"/>
              <w:rPr>
                <w:color w:val="000000"/>
              </w:rPr>
            </w:pPr>
            <w:r w:rsidRPr="00AF1E80">
              <w:rPr>
                <w:color w:val="000000"/>
              </w:rPr>
              <w:t>- Planilhas</w:t>
            </w:r>
          </w:p>
          <w:p w14:paraId="73F6CD36" w14:textId="77777777" w:rsidR="008466D1" w:rsidRPr="00AF1E80" w:rsidRDefault="008466D1" w:rsidP="00064249">
            <w:pPr>
              <w:autoSpaceDE w:val="0"/>
              <w:autoSpaceDN w:val="0"/>
              <w:adjustRightInd w:val="0"/>
              <w:rPr>
                <w:color w:val="000000"/>
              </w:rPr>
            </w:pPr>
            <w:r w:rsidRPr="00AF1E80">
              <w:rPr>
                <w:color w:val="000000"/>
              </w:rPr>
              <w:t>- Ferramentas de monitoramento de rede</w:t>
            </w:r>
          </w:p>
        </w:tc>
      </w:tr>
      <w:tr w:rsidR="008466D1" w:rsidRPr="00AF1E80" w14:paraId="3EFF5695" w14:textId="77777777" w:rsidTr="00064249">
        <w:tc>
          <w:tcPr>
            <w:tcW w:w="1084" w:type="dxa"/>
            <w:vAlign w:val="center"/>
          </w:tcPr>
          <w:p w14:paraId="48E3D416" w14:textId="77777777" w:rsidR="008466D1" w:rsidRPr="00AF1E80" w:rsidRDefault="008466D1" w:rsidP="00064249">
            <w:pPr>
              <w:autoSpaceDE w:val="0"/>
              <w:autoSpaceDN w:val="0"/>
              <w:adjustRightInd w:val="0"/>
              <w:jc w:val="center"/>
              <w:rPr>
                <w:color w:val="000000"/>
              </w:rPr>
            </w:pPr>
            <w:r w:rsidRPr="00AF1E80">
              <w:rPr>
                <w:color w:val="000000"/>
              </w:rPr>
              <w:t>Categoria</w:t>
            </w:r>
          </w:p>
          <w:p w14:paraId="674C3299" w14:textId="77777777" w:rsidR="008466D1" w:rsidRPr="00AF1E80" w:rsidRDefault="008466D1" w:rsidP="00064249">
            <w:pPr>
              <w:autoSpaceDE w:val="0"/>
              <w:autoSpaceDN w:val="0"/>
              <w:adjustRightInd w:val="0"/>
              <w:jc w:val="center"/>
              <w:rPr>
                <w:color w:val="000000"/>
              </w:rPr>
            </w:pPr>
            <w:r w:rsidRPr="00AF1E80">
              <w:rPr>
                <w:color w:val="000000"/>
              </w:rPr>
              <w:t>3</w:t>
            </w:r>
          </w:p>
        </w:tc>
        <w:tc>
          <w:tcPr>
            <w:tcW w:w="4014" w:type="dxa"/>
          </w:tcPr>
          <w:p w14:paraId="713DF2EB" w14:textId="77777777" w:rsidR="008466D1" w:rsidRPr="00AF1E80" w:rsidRDefault="008466D1" w:rsidP="00064249">
            <w:pPr>
              <w:autoSpaceDE w:val="0"/>
              <w:autoSpaceDN w:val="0"/>
              <w:adjustRightInd w:val="0"/>
              <w:jc w:val="both"/>
              <w:rPr>
                <w:color w:val="000000"/>
              </w:rPr>
            </w:pPr>
            <w:r w:rsidRPr="00AF1E80">
              <w:rPr>
                <w:color w:val="000000"/>
              </w:rPr>
              <w:t>Os parâmetros de corrida podem ser inseridos e armazenados, mas o software não pode ser configurado para se adequar ao processo de negócios</w:t>
            </w:r>
          </w:p>
        </w:tc>
        <w:tc>
          <w:tcPr>
            <w:tcW w:w="3964" w:type="dxa"/>
          </w:tcPr>
          <w:p w14:paraId="709D0B51" w14:textId="77777777" w:rsidR="008466D1" w:rsidRPr="00AF1E80" w:rsidRDefault="008466D1" w:rsidP="00064249">
            <w:pPr>
              <w:autoSpaceDE w:val="0"/>
              <w:autoSpaceDN w:val="0"/>
              <w:adjustRightInd w:val="0"/>
              <w:rPr>
                <w:color w:val="000000"/>
              </w:rPr>
            </w:pPr>
            <w:r w:rsidRPr="00AF1E80">
              <w:rPr>
                <w:color w:val="000000"/>
              </w:rPr>
              <w:t>- Aplicativo baseado em firmware</w:t>
            </w:r>
          </w:p>
          <w:p w14:paraId="53C81CA2" w14:textId="77777777" w:rsidR="008466D1" w:rsidRPr="00AF1E80" w:rsidRDefault="008466D1" w:rsidP="00064249">
            <w:pPr>
              <w:autoSpaceDE w:val="0"/>
              <w:autoSpaceDN w:val="0"/>
              <w:adjustRightInd w:val="0"/>
              <w:rPr>
                <w:color w:val="000000"/>
              </w:rPr>
            </w:pPr>
            <w:r w:rsidRPr="00AF1E80">
              <w:rPr>
                <w:color w:val="000000"/>
              </w:rPr>
              <w:t>- Software comercial (de prateleira - COTS)</w:t>
            </w:r>
          </w:p>
        </w:tc>
      </w:tr>
      <w:tr w:rsidR="008466D1" w:rsidRPr="00AF1E80" w14:paraId="1BB969EC" w14:textId="77777777" w:rsidTr="00064249">
        <w:tc>
          <w:tcPr>
            <w:tcW w:w="1084" w:type="dxa"/>
            <w:vAlign w:val="center"/>
          </w:tcPr>
          <w:p w14:paraId="64A962E6" w14:textId="77777777" w:rsidR="008466D1" w:rsidRPr="00AF1E80" w:rsidRDefault="008466D1" w:rsidP="00064249">
            <w:pPr>
              <w:autoSpaceDE w:val="0"/>
              <w:autoSpaceDN w:val="0"/>
              <w:adjustRightInd w:val="0"/>
              <w:jc w:val="center"/>
              <w:rPr>
                <w:color w:val="000000"/>
              </w:rPr>
            </w:pPr>
            <w:r w:rsidRPr="00AF1E80">
              <w:rPr>
                <w:color w:val="000000"/>
              </w:rPr>
              <w:t>Categoria 4</w:t>
            </w:r>
          </w:p>
        </w:tc>
        <w:tc>
          <w:tcPr>
            <w:tcW w:w="4014" w:type="dxa"/>
          </w:tcPr>
          <w:p w14:paraId="51440A6A" w14:textId="77777777" w:rsidR="008466D1" w:rsidRPr="00AF1E80" w:rsidRDefault="008466D1" w:rsidP="00064249">
            <w:pPr>
              <w:autoSpaceDE w:val="0"/>
              <w:autoSpaceDN w:val="0"/>
              <w:adjustRightInd w:val="0"/>
              <w:jc w:val="both"/>
              <w:rPr>
                <w:color w:val="000000"/>
              </w:rPr>
            </w:pPr>
            <w:r w:rsidRPr="00AF1E80">
              <w:rPr>
                <w:color w:val="000000"/>
              </w:rPr>
              <w:t>Software que pode ser configurado pelo usuário para atender às necessidades específicas do processo de negócios do usuário, porém o código do software não é alterado</w:t>
            </w:r>
          </w:p>
        </w:tc>
        <w:tc>
          <w:tcPr>
            <w:tcW w:w="3964" w:type="dxa"/>
          </w:tcPr>
          <w:p w14:paraId="382C2EE9" w14:textId="77777777" w:rsidR="008466D1" w:rsidRPr="00AF1E80" w:rsidRDefault="008466D1" w:rsidP="00064249">
            <w:pPr>
              <w:autoSpaceDE w:val="0"/>
              <w:autoSpaceDN w:val="0"/>
              <w:adjustRightInd w:val="0"/>
              <w:rPr>
                <w:color w:val="000000"/>
              </w:rPr>
            </w:pPr>
            <w:r w:rsidRPr="00AF1E80">
              <w:rPr>
                <w:color w:val="000000"/>
              </w:rPr>
              <w:t>- SCADA</w:t>
            </w:r>
          </w:p>
          <w:p w14:paraId="3C4E55AB" w14:textId="77777777" w:rsidR="008466D1" w:rsidRPr="00AF1E80" w:rsidRDefault="008466D1" w:rsidP="008466D1">
            <w:pPr>
              <w:autoSpaceDE w:val="0"/>
              <w:autoSpaceDN w:val="0"/>
              <w:adjustRightInd w:val="0"/>
              <w:rPr>
                <w:color w:val="000000"/>
              </w:rPr>
            </w:pPr>
            <w:r w:rsidRPr="00AF1E80">
              <w:rPr>
                <w:color w:val="000000"/>
              </w:rPr>
              <w:t>- ERP</w:t>
            </w:r>
          </w:p>
          <w:p w14:paraId="1C9F7738" w14:textId="77777777" w:rsidR="008466D1" w:rsidRPr="00AF1E80" w:rsidRDefault="008466D1" w:rsidP="008466D1">
            <w:pPr>
              <w:autoSpaceDE w:val="0"/>
              <w:autoSpaceDN w:val="0"/>
              <w:adjustRightInd w:val="0"/>
              <w:rPr>
                <w:color w:val="000000"/>
              </w:rPr>
            </w:pPr>
            <w:r w:rsidRPr="00AF1E80">
              <w:rPr>
                <w:color w:val="000000"/>
              </w:rPr>
              <w:t>- Sistema de Aquisição de Dados</w:t>
            </w:r>
          </w:p>
          <w:p w14:paraId="46DE4523" w14:textId="77777777" w:rsidR="008466D1" w:rsidRPr="00AF1E80" w:rsidRDefault="008466D1" w:rsidP="008466D1">
            <w:pPr>
              <w:autoSpaceDE w:val="0"/>
              <w:autoSpaceDN w:val="0"/>
              <w:adjustRightInd w:val="0"/>
              <w:rPr>
                <w:color w:val="000000"/>
              </w:rPr>
            </w:pPr>
            <w:r w:rsidRPr="00AF1E80">
              <w:rPr>
                <w:color w:val="000000"/>
              </w:rPr>
              <w:t xml:space="preserve">-Sistema de Gerenciamento de Edifícios (BMS) </w:t>
            </w:r>
          </w:p>
          <w:p w14:paraId="61918008" w14:textId="5C33B61C" w:rsidR="008466D1" w:rsidRPr="00AF1E80" w:rsidRDefault="008466D1" w:rsidP="008466D1">
            <w:pPr>
              <w:autoSpaceDE w:val="0"/>
              <w:autoSpaceDN w:val="0"/>
              <w:adjustRightInd w:val="0"/>
              <w:rPr>
                <w:color w:val="000000"/>
              </w:rPr>
            </w:pPr>
            <w:r w:rsidRPr="00AF1E80">
              <w:rPr>
                <w:color w:val="000000"/>
              </w:rPr>
              <w:t>-Planilhas</w:t>
            </w:r>
          </w:p>
          <w:p w14:paraId="12107085" w14:textId="5CFC5C9D" w:rsidR="008466D1" w:rsidRPr="00AF1E80" w:rsidRDefault="008466D1" w:rsidP="00064249">
            <w:pPr>
              <w:autoSpaceDE w:val="0"/>
              <w:autoSpaceDN w:val="0"/>
              <w:adjustRightInd w:val="0"/>
              <w:rPr>
                <w:color w:val="000000"/>
              </w:rPr>
            </w:pPr>
          </w:p>
        </w:tc>
      </w:tr>
      <w:tr w:rsidR="008466D1" w:rsidRPr="00AF1E80" w14:paraId="05F1A6CF" w14:textId="77777777" w:rsidTr="00064249">
        <w:tc>
          <w:tcPr>
            <w:tcW w:w="1084" w:type="dxa"/>
            <w:vAlign w:val="center"/>
          </w:tcPr>
          <w:p w14:paraId="332140C7" w14:textId="77777777" w:rsidR="008466D1" w:rsidRPr="00AF1E80" w:rsidRDefault="008466D1" w:rsidP="00064249">
            <w:pPr>
              <w:autoSpaceDE w:val="0"/>
              <w:autoSpaceDN w:val="0"/>
              <w:adjustRightInd w:val="0"/>
              <w:jc w:val="center"/>
              <w:rPr>
                <w:color w:val="000000"/>
              </w:rPr>
            </w:pPr>
            <w:r w:rsidRPr="00AF1E80">
              <w:rPr>
                <w:color w:val="000000"/>
              </w:rPr>
              <w:t>Categoria</w:t>
            </w:r>
          </w:p>
          <w:p w14:paraId="1DBED50E" w14:textId="77777777" w:rsidR="008466D1" w:rsidRPr="00AF1E80" w:rsidRDefault="008466D1" w:rsidP="00064249">
            <w:pPr>
              <w:autoSpaceDE w:val="0"/>
              <w:autoSpaceDN w:val="0"/>
              <w:adjustRightInd w:val="0"/>
              <w:jc w:val="center"/>
              <w:rPr>
                <w:color w:val="000000"/>
              </w:rPr>
            </w:pPr>
            <w:r w:rsidRPr="00AF1E80">
              <w:rPr>
                <w:color w:val="000000"/>
              </w:rPr>
              <w:t>5</w:t>
            </w:r>
          </w:p>
        </w:tc>
        <w:tc>
          <w:tcPr>
            <w:tcW w:w="4014" w:type="dxa"/>
          </w:tcPr>
          <w:p w14:paraId="3D004DDB" w14:textId="7FF30138" w:rsidR="008466D1" w:rsidRPr="00AF1E80" w:rsidRDefault="00DA7F1E" w:rsidP="00064249">
            <w:pPr>
              <w:autoSpaceDE w:val="0"/>
              <w:autoSpaceDN w:val="0"/>
              <w:adjustRightInd w:val="0"/>
              <w:jc w:val="both"/>
              <w:rPr>
                <w:color w:val="000000"/>
              </w:rPr>
            </w:pPr>
            <w:r w:rsidRPr="00DA7F1E">
              <w:rPr>
                <w:color w:val="000000"/>
              </w:rPr>
              <w:t>Software customizado projetado e codificado para atender ao processo de negócios</w:t>
            </w:r>
          </w:p>
        </w:tc>
        <w:tc>
          <w:tcPr>
            <w:tcW w:w="3964" w:type="dxa"/>
          </w:tcPr>
          <w:p w14:paraId="4FB7A73F" w14:textId="77777777" w:rsidR="008466D1" w:rsidRPr="00AF1E80" w:rsidRDefault="008466D1" w:rsidP="00064249">
            <w:pPr>
              <w:autoSpaceDE w:val="0"/>
              <w:autoSpaceDN w:val="0"/>
              <w:adjustRightInd w:val="0"/>
              <w:rPr>
                <w:color w:val="000000"/>
              </w:rPr>
            </w:pPr>
            <w:r w:rsidRPr="00AF1E80">
              <w:rPr>
                <w:color w:val="000000"/>
              </w:rPr>
              <w:t>- Planilhas com macro;</w:t>
            </w:r>
          </w:p>
          <w:p w14:paraId="5397E9D0" w14:textId="77777777" w:rsidR="008466D1" w:rsidRPr="00AF1E80" w:rsidRDefault="008466D1" w:rsidP="00064249">
            <w:pPr>
              <w:autoSpaceDE w:val="0"/>
              <w:autoSpaceDN w:val="0"/>
              <w:adjustRightInd w:val="0"/>
              <w:rPr>
                <w:color w:val="000000"/>
              </w:rPr>
            </w:pPr>
            <w:r w:rsidRPr="00AF1E80">
              <w:rPr>
                <w:color w:val="000000"/>
              </w:rPr>
              <w:t>- Sistema computadorizado desenvolvida interna ou externamente</w:t>
            </w:r>
          </w:p>
        </w:tc>
      </w:tr>
    </w:tbl>
    <w:p w14:paraId="4A60413F" w14:textId="0B33787F" w:rsidR="007A207F" w:rsidRPr="00AF1E80" w:rsidRDefault="007A207F" w:rsidP="007A207F">
      <w:pPr>
        <w:autoSpaceDE w:val="0"/>
        <w:autoSpaceDN w:val="0"/>
        <w:adjustRightInd w:val="0"/>
        <w:jc w:val="center"/>
      </w:pPr>
      <w:r w:rsidRPr="00AF1E80">
        <w:rPr>
          <w:bCs w:val="0"/>
        </w:rPr>
        <w:t xml:space="preserve">Tabela </w:t>
      </w:r>
      <w:r w:rsidR="000B6001" w:rsidRPr="00AF1E80">
        <w:rPr>
          <w:bCs w:val="0"/>
        </w:rPr>
        <w:t>3</w:t>
      </w:r>
      <w:r w:rsidR="00953EF6" w:rsidRPr="00AF1E80">
        <w:rPr>
          <w:bCs w:val="0"/>
        </w:rPr>
        <w:t>:</w:t>
      </w:r>
      <w:r w:rsidRPr="00AF1E80">
        <w:t xml:space="preserve"> GAMP5 Exemplos típicos</w:t>
      </w:r>
    </w:p>
    <w:p w14:paraId="106FA831" w14:textId="77777777" w:rsidR="008466D1" w:rsidRPr="00AF1E80" w:rsidRDefault="008466D1" w:rsidP="00084420">
      <w:pPr>
        <w:autoSpaceDE w:val="0"/>
        <w:autoSpaceDN w:val="0"/>
        <w:adjustRightInd w:val="0"/>
        <w:jc w:val="center"/>
        <w:rPr>
          <w:rFonts w:ascii="Verdana" w:hAnsiTheme="minorHAnsi"/>
        </w:rPr>
      </w:pPr>
    </w:p>
    <w:p w14:paraId="186DCC1F" w14:textId="77777777" w:rsidR="00934D31" w:rsidRPr="00AF1E80" w:rsidRDefault="00934D31" w:rsidP="00084420">
      <w:pPr>
        <w:autoSpaceDE w:val="0"/>
        <w:autoSpaceDN w:val="0"/>
        <w:adjustRightInd w:val="0"/>
        <w:jc w:val="center"/>
        <w:rPr>
          <w:rFonts w:ascii="Verdana" w:hAnsiTheme="minorHAnsi"/>
        </w:rPr>
      </w:pPr>
    </w:p>
    <w:p w14:paraId="27C3EF4E" w14:textId="637F63A4" w:rsidR="00084420" w:rsidRPr="00AF1E80" w:rsidRDefault="00084420" w:rsidP="00084420">
      <w:pPr>
        <w:autoSpaceDE w:val="0"/>
        <w:autoSpaceDN w:val="0"/>
        <w:adjustRightInd w:val="0"/>
        <w:jc w:val="both"/>
        <w:rPr>
          <w:bCs w:val="0"/>
          <w:lang w:eastAsia="pt-BR"/>
        </w:rPr>
      </w:pPr>
      <w:r w:rsidRPr="00AF1E80">
        <w:rPr>
          <w:b/>
          <w:lang w:eastAsia="pt-BR"/>
        </w:rPr>
        <w:t>C – Avaliação do Fornecedor CS:</w:t>
      </w:r>
      <w:r w:rsidRPr="00AF1E80">
        <w:rPr>
          <w:bCs w:val="0"/>
          <w:lang w:eastAsia="pt-BR"/>
        </w:rPr>
        <w:t xml:space="preserve"> O fornecedor CS de Software e os Integradores de Software (ou seja, responsáveis pela configuração ou personalização do CS) das categorias 3, 4 e 5 do GAMP devem ser avaliados para qualificação</w:t>
      </w:r>
      <w:r w:rsidR="00642338" w:rsidRPr="00AF1E80">
        <w:rPr>
          <w:bCs w:val="0"/>
          <w:lang w:eastAsia="pt-BR"/>
        </w:rPr>
        <w:t xml:space="preserve">, conforme </w:t>
      </w:r>
      <w:proofErr w:type="spellStart"/>
      <w:r w:rsidR="00642338" w:rsidRPr="00AF1E80">
        <w:rPr>
          <w:bCs w:val="0"/>
          <w:lang w:eastAsia="pt-BR"/>
        </w:rPr>
        <w:t>Supplier</w:t>
      </w:r>
      <w:proofErr w:type="spellEnd"/>
      <w:r w:rsidR="00642338" w:rsidRPr="00AF1E80">
        <w:rPr>
          <w:bCs w:val="0"/>
          <w:lang w:eastAsia="pt-BR"/>
        </w:rPr>
        <w:t xml:space="preserve"> </w:t>
      </w:r>
      <w:proofErr w:type="spellStart"/>
      <w:r w:rsidR="00642338" w:rsidRPr="00AF1E80">
        <w:rPr>
          <w:bCs w:val="0"/>
          <w:lang w:eastAsia="pt-BR"/>
        </w:rPr>
        <w:t>Qualification</w:t>
      </w:r>
      <w:proofErr w:type="spellEnd"/>
      <w:r w:rsidR="00642338" w:rsidRPr="00AF1E80">
        <w:rPr>
          <w:bCs w:val="0"/>
          <w:lang w:eastAsia="pt-BR"/>
        </w:rPr>
        <w:t xml:space="preserve"> for IT </w:t>
      </w:r>
      <w:proofErr w:type="spellStart"/>
      <w:r w:rsidR="00642338" w:rsidRPr="00AF1E80">
        <w:rPr>
          <w:bCs w:val="0"/>
          <w:lang w:eastAsia="pt-BR"/>
        </w:rPr>
        <w:t>Validated</w:t>
      </w:r>
      <w:proofErr w:type="spellEnd"/>
      <w:r w:rsidR="00642338" w:rsidRPr="00AF1E80">
        <w:rPr>
          <w:bCs w:val="0"/>
          <w:lang w:eastAsia="pt-BR"/>
        </w:rPr>
        <w:t xml:space="preserve"> </w:t>
      </w:r>
      <w:proofErr w:type="spellStart"/>
      <w:r w:rsidR="00642338" w:rsidRPr="00AF1E80">
        <w:rPr>
          <w:bCs w:val="0"/>
          <w:lang w:eastAsia="pt-BR"/>
        </w:rPr>
        <w:t>Computerized</w:t>
      </w:r>
      <w:proofErr w:type="spellEnd"/>
      <w:r w:rsidR="00642338" w:rsidRPr="00AF1E80">
        <w:rPr>
          <w:bCs w:val="0"/>
          <w:lang w:eastAsia="pt-BR"/>
        </w:rPr>
        <w:t xml:space="preserve"> systems</w:t>
      </w:r>
      <w:r w:rsidRPr="00AF1E80">
        <w:rPr>
          <w:bCs w:val="0"/>
          <w:lang w:eastAsia="pt-BR"/>
        </w:rPr>
        <w:t xml:space="preserve"> (</w:t>
      </w:r>
      <w:proofErr w:type="spellStart"/>
      <w:r w:rsidRPr="00AF1E80">
        <w:rPr>
          <w:bCs w:val="0"/>
          <w:lang w:eastAsia="pt-BR"/>
        </w:rPr>
        <w:t>ManGo</w:t>
      </w:r>
      <w:proofErr w:type="spellEnd"/>
      <w:r w:rsidR="008812E9" w:rsidRPr="00AF1E80">
        <w:rPr>
          <w:bCs w:val="0"/>
          <w:lang w:eastAsia="pt-BR"/>
        </w:rPr>
        <w:t xml:space="preserve"> ID</w:t>
      </w:r>
      <w:r w:rsidRPr="00AF1E80">
        <w:rPr>
          <w:bCs w:val="0"/>
          <w:lang w:eastAsia="pt-BR"/>
        </w:rPr>
        <w:t xml:space="preserve"> 20220606</w:t>
      </w:r>
      <w:r w:rsidR="003C1B25" w:rsidRPr="00AF1E80">
        <w:rPr>
          <w:color w:val="000000" w:themeColor="text1"/>
        </w:rPr>
        <w:t>, em sua versão vigente</w:t>
      </w:r>
      <w:r w:rsidRPr="00AF1E80">
        <w:rPr>
          <w:bCs w:val="0"/>
          <w:lang w:eastAsia="pt-BR"/>
        </w:rPr>
        <w:t xml:space="preserve">) </w:t>
      </w:r>
    </w:p>
    <w:p w14:paraId="6F9135C7" w14:textId="7F6E7D58" w:rsidR="00084420" w:rsidRPr="00AF1E80" w:rsidRDefault="00084420" w:rsidP="00084420">
      <w:pPr>
        <w:autoSpaceDE w:val="0"/>
        <w:autoSpaceDN w:val="0"/>
        <w:adjustRightInd w:val="0"/>
        <w:jc w:val="both"/>
        <w:rPr>
          <w:bCs w:val="0"/>
          <w:lang w:eastAsia="pt-BR"/>
        </w:rPr>
      </w:pPr>
      <w:r w:rsidRPr="00AF1E80">
        <w:rPr>
          <w:bCs w:val="0"/>
          <w:lang w:eastAsia="pt-BR"/>
        </w:rPr>
        <w:t>Ver capítulo 6</w:t>
      </w:r>
      <w:r w:rsidR="007A207F" w:rsidRPr="00AF1E80">
        <w:rPr>
          <w:bCs w:val="0"/>
          <w:lang w:eastAsia="pt-BR"/>
        </w:rPr>
        <w:t>.1</w:t>
      </w:r>
      <w:r w:rsidRPr="00AF1E80">
        <w:rPr>
          <w:bCs w:val="0"/>
          <w:lang w:eastAsia="pt-BR"/>
        </w:rPr>
        <w:t>.6</w:t>
      </w:r>
    </w:p>
    <w:p w14:paraId="55DE8C31" w14:textId="0F170396" w:rsidR="00084420" w:rsidRPr="00AF1E80" w:rsidRDefault="00084420" w:rsidP="00CF1AB7">
      <w:pPr>
        <w:autoSpaceDE w:val="0"/>
        <w:autoSpaceDN w:val="0"/>
        <w:adjustRightInd w:val="0"/>
        <w:jc w:val="both"/>
        <w:rPr>
          <w:bCs w:val="0"/>
          <w:highlight w:val="yellow"/>
          <w:lang w:eastAsia="pt-BR"/>
        </w:rPr>
      </w:pPr>
    </w:p>
    <w:p w14:paraId="1EA3E0E6" w14:textId="77777777" w:rsidR="00084420" w:rsidRPr="00AF1E80" w:rsidRDefault="00084420" w:rsidP="00CF1AB7">
      <w:pPr>
        <w:autoSpaceDE w:val="0"/>
        <w:autoSpaceDN w:val="0"/>
        <w:adjustRightInd w:val="0"/>
        <w:jc w:val="both"/>
        <w:rPr>
          <w:b/>
          <w:lang w:eastAsia="pt-BR"/>
        </w:rPr>
      </w:pPr>
    </w:p>
    <w:p w14:paraId="760D2F98" w14:textId="6E24B380" w:rsidR="00084420" w:rsidRPr="00AF1E80" w:rsidRDefault="00084420" w:rsidP="00084420">
      <w:pPr>
        <w:autoSpaceDE w:val="0"/>
        <w:autoSpaceDN w:val="0"/>
        <w:adjustRightInd w:val="0"/>
        <w:jc w:val="both"/>
        <w:rPr>
          <w:b/>
          <w:lang w:eastAsia="pt-BR"/>
        </w:rPr>
      </w:pPr>
      <w:r w:rsidRPr="00AF1E80">
        <w:rPr>
          <w:b/>
          <w:lang w:eastAsia="pt-BR"/>
        </w:rPr>
        <w:t xml:space="preserve">D – Atualizar o inventário do CS e preparar o </w:t>
      </w:r>
      <w:r w:rsidR="008812E9" w:rsidRPr="00AF1E80">
        <w:rPr>
          <w:b/>
          <w:lang w:eastAsia="pt-BR"/>
        </w:rPr>
        <w:t>P</w:t>
      </w:r>
      <w:r w:rsidRPr="00AF1E80">
        <w:rPr>
          <w:b/>
          <w:lang w:eastAsia="pt-BR"/>
        </w:rPr>
        <w:t xml:space="preserve">lano de </w:t>
      </w:r>
      <w:r w:rsidR="008812E9" w:rsidRPr="00AF1E80">
        <w:rPr>
          <w:b/>
          <w:lang w:eastAsia="pt-BR"/>
        </w:rPr>
        <w:t>V</w:t>
      </w:r>
      <w:r w:rsidRPr="00AF1E80">
        <w:rPr>
          <w:b/>
          <w:lang w:eastAsia="pt-BR"/>
        </w:rPr>
        <w:t>alidação</w:t>
      </w:r>
    </w:p>
    <w:p w14:paraId="104B97DD" w14:textId="77777777" w:rsidR="00084420" w:rsidRPr="00AF1E80" w:rsidRDefault="00084420" w:rsidP="00084420">
      <w:pPr>
        <w:autoSpaceDE w:val="0"/>
        <w:autoSpaceDN w:val="0"/>
        <w:adjustRightInd w:val="0"/>
        <w:jc w:val="both"/>
        <w:rPr>
          <w:bCs w:val="0"/>
          <w:lang w:eastAsia="pt-BR"/>
        </w:rPr>
      </w:pPr>
    </w:p>
    <w:p w14:paraId="185A10A5" w14:textId="698E55E3" w:rsidR="00084420" w:rsidRPr="00AF1E80" w:rsidRDefault="00084420" w:rsidP="00084420">
      <w:pPr>
        <w:autoSpaceDE w:val="0"/>
        <w:autoSpaceDN w:val="0"/>
        <w:adjustRightInd w:val="0"/>
        <w:jc w:val="both"/>
        <w:rPr>
          <w:bCs w:val="0"/>
          <w:lang w:eastAsia="pt-BR"/>
        </w:rPr>
      </w:pPr>
      <w:r w:rsidRPr="00AF1E80">
        <w:rPr>
          <w:bCs w:val="0"/>
          <w:lang w:eastAsia="pt-BR"/>
        </w:rPr>
        <w:t>O CS novo ou modificado deve estar em um dos seguintes tipos de Merck CS:</w:t>
      </w:r>
    </w:p>
    <w:p w14:paraId="1481DC61" w14:textId="77777777" w:rsidR="00084420" w:rsidRPr="00AF1E80" w:rsidRDefault="00084420" w:rsidP="00084420">
      <w:pPr>
        <w:autoSpaceDE w:val="0"/>
        <w:autoSpaceDN w:val="0"/>
        <w:adjustRightInd w:val="0"/>
        <w:jc w:val="both"/>
        <w:rPr>
          <w:bCs w:val="0"/>
          <w:lang w:eastAsia="pt-BR"/>
        </w:rPr>
      </w:pPr>
    </w:p>
    <w:p w14:paraId="7F89999E" w14:textId="77777777" w:rsidR="00084420" w:rsidRPr="00AF1E80" w:rsidRDefault="00084420">
      <w:pPr>
        <w:pStyle w:val="PargrafodaLista"/>
        <w:numPr>
          <w:ilvl w:val="0"/>
          <w:numId w:val="10"/>
        </w:numPr>
        <w:autoSpaceDE w:val="0"/>
        <w:autoSpaceDN w:val="0"/>
        <w:adjustRightInd w:val="0"/>
        <w:ind w:left="1418" w:hanging="284"/>
        <w:jc w:val="both"/>
        <w:rPr>
          <w:lang w:eastAsia="pt-BR"/>
        </w:rPr>
      </w:pPr>
      <w:r w:rsidRPr="00AF1E80">
        <w:rPr>
          <w:bCs w:val="0"/>
          <w:lang w:eastAsia="pt-BR"/>
        </w:rPr>
        <w:t>Grupo Merck CS</w:t>
      </w:r>
    </w:p>
    <w:p w14:paraId="6EEEE32A" w14:textId="08748F64" w:rsidR="00084420" w:rsidRPr="00AF1E80" w:rsidRDefault="00084420">
      <w:pPr>
        <w:pStyle w:val="PargrafodaLista"/>
        <w:numPr>
          <w:ilvl w:val="1"/>
          <w:numId w:val="10"/>
        </w:numPr>
        <w:autoSpaceDE w:val="0"/>
        <w:autoSpaceDN w:val="0"/>
        <w:adjustRightInd w:val="0"/>
        <w:ind w:left="1985" w:hanging="284"/>
        <w:jc w:val="both"/>
        <w:rPr>
          <w:bCs w:val="0"/>
          <w:lang w:eastAsia="pt-BR"/>
        </w:rPr>
      </w:pPr>
      <w:r w:rsidRPr="00AF1E80">
        <w:rPr>
          <w:bCs w:val="0"/>
          <w:lang w:eastAsia="pt-BR"/>
        </w:rPr>
        <w:t>O</w:t>
      </w:r>
      <w:r w:rsidR="003301AD" w:rsidRPr="00AF1E80">
        <w:t xml:space="preserve"> </w:t>
      </w:r>
      <w:r w:rsidRPr="00AF1E80">
        <w:rPr>
          <w:bCs w:val="0"/>
          <w:lang w:eastAsia="pt-BR"/>
        </w:rPr>
        <w:t>“</w:t>
      </w:r>
      <w:proofErr w:type="spellStart"/>
      <w:r w:rsidRPr="00AF1E80">
        <w:rPr>
          <w:bCs w:val="0"/>
          <w:lang w:eastAsia="pt-BR"/>
        </w:rPr>
        <w:t>Group</w:t>
      </w:r>
      <w:proofErr w:type="spellEnd"/>
      <w:r w:rsidRPr="00AF1E80">
        <w:rPr>
          <w:bCs w:val="0"/>
          <w:lang w:eastAsia="pt-BR"/>
        </w:rPr>
        <w:t xml:space="preserve"> system</w:t>
      </w:r>
      <w:r w:rsidR="00F601C6" w:rsidRPr="00AF1E80">
        <w:rPr>
          <w:bCs w:val="0"/>
          <w:lang w:eastAsia="pt-BR"/>
        </w:rPr>
        <w:t xml:space="preserve"> CS</w:t>
      </w:r>
      <w:r w:rsidRPr="00AF1E80">
        <w:rPr>
          <w:bCs w:val="0"/>
          <w:lang w:eastAsia="pt-BR"/>
        </w:rPr>
        <w:t xml:space="preserve">” da Merck é </w:t>
      </w:r>
      <w:r w:rsidR="00F601C6" w:rsidRPr="00AF1E80">
        <w:rPr>
          <w:bCs w:val="0"/>
          <w:lang w:eastAsia="pt-BR"/>
        </w:rPr>
        <w:t xml:space="preserve">um CS </w:t>
      </w:r>
      <w:r w:rsidRPr="00AF1E80">
        <w:rPr>
          <w:bCs w:val="0"/>
          <w:lang w:eastAsia="pt-BR"/>
        </w:rPr>
        <w:t>validado</w:t>
      </w:r>
      <w:r w:rsidR="00F601C6" w:rsidRPr="00AF1E80">
        <w:rPr>
          <w:bCs w:val="0"/>
          <w:lang w:eastAsia="pt-BR"/>
        </w:rPr>
        <w:t xml:space="preserve"> </w:t>
      </w:r>
      <w:r w:rsidRPr="00AF1E80">
        <w:rPr>
          <w:bCs w:val="0"/>
          <w:lang w:eastAsia="pt-BR"/>
        </w:rPr>
        <w:t>centralmente em uso n</w:t>
      </w:r>
      <w:r w:rsidR="00F601C6" w:rsidRPr="00AF1E80">
        <w:rPr>
          <w:bCs w:val="0"/>
          <w:lang w:eastAsia="pt-BR"/>
        </w:rPr>
        <w:t>a</w:t>
      </w:r>
      <w:r w:rsidRPr="00AF1E80">
        <w:rPr>
          <w:bCs w:val="0"/>
          <w:lang w:eastAsia="pt-BR"/>
        </w:rPr>
        <w:t xml:space="preserve"> Merck </w:t>
      </w:r>
      <w:proofErr w:type="spellStart"/>
      <w:r w:rsidRPr="00AF1E80">
        <w:rPr>
          <w:bCs w:val="0"/>
          <w:lang w:eastAsia="pt-BR"/>
        </w:rPr>
        <w:t>Group</w:t>
      </w:r>
      <w:proofErr w:type="spellEnd"/>
      <w:r w:rsidRPr="00AF1E80">
        <w:rPr>
          <w:bCs w:val="0"/>
          <w:lang w:eastAsia="pt-BR"/>
        </w:rPr>
        <w:t xml:space="preserve"> </w:t>
      </w:r>
      <w:r w:rsidR="00DB5A3F" w:rsidRPr="00AF1E80">
        <w:rPr>
          <w:bCs w:val="0"/>
          <w:lang w:eastAsia="pt-BR"/>
        </w:rPr>
        <w:t>o</w:t>
      </w:r>
      <w:r w:rsidRPr="00AF1E80">
        <w:rPr>
          <w:bCs w:val="0"/>
          <w:lang w:eastAsia="pt-BR"/>
        </w:rPr>
        <w:t>u na função global do setor empresarial</w:t>
      </w:r>
      <w:r w:rsidR="002C64FA" w:rsidRPr="00AF1E80">
        <w:rPr>
          <w:bCs w:val="0"/>
          <w:lang w:eastAsia="pt-BR"/>
        </w:rPr>
        <w:t xml:space="preserve"> ou</w:t>
      </w:r>
      <w:r w:rsidRPr="00AF1E80">
        <w:rPr>
          <w:bCs w:val="0"/>
          <w:lang w:eastAsia="pt-BR"/>
        </w:rPr>
        <w:t xml:space="preserve"> sites, seja qual for o Setor de Business da Merck. </w:t>
      </w:r>
    </w:p>
    <w:p w14:paraId="2A9A784C" w14:textId="77777777" w:rsidR="00706C40" w:rsidRPr="00AF1E80" w:rsidRDefault="00706C40" w:rsidP="00A2395B">
      <w:pPr>
        <w:pStyle w:val="PargrafodaLista"/>
        <w:autoSpaceDE w:val="0"/>
        <w:autoSpaceDN w:val="0"/>
        <w:adjustRightInd w:val="0"/>
        <w:ind w:left="1985" w:hanging="284"/>
        <w:jc w:val="both"/>
        <w:rPr>
          <w:bCs w:val="0"/>
          <w:lang w:eastAsia="pt-BR"/>
        </w:rPr>
      </w:pPr>
    </w:p>
    <w:p w14:paraId="01E86E34" w14:textId="0C0556C3" w:rsidR="00084420" w:rsidRPr="00AF1E80" w:rsidRDefault="00084420">
      <w:pPr>
        <w:pStyle w:val="PargrafodaLista"/>
        <w:numPr>
          <w:ilvl w:val="1"/>
          <w:numId w:val="10"/>
        </w:numPr>
        <w:autoSpaceDE w:val="0"/>
        <w:autoSpaceDN w:val="0"/>
        <w:adjustRightInd w:val="0"/>
        <w:ind w:left="1985" w:hanging="284"/>
        <w:jc w:val="both"/>
        <w:rPr>
          <w:bCs w:val="0"/>
          <w:lang w:eastAsia="pt-BR"/>
        </w:rPr>
      </w:pPr>
      <w:r w:rsidRPr="00AF1E80">
        <w:rPr>
          <w:bCs w:val="0"/>
          <w:lang w:eastAsia="pt-BR"/>
        </w:rPr>
        <w:t>Estes CS são desenvolvidos, validados e mantidos pelas equipes globais do grupo Merck.</w:t>
      </w:r>
    </w:p>
    <w:p w14:paraId="792E9C1A" w14:textId="77777777" w:rsidR="00706C40" w:rsidRPr="00AF1E80" w:rsidRDefault="00706C40" w:rsidP="00A2395B">
      <w:pPr>
        <w:pStyle w:val="PargrafodaLista"/>
        <w:ind w:left="1985" w:hanging="284"/>
        <w:rPr>
          <w:bCs w:val="0"/>
          <w:lang w:eastAsia="pt-BR"/>
        </w:rPr>
      </w:pPr>
    </w:p>
    <w:p w14:paraId="5FBDA60D" w14:textId="7AAD96E3" w:rsidR="00084420" w:rsidRPr="007F4C74" w:rsidRDefault="00084420">
      <w:pPr>
        <w:pStyle w:val="PargrafodaLista"/>
        <w:numPr>
          <w:ilvl w:val="1"/>
          <w:numId w:val="10"/>
        </w:numPr>
        <w:autoSpaceDE w:val="0"/>
        <w:autoSpaceDN w:val="0"/>
        <w:adjustRightInd w:val="0"/>
        <w:ind w:left="1985" w:hanging="284"/>
        <w:jc w:val="both"/>
        <w:rPr>
          <w:bCs w:val="0"/>
          <w:lang w:eastAsia="pt-BR"/>
        </w:rPr>
      </w:pPr>
      <w:r w:rsidRPr="007F4C74">
        <w:rPr>
          <w:bCs w:val="0"/>
          <w:lang w:eastAsia="pt-BR"/>
        </w:rPr>
        <w:lastRenderedPageBreak/>
        <w:t>Estes CS devem ser registrados no Inventário CS global</w:t>
      </w:r>
      <w:r w:rsidR="00F50BCB" w:rsidRPr="007F4C74">
        <w:rPr>
          <w:bCs w:val="0"/>
          <w:lang w:eastAsia="pt-BR"/>
        </w:rPr>
        <w:t xml:space="preserve"> ou</w:t>
      </w:r>
      <w:r w:rsidRPr="007F4C74">
        <w:rPr>
          <w:bCs w:val="0"/>
          <w:lang w:eastAsia="pt-BR"/>
        </w:rPr>
        <w:t xml:space="preserve"> site em causa onde esteja em uso. Mediante solicitação da equipe global do Grupo Merck e dependendo da estratégia de validação do CS, um Plano de Validação Local pode ser solicitado.</w:t>
      </w:r>
    </w:p>
    <w:p w14:paraId="0721A7AE" w14:textId="77777777" w:rsidR="00084420" w:rsidRPr="00AF1E80" w:rsidRDefault="00084420" w:rsidP="00084420">
      <w:pPr>
        <w:autoSpaceDE w:val="0"/>
        <w:autoSpaceDN w:val="0"/>
        <w:adjustRightInd w:val="0"/>
        <w:ind w:left="851"/>
        <w:jc w:val="both"/>
        <w:rPr>
          <w:bCs w:val="0"/>
          <w:lang w:eastAsia="pt-BR"/>
        </w:rPr>
      </w:pPr>
    </w:p>
    <w:p w14:paraId="71FC7A9B" w14:textId="7DF8817E" w:rsidR="00084420" w:rsidRPr="00AF1E80" w:rsidRDefault="00084420">
      <w:pPr>
        <w:pStyle w:val="PargrafodaLista"/>
        <w:numPr>
          <w:ilvl w:val="0"/>
          <w:numId w:val="10"/>
        </w:numPr>
        <w:autoSpaceDE w:val="0"/>
        <w:autoSpaceDN w:val="0"/>
        <w:adjustRightInd w:val="0"/>
        <w:ind w:left="1418" w:hanging="284"/>
        <w:jc w:val="both"/>
        <w:rPr>
          <w:bCs w:val="0"/>
          <w:lang w:eastAsia="pt-BR"/>
        </w:rPr>
      </w:pPr>
      <w:r w:rsidRPr="00AF1E80">
        <w:rPr>
          <w:bCs w:val="0"/>
          <w:lang w:eastAsia="pt-BR"/>
        </w:rPr>
        <w:t>Merck Healthcare Global CS</w:t>
      </w:r>
    </w:p>
    <w:p w14:paraId="418CC246" w14:textId="77777777" w:rsidR="00084420" w:rsidRPr="00AF1E80" w:rsidRDefault="00084420" w:rsidP="00706C40">
      <w:pPr>
        <w:pStyle w:val="PargrafodaLista"/>
        <w:autoSpaceDE w:val="0"/>
        <w:autoSpaceDN w:val="0"/>
        <w:adjustRightInd w:val="0"/>
        <w:ind w:left="851"/>
        <w:jc w:val="both"/>
        <w:rPr>
          <w:bCs w:val="0"/>
          <w:lang w:eastAsia="pt-BR"/>
        </w:rPr>
      </w:pPr>
    </w:p>
    <w:p w14:paraId="1CAAD60E" w14:textId="2882B6FC" w:rsidR="00DA7F1E" w:rsidRPr="00E20BC6" w:rsidRDefault="00DA7F1E" w:rsidP="00DA7F1E">
      <w:pPr>
        <w:pStyle w:val="PargrafodaLista"/>
        <w:numPr>
          <w:ilvl w:val="1"/>
          <w:numId w:val="10"/>
        </w:numPr>
        <w:autoSpaceDE w:val="0"/>
        <w:autoSpaceDN w:val="0"/>
        <w:adjustRightInd w:val="0"/>
        <w:ind w:left="1985" w:hanging="284"/>
        <w:jc w:val="both"/>
        <w:rPr>
          <w:bCs w:val="0"/>
          <w:lang w:eastAsia="pt-BR"/>
        </w:rPr>
      </w:pPr>
      <w:r w:rsidRPr="00E20BC6">
        <w:rPr>
          <w:bCs w:val="0"/>
          <w:lang w:eastAsia="pt-BR"/>
        </w:rPr>
        <w:t>Os CS Healthcare Merck Globais são destinados a serem utilizados pelos sites Healthcare, subsidiárias ou funções globais, com o propósito de abranger mais de uma unidade Healthcare, subsidiárias ou função global.</w:t>
      </w:r>
    </w:p>
    <w:p w14:paraId="6FADD3AD" w14:textId="77777777" w:rsidR="00DA7F1E" w:rsidRPr="00AF1E80" w:rsidRDefault="00DA7F1E" w:rsidP="003642DE">
      <w:pPr>
        <w:pStyle w:val="PargrafodaLista"/>
        <w:autoSpaceDE w:val="0"/>
        <w:autoSpaceDN w:val="0"/>
        <w:adjustRightInd w:val="0"/>
        <w:ind w:left="1985" w:hanging="284"/>
        <w:jc w:val="both"/>
        <w:rPr>
          <w:bCs w:val="0"/>
          <w:lang w:eastAsia="pt-BR"/>
        </w:rPr>
      </w:pPr>
    </w:p>
    <w:p w14:paraId="38451A22" w14:textId="08CFB6F2" w:rsidR="00084420" w:rsidRPr="00AF1E80" w:rsidRDefault="00084420">
      <w:pPr>
        <w:pStyle w:val="PargrafodaLista"/>
        <w:numPr>
          <w:ilvl w:val="1"/>
          <w:numId w:val="10"/>
        </w:numPr>
        <w:autoSpaceDE w:val="0"/>
        <w:autoSpaceDN w:val="0"/>
        <w:adjustRightInd w:val="0"/>
        <w:ind w:left="1985" w:hanging="284"/>
        <w:jc w:val="both"/>
        <w:rPr>
          <w:bCs w:val="0"/>
          <w:lang w:eastAsia="pt-BR"/>
        </w:rPr>
      </w:pPr>
      <w:r w:rsidRPr="00AF1E80">
        <w:rPr>
          <w:bCs w:val="0"/>
          <w:lang w:eastAsia="pt-BR"/>
        </w:rPr>
        <w:t xml:space="preserve">A abordagem de Validação seguida para validar esses sistemas depende da complexidade do sistema e do seu impacto </w:t>
      </w:r>
      <w:r w:rsidR="002C64FA" w:rsidRPr="00AF1E80">
        <w:rPr>
          <w:bCs w:val="0"/>
          <w:lang w:eastAsia="pt-BR"/>
        </w:rPr>
        <w:t>GXP</w:t>
      </w:r>
      <w:r w:rsidRPr="00AF1E80">
        <w:rPr>
          <w:bCs w:val="0"/>
          <w:lang w:eastAsia="pt-BR"/>
        </w:rPr>
        <w:t>.</w:t>
      </w:r>
    </w:p>
    <w:p w14:paraId="4E086ED4" w14:textId="77777777" w:rsidR="00084420" w:rsidRPr="00AF1E80" w:rsidRDefault="00084420" w:rsidP="003642DE">
      <w:pPr>
        <w:pStyle w:val="PargrafodaLista"/>
        <w:ind w:left="1985" w:hanging="284"/>
        <w:rPr>
          <w:bCs w:val="0"/>
          <w:lang w:eastAsia="pt-BR"/>
        </w:rPr>
      </w:pPr>
    </w:p>
    <w:p w14:paraId="0B890045" w14:textId="53608116" w:rsidR="00084420" w:rsidRPr="00AF1E80" w:rsidRDefault="00084420">
      <w:pPr>
        <w:pStyle w:val="PargrafodaLista"/>
        <w:numPr>
          <w:ilvl w:val="1"/>
          <w:numId w:val="10"/>
        </w:numPr>
        <w:autoSpaceDE w:val="0"/>
        <w:autoSpaceDN w:val="0"/>
        <w:adjustRightInd w:val="0"/>
        <w:ind w:left="1985" w:hanging="284"/>
        <w:jc w:val="both"/>
        <w:rPr>
          <w:bCs w:val="0"/>
          <w:lang w:eastAsia="pt-BR"/>
        </w:rPr>
      </w:pPr>
      <w:r w:rsidRPr="00AF1E80">
        <w:rPr>
          <w:bCs w:val="0"/>
          <w:lang w:eastAsia="pt-BR"/>
        </w:rPr>
        <w:t>Abordagem pode ser:</w:t>
      </w:r>
    </w:p>
    <w:p w14:paraId="51537092" w14:textId="77777777" w:rsidR="00084420" w:rsidRPr="00AF1E80" w:rsidRDefault="00084420" w:rsidP="00084420">
      <w:pPr>
        <w:autoSpaceDE w:val="0"/>
        <w:autoSpaceDN w:val="0"/>
        <w:adjustRightInd w:val="0"/>
        <w:ind w:left="851"/>
        <w:jc w:val="both"/>
        <w:rPr>
          <w:bCs w:val="0"/>
          <w:lang w:eastAsia="pt-BR"/>
        </w:rPr>
      </w:pPr>
    </w:p>
    <w:p w14:paraId="21DC041A" w14:textId="39B29BEB" w:rsidR="00084420" w:rsidRPr="00E20BC6" w:rsidRDefault="00D03297">
      <w:pPr>
        <w:pStyle w:val="PargrafodaLista"/>
        <w:numPr>
          <w:ilvl w:val="0"/>
          <w:numId w:val="11"/>
        </w:numPr>
        <w:autoSpaceDE w:val="0"/>
        <w:autoSpaceDN w:val="0"/>
        <w:adjustRightInd w:val="0"/>
        <w:ind w:left="2268" w:hanging="283"/>
        <w:jc w:val="both"/>
        <w:rPr>
          <w:bCs w:val="0"/>
          <w:lang w:eastAsia="pt-BR"/>
        </w:rPr>
      </w:pPr>
      <w:r w:rsidRPr="00E20BC6">
        <w:rPr>
          <w:bCs w:val="0"/>
          <w:lang w:eastAsia="pt-BR"/>
        </w:rPr>
        <w:t>Abordagem de Validação Global com especificações centrais do sistema e testes centralizados.</w:t>
      </w:r>
    </w:p>
    <w:p w14:paraId="50B8E38C" w14:textId="77777777" w:rsidR="00CE154E" w:rsidRPr="00AF1E80" w:rsidRDefault="00CE154E" w:rsidP="003642DE">
      <w:pPr>
        <w:pStyle w:val="PargrafodaLista"/>
        <w:autoSpaceDE w:val="0"/>
        <w:autoSpaceDN w:val="0"/>
        <w:adjustRightInd w:val="0"/>
        <w:ind w:left="2268" w:hanging="283"/>
        <w:jc w:val="both"/>
        <w:rPr>
          <w:bCs w:val="0"/>
          <w:lang w:eastAsia="pt-BR"/>
        </w:rPr>
      </w:pPr>
    </w:p>
    <w:p w14:paraId="1096134B" w14:textId="4E692BD5" w:rsidR="00084420" w:rsidRPr="007F4C74" w:rsidRDefault="00084420">
      <w:pPr>
        <w:pStyle w:val="PargrafodaLista"/>
        <w:numPr>
          <w:ilvl w:val="0"/>
          <w:numId w:val="11"/>
        </w:numPr>
        <w:autoSpaceDE w:val="0"/>
        <w:autoSpaceDN w:val="0"/>
        <w:adjustRightInd w:val="0"/>
        <w:ind w:left="2268" w:hanging="283"/>
        <w:jc w:val="both"/>
        <w:rPr>
          <w:bCs w:val="0"/>
          <w:lang w:eastAsia="pt-BR"/>
        </w:rPr>
      </w:pPr>
      <w:r w:rsidRPr="007F4C74">
        <w:rPr>
          <w:bCs w:val="0"/>
          <w:lang w:eastAsia="pt-BR"/>
        </w:rPr>
        <w:t>Abordagem de validação global com especificação do sistema local e princípios de herança de um site para outro. Um Plano de Validação Global e local deve ser preparado.</w:t>
      </w:r>
    </w:p>
    <w:p w14:paraId="00A416E2" w14:textId="77777777" w:rsidR="00084420" w:rsidRPr="00AF1E80" w:rsidRDefault="00084420" w:rsidP="00084420">
      <w:pPr>
        <w:autoSpaceDE w:val="0"/>
        <w:autoSpaceDN w:val="0"/>
        <w:adjustRightInd w:val="0"/>
        <w:jc w:val="both"/>
        <w:rPr>
          <w:bCs w:val="0"/>
          <w:lang w:eastAsia="pt-BR"/>
        </w:rPr>
      </w:pPr>
    </w:p>
    <w:p w14:paraId="320E7D72" w14:textId="14144CF5" w:rsidR="00084420" w:rsidRPr="00E20BC6" w:rsidRDefault="00D03297">
      <w:pPr>
        <w:pStyle w:val="PargrafodaLista"/>
        <w:numPr>
          <w:ilvl w:val="0"/>
          <w:numId w:val="10"/>
        </w:numPr>
        <w:autoSpaceDE w:val="0"/>
        <w:autoSpaceDN w:val="0"/>
        <w:adjustRightInd w:val="0"/>
        <w:ind w:left="1418" w:hanging="284"/>
        <w:jc w:val="both"/>
        <w:rPr>
          <w:bCs w:val="0"/>
          <w:lang w:eastAsia="pt-BR"/>
        </w:rPr>
      </w:pPr>
      <w:r w:rsidRPr="00E20BC6">
        <w:rPr>
          <w:bCs w:val="0"/>
          <w:lang w:eastAsia="pt-BR"/>
        </w:rPr>
        <w:t>Sistema Computadorizado Local com software pronto para uso comercial (COTS) (apenas GAMP Cat. 3).</w:t>
      </w:r>
    </w:p>
    <w:p w14:paraId="70EF51BC" w14:textId="6D28C220" w:rsidR="00084420" w:rsidRPr="007F4C74" w:rsidRDefault="00084420" w:rsidP="003642DE">
      <w:pPr>
        <w:pStyle w:val="PargrafodaLista"/>
        <w:autoSpaceDE w:val="0"/>
        <w:autoSpaceDN w:val="0"/>
        <w:adjustRightInd w:val="0"/>
        <w:ind w:left="1418"/>
        <w:jc w:val="both"/>
        <w:rPr>
          <w:bCs w:val="0"/>
          <w:lang w:eastAsia="pt-BR"/>
        </w:rPr>
      </w:pPr>
    </w:p>
    <w:p w14:paraId="281F7E0A" w14:textId="5AD3DEC7" w:rsidR="00084420" w:rsidRPr="00E20BC6" w:rsidRDefault="00D03297">
      <w:pPr>
        <w:pStyle w:val="PargrafodaLista"/>
        <w:numPr>
          <w:ilvl w:val="0"/>
          <w:numId w:val="10"/>
        </w:numPr>
        <w:autoSpaceDE w:val="0"/>
        <w:autoSpaceDN w:val="0"/>
        <w:adjustRightInd w:val="0"/>
        <w:ind w:left="1418" w:hanging="284"/>
        <w:jc w:val="both"/>
        <w:rPr>
          <w:bCs w:val="0"/>
          <w:lang w:eastAsia="pt-BR"/>
        </w:rPr>
      </w:pPr>
      <w:r w:rsidRPr="00E20BC6">
        <w:rPr>
          <w:bCs w:val="0"/>
          <w:lang w:eastAsia="pt-BR"/>
        </w:rPr>
        <w:t>Sistema Computadorizado Local com software desenvolvido/configurado</w:t>
      </w:r>
      <w:r w:rsidR="00E20BC6">
        <w:rPr>
          <w:bCs w:val="0"/>
          <w:lang w:eastAsia="pt-BR"/>
        </w:rPr>
        <w:t>.</w:t>
      </w:r>
    </w:p>
    <w:p w14:paraId="2BE6907C" w14:textId="74EE016E" w:rsidR="00084420" w:rsidRPr="00AF1E80" w:rsidRDefault="00084420" w:rsidP="00084420">
      <w:pPr>
        <w:autoSpaceDE w:val="0"/>
        <w:autoSpaceDN w:val="0"/>
        <w:adjustRightInd w:val="0"/>
        <w:jc w:val="both"/>
        <w:rPr>
          <w:bCs w:val="0"/>
          <w:lang w:eastAsia="pt-BR"/>
        </w:rPr>
      </w:pPr>
      <w:r w:rsidRPr="00AF1E80">
        <w:rPr>
          <w:bCs w:val="0"/>
          <w:lang w:eastAsia="pt-BR"/>
        </w:rPr>
        <w:tab/>
      </w:r>
    </w:p>
    <w:p w14:paraId="6BE1D0AB" w14:textId="30CFF2FE" w:rsidR="00084420" w:rsidRPr="00AF1E80" w:rsidRDefault="00084420" w:rsidP="00084420">
      <w:pPr>
        <w:autoSpaceDE w:val="0"/>
        <w:autoSpaceDN w:val="0"/>
        <w:adjustRightInd w:val="0"/>
        <w:jc w:val="both"/>
        <w:rPr>
          <w:bCs w:val="0"/>
          <w:lang w:eastAsia="pt-BR"/>
        </w:rPr>
      </w:pPr>
      <w:r w:rsidRPr="00AF1E80">
        <w:rPr>
          <w:bCs w:val="0"/>
          <w:lang w:eastAsia="pt-BR"/>
        </w:rPr>
        <w:t xml:space="preserve">O CS deve ser registrado no inventário CS </w:t>
      </w:r>
      <w:r w:rsidR="00F50BCB" w:rsidRPr="00AF1E80">
        <w:rPr>
          <w:bCs w:val="0"/>
          <w:lang w:eastAsia="pt-BR"/>
        </w:rPr>
        <w:t xml:space="preserve">do </w:t>
      </w:r>
      <w:r w:rsidRPr="00AF1E80">
        <w:rPr>
          <w:bCs w:val="0"/>
          <w:lang w:eastAsia="pt-BR"/>
        </w:rPr>
        <w:t>site</w:t>
      </w:r>
      <w:r w:rsidR="00F50BCB" w:rsidRPr="00AF1E80">
        <w:rPr>
          <w:bCs w:val="0"/>
          <w:lang w:eastAsia="pt-BR"/>
        </w:rPr>
        <w:t xml:space="preserve"> </w:t>
      </w:r>
      <w:r w:rsidR="00A070B1" w:rsidRPr="00AF1E80">
        <w:rPr>
          <w:bCs w:val="0"/>
          <w:lang w:eastAsia="pt-BR"/>
        </w:rPr>
        <w:t xml:space="preserve">e </w:t>
      </w:r>
      <w:r w:rsidRPr="00AF1E80">
        <w:rPr>
          <w:bCs w:val="0"/>
          <w:lang w:eastAsia="pt-BR"/>
        </w:rPr>
        <w:t>função de acordo com o tipo CS.</w:t>
      </w:r>
    </w:p>
    <w:p w14:paraId="510F2070" w14:textId="77777777" w:rsidR="00084420" w:rsidRPr="00AF1E80" w:rsidRDefault="00084420" w:rsidP="00084420">
      <w:pPr>
        <w:autoSpaceDE w:val="0"/>
        <w:autoSpaceDN w:val="0"/>
        <w:adjustRightInd w:val="0"/>
        <w:jc w:val="both"/>
        <w:rPr>
          <w:bCs w:val="0"/>
          <w:lang w:eastAsia="pt-BR"/>
        </w:rPr>
      </w:pPr>
    </w:p>
    <w:p w14:paraId="4C5C4D51" w14:textId="11F22DA2" w:rsidR="00084420" w:rsidRPr="00AF1E80" w:rsidRDefault="00084420" w:rsidP="00084420">
      <w:pPr>
        <w:autoSpaceDE w:val="0"/>
        <w:autoSpaceDN w:val="0"/>
        <w:adjustRightInd w:val="0"/>
        <w:jc w:val="both"/>
        <w:rPr>
          <w:bCs w:val="0"/>
          <w:lang w:eastAsia="pt-BR"/>
        </w:rPr>
      </w:pPr>
      <w:r w:rsidRPr="00AF1E80">
        <w:rPr>
          <w:bCs w:val="0"/>
          <w:lang w:eastAsia="pt-BR"/>
        </w:rPr>
        <w:t>O Plano de Validação determina as entregas esperadas para o novo/modificado CS com base nos resultados das avaliações acima e do tipo CS.</w:t>
      </w:r>
    </w:p>
    <w:p w14:paraId="12CD5F78" w14:textId="6BD43A3C" w:rsidR="00121EBE" w:rsidRPr="00AF1E80" w:rsidRDefault="00121EBE" w:rsidP="00084420">
      <w:pPr>
        <w:autoSpaceDE w:val="0"/>
        <w:autoSpaceDN w:val="0"/>
        <w:adjustRightInd w:val="0"/>
        <w:jc w:val="both"/>
        <w:rPr>
          <w:bCs w:val="0"/>
          <w:lang w:eastAsia="pt-BR"/>
        </w:rPr>
      </w:pPr>
    </w:p>
    <w:p w14:paraId="47CB001D" w14:textId="6D35E35B" w:rsidR="00121EBE" w:rsidRPr="00AF1E80" w:rsidRDefault="00121EBE" w:rsidP="00084420">
      <w:pPr>
        <w:autoSpaceDE w:val="0"/>
        <w:autoSpaceDN w:val="0"/>
        <w:adjustRightInd w:val="0"/>
        <w:jc w:val="both"/>
        <w:rPr>
          <w:bCs w:val="0"/>
          <w:lang w:eastAsia="pt-BR"/>
        </w:rPr>
      </w:pPr>
      <w:r w:rsidRPr="007F4C74">
        <w:rPr>
          <w:bCs w:val="0"/>
          <w:lang w:eastAsia="pt-BR"/>
        </w:rPr>
        <w:t xml:space="preserve">Quando um plano de validação local for solicitado pelo Grupo Merck ou Merck Healthcare Global as entregas de validação, aprovações e arquivamento dos documentos serão definidos no plano de validação elaborado incluindo os </w:t>
      </w:r>
      <w:proofErr w:type="spellStart"/>
      <w:r w:rsidRPr="007F4C74">
        <w:rPr>
          <w:bCs w:val="0"/>
          <w:lang w:eastAsia="pt-BR"/>
        </w:rPr>
        <w:t>templates</w:t>
      </w:r>
      <w:proofErr w:type="spellEnd"/>
      <w:r w:rsidRPr="007F4C74">
        <w:rPr>
          <w:bCs w:val="0"/>
          <w:lang w:eastAsia="pt-BR"/>
        </w:rPr>
        <w:t xml:space="preserve"> a serem utilizados.</w:t>
      </w:r>
    </w:p>
    <w:p w14:paraId="796515C3" w14:textId="77777777" w:rsidR="00084420" w:rsidRPr="00AF1E80" w:rsidRDefault="00084420" w:rsidP="00084420">
      <w:pPr>
        <w:autoSpaceDE w:val="0"/>
        <w:autoSpaceDN w:val="0"/>
        <w:adjustRightInd w:val="0"/>
        <w:jc w:val="both"/>
        <w:rPr>
          <w:bCs w:val="0"/>
          <w:lang w:eastAsia="pt-BR"/>
        </w:rPr>
      </w:pPr>
    </w:p>
    <w:p w14:paraId="69B9E167" w14:textId="3B9A0254" w:rsidR="00084420" w:rsidRPr="00AF1E80" w:rsidRDefault="00084420" w:rsidP="00084420">
      <w:pPr>
        <w:autoSpaceDE w:val="0"/>
        <w:autoSpaceDN w:val="0"/>
        <w:adjustRightInd w:val="0"/>
        <w:jc w:val="both"/>
        <w:rPr>
          <w:bCs w:val="0"/>
          <w:highlight w:val="yellow"/>
          <w:lang w:eastAsia="pt-BR"/>
        </w:rPr>
      </w:pPr>
      <w:r w:rsidRPr="00AF1E80">
        <w:rPr>
          <w:bCs w:val="0"/>
          <w:lang w:eastAsia="pt-BR"/>
        </w:rPr>
        <w:t xml:space="preserve">As entregas de validação obrigatória exigidas para as diferentes categorias </w:t>
      </w:r>
      <w:r w:rsidR="0013206B" w:rsidRPr="00AF1E80">
        <w:rPr>
          <w:bCs w:val="0"/>
          <w:lang w:eastAsia="pt-BR"/>
        </w:rPr>
        <w:t>GAMP</w:t>
      </w:r>
      <w:r w:rsidRPr="00AF1E80">
        <w:rPr>
          <w:bCs w:val="0"/>
          <w:lang w:eastAsia="pt-BR"/>
        </w:rPr>
        <w:t xml:space="preserve"> são determinadas na Tabela </w:t>
      </w:r>
      <w:r w:rsidR="000B6001" w:rsidRPr="00AF1E80">
        <w:rPr>
          <w:bCs w:val="0"/>
          <w:lang w:eastAsia="pt-BR"/>
        </w:rPr>
        <w:t>4</w:t>
      </w:r>
      <w:r w:rsidRPr="00AF1E80">
        <w:rPr>
          <w:bCs w:val="0"/>
          <w:lang w:eastAsia="pt-BR"/>
        </w:rPr>
        <w:t xml:space="preserve"> abaixo:</w:t>
      </w:r>
    </w:p>
    <w:p w14:paraId="128EC691" w14:textId="0A646419" w:rsidR="00084420" w:rsidRPr="00AF1E80" w:rsidRDefault="00084420" w:rsidP="00CF1AB7">
      <w:pPr>
        <w:autoSpaceDE w:val="0"/>
        <w:autoSpaceDN w:val="0"/>
        <w:adjustRightInd w:val="0"/>
        <w:jc w:val="both"/>
        <w:rPr>
          <w:bCs w:val="0"/>
          <w:highlight w:val="yellow"/>
          <w:lang w:eastAsia="pt-BR"/>
        </w:rPr>
      </w:pPr>
    </w:p>
    <w:tbl>
      <w:tblPr>
        <w:tblStyle w:val="TableNormal"/>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27"/>
        <w:gridCol w:w="709"/>
        <w:gridCol w:w="709"/>
        <w:gridCol w:w="709"/>
        <w:gridCol w:w="708"/>
      </w:tblGrid>
      <w:tr w:rsidR="00084420" w:rsidRPr="00AF1E80" w14:paraId="6B50497A" w14:textId="77777777" w:rsidTr="00FA383E">
        <w:trPr>
          <w:trHeight w:val="1270"/>
        </w:trPr>
        <w:tc>
          <w:tcPr>
            <w:tcW w:w="6227" w:type="dxa"/>
            <w:tcBorders>
              <w:bottom w:val="single" w:sz="4" w:space="0" w:color="000000"/>
            </w:tcBorders>
            <w:vAlign w:val="center"/>
          </w:tcPr>
          <w:p w14:paraId="6C35149D" w14:textId="255BCE2A" w:rsidR="00084420" w:rsidRPr="00AF1E80" w:rsidRDefault="002052B8" w:rsidP="00BF681E">
            <w:pPr>
              <w:pStyle w:val="Sumrio1"/>
              <w:rPr>
                <w:lang w:val="pt-BR"/>
              </w:rPr>
            </w:pPr>
            <w:r w:rsidRPr="00AF1E80">
              <w:rPr>
                <w:lang w:val="pt-BR"/>
              </w:rPr>
              <w:t>Entregas de Validação</w:t>
            </w:r>
          </w:p>
        </w:tc>
        <w:tc>
          <w:tcPr>
            <w:tcW w:w="709" w:type="dxa"/>
            <w:tcBorders>
              <w:bottom w:val="single" w:sz="4" w:space="0" w:color="000000"/>
            </w:tcBorders>
            <w:textDirection w:val="btLr"/>
            <w:vAlign w:val="center"/>
          </w:tcPr>
          <w:p w14:paraId="6FE4EDCF" w14:textId="0F1FAA8C" w:rsidR="00084420" w:rsidRPr="00304F34" w:rsidRDefault="002052B8" w:rsidP="00BF681E">
            <w:pPr>
              <w:pStyle w:val="Sumrio1"/>
              <w:rPr>
                <w:sz w:val="20"/>
                <w:szCs w:val="20"/>
                <w:lang w:val="pt-BR"/>
              </w:rPr>
            </w:pPr>
            <w:r w:rsidRPr="00304F34">
              <w:rPr>
                <w:sz w:val="20"/>
                <w:szCs w:val="20"/>
                <w:lang w:val="pt-BR"/>
              </w:rPr>
              <w:t>Software de Categoria 1</w:t>
            </w:r>
          </w:p>
        </w:tc>
        <w:tc>
          <w:tcPr>
            <w:tcW w:w="709" w:type="dxa"/>
            <w:tcBorders>
              <w:bottom w:val="single" w:sz="4" w:space="0" w:color="000000"/>
            </w:tcBorders>
            <w:textDirection w:val="btLr"/>
            <w:vAlign w:val="center"/>
          </w:tcPr>
          <w:p w14:paraId="30506C9E" w14:textId="32EB9563" w:rsidR="00084420" w:rsidRPr="00304F34" w:rsidRDefault="002052B8" w:rsidP="00BF681E">
            <w:pPr>
              <w:pStyle w:val="Sumrio1"/>
              <w:rPr>
                <w:sz w:val="20"/>
                <w:szCs w:val="20"/>
                <w:lang w:val="pt-BR"/>
              </w:rPr>
            </w:pPr>
            <w:r w:rsidRPr="00304F34">
              <w:rPr>
                <w:sz w:val="20"/>
                <w:szCs w:val="20"/>
                <w:lang w:val="pt-BR"/>
              </w:rPr>
              <w:t>Software de Categoria 3</w:t>
            </w:r>
          </w:p>
        </w:tc>
        <w:tc>
          <w:tcPr>
            <w:tcW w:w="709" w:type="dxa"/>
            <w:tcBorders>
              <w:bottom w:val="single" w:sz="4" w:space="0" w:color="000000"/>
            </w:tcBorders>
            <w:textDirection w:val="btLr"/>
            <w:vAlign w:val="center"/>
          </w:tcPr>
          <w:p w14:paraId="42CD94CB" w14:textId="6659D520" w:rsidR="00084420" w:rsidRPr="00304F34" w:rsidRDefault="002052B8" w:rsidP="00BF681E">
            <w:pPr>
              <w:pStyle w:val="Sumrio1"/>
              <w:rPr>
                <w:sz w:val="20"/>
                <w:szCs w:val="20"/>
                <w:lang w:val="pt-BR"/>
              </w:rPr>
            </w:pPr>
            <w:r w:rsidRPr="00304F34">
              <w:rPr>
                <w:sz w:val="20"/>
                <w:szCs w:val="20"/>
                <w:lang w:val="pt-BR"/>
              </w:rPr>
              <w:t>Software de Categoria 4</w:t>
            </w:r>
          </w:p>
        </w:tc>
        <w:tc>
          <w:tcPr>
            <w:tcW w:w="708" w:type="dxa"/>
            <w:tcBorders>
              <w:bottom w:val="single" w:sz="4" w:space="0" w:color="000000"/>
            </w:tcBorders>
            <w:textDirection w:val="btLr"/>
            <w:vAlign w:val="center"/>
          </w:tcPr>
          <w:p w14:paraId="0CD1E524" w14:textId="29FDB3FF" w:rsidR="00084420" w:rsidRPr="00304F34" w:rsidRDefault="002052B8" w:rsidP="00BF681E">
            <w:pPr>
              <w:pStyle w:val="Sumrio1"/>
              <w:rPr>
                <w:sz w:val="20"/>
                <w:szCs w:val="20"/>
                <w:lang w:val="pt-BR"/>
              </w:rPr>
            </w:pPr>
            <w:r w:rsidRPr="00304F34">
              <w:rPr>
                <w:sz w:val="20"/>
                <w:szCs w:val="20"/>
                <w:lang w:val="pt-BR"/>
              </w:rPr>
              <w:t>Software de Categoria 5</w:t>
            </w:r>
          </w:p>
        </w:tc>
      </w:tr>
      <w:tr w:rsidR="00D00C43" w:rsidRPr="00AF1E80" w14:paraId="5508441D" w14:textId="77777777" w:rsidTr="00FA383E">
        <w:trPr>
          <w:trHeight w:val="390"/>
        </w:trPr>
        <w:tc>
          <w:tcPr>
            <w:tcW w:w="6227" w:type="dxa"/>
            <w:shd w:val="clear" w:color="auto" w:fill="A6A6A6" w:themeFill="background1" w:themeFillShade="A6"/>
          </w:tcPr>
          <w:p w14:paraId="7C3E60FE" w14:textId="2793E99E" w:rsidR="00D00C43" w:rsidRPr="00AF1E80" w:rsidRDefault="002052B8" w:rsidP="00BF681E">
            <w:pPr>
              <w:pStyle w:val="Sumrio1"/>
              <w:rPr>
                <w:lang w:val="pt-BR"/>
              </w:rPr>
            </w:pPr>
            <w:r w:rsidRPr="00AF1E80">
              <w:rPr>
                <w:lang w:val="pt-BR"/>
              </w:rPr>
              <w:t>Fase de Projeto e Construção</w:t>
            </w:r>
          </w:p>
        </w:tc>
        <w:tc>
          <w:tcPr>
            <w:tcW w:w="709" w:type="dxa"/>
            <w:shd w:val="clear" w:color="auto" w:fill="A6A6A6" w:themeFill="background1" w:themeFillShade="A6"/>
          </w:tcPr>
          <w:p w14:paraId="001BFB1F" w14:textId="77777777" w:rsidR="00D00C43" w:rsidRPr="00AF1E80" w:rsidRDefault="00D00C43" w:rsidP="00BF681E">
            <w:pPr>
              <w:pStyle w:val="Sumrio1"/>
              <w:rPr>
                <w:lang w:val="pt-BR"/>
              </w:rPr>
            </w:pPr>
          </w:p>
        </w:tc>
        <w:tc>
          <w:tcPr>
            <w:tcW w:w="709" w:type="dxa"/>
            <w:shd w:val="clear" w:color="auto" w:fill="A6A6A6" w:themeFill="background1" w:themeFillShade="A6"/>
          </w:tcPr>
          <w:p w14:paraId="4C7D8EA1" w14:textId="77777777" w:rsidR="00D00C43" w:rsidRPr="00AF1E80" w:rsidRDefault="00D00C43" w:rsidP="00BF681E">
            <w:pPr>
              <w:pStyle w:val="Sumrio1"/>
              <w:rPr>
                <w:w w:val="99"/>
                <w:lang w:val="pt-BR"/>
              </w:rPr>
            </w:pPr>
          </w:p>
        </w:tc>
        <w:tc>
          <w:tcPr>
            <w:tcW w:w="709" w:type="dxa"/>
            <w:shd w:val="clear" w:color="auto" w:fill="A6A6A6" w:themeFill="background1" w:themeFillShade="A6"/>
          </w:tcPr>
          <w:p w14:paraId="07D5A370" w14:textId="77777777" w:rsidR="00D00C43" w:rsidRPr="00AF1E80" w:rsidRDefault="00D00C43" w:rsidP="00BF681E">
            <w:pPr>
              <w:pStyle w:val="Sumrio1"/>
              <w:rPr>
                <w:w w:val="99"/>
                <w:lang w:val="pt-BR"/>
              </w:rPr>
            </w:pPr>
          </w:p>
        </w:tc>
        <w:tc>
          <w:tcPr>
            <w:tcW w:w="708" w:type="dxa"/>
            <w:shd w:val="clear" w:color="auto" w:fill="A6A6A6" w:themeFill="background1" w:themeFillShade="A6"/>
          </w:tcPr>
          <w:p w14:paraId="29EBC599" w14:textId="77777777" w:rsidR="00D00C43" w:rsidRPr="00AF1E80" w:rsidRDefault="00D00C43" w:rsidP="00BF681E">
            <w:pPr>
              <w:pStyle w:val="Sumrio1"/>
              <w:rPr>
                <w:w w:val="99"/>
                <w:lang w:val="pt-BR"/>
              </w:rPr>
            </w:pPr>
          </w:p>
        </w:tc>
      </w:tr>
      <w:tr w:rsidR="00E9726E" w:rsidRPr="00AF1E80" w14:paraId="76A000EE" w14:textId="77777777" w:rsidTr="00FA383E">
        <w:trPr>
          <w:trHeight w:val="390"/>
        </w:trPr>
        <w:tc>
          <w:tcPr>
            <w:tcW w:w="6227" w:type="dxa"/>
          </w:tcPr>
          <w:p w14:paraId="3929FBF4" w14:textId="4DA4BEC7" w:rsidR="00E9726E" w:rsidRPr="00AF1E80" w:rsidRDefault="00E9726E" w:rsidP="00BF681E">
            <w:pPr>
              <w:pStyle w:val="Sumrio1"/>
              <w:rPr>
                <w:lang w:val="pt-BR"/>
              </w:rPr>
            </w:pPr>
            <w:r w:rsidRPr="00AF1E80">
              <w:rPr>
                <w:lang w:val="pt-BR"/>
              </w:rPr>
              <w:t xml:space="preserve">Lista de Inventários incluindo Avaliação de Impacto </w:t>
            </w:r>
            <w:r w:rsidR="002C64FA" w:rsidRPr="00AF1E80">
              <w:rPr>
                <w:lang w:val="pt-BR"/>
              </w:rPr>
              <w:t>GXP</w:t>
            </w:r>
          </w:p>
        </w:tc>
        <w:tc>
          <w:tcPr>
            <w:tcW w:w="709" w:type="dxa"/>
            <w:vAlign w:val="center"/>
          </w:tcPr>
          <w:p w14:paraId="1AB39D4E" w14:textId="27286BD5"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77A66EC2" w14:textId="2498F020" w:rsidR="00E9726E" w:rsidRPr="00AF1E80" w:rsidRDefault="00E9726E" w:rsidP="009D1589">
            <w:pPr>
              <w:pStyle w:val="Sumrio1"/>
              <w:jc w:val="center"/>
              <w:rPr>
                <w:w w:val="99"/>
                <w:lang w:val="pt-BR"/>
              </w:rPr>
            </w:pPr>
            <w:r w:rsidRPr="00AF1E80">
              <w:rPr>
                <w:lang w:val="pt-BR"/>
              </w:rPr>
              <w:sym w:font="Wingdings" w:char="F0FC"/>
            </w:r>
          </w:p>
        </w:tc>
        <w:tc>
          <w:tcPr>
            <w:tcW w:w="709" w:type="dxa"/>
            <w:vAlign w:val="center"/>
          </w:tcPr>
          <w:p w14:paraId="46F3F5DF" w14:textId="1A40D252" w:rsidR="00E9726E" w:rsidRPr="00AF1E80" w:rsidRDefault="00E9726E" w:rsidP="009D1589">
            <w:pPr>
              <w:pStyle w:val="Sumrio1"/>
              <w:jc w:val="center"/>
              <w:rPr>
                <w:w w:val="99"/>
                <w:lang w:val="pt-BR"/>
              </w:rPr>
            </w:pPr>
            <w:r w:rsidRPr="00AF1E80">
              <w:rPr>
                <w:lang w:val="pt-BR"/>
              </w:rPr>
              <w:sym w:font="Wingdings" w:char="F0FC"/>
            </w:r>
          </w:p>
        </w:tc>
        <w:tc>
          <w:tcPr>
            <w:tcW w:w="708" w:type="dxa"/>
            <w:vAlign w:val="center"/>
          </w:tcPr>
          <w:p w14:paraId="182C4D59" w14:textId="43D14D56" w:rsidR="00E9726E" w:rsidRPr="00AF1E80" w:rsidRDefault="00E9726E" w:rsidP="009D1589">
            <w:pPr>
              <w:pStyle w:val="Sumrio1"/>
              <w:jc w:val="center"/>
              <w:rPr>
                <w:w w:val="99"/>
                <w:lang w:val="pt-BR"/>
              </w:rPr>
            </w:pPr>
            <w:r w:rsidRPr="00AF1E80">
              <w:rPr>
                <w:lang w:val="pt-BR"/>
              </w:rPr>
              <w:sym w:font="Wingdings" w:char="F0FC"/>
            </w:r>
          </w:p>
        </w:tc>
      </w:tr>
      <w:tr w:rsidR="00E9726E" w:rsidRPr="00AF1E80" w14:paraId="4E0802E3" w14:textId="77777777" w:rsidTr="00FA383E">
        <w:trPr>
          <w:trHeight w:val="390"/>
        </w:trPr>
        <w:tc>
          <w:tcPr>
            <w:tcW w:w="6227" w:type="dxa"/>
          </w:tcPr>
          <w:p w14:paraId="742F0E77" w14:textId="27103C09" w:rsidR="00E9726E" w:rsidRPr="00AF1E80" w:rsidRDefault="00E9726E" w:rsidP="00BF681E">
            <w:pPr>
              <w:pStyle w:val="Sumrio1"/>
              <w:rPr>
                <w:caps w:val="0"/>
                <w:lang w:val="pt-BR"/>
              </w:rPr>
            </w:pPr>
            <w:r w:rsidRPr="00AF1E80">
              <w:rPr>
                <w:lang w:val="pt-BR"/>
              </w:rPr>
              <w:lastRenderedPageBreak/>
              <w:t>Relatório de Avaliação do Fornecedor de TI</w:t>
            </w:r>
          </w:p>
        </w:tc>
        <w:tc>
          <w:tcPr>
            <w:tcW w:w="709" w:type="dxa"/>
            <w:vAlign w:val="center"/>
          </w:tcPr>
          <w:p w14:paraId="4C4ADD7F" w14:textId="395BA580"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6F202B1F" w14:textId="0BE8F42C" w:rsidR="00E9726E" w:rsidRPr="00AF1E80" w:rsidRDefault="00E9726E" w:rsidP="009D1589">
            <w:pPr>
              <w:pStyle w:val="Sumrio1"/>
              <w:jc w:val="center"/>
              <w:rPr>
                <w:w w:val="99"/>
                <w:lang w:val="pt-BR"/>
              </w:rPr>
            </w:pPr>
            <w:r w:rsidRPr="00AF1E80">
              <w:rPr>
                <w:lang w:val="pt-BR"/>
              </w:rPr>
              <w:sym w:font="Wingdings" w:char="F0FC"/>
            </w:r>
          </w:p>
        </w:tc>
        <w:tc>
          <w:tcPr>
            <w:tcW w:w="709" w:type="dxa"/>
            <w:vAlign w:val="center"/>
          </w:tcPr>
          <w:p w14:paraId="40234A3C" w14:textId="02EBF934" w:rsidR="00E9726E" w:rsidRPr="00AF1E80" w:rsidRDefault="00E9726E" w:rsidP="009D1589">
            <w:pPr>
              <w:pStyle w:val="Sumrio1"/>
              <w:jc w:val="center"/>
              <w:rPr>
                <w:w w:val="99"/>
                <w:lang w:val="pt-BR"/>
              </w:rPr>
            </w:pPr>
            <w:r w:rsidRPr="00AF1E80">
              <w:rPr>
                <w:lang w:val="pt-BR"/>
              </w:rPr>
              <w:sym w:font="Wingdings" w:char="F0FC"/>
            </w:r>
          </w:p>
        </w:tc>
        <w:tc>
          <w:tcPr>
            <w:tcW w:w="708" w:type="dxa"/>
            <w:vAlign w:val="center"/>
          </w:tcPr>
          <w:p w14:paraId="24E3B0F2" w14:textId="31C402BA" w:rsidR="00E9726E" w:rsidRPr="00AF1E80" w:rsidRDefault="00E9726E" w:rsidP="009D1589">
            <w:pPr>
              <w:pStyle w:val="Sumrio1"/>
              <w:jc w:val="center"/>
              <w:rPr>
                <w:w w:val="99"/>
                <w:lang w:val="pt-BR"/>
              </w:rPr>
            </w:pPr>
            <w:r w:rsidRPr="00AF1E80">
              <w:rPr>
                <w:lang w:val="pt-BR"/>
              </w:rPr>
              <w:sym w:font="Wingdings" w:char="F0FC"/>
            </w:r>
          </w:p>
        </w:tc>
      </w:tr>
      <w:tr w:rsidR="00E9726E" w:rsidRPr="00AF1E80" w14:paraId="2870A93C" w14:textId="77777777" w:rsidTr="00FA383E">
        <w:trPr>
          <w:trHeight w:val="390"/>
        </w:trPr>
        <w:tc>
          <w:tcPr>
            <w:tcW w:w="6227" w:type="dxa"/>
          </w:tcPr>
          <w:p w14:paraId="301F5246" w14:textId="3E82A107" w:rsidR="00E9726E" w:rsidRPr="00AF1E80" w:rsidRDefault="00E9726E" w:rsidP="00BF681E">
            <w:pPr>
              <w:pStyle w:val="Sumrio1"/>
              <w:rPr>
                <w:caps w:val="0"/>
                <w:lang w:val="pt-BR"/>
              </w:rPr>
            </w:pPr>
            <w:r w:rsidRPr="00AF1E80">
              <w:rPr>
                <w:lang w:val="pt-BR"/>
              </w:rPr>
              <w:t>Contrato de Qualidade do Fornecedor de TI</w:t>
            </w:r>
          </w:p>
        </w:tc>
        <w:tc>
          <w:tcPr>
            <w:tcW w:w="709" w:type="dxa"/>
            <w:vAlign w:val="center"/>
          </w:tcPr>
          <w:p w14:paraId="3CA4235E" w14:textId="47A97450"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7FEDA21D" w14:textId="4ADFEA44" w:rsidR="00E9726E" w:rsidRPr="00AF1E80" w:rsidRDefault="00E9726E" w:rsidP="009D1589">
            <w:pPr>
              <w:pStyle w:val="Sumrio1"/>
              <w:jc w:val="center"/>
              <w:rPr>
                <w:w w:val="99"/>
                <w:lang w:val="pt-BR"/>
              </w:rPr>
            </w:pPr>
            <w:r w:rsidRPr="00AF1E80">
              <w:rPr>
                <w:lang w:val="pt-BR"/>
              </w:rPr>
              <w:sym w:font="Wingdings" w:char="F0FC"/>
            </w:r>
          </w:p>
        </w:tc>
        <w:tc>
          <w:tcPr>
            <w:tcW w:w="709" w:type="dxa"/>
            <w:vAlign w:val="center"/>
          </w:tcPr>
          <w:p w14:paraId="5A7131FD" w14:textId="0B2B1E4E" w:rsidR="00E9726E" w:rsidRPr="00AF1E80" w:rsidRDefault="00E9726E" w:rsidP="009D1589">
            <w:pPr>
              <w:pStyle w:val="Sumrio1"/>
              <w:jc w:val="center"/>
              <w:rPr>
                <w:w w:val="99"/>
                <w:lang w:val="pt-BR"/>
              </w:rPr>
            </w:pPr>
            <w:r w:rsidRPr="00AF1E80">
              <w:rPr>
                <w:lang w:val="pt-BR"/>
              </w:rPr>
              <w:sym w:font="Wingdings" w:char="F0FC"/>
            </w:r>
          </w:p>
        </w:tc>
        <w:tc>
          <w:tcPr>
            <w:tcW w:w="708" w:type="dxa"/>
            <w:vAlign w:val="center"/>
          </w:tcPr>
          <w:p w14:paraId="43978FB3" w14:textId="10364385" w:rsidR="00E9726E" w:rsidRPr="00AF1E80" w:rsidRDefault="00E9726E" w:rsidP="009D1589">
            <w:pPr>
              <w:pStyle w:val="Sumrio1"/>
              <w:jc w:val="center"/>
              <w:rPr>
                <w:w w:val="99"/>
                <w:lang w:val="pt-BR"/>
              </w:rPr>
            </w:pPr>
            <w:r w:rsidRPr="00AF1E80">
              <w:rPr>
                <w:lang w:val="pt-BR"/>
              </w:rPr>
              <w:sym w:font="Wingdings" w:char="F0FC"/>
            </w:r>
          </w:p>
        </w:tc>
      </w:tr>
      <w:tr w:rsidR="00E9726E" w:rsidRPr="00AF1E80" w14:paraId="0B366A81" w14:textId="77777777" w:rsidTr="00FA383E">
        <w:trPr>
          <w:trHeight w:val="390"/>
        </w:trPr>
        <w:tc>
          <w:tcPr>
            <w:tcW w:w="6227" w:type="dxa"/>
          </w:tcPr>
          <w:p w14:paraId="021FBE64" w14:textId="380307F0" w:rsidR="00E9726E" w:rsidRPr="00AF1E80" w:rsidRDefault="00E9726E" w:rsidP="00BF681E">
            <w:pPr>
              <w:pStyle w:val="Sumrio1"/>
              <w:rPr>
                <w:caps w:val="0"/>
                <w:lang w:val="pt-BR"/>
              </w:rPr>
            </w:pPr>
            <w:r w:rsidRPr="00AF1E80">
              <w:rPr>
                <w:lang w:val="pt-BR"/>
              </w:rPr>
              <w:t>Plano de validação</w:t>
            </w:r>
            <w:hyperlink w:anchor="_bookmark27" w:history="1">
              <w:r w:rsidRPr="00AF1E80">
                <w:rPr>
                  <w:vertAlign w:val="superscript"/>
                  <w:lang w:val="pt-BR"/>
                </w:rPr>
                <w:t>1</w:t>
              </w:r>
            </w:hyperlink>
            <w:r w:rsidRPr="00AF1E80">
              <w:rPr>
                <w:lang w:val="pt-BR"/>
              </w:rPr>
              <w:t xml:space="preserve"> (MVP, VP, SA)</w:t>
            </w:r>
          </w:p>
        </w:tc>
        <w:tc>
          <w:tcPr>
            <w:tcW w:w="709" w:type="dxa"/>
            <w:vAlign w:val="center"/>
          </w:tcPr>
          <w:p w14:paraId="16D7B98E" w14:textId="77777777" w:rsidR="00E9726E" w:rsidRPr="00AF1E80" w:rsidRDefault="00E9726E" w:rsidP="009D1589">
            <w:pPr>
              <w:pStyle w:val="Sumrio1"/>
              <w:jc w:val="center"/>
              <w:rPr>
                <w:lang w:val="pt-BR"/>
              </w:rPr>
            </w:pPr>
          </w:p>
        </w:tc>
        <w:tc>
          <w:tcPr>
            <w:tcW w:w="709" w:type="dxa"/>
            <w:vAlign w:val="center"/>
          </w:tcPr>
          <w:p w14:paraId="6CF62B0B" w14:textId="6485CEEE"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3ADE2727" w14:textId="188EC0F9"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7790DB35" w14:textId="5748DAF9" w:rsidR="00E9726E" w:rsidRPr="00AF1E80" w:rsidRDefault="00E9726E" w:rsidP="009D1589">
            <w:pPr>
              <w:pStyle w:val="Sumrio1"/>
              <w:jc w:val="center"/>
              <w:rPr>
                <w:lang w:val="pt-BR"/>
              </w:rPr>
            </w:pPr>
            <w:r w:rsidRPr="00AF1E80">
              <w:rPr>
                <w:lang w:val="pt-BR"/>
              </w:rPr>
              <w:sym w:font="Wingdings" w:char="F0FC"/>
            </w:r>
          </w:p>
        </w:tc>
      </w:tr>
      <w:tr w:rsidR="00E9726E" w:rsidRPr="00AF1E80" w14:paraId="375A3C3B" w14:textId="77777777" w:rsidTr="00FA383E">
        <w:trPr>
          <w:trHeight w:val="388"/>
        </w:trPr>
        <w:tc>
          <w:tcPr>
            <w:tcW w:w="6227" w:type="dxa"/>
          </w:tcPr>
          <w:p w14:paraId="41A0A038" w14:textId="5A12A009" w:rsidR="00E9726E" w:rsidRPr="00AF1E80" w:rsidRDefault="00E9726E" w:rsidP="00BF681E">
            <w:pPr>
              <w:pStyle w:val="Sumrio1"/>
              <w:rPr>
                <w:caps w:val="0"/>
                <w:lang w:val="pt-BR"/>
              </w:rPr>
            </w:pPr>
            <w:r w:rsidRPr="00AF1E80">
              <w:rPr>
                <w:lang w:val="pt-BR"/>
              </w:rPr>
              <w:t xml:space="preserve">Especificação de requisitos do usuário </w:t>
            </w:r>
            <w:hyperlink w:anchor="_bookmark28" w:history="1">
              <w:r w:rsidRPr="00AF1E80">
                <w:rPr>
                  <w:vertAlign w:val="superscript"/>
                  <w:lang w:val="pt-BR"/>
                </w:rPr>
                <w:t>2</w:t>
              </w:r>
            </w:hyperlink>
          </w:p>
        </w:tc>
        <w:tc>
          <w:tcPr>
            <w:tcW w:w="709" w:type="dxa"/>
            <w:vAlign w:val="center"/>
          </w:tcPr>
          <w:p w14:paraId="4A2F5784" w14:textId="77777777" w:rsidR="00E9726E" w:rsidRPr="00AF1E80" w:rsidRDefault="00E9726E" w:rsidP="009D1589">
            <w:pPr>
              <w:pStyle w:val="Sumrio1"/>
              <w:jc w:val="center"/>
              <w:rPr>
                <w:lang w:val="pt-BR"/>
              </w:rPr>
            </w:pPr>
          </w:p>
        </w:tc>
        <w:tc>
          <w:tcPr>
            <w:tcW w:w="709" w:type="dxa"/>
            <w:vAlign w:val="center"/>
          </w:tcPr>
          <w:p w14:paraId="153D2E42" w14:textId="42ED5D85"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67246281" w14:textId="7FFA857A"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79E3E878" w14:textId="4448447B" w:rsidR="00E9726E" w:rsidRPr="00AF1E80" w:rsidRDefault="00E9726E" w:rsidP="009D1589">
            <w:pPr>
              <w:pStyle w:val="Sumrio1"/>
              <w:jc w:val="center"/>
              <w:rPr>
                <w:lang w:val="pt-BR"/>
              </w:rPr>
            </w:pPr>
            <w:r w:rsidRPr="00AF1E80">
              <w:rPr>
                <w:lang w:val="pt-BR"/>
              </w:rPr>
              <w:sym w:font="Wingdings" w:char="F0FC"/>
            </w:r>
          </w:p>
        </w:tc>
      </w:tr>
      <w:tr w:rsidR="00E9726E" w:rsidRPr="00AF1E80" w14:paraId="239B6725" w14:textId="77777777" w:rsidTr="00FA383E">
        <w:trPr>
          <w:trHeight w:val="390"/>
        </w:trPr>
        <w:tc>
          <w:tcPr>
            <w:tcW w:w="6227" w:type="dxa"/>
          </w:tcPr>
          <w:p w14:paraId="1BC567FF" w14:textId="4EBB9BDA" w:rsidR="00E9726E" w:rsidRPr="00AF1E80" w:rsidRDefault="00E9726E" w:rsidP="00BF681E">
            <w:pPr>
              <w:pStyle w:val="Sumrio1"/>
              <w:rPr>
                <w:caps w:val="0"/>
                <w:lang w:val="pt-BR"/>
              </w:rPr>
            </w:pPr>
            <w:r w:rsidRPr="00AF1E80">
              <w:rPr>
                <w:lang w:val="pt-BR"/>
              </w:rPr>
              <w:t>Especificação do Design</w:t>
            </w:r>
          </w:p>
        </w:tc>
        <w:tc>
          <w:tcPr>
            <w:tcW w:w="709" w:type="dxa"/>
            <w:vAlign w:val="center"/>
          </w:tcPr>
          <w:p w14:paraId="7F335CD4" w14:textId="77777777" w:rsidR="00E9726E" w:rsidRPr="00AF1E80" w:rsidRDefault="00E9726E" w:rsidP="009D1589">
            <w:pPr>
              <w:pStyle w:val="Sumrio1"/>
              <w:jc w:val="center"/>
              <w:rPr>
                <w:lang w:val="pt-BR"/>
              </w:rPr>
            </w:pPr>
          </w:p>
        </w:tc>
        <w:tc>
          <w:tcPr>
            <w:tcW w:w="709" w:type="dxa"/>
            <w:vAlign w:val="center"/>
          </w:tcPr>
          <w:p w14:paraId="707D1DE2" w14:textId="77777777" w:rsidR="00E9726E" w:rsidRPr="00AF1E80" w:rsidRDefault="00E9726E" w:rsidP="009D1589">
            <w:pPr>
              <w:pStyle w:val="Sumrio1"/>
              <w:jc w:val="center"/>
              <w:rPr>
                <w:lang w:val="pt-BR"/>
              </w:rPr>
            </w:pPr>
          </w:p>
        </w:tc>
        <w:tc>
          <w:tcPr>
            <w:tcW w:w="709" w:type="dxa"/>
            <w:vAlign w:val="center"/>
          </w:tcPr>
          <w:p w14:paraId="0AF06476" w14:textId="2B3FDA48"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434AB1FF" w14:textId="33DE8B82" w:rsidR="00E9726E" w:rsidRPr="00AF1E80" w:rsidRDefault="00E9726E" w:rsidP="009D1589">
            <w:pPr>
              <w:pStyle w:val="Sumrio1"/>
              <w:jc w:val="center"/>
              <w:rPr>
                <w:lang w:val="pt-BR"/>
              </w:rPr>
            </w:pPr>
            <w:r w:rsidRPr="00AF1E80">
              <w:rPr>
                <w:lang w:val="pt-BR"/>
              </w:rPr>
              <w:sym w:font="Wingdings" w:char="F0FC"/>
            </w:r>
          </w:p>
        </w:tc>
      </w:tr>
      <w:tr w:rsidR="00E9726E" w:rsidRPr="00AF1E80" w14:paraId="2FC91D16" w14:textId="77777777" w:rsidTr="00FA383E">
        <w:trPr>
          <w:trHeight w:val="390"/>
        </w:trPr>
        <w:tc>
          <w:tcPr>
            <w:tcW w:w="6227" w:type="dxa"/>
          </w:tcPr>
          <w:p w14:paraId="1BD0B250" w14:textId="3DA9C6AE" w:rsidR="00E9726E" w:rsidRPr="00AF1E80" w:rsidRDefault="00E9726E" w:rsidP="00BF681E">
            <w:pPr>
              <w:pStyle w:val="Sumrio1"/>
              <w:rPr>
                <w:caps w:val="0"/>
                <w:lang w:val="pt-BR"/>
              </w:rPr>
            </w:pPr>
            <w:r w:rsidRPr="00AF1E80">
              <w:rPr>
                <w:lang w:val="pt-BR"/>
              </w:rPr>
              <w:t>Especificação Funcional</w:t>
            </w:r>
          </w:p>
        </w:tc>
        <w:tc>
          <w:tcPr>
            <w:tcW w:w="709" w:type="dxa"/>
            <w:vAlign w:val="center"/>
          </w:tcPr>
          <w:p w14:paraId="30555F8F" w14:textId="77777777" w:rsidR="00E9726E" w:rsidRPr="00AF1E80" w:rsidRDefault="00E9726E" w:rsidP="009D1589">
            <w:pPr>
              <w:pStyle w:val="Sumrio1"/>
              <w:jc w:val="center"/>
              <w:rPr>
                <w:lang w:val="pt-BR"/>
              </w:rPr>
            </w:pPr>
          </w:p>
        </w:tc>
        <w:tc>
          <w:tcPr>
            <w:tcW w:w="709" w:type="dxa"/>
            <w:vAlign w:val="center"/>
          </w:tcPr>
          <w:p w14:paraId="563FC924" w14:textId="77777777" w:rsidR="00E9726E" w:rsidRPr="00AF1E80" w:rsidRDefault="00E9726E" w:rsidP="009D1589">
            <w:pPr>
              <w:pStyle w:val="Sumrio1"/>
              <w:jc w:val="center"/>
              <w:rPr>
                <w:lang w:val="pt-BR"/>
              </w:rPr>
            </w:pPr>
          </w:p>
        </w:tc>
        <w:tc>
          <w:tcPr>
            <w:tcW w:w="709" w:type="dxa"/>
            <w:vAlign w:val="center"/>
          </w:tcPr>
          <w:p w14:paraId="68143BE6" w14:textId="7CB54E21"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6B4ACDE1" w14:textId="1294C49E" w:rsidR="00E9726E" w:rsidRPr="00AF1E80" w:rsidRDefault="00E9726E" w:rsidP="009D1589">
            <w:pPr>
              <w:pStyle w:val="Sumrio1"/>
              <w:jc w:val="center"/>
              <w:rPr>
                <w:lang w:val="pt-BR"/>
              </w:rPr>
            </w:pPr>
            <w:r w:rsidRPr="00AF1E80">
              <w:rPr>
                <w:lang w:val="pt-BR"/>
              </w:rPr>
              <w:sym w:font="Wingdings" w:char="F0FC"/>
            </w:r>
          </w:p>
        </w:tc>
      </w:tr>
      <w:tr w:rsidR="00E9726E" w:rsidRPr="00AF1E80" w14:paraId="5E09A68D" w14:textId="77777777" w:rsidTr="00FA383E">
        <w:trPr>
          <w:trHeight w:val="388"/>
        </w:trPr>
        <w:tc>
          <w:tcPr>
            <w:tcW w:w="6227" w:type="dxa"/>
          </w:tcPr>
          <w:p w14:paraId="516DA1A5" w14:textId="3D986A1C" w:rsidR="00E9726E" w:rsidRPr="00AF1E80" w:rsidRDefault="00E9726E" w:rsidP="00BF681E">
            <w:pPr>
              <w:pStyle w:val="Sumrio1"/>
              <w:rPr>
                <w:caps w:val="0"/>
                <w:lang w:val="pt-BR"/>
              </w:rPr>
            </w:pPr>
            <w:r w:rsidRPr="00AF1E80">
              <w:rPr>
                <w:lang w:val="pt-BR"/>
              </w:rPr>
              <w:t>Especificação de configuração</w:t>
            </w:r>
          </w:p>
        </w:tc>
        <w:tc>
          <w:tcPr>
            <w:tcW w:w="709" w:type="dxa"/>
            <w:vAlign w:val="center"/>
          </w:tcPr>
          <w:p w14:paraId="75DF09CF" w14:textId="77777777" w:rsidR="00E9726E" w:rsidRPr="00AF1E80" w:rsidRDefault="00E9726E" w:rsidP="009D1589">
            <w:pPr>
              <w:pStyle w:val="Sumrio1"/>
              <w:jc w:val="center"/>
              <w:rPr>
                <w:lang w:val="pt-BR"/>
              </w:rPr>
            </w:pPr>
          </w:p>
        </w:tc>
        <w:tc>
          <w:tcPr>
            <w:tcW w:w="709" w:type="dxa"/>
            <w:vAlign w:val="center"/>
          </w:tcPr>
          <w:p w14:paraId="0888465C" w14:textId="77777777" w:rsidR="00E9726E" w:rsidRPr="00AF1E80" w:rsidRDefault="00E9726E" w:rsidP="009D1589">
            <w:pPr>
              <w:pStyle w:val="Sumrio1"/>
              <w:jc w:val="center"/>
              <w:rPr>
                <w:lang w:val="pt-BR"/>
              </w:rPr>
            </w:pPr>
          </w:p>
        </w:tc>
        <w:tc>
          <w:tcPr>
            <w:tcW w:w="709" w:type="dxa"/>
            <w:vAlign w:val="center"/>
          </w:tcPr>
          <w:p w14:paraId="6EFFEA25" w14:textId="079CAABA"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6AC68C84" w14:textId="7ACDA040" w:rsidR="00E9726E" w:rsidRPr="00AF1E80" w:rsidRDefault="00E9726E" w:rsidP="009D1589">
            <w:pPr>
              <w:pStyle w:val="Sumrio1"/>
              <w:jc w:val="center"/>
              <w:rPr>
                <w:lang w:val="pt-BR"/>
              </w:rPr>
            </w:pPr>
            <w:r w:rsidRPr="00AF1E80">
              <w:rPr>
                <w:lang w:val="pt-BR"/>
              </w:rPr>
              <w:sym w:font="Wingdings" w:char="F0FC"/>
            </w:r>
          </w:p>
        </w:tc>
      </w:tr>
      <w:tr w:rsidR="00E9726E" w:rsidRPr="00AF1E80" w14:paraId="03EAD814" w14:textId="77777777" w:rsidTr="00FA383E">
        <w:trPr>
          <w:trHeight w:val="390"/>
        </w:trPr>
        <w:tc>
          <w:tcPr>
            <w:tcW w:w="6227" w:type="dxa"/>
          </w:tcPr>
          <w:p w14:paraId="33476024" w14:textId="22E568AF" w:rsidR="00E9726E" w:rsidRPr="00AF1E80" w:rsidRDefault="00E9726E" w:rsidP="00BF681E">
            <w:pPr>
              <w:pStyle w:val="Sumrio1"/>
              <w:rPr>
                <w:caps w:val="0"/>
                <w:lang w:val="pt-BR"/>
              </w:rPr>
            </w:pPr>
            <w:r w:rsidRPr="00AF1E80">
              <w:rPr>
                <w:lang w:val="pt-BR"/>
              </w:rPr>
              <w:t>Validação e Registros de Treinamento de Usuários</w:t>
            </w:r>
          </w:p>
        </w:tc>
        <w:tc>
          <w:tcPr>
            <w:tcW w:w="709" w:type="dxa"/>
            <w:vAlign w:val="center"/>
          </w:tcPr>
          <w:p w14:paraId="544014A7" w14:textId="77777777" w:rsidR="00E9726E" w:rsidRPr="00AF1E80" w:rsidRDefault="00E9726E" w:rsidP="009D1589">
            <w:pPr>
              <w:pStyle w:val="Sumrio1"/>
              <w:jc w:val="center"/>
              <w:rPr>
                <w:lang w:val="pt-BR"/>
              </w:rPr>
            </w:pPr>
          </w:p>
        </w:tc>
        <w:tc>
          <w:tcPr>
            <w:tcW w:w="709" w:type="dxa"/>
            <w:vAlign w:val="center"/>
          </w:tcPr>
          <w:p w14:paraId="396520C3" w14:textId="405BAEBB"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77A6A75D" w14:textId="13FF3990"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4F6F8269" w14:textId="63D61EBC" w:rsidR="00E9726E" w:rsidRPr="00AF1E80" w:rsidRDefault="00E9726E" w:rsidP="009D1589">
            <w:pPr>
              <w:pStyle w:val="Sumrio1"/>
              <w:jc w:val="center"/>
              <w:rPr>
                <w:lang w:val="pt-BR"/>
              </w:rPr>
            </w:pPr>
            <w:r w:rsidRPr="00AF1E80">
              <w:rPr>
                <w:lang w:val="pt-BR"/>
              </w:rPr>
              <w:sym w:font="Wingdings" w:char="F0FC"/>
            </w:r>
          </w:p>
        </w:tc>
      </w:tr>
      <w:tr w:rsidR="00E9726E" w:rsidRPr="00AF1E80" w14:paraId="216E0869" w14:textId="77777777" w:rsidTr="00FA383E">
        <w:trPr>
          <w:trHeight w:val="390"/>
        </w:trPr>
        <w:tc>
          <w:tcPr>
            <w:tcW w:w="6227" w:type="dxa"/>
          </w:tcPr>
          <w:p w14:paraId="63703A40" w14:textId="7CF8A0A3" w:rsidR="00E9726E" w:rsidRPr="00AF1E80" w:rsidRDefault="00E9726E" w:rsidP="00BF681E">
            <w:pPr>
              <w:pStyle w:val="Sumrio1"/>
              <w:rPr>
                <w:caps w:val="0"/>
                <w:lang w:val="pt-BR"/>
              </w:rPr>
            </w:pPr>
            <w:r w:rsidRPr="00AF1E80">
              <w:rPr>
                <w:lang w:val="pt-BR"/>
              </w:rPr>
              <w:t xml:space="preserve">Relatório de análise de risco </w:t>
            </w:r>
            <w:hyperlink w:anchor="_bookmark29" w:history="1">
              <w:r w:rsidRPr="00AF1E80">
                <w:rPr>
                  <w:vertAlign w:val="superscript"/>
                  <w:lang w:val="pt-BR"/>
                </w:rPr>
                <w:t>3</w:t>
              </w:r>
            </w:hyperlink>
          </w:p>
        </w:tc>
        <w:tc>
          <w:tcPr>
            <w:tcW w:w="709" w:type="dxa"/>
            <w:vAlign w:val="center"/>
          </w:tcPr>
          <w:p w14:paraId="637791EC" w14:textId="77777777" w:rsidR="00E9726E" w:rsidRPr="00AF1E80" w:rsidRDefault="00E9726E" w:rsidP="009D1589">
            <w:pPr>
              <w:pStyle w:val="Sumrio1"/>
              <w:jc w:val="center"/>
              <w:rPr>
                <w:lang w:val="pt-BR"/>
              </w:rPr>
            </w:pPr>
          </w:p>
        </w:tc>
        <w:tc>
          <w:tcPr>
            <w:tcW w:w="709" w:type="dxa"/>
            <w:vAlign w:val="center"/>
          </w:tcPr>
          <w:p w14:paraId="7D26016B" w14:textId="77777777" w:rsidR="00E9726E" w:rsidRPr="00AF1E80" w:rsidRDefault="00E9726E" w:rsidP="009D1589">
            <w:pPr>
              <w:pStyle w:val="Sumrio1"/>
              <w:jc w:val="center"/>
              <w:rPr>
                <w:lang w:val="pt-BR"/>
              </w:rPr>
            </w:pPr>
          </w:p>
        </w:tc>
        <w:tc>
          <w:tcPr>
            <w:tcW w:w="709" w:type="dxa"/>
            <w:vAlign w:val="center"/>
          </w:tcPr>
          <w:p w14:paraId="36115B49" w14:textId="452F8C44"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52E7CB45" w14:textId="3C740DC6" w:rsidR="00E9726E" w:rsidRPr="00AF1E80" w:rsidRDefault="00E9726E" w:rsidP="009D1589">
            <w:pPr>
              <w:pStyle w:val="Sumrio1"/>
              <w:jc w:val="center"/>
              <w:rPr>
                <w:lang w:val="pt-BR"/>
              </w:rPr>
            </w:pPr>
            <w:r w:rsidRPr="00AF1E80">
              <w:rPr>
                <w:lang w:val="pt-BR"/>
              </w:rPr>
              <w:sym w:font="Wingdings" w:char="F0FC"/>
            </w:r>
          </w:p>
        </w:tc>
      </w:tr>
      <w:tr w:rsidR="00E9726E" w:rsidRPr="00AF1E80" w14:paraId="7D856868" w14:textId="77777777" w:rsidTr="00FA383E">
        <w:trPr>
          <w:trHeight w:val="388"/>
        </w:trPr>
        <w:tc>
          <w:tcPr>
            <w:tcW w:w="6227" w:type="dxa"/>
          </w:tcPr>
          <w:p w14:paraId="15455EAB" w14:textId="1660C8A5" w:rsidR="00E9726E" w:rsidRPr="00AF1E80" w:rsidRDefault="00E9726E" w:rsidP="00BF681E">
            <w:pPr>
              <w:pStyle w:val="Sumrio1"/>
              <w:rPr>
                <w:caps w:val="0"/>
                <w:lang w:val="pt-BR"/>
              </w:rPr>
            </w:pPr>
            <w:r w:rsidRPr="00AF1E80">
              <w:rPr>
                <w:lang w:val="pt-BR"/>
              </w:rPr>
              <w:t>Matriz de rastreabilidade</w:t>
            </w:r>
          </w:p>
        </w:tc>
        <w:tc>
          <w:tcPr>
            <w:tcW w:w="709" w:type="dxa"/>
            <w:vAlign w:val="center"/>
          </w:tcPr>
          <w:p w14:paraId="214D7447" w14:textId="77777777" w:rsidR="00E9726E" w:rsidRPr="00AF1E80" w:rsidRDefault="00E9726E" w:rsidP="009D1589">
            <w:pPr>
              <w:pStyle w:val="Sumrio1"/>
              <w:jc w:val="center"/>
              <w:rPr>
                <w:lang w:val="pt-BR"/>
              </w:rPr>
            </w:pPr>
          </w:p>
        </w:tc>
        <w:tc>
          <w:tcPr>
            <w:tcW w:w="709" w:type="dxa"/>
            <w:vAlign w:val="center"/>
          </w:tcPr>
          <w:p w14:paraId="33729D70" w14:textId="3DBA6CA9"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4F0E9CC4" w14:textId="4C5BBB65"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7EA0E530" w14:textId="7335B836" w:rsidR="00E9726E" w:rsidRPr="00AF1E80" w:rsidRDefault="00E9726E" w:rsidP="009D1589">
            <w:pPr>
              <w:pStyle w:val="Sumrio1"/>
              <w:jc w:val="center"/>
              <w:rPr>
                <w:lang w:val="pt-BR"/>
              </w:rPr>
            </w:pPr>
            <w:r w:rsidRPr="00AF1E80">
              <w:rPr>
                <w:lang w:val="pt-BR"/>
              </w:rPr>
              <w:sym w:font="Wingdings" w:char="F0FC"/>
            </w:r>
          </w:p>
        </w:tc>
      </w:tr>
      <w:tr w:rsidR="00E9726E" w:rsidRPr="00AF1E80" w14:paraId="078289F6" w14:textId="77777777" w:rsidTr="00FA383E">
        <w:trPr>
          <w:trHeight w:val="390"/>
        </w:trPr>
        <w:tc>
          <w:tcPr>
            <w:tcW w:w="6227" w:type="dxa"/>
          </w:tcPr>
          <w:p w14:paraId="0203554C" w14:textId="43925C30" w:rsidR="00E9726E" w:rsidRPr="00AF1E80" w:rsidRDefault="00E9726E" w:rsidP="00BF681E">
            <w:pPr>
              <w:pStyle w:val="Sumrio1"/>
              <w:rPr>
                <w:caps w:val="0"/>
                <w:lang w:val="pt-BR"/>
              </w:rPr>
            </w:pPr>
            <w:r w:rsidRPr="00AF1E80">
              <w:rPr>
                <w:lang w:val="pt-BR"/>
              </w:rPr>
              <w:t xml:space="preserve">Relatório de fase de projeto e construção </w:t>
            </w:r>
            <w:hyperlink w:anchor="_bookmark30" w:history="1">
              <w:r w:rsidRPr="00AF1E80">
                <w:rPr>
                  <w:vertAlign w:val="superscript"/>
                  <w:lang w:val="pt-BR"/>
                </w:rPr>
                <w:t>4</w:t>
              </w:r>
            </w:hyperlink>
          </w:p>
        </w:tc>
        <w:tc>
          <w:tcPr>
            <w:tcW w:w="709" w:type="dxa"/>
            <w:vAlign w:val="center"/>
          </w:tcPr>
          <w:p w14:paraId="54EBED4B" w14:textId="77777777" w:rsidR="00E9726E" w:rsidRPr="00AF1E80" w:rsidRDefault="00E9726E" w:rsidP="009D1589">
            <w:pPr>
              <w:pStyle w:val="Sumrio1"/>
              <w:jc w:val="center"/>
              <w:rPr>
                <w:lang w:val="pt-BR"/>
              </w:rPr>
            </w:pPr>
          </w:p>
        </w:tc>
        <w:tc>
          <w:tcPr>
            <w:tcW w:w="709" w:type="dxa"/>
            <w:vAlign w:val="center"/>
          </w:tcPr>
          <w:p w14:paraId="79FB4849" w14:textId="77777777" w:rsidR="00E9726E" w:rsidRPr="00AF1E80" w:rsidRDefault="00E9726E" w:rsidP="009D1589">
            <w:pPr>
              <w:pStyle w:val="Sumrio1"/>
              <w:jc w:val="center"/>
              <w:rPr>
                <w:lang w:val="pt-BR"/>
              </w:rPr>
            </w:pPr>
          </w:p>
        </w:tc>
        <w:tc>
          <w:tcPr>
            <w:tcW w:w="709" w:type="dxa"/>
            <w:vAlign w:val="center"/>
          </w:tcPr>
          <w:p w14:paraId="38111AE5" w14:textId="767C3D1B"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03419F22" w14:textId="3A879241" w:rsidR="00E9726E" w:rsidRPr="00AF1E80" w:rsidRDefault="00E9726E" w:rsidP="009D1589">
            <w:pPr>
              <w:pStyle w:val="Sumrio1"/>
              <w:jc w:val="center"/>
              <w:rPr>
                <w:lang w:val="pt-BR"/>
              </w:rPr>
            </w:pPr>
            <w:r w:rsidRPr="00AF1E80">
              <w:rPr>
                <w:lang w:val="pt-BR"/>
              </w:rPr>
              <w:sym w:font="Wingdings" w:char="F0FC"/>
            </w:r>
          </w:p>
        </w:tc>
      </w:tr>
      <w:tr w:rsidR="00E9726E" w:rsidRPr="00AF1E80" w14:paraId="004FFE33" w14:textId="77777777" w:rsidTr="00FA383E">
        <w:trPr>
          <w:trHeight w:val="390"/>
        </w:trPr>
        <w:tc>
          <w:tcPr>
            <w:tcW w:w="6227" w:type="dxa"/>
            <w:shd w:val="clear" w:color="auto" w:fill="A6A6A6"/>
          </w:tcPr>
          <w:p w14:paraId="35F35519" w14:textId="5249E7E9" w:rsidR="00E9726E" w:rsidRPr="00AF1E80" w:rsidRDefault="00E9726E" w:rsidP="00BF681E">
            <w:pPr>
              <w:pStyle w:val="Sumrio1"/>
              <w:rPr>
                <w:lang w:val="pt-BR"/>
              </w:rPr>
            </w:pPr>
            <w:r w:rsidRPr="00AF1E80">
              <w:rPr>
                <w:lang w:val="pt-BR"/>
              </w:rPr>
              <w:t>Fase de Verificação</w:t>
            </w:r>
          </w:p>
        </w:tc>
        <w:tc>
          <w:tcPr>
            <w:tcW w:w="709" w:type="dxa"/>
            <w:shd w:val="clear" w:color="auto" w:fill="A6A6A6"/>
          </w:tcPr>
          <w:p w14:paraId="5314696D" w14:textId="77777777" w:rsidR="00E9726E" w:rsidRPr="00AF1E80" w:rsidRDefault="00E9726E" w:rsidP="00BF681E">
            <w:pPr>
              <w:pStyle w:val="Sumrio1"/>
              <w:rPr>
                <w:lang w:val="pt-BR"/>
              </w:rPr>
            </w:pPr>
          </w:p>
        </w:tc>
        <w:tc>
          <w:tcPr>
            <w:tcW w:w="709" w:type="dxa"/>
            <w:shd w:val="clear" w:color="auto" w:fill="A6A6A6"/>
          </w:tcPr>
          <w:p w14:paraId="511D64D8" w14:textId="77777777" w:rsidR="00E9726E" w:rsidRPr="00AF1E80" w:rsidRDefault="00E9726E" w:rsidP="00BF681E">
            <w:pPr>
              <w:pStyle w:val="Sumrio1"/>
              <w:rPr>
                <w:lang w:val="pt-BR"/>
              </w:rPr>
            </w:pPr>
          </w:p>
        </w:tc>
        <w:tc>
          <w:tcPr>
            <w:tcW w:w="709" w:type="dxa"/>
            <w:shd w:val="clear" w:color="auto" w:fill="A6A6A6"/>
          </w:tcPr>
          <w:p w14:paraId="6FB2A209" w14:textId="77777777" w:rsidR="00E9726E" w:rsidRPr="00AF1E80" w:rsidRDefault="00E9726E" w:rsidP="00BF681E">
            <w:pPr>
              <w:pStyle w:val="Sumrio1"/>
              <w:rPr>
                <w:lang w:val="pt-BR"/>
              </w:rPr>
            </w:pPr>
          </w:p>
        </w:tc>
        <w:tc>
          <w:tcPr>
            <w:tcW w:w="708" w:type="dxa"/>
            <w:shd w:val="clear" w:color="auto" w:fill="A6A6A6"/>
          </w:tcPr>
          <w:p w14:paraId="32FF1EDE" w14:textId="77777777" w:rsidR="00E9726E" w:rsidRPr="00AF1E80" w:rsidRDefault="00E9726E" w:rsidP="00BF681E">
            <w:pPr>
              <w:pStyle w:val="Sumrio1"/>
              <w:rPr>
                <w:lang w:val="pt-BR"/>
              </w:rPr>
            </w:pPr>
          </w:p>
        </w:tc>
      </w:tr>
      <w:tr w:rsidR="00E9726E" w:rsidRPr="00AF1E80" w14:paraId="3965A8E8" w14:textId="77777777" w:rsidTr="00FA383E">
        <w:trPr>
          <w:trHeight w:val="388"/>
        </w:trPr>
        <w:tc>
          <w:tcPr>
            <w:tcW w:w="6227" w:type="dxa"/>
          </w:tcPr>
          <w:p w14:paraId="17D78BF3" w14:textId="29F68264" w:rsidR="00E9726E" w:rsidRPr="00AF1E80" w:rsidRDefault="00E9726E" w:rsidP="00BF681E">
            <w:pPr>
              <w:pStyle w:val="Sumrio1"/>
              <w:rPr>
                <w:caps w:val="0"/>
                <w:lang w:val="pt-BR"/>
              </w:rPr>
            </w:pPr>
            <w:r w:rsidRPr="00AF1E80">
              <w:rPr>
                <w:lang w:val="pt-BR"/>
              </w:rPr>
              <w:t>Protocolo e Relatório de testes unitários</w:t>
            </w:r>
          </w:p>
        </w:tc>
        <w:tc>
          <w:tcPr>
            <w:tcW w:w="709" w:type="dxa"/>
            <w:vAlign w:val="center"/>
          </w:tcPr>
          <w:p w14:paraId="43209D34" w14:textId="77777777" w:rsidR="00E9726E" w:rsidRPr="00AF1E80" w:rsidRDefault="00E9726E" w:rsidP="009D1589">
            <w:pPr>
              <w:pStyle w:val="Sumrio1"/>
              <w:jc w:val="center"/>
              <w:rPr>
                <w:lang w:val="pt-BR"/>
              </w:rPr>
            </w:pPr>
          </w:p>
        </w:tc>
        <w:tc>
          <w:tcPr>
            <w:tcW w:w="709" w:type="dxa"/>
            <w:vAlign w:val="center"/>
          </w:tcPr>
          <w:p w14:paraId="553BB760" w14:textId="77777777" w:rsidR="00E9726E" w:rsidRPr="00AF1E80" w:rsidRDefault="00E9726E" w:rsidP="009D1589">
            <w:pPr>
              <w:pStyle w:val="Sumrio1"/>
              <w:jc w:val="center"/>
              <w:rPr>
                <w:lang w:val="pt-BR"/>
              </w:rPr>
            </w:pPr>
          </w:p>
        </w:tc>
        <w:tc>
          <w:tcPr>
            <w:tcW w:w="709" w:type="dxa"/>
            <w:vAlign w:val="center"/>
          </w:tcPr>
          <w:p w14:paraId="6EF6C7F9" w14:textId="77777777" w:rsidR="00E9726E" w:rsidRPr="00AF1E80" w:rsidRDefault="00E9726E" w:rsidP="009D1589">
            <w:pPr>
              <w:pStyle w:val="Sumrio1"/>
              <w:jc w:val="center"/>
              <w:rPr>
                <w:lang w:val="pt-BR"/>
              </w:rPr>
            </w:pPr>
          </w:p>
        </w:tc>
        <w:tc>
          <w:tcPr>
            <w:tcW w:w="708" w:type="dxa"/>
            <w:vAlign w:val="center"/>
          </w:tcPr>
          <w:p w14:paraId="0C627D18" w14:textId="66652C9F" w:rsidR="00E9726E" w:rsidRPr="00AF1E80" w:rsidRDefault="00E9726E" w:rsidP="009D1589">
            <w:pPr>
              <w:pStyle w:val="Sumrio1"/>
              <w:jc w:val="center"/>
              <w:rPr>
                <w:lang w:val="pt-BR"/>
              </w:rPr>
            </w:pPr>
            <w:r w:rsidRPr="00AF1E80">
              <w:rPr>
                <w:lang w:val="pt-BR"/>
              </w:rPr>
              <w:sym w:font="Wingdings" w:char="F0FC"/>
            </w:r>
          </w:p>
        </w:tc>
      </w:tr>
      <w:tr w:rsidR="00E9726E" w:rsidRPr="00AF1E80" w14:paraId="0F1BB919" w14:textId="77777777" w:rsidTr="00FA383E">
        <w:trPr>
          <w:trHeight w:val="390"/>
        </w:trPr>
        <w:tc>
          <w:tcPr>
            <w:tcW w:w="6227" w:type="dxa"/>
          </w:tcPr>
          <w:p w14:paraId="0C0DA60D" w14:textId="54AB8F30" w:rsidR="00E9726E" w:rsidRPr="00AF1E80" w:rsidRDefault="00E9726E" w:rsidP="00BF681E">
            <w:pPr>
              <w:pStyle w:val="Sumrio1"/>
              <w:rPr>
                <w:caps w:val="0"/>
                <w:lang w:val="pt-BR"/>
              </w:rPr>
            </w:pPr>
            <w:r w:rsidRPr="00AF1E80">
              <w:rPr>
                <w:lang w:val="pt-BR"/>
              </w:rPr>
              <w:t>Protocolo e relatório de QI</w:t>
            </w:r>
          </w:p>
        </w:tc>
        <w:tc>
          <w:tcPr>
            <w:tcW w:w="709" w:type="dxa"/>
            <w:vAlign w:val="center"/>
          </w:tcPr>
          <w:p w14:paraId="02A7E511" w14:textId="3147B470"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7E0B7452" w14:textId="48047C02"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187A6202" w14:textId="41FAB236"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2A0EA6A4" w14:textId="58EA12BF" w:rsidR="00E9726E" w:rsidRPr="00AF1E80" w:rsidRDefault="00E9726E" w:rsidP="009D1589">
            <w:pPr>
              <w:pStyle w:val="Sumrio1"/>
              <w:jc w:val="center"/>
              <w:rPr>
                <w:lang w:val="pt-BR"/>
              </w:rPr>
            </w:pPr>
            <w:r w:rsidRPr="00AF1E80">
              <w:rPr>
                <w:lang w:val="pt-BR"/>
              </w:rPr>
              <w:sym w:font="Wingdings" w:char="F0FC"/>
            </w:r>
          </w:p>
        </w:tc>
      </w:tr>
      <w:tr w:rsidR="00E9726E" w:rsidRPr="00AF1E80" w14:paraId="68E300FB" w14:textId="77777777" w:rsidTr="00FA383E">
        <w:trPr>
          <w:trHeight w:val="390"/>
        </w:trPr>
        <w:tc>
          <w:tcPr>
            <w:tcW w:w="6227" w:type="dxa"/>
          </w:tcPr>
          <w:p w14:paraId="3598AD8E" w14:textId="2CC66D67" w:rsidR="00E9726E" w:rsidRPr="00AF1E80" w:rsidRDefault="00E9726E" w:rsidP="00BF681E">
            <w:pPr>
              <w:pStyle w:val="Sumrio1"/>
              <w:rPr>
                <w:caps w:val="0"/>
                <w:lang w:val="pt-BR"/>
              </w:rPr>
            </w:pPr>
            <w:r w:rsidRPr="00AF1E80">
              <w:rPr>
                <w:lang w:val="pt-BR"/>
              </w:rPr>
              <w:t>Testes de integração – Protocolo de Teste e Relatório</w:t>
            </w:r>
          </w:p>
        </w:tc>
        <w:tc>
          <w:tcPr>
            <w:tcW w:w="709" w:type="dxa"/>
            <w:vAlign w:val="center"/>
          </w:tcPr>
          <w:p w14:paraId="3D46E047" w14:textId="77777777" w:rsidR="00E9726E" w:rsidRPr="00AF1E80" w:rsidRDefault="00E9726E" w:rsidP="009D1589">
            <w:pPr>
              <w:pStyle w:val="Sumrio1"/>
              <w:jc w:val="center"/>
              <w:rPr>
                <w:lang w:val="pt-BR"/>
              </w:rPr>
            </w:pPr>
          </w:p>
        </w:tc>
        <w:tc>
          <w:tcPr>
            <w:tcW w:w="709" w:type="dxa"/>
            <w:vAlign w:val="center"/>
          </w:tcPr>
          <w:p w14:paraId="6316C667" w14:textId="77777777" w:rsidR="00E9726E" w:rsidRPr="00AF1E80" w:rsidRDefault="00E9726E" w:rsidP="009D1589">
            <w:pPr>
              <w:pStyle w:val="Sumrio1"/>
              <w:jc w:val="center"/>
              <w:rPr>
                <w:lang w:val="pt-BR"/>
              </w:rPr>
            </w:pPr>
          </w:p>
        </w:tc>
        <w:tc>
          <w:tcPr>
            <w:tcW w:w="709" w:type="dxa"/>
            <w:vAlign w:val="center"/>
          </w:tcPr>
          <w:p w14:paraId="7BC6499C" w14:textId="5ADE5DCB"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0102F0F8" w14:textId="31873334" w:rsidR="00E9726E" w:rsidRPr="00AF1E80" w:rsidRDefault="00E9726E" w:rsidP="009D1589">
            <w:pPr>
              <w:pStyle w:val="Sumrio1"/>
              <w:jc w:val="center"/>
              <w:rPr>
                <w:lang w:val="pt-BR"/>
              </w:rPr>
            </w:pPr>
            <w:r w:rsidRPr="00AF1E80">
              <w:rPr>
                <w:lang w:val="pt-BR"/>
              </w:rPr>
              <w:sym w:font="Wingdings" w:char="F0FC"/>
            </w:r>
          </w:p>
        </w:tc>
      </w:tr>
      <w:tr w:rsidR="00E9726E" w:rsidRPr="00AF1E80" w14:paraId="68A902E6" w14:textId="77777777" w:rsidTr="00FA383E">
        <w:trPr>
          <w:trHeight w:val="388"/>
        </w:trPr>
        <w:tc>
          <w:tcPr>
            <w:tcW w:w="6227" w:type="dxa"/>
          </w:tcPr>
          <w:p w14:paraId="67A98170" w14:textId="00F749A8" w:rsidR="00E9726E" w:rsidRPr="00AF1E80" w:rsidRDefault="00E9726E" w:rsidP="00BF681E">
            <w:pPr>
              <w:pStyle w:val="Sumrio1"/>
              <w:rPr>
                <w:caps w:val="0"/>
                <w:lang w:val="pt-BR"/>
              </w:rPr>
            </w:pPr>
            <w:r w:rsidRPr="00AF1E80">
              <w:rPr>
                <w:lang w:val="pt-BR"/>
              </w:rPr>
              <w:t>Protocolo e Relatório de Testes de OQ ou módulo (MT)</w:t>
            </w:r>
          </w:p>
        </w:tc>
        <w:tc>
          <w:tcPr>
            <w:tcW w:w="709" w:type="dxa"/>
            <w:vAlign w:val="center"/>
          </w:tcPr>
          <w:p w14:paraId="6CD78C56" w14:textId="77777777" w:rsidR="00E9726E" w:rsidRPr="00AF1E80" w:rsidRDefault="00E9726E" w:rsidP="009D1589">
            <w:pPr>
              <w:pStyle w:val="Sumrio1"/>
              <w:jc w:val="center"/>
              <w:rPr>
                <w:lang w:val="pt-BR"/>
              </w:rPr>
            </w:pPr>
          </w:p>
        </w:tc>
        <w:tc>
          <w:tcPr>
            <w:tcW w:w="709" w:type="dxa"/>
            <w:vAlign w:val="center"/>
          </w:tcPr>
          <w:p w14:paraId="242FB99A" w14:textId="35A1D890"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55F0143F" w14:textId="53BB149B"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7645A3C7" w14:textId="42ABF828" w:rsidR="00E9726E" w:rsidRPr="00AF1E80" w:rsidRDefault="00E9726E" w:rsidP="009D1589">
            <w:pPr>
              <w:pStyle w:val="Sumrio1"/>
              <w:jc w:val="center"/>
              <w:rPr>
                <w:lang w:val="pt-BR"/>
              </w:rPr>
            </w:pPr>
            <w:r w:rsidRPr="00AF1E80">
              <w:rPr>
                <w:lang w:val="pt-BR"/>
              </w:rPr>
              <w:sym w:font="Wingdings" w:char="F0FC"/>
            </w:r>
          </w:p>
        </w:tc>
      </w:tr>
      <w:tr w:rsidR="00E9726E" w:rsidRPr="00AF1E80" w14:paraId="4691C4DA" w14:textId="77777777" w:rsidTr="00FA383E">
        <w:trPr>
          <w:trHeight w:val="621"/>
        </w:trPr>
        <w:tc>
          <w:tcPr>
            <w:tcW w:w="6227" w:type="dxa"/>
          </w:tcPr>
          <w:p w14:paraId="36E12A44" w14:textId="49026CC1" w:rsidR="00E9726E" w:rsidRPr="00AF1E80" w:rsidRDefault="00E9726E" w:rsidP="00BF681E">
            <w:pPr>
              <w:pStyle w:val="Sumrio1"/>
              <w:rPr>
                <w:caps w:val="0"/>
                <w:lang w:val="pt-BR"/>
              </w:rPr>
            </w:pPr>
            <w:r w:rsidRPr="00AF1E80">
              <w:rPr>
                <w:lang w:val="pt-BR"/>
              </w:rPr>
              <w:t>Protocolo e relatório de PQ ou Testes de Aceitação Usuário (UAT)</w:t>
            </w:r>
          </w:p>
        </w:tc>
        <w:tc>
          <w:tcPr>
            <w:tcW w:w="709" w:type="dxa"/>
            <w:vAlign w:val="center"/>
          </w:tcPr>
          <w:p w14:paraId="771F3E14" w14:textId="77777777" w:rsidR="00E9726E" w:rsidRPr="00AF1E80" w:rsidRDefault="00E9726E" w:rsidP="009D1589">
            <w:pPr>
              <w:pStyle w:val="Sumrio1"/>
              <w:jc w:val="center"/>
              <w:rPr>
                <w:lang w:val="pt-BR"/>
              </w:rPr>
            </w:pPr>
          </w:p>
        </w:tc>
        <w:tc>
          <w:tcPr>
            <w:tcW w:w="709" w:type="dxa"/>
            <w:vAlign w:val="center"/>
          </w:tcPr>
          <w:p w14:paraId="049D7B22" w14:textId="16415575" w:rsidR="00E9726E" w:rsidRPr="00AF1E80" w:rsidRDefault="00E9726E" w:rsidP="009D1589">
            <w:pPr>
              <w:pStyle w:val="Sumrio1"/>
              <w:jc w:val="center"/>
              <w:rPr>
                <w:lang w:val="pt-BR"/>
              </w:rPr>
            </w:pPr>
            <w:r w:rsidRPr="00AF1E80">
              <w:rPr>
                <w:lang w:val="pt-BR"/>
              </w:rPr>
              <w:sym w:font="Wingdings" w:char="F0FC"/>
            </w:r>
          </w:p>
        </w:tc>
        <w:tc>
          <w:tcPr>
            <w:tcW w:w="709" w:type="dxa"/>
            <w:vAlign w:val="center"/>
          </w:tcPr>
          <w:p w14:paraId="28897030" w14:textId="116FD833"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3BA1BB0D" w14:textId="61E08700" w:rsidR="00E9726E" w:rsidRPr="00AF1E80" w:rsidRDefault="00E9726E" w:rsidP="009D1589">
            <w:pPr>
              <w:pStyle w:val="Sumrio1"/>
              <w:jc w:val="center"/>
              <w:rPr>
                <w:lang w:val="pt-BR"/>
              </w:rPr>
            </w:pPr>
            <w:r w:rsidRPr="00AF1E80">
              <w:rPr>
                <w:lang w:val="pt-BR"/>
              </w:rPr>
              <w:sym w:font="Wingdings" w:char="F0FC"/>
            </w:r>
          </w:p>
        </w:tc>
      </w:tr>
      <w:tr w:rsidR="00E9726E" w:rsidRPr="00AF1E80" w14:paraId="4A77E09D" w14:textId="77777777" w:rsidTr="00FA383E">
        <w:trPr>
          <w:trHeight w:val="618"/>
        </w:trPr>
        <w:tc>
          <w:tcPr>
            <w:tcW w:w="6227" w:type="dxa"/>
          </w:tcPr>
          <w:p w14:paraId="6139C4F2" w14:textId="2CD18DE4" w:rsidR="00E9726E" w:rsidRPr="00AF1E80" w:rsidRDefault="00E9726E" w:rsidP="00BF681E">
            <w:pPr>
              <w:pStyle w:val="Sumrio1"/>
              <w:rPr>
                <w:caps w:val="0"/>
                <w:lang w:val="pt-BR"/>
              </w:rPr>
            </w:pPr>
            <w:r w:rsidRPr="00AF1E80">
              <w:rPr>
                <w:lang w:val="pt-BR"/>
              </w:rPr>
              <w:t>Protocolo e Relatório de verificação de migração de dados (Ambiente de Qualidade)</w:t>
            </w:r>
          </w:p>
        </w:tc>
        <w:tc>
          <w:tcPr>
            <w:tcW w:w="709" w:type="dxa"/>
            <w:vAlign w:val="center"/>
          </w:tcPr>
          <w:p w14:paraId="00456B62" w14:textId="77777777" w:rsidR="00E9726E" w:rsidRPr="00AF1E80" w:rsidRDefault="00E9726E" w:rsidP="009D1589">
            <w:pPr>
              <w:pStyle w:val="Sumrio1"/>
              <w:jc w:val="center"/>
              <w:rPr>
                <w:lang w:val="pt-BR"/>
              </w:rPr>
            </w:pPr>
          </w:p>
        </w:tc>
        <w:tc>
          <w:tcPr>
            <w:tcW w:w="709" w:type="dxa"/>
            <w:vAlign w:val="center"/>
          </w:tcPr>
          <w:p w14:paraId="02353E8F" w14:textId="77777777" w:rsidR="00E9726E" w:rsidRPr="00AF1E80" w:rsidRDefault="00E9726E" w:rsidP="009D1589">
            <w:pPr>
              <w:pStyle w:val="Sumrio1"/>
              <w:jc w:val="center"/>
              <w:rPr>
                <w:lang w:val="pt-BR"/>
              </w:rPr>
            </w:pPr>
          </w:p>
        </w:tc>
        <w:tc>
          <w:tcPr>
            <w:tcW w:w="709" w:type="dxa"/>
            <w:vAlign w:val="center"/>
          </w:tcPr>
          <w:p w14:paraId="4FADB104" w14:textId="198A5D69"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556CD017" w14:textId="482FF00A" w:rsidR="00E9726E" w:rsidRPr="00AF1E80" w:rsidRDefault="00E9726E" w:rsidP="009D1589">
            <w:pPr>
              <w:pStyle w:val="Sumrio1"/>
              <w:jc w:val="center"/>
              <w:rPr>
                <w:lang w:val="pt-BR"/>
              </w:rPr>
            </w:pPr>
            <w:r w:rsidRPr="00AF1E80">
              <w:rPr>
                <w:lang w:val="pt-BR"/>
              </w:rPr>
              <w:sym w:font="Wingdings" w:char="F0FC"/>
            </w:r>
          </w:p>
        </w:tc>
      </w:tr>
      <w:tr w:rsidR="00E9726E" w:rsidRPr="00AF1E80" w14:paraId="5E78DC48" w14:textId="77777777" w:rsidTr="00FA383E">
        <w:trPr>
          <w:trHeight w:val="390"/>
        </w:trPr>
        <w:tc>
          <w:tcPr>
            <w:tcW w:w="6227" w:type="dxa"/>
          </w:tcPr>
          <w:p w14:paraId="73F0D434" w14:textId="2844C4CC" w:rsidR="00E9726E" w:rsidRPr="00AF1E80" w:rsidRDefault="00E9726E" w:rsidP="00BF681E">
            <w:pPr>
              <w:pStyle w:val="Sumrio1"/>
              <w:rPr>
                <w:caps w:val="0"/>
                <w:lang w:val="pt-BR"/>
              </w:rPr>
            </w:pPr>
            <w:r w:rsidRPr="00AF1E80">
              <w:rPr>
                <w:lang w:val="pt-BR"/>
              </w:rPr>
              <w:t xml:space="preserve">Relatório da Fase de Verificação </w:t>
            </w:r>
            <w:hyperlink w:anchor="_bookmark31" w:history="1">
              <w:r w:rsidRPr="00AF1E80">
                <w:rPr>
                  <w:vertAlign w:val="superscript"/>
                  <w:lang w:val="pt-BR"/>
                </w:rPr>
                <w:t>5</w:t>
              </w:r>
            </w:hyperlink>
          </w:p>
        </w:tc>
        <w:tc>
          <w:tcPr>
            <w:tcW w:w="709" w:type="dxa"/>
            <w:vAlign w:val="center"/>
          </w:tcPr>
          <w:p w14:paraId="7909C1AD" w14:textId="77777777" w:rsidR="00E9726E" w:rsidRPr="00AF1E80" w:rsidRDefault="00E9726E" w:rsidP="009D1589">
            <w:pPr>
              <w:pStyle w:val="Sumrio1"/>
              <w:jc w:val="center"/>
              <w:rPr>
                <w:lang w:val="pt-BR"/>
              </w:rPr>
            </w:pPr>
          </w:p>
        </w:tc>
        <w:tc>
          <w:tcPr>
            <w:tcW w:w="709" w:type="dxa"/>
            <w:vAlign w:val="center"/>
          </w:tcPr>
          <w:p w14:paraId="0658148B" w14:textId="77777777" w:rsidR="00E9726E" w:rsidRPr="00AF1E80" w:rsidRDefault="00E9726E" w:rsidP="009D1589">
            <w:pPr>
              <w:pStyle w:val="Sumrio1"/>
              <w:jc w:val="center"/>
              <w:rPr>
                <w:lang w:val="pt-BR"/>
              </w:rPr>
            </w:pPr>
          </w:p>
        </w:tc>
        <w:tc>
          <w:tcPr>
            <w:tcW w:w="709" w:type="dxa"/>
            <w:vAlign w:val="center"/>
          </w:tcPr>
          <w:p w14:paraId="7C18D45C" w14:textId="340265C0" w:rsidR="00E9726E" w:rsidRPr="00AF1E80" w:rsidRDefault="00E9726E" w:rsidP="009D1589">
            <w:pPr>
              <w:pStyle w:val="Sumrio1"/>
              <w:jc w:val="center"/>
              <w:rPr>
                <w:lang w:val="pt-BR"/>
              </w:rPr>
            </w:pPr>
            <w:r w:rsidRPr="00AF1E80">
              <w:rPr>
                <w:lang w:val="pt-BR"/>
              </w:rPr>
              <w:sym w:font="Wingdings" w:char="F0FC"/>
            </w:r>
          </w:p>
        </w:tc>
        <w:tc>
          <w:tcPr>
            <w:tcW w:w="708" w:type="dxa"/>
            <w:vAlign w:val="center"/>
          </w:tcPr>
          <w:p w14:paraId="5F97D2A5" w14:textId="184F3092" w:rsidR="00E9726E" w:rsidRPr="00AF1E80" w:rsidRDefault="00E9726E" w:rsidP="009D1589">
            <w:pPr>
              <w:pStyle w:val="Sumrio1"/>
              <w:jc w:val="center"/>
              <w:rPr>
                <w:lang w:val="pt-BR"/>
              </w:rPr>
            </w:pPr>
            <w:r w:rsidRPr="00AF1E80">
              <w:rPr>
                <w:lang w:val="pt-BR"/>
              </w:rPr>
              <w:sym w:font="Wingdings" w:char="F0FC"/>
            </w:r>
          </w:p>
        </w:tc>
      </w:tr>
      <w:tr w:rsidR="00E9726E" w:rsidRPr="00AF1E80" w14:paraId="16D53BDF" w14:textId="77777777" w:rsidTr="00FA383E">
        <w:trPr>
          <w:trHeight w:val="390"/>
        </w:trPr>
        <w:tc>
          <w:tcPr>
            <w:tcW w:w="6227" w:type="dxa"/>
            <w:tcBorders>
              <w:bottom w:val="single" w:sz="4" w:space="0" w:color="000000"/>
            </w:tcBorders>
            <w:shd w:val="clear" w:color="auto" w:fill="A6A6A6"/>
          </w:tcPr>
          <w:p w14:paraId="5DA795EA" w14:textId="2EE0186E" w:rsidR="00E9726E" w:rsidRPr="00AF1E80" w:rsidRDefault="00E9726E" w:rsidP="00BF681E">
            <w:pPr>
              <w:pStyle w:val="Sumrio1"/>
              <w:rPr>
                <w:lang w:val="pt-BR"/>
              </w:rPr>
            </w:pPr>
            <w:r w:rsidRPr="00AF1E80">
              <w:rPr>
                <w:lang w:val="pt-BR"/>
              </w:rPr>
              <w:t>Fase de Cutover</w:t>
            </w:r>
          </w:p>
        </w:tc>
        <w:tc>
          <w:tcPr>
            <w:tcW w:w="709" w:type="dxa"/>
            <w:tcBorders>
              <w:bottom w:val="single" w:sz="4" w:space="0" w:color="000000"/>
            </w:tcBorders>
            <w:shd w:val="clear" w:color="auto" w:fill="A6A6A6"/>
          </w:tcPr>
          <w:p w14:paraId="012F1119" w14:textId="77777777" w:rsidR="00E9726E" w:rsidRPr="00AF1E80" w:rsidRDefault="00E9726E" w:rsidP="00BF681E">
            <w:pPr>
              <w:pStyle w:val="Sumrio1"/>
              <w:rPr>
                <w:lang w:val="pt-BR"/>
              </w:rPr>
            </w:pPr>
          </w:p>
        </w:tc>
        <w:tc>
          <w:tcPr>
            <w:tcW w:w="709" w:type="dxa"/>
            <w:tcBorders>
              <w:bottom w:val="single" w:sz="4" w:space="0" w:color="000000"/>
            </w:tcBorders>
            <w:shd w:val="clear" w:color="auto" w:fill="A6A6A6"/>
          </w:tcPr>
          <w:p w14:paraId="05AF8C74" w14:textId="77777777" w:rsidR="00E9726E" w:rsidRPr="00AF1E80" w:rsidRDefault="00E9726E" w:rsidP="00BF681E">
            <w:pPr>
              <w:pStyle w:val="Sumrio1"/>
              <w:rPr>
                <w:lang w:val="pt-BR"/>
              </w:rPr>
            </w:pPr>
          </w:p>
        </w:tc>
        <w:tc>
          <w:tcPr>
            <w:tcW w:w="709" w:type="dxa"/>
            <w:tcBorders>
              <w:bottom w:val="single" w:sz="4" w:space="0" w:color="000000"/>
            </w:tcBorders>
            <w:shd w:val="clear" w:color="auto" w:fill="A6A6A6"/>
          </w:tcPr>
          <w:p w14:paraId="3AAC039A" w14:textId="77777777" w:rsidR="00E9726E" w:rsidRPr="00AF1E80" w:rsidRDefault="00E9726E" w:rsidP="00BF681E">
            <w:pPr>
              <w:pStyle w:val="Sumrio1"/>
              <w:rPr>
                <w:lang w:val="pt-BR"/>
              </w:rPr>
            </w:pPr>
          </w:p>
        </w:tc>
        <w:tc>
          <w:tcPr>
            <w:tcW w:w="708" w:type="dxa"/>
            <w:tcBorders>
              <w:bottom w:val="single" w:sz="4" w:space="0" w:color="000000"/>
            </w:tcBorders>
            <w:shd w:val="clear" w:color="auto" w:fill="A6A6A6"/>
          </w:tcPr>
          <w:p w14:paraId="7412F887" w14:textId="77777777" w:rsidR="00E9726E" w:rsidRPr="00AF1E80" w:rsidRDefault="00E9726E" w:rsidP="00BF681E">
            <w:pPr>
              <w:pStyle w:val="Sumrio1"/>
              <w:rPr>
                <w:lang w:val="pt-BR"/>
              </w:rPr>
            </w:pPr>
          </w:p>
        </w:tc>
      </w:tr>
      <w:tr w:rsidR="00E9726E" w:rsidRPr="00AF1E80" w14:paraId="45F11318" w14:textId="77777777" w:rsidTr="00FA383E">
        <w:trPr>
          <w:trHeight w:val="390"/>
        </w:trPr>
        <w:tc>
          <w:tcPr>
            <w:tcW w:w="6227" w:type="dxa"/>
            <w:tcBorders>
              <w:bottom w:val="single" w:sz="4" w:space="0" w:color="000000"/>
            </w:tcBorders>
            <w:shd w:val="clear" w:color="auto" w:fill="FFFFFF" w:themeFill="background1"/>
          </w:tcPr>
          <w:p w14:paraId="47E3544F" w14:textId="652BD25F" w:rsidR="00E9726E" w:rsidRPr="00AF1E80" w:rsidRDefault="00E9726E" w:rsidP="00BF681E">
            <w:pPr>
              <w:pStyle w:val="Sumrio1"/>
              <w:rPr>
                <w:caps w:val="0"/>
                <w:lang w:val="pt-BR"/>
              </w:rPr>
            </w:pPr>
            <w:r w:rsidRPr="00AF1E80">
              <w:rPr>
                <w:lang w:val="pt-BR"/>
              </w:rPr>
              <w:t xml:space="preserve">Plano e Relatório de Cutover </w:t>
            </w:r>
            <w:hyperlink w:anchor="_bookmark33" w:history="1">
              <w:r w:rsidRPr="00AF1E80">
                <w:rPr>
                  <w:vertAlign w:val="superscript"/>
                  <w:lang w:val="pt-BR"/>
                </w:rPr>
                <w:t>6</w:t>
              </w:r>
            </w:hyperlink>
          </w:p>
        </w:tc>
        <w:tc>
          <w:tcPr>
            <w:tcW w:w="709" w:type="dxa"/>
            <w:tcBorders>
              <w:bottom w:val="single" w:sz="4" w:space="0" w:color="000000"/>
            </w:tcBorders>
            <w:shd w:val="clear" w:color="auto" w:fill="FFFFFF" w:themeFill="background1"/>
            <w:vAlign w:val="center"/>
          </w:tcPr>
          <w:p w14:paraId="77263AFB" w14:textId="77777777" w:rsidR="00E9726E" w:rsidRPr="00AF1E80" w:rsidRDefault="00E9726E" w:rsidP="009D1589">
            <w:pPr>
              <w:pStyle w:val="Sumrio1"/>
              <w:jc w:val="center"/>
              <w:rPr>
                <w:lang w:val="pt-BR"/>
              </w:rPr>
            </w:pPr>
          </w:p>
        </w:tc>
        <w:tc>
          <w:tcPr>
            <w:tcW w:w="709" w:type="dxa"/>
            <w:tcBorders>
              <w:bottom w:val="single" w:sz="4" w:space="0" w:color="000000"/>
            </w:tcBorders>
            <w:shd w:val="clear" w:color="auto" w:fill="FFFFFF" w:themeFill="background1"/>
            <w:vAlign w:val="center"/>
          </w:tcPr>
          <w:p w14:paraId="10B198B0" w14:textId="77777777" w:rsidR="00E9726E" w:rsidRPr="00AF1E80" w:rsidRDefault="00E9726E" w:rsidP="009D1589">
            <w:pPr>
              <w:pStyle w:val="Sumrio1"/>
              <w:jc w:val="center"/>
              <w:rPr>
                <w:lang w:val="pt-BR"/>
              </w:rPr>
            </w:pPr>
          </w:p>
        </w:tc>
        <w:tc>
          <w:tcPr>
            <w:tcW w:w="709" w:type="dxa"/>
            <w:tcBorders>
              <w:bottom w:val="single" w:sz="4" w:space="0" w:color="000000"/>
            </w:tcBorders>
            <w:shd w:val="clear" w:color="auto" w:fill="FFFFFF" w:themeFill="background1"/>
            <w:vAlign w:val="center"/>
          </w:tcPr>
          <w:p w14:paraId="083B41D3" w14:textId="251C0F6C" w:rsidR="00E9726E" w:rsidRPr="00AF1E80" w:rsidRDefault="00E9726E" w:rsidP="009D1589">
            <w:pPr>
              <w:pStyle w:val="Sumrio1"/>
              <w:jc w:val="center"/>
              <w:rPr>
                <w:lang w:val="pt-BR"/>
              </w:rPr>
            </w:pPr>
            <w:r w:rsidRPr="00AF1E80">
              <w:rPr>
                <w:lang w:val="pt-BR"/>
              </w:rPr>
              <w:sym w:font="Wingdings" w:char="F0FC"/>
            </w:r>
          </w:p>
        </w:tc>
        <w:tc>
          <w:tcPr>
            <w:tcW w:w="708" w:type="dxa"/>
            <w:tcBorders>
              <w:bottom w:val="single" w:sz="4" w:space="0" w:color="000000"/>
            </w:tcBorders>
            <w:shd w:val="clear" w:color="auto" w:fill="FFFFFF" w:themeFill="background1"/>
            <w:vAlign w:val="center"/>
          </w:tcPr>
          <w:p w14:paraId="645903BB" w14:textId="49DF9231" w:rsidR="00E9726E" w:rsidRPr="00AF1E80" w:rsidRDefault="00E9726E" w:rsidP="009D1589">
            <w:pPr>
              <w:pStyle w:val="Sumrio1"/>
              <w:jc w:val="center"/>
              <w:rPr>
                <w:lang w:val="pt-BR"/>
              </w:rPr>
            </w:pPr>
            <w:r w:rsidRPr="00AF1E80">
              <w:rPr>
                <w:lang w:val="pt-BR"/>
              </w:rPr>
              <w:sym w:font="Wingdings" w:char="F0FC"/>
            </w:r>
          </w:p>
        </w:tc>
      </w:tr>
      <w:tr w:rsidR="00E9726E" w:rsidRPr="00AF1E80" w14:paraId="0C6DD6C8" w14:textId="77777777" w:rsidTr="00FA383E">
        <w:trPr>
          <w:trHeight w:val="390"/>
        </w:trPr>
        <w:tc>
          <w:tcPr>
            <w:tcW w:w="6227" w:type="dxa"/>
            <w:shd w:val="clear" w:color="auto" w:fill="FFFFFF" w:themeFill="background1"/>
          </w:tcPr>
          <w:p w14:paraId="4DE43F4B" w14:textId="3AF9BC60" w:rsidR="00E9726E" w:rsidRPr="00AF1E80" w:rsidRDefault="00E9726E" w:rsidP="00BF681E">
            <w:pPr>
              <w:pStyle w:val="Sumrio1"/>
              <w:rPr>
                <w:caps w:val="0"/>
                <w:lang w:val="pt-BR"/>
              </w:rPr>
            </w:pPr>
            <w:r w:rsidRPr="00AF1E80">
              <w:rPr>
                <w:lang w:val="pt-BR"/>
              </w:rPr>
              <w:lastRenderedPageBreak/>
              <w:t>Protocolo e Relatório de Verificação de Migração de Dados (Ambiente Produtivo)</w:t>
            </w:r>
          </w:p>
        </w:tc>
        <w:tc>
          <w:tcPr>
            <w:tcW w:w="709" w:type="dxa"/>
            <w:shd w:val="clear" w:color="auto" w:fill="FFFFFF" w:themeFill="background1"/>
            <w:vAlign w:val="center"/>
          </w:tcPr>
          <w:p w14:paraId="485CFBBC"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32322CD2"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49EE3FBE" w14:textId="7103127E"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5410327D" w14:textId="1E984AE1" w:rsidR="00E9726E" w:rsidRPr="00AF1E80" w:rsidRDefault="00E9726E" w:rsidP="009D1589">
            <w:pPr>
              <w:pStyle w:val="Sumrio1"/>
              <w:jc w:val="center"/>
              <w:rPr>
                <w:lang w:val="pt-BR"/>
              </w:rPr>
            </w:pPr>
            <w:r w:rsidRPr="00AF1E80">
              <w:rPr>
                <w:lang w:val="pt-BR"/>
              </w:rPr>
              <w:sym w:font="Wingdings" w:char="F0FC"/>
            </w:r>
          </w:p>
        </w:tc>
      </w:tr>
      <w:tr w:rsidR="00E9726E" w:rsidRPr="00AF1E80" w14:paraId="12A18A12" w14:textId="77777777" w:rsidTr="00FA383E">
        <w:trPr>
          <w:trHeight w:val="390"/>
        </w:trPr>
        <w:tc>
          <w:tcPr>
            <w:tcW w:w="6227" w:type="dxa"/>
            <w:shd w:val="clear" w:color="auto" w:fill="FFFFFF" w:themeFill="background1"/>
          </w:tcPr>
          <w:p w14:paraId="64F475F0" w14:textId="002F6391" w:rsidR="00E9726E" w:rsidRPr="00AF1E80" w:rsidRDefault="00E9726E" w:rsidP="00BF681E">
            <w:pPr>
              <w:pStyle w:val="Sumrio1"/>
              <w:rPr>
                <w:caps w:val="0"/>
                <w:lang w:val="pt-BR"/>
              </w:rPr>
            </w:pPr>
            <w:r w:rsidRPr="00AF1E80">
              <w:rPr>
                <w:lang w:val="pt-BR"/>
              </w:rPr>
              <w:t>Relatório de Validação</w:t>
            </w:r>
            <w:hyperlink w:anchor="_bookmark34" w:history="1">
              <w:r w:rsidRPr="00AF1E80">
                <w:rPr>
                  <w:vertAlign w:val="superscript"/>
                  <w:lang w:val="pt-BR"/>
                </w:rPr>
                <w:t>7</w:t>
              </w:r>
            </w:hyperlink>
          </w:p>
        </w:tc>
        <w:tc>
          <w:tcPr>
            <w:tcW w:w="709" w:type="dxa"/>
            <w:shd w:val="clear" w:color="auto" w:fill="FFFFFF" w:themeFill="background1"/>
            <w:vAlign w:val="center"/>
          </w:tcPr>
          <w:p w14:paraId="115D62D0"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46A48B3F" w14:textId="1A6B3849" w:rsidR="00E9726E" w:rsidRPr="00AF1E80" w:rsidRDefault="00E9726E" w:rsidP="009D1589">
            <w:pPr>
              <w:pStyle w:val="Sumrio1"/>
              <w:jc w:val="center"/>
              <w:rPr>
                <w:lang w:val="pt-BR"/>
              </w:rPr>
            </w:pPr>
            <w:r w:rsidRPr="00AF1E80">
              <w:rPr>
                <w:lang w:val="pt-BR"/>
              </w:rPr>
              <w:sym w:font="Wingdings" w:char="F0FC"/>
            </w:r>
          </w:p>
        </w:tc>
        <w:tc>
          <w:tcPr>
            <w:tcW w:w="709" w:type="dxa"/>
            <w:shd w:val="clear" w:color="auto" w:fill="FFFFFF" w:themeFill="background1"/>
            <w:vAlign w:val="center"/>
          </w:tcPr>
          <w:p w14:paraId="317EC6E1" w14:textId="093EA633"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67A07B28" w14:textId="52F1A987" w:rsidR="00E9726E" w:rsidRPr="00AF1E80" w:rsidRDefault="00E9726E" w:rsidP="009D1589">
            <w:pPr>
              <w:pStyle w:val="Sumrio1"/>
              <w:jc w:val="center"/>
              <w:rPr>
                <w:lang w:val="pt-BR"/>
              </w:rPr>
            </w:pPr>
            <w:r w:rsidRPr="00AF1E80">
              <w:rPr>
                <w:lang w:val="pt-BR"/>
              </w:rPr>
              <w:sym w:font="Wingdings" w:char="F0FC"/>
            </w:r>
          </w:p>
        </w:tc>
      </w:tr>
      <w:tr w:rsidR="00E9726E" w:rsidRPr="00AF1E80" w14:paraId="12DC7616" w14:textId="77777777" w:rsidTr="00FA383E">
        <w:trPr>
          <w:trHeight w:val="390"/>
        </w:trPr>
        <w:tc>
          <w:tcPr>
            <w:tcW w:w="6227" w:type="dxa"/>
            <w:shd w:val="clear" w:color="auto" w:fill="FFFFFF" w:themeFill="background1"/>
          </w:tcPr>
          <w:p w14:paraId="5A3A9487" w14:textId="20465D5C" w:rsidR="00E9726E" w:rsidRPr="00AF1E80" w:rsidRDefault="00E9726E" w:rsidP="00BF681E">
            <w:pPr>
              <w:pStyle w:val="Sumrio1"/>
              <w:rPr>
                <w:caps w:val="0"/>
                <w:lang w:val="pt-BR"/>
              </w:rPr>
            </w:pPr>
            <w:r w:rsidRPr="00AF1E80">
              <w:rPr>
                <w:lang w:val="pt-BR"/>
              </w:rPr>
              <w:t>Acordo de Nível de Serviço (SLA)</w:t>
            </w:r>
          </w:p>
        </w:tc>
        <w:tc>
          <w:tcPr>
            <w:tcW w:w="709" w:type="dxa"/>
            <w:shd w:val="clear" w:color="auto" w:fill="FFFFFF" w:themeFill="background1"/>
            <w:vAlign w:val="center"/>
          </w:tcPr>
          <w:p w14:paraId="1460DD88"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631F5FC1" w14:textId="24D6D7FC" w:rsidR="00E9726E" w:rsidRPr="00AF1E80" w:rsidRDefault="00E9726E" w:rsidP="009D1589">
            <w:pPr>
              <w:pStyle w:val="Sumrio1"/>
              <w:jc w:val="center"/>
              <w:rPr>
                <w:lang w:val="pt-BR"/>
              </w:rPr>
            </w:pPr>
            <w:r w:rsidRPr="00AF1E80">
              <w:rPr>
                <w:lang w:val="pt-BR"/>
              </w:rPr>
              <w:sym w:font="Wingdings" w:char="F0FC"/>
            </w:r>
          </w:p>
        </w:tc>
        <w:tc>
          <w:tcPr>
            <w:tcW w:w="709" w:type="dxa"/>
            <w:shd w:val="clear" w:color="auto" w:fill="FFFFFF" w:themeFill="background1"/>
            <w:vAlign w:val="center"/>
          </w:tcPr>
          <w:p w14:paraId="45A9558A" w14:textId="7F09CC24"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0C437497" w14:textId="5AB55175" w:rsidR="00E9726E" w:rsidRPr="00AF1E80" w:rsidRDefault="00E9726E" w:rsidP="009D1589">
            <w:pPr>
              <w:pStyle w:val="Sumrio1"/>
              <w:jc w:val="center"/>
              <w:rPr>
                <w:lang w:val="pt-BR"/>
              </w:rPr>
            </w:pPr>
            <w:r w:rsidRPr="00AF1E80">
              <w:rPr>
                <w:lang w:val="pt-BR"/>
              </w:rPr>
              <w:sym w:font="Wingdings" w:char="F0FC"/>
            </w:r>
          </w:p>
        </w:tc>
      </w:tr>
      <w:tr w:rsidR="00E9726E" w:rsidRPr="00AF1E80" w14:paraId="7A49F2DA" w14:textId="77777777" w:rsidTr="00FA383E">
        <w:trPr>
          <w:trHeight w:val="390"/>
        </w:trPr>
        <w:tc>
          <w:tcPr>
            <w:tcW w:w="6227" w:type="dxa"/>
            <w:shd w:val="clear" w:color="auto" w:fill="FFFFFF" w:themeFill="background1"/>
          </w:tcPr>
          <w:p w14:paraId="556727B1" w14:textId="2EB4FA19" w:rsidR="00E9726E" w:rsidRPr="00AF1E80" w:rsidRDefault="00E9726E" w:rsidP="00BF681E">
            <w:pPr>
              <w:pStyle w:val="Sumrio1"/>
              <w:rPr>
                <w:caps w:val="0"/>
                <w:lang w:val="pt-BR"/>
              </w:rPr>
            </w:pPr>
            <w:r w:rsidRPr="00AF1E80">
              <w:rPr>
                <w:lang w:val="pt-BR"/>
              </w:rPr>
              <w:t>Plano de Continuidade de Negócios</w:t>
            </w:r>
          </w:p>
        </w:tc>
        <w:tc>
          <w:tcPr>
            <w:tcW w:w="709" w:type="dxa"/>
            <w:shd w:val="clear" w:color="auto" w:fill="FFFFFF" w:themeFill="background1"/>
            <w:vAlign w:val="center"/>
          </w:tcPr>
          <w:p w14:paraId="716AA417"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2325EAB0"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00A91DCF" w14:textId="7B12DD90"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72E946B1" w14:textId="07314A47" w:rsidR="00E9726E" w:rsidRPr="00AF1E80" w:rsidRDefault="00E9726E" w:rsidP="009D1589">
            <w:pPr>
              <w:pStyle w:val="Sumrio1"/>
              <w:jc w:val="center"/>
              <w:rPr>
                <w:lang w:val="pt-BR"/>
              </w:rPr>
            </w:pPr>
            <w:r w:rsidRPr="00AF1E80">
              <w:rPr>
                <w:lang w:val="pt-BR"/>
              </w:rPr>
              <w:sym w:font="Wingdings" w:char="F0FC"/>
            </w:r>
          </w:p>
        </w:tc>
      </w:tr>
      <w:tr w:rsidR="00E9726E" w:rsidRPr="00AF1E80" w14:paraId="7C33F5A2" w14:textId="77777777" w:rsidTr="00FA383E">
        <w:trPr>
          <w:trHeight w:val="390"/>
        </w:trPr>
        <w:tc>
          <w:tcPr>
            <w:tcW w:w="6227" w:type="dxa"/>
            <w:shd w:val="clear" w:color="auto" w:fill="FFFFFF" w:themeFill="background1"/>
          </w:tcPr>
          <w:p w14:paraId="01F69900" w14:textId="7284B6EE" w:rsidR="00E9726E" w:rsidRPr="00AF1E80" w:rsidRDefault="00E9726E" w:rsidP="00BF681E">
            <w:pPr>
              <w:pStyle w:val="Sumrio1"/>
              <w:rPr>
                <w:caps w:val="0"/>
                <w:lang w:val="pt-BR"/>
              </w:rPr>
            </w:pPr>
            <w:r w:rsidRPr="00AF1E80">
              <w:rPr>
                <w:lang w:val="pt-BR"/>
              </w:rPr>
              <w:t>Plano de recuperação de desastres</w:t>
            </w:r>
          </w:p>
        </w:tc>
        <w:tc>
          <w:tcPr>
            <w:tcW w:w="709" w:type="dxa"/>
            <w:shd w:val="clear" w:color="auto" w:fill="FFFFFF" w:themeFill="background1"/>
            <w:vAlign w:val="center"/>
          </w:tcPr>
          <w:p w14:paraId="6C583597"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0F0CE297" w14:textId="77777777" w:rsidR="00E9726E" w:rsidRPr="00AF1E80" w:rsidRDefault="00E9726E" w:rsidP="009D1589">
            <w:pPr>
              <w:pStyle w:val="Sumrio1"/>
              <w:jc w:val="center"/>
              <w:rPr>
                <w:lang w:val="pt-BR"/>
              </w:rPr>
            </w:pPr>
          </w:p>
        </w:tc>
        <w:tc>
          <w:tcPr>
            <w:tcW w:w="709" w:type="dxa"/>
            <w:shd w:val="clear" w:color="auto" w:fill="FFFFFF" w:themeFill="background1"/>
            <w:vAlign w:val="center"/>
          </w:tcPr>
          <w:p w14:paraId="7C5D614A" w14:textId="290D3B06"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256A5B0E" w14:textId="7CF4D634" w:rsidR="00E9726E" w:rsidRPr="00AF1E80" w:rsidRDefault="00E9726E" w:rsidP="009D1589">
            <w:pPr>
              <w:pStyle w:val="Sumrio1"/>
              <w:jc w:val="center"/>
              <w:rPr>
                <w:lang w:val="pt-BR"/>
              </w:rPr>
            </w:pPr>
            <w:r w:rsidRPr="00AF1E80">
              <w:rPr>
                <w:lang w:val="pt-BR"/>
              </w:rPr>
              <w:sym w:font="Wingdings" w:char="F0FC"/>
            </w:r>
          </w:p>
        </w:tc>
      </w:tr>
      <w:tr w:rsidR="00E9726E" w:rsidRPr="00AF1E80" w14:paraId="21E16DD1" w14:textId="77777777" w:rsidTr="00FA383E">
        <w:trPr>
          <w:trHeight w:val="390"/>
        </w:trPr>
        <w:tc>
          <w:tcPr>
            <w:tcW w:w="6227" w:type="dxa"/>
            <w:tcBorders>
              <w:bottom w:val="single" w:sz="4" w:space="0" w:color="000000"/>
            </w:tcBorders>
            <w:shd w:val="clear" w:color="auto" w:fill="FFFFFF" w:themeFill="background1"/>
          </w:tcPr>
          <w:p w14:paraId="706347FA" w14:textId="232B01A8" w:rsidR="00E9726E" w:rsidRPr="00AF1E80" w:rsidRDefault="00E9726E" w:rsidP="00BF681E">
            <w:pPr>
              <w:pStyle w:val="Sumrio1"/>
              <w:rPr>
                <w:caps w:val="0"/>
                <w:lang w:val="pt-BR"/>
              </w:rPr>
            </w:pPr>
            <w:r w:rsidRPr="00AF1E80">
              <w:rPr>
                <w:lang w:val="pt-BR"/>
              </w:rPr>
              <w:t>S</w:t>
            </w:r>
            <w:r w:rsidR="007F01F8" w:rsidRPr="00AF1E80">
              <w:rPr>
                <w:lang w:val="pt-BR"/>
              </w:rPr>
              <w:t>OP</w:t>
            </w:r>
            <w:r w:rsidRPr="00AF1E80">
              <w:rPr>
                <w:lang w:val="pt-BR"/>
              </w:rPr>
              <w:t>s Sobre Integridade de Dados</w:t>
            </w:r>
          </w:p>
        </w:tc>
        <w:tc>
          <w:tcPr>
            <w:tcW w:w="709" w:type="dxa"/>
            <w:tcBorders>
              <w:bottom w:val="single" w:sz="4" w:space="0" w:color="000000"/>
            </w:tcBorders>
            <w:shd w:val="clear" w:color="auto" w:fill="FFFFFF" w:themeFill="background1"/>
            <w:vAlign w:val="center"/>
          </w:tcPr>
          <w:p w14:paraId="2BCD330A" w14:textId="529AF5D2" w:rsidR="00E9726E" w:rsidRPr="00AF1E80" w:rsidRDefault="00E9726E" w:rsidP="009D1589">
            <w:pPr>
              <w:pStyle w:val="Sumrio1"/>
              <w:jc w:val="center"/>
              <w:rPr>
                <w:lang w:val="pt-BR"/>
              </w:rPr>
            </w:pPr>
            <w:r w:rsidRPr="00AF1E80">
              <w:rPr>
                <w:lang w:val="pt-BR"/>
              </w:rPr>
              <w:sym w:font="Wingdings" w:char="F0FC"/>
            </w:r>
          </w:p>
        </w:tc>
        <w:tc>
          <w:tcPr>
            <w:tcW w:w="709" w:type="dxa"/>
            <w:tcBorders>
              <w:bottom w:val="single" w:sz="4" w:space="0" w:color="000000"/>
            </w:tcBorders>
            <w:shd w:val="clear" w:color="auto" w:fill="FFFFFF" w:themeFill="background1"/>
            <w:vAlign w:val="center"/>
          </w:tcPr>
          <w:p w14:paraId="7A2BCBCA" w14:textId="1F1905AD" w:rsidR="00E9726E" w:rsidRPr="00AF1E80" w:rsidRDefault="00E9726E" w:rsidP="009D1589">
            <w:pPr>
              <w:pStyle w:val="Sumrio1"/>
              <w:jc w:val="center"/>
              <w:rPr>
                <w:lang w:val="pt-BR"/>
              </w:rPr>
            </w:pPr>
            <w:r w:rsidRPr="00AF1E80">
              <w:rPr>
                <w:lang w:val="pt-BR"/>
              </w:rPr>
              <w:sym w:font="Wingdings" w:char="F0FC"/>
            </w:r>
          </w:p>
        </w:tc>
        <w:tc>
          <w:tcPr>
            <w:tcW w:w="709" w:type="dxa"/>
            <w:tcBorders>
              <w:bottom w:val="single" w:sz="4" w:space="0" w:color="000000"/>
            </w:tcBorders>
            <w:shd w:val="clear" w:color="auto" w:fill="FFFFFF" w:themeFill="background1"/>
            <w:vAlign w:val="center"/>
          </w:tcPr>
          <w:p w14:paraId="7D35F752" w14:textId="0E4B02DE" w:rsidR="00E9726E" w:rsidRPr="00AF1E80" w:rsidRDefault="00E9726E" w:rsidP="009D1589">
            <w:pPr>
              <w:pStyle w:val="Sumrio1"/>
              <w:jc w:val="center"/>
              <w:rPr>
                <w:lang w:val="pt-BR"/>
              </w:rPr>
            </w:pPr>
            <w:r w:rsidRPr="00AF1E80">
              <w:rPr>
                <w:lang w:val="pt-BR"/>
              </w:rPr>
              <w:sym w:font="Wingdings" w:char="F0FC"/>
            </w:r>
          </w:p>
        </w:tc>
        <w:tc>
          <w:tcPr>
            <w:tcW w:w="708" w:type="dxa"/>
            <w:tcBorders>
              <w:bottom w:val="single" w:sz="4" w:space="0" w:color="000000"/>
            </w:tcBorders>
            <w:shd w:val="clear" w:color="auto" w:fill="FFFFFF" w:themeFill="background1"/>
            <w:vAlign w:val="center"/>
          </w:tcPr>
          <w:p w14:paraId="1A5DF735" w14:textId="6694148B" w:rsidR="00E9726E" w:rsidRPr="00AF1E80" w:rsidRDefault="00E9726E" w:rsidP="009D1589">
            <w:pPr>
              <w:pStyle w:val="Sumrio1"/>
              <w:jc w:val="center"/>
              <w:rPr>
                <w:lang w:val="pt-BR"/>
              </w:rPr>
            </w:pPr>
            <w:r w:rsidRPr="00AF1E80">
              <w:rPr>
                <w:lang w:val="pt-BR"/>
              </w:rPr>
              <w:sym w:font="Wingdings" w:char="F0FC"/>
            </w:r>
          </w:p>
        </w:tc>
      </w:tr>
      <w:tr w:rsidR="00E9726E" w:rsidRPr="00AF1E80" w14:paraId="3C016E8C" w14:textId="77777777" w:rsidTr="00FA383E">
        <w:trPr>
          <w:trHeight w:val="390"/>
        </w:trPr>
        <w:tc>
          <w:tcPr>
            <w:tcW w:w="6227" w:type="dxa"/>
            <w:shd w:val="clear" w:color="auto" w:fill="A6A6A6" w:themeFill="background1" w:themeFillShade="A6"/>
          </w:tcPr>
          <w:p w14:paraId="603EC24A" w14:textId="5A7D7DAF" w:rsidR="00E9726E" w:rsidRPr="00AF1E80" w:rsidRDefault="00E9726E" w:rsidP="00BF681E">
            <w:pPr>
              <w:pStyle w:val="Sumrio1"/>
              <w:rPr>
                <w:caps w:val="0"/>
                <w:lang w:val="pt-BR"/>
              </w:rPr>
            </w:pPr>
            <w:r w:rsidRPr="00AF1E80">
              <w:rPr>
                <w:lang w:val="pt-BR"/>
              </w:rPr>
              <w:t>Fase de Descontinuação do Sistema</w:t>
            </w:r>
          </w:p>
        </w:tc>
        <w:tc>
          <w:tcPr>
            <w:tcW w:w="709" w:type="dxa"/>
            <w:shd w:val="clear" w:color="auto" w:fill="A6A6A6" w:themeFill="background1" w:themeFillShade="A6"/>
          </w:tcPr>
          <w:p w14:paraId="62B08924" w14:textId="77777777" w:rsidR="00E9726E" w:rsidRPr="00AF1E80" w:rsidRDefault="00E9726E" w:rsidP="00BF681E">
            <w:pPr>
              <w:pStyle w:val="Sumrio1"/>
              <w:rPr>
                <w:lang w:val="pt-BR"/>
              </w:rPr>
            </w:pPr>
          </w:p>
        </w:tc>
        <w:tc>
          <w:tcPr>
            <w:tcW w:w="709" w:type="dxa"/>
            <w:shd w:val="clear" w:color="auto" w:fill="A6A6A6" w:themeFill="background1" w:themeFillShade="A6"/>
          </w:tcPr>
          <w:p w14:paraId="298A1860" w14:textId="77777777" w:rsidR="00E9726E" w:rsidRPr="00AF1E80" w:rsidRDefault="00E9726E" w:rsidP="00BF681E">
            <w:pPr>
              <w:pStyle w:val="Sumrio1"/>
              <w:rPr>
                <w:lang w:val="pt-BR"/>
              </w:rPr>
            </w:pPr>
          </w:p>
        </w:tc>
        <w:tc>
          <w:tcPr>
            <w:tcW w:w="709" w:type="dxa"/>
            <w:shd w:val="clear" w:color="auto" w:fill="A6A6A6" w:themeFill="background1" w:themeFillShade="A6"/>
          </w:tcPr>
          <w:p w14:paraId="31D5DCBD" w14:textId="77777777" w:rsidR="00E9726E" w:rsidRPr="00AF1E80" w:rsidRDefault="00E9726E" w:rsidP="00BF681E">
            <w:pPr>
              <w:pStyle w:val="Sumrio1"/>
              <w:rPr>
                <w:lang w:val="pt-BR"/>
              </w:rPr>
            </w:pPr>
          </w:p>
        </w:tc>
        <w:tc>
          <w:tcPr>
            <w:tcW w:w="708" w:type="dxa"/>
            <w:shd w:val="clear" w:color="auto" w:fill="A6A6A6" w:themeFill="background1" w:themeFillShade="A6"/>
          </w:tcPr>
          <w:p w14:paraId="74820B89" w14:textId="77777777" w:rsidR="00E9726E" w:rsidRPr="00AF1E80" w:rsidRDefault="00E9726E" w:rsidP="00BF681E">
            <w:pPr>
              <w:pStyle w:val="Sumrio1"/>
              <w:rPr>
                <w:lang w:val="pt-BR"/>
              </w:rPr>
            </w:pPr>
          </w:p>
        </w:tc>
      </w:tr>
      <w:tr w:rsidR="00E9726E" w:rsidRPr="00AF1E80" w14:paraId="1C4F0F96" w14:textId="77777777" w:rsidTr="00FA383E">
        <w:trPr>
          <w:trHeight w:val="390"/>
        </w:trPr>
        <w:tc>
          <w:tcPr>
            <w:tcW w:w="6227" w:type="dxa"/>
            <w:shd w:val="clear" w:color="auto" w:fill="FFFFFF" w:themeFill="background1"/>
          </w:tcPr>
          <w:p w14:paraId="5CFA171D" w14:textId="3474B64B" w:rsidR="00E9726E" w:rsidRPr="00AF1E80" w:rsidRDefault="00E9726E" w:rsidP="00BF681E">
            <w:pPr>
              <w:pStyle w:val="Sumrio1"/>
              <w:rPr>
                <w:caps w:val="0"/>
                <w:lang w:val="pt-BR"/>
              </w:rPr>
            </w:pPr>
            <w:r w:rsidRPr="00AF1E80">
              <w:rPr>
                <w:lang w:val="pt-BR"/>
              </w:rPr>
              <w:t>Plano de Descomissionamento</w:t>
            </w:r>
          </w:p>
        </w:tc>
        <w:tc>
          <w:tcPr>
            <w:tcW w:w="709" w:type="dxa"/>
            <w:shd w:val="clear" w:color="auto" w:fill="FFFFFF" w:themeFill="background1"/>
            <w:vAlign w:val="center"/>
          </w:tcPr>
          <w:p w14:paraId="0155AD86" w14:textId="40B4B271" w:rsidR="00E9726E" w:rsidRPr="00AF1E80" w:rsidRDefault="00E9726E" w:rsidP="009D1589">
            <w:pPr>
              <w:pStyle w:val="Sumrio1"/>
              <w:jc w:val="center"/>
              <w:rPr>
                <w:lang w:val="pt-BR"/>
              </w:rPr>
            </w:pPr>
            <w:r w:rsidRPr="00AF1E80">
              <w:rPr>
                <w:lang w:val="pt-BR"/>
              </w:rPr>
              <w:sym w:font="Wingdings" w:char="F0FC"/>
            </w:r>
          </w:p>
        </w:tc>
        <w:tc>
          <w:tcPr>
            <w:tcW w:w="709" w:type="dxa"/>
            <w:shd w:val="clear" w:color="auto" w:fill="FFFFFF" w:themeFill="background1"/>
            <w:vAlign w:val="center"/>
          </w:tcPr>
          <w:p w14:paraId="4EEE9611" w14:textId="625C791F" w:rsidR="00E9726E" w:rsidRPr="00AF1E80" w:rsidRDefault="00E9726E" w:rsidP="009D1589">
            <w:pPr>
              <w:pStyle w:val="Sumrio1"/>
              <w:jc w:val="center"/>
              <w:rPr>
                <w:lang w:val="pt-BR"/>
              </w:rPr>
            </w:pPr>
            <w:r w:rsidRPr="00AF1E80">
              <w:rPr>
                <w:lang w:val="pt-BR"/>
              </w:rPr>
              <w:sym w:font="Wingdings" w:char="F0FC"/>
            </w:r>
          </w:p>
        </w:tc>
        <w:tc>
          <w:tcPr>
            <w:tcW w:w="709" w:type="dxa"/>
            <w:shd w:val="clear" w:color="auto" w:fill="FFFFFF" w:themeFill="background1"/>
            <w:vAlign w:val="center"/>
          </w:tcPr>
          <w:p w14:paraId="31FFE058" w14:textId="1C2F36FF"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404E70ED" w14:textId="5551E322" w:rsidR="00E9726E" w:rsidRPr="00AF1E80" w:rsidRDefault="00E9726E" w:rsidP="009D1589">
            <w:pPr>
              <w:pStyle w:val="Sumrio1"/>
              <w:jc w:val="center"/>
              <w:rPr>
                <w:lang w:val="pt-BR"/>
              </w:rPr>
            </w:pPr>
            <w:r w:rsidRPr="00AF1E80">
              <w:rPr>
                <w:lang w:val="pt-BR"/>
              </w:rPr>
              <w:sym w:font="Wingdings" w:char="F0FC"/>
            </w:r>
          </w:p>
        </w:tc>
      </w:tr>
      <w:tr w:rsidR="00E9726E" w:rsidRPr="00AF1E80" w14:paraId="18E3BBDD" w14:textId="77777777" w:rsidTr="00FA383E">
        <w:trPr>
          <w:trHeight w:val="390"/>
        </w:trPr>
        <w:tc>
          <w:tcPr>
            <w:tcW w:w="6227" w:type="dxa"/>
            <w:shd w:val="clear" w:color="auto" w:fill="FFFFFF" w:themeFill="background1"/>
          </w:tcPr>
          <w:p w14:paraId="2015BF04" w14:textId="2A805B90" w:rsidR="00E9726E" w:rsidRPr="00AF1E80" w:rsidRDefault="00E9726E" w:rsidP="00BF681E">
            <w:pPr>
              <w:pStyle w:val="Sumrio1"/>
              <w:rPr>
                <w:caps w:val="0"/>
                <w:lang w:val="pt-BR"/>
              </w:rPr>
            </w:pPr>
            <w:r w:rsidRPr="00AF1E80">
              <w:rPr>
                <w:lang w:val="pt-BR"/>
              </w:rPr>
              <w:t>Relatório de Descomissionamento</w:t>
            </w:r>
          </w:p>
        </w:tc>
        <w:tc>
          <w:tcPr>
            <w:tcW w:w="709" w:type="dxa"/>
            <w:shd w:val="clear" w:color="auto" w:fill="FFFFFF" w:themeFill="background1"/>
            <w:vAlign w:val="center"/>
          </w:tcPr>
          <w:p w14:paraId="7D4DC7E7" w14:textId="52DC3C98" w:rsidR="00E9726E" w:rsidRPr="00AF1E80" w:rsidRDefault="00E9726E" w:rsidP="009D1589">
            <w:pPr>
              <w:pStyle w:val="Sumrio1"/>
              <w:jc w:val="center"/>
              <w:rPr>
                <w:lang w:val="pt-BR"/>
              </w:rPr>
            </w:pPr>
            <w:r w:rsidRPr="00AF1E80">
              <w:rPr>
                <w:lang w:val="pt-BR"/>
              </w:rPr>
              <w:sym w:font="Wingdings" w:char="F0FC"/>
            </w:r>
          </w:p>
        </w:tc>
        <w:tc>
          <w:tcPr>
            <w:tcW w:w="709" w:type="dxa"/>
            <w:shd w:val="clear" w:color="auto" w:fill="FFFFFF" w:themeFill="background1"/>
            <w:vAlign w:val="center"/>
          </w:tcPr>
          <w:p w14:paraId="2BFAE5C0" w14:textId="2FC6BFF6" w:rsidR="00E9726E" w:rsidRPr="00AF1E80" w:rsidRDefault="00E9726E" w:rsidP="009D1589">
            <w:pPr>
              <w:pStyle w:val="Sumrio1"/>
              <w:jc w:val="center"/>
              <w:rPr>
                <w:lang w:val="pt-BR"/>
              </w:rPr>
            </w:pPr>
            <w:r w:rsidRPr="00AF1E80">
              <w:rPr>
                <w:lang w:val="pt-BR"/>
              </w:rPr>
              <w:sym w:font="Wingdings" w:char="F0FC"/>
            </w:r>
          </w:p>
        </w:tc>
        <w:tc>
          <w:tcPr>
            <w:tcW w:w="709" w:type="dxa"/>
            <w:shd w:val="clear" w:color="auto" w:fill="FFFFFF" w:themeFill="background1"/>
            <w:vAlign w:val="center"/>
          </w:tcPr>
          <w:p w14:paraId="534CC1E7" w14:textId="68C095F9" w:rsidR="00E9726E" w:rsidRPr="00AF1E80" w:rsidRDefault="00E9726E" w:rsidP="009D1589">
            <w:pPr>
              <w:pStyle w:val="Sumrio1"/>
              <w:jc w:val="center"/>
              <w:rPr>
                <w:lang w:val="pt-BR"/>
              </w:rPr>
            </w:pPr>
            <w:r w:rsidRPr="00AF1E80">
              <w:rPr>
                <w:lang w:val="pt-BR"/>
              </w:rPr>
              <w:sym w:font="Wingdings" w:char="F0FC"/>
            </w:r>
          </w:p>
        </w:tc>
        <w:tc>
          <w:tcPr>
            <w:tcW w:w="708" w:type="dxa"/>
            <w:shd w:val="clear" w:color="auto" w:fill="FFFFFF" w:themeFill="background1"/>
            <w:vAlign w:val="center"/>
          </w:tcPr>
          <w:p w14:paraId="42B79BE0" w14:textId="080565CD" w:rsidR="00E9726E" w:rsidRPr="00AF1E80" w:rsidRDefault="00E9726E" w:rsidP="009D1589">
            <w:pPr>
              <w:pStyle w:val="Sumrio1"/>
              <w:jc w:val="center"/>
              <w:rPr>
                <w:lang w:val="pt-BR"/>
              </w:rPr>
            </w:pPr>
            <w:r w:rsidRPr="00AF1E80">
              <w:rPr>
                <w:lang w:val="pt-BR"/>
              </w:rPr>
              <w:sym w:font="Wingdings" w:char="F0FC"/>
            </w:r>
          </w:p>
        </w:tc>
      </w:tr>
    </w:tbl>
    <w:p w14:paraId="4860C822" w14:textId="50A247C6" w:rsidR="00084420" w:rsidRPr="00AF1E80" w:rsidRDefault="00B26891" w:rsidP="00604459">
      <w:pPr>
        <w:autoSpaceDE w:val="0"/>
        <w:autoSpaceDN w:val="0"/>
        <w:adjustRightInd w:val="0"/>
        <w:jc w:val="center"/>
        <w:rPr>
          <w:bCs w:val="0"/>
          <w:highlight w:val="yellow"/>
          <w:lang w:eastAsia="pt-BR"/>
        </w:rPr>
      </w:pPr>
      <w:r w:rsidRPr="00AF1E80">
        <w:rPr>
          <w:bCs w:val="0"/>
          <w:lang w:eastAsia="pt-BR"/>
        </w:rPr>
        <w:t xml:space="preserve">Tabela </w:t>
      </w:r>
      <w:r w:rsidR="000B6001" w:rsidRPr="00AF1E80">
        <w:rPr>
          <w:bCs w:val="0"/>
          <w:lang w:eastAsia="pt-BR"/>
        </w:rPr>
        <w:t>4</w:t>
      </w:r>
      <w:r w:rsidR="00953EF6" w:rsidRPr="00AF1E80">
        <w:rPr>
          <w:bCs w:val="0"/>
          <w:lang w:eastAsia="pt-BR"/>
        </w:rPr>
        <w:t>:</w:t>
      </w:r>
      <w:r w:rsidRPr="00AF1E80">
        <w:rPr>
          <w:bCs w:val="0"/>
          <w:lang w:eastAsia="pt-BR"/>
        </w:rPr>
        <w:t xml:space="preserve"> Lista de Entregas</w:t>
      </w:r>
    </w:p>
    <w:p w14:paraId="353B24FF" w14:textId="77777777" w:rsidR="00B26891" w:rsidRPr="00AF1E80" w:rsidRDefault="00B26891" w:rsidP="00CF1AB7">
      <w:pPr>
        <w:autoSpaceDE w:val="0"/>
        <w:autoSpaceDN w:val="0"/>
        <w:adjustRightInd w:val="0"/>
        <w:jc w:val="both"/>
        <w:rPr>
          <w:bCs w:val="0"/>
          <w:highlight w:val="yellow"/>
          <w:lang w:eastAsia="pt-BR"/>
        </w:rPr>
      </w:pPr>
    </w:p>
    <w:p w14:paraId="1D30E6AD" w14:textId="270F4A34" w:rsidR="00D00C43" w:rsidRPr="00AF1E80" w:rsidRDefault="00D00C43"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 xml:space="preserve">1 </w:t>
      </w:r>
      <w:r w:rsidR="007255D6" w:rsidRPr="00AF1E80">
        <w:rPr>
          <w:bCs w:val="0"/>
          <w:sz w:val="18"/>
          <w:szCs w:val="18"/>
          <w:lang w:eastAsia="pt-BR"/>
        </w:rPr>
        <w:t xml:space="preserve">Modelo disponível </w:t>
      </w:r>
      <w:proofErr w:type="spellStart"/>
      <w:r w:rsidR="007255D6" w:rsidRPr="00AF1E80">
        <w:rPr>
          <w:bCs w:val="0"/>
          <w:sz w:val="18"/>
          <w:szCs w:val="18"/>
          <w:lang w:eastAsia="pt-BR"/>
        </w:rPr>
        <w:t>ManGo</w:t>
      </w:r>
      <w:proofErr w:type="spellEnd"/>
      <w:r w:rsidR="007255D6" w:rsidRPr="00AF1E80">
        <w:rPr>
          <w:bCs w:val="0"/>
          <w:sz w:val="18"/>
          <w:szCs w:val="18"/>
          <w:lang w:eastAsia="pt-BR"/>
        </w:rPr>
        <w:t xml:space="preserve"> ID</w:t>
      </w:r>
      <w:r w:rsidRPr="00AF1E80">
        <w:rPr>
          <w:bCs w:val="0"/>
          <w:sz w:val="18"/>
          <w:szCs w:val="18"/>
          <w:lang w:eastAsia="pt-BR"/>
        </w:rPr>
        <w:t xml:space="preserve"> 20319593</w:t>
      </w:r>
      <w:r w:rsidR="00642338" w:rsidRPr="00AF1E80">
        <w:rPr>
          <w:bCs w:val="0"/>
          <w:sz w:val="18"/>
          <w:szCs w:val="18"/>
          <w:lang w:eastAsia="pt-BR"/>
        </w:rPr>
        <w:t xml:space="preserve"> (</w:t>
      </w:r>
      <w:proofErr w:type="spellStart"/>
      <w:r w:rsidR="00642338" w:rsidRPr="00AF1E80">
        <w:rPr>
          <w:bCs w:val="0"/>
          <w:sz w:val="18"/>
          <w:szCs w:val="18"/>
          <w:lang w:eastAsia="pt-BR"/>
        </w:rPr>
        <w:t>Group</w:t>
      </w:r>
      <w:proofErr w:type="spellEnd"/>
      <w:r w:rsidR="00642338" w:rsidRPr="00AF1E80">
        <w:rPr>
          <w:bCs w:val="0"/>
          <w:sz w:val="18"/>
          <w:szCs w:val="18"/>
          <w:lang w:eastAsia="pt-BR"/>
        </w:rPr>
        <w:t xml:space="preserve"> </w:t>
      </w:r>
      <w:proofErr w:type="spellStart"/>
      <w:r w:rsidR="00642338" w:rsidRPr="00AF1E80">
        <w:rPr>
          <w:bCs w:val="0"/>
          <w:sz w:val="18"/>
          <w:szCs w:val="18"/>
          <w:lang w:eastAsia="pt-BR"/>
        </w:rPr>
        <w:t>Validation</w:t>
      </w:r>
      <w:proofErr w:type="spellEnd"/>
      <w:r w:rsidR="00642338" w:rsidRPr="00AF1E80">
        <w:rPr>
          <w:bCs w:val="0"/>
          <w:sz w:val="18"/>
          <w:szCs w:val="18"/>
          <w:lang w:eastAsia="pt-BR"/>
        </w:rPr>
        <w:t xml:space="preserve"> </w:t>
      </w:r>
      <w:proofErr w:type="spellStart"/>
      <w:r w:rsidR="00642338" w:rsidRPr="00AF1E80">
        <w:rPr>
          <w:bCs w:val="0"/>
          <w:sz w:val="18"/>
          <w:szCs w:val="18"/>
          <w:lang w:eastAsia="pt-BR"/>
        </w:rPr>
        <w:t>Plan</w:t>
      </w:r>
      <w:proofErr w:type="spellEnd"/>
      <w:r w:rsidR="00642338" w:rsidRPr="00AF1E80">
        <w:rPr>
          <w:bCs w:val="0"/>
          <w:sz w:val="18"/>
          <w:szCs w:val="18"/>
          <w:lang w:eastAsia="pt-BR"/>
        </w:rPr>
        <w:t xml:space="preserve"> - </w:t>
      </w:r>
      <w:proofErr w:type="spellStart"/>
      <w:r w:rsidR="00642338" w:rsidRPr="00AF1E80">
        <w:rPr>
          <w:bCs w:val="0"/>
          <w:sz w:val="18"/>
          <w:szCs w:val="18"/>
          <w:lang w:eastAsia="pt-BR"/>
        </w:rPr>
        <w:t>Template</w:t>
      </w:r>
      <w:proofErr w:type="spellEnd"/>
      <w:r w:rsidR="00BF681E" w:rsidRPr="00AF1E80">
        <w:rPr>
          <w:bCs w:val="0"/>
          <w:sz w:val="18"/>
          <w:szCs w:val="18"/>
          <w:lang w:eastAsia="pt-BR"/>
        </w:rPr>
        <w:t>, em sua versão vigente.</w:t>
      </w:r>
      <w:r w:rsidR="00642338" w:rsidRPr="00AF1E80">
        <w:rPr>
          <w:bCs w:val="0"/>
          <w:sz w:val="18"/>
          <w:szCs w:val="18"/>
          <w:lang w:eastAsia="pt-BR"/>
        </w:rPr>
        <w:t>)</w:t>
      </w:r>
    </w:p>
    <w:p w14:paraId="661E8DE2" w14:textId="158F7849" w:rsidR="00D00C43" w:rsidRPr="00AF1E80" w:rsidRDefault="00D00C43"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2</w:t>
      </w:r>
      <w:r w:rsidRPr="00AF1E80">
        <w:rPr>
          <w:bCs w:val="0"/>
          <w:sz w:val="18"/>
          <w:szCs w:val="18"/>
          <w:lang w:eastAsia="pt-BR"/>
        </w:rPr>
        <w:t xml:space="preserve"> </w:t>
      </w:r>
      <w:r w:rsidR="007255D6" w:rsidRPr="00AF1E80">
        <w:rPr>
          <w:bCs w:val="0"/>
          <w:sz w:val="18"/>
          <w:szCs w:val="18"/>
          <w:lang w:eastAsia="pt-BR"/>
        </w:rPr>
        <w:t>Sempre que possível, com base nos gráficos de fluxo de processo e nos diagramas do ciclo de vida dos dados</w:t>
      </w:r>
      <w:r w:rsidRPr="00AF1E80">
        <w:rPr>
          <w:bCs w:val="0"/>
          <w:sz w:val="18"/>
          <w:szCs w:val="18"/>
          <w:lang w:eastAsia="pt-BR"/>
        </w:rPr>
        <w:t xml:space="preserve"> </w:t>
      </w:r>
    </w:p>
    <w:p w14:paraId="5CD01809" w14:textId="6AF6A287" w:rsidR="00D00C43" w:rsidRPr="00AF1E80" w:rsidRDefault="00D00C43"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3</w:t>
      </w:r>
      <w:r w:rsidRPr="00AF1E80">
        <w:rPr>
          <w:bCs w:val="0"/>
          <w:sz w:val="18"/>
          <w:szCs w:val="18"/>
          <w:lang w:eastAsia="pt-BR"/>
        </w:rPr>
        <w:t xml:space="preserve"> </w:t>
      </w:r>
      <w:r w:rsidR="00B05B65" w:rsidRPr="00AF1E80">
        <w:rPr>
          <w:bCs w:val="0"/>
          <w:sz w:val="18"/>
          <w:szCs w:val="18"/>
          <w:lang w:eastAsia="pt-BR"/>
        </w:rPr>
        <w:t>Sempre que possível, com base nos gráficos de fluxo de processo e nos diagramas do ciclo de vida dos dados</w:t>
      </w:r>
      <w:r w:rsidRPr="00AF1E80">
        <w:rPr>
          <w:bCs w:val="0"/>
          <w:sz w:val="18"/>
          <w:szCs w:val="18"/>
          <w:lang w:eastAsia="pt-BR"/>
        </w:rPr>
        <w:t xml:space="preserve"> </w:t>
      </w:r>
    </w:p>
    <w:p w14:paraId="780E2F72" w14:textId="44CBCAE1" w:rsidR="00D00C43" w:rsidRPr="00AF1E80" w:rsidRDefault="00D00C43"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4</w:t>
      </w:r>
      <w:r w:rsidRPr="00AF1E80">
        <w:rPr>
          <w:bCs w:val="0"/>
          <w:sz w:val="18"/>
          <w:szCs w:val="18"/>
          <w:lang w:eastAsia="pt-BR"/>
        </w:rPr>
        <w:t xml:space="preserve"> </w:t>
      </w:r>
      <w:r w:rsidR="007255D6" w:rsidRPr="00AF1E80">
        <w:rPr>
          <w:bCs w:val="0"/>
          <w:sz w:val="18"/>
          <w:szCs w:val="18"/>
          <w:lang w:eastAsia="pt-BR"/>
        </w:rPr>
        <w:t xml:space="preserve">Modelo disponível </w:t>
      </w:r>
      <w:proofErr w:type="spellStart"/>
      <w:r w:rsidR="007255D6" w:rsidRPr="00AF1E80">
        <w:rPr>
          <w:bCs w:val="0"/>
          <w:sz w:val="18"/>
          <w:szCs w:val="18"/>
          <w:lang w:eastAsia="pt-BR"/>
        </w:rPr>
        <w:t>ManGo</w:t>
      </w:r>
      <w:proofErr w:type="spellEnd"/>
      <w:r w:rsidR="007255D6" w:rsidRPr="00AF1E80">
        <w:rPr>
          <w:bCs w:val="0"/>
          <w:sz w:val="18"/>
          <w:szCs w:val="18"/>
          <w:lang w:eastAsia="pt-BR"/>
        </w:rPr>
        <w:t xml:space="preserve"> ID </w:t>
      </w:r>
      <w:r w:rsidRPr="00AF1E80">
        <w:rPr>
          <w:bCs w:val="0"/>
          <w:sz w:val="18"/>
          <w:szCs w:val="18"/>
          <w:lang w:eastAsia="pt-BR"/>
        </w:rPr>
        <w:t>20399258</w:t>
      </w:r>
      <w:r w:rsidR="00BF681E" w:rsidRPr="00AF1E80">
        <w:rPr>
          <w:bCs w:val="0"/>
          <w:sz w:val="18"/>
          <w:szCs w:val="18"/>
          <w:lang w:eastAsia="pt-BR"/>
        </w:rPr>
        <w:t xml:space="preserve">, </w:t>
      </w:r>
      <w:r w:rsidR="00642338" w:rsidRPr="00AF1E80">
        <w:rPr>
          <w:bCs w:val="0"/>
          <w:sz w:val="18"/>
          <w:szCs w:val="18"/>
          <w:lang w:eastAsia="pt-BR"/>
        </w:rPr>
        <w:t>(</w:t>
      </w:r>
      <w:proofErr w:type="spellStart"/>
      <w:r w:rsidR="00642338" w:rsidRPr="00AF1E80">
        <w:rPr>
          <w:bCs w:val="0"/>
          <w:sz w:val="18"/>
          <w:szCs w:val="18"/>
          <w:lang w:eastAsia="pt-BR"/>
        </w:rPr>
        <w:t>Group</w:t>
      </w:r>
      <w:proofErr w:type="spellEnd"/>
      <w:r w:rsidR="00642338" w:rsidRPr="00AF1E80">
        <w:rPr>
          <w:bCs w:val="0"/>
          <w:sz w:val="18"/>
          <w:szCs w:val="18"/>
          <w:lang w:eastAsia="pt-BR"/>
        </w:rPr>
        <w:t xml:space="preserve"> Design </w:t>
      </w:r>
      <w:proofErr w:type="spellStart"/>
      <w:r w:rsidR="00642338" w:rsidRPr="00AF1E80">
        <w:rPr>
          <w:bCs w:val="0"/>
          <w:sz w:val="18"/>
          <w:szCs w:val="18"/>
          <w:lang w:eastAsia="pt-BR"/>
        </w:rPr>
        <w:t>and</w:t>
      </w:r>
      <w:proofErr w:type="spellEnd"/>
      <w:r w:rsidR="00642338" w:rsidRPr="00AF1E80">
        <w:rPr>
          <w:bCs w:val="0"/>
          <w:sz w:val="18"/>
          <w:szCs w:val="18"/>
          <w:lang w:eastAsia="pt-BR"/>
        </w:rPr>
        <w:t xml:space="preserve"> Build </w:t>
      </w:r>
      <w:proofErr w:type="spellStart"/>
      <w:r w:rsidR="00642338" w:rsidRPr="00AF1E80">
        <w:rPr>
          <w:bCs w:val="0"/>
          <w:sz w:val="18"/>
          <w:szCs w:val="18"/>
          <w:lang w:eastAsia="pt-BR"/>
        </w:rPr>
        <w:t>Phase</w:t>
      </w:r>
      <w:proofErr w:type="spellEnd"/>
      <w:r w:rsidR="00642338" w:rsidRPr="00AF1E80">
        <w:rPr>
          <w:bCs w:val="0"/>
          <w:sz w:val="18"/>
          <w:szCs w:val="18"/>
          <w:lang w:eastAsia="pt-BR"/>
        </w:rPr>
        <w:t xml:space="preserve"> Report – </w:t>
      </w:r>
      <w:proofErr w:type="spellStart"/>
      <w:r w:rsidR="00642338" w:rsidRPr="00AF1E80">
        <w:rPr>
          <w:bCs w:val="0"/>
          <w:sz w:val="18"/>
          <w:szCs w:val="18"/>
          <w:lang w:eastAsia="pt-BR"/>
        </w:rPr>
        <w:t>Template</w:t>
      </w:r>
      <w:proofErr w:type="spellEnd"/>
      <w:r w:rsidR="00642338" w:rsidRPr="00AF1E80">
        <w:rPr>
          <w:bCs w:val="0"/>
          <w:sz w:val="18"/>
          <w:szCs w:val="18"/>
          <w:lang w:eastAsia="pt-BR"/>
        </w:rPr>
        <w:t xml:space="preserve">, </w:t>
      </w:r>
      <w:r w:rsidR="00BF681E" w:rsidRPr="00AF1E80">
        <w:rPr>
          <w:bCs w:val="0"/>
          <w:sz w:val="18"/>
          <w:szCs w:val="18"/>
          <w:lang w:eastAsia="pt-BR"/>
        </w:rPr>
        <w:t>em sua versão vigente.</w:t>
      </w:r>
      <w:r w:rsidR="00642338" w:rsidRPr="00AF1E80">
        <w:rPr>
          <w:bCs w:val="0"/>
          <w:sz w:val="18"/>
          <w:szCs w:val="18"/>
          <w:lang w:eastAsia="pt-BR"/>
        </w:rPr>
        <w:t>)</w:t>
      </w:r>
    </w:p>
    <w:p w14:paraId="4EB1871E" w14:textId="0CFC0DA0" w:rsidR="00084420" w:rsidRPr="00AF1E80" w:rsidRDefault="00D00C43"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5</w:t>
      </w:r>
      <w:r w:rsidRPr="00AF1E80">
        <w:rPr>
          <w:bCs w:val="0"/>
          <w:sz w:val="18"/>
          <w:szCs w:val="18"/>
          <w:lang w:eastAsia="pt-BR"/>
        </w:rPr>
        <w:t xml:space="preserve"> </w:t>
      </w:r>
      <w:r w:rsidR="007255D6" w:rsidRPr="00AF1E80">
        <w:rPr>
          <w:bCs w:val="0"/>
          <w:sz w:val="18"/>
          <w:szCs w:val="18"/>
          <w:lang w:eastAsia="pt-BR"/>
        </w:rPr>
        <w:t xml:space="preserve">Modelo disponível </w:t>
      </w:r>
      <w:proofErr w:type="spellStart"/>
      <w:r w:rsidR="007255D6" w:rsidRPr="00AF1E80">
        <w:rPr>
          <w:bCs w:val="0"/>
          <w:sz w:val="18"/>
          <w:szCs w:val="18"/>
          <w:lang w:eastAsia="pt-BR"/>
        </w:rPr>
        <w:t>ManGo</w:t>
      </w:r>
      <w:proofErr w:type="spellEnd"/>
      <w:r w:rsidR="007255D6" w:rsidRPr="00AF1E80">
        <w:rPr>
          <w:bCs w:val="0"/>
          <w:sz w:val="18"/>
          <w:szCs w:val="18"/>
          <w:lang w:eastAsia="pt-BR"/>
        </w:rPr>
        <w:t xml:space="preserve"> ID </w:t>
      </w:r>
      <w:r w:rsidRPr="00AF1E80">
        <w:rPr>
          <w:bCs w:val="0"/>
          <w:sz w:val="18"/>
          <w:szCs w:val="18"/>
          <w:lang w:eastAsia="pt-BR"/>
        </w:rPr>
        <w:t>20399257</w:t>
      </w:r>
      <w:r w:rsidR="00BF681E" w:rsidRPr="00AF1E80">
        <w:rPr>
          <w:bCs w:val="0"/>
          <w:sz w:val="18"/>
          <w:szCs w:val="18"/>
          <w:lang w:eastAsia="pt-BR"/>
        </w:rPr>
        <w:t xml:space="preserve">, </w:t>
      </w:r>
      <w:r w:rsidR="00642338" w:rsidRPr="00AF1E80">
        <w:rPr>
          <w:bCs w:val="0"/>
          <w:sz w:val="18"/>
          <w:szCs w:val="18"/>
          <w:lang w:eastAsia="pt-BR"/>
        </w:rPr>
        <w:t>(</w:t>
      </w:r>
      <w:proofErr w:type="spellStart"/>
      <w:r w:rsidR="00642338" w:rsidRPr="00AF1E80">
        <w:rPr>
          <w:bCs w:val="0"/>
          <w:sz w:val="18"/>
          <w:szCs w:val="18"/>
          <w:lang w:eastAsia="pt-BR"/>
        </w:rPr>
        <w:t>Group</w:t>
      </w:r>
      <w:proofErr w:type="spellEnd"/>
      <w:r w:rsidR="00642338" w:rsidRPr="00AF1E80">
        <w:rPr>
          <w:bCs w:val="0"/>
          <w:sz w:val="18"/>
          <w:szCs w:val="18"/>
          <w:lang w:eastAsia="pt-BR"/>
        </w:rPr>
        <w:t xml:space="preserve"> </w:t>
      </w:r>
      <w:proofErr w:type="spellStart"/>
      <w:r w:rsidR="00642338" w:rsidRPr="00AF1E80">
        <w:rPr>
          <w:bCs w:val="0"/>
          <w:sz w:val="18"/>
          <w:szCs w:val="18"/>
          <w:lang w:eastAsia="pt-BR"/>
        </w:rPr>
        <w:t>Generic</w:t>
      </w:r>
      <w:proofErr w:type="spellEnd"/>
      <w:r w:rsidR="00642338" w:rsidRPr="00AF1E80">
        <w:rPr>
          <w:bCs w:val="0"/>
          <w:sz w:val="18"/>
          <w:szCs w:val="18"/>
          <w:lang w:eastAsia="pt-BR"/>
        </w:rPr>
        <w:t xml:space="preserve"> </w:t>
      </w:r>
      <w:proofErr w:type="spellStart"/>
      <w:r w:rsidR="00642338" w:rsidRPr="00AF1E80">
        <w:rPr>
          <w:bCs w:val="0"/>
          <w:sz w:val="18"/>
          <w:szCs w:val="18"/>
          <w:lang w:eastAsia="pt-BR"/>
        </w:rPr>
        <w:t>Phase</w:t>
      </w:r>
      <w:proofErr w:type="spellEnd"/>
      <w:r w:rsidR="00642338" w:rsidRPr="00AF1E80">
        <w:rPr>
          <w:bCs w:val="0"/>
          <w:sz w:val="18"/>
          <w:szCs w:val="18"/>
          <w:lang w:eastAsia="pt-BR"/>
        </w:rPr>
        <w:t xml:space="preserve"> Report – </w:t>
      </w:r>
      <w:proofErr w:type="spellStart"/>
      <w:r w:rsidR="00642338" w:rsidRPr="00AF1E80">
        <w:rPr>
          <w:bCs w:val="0"/>
          <w:sz w:val="18"/>
          <w:szCs w:val="18"/>
          <w:lang w:eastAsia="pt-BR"/>
        </w:rPr>
        <w:t>Template</w:t>
      </w:r>
      <w:proofErr w:type="spellEnd"/>
      <w:r w:rsidR="00642338" w:rsidRPr="00AF1E80">
        <w:rPr>
          <w:bCs w:val="0"/>
          <w:sz w:val="18"/>
          <w:szCs w:val="18"/>
          <w:lang w:eastAsia="pt-BR"/>
        </w:rPr>
        <w:t xml:space="preserve">, </w:t>
      </w:r>
      <w:r w:rsidR="00BF681E" w:rsidRPr="00AF1E80">
        <w:rPr>
          <w:bCs w:val="0"/>
          <w:sz w:val="18"/>
          <w:szCs w:val="18"/>
          <w:lang w:eastAsia="pt-BR"/>
        </w:rPr>
        <w:t>em sua versão vigente.</w:t>
      </w:r>
      <w:r w:rsidR="00642338" w:rsidRPr="00AF1E80">
        <w:rPr>
          <w:bCs w:val="0"/>
          <w:sz w:val="18"/>
          <w:szCs w:val="18"/>
          <w:lang w:eastAsia="pt-BR"/>
        </w:rPr>
        <w:t>)</w:t>
      </w:r>
    </w:p>
    <w:p w14:paraId="30795445" w14:textId="5E9D7CB8" w:rsidR="00B05B65" w:rsidRPr="00AF1E80" w:rsidRDefault="00B05B65"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6</w:t>
      </w:r>
      <w:r w:rsidRPr="00AF1E80">
        <w:rPr>
          <w:bCs w:val="0"/>
          <w:sz w:val="18"/>
          <w:szCs w:val="18"/>
          <w:lang w:eastAsia="pt-BR"/>
        </w:rPr>
        <w:t xml:space="preserve"> Modelo disponível </w:t>
      </w:r>
      <w:proofErr w:type="spellStart"/>
      <w:r w:rsidRPr="00AF1E80">
        <w:rPr>
          <w:bCs w:val="0"/>
          <w:sz w:val="18"/>
          <w:szCs w:val="18"/>
          <w:lang w:eastAsia="pt-BR"/>
        </w:rPr>
        <w:t>ManGo</w:t>
      </w:r>
      <w:proofErr w:type="spellEnd"/>
      <w:r w:rsidRPr="00AF1E80">
        <w:rPr>
          <w:bCs w:val="0"/>
          <w:sz w:val="18"/>
          <w:szCs w:val="18"/>
          <w:lang w:eastAsia="pt-BR"/>
        </w:rPr>
        <w:t xml:space="preserve"> ID 20399257</w:t>
      </w:r>
      <w:r w:rsidR="00BF681E" w:rsidRPr="00AF1E80">
        <w:rPr>
          <w:bCs w:val="0"/>
          <w:sz w:val="18"/>
          <w:szCs w:val="18"/>
          <w:lang w:eastAsia="pt-BR"/>
        </w:rPr>
        <w:t xml:space="preserve">, </w:t>
      </w:r>
      <w:r w:rsidR="00642338" w:rsidRPr="00AF1E80">
        <w:rPr>
          <w:bCs w:val="0"/>
          <w:sz w:val="18"/>
          <w:szCs w:val="18"/>
          <w:lang w:eastAsia="pt-BR"/>
        </w:rPr>
        <w:t>(</w:t>
      </w:r>
      <w:proofErr w:type="spellStart"/>
      <w:r w:rsidR="00642338" w:rsidRPr="00AF1E80">
        <w:rPr>
          <w:bCs w:val="0"/>
          <w:sz w:val="18"/>
          <w:szCs w:val="18"/>
          <w:lang w:eastAsia="pt-BR"/>
        </w:rPr>
        <w:t>Group</w:t>
      </w:r>
      <w:proofErr w:type="spellEnd"/>
      <w:r w:rsidR="00642338" w:rsidRPr="00AF1E80">
        <w:rPr>
          <w:bCs w:val="0"/>
          <w:sz w:val="18"/>
          <w:szCs w:val="18"/>
          <w:lang w:eastAsia="pt-BR"/>
        </w:rPr>
        <w:t xml:space="preserve"> </w:t>
      </w:r>
      <w:proofErr w:type="spellStart"/>
      <w:r w:rsidR="00642338" w:rsidRPr="00AF1E80">
        <w:rPr>
          <w:bCs w:val="0"/>
          <w:sz w:val="18"/>
          <w:szCs w:val="18"/>
          <w:lang w:eastAsia="pt-BR"/>
        </w:rPr>
        <w:t>Generic</w:t>
      </w:r>
      <w:proofErr w:type="spellEnd"/>
      <w:r w:rsidR="00642338" w:rsidRPr="00AF1E80">
        <w:rPr>
          <w:bCs w:val="0"/>
          <w:sz w:val="18"/>
          <w:szCs w:val="18"/>
          <w:lang w:eastAsia="pt-BR"/>
        </w:rPr>
        <w:t xml:space="preserve"> </w:t>
      </w:r>
      <w:proofErr w:type="spellStart"/>
      <w:r w:rsidR="00642338" w:rsidRPr="00AF1E80">
        <w:rPr>
          <w:bCs w:val="0"/>
          <w:sz w:val="18"/>
          <w:szCs w:val="18"/>
          <w:lang w:eastAsia="pt-BR"/>
        </w:rPr>
        <w:t>Phase</w:t>
      </w:r>
      <w:proofErr w:type="spellEnd"/>
      <w:r w:rsidR="00642338" w:rsidRPr="00AF1E80">
        <w:rPr>
          <w:bCs w:val="0"/>
          <w:sz w:val="18"/>
          <w:szCs w:val="18"/>
          <w:lang w:eastAsia="pt-BR"/>
        </w:rPr>
        <w:t xml:space="preserve"> Report </w:t>
      </w:r>
      <w:r w:rsidR="00BD7F7E" w:rsidRPr="00AF1E80">
        <w:rPr>
          <w:bCs w:val="0"/>
          <w:sz w:val="18"/>
          <w:szCs w:val="18"/>
          <w:lang w:eastAsia="pt-BR"/>
        </w:rPr>
        <w:t>–</w:t>
      </w:r>
      <w:r w:rsidR="00642338" w:rsidRPr="00AF1E80">
        <w:rPr>
          <w:bCs w:val="0"/>
          <w:sz w:val="18"/>
          <w:szCs w:val="18"/>
          <w:lang w:eastAsia="pt-BR"/>
        </w:rPr>
        <w:t xml:space="preserve"> </w:t>
      </w:r>
      <w:proofErr w:type="spellStart"/>
      <w:r w:rsidR="00642338" w:rsidRPr="00AF1E80">
        <w:rPr>
          <w:bCs w:val="0"/>
          <w:sz w:val="18"/>
          <w:szCs w:val="18"/>
          <w:lang w:eastAsia="pt-BR"/>
        </w:rPr>
        <w:t>Template</w:t>
      </w:r>
      <w:proofErr w:type="spellEnd"/>
      <w:r w:rsidR="00BD7F7E" w:rsidRPr="00AF1E80">
        <w:rPr>
          <w:bCs w:val="0"/>
          <w:sz w:val="18"/>
          <w:szCs w:val="18"/>
          <w:lang w:eastAsia="pt-BR"/>
        </w:rPr>
        <w:t>,</w:t>
      </w:r>
      <w:r w:rsidR="00642338" w:rsidRPr="00AF1E80">
        <w:rPr>
          <w:bCs w:val="0"/>
          <w:sz w:val="18"/>
          <w:szCs w:val="18"/>
          <w:lang w:eastAsia="pt-BR"/>
        </w:rPr>
        <w:t xml:space="preserve"> </w:t>
      </w:r>
      <w:r w:rsidR="00BF681E" w:rsidRPr="00AF1E80">
        <w:rPr>
          <w:bCs w:val="0"/>
          <w:sz w:val="18"/>
          <w:szCs w:val="18"/>
          <w:lang w:eastAsia="pt-BR"/>
        </w:rPr>
        <w:t>em sua versão vigente.</w:t>
      </w:r>
      <w:r w:rsidR="00642338" w:rsidRPr="00AF1E80">
        <w:rPr>
          <w:bCs w:val="0"/>
          <w:sz w:val="18"/>
          <w:szCs w:val="18"/>
          <w:lang w:eastAsia="pt-BR"/>
        </w:rPr>
        <w:t>)</w:t>
      </w:r>
    </w:p>
    <w:p w14:paraId="0D2A70D7" w14:textId="3B092893" w:rsidR="00B05B65" w:rsidRPr="00AF1E80" w:rsidRDefault="00B05B65" w:rsidP="00903E40">
      <w:pPr>
        <w:autoSpaceDE w:val="0"/>
        <w:autoSpaceDN w:val="0"/>
        <w:adjustRightInd w:val="0"/>
        <w:ind w:left="142" w:hanging="142"/>
        <w:jc w:val="both"/>
        <w:rPr>
          <w:bCs w:val="0"/>
          <w:sz w:val="18"/>
          <w:szCs w:val="18"/>
          <w:lang w:eastAsia="pt-BR"/>
        </w:rPr>
      </w:pPr>
      <w:r w:rsidRPr="00AF1E80">
        <w:rPr>
          <w:bCs w:val="0"/>
          <w:sz w:val="18"/>
          <w:szCs w:val="18"/>
          <w:vertAlign w:val="superscript"/>
          <w:lang w:eastAsia="pt-BR"/>
        </w:rPr>
        <w:t>7</w:t>
      </w:r>
      <w:r w:rsidRPr="00AF1E80">
        <w:rPr>
          <w:bCs w:val="0"/>
          <w:sz w:val="18"/>
          <w:szCs w:val="18"/>
          <w:lang w:eastAsia="pt-BR"/>
        </w:rPr>
        <w:t xml:space="preserve"> Modelo disponível </w:t>
      </w:r>
      <w:proofErr w:type="spellStart"/>
      <w:r w:rsidRPr="00AF1E80">
        <w:rPr>
          <w:bCs w:val="0"/>
          <w:sz w:val="18"/>
          <w:szCs w:val="18"/>
          <w:lang w:eastAsia="pt-BR"/>
        </w:rPr>
        <w:t>ManGo</w:t>
      </w:r>
      <w:proofErr w:type="spellEnd"/>
      <w:r w:rsidRPr="00AF1E80">
        <w:rPr>
          <w:bCs w:val="0"/>
          <w:sz w:val="18"/>
          <w:szCs w:val="18"/>
          <w:lang w:eastAsia="pt-BR"/>
        </w:rPr>
        <w:t xml:space="preserve"> ID 20397233</w:t>
      </w:r>
      <w:r w:rsidR="00BF681E" w:rsidRPr="00AF1E80">
        <w:rPr>
          <w:bCs w:val="0"/>
          <w:sz w:val="18"/>
          <w:szCs w:val="18"/>
          <w:lang w:eastAsia="pt-BR"/>
        </w:rPr>
        <w:t xml:space="preserve">, </w:t>
      </w:r>
      <w:r w:rsidR="00642338" w:rsidRPr="00AF1E80">
        <w:rPr>
          <w:bCs w:val="0"/>
          <w:sz w:val="18"/>
          <w:szCs w:val="18"/>
          <w:lang w:eastAsia="pt-BR"/>
        </w:rPr>
        <w:t>(</w:t>
      </w:r>
      <w:proofErr w:type="spellStart"/>
      <w:r w:rsidR="00BD7F7E" w:rsidRPr="007F4C74">
        <w:rPr>
          <w:bCs w:val="0"/>
          <w:sz w:val="18"/>
          <w:szCs w:val="18"/>
          <w:lang w:eastAsia="pt-BR"/>
        </w:rPr>
        <w:t>Group</w:t>
      </w:r>
      <w:proofErr w:type="spellEnd"/>
      <w:r w:rsidR="00BD7F7E" w:rsidRPr="007F4C74">
        <w:rPr>
          <w:bCs w:val="0"/>
          <w:sz w:val="18"/>
          <w:szCs w:val="18"/>
          <w:lang w:eastAsia="pt-BR"/>
        </w:rPr>
        <w:t xml:space="preserve"> </w:t>
      </w:r>
      <w:proofErr w:type="spellStart"/>
      <w:r w:rsidR="00BD7F7E" w:rsidRPr="007F4C74">
        <w:rPr>
          <w:bCs w:val="0"/>
          <w:sz w:val="18"/>
          <w:szCs w:val="18"/>
          <w:lang w:eastAsia="pt-BR"/>
        </w:rPr>
        <w:t>Validation</w:t>
      </w:r>
      <w:proofErr w:type="spellEnd"/>
      <w:r w:rsidR="00BD7F7E" w:rsidRPr="007F4C74">
        <w:rPr>
          <w:bCs w:val="0"/>
          <w:sz w:val="18"/>
          <w:szCs w:val="18"/>
          <w:lang w:eastAsia="pt-BR"/>
        </w:rPr>
        <w:t xml:space="preserve"> Report – </w:t>
      </w:r>
      <w:proofErr w:type="spellStart"/>
      <w:r w:rsidR="00BD7F7E" w:rsidRPr="007F4C74">
        <w:rPr>
          <w:bCs w:val="0"/>
          <w:sz w:val="18"/>
          <w:szCs w:val="18"/>
          <w:lang w:eastAsia="pt-BR"/>
        </w:rPr>
        <w:t>Template</w:t>
      </w:r>
      <w:proofErr w:type="spellEnd"/>
      <w:r w:rsidR="00BD7F7E" w:rsidRPr="007F4C74">
        <w:rPr>
          <w:bCs w:val="0"/>
          <w:sz w:val="18"/>
          <w:szCs w:val="18"/>
          <w:lang w:eastAsia="pt-BR"/>
        </w:rPr>
        <w:t>,</w:t>
      </w:r>
      <w:r w:rsidR="00642338" w:rsidRPr="00AF1E80">
        <w:rPr>
          <w:bCs w:val="0"/>
          <w:sz w:val="18"/>
          <w:szCs w:val="18"/>
          <w:lang w:eastAsia="pt-BR"/>
        </w:rPr>
        <w:t xml:space="preserve"> </w:t>
      </w:r>
      <w:r w:rsidR="00BF681E" w:rsidRPr="00AF1E80">
        <w:rPr>
          <w:bCs w:val="0"/>
          <w:sz w:val="18"/>
          <w:szCs w:val="18"/>
          <w:lang w:eastAsia="pt-BR"/>
        </w:rPr>
        <w:t>em sua versão vigente.</w:t>
      </w:r>
      <w:r w:rsidR="00642338" w:rsidRPr="00AF1E80">
        <w:rPr>
          <w:bCs w:val="0"/>
          <w:sz w:val="18"/>
          <w:szCs w:val="18"/>
          <w:lang w:eastAsia="pt-BR"/>
        </w:rPr>
        <w:t>)</w:t>
      </w:r>
    </w:p>
    <w:p w14:paraId="1CF56033" w14:textId="1480B445" w:rsidR="00D00C43" w:rsidRPr="00AF1E80" w:rsidRDefault="00D00C43" w:rsidP="00CF1AB7">
      <w:pPr>
        <w:autoSpaceDE w:val="0"/>
        <w:autoSpaceDN w:val="0"/>
        <w:adjustRightInd w:val="0"/>
        <w:jc w:val="both"/>
        <w:rPr>
          <w:bCs w:val="0"/>
          <w:lang w:eastAsia="pt-BR"/>
        </w:rPr>
      </w:pPr>
    </w:p>
    <w:p w14:paraId="28907FC7" w14:textId="4A82BE6C" w:rsidR="00D00C43" w:rsidRPr="00AF1E80" w:rsidRDefault="00D00C43" w:rsidP="00CF1AB7">
      <w:pPr>
        <w:autoSpaceDE w:val="0"/>
        <w:autoSpaceDN w:val="0"/>
        <w:adjustRightInd w:val="0"/>
        <w:jc w:val="both"/>
        <w:rPr>
          <w:bCs w:val="0"/>
          <w:lang w:eastAsia="pt-BR"/>
        </w:rPr>
      </w:pPr>
    </w:p>
    <w:p w14:paraId="14D019DE" w14:textId="6A41E89B" w:rsidR="00D00C43" w:rsidRPr="00AF1E80" w:rsidRDefault="00B26891" w:rsidP="00CF1AB7">
      <w:pPr>
        <w:autoSpaceDE w:val="0"/>
        <w:autoSpaceDN w:val="0"/>
        <w:adjustRightInd w:val="0"/>
        <w:jc w:val="both"/>
        <w:rPr>
          <w:bCs w:val="0"/>
          <w:lang w:eastAsia="pt-BR"/>
        </w:rPr>
      </w:pPr>
      <w:r w:rsidRPr="00AF1E80">
        <w:rPr>
          <w:bCs w:val="0"/>
          <w:lang w:eastAsia="pt-BR"/>
        </w:rPr>
        <w:t>Essas entregas devem ser gerenciadas como documentos controlados e devem ser mantid</w:t>
      </w:r>
      <w:r w:rsidR="00D03297">
        <w:rPr>
          <w:bCs w:val="0"/>
          <w:lang w:eastAsia="pt-BR"/>
        </w:rPr>
        <w:t>o</w:t>
      </w:r>
      <w:r w:rsidRPr="00AF1E80">
        <w:rPr>
          <w:bCs w:val="0"/>
          <w:lang w:eastAsia="pt-BR"/>
        </w:rPr>
        <w:t>s durante toda a vida de um sistema computadorizado.</w:t>
      </w:r>
    </w:p>
    <w:p w14:paraId="6E19FA0B" w14:textId="77777777" w:rsidR="00D00C43" w:rsidRPr="00AF1E80" w:rsidRDefault="00D00C43" w:rsidP="00CF1AB7">
      <w:pPr>
        <w:autoSpaceDE w:val="0"/>
        <w:autoSpaceDN w:val="0"/>
        <w:adjustRightInd w:val="0"/>
        <w:jc w:val="both"/>
        <w:rPr>
          <w:bCs w:val="0"/>
          <w:lang w:eastAsia="pt-BR"/>
        </w:rPr>
      </w:pPr>
    </w:p>
    <w:p w14:paraId="544DE342" w14:textId="7100A85A" w:rsidR="00D00C43" w:rsidRPr="00AF1E80" w:rsidRDefault="00B26891" w:rsidP="00CF1AB7">
      <w:pPr>
        <w:autoSpaceDE w:val="0"/>
        <w:autoSpaceDN w:val="0"/>
        <w:adjustRightInd w:val="0"/>
        <w:jc w:val="both"/>
        <w:rPr>
          <w:bCs w:val="0"/>
          <w:lang w:eastAsia="pt-BR"/>
        </w:rPr>
      </w:pPr>
      <w:r w:rsidRPr="00AF1E80">
        <w:rPr>
          <w:bCs w:val="0"/>
          <w:lang w:eastAsia="pt-BR"/>
        </w:rPr>
        <w:t xml:space="preserve">De acordo com o impacto do </w:t>
      </w:r>
      <w:r w:rsidR="002C64FA" w:rsidRPr="00AF1E80">
        <w:rPr>
          <w:bCs w:val="0"/>
          <w:lang w:eastAsia="pt-BR"/>
        </w:rPr>
        <w:t>GXP</w:t>
      </w:r>
      <w:r w:rsidRPr="00AF1E80">
        <w:rPr>
          <w:bCs w:val="0"/>
          <w:lang w:eastAsia="pt-BR"/>
        </w:rPr>
        <w:t xml:space="preserve"> e a complexidade do CS, algumas entregas da tabela</w:t>
      </w:r>
      <w:r w:rsidR="000C705F" w:rsidRPr="00AF1E80">
        <w:rPr>
          <w:bCs w:val="0"/>
          <w:lang w:eastAsia="pt-BR"/>
        </w:rPr>
        <w:t xml:space="preserve"> </w:t>
      </w:r>
      <w:r w:rsidR="00A070B1" w:rsidRPr="00AF1E80">
        <w:rPr>
          <w:bCs w:val="0"/>
          <w:lang w:eastAsia="pt-BR"/>
        </w:rPr>
        <w:t>4</w:t>
      </w:r>
      <w:r w:rsidRPr="00AF1E80">
        <w:rPr>
          <w:bCs w:val="0"/>
          <w:lang w:eastAsia="pt-BR"/>
        </w:rPr>
        <w:t xml:space="preserve"> acima podem ser combinadas. Isso deve ser apresentado e justificado no plano de validação do CS.</w:t>
      </w:r>
    </w:p>
    <w:p w14:paraId="7F336331" w14:textId="1DA8EE24" w:rsidR="00B26891" w:rsidRPr="00AF1E80" w:rsidRDefault="00B26891" w:rsidP="00B26891">
      <w:pPr>
        <w:autoSpaceDE w:val="0"/>
        <w:autoSpaceDN w:val="0"/>
        <w:adjustRightInd w:val="0"/>
        <w:jc w:val="both"/>
        <w:rPr>
          <w:bCs w:val="0"/>
          <w:lang w:eastAsia="pt-BR"/>
        </w:rPr>
      </w:pPr>
      <w:r w:rsidRPr="00AF1E80">
        <w:rPr>
          <w:bCs w:val="0"/>
          <w:lang w:eastAsia="pt-BR"/>
        </w:rPr>
        <w:t>O CSV é prospectivo e deve ser realizado de acordo com as fases do Ciclo de Vida de Validação Merck.</w:t>
      </w:r>
      <w:r w:rsidR="00903E40" w:rsidRPr="00AF1E80">
        <w:rPr>
          <w:bCs w:val="0"/>
          <w:lang w:eastAsia="pt-BR"/>
        </w:rPr>
        <w:t xml:space="preserve"> </w:t>
      </w:r>
      <w:r w:rsidRPr="00AF1E80">
        <w:rPr>
          <w:bCs w:val="0"/>
          <w:lang w:eastAsia="pt-BR"/>
        </w:rPr>
        <w:t>No entanto, para CS simples que pode ser:</w:t>
      </w:r>
    </w:p>
    <w:p w14:paraId="35A0381C" w14:textId="77777777" w:rsidR="00903E40" w:rsidRPr="00AF1E80" w:rsidRDefault="00903E40" w:rsidP="00B26891">
      <w:pPr>
        <w:autoSpaceDE w:val="0"/>
        <w:autoSpaceDN w:val="0"/>
        <w:adjustRightInd w:val="0"/>
        <w:ind w:left="567"/>
        <w:jc w:val="both"/>
        <w:rPr>
          <w:bCs w:val="0"/>
          <w:lang w:eastAsia="pt-BR"/>
        </w:rPr>
      </w:pPr>
    </w:p>
    <w:p w14:paraId="717142DD" w14:textId="223686FB" w:rsidR="00B26891" w:rsidRPr="00AF1E80" w:rsidRDefault="00B26891">
      <w:pPr>
        <w:pStyle w:val="PargrafodaLista"/>
        <w:numPr>
          <w:ilvl w:val="0"/>
          <w:numId w:val="12"/>
        </w:numPr>
        <w:autoSpaceDE w:val="0"/>
        <w:autoSpaceDN w:val="0"/>
        <w:adjustRightInd w:val="0"/>
        <w:ind w:left="1418" w:hanging="284"/>
        <w:jc w:val="both"/>
        <w:rPr>
          <w:bCs w:val="0"/>
          <w:lang w:eastAsia="pt-BR"/>
        </w:rPr>
      </w:pPr>
      <w:r w:rsidRPr="00AF1E80">
        <w:rPr>
          <w:bCs w:val="0"/>
          <w:lang w:eastAsia="pt-BR"/>
        </w:rPr>
        <w:t>CS com G</w:t>
      </w:r>
      <w:r w:rsidR="00903E40" w:rsidRPr="00AF1E80">
        <w:rPr>
          <w:bCs w:val="0"/>
          <w:lang w:eastAsia="pt-BR"/>
        </w:rPr>
        <w:t>A</w:t>
      </w:r>
      <w:r w:rsidRPr="00AF1E80">
        <w:rPr>
          <w:bCs w:val="0"/>
          <w:lang w:eastAsia="pt-BR"/>
        </w:rPr>
        <w:t xml:space="preserve">MP de acordo comercial categoria 3 </w:t>
      </w:r>
    </w:p>
    <w:p w14:paraId="7BF5056D" w14:textId="0B2D3948" w:rsidR="00D00C43" w:rsidRPr="00AF1E80" w:rsidRDefault="00B26891">
      <w:pPr>
        <w:pStyle w:val="PargrafodaLista"/>
        <w:numPr>
          <w:ilvl w:val="0"/>
          <w:numId w:val="12"/>
        </w:numPr>
        <w:autoSpaceDE w:val="0"/>
        <w:autoSpaceDN w:val="0"/>
        <w:adjustRightInd w:val="0"/>
        <w:ind w:left="1418" w:hanging="284"/>
        <w:jc w:val="both"/>
        <w:rPr>
          <w:bCs w:val="0"/>
          <w:lang w:eastAsia="pt-BR"/>
        </w:rPr>
      </w:pPr>
      <w:r w:rsidRPr="00AF1E80">
        <w:rPr>
          <w:bCs w:val="0"/>
          <w:lang w:eastAsia="pt-BR"/>
        </w:rPr>
        <w:t>CS com</w:t>
      </w:r>
      <w:r w:rsidR="00903E40" w:rsidRPr="00AF1E80">
        <w:rPr>
          <w:bCs w:val="0"/>
          <w:lang w:eastAsia="pt-BR"/>
        </w:rPr>
        <w:t xml:space="preserve"> as p</w:t>
      </w:r>
      <w:r w:rsidRPr="00AF1E80">
        <w:rPr>
          <w:bCs w:val="0"/>
          <w:lang w:eastAsia="pt-BR"/>
        </w:rPr>
        <w:t>lanilhas</w:t>
      </w:r>
      <w:r w:rsidR="00903E40" w:rsidRPr="00AF1E80">
        <w:rPr>
          <w:bCs w:val="0"/>
          <w:lang w:eastAsia="pt-BR"/>
        </w:rPr>
        <w:t xml:space="preserve"> de</w:t>
      </w:r>
      <w:r w:rsidRPr="00AF1E80">
        <w:rPr>
          <w:bCs w:val="0"/>
          <w:lang w:eastAsia="pt-BR"/>
        </w:rPr>
        <w:t xml:space="preserve"> GAMP Categoria 5 (CS com aplicações baseadas em macros)</w:t>
      </w:r>
    </w:p>
    <w:p w14:paraId="5B6B8A9A" w14:textId="5B85190C" w:rsidR="00084420" w:rsidRPr="00AF1E80" w:rsidRDefault="00084420" w:rsidP="00CF1AB7">
      <w:pPr>
        <w:autoSpaceDE w:val="0"/>
        <w:autoSpaceDN w:val="0"/>
        <w:adjustRightInd w:val="0"/>
        <w:jc w:val="both"/>
        <w:rPr>
          <w:bCs w:val="0"/>
          <w:lang w:eastAsia="pt-BR"/>
        </w:rPr>
      </w:pPr>
    </w:p>
    <w:p w14:paraId="6202E82C" w14:textId="7662203D" w:rsidR="00B26891" w:rsidRPr="00AF1E80" w:rsidRDefault="00E406DD" w:rsidP="00B26891">
      <w:pPr>
        <w:autoSpaceDE w:val="0"/>
        <w:autoSpaceDN w:val="0"/>
        <w:adjustRightInd w:val="0"/>
        <w:jc w:val="both"/>
        <w:rPr>
          <w:bCs w:val="0"/>
          <w:lang w:eastAsia="pt-BR"/>
        </w:rPr>
      </w:pPr>
      <w:r w:rsidRPr="00AF1E80">
        <w:rPr>
          <w:bCs w:val="0"/>
          <w:lang w:eastAsia="pt-BR"/>
        </w:rPr>
        <w:t>Para CS simples r</w:t>
      </w:r>
      <w:r w:rsidR="00B26891" w:rsidRPr="00AF1E80">
        <w:rPr>
          <w:bCs w:val="0"/>
          <w:lang w:eastAsia="pt-BR"/>
        </w:rPr>
        <w:t>ecomenda-se a utilização de um procedimento de validação para a substituição do Plano de Validação, a fim de reduzir o esforço de validação. No entanto, os procedimentos de validação devem cobrir as fases do Ciclo de Validação da Merck.</w:t>
      </w:r>
    </w:p>
    <w:p w14:paraId="3AFFFE79" w14:textId="77777777" w:rsidR="00B26891" w:rsidRPr="00AF1E80" w:rsidRDefault="00B26891" w:rsidP="00B26891">
      <w:pPr>
        <w:autoSpaceDE w:val="0"/>
        <w:autoSpaceDN w:val="0"/>
        <w:adjustRightInd w:val="0"/>
        <w:jc w:val="both"/>
        <w:rPr>
          <w:bCs w:val="0"/>
          <w:lang w:eastAsia="pt-BR"/>
        </w:rPr>
      </w:pPr>
    </w:p>
    <w:p w14:paraId="5A28E43B" w14:textId="27B46574" w:rsidR="005D692C" w:rsidRPr="00AF1E80" w:rsidRDefault="00B26891" w:rsidP="005D692C">
      <w:pPr>
        <w:autoSpaceDE w:val="0"/>
        <w:autoSpaceDN w:val="0"/>
        <w:adjustRightInd w:val="0"/>
        <w:jc w:val="both"/>
        <w:rPr>
          <w:bCs w:val="0"/>
          <w:lang w:eastAsia="pt-BR"/>
        </w:rPr>
      </w:pPr>
      <w:r w:rsidRPr="00AF1E80">
        <w:rPr>
          <w:bCs w:val="0"/>
          <w:lang w:eastAsia="pt-BR"/>
        </w:rPr>
        <w:t xml:space="preserve">Em relação ao CS com o software GAMP Categoria 3, as especificações funcionais não são esperadas, pois deve haver uma especificação aceitável para habilitar testes na Especificação de Requisitos do </w:t>
      </w:r>
      <w:r w:rsidRPr="00AF1E80">
        <w:rPr>
          <w:bCs w:val="0"/>
          <w:lang w:eastAsia="pt-BR"/>
        </w:rPr>
        <w:lastRenderedPageBreak/>
        <w:t>Usuário (URS)</w:t>
      </w:r>
      <w:r w:rsidR="00903E40" w:rsidRPr="00AF1E80">
        <w:rPr>
          <w:bCs w:val="0"/>
          <w:lang w:eastAsia="pt-BR"/>
        </w:rPr>
        <w:t xml:space="preserve"> e</w:t>
      </w:r>
      <w:r w:rsidR="005D692C" w:rsidRPr="00AF1E80">
        <w:rPr>
          <w:bCs w:val="0"/>
          <w:lang w:eastAsia="pt-BR"/>
        </w:rPr>
        <w:t xml:space="preserve"> na especificação do fornecedor que pode ser encontrada nos manuais do usuário ou especificações funcionais do fornecedor.</w:t>
      </w:r>
    </w:p>
    <w:p w14:paraId="249E0686" w14:textId="77777777" w:rsidR="005D692C" w:rsidRPr="00AF1E80" w:rsidRDefault="005D692C" w:rsidP="005D692C">
      <w:pPr>
        <w:autoSpaceDE w:val="0"/>
        <w:autoSpaceDN w:val="0"/>
        <w:adjustRightInd w:val="0"/>
        <w:jc w:val="both"/>
        <w:rPr>
          <w:bCs w:val="0"/>
          <w:lang w:eastAsia="pt-BR"/>
        </w:rPr>
      </w:pPr>
    </w:p>
    <w:p w14:paraId="0268A8FE" w14:textId="41099BF7" w:rsidR="00B26891" w:rsidRPr="00AF1E80" w:rsidRDefault="005D692C" w:rsidP="005D692C">
      <w:pPr>
        <w:autoSpaceDE w:val="0"/>
        <w:autoSpaceDN w:val="0"/>
        <w:adjustRightInd w:val="0"/>
        <w:jc w:val="both"/>
        <w:rPr>
          <w:bCs w:val="0"/>
          <w:lang w:eastAsia="pt-BR"/>
        </w:rPr>
      </w:pPr>
      <w:r w:rsidRPr="00AF1E80">
        <w:rPr>
          <w:bCs w:val="0"/>
          <w:lang w:eastAsia="pt-BR"/>
        </w:rPr>
        <w:t>A validação pode ser agrupada em um protocolo comum (QI/OQ ou OQ/PQ) para reduzir o esforço de validação.</w:t>
      </w:r>
    </w:p>
    <w:p w14:paraId="0381704B" w14:textId="70B371F6" w:rsidR="00B26891" w:rsidRPr="00AF1E80" w:rsidRDefault="00B26891" w:rsidP="00B26891">
      <w:pPr>
        <w:autoSpaceDE w:val="0"/>
        <w:autoSpaceDN w:val="0"/>
        <w:adjustRightInd w:val="0"/>
        <w:jc w:val="both"/>
        <w:rPr>
          <w:bCs w:val="0"/>
          <w:lang w:eastAsia="pt-BR"/>
        </w:rPr>
      </w:pPr>
    </w:p>
    <w:p w14:paraId="79E442BB" w14:textId="51EF7310" w:rsidR="005D692C" w:rsidRPr="00AF1E80" w:rsidRDefault="005D692C" w:rsidP="005D692C">
      <w:pPr>
        <w:autoSpaceDE w:val="0"/>
        <w:autoSpaceDN w:val="0"/>
        <w:adjustRightInd w:val="0"/>
        <w:jc w:val="both"/>
        <w:rPr>
          <w:b/>
          <w:lang w:eastAsia="pt-BR"/>
        </w:rPr>
      </w:pPr>
      <w:r w:rsidRPr="00AF1E80">
        <w:rPr>
          <w:b/>
          <w:lang w:eastAsia="pt-BR"/>
        </w:rPr>
        <w:t>E – Proposta de controle de mudança para CS</w:t>
      </w:r>
    </w:p>
    <w:p w14:paraId="6A1E0DFE" w14:textId="77777777" w:rsidR="005D692C" w:rsidRPr="00AF1E80" w:rsidRDefault="005D692C" w:rsidP="005D692C">
      <w:pPr>
        <w:autoSpaceDE w:val="0"/>
        <w:autoSpaceDN w:val="0"/>
        <w:adjustRightInd w:val="0"/>
        <w:jc w:val="both"/>
        <w:rPr>
          <w:bCs w:val="0"/>
          <w:lang w:eastAsia="pt-BR"/>
        </w:rPr>
      </w:pPr>
    </w:p>
    <w:p w14:paraId="2F27D6CA" w14:textId="29824A62" w:rsidR="005D692C" w:rsidRPr="00AF1E80" w:rsidRDefault="005D692C" w:rsidP="005D692C">
      <w:pPr>
        <w:autoSpaceDE w:val="0"/>
        <w:autoSpaceDN w:val="0"/>
        <w:adjustRightInd w:val="0"/>
        <w:jc w:val="both"/>
        <w:rPr>
          <w:bCs w:val="0"/>
          <w:lang w:eastAsia="pt-BR"/>
        </w:rPr>
      </w:pPr>
      <w:r w:rsidRPr="00AF1E80">
        <w:rPr>
          <w:bCs w:val="0"/>
          <w:lang w:eastAsia="pt-BR"/>
        </w:rPr>
        <w:t xml:space="preserve">Qualquer novo CS ou modificação de um CS validado deve ser gerenciado através do processo de Controle de Mudanças e a alteração deve ser relatada em uma Proposta de Controle de Mudança (CCP) no </w:t>
      </w:r>
      <w:proofErr w:type="spellStart"/>
      <w:r w:rsidRPr="00AF1E80">
        <w:rPr>
          <w:bCs w:val="0"/>
          <w:lang w:eastAsia="pt-BR"/>
        </w:rPr>
        <w:t>TrackWise</w:t>
      </w:r>
      <w:proofErr w:type="spellEnd"/>
      <w:r w:rsidRPr="00AF1E80">
        <w:rPr>
          <w:bCs w:val="0"/>
          <w:lang w:eastAsia="pt-BR"/>
        </w:rPr>
        <w:t xml:space="preserve"> de acordo com os controles de mudança de WI para implementação de novos sistemas de TI globais, ou alterações nos sistemas de TI existentes (</w:t>
      </w:r>
      <w:proofErr w:type="spellStart"/>
      <w:r w:rsidRPr="00AF1E80">
        <w:rPr>
          <w:bCs w:val="0"/>
          <w:lang w:eastAsia="pt-BR"/>
        </w:rPr>
        <w:t>ManGo</w:t>
      </w:r>
      <w:proofErr w:type="spellEnd"/>
      <w:r w:rsidR="00AB5B31" w:rsidRPr="00AF1E80">
        <w:rPr>
          <w:bCs w:val="0"/>
          <w:lang w:eastAsia="pt-BR"/>
        </w:rPr>
        <w:t xml:space="preserve"> ID</w:t>
      </w:r>
      <w:r w:rsidRPr="00AF1E80">
        <w:rPr>
          <w:bCs w:val="0"/>
          <w:lang w:eastAsia="pt-BR"/>
        </w:rPr>
        <w:t xml:space="preserve"> 20610180</w:t>
      </w:r>
      <w:r w:rsidR="00642338" w:rsidRPr="00AF1E80">
        <w:rPr>
          <w:bCs w:val="0"/>
          <w:lang w:eastAsia="pt-BR"/>
        </w:rPr>
        <w:t xml:space="preserve"> - </w:t>
      </w:r>
      <w:proofErr w:type="spellStart"/>
      <w:r w:rsidR="00642338" w:rsidRPr="00AF1E80">
        <w:rPr>
          <w:bCs w:val="0"/>
          <w:lang w:eastAsia="pt-BR"/>
        </w:rPr>
        <w:t>Change</w:t>
      </w:r>
      <w:proofErr w:type="spellEnd"/>
      <w:r w:rsidR="00642338" w:rsidRPr="00AF1E80">
        <w:rPr>
          <w:bCs w:val="0"/>
          <w:lang w:eastAsia="pt-BR"/>
        </w:rPr>
        <w:t xml:space="preserve"> </w:t>
      </w:r>
      <w:proofErr w:type="spellStart"/>
      <w:r w:rsidR="00642338" w:rsidRPr="00AF1E80">
        <w:rPr>
          <w:bCs w:val="0"/>
          <w:lang w:eastAsia="pt-BR"/>
        </w:rPr>
        <w:t>controls</w:t>
      </w:r>
      <w:proofErr w:type="spellEnd"/>
      <w:r w:rsidR="00642338" w:rsidRPr="00AF1E80">
        <w:rPr>
          <w:bCs w:val="0"/>
          <w:lang w:eastAsia="pt-BR"/>
        </w:rPr>
        <w:t xml:space="preserve"> for </w:t>
      </w:r>
      <w:proofErr w:type="spellStart"/>
      <w:r w:rsidR="00642338" w:rsidRPr="00AF1E80">
        <w:rPr>
          <w:bCs w:val="0"/>
          <w:lang w:eastAsia="pt-BR"/>
        </w:rPr>
        <w:t>implementation</w:t>
      </w:r>
      <w:proofErr w:type="spellEnd"/>
      <w:r w:rsidR="00642338" w:rsidRPr="00AF1E80">
        <w:rPr>
          <w:bCs w:val="0"/>
          <w:lang w:eastAsia="pt-BR"/>
        </w:rPr>
        <w:t xml:space="preserve"> </w:t>
      </w:r>
      <w:proofErr w:type="spellStart"/>
      <w:r w:rsidR="00642338" w:rsidRPr="00AF1E80">
        <w:rPr>
          <w:bCs w:val="0"/>
          <w:lang w:eastAsia="pt-BR"/>
        </w:rPr>
        <w:t>of</w:t>
      </w:r>
      <w:proofErr w:type="spellEnd"/>
      <w:r w:rsidR="00642338" w:rsidRPr="00AF1E80">
        <w:rPr>
          <w:bCs w:val="0"/>
          <w:lang w:eastAsia="pt-BR"/>
        </w:rPr>
        <w:t xml:space="preserve"> new global IT systems, </w:t>
      </w:r>
      <w:proofErr w:type="spellStart"/>
      <w:r w:rsidR="00642338" w:rsidRPr="00AF1E80">
        <w:rPr>
          <w:bCs w:val="0"/>
          <w:lang w:eastAsia="pt-BR"/>
        </w:rPr>
        <w:t>or</w:t>
      </w:r>
      <w:proofErr w:type="spellEnd"/>
      <w:r w:rsidR="00642338" w:rsidRPr="00AF1E80">
        <w:rPr>
          <w:bCs w:val="0"/>
          <w:lang w:eastAsia="pt-BR"/>
        </w:rPr>
        <w:t xml:space="preserve"> </w:t>
      </w:r>
      <w:proofErr w:type="spellStart"/>
      <w:r w:rsidR="00642338" w:rsidRPr="00AF1E80">
        <w:rPr>
          <w:bCs w:val="0"/>
          <w:lang w:eastAsia="pt-BR"/>
        </w:rPr>
        <w:t>changes</w:t>
      </w:r>
      <w:proofErr w:type="spellEnd"/>
      <w:r w:rsidR="00642338" w:rsidRPr="00AF1E80">
        <w:rPr>
          <w:bCs w:val="0"/>
          <w:lang w:eastAsia="pt-BR"/>
        </w:rPr>
        <w:t xml:space="preserve"> </w:t>
      </w:r>
      <w:proofErr w:type="spellStart"/>
      <w:r w:rsidR="00642338" w:rsidRPr="00AF1E80">
        <w:rPr>
          <w:bCs w:val="0"/>
          <w:lang w:eastAsia="pt-BR"/>
        </w:rPr>
        <w:t>to</w:t>
      </w:r>
      <w:proofErr w:type="spellEnd"/>
      <w:r w:rsidR="00642338" w:rsidRPr="00AF1E80">
        <w:rPr>
          <w:bCs w:val="0"/>
          <w:lang w:eastAsia="pt-BR"/>
        </w:rPr>
        <w:t xml:space="preserve"> </w:t>
      </w:r>
      <w:proofErr w:type="spellStart"/>
      <w:r w:rsidR="00642338" w:rsidRPr="00AF1E80">
        <w:rPr>
          <w:bCs w:val="0"/>
          <w:lang w:eastAsia="pt-BR"/>
        </w:rPr>
        <w:t>existing</w:t>
      </w:r>
      <w:proofErr w:type="spellEnd"/>
      <w:r w:rsidR="00642338" w:rsidRPr="00AF1E80">
        <w:rPr>
          <w:bCs w:val="0"/>
          <w:lang w:eastAsia="pt-BR"/>
        </w:rPr>
        <w:t xml:space="preserve"> </w:t>
      </w:r>
      <w:proofErr w:type="spellStart"/>
      <w:r w:rsidR="00642338" w:rsidRPr="00AF1E80">
        <w:rPr>
          <w:bCs w:val="0"/>
          <w:lang w:eastAsia="pt-BR"/>
        </w:rPr>
        <w:t>ones</w:t>
      </w:r>
      <w:proofErr w:type="spellEnd"/>
      <w:r w:rsidR="003C1B25" w:rsidRPr="00AF1E80">
        <w:rPr>
          <w:color w:val="000000" w:themeColor="text1"/>
        </w:rPr>
        <w:t>, em sua versão vigente</w:t>
      </w:r>
      <w:r w:rsidRPr="00AF1E80">
        <w:rPr>
          <w:bCs w:val="0"/>
          <w:lang w:eastAsia="pt-BR"/>
        </w:rPr>
        <w:t>).</w:t>
      </w:r>
    </w:p>
    <w:p w14:paraId="066C490D" w14:textId="77777777" w:rsidR="00077F8E" w:rsidRPr="00AF1E80" w:rsidRDefault="00077F8E" w:rsidP="005D692C">
      <w:pPr>
        <w:autoSpaceDE w:val="0"/>
        <w:autoSpaceDN w:val="0"/>
        <w:adjustRightInd w:val="0"/>
        <w:jc w:val="both"/>
        <w:rPr>
          <w:bCs w:val="0"/>
          <w:lang w:eastAsia="pt-BR"/>
        </w:rPr>
      </w:pPr>
    </w:p>
    <w:p w14:paraId="78AD303D" w14:textId="33FE0E1C" w:rsidR="005D692C" w:rsidRPr="00AF1E80" w:rsidRDefault="005D692C" w:rsidP="00B26891">
      <w:pPr>
        <w:autoSpaceDE w:val="0"/>
        <w:autoSpaceDN w:val="0"/>
        <w:adjustRightInd w:val="0"/>
        <w:jc w:val="both"/>
        <w:rPr>
          <w:bCs w:val="0"/>
          <w:lang w:eastAsia="pt-BR"/>
        </w:rPr>
      </w:pPr>
    </w:p>
    <w:p w14:paraId="34701486" w14:textId="2E37EDB6" w:rsidR="005D692C" w:rsidRPr="00AF1E80" w:rsidRDefault="005D692C" w:rsidP="00B26891">
      <w:pPr>
        <w:autoSpaceDE w:val="0"/>
        <w:autoSpaceDN w:val="0"/>
        <w:adjustRightInd w:val="0"/>
        <w:jc w:val="both"/>
        <w:rPr>
          <w:b/>
          <w:lang w:eastAsia="pt-BR"/>
        </w:rPr>
      </w:pPr>
      <w:r w:rsidRPr="00AF1E80">
        <w:rPr>
          <w:b/>
          <w:lang w:eastAsia="pt-BR"/>
        </w:rPr>
        <w:t>F – Realizar Atividades de Validação</w:t>
      </w:r>
    </w:p>
    <w:p w14:paraId="6E57D9BA" w14:textId="77220E3B" w:rsidR="005D692C" w:rsidRPr="00AF1E80" w:rsidRDefault="005D692C" w:rsidP="00B26891">
      <w:pPr>
        <w:autoSpaceDE w:val="0"/>
        <w:autoSpaceDN w:val="0"/>
        <w:adjustRightInd w:val="0"/>
        <w:jc w:val="both"/>
        <w:rPr>
          <w:bCs w:val="0"/>
          <w:lang w:eastAsia="pt-BR"/>
        </w:rPr>
      </w:pPr>
    </w:p>
    <w:p w14:paraId="7420C5BE" w14:textId="1D94CD3C" w:rsidR="005D692C" w:rsidRPr="00AF1E80" w:rsidRDefault="005D692C" w:rsidP="005D692C">
      <w:pPr>
        <w:autoSpaceDE w:val="0"/>
        <w:autoSpaceDN w:val="0"/>
        <w:adjustRightInd w:val="0"/>
        <w:jc w:val="both"/>
        <w:rPr>
          <w:bCs w:val="0"/>
          <w:lang w:eastAsia="pt-BR"/>
        </w:rPr>
      </w:pPr>
      <w:r w:rsidRPr="00AF1E80">
        <w:rPr>
          <w:bCs w:val="0"/>
          <w:lang w:eastAsia="pt-BR"/>
        </w:rPr>
        <w:t>Um teste deve verificar se o CS fornece a funcionalidade/processo/dados de acordo com a especificação correspondente e para o uso pretendido.</w:t>
      </w:r>
    </w:p>
    <w:p w14:paraId="7092458B" w14:textId="77777777" w:rsidR="005D692C" w:rsidRPr="00AF1E80" w:rsidRDefault="005D692C" w:rsidP="005D692C">
      <w:pPr>
        <w:autoSpaceDE w:val="0"/>
        <w:autoSpaceDN w:val="0"/>
        <w:adjustRightInd w:val="0"/>
        <w:jc w:val="both"/>
        <w:rPr>
          <w:bCs w:val="0"/>
          <w:lang w:eastAsia="pt-BR"/>
        </w:rPr>
      </w:pPr>
    </w:p>
    <w:p w14:paraId="284F00DD" w14:textId="009FEA4F" w:rsidR="005D692C" w:rsidRPr="00AF1E80" w:rsidRDefault="005D692C" w:rsidP="005D692C">
      <w:pPr>
        <w:autoSpaceDE w:val="0"/>
        <w:autoSpaceDN w:val="0"/>
        <w:adjustRightInd w:val="0"/>
        <w:jc w:val="both"/>
        <w:rPr>
          <w:bCs w:val="0"/>
          <w:lang w:eastAsia="pt-BR"/>
        </w:rPr>
      </w:pPr>
      <w:r w:rsidRPr="00AF1E80">
        <w:rPr>
          <w:bCs w:val="0"/>
          <w:lang w:eastAsia="pt-BR"/>
        </w:rPr>
        <w:t xml:space="preserve">Portanto, </w:t>
      </w:r>
      <w:r w:rsidR="00D03297">
        <w:rPr>
          <w:bCs w:val="0"/>
          <w:lang w:eastAsia="pt-BR"/>
        </w:rPr>
        <w:t>o</w:t>
      </w:r>
      <w:r w:rsidRPr="00AF1E80">
        <w:rPr>
          <w:bCs w:val="0"/>
          <w:lang w:eastAsia="pt-BR"/>
        </w:rPr>
        <w:t xml:space="preserve"> UAT (anteriormente PQ) deve verificar cada requisito de usuário </w:t>
      </w:r>
      <w:r w:rsidR="002C64FA" w:rsidRPr="00AF1E80">
        <w:rPr>
          <w:bCs w:val="0"/>
          <w:lang w:eastAsia="pt-BR"/>
        </w:rPr>
        <w:t>GXP</w:t>
      </w:r>
      <w:r w:rsidRPr="00AF1E80">
        <w:rPr>
          <w:bCs w:val="0"/>
          <w:lang w:eastAsia="pt-BR"/>
        </w:rPr>
        <w:t xml:space="preserve"> conforme especificado no URS.</w:t>
      </w:r>
    </w:p>
    <w:p w14:paraId="5625FC2F" w14:textId="77777777" w:rsidR="005D692C" w:rsidRPr="00AF1E80" w:rsidRDefault="005D692C" w:rsidP="005D692C">
      <w:pPr>
        <w:autoSpaceDE w:val="0"/>
        <w:autoSpaceDN w:val="0"/>
        <w:adjustRightInd w:val="0"/>
        <w:jc w:val="both"/>
        <w:rPr>
          <w:bCs w:val="0"/>
          <w:lang w:eastAsia="pt-BR"/>
        </w:rPr>
      </w:pPr>
    </w:p>
    <w:p w14:paraId="79E0D50E" w14:textId="7F94FFBE" w:rsidR="005D692C" w:rsidRPr="00AF1E80" w:rsidRDefault="005D692C" w:rsidP="005D692C">
      <w:pPr>
        <w:autoSpaceDE w:val="0"/>
        <w:autoSpaceDN w:val="0"/>
        <w:adjustRightInd w:val="0"/>
        <w:jc w:val="both"/>
        <w:rPr>
          <w:bCs w:val="0"/>
          <w:lang w:eastAsia="pt-BR"/>
        </w:rPr>
      </w:pPr>
      <w:r w:rsidRPr="00AF1E80">
        <w:rPr>
          <w:bCs w:val="0"/>
          <w:lang w:eastAsia="pt-BR"/>
        </w:rPr>
        <w:t>Os testes funcionais (anteriormente QO) verificam a Especificação Funcional. O teste de desafio ou "testes de módulo" deve ser realizado em particular para testar a Segurança de Dados e a Integridade dos Dados.</w:t>
      </w:r>
    </w:p>
    <w:p w14:paraId="1BAA09F2" w14:textId="77777777" w:rsidR="005D692C" w:rsidRPr="00AF1E80" w:rsidRDefault="005D692C" w:rsidP="005D692C">
      <w:pPr>
        <w:autoSpaceDE w:val="0"/>
        <w:autoSpaceDN w:val="0"/>
        <w:adjustRightInd w:val="0"/>
        <w:jc w:val="both"/>
        <w:rPr>
          <w:bCs w:val="0"/>
          <w:lang w:eastAsia="pt-BR"/>
        </w:rPr>
      </w:pPr>
    </w:p>
    <w:p w14:paraId="415A71D2" w14:textId="654C4228" w:rsidR="005D692C" w:rsidRPr="00AF1E80" w:rsidRDefault="005D692C" w:rsidP="005D692C">
      <w:pPr>
        <w:autoSpaceDE w:val="0"/>
        <w:autoSpaceDN w:val="0"/>
        <w:adjustRightInd w:val="0"/>
        <w:jc w:val="both"/>
        <w:rPr>
          <w:bCs w:val="0"/>
          <w:lang w:eastAsia="pt-BR"/>
        </w:rPr>
      </w:pPr>
      <w:r w:rsidRPr="00AF1E80">
        <w:rPr>
          <w:bCs w:val="0"/>
          <w:lang w:eastAsia="pt-BR"/>
        </w:rPr>
        <w:t>Pelo menos para as categorias 4 e 5 do GAMP, os testes de desafio devem ser determinados através do processo de análise de risco que é realizado versus URS e FRS.</w:t>
      </w:r>
    </w:p>
    <w:p w14:paraId="3992F00B" w14:textId="77777777" w:rsidR="005D692C" w:rsidRPr="00AF1E80" w:rsidRDefault="005D692C" w:rsidP="005D692C">
      <w:pPr>
        <w:autoSpaceDE w:val="0"/>
        <w:autoSpaceDN w:val="0"/>
        <w:adjustRightInd w:val="0"/>
        <w:jc w:val="both"/>
        <w:rPr>
          <w:bCs w:val="0"/>
          <w:lang w:eastAsia="pt-BR"/>
        </w:rPr>
      </w:pPr>
    </w:p>
    <w:p w14:paraId="7088F0A1" w14:textId="6752DA3C" w:rsidR="005D692C" w:rsidRPr="00AF1E80" w:rsidRDefault="005D692C" w:rsidP="005D692C">
      <w:pPr>
        <w:autoSpaceDE w:val="0"/>
        <w:autoSpaceDN w:val="0"/>
        <w:adjustRightInd w:val="0"/>
        <w:jc w:val="both"/>
        <w:rPr>
          <w:bCs w:val="0"/>
          <w:lang w:eastAsia="pt-BR"/>
        </w:rPr>
      </w:pPr>
      <w:r w:rsidRPr="00AF1E80">
        <w:rPr>
          <w:bCs w:val="0"/>
          <w:lang w:eastAsia="pt-BR"/>
        </w:rPr>
        <w:t>O procedimento na documentação do teste deve ser aplicado (</w:t>
      </w:r>
      <w:r w:rsidR="000E37A3" w:rsidRPr="00AF1E80">
        <w:rPr>
          <w:bCs w:val="0"/>
          <w:lang w:eastAsia="pt-BR"/>
        </w:rPr>
        <w:t xml:space="preserve">Mango ID </w:t>
      </w:r>
      <w:r w:rsidRPr="00AF1E80">
        <w:rPr>
          <w:bCs w:val="0"/>
          <w:lang w:eastAsia="pt-BR"/>
        </w:rPr>
        <w:t>20058853</w:t>
      </w:r>
      <w:r w:rsidR="00642338" w:rsidRPr="00AF1E80">
        <w:rPr>
          <w:bCs w:val="0"/>
          <w:lang w:eastAsia="pt-BR"/>
        </w:rPr>
        <w:t xml:space="preserve"> - GP Test </w:t>
      </w:r>
      <w:proofErr w:type="spellStart"/>
      <w:r w:rsidR="00642338" w:rsidRPr="00AF1E80">
        <w:rPr>
          <w:bCs w:val="0"/>
          <w:lang w:eastAsia="pt-BR"/>
        </w:rPr>
        <w:t>Documentation</w:t>
      </w:r>
      <w:proofErr w:type="spellEnd"/>
      <w:r w:rsidR="003C1B25" w:rsidRPr="00AF1E80">
        <w:rPr>
          <w:color w:val="000000" w:themeColor="text1"/>
        </w:rPr>
        <w:t>, em sua versão vigente</w:t>
      </w:r>
      <w:r w:rsidRPr="00AF1E80">
        <w:rPr>
          <w:bCs w:val="0"/>
          <w:lang w:eastAsia="pt-BR"/>
        </w:rPr>
        <w:t>)</w:t>
      </w:r>
    </w:p>
    <w:p w14:paraId="48CC8474" w14:textId="690237EB" w:rsidR="005D692C" w:rsidRPr="00AF1E80" w:rsidRDefault="005D692C" w:rsidP="005D692C">
      <w:pPr>
        <w:autoSpaceDE w:val="0"/>
        <w:autoSpaceDN w:val="0"/>
        <w:adjustRightInd w:val="0"/>
        <w:jc w:val="both"/>
        <w:rPr>
          <w:bCs w:val="0"/>
          <w:lang w:eastAsia="pt-BR"/>
        </w:rPr>
      </w:pPr>
    </w:p>
    <w:p w14:paraId="2DCCD75C" w14:textId="1F5BD146" w:rsidR="00BA6903" w:rsidRPr="00AF1E80" w:rsidRDefault="005D692C">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Características a serem testadas no mínimo, a menos que justificadas:</w:t>
      </w:r>
    </w:p>
    <w:p w14:paraId="2078349C" w14:textId="77777777" w:rsidR="00BA6903" w:rsidRPr="00AF1E80" w:rsidRDefault="00BA6903" w:rsidP="00BA6903">
      <w:pPr>
        <w:pStyle w:val="PargrafodaLista"/>
        <w:autoSpaceDE w:val="0"/>
        <w:autoSpaceDN w:val="0"/>
        <w:adjustRightInd w:val="0"/>
        <w:jc w:val="both"/>
        <w:rPr>
          <w:bCs w:val="0"/>
          <w:lang w:eastAsia="pt-BR"/>
        </w:rPr>
      </w:pPr>
    </w:p>
    <w:p w14:paraId="6F797CEB" w14:textId="4C107106"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Instalação (por exemplo, instalação do software de aplicativo, antivírus, banco de dados, dispositivos periféricos)</w:t>
      </w:r>
    </w:p>
    <w:p w14:paraId="22BA3DA8" w14:textId="0EC18EBE"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Backup e a restauração relacionada</w:t>
      </w:r>
    </w:p>
    <w:p w14:paraId="5DDC1A4A" w14:textId="01BF2D72"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Segregação do Atividades e acesso</w:t>
      </w:r>
    </w:p>
    <w:p w14:paraId="5FE974EE" w14:textId="76FB59E3"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Segurança (por exemplo, complexidade de senha, número de tentativas, bloqueio de tela) incluindo Segurança Cibernética, quando aplicável</w:t>
      </w:r>
    </w:p>
    <w:p w14:paraId="1A37A575" w14:textId="340561FE"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 xml:space="preserve">Testes de desafio/Testes negativos para todas as funções relacionadas aos dados críticos do </w:t>
      </w:r>
      <w:r w:rsidR="002C64FA" w:rsidRPr="00AF1E80">
        <w:rPr>
          <w:bCs w:val="0"/>
          <w:lang w:eastAsia="pt-BR"/>
        </w:rPr>
        <w:t>GXP</w:t>
      </w:r>
    </w:p>
    <w:p w14:paraId="63D3288F" w14:textId="31419481"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Integridade de dados (ALCOA+) para todos os metadados vinculados aos dados críticos GMP/GDO (por exemplo, data e hora, incluindo fuso horário e horário de verão)</w:t>
      </w:r>
    </w:p>
    <w:p w14:paraId="36C7D27D" w14:textId="3870743F"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Integridade de dados (ALCOA+) para o conteúdo d</w:t>
      </w:r>
      <w:r w:rsidR="007F01F8" w:rsidRPr="00AF1E80">
        <w:rPr>
          <w:bCs w:val="0"/>
          <w:lang w:eastAsia="pt-BR"/>
        </w:rPr>
        <w:t>o</w:t>
      </w:r>
      <w:r w:rsidRPr="00AF1E80">
        <w:rPr>
          <w:bCs w:val="0"/>
          <w:lang w:eastAsia="pt-BR"/>
        </w:rPr>
        <w:t xml:space="preserve"> </w:t>
      </w:r>
      <w:proofErr w:type="spellStart"/>
      <w:r w:rsidR="007F01F8" w:rsidRPr="00AF1E80">
        <w:rPr>
          <w:bCs w:val="0"/>
          <w:lang w:eastAsia="pt-BR"/>
        </w:rPr>
        <w:t>Audit</w:t>
      </w:r>
      <w:proofErr w:type="spellEnd"/>
      <w:r w:rsidR="007F01F8" w:rsidRPr="00AF1E80">
        <w:rPr>
          <w:bCs w:val="0"/>
          <w:lang w:eastAsia="pt-BR"/>
        </w:rPr>
        <w:t xml:space="preserve"> Trail</w:t>
      </w:r>
      <w:r w:rsidRPr="00AF1E80">
        <w:rPr>
          <w:bCs w:val="0"/>
          <w:lang w:eastAsia="pt-BR"/>
        </w:rPr>
        <w:t xml:space="preserve"> dos dados críticos do </w:t>
      </w:r>
      <w:r w:rsidR="002C64FA" w:rsidRPr="00AF1E80">
        <w:rPr>
          <w:bCs w:val="0"/>
          <w:lang w:eastAsia="pt-BR"/>
        </w:rPr>
        <w:t>GXP</w:t>
      </w:r>
    </w:p>
    <w:p w14:paraId="2AE2C567" w14:textId="29774B54"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Plano de Recuperação de Desastres e Plano de Continuidade de Negócios</w:t>
      </w:r>
    </w:p>
    <w:p w14:paraId="58BBB88A" w14:textId="4F491002"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Fórmula e Cálculo (verificação da correção e teste)</w:t>
      </w:r>
    </w:p>
    <w:p w14:paraId="34A361D9" w14:textId="21D97681"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lastRenderedPageBreak/>
        <w:t xml:space="preserve">Alarmes e avisos para todas as funções relacionadas aos dados </w:t>
      </w:r>
      <w:r w:rsidR="002C64FA" w:rsidRPr="00AF1E80">
        <w:rPr>
          <w:bCs w:val="0"/>
          <w:lang w:eastAsia="pt-BR"/>
        </w:rPr>
        <w:t>GXP</w:t>
      </w:r>
    </w:p>
    <w:p w14:paraId="7AED81E4" w14:textId="724B663D"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Assinaturas eletrônicas e status</w:t>
      </w:r>
    </w:p>
    <w:p w14:paraId="049D13A6" w14:textId="6499BD4E"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 xml:space="preserve">Migração de dados dos dados </w:t>
      </w:r>
      <w:r w:rsidR="002C64FA" w:rsidRPr="00AF1E80">
        <w:rPr>
          <w:bCs w:val="0"/>
          <w:lang w:eastAsia="pt-BR"/>
        </w:rPr>
        <w:t>GXP</w:t>
      </w:r>
    </w:p>
    <w:p w14:paraId="190778AF" w14:textId="1A64383E"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 xml:space="preserve">Fluxo de trabalho das funções que processam dados </w:t>
      </w:r>
      <w:r w:rsidR="002C64FA" w:rsidRPr="00AF1E80">
        <w:rPr>
          <w:bCs w:val="0"/>
          <w:lang w:eastAsia="pt-BR"/>
        </w:rPr>
        <w:t>GXP</w:t>
      </w:r>
    </w:p>
    <w:p w14:paraId="1AC54DE1" w14:textId="3DF4B8C4" w:rsidR="005D692C" w:rsidRPr="00AF1E80" w:rsidRDefault="005D692C">
      <w:pPr>
        <w:pStyle w:val="PargrafodaLista"/>
        <w:numPr>
          <w:ilvl w:val="1"/>
          <w:numId w:val="13"/>
        </w:numPr>
        <w:autoSpaceDE w:val="0"/>
        <w:autoSpaceDN w:val="0"/>
        <w:adjustRightInd w:val="0"/>
        <w:ind w:left="1985"/>
        <w:jc w:val="both"/>
        <w:rPr>
          <w:bCs w:val="0"/>
          <w:lang w:eastAsia="pt-BR"/>
        </w:rPr>
      </w:pPr>
      <w:r w:rsidRPr="00AF1E80">
        <w:rPr>
          <w:bCs w:val="0"/>
          <w:lang w:eastAsia="pt-BR"/>
        </w:rPr>
        <w:t>Arquivamento</w:t>
      </w:r>
    </w:p>
    <w:p w14:paraId="70611AA1" w14:textId="674BF447" w:rsidR="005D692C" w:rsidRPr="00AF1E80" w:rsidRDefault="005D692C" w:rsidP="005D692C">
      <w:pPr>
        <w:autoSpaceDE w:val="0"/>
        <w:autoSpaceDN w:val="0"/>
        <w:adjustRightInd w:val="0"/>
        <w:jc w:val="both"/>
        <w:rPr>
          <w:bCs w:val="0"/>
          <w:lang w:eastAsia="pt-BR"/>
        </w:rPr>
      </w:pPr>
    </w:p>
    <w:p w14:paraId="67E72AC5" w14:textId="69EF400D" w:rsidR="005D692C" w:rsidRPr="00AF1E80" w:rsidRDefault="005D692C" w:rsidP="005D692C">
      <w:pPr>
        <w:autoSpaceDE w:val="0"/>
        <w:autoSpaceDN w:val="0"/>
        <w:adjustRightInd w:val="0"/>
        <w:jc w:val="both"/>
        <w:rPr>
          <w:b/>
          <w:lang w:eastAsia="pt-BR"/>
        </w:rPr>
      </w:pPr>
      <w:r w:rsidRPr="00AF1E80">
        <w:rPr>
          <w:b/>
          <w:lang w:eastAsia="pt-BR"/>
        </w:rPr>
        <w:t>G – Relatório de Validação</w:t>
      </w:r>
    </w:p>
    <w:p w14:paraId="507594F9" w14:textId="2FA7AA9F" w:rsidR="005D692C" w:rsidRPr="00AF1E80" w:rsidRDefault="005D692C" w:rsidP="005D692C">
      <w:pPr>
        <w:autoSpaceDE w:val="0"/>
        <w:autoSpaceDN w:val="0"/>
        <w:adjustRightInd w:val="0"/>
        <w:jc w:val="both"/>
        <w:rPr>
          <w:bCs w:val="0"/>
          <w:lang w:eastAsia="pt-BR"/>
        </w:rPr>
      </w:pPr>
    </w:p>
    <w:p w14:paraId="6E14B820" w14:textId="694DC668" w:rsidR="005D692C" w:rsidRPr="00AF1E80" w:rsidRDefault="005D692C" w:rsidP="005D692C">
      <w:pPr>
        <w:autoSpaceDE w:val="0"/>
        <w:autoSpaceDN w:val="0"/>
        <w:adjustRightInd w:val="0"/>
        <w:jc w:val="both"/>
        <w:rPr>
          <w:bCs w:val="0"/>
          <w:lang w:eastAsia="pt-BR"/>
        </w:rPr>
      </w:pPr>
      <w:r w:rsidRPr="00AF1E80">
        <w:rPr>
          <w:bCs w:val="0"/>
          <w:lang w:eastAsia="pt-BR"/>
        </w:rPr>
        <w:t>As atividades de validação devem ser documentadas em um relatório de validação. O relatório deve documentar os resultados e quaisquer desvios e sua situação atual. O relatório fornece o status de validação final do sistema e autoriza o uso do sistema.</w:t>
      </w:r>
    </w:p>
    <w:p w14:paraId="67C17871" w14:textId="77777777" w:rsidR="005D692C" w:rsidRPr="00AF1E80" w:rsidRDefault="005D692C" w:rsidP="005D692C">
      <w:pPr>
        <w:autoSpaceDE w:val="0"/>
        <w:autoSpaceDN w:val="0"/>
        <w:adjustRightInd w:val="0"/>
        <w:jc w:val="both"/>
        <w:rPr>
          <w:bCs w:val="0"/>
          <w:lang w:eastAsia="pt-BR"/>
        </w:rPr>
      </w:pPr>
    </w:p>
    <w:p w14:paraId="4E495527" w14:textId="10DEE171" w:rsidR="005D692C" w:rsidRPr="00AF1E80" w:rsidRDefault="005D692C" w:rsidP="005D692C">
      <w:pPr>
        <w:autoSpaceDE w:val="0"/>
        <w:autoSpaceDN w:val="0"/>
        <w:adjustRightInd w:val="0"/>
        <w:jc w:val="both"/>
        <w:rPr>
          <w:bCs w:val="0"/>
          <w:lang w:eastAsia="pt-BR"/>
        </w:rPr>
      </w:pPr>
      <w:r w:rsidRPr="00AF1E80">
        <w:rPr>
          <w:bCs w:val="0"/>
          <w:lang w:eastAsia="pt-BR"/>
        </w:rPr>
        <w:t>Se o relatório for preparado após a data de go live, uma declaração de Go Live deve ser preparada e aprovada para apoiar a decisão de uso do sistema. Neste caso, a declaração Go Live deve ser uma entrega esperada da Validação.</w:t>
      </w:r>
    </w:p>
    <w:p w14:paraId="517B758E" w14:textId="0859A9B2" w:rsidR="005D692C" w:rsidRPr="00AF1E80" w:rsidRDefault="005D692C" w:rsidP="005D692C">
      <w:pPr>
        <w:autoSpaceDE w:val="0"/>
        <w:autoSpaceDN w:val="0"/>
        <w:adjustRightInd w:val="0"/>
        <w:jc w:val="both"/>
        <w:rPr>
          <w:bCs w:val="0"/>
          <w:lang w:eastAsia="pt-BR"/>
        </w:rPr>
      </w:pPr>
    </w:p>
    <w:p w14:paraId="70BCBA05" w14:textId="77777777" w:rsidR="005D692C" w:rsidRPr="00AF1E80" w:rsidRDefault="005D692C" w:rsidP="005D692C">
      <w:pPr>
        <w:autoSpaceDE w:val="0"/>
        <w:autoSpaceDN w:val="0"/>
        <w:adjustRightInd w:val="0"/>
        <w:jc w:val="both"/>
        <w:rPr>
          <w:b/>
          <w:lang w:eastAsia="pt-BR"/>
        </w:rPr>
      </w:pPr>
      <w:r w:rsidRPr="00AF1E80">
        <w:rPr>
          <w:b/>
          <w:lang w:eastAsia="pt-BR"/>
        </w:rPr>
        <w:t>H – Atualização do Inventário CS</w:t>
      </w:r>
    </w:p>
    <w:p w14:paraId="26AB589C" w14:textId="77777777" w:rsidR="005D692C" w:rsidRPr="00AF1E80" w:rsidRDefault="005D692C" w:rsidP="005D692C">
      <w:pPr>
        <w:autoSpaceDE w:val="0"/>
        <w:autoSpaceDN w:val="0"/>
        <w:adjustRightInd w:val="0"/>
        <w:jc w:val="both"/>
        <w:rPr>
          <w:bCs w:val="0"/>
          <w:lang w:eastAsia="pt-BR"/>
        </w:rPr>
      </w:pPr>
    </w:p>
    <w:p w14:paraId="72CFD4B9" w14:textId="7F9427CF" w:rsidR="005D692C" w:rsidRPr="00AF1E80" w:rsidRDefault="005D692C" w:rsidP="005D692C">
      <w:pPr>
        <w:autoSpaceDE w:val="0"/>
        <w:autoSpaceDN w:val="0"/>
        <w:adjustRightInd w:val="0"/>
        <w:jc w:val="both"/>
        <w:rPr>
          <w:bCs w:val="0"/>
          <w:lang w:eastAsia="pt-BR"/>
        </w:rPr>
      </w:pPr>
      <w:r w:rsidRPr="00AF1E80">
        <w:rPr>
          <w:bCs w:val="0"/>
          <w:lang w:eastAsia="pt-BR"/>
        </w:rPr>
        <w:t>O status de validação final é relatado no Inventário CS.</w:t>
      </w:r>
    </w:p>
    <w:p w14:paraId="71C81FC4" w14:textId="25778DE1" w:rsidR="005D692C" w:rsidRPr="00AF1E80" w:rsidRDefault="005D692C" w:rsidP="005D692C">
      <w:pPr>
        <w:autoSpaceDE w:val="0"/>
        <w:autoSpaceDN w:val="0"/>
        <w:adjustRightInd w:val="0"/>
        <w:jc w:val="both"/>
        <w:rPr>
          <w:bCs w:val="0"/>
          <w:lang w:eastAsia="pt-BR"/>
        </w:rPr>
      </w:pPr>
    </w:p>
    <w:p w14:paraId="768AA4F6" w14:textId="743506C6" w:rsidR="005D692C" w:rsidRPr="00AF1E80" w:rsidRDefault="005D692C" w:rsidP="005D692C">
      <w:pPr>
        <w:autoSpaceDE w:val="0"/>
        <w:autoSpaceDN w:val="0"/>
        <w:adjustRightInd w:val="0"/>
        <w:jc w:val="both"/>
        <w:rPr>
          <w:b/>
          <w:lang w:eastAsia="pt-BR"/>
        </w:rPr>
      </w:pPr>
      <w:r w:rsidRPr="00AF1E80">
        <w:rPr>
          <w:b/>
          <w:lang w:eastAsia="pt-BR"/>
        </w:rPr>
        <w:t>I – Operação e Manutenção</w:t>
      </w:r>
    </w:p>
    <w:p w14:paraId="3151BF02" w14:textId="28198AEB" w:rsidR="005D692C" w:rsidRPr="00AF1E80" w:rsidRDefault="005D692C" w:rsidP="005D692C">
      <w:pPr>
        <w:autoSpaceDE w:val="0"/>
        <w:autoSpaceDN w:val="0"/>
        <w:adjustRightInd w:val="0"/>
        <w:jc w:val="both"/>
        <w:rPr>
          <w:bCs w:val="0"/>
          <w:lang w:eastAsia="pt-BR"/>
        </w:rPr>
      </w:pPr>
    </w:p>
    <w:p w14:paraId="1E44E4B1" w14:textId="2E2AB703" w:rsidR="005D692C" w:rsidRPr="00AF1E80" w:rsidRDefault="005D692C" w:rsidP="005D692C">
      <w:pPr>
        <w:autoSpaceDE w:val="0"/>
        <w:autoSpaceDN w:val="0"/>
        <w:adjustRightInd w:val="0"/>
        <w:jc w:val="both"/>
        <w:rPr>
          <w:bCs w:val="0"/>
          <w:lang w:eastAsia="pt-BR"/>
        </w:rPr>
      </w:pPr>
      <w:r w:rsidRPr="00AF1E80">
        <w:rPr>
          <w:bCs w:val="0"/>
          <w:lang w:eastAsia="pt-BR"/>
        </w:rPr>
        <w:t>O CS deve ser mantido sob controle e sob estado validado durante toda a fase de operação, garantindo cobertura constante do uso pretendido sem enfrentar regress</w:t>
      </w:r>
      <w:r w:rsidR="00FF3489">
        <w:rPr>
          <w:bCs w:val="0"/>
          <w:lang w:eastAsia="pt-BR"/>
        </w:rPr>
        <w:t>ões</w:t>
      </w:r>
      <w:r w:rsidRPr="00AF1E80">
        <w:rPr>
          <w:bCs w:val="0"/>
          <w:lang w:eastAsia="pt-BR"/>
        </w:rPr>
        <w:t xml:space="preserve"> devido a alterações regulatórias, técnicas ou de processos de negócios.</w:t>
      </w:r>
    </w:p>
    <w:p w14:paraId="7E6EDB71" w14:textId="77777777" w:rsidR="005D692C" w:rsidRPr="00AF1E80" w:rsidRDefault="005D692C" w:rsidP="005D692C">
      <w:pPr>
        <w:autoSpaceDE w:val="0"/>
        <w:autoSpaceDN w:val="0"/>
        <w:adjustRightInd w:val="0"/>
        <w:jc w:val="both"/>
        <w:rPr>
          <w:bCs w:val="0"/>
          <w:lang w:eastAsia="pt-BR"/>
        </w:rPr>
      </w:pPr>
    </w:p>
    <w:p w14:paraId="76F30F04" w14:textId="3632F3BD" w:rsidR="005D692C" w:rsidRPr="00AF1E80" w:rsidRDefault="00B44094" w:rsidP="005D692C">
      <w:pPr>
        <w:autoSpaceDE w:val="0"/>
        <w:autoSpaceDN w:val="0"/>
        <w:adjustRightInd w:val="0"/>
        <w:jc w:val="both"/>
        <w:rPr>
          <w:bCs w:val="0"/>
          <w:lang w:eastAsia="pt-BR"/>
        </w:rPr>
      </w:pPr>
      <w:r w:rsidRPr="00AF1E80">
        <w:rPr>
          <w:bCs w:val="0"/>
          <w:lang w:eastAsia="pt-BR"/>
        </w:rPr>
        <w:t>A tabela 5</w:t>
      </w:r>
      <w:r w:rsidR="005D692C" w:rsidRPr="00AF1E80">
        <w:rPr>
          <w:bCs w:val="0"/>
          <w:lang w:eastAsia="pt-BR"/>
        </w:rPr>
        <w:t xml:space="preserve"> </w:t>
      </w:r>
      <w:r w:rsidRPr="00AF1E80">
        <w:rPr>
          <w:bCs w:val="0"/>
          <w:lang w:eastAsia="pt-BR"/>
        </w:rPr>
        <w:t>contém</w:t>
      </w:r>
      <w:r w:rsidR="005D692C" w:rsidRPr="00AF1E80">
        <w:rPr>
          <w:bCs w:val="0"/>
          <w:lang w:eastAsia="pt-BR"/>
        </w:rPr>
        <w:t xml:space="preserve"> uma lista mínima de entregas de validação esperadas dos procedimentos operacionais implementados para o sistema entrar em operação. A quantidade de esforço em algumas dessas atividades e sua relevância serão determinadas com base na avaliação do impacto e da complexidade do CS </w:t>
      </w:r>
      <w:r w:rsidR="002C64FA" w:rsidRPr="00AF1E80">
        <w:rPr>
          <w:bCs w:val="0"/>
          <w:lang w:eastAsia="pt-BR"/>
        </w:rPr>
        <w:t>GXP</w:t>
      </w:r>
      <w:r w:rsidR="005D692C" w:rsidRPr="00AF1E80">
        <w:rPr>
          <w:bCs w:val="0"/>
          <w:lang w:eastAsia="pt-BR"/>
        </w:rPr>
        <w:t xml:space="preserve"> (ver seção B)</w:t>
      </w:r>
    </w:p>
    <w:p w14:paraId="7C06D727" w14:textId="77777777" w:rsidR="005D692C" w:rsidRPr="00AF1E80" w:rsidRDefault="005D692C" w:rsidP="005D692C">
      <w:pPr>
        <w:autoSpaceDE w:val="0"/>
        <w:autoSpaceDN w:val="0"/>
        <w:adjustRightInd w:val="0"/>
        <w:jc w:val="both"/>
        <w:rPr>
          <w:bCs w:val="0"/>
          <w:lang w:eastAsia="pt-BR"/>
        </w:rPr>
      </w:pPr>
    </w:p>
    <w:tbl>
      <w:tblPr>
        <w:tblStyle w:val="TableNormal"/>
        <w:tblW w:w="90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5"/>
        <w:gridCol w:w="991"/>
        <w:gridCol w:w="993"/>
        <w:gridCol w:w="991"/>
        <w:gridCol w:w="989"/>
      </w:tblGrid>
      <w:tr w:rsidR="00583B3F" w:rsidRPr="00AF1E80" w14:paraId="5C74A32D" w14:textId="77777777" w:rsidTr="00304F34">
        <w:trPr>
          <w:trHeight w:hRule="exact" w:val="1985"/>
        </w:trPr>
        <w:tc>
          <w:tcPr>
            <w:tcW w:w="5115" w:type="dxa"/>
            <w:shd w:val="clear" w:color="auto" w:fill="BFBFBF" w:themeFill="background1" w:themeFillShade="BF"/>
            <w:vAlign w:val="center"/>
          </w:tcPr>
          <w:p w14:paraId="7F41DDEB" w14:textId="11277F63" w:rsidR="00583B3F" w:rsidRPr="00AF1E80" w:rsidRDefault="00583B3F" w:rsidP="00304F34">
            <w:pPr>
              <w:pStyle w:val="Sumrio1"/>
              <w:jc w:val="center"/>
              <w:rPr>
                <w:b w:val="0"/>
                <w:bCs w:val="0"/>
                <w:lang w:val="pt-BR"/>
              </w:rPr>
            </w:pPr>
            <w:r w:rsidRPr="00AF1E80">
              <w:rPr>
                <w:lang w:val="pt-BR"/>
              </w:rPr>
              <w:t>Entregas do Validação</w:t>
            </w:r>
          </w:p>
        </w:tc>
        <w:tc>
          <w:tcPr>
            <w:tcW w:w="991" w:type="dxa"/>
            <w:shd w:val="clear" w:color="auto" w:fill="BFBFBF" w:themeFill="background1" w:themeFillShade="BF"/>
            <w:textDirection w:val="btLr"/>
            <w:vAlign w:val="center"/>
          </w:tcPr>
          <w:p w14:paraId="133A275C" w14:textId="38002560" w:rsidR="00583B3F" w:rsidRPr="00AF1E80" w:rsidRDefault="00583B3F" w:rsidP="00304F34">
            <w:pPr>
              <w:pStyle w:val="Sumrio1"/>
              <w:jc w:val="center"/>
              <w:rPr>
                <w:b w:val="0"/>
                <w:bCs w:val="0"/>
                <w:lang w:val="pt-BR"/>
              </w:rPr>
            </w:pPr>
            <w:r w:rsidRPr="00AF1E80">
              <w:rPr>
                <w:lang w:val="pt-BR"/>
              </w:rPr>
              <w:t>Software de Categoria 1</w:t>
            </w:r>
          </w:p>
        </w:tc>
        <w:tc>
          <w:tcPr>
            <w:tcW w:w="993" w:type="dxa"/>
            <w:shd w:val="clear" w:color="auto" w:fill="BFBFBF" w:themeFill="background1" w:themeFillShade="BF"/>
            <w:textDirection w:val="btLr"/>
            <w:vAlign w:val="center"/>
          </w:tcPr>
          <w:p w14:paraId="04398241" w14:textId="2C018710" w:rsidR="00583B3F" w:rsidRPr="00AF1E80" w:rsidRDefault="00583B3F" w:rsidP="00304F34">
            <w:pPr>
              <w:pStyle w:val="Sumrio1"/>
              <w:jc w:val="center"/>
              <w:rPr>
                <w:b w:val="0"/>
                <w:bCs w:val="0"/>
                <w:lang w:val="pt-BR"/>
              </w:rPr>
            </w:pPr>
            <w:r w:rsidRPr="00AF1E80">
              <w:rPr>
                <w:lang w:val="pt-BR"/>
              </w:rPr>
              <w:t>Software de Categoria 3</w:t>
            </w:r>
          </w:p>
        </w:tc>
        <w:tc>
          <w:tcPr>
            <w:tcW w:w="991" w:type="dxa"/>
            <w:shd w:val="clear" w:color="auto" w:fill="BFBFBF" w:themeFill="background1" w:themeFillShade="BF"/>
            <w:textDirection w:val="btLr"/>
            <w:vAlign w:val="center"/>
          </w:tcPr>
          <w:p w14:paraId="0B71BF48" w14:textId="1552EF1C" w:rsidR="00583B3F" w:rsidRPr="00AF1E80" w:rsidRDefault="00583B3F" w:rsidP="00304F34">
            <w:pPr>
              <w:pStyle w:val="Sumrio1"/>
              <w:jc w:val="center"/>
              <w:rPr>
                <w:b w:val="0"/>
                <w:bCs w:val="0"/>
                <w:lang w:val="pt-BR"/>
              </w:rPr>
            </w:pPr>
            <w:r w:rsidRPr="00AF1E80">
              <w:rPr>
                <w:lang w:val="pt-BR"/>
              </w:rPr>
              <w:t>Software de Categoria 4</w:t>
            </w:r>
          </w:p>
        </w:tc>
        <w:tc>
          <w:tcPr>
            <w:tcW w:w="989" w:type="dxa"/>
            <w:shd w:val="clear" w:color="auto" w:fill="BFBFBF" w:themeFill="background1" w:themeFillShade="BF"/>
            <w:textDirection w:val="btLr"/>
            <w:vAlign w:val="center"/>
          </w:tcPr>
          <w:p w14:paraId="65D2A0ED" w14:textId="3AC95622" w:rsidR="00583B3F" w:rsidRPr="00AF1E80" w:rsidRDefault="00583B3F" w:rsidP="00304F34">
            <w:pPr>
              <w:pStyle w:val="Sumrio1"/>
              <w:jc w:val="center"/>
              <w:rPr>
                <w:b w:val="0"/>
                <w:bCs w:val="0"/>
                <w:lang w:val="pt-BR"/>
              </w:rPr>
            </w:pPr>
            <w:r w:rsidRPr="00AF1E80">
              <w:rPr>
                <w:lang w:val="pt-BR"/>
              </w:rPr>
              <w:t>Software de Categoria 5</w:t>
            </w:r>
          </w:p>
        </w:tc>
      </w:tr>
      <w:tr w:rsidR="00583B3F" w:rsidRPr="00AF1E80" w14:paraId="19B7DFAB" w14:textId="77777777" w:rsidTr="009D1589">
        <w:trPr>
          <w:trHeight w:val="510"/>
        </w:trPr>
        <w:tc>
          <w:tcPr>
            <w:tcW w:w="5115" w:type="dxa"/>
            <w:vAlign w:val="center"/>
          </w:tcPr>
          <w:p w14:paraId="01A4D197" w14:textId="1D5BEA4F" w:rsidR="00583B3F" w:rsidRPr="00AF1E80" w:rsidRDefault="00E44CE1" w:rsidP="00BF681E">
            <w:pPr>
              <w:pStyle w:val="Sumrio1"/>
              <w:rPr>
                <w:b w:val="0"/>
                <w:caps w:val="0"/>
                <w:lang w:val="pt-BR"/>
              </w:rPr>
            </w:pPr>
            <w:r w:rsidRPr="00AF1E80">
              <w:rPr>
                <w:lang w:val="pt-BR"/>
              </w:rPr>
              <w:t>Relatório de Revisão Periódica CS</w:t>
            </w:r>
          </w:p>
        </w:tc>
        <w:tc>
          <w:tcPr>
            <w:tcW w:w="991" w:type="dxa"/>
            <w:vAlign w:val="center"/>
          </w:tcPr>
          <w:p w14:paraId="2B0931F9" w14:textId="130C72CD"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1ACEE611" w14:textId="20274D2C"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0E5CD988" w14:textId="090A7A16"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1B11ECD8" w14:textId="2D925D8F" w:rsidR="00583B3F" w:rsidRPr="00AF1E80" w:rsidRDefault="00583B3F" w:rsidP="009D1589">
            <w:pPr>
              <w:pStyle w:val="Sumrio1"/>
              <w:jc w:val="center"/>
              <w:rPr>
                <w:lang w:val="pt-BR"/>
              </w:rPr>
            </w:pPr>
            <w:r w:rsidRPr="00AF1E80">
              <w:rPr>
                <w:lang w:val="pt-BR"/>
              </w:rPr>
              <w:sym w:font="Wingdings" w:char="F0FC"/>
            </w:r>
          </w:p>
        </w:tc>
      </w:tr>
      <w:tr w:rsidR="00583B3F" w:rsidRPr="00AF1E80" w14:paraId="2C66F517" w14:textId="77777777" w:rsidTr="009D1589">
        <w:trPr>
          <w:trHeight w:val="390"/>
        </w:trPr>
        <w:tc>
          <w:tcPr>
            <w:tcW w:w="5115" w:type="dxa"/>
          </w:tcPr>
          <w:p w14:paraId="3E0C6000" w14:textId="525AC3D6" w:rsidR="00583B3F" w:rsidRPr="00AF1E80" w:rsidRDefault="00E44CE1" w:rsidP="00BF681E">
            <w:pPr>
              <w:pStyle w:val="Sumrio1"/>
              <w:rPr>
                <w:b w:val="0"/>
                <w:caps w:val="0"/>
                <w:lang w:val="pt-BR"/>
              </w:rPr>
            </w:pPr>
            <w:r w:rsidRPr="00AF1E80">
              <w:rPr>
                <w:lang w:val="pt-BR"/>
              </w:rPr>
              <w:t>Registro de Treinamento de usuário</w:t>
            </w:r>
          </w:p>
        </w:tc>
        <w:tc>
          <w:tcPr>
            <w:tcW w:w="991" w:type="dxa"/>
            <w:vAlign w:val="center"/>
          </w:tcPr>
          <w:p w14:paraId="7BCBBD05" w14:textId="41CC1FF5"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521F693E" w14:textId="562B8654"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1A155641" w14:textId="7E34D92D"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3F9AB037" w14:textId="607AADE2" w:rsidR="00583B3F" w:rsidRPr="00AF1E80" w:rsidRDefault="00583B3F" w:rsidP="009D1589">
            <w:pPr>
              <w:pStyle w:val="Sumrio1"/>
              <w:jc w:val="center"/>
              <w:rPr>
                <w:lang w:val="pt-BR"/>
              </w:rPr>
            </w:pPr>
            <w:r w:rsidRPr="00AF1E80">
              <w:rPr>
                <w:lang w:val="pt-BR"/>
              </w:rPr>
              <w:sym w:font="Wingdings" w:char="F0FC"/>
            </w:r>
          </w:p>
        </w:tc>
      </w:tr>
      <w:tr w:rsidR="00583B3F" w:rsidRPr="00AF1E80" w14:paraId="71863D82" w14:textId="77777777" w:rsidTr="009D1589">
        <w:trPr>
          <w:trHeight w:val="388"/>
        </w:trPr>
        <w:tc>
          <w:tcPr>
            <w:tcW w:w="5115" w:type="dxa"/>
          </w:tcPr>
          <w:p w14:paraId="04D5354C" w14:textId="4B3CACF9" w:rsidR="00583B3F" w:rsidRPr="00AF1E80" w:rsidRDefault="00E44CE1" w:rsidP="00BF681E">
            <w:pPr>
              <w:pStyle w:val="Sumrio1"/>
              <w:rPr>
                <w:b w:val="0"/>
                <w:caps w:val="0"/>
                <w:lang w:val="pt-BR"/>
              </w:rPr>
            </w:pPr>
            <w:r w:rsidRPr="00AF1E80">
              <w:rPr>
                <w:lang w:val="pt-BR"/>
              </w:rPr>
              <w:t xml:space="preserve">Relatório de </w:t>
            </w:r>
            <w:r w:rsidR="00583B3F" w:rsidRPr="00AF1E80">
              <w:rPr>
                <w:lang w:val="pt-BR"/>
              </w:rPr>
              <w:t xml:space="preserve">Upgrade </w:t>
            </w:r>
            <w:r w:rsidRPr="00AF1E80">
              <w:rPr>
                <w:lang w:val="pt-BR"/>
              </w:rPr>
              <w:t>ou equivalente</w:t>
            </w:r>
          </w:p>
        </w:tc>
        <w:tc>
          <w:tcPr>
            <w:tcW w:w="991" w:type="dxa"/>
            <w:vAlign w:val="center"/>
          </w:tcPr>
          <w:p w14:paraId="026A5218" w14:textId="53777005"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43DC2003" w14:textId="38FEB251"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6EC4DCE5" w14:textId="40D784F8"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115B2AD1" w14:textId="6A80FD1B" w:rsidR="00583B3F" w:rsidRPr="00AF1E80" w:rsidRDefault="00583B3F" w:rsidP="009D1589">
            <w:pPr>
              <w:pStyle w:val="Sumrio1"/>
              <w:jc w:val="center"/>
              <w:rPr>
                <w:lang w:val="pt-BR"/>
              </w:rPr>
            </w:pPr>
            <w:r w:rsidRPr="00AF1E80">
              <w:rPr>
                <w:lang w:val="pt-BR"/>
              </w:rPr>
              <w:sym w:font="Wingdings" w:char="F0FC"/>
            </w:r>
          </w:p>
        </w:tc>
      </w:tr>
      <w:tr w:rsidR="00583B3F" w:rsidRPr="00AF1E80" w14:paraId="1F082B87" w14:textId="77777777" w:rsidTr="009D1589">
        <w:trPr>
          <w:trHeight w:val="390"/>
        </w:trPr>
        <w:tc>
          <w:tcPr>
            <w:tcW w:w="5115" w:type="dxa"/>
          </w:tcPr>
          <w:p w14:paraId="45F29D29" w14:textId="4DAB60B4" w:rsidR="00583B3F" w:rsidRPr="00AF1E80" w:rsidRDefault="00E44CE1" w:rsidP="00BF681E">
            <w:pPr>
              <w:pStyle w:val="Sumrio1"/>
              <w:rPr>
                <w:b w:val="0"/>
                <w:caps w:val="0"/>
                <w:lang w:val="pt-BR"/>
              </w:rPr>
            </w:pPr>
            <w:r w:rsidRPr="00AF1E80">
              <w:rPr>
                <w:lang w:val="pt-BR"/>
              </w:rPr>
              <w:t xml:space="preserve">Relatório de </w:t>
            </w:r>
            <w:r w:rsidR="00583B3F" w:rsidRPr="00AF1E80">
              <w:rPr>
                <w:lang w:val="pt-BR"/>
              </w:rPr>
              <w:t xml:space="preserve">Audit </w:t>
            </w:r>
            <w:r w:rsidR="007F01F8" w:rsidRPr="00AF1E80">
              <w:rPr>
                <w:lang w:val="pt-BR"/>
              </w:rPr>
              <w:t>T</w:t>
            </w:r>
            <w:r w:rsidR="00583B3F" w:rsidRPr="00AF1E80">
              <w:rPr>
                <w:lang w:val="pt-BR"/>
              </w:rPr>
              <w:t xml:space="preserve">rail </w:t>
            </w:r>
            <w:r w:rsidRPr="00AF1E80">
              <w:rPr>
                <w:lang w:val="pt-BR"/>
              </w:rPr>
              <w:t>R</w:t>
            </w:r>
            <w:r w:rsidR="00583B3F" w:rsidRPr="00AF1E80">
              <w:rPr>
                <w:lang w:val="pt-BR"/>
              </w:rPr>
              <w:t>eview</w:t>
            </w:r>
          </w:p>
        </w:tc>
        <w:tc>
          <w:tcPr>
            <w:tcW w:w="991" w:type="dxa"/>
            <w:vAlign w:val="center"/>
          </w:tcPr>
          <w:p w14:paraId="07840E55" w14:textId="77777777" w:rsidR="00583B3F" w:rsidRPr="00AF1E80" w:rsidRDefault="00583B3F" w:rsidP="009D1589">
            <w:pPr>
              <w:pStyle w:val="Sumrio1"/>
              <w:jc w:val="center"/>
              <w:rPr>
                <w:lang w:val="pt-BR"/>
              </w:rPr>
            </w:pPr>
          </w:p>
        </w:tc>
        <w:tc>
          <w:tcPr>
            <w:tcW w:w="993" w:type="dxa"/>
            <w:vAlign w:val="center"/>
          </w:tcPr>
          <w:p w14:paraId="70267D96" w14:textId="7112C77E"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0FACD1DD" w14:textId="4CAA0D8E"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73FBD430" w14:textId="76C2E210" w:rsidR="00583B3F" w:rsidRPr="00AF1E80" w:rsidRDefault="00583B3F" w:rsidP="009D1589">
            <w:pPr>
              <w:pStyle w:val="Sumrio1"/>
              <w:jc w:val="center"/>
              <w:rPr>
                <w:lang w:val="pt-BR"/>
              </w:rPr>
            </w:pPr>
            <w:r w:rsidRPr="00AF1E80">
              <w:rPr>
                <w:lang w:val="pt-BR"/>
              </w:rPr>
              <w:sym w:font="Wingdings" w:char="F0FC"/>
            </w:r>
          </w:p>
        </w:tc>
      </w:tr>
      <w:tr w:rsidR="00583B3F" w:rsidRPr="00AF1E80" w14:paraId="0578306A" w14:textId="77777777" w:rsidTr="009D1589">
        <w:trPr>
          <w:trHeight w:val="390"/>
        </w:trPr>
        <w:tc>
          <w:tcPr>
            <w:tcW w:w="5115" w:type="dxa"/>
          </w:tcPr>
          <w:p w14:paraId="177A97B6" w14:textId="58D295E2" w:rsidR="00583B3F" w:rsidRPr="00AF1E80" w:rsidRDefault="00E44CE1" w:rsidP="00BF681E">
            <w:pPr>
              <w:pStyle w:val="Sumrio1"/>
              <w:rPr>
                <w:b w:val="0"/>
                <w:caps w:val="0"/>
                <w:lang w:val="pt-BR"/>
              </w:rPr>
            </w:pPr>
            <w:r w:rsidRPr="00AF1E80">
              <w:rPr>
                <w:lang w:val="pt-BR"/>
              </w:rPr>
              <w:t xml:space="preserve">Relatório de Revisão Periódica de Usuário </w:t>
            </w:r>
          </w:p>
        </w:tc>
        <w:tc>
          <w:tcPr>
            <w:tcW w:w="991" w:type="dxa"/>
            <w:vAlign w:val="center"/>
          </w:tcPr>
          <w:p w14:paraId="551AE766" w14:textId="43465271"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042C1C6F" w14:textId="49B09AAD"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2B4B82C7" w14:textId="5B8C1A29"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0AE4C578" w14:textId="7D343D15" w:rsidR="00583B3F" w:rsidRPr="00AF1E80" w:rsidRDefault="00583B3F" w:rsidP="009D1589">
            <w:pPr>
              <w:pStyle w:val="Sumrio1"/>
              <w:jc w:val="center"/>
              <w:rPr>
                <w:lang w:val="pt-BR"/>
              </w:rPr>
            </w:pPr>
            <w:r w:rsidRPr="00AF1E80">
              <w:rPr>
                <w:lang w:val="pt-BR"/>
              </w:rPr>
              <w:sym w:font="Wingdings" w:char="F0FC"/>
            </w:r>
          </w:p>
        </w:tc>
      </w:tr>
      <w:tr w:rsidR="00583B3F" w:rsidRPr="00AF1E80" w14:paraId="0E0909BA" w14:textId="77777777" w:rsidTr="009D1589">
        <w:trPr>
          <w:trHeight w:val="388"/>
        </w:trPr>
        <w:tc>
          <w:tcPr>
            <w:tcW w:w="5115" w:type="dxa"/>
          </w:tcPr>
          <w:p w14:paraId="6EE5FF3D" w14:textId="08774504" w:rsidR="00583B3F" w:rsidRPr="00AF1E80" w:rsidRDefault="00E44CE1" w:rsidP="00BF681E">
            <w:pPr>
              <w:pStyle w:val="Sumrio1"/>
              <w:rPr>
                <w:b w:val="0"/>
                <w:caps w:val="0"/>
                <w:lang w:val="pt-BR"/>
              </w:rPr>
            </w:pPr>
            <w:r w:rsidRPr="00AF1E80">
              <w:rPr>
                <w:lang w:val="pt-BR"/>
              </w:rPr>
              <w:lastRenderedPageBreak/>
              <w:t xml:space="preserve">Relatório de teste de Restore e </w:t>
            </w:r>
            <w:r w:rsidR="00583B3F" w:rsidRPr="00AF1E80">
              <w:rPr>
                <w:lang w:val="pt-BR"/>
              </w:rPr>
              <w:t>Backup</w:t>
            </w:r>
          </w:p>
        </w:tc>
        <w:tc>
          <w:tcPr>
            <w:tcW w:w="991" w:type="dxa"/>
            <w:vAlign w:val="center"/>
          </w:tcPr>
          <w:p w14:paraId="087DB1DD" w14:textId="3408BBFE"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591D1193" w14:textId="5DDF9793"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4B380746" w14:textId="17ED9D22"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3F7BDE39" w14:textId="6F7DAC54" w:rsidR="00583B3F" w:rsidRPr="00AF1E80" w:rsidRDefault="00583B3F" w:rsidP="009D1589">
            <w:pPr>
              <w:pStyle w:val="Sumrio1"/>
              <w:jc w:val="center"/>
              <w:rPr>
                <w:lang w:val="pt-BR"/>
              </w:rPr>
            </w:pPr>
            <w:r w:rsidRPr="00AF1E80">
              <w:rPr>
                <w:lang w:val="pt-BR"/>
              </w:rPr>
              <w:sym w:font="Wingdings" w:char="F0FC"/>
            </w:r>
          </w:p>
        </w:tc>
      </w:tr>
      <w:tr w:rsidR="00583B3F" w:rsidRPr="00AF1E80" w14:paraId="241E8E38" w14:textId="77777777" w:rsidTr="009D1589">
        <w:trPr>
          <w:trHeight w:val="390"/>
        </w:trPr>
        <w:tc>
          <w:tcPr>
            <w:tcW w:w="5115" w:type="dxa"/>
          </w:tcPr>
          <w:p w14:paraId="0BC6CFF5" w14:textId="0EBCAEBF" w:rsidR="00583B3F" w:rsidRPr="00AF1E80" w:rsidRDefault="00E44CE1" w:rsidP="00BF681E">
            <w:pPr>
              <w:pStyle w:val="Sumrio1"/>
              <w:rPr>
                <w:b w:val="0"/>
                <w:caps w:val="0"/>
                <w:lang w:val="pt-BR"/>
              </w:rPr>
            </w:pPr>
            <w:r w:rsidRPr="00AF1E80">
              <w:rPr>
                <w:lang w:val="pt-BR"/>
              </w:rPr>
              <w:t>Registro de Controle de Mudança e Registro de mudanças relacionadas</w:t>
            </w:r>
          </w:p>
        </w:tc>
        <w:tc>
          <w:tcPr>
            <w:tcW w:w="991" w:type="dxa"/>
            <w:vAlign w:val="center"/>
          </w:tcPr>
          <w:p w14:paraId="6524A3FF" w14:textId="65BECA3F"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49B45E1B" w14:textId="37B8AFE3"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278AFDF0" w14:textId="18000944"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1A3CA8A5" w14:textId="6CBAC8F6" w:rsidR="00583B3F" w:rsidRPr="00AF1E80" w:rsidRDefault="00583B3F" w:rsidP="009D1589">
            <w:pPr>
              <w:pStyle w:val="Sumrio1"/>
              <w:jc w:val="center"/>
              <w:rPr>
                <w:lang w:val="pt-BR"/>
              </w:rPr>
            </w:pPr>
            <w:r w:rsidRPr="00AF1E80">
              <w:rPr>
                <w:lang w:val="pt-BR"/>
              </w:rPr>
              <w:sym w:font="Wingdings" w:char="F0FC"/>
            </w:r>
          </w:p>
        </w:tc>
      </w:tr>
      <w:tr w:rsidR="00583B3F" w:rsidRPr="00AF1E80" w14:paraId="48E54CB6" w14:textId="77777777" w:rsidTr="009D1589">
        <w:trPr>
          <w:trHeight w:val="390"/>
        </w:trPr>
        <w:tc>
          <w:tcPr>
            <w:tcW w:w="5115" w:type="dxa"/>
          </w:tcPr>
          <w:p w14:paraId="4342D0BC" w14:textId="2339B1E7" w:rsidR="00583B3F" w:rsidRPr="00AF1E80" w:rsidRDefault="00E44CE1" w:rsidP="00BF681E">
            <w:pPr>
              <w:pStyle w:val="Sumrio1"/>
              <w:rPr>
                <w:b w:val="0"/>
                <w:caps w:val="0"/>
                <w:lang w:val="pt-BR"/>
              </w:rPr>
            </w:pPr>
            <w:r w:rsidRPr="00AF1E80">
              <w:rPr>
                <w:lang w:val="pt-BR"/>
              </w:rPr>
              <w:t>Relatório de Migração</w:t>
            </w:r>
          </w:p>
        </w:tc>
        <w:tc>
          <w:tcPr>
            <w:tcW w:w="991" w:type="dxa"/>
            <w:vAlign w:val="center"/>
          </w:tcPr>
          <w:p w14:paraId="754EA6B1" w14:textId="5B271435" w:rsidR="00583B3F" w:rsidRPr="00AF1E80" w:rsidRDefault="00583B3F" w:rsidP="009D1589">
            <w:pPr>
              <w:pStyle w:val="Sumrio1"/>
              <w:jc w:val="center"/>
              <w:rPr>
                <w:lang w:val="pt-BR"/>
              </w:rPr>
            </w:pPr>
            <w:r w:rsidRPr="00AF1E80">
              <w:rPr>
                <w:lang w:val="pt-BR"/>
              </w:rPr>
              <w:sym w:font="Wingdings" w:char="F0FC"/>
            </w:r>
          </w:p>
        </w:tc>
        <w:tc>
          <w:tcPr>
            <w:tcW w:w="993" w:type="dxa"/>
            <w:vAlign w:val="center"/>
          </w:tcPr>
          <w:p w14:paraId="655DD1CE" w14:textId="60C26B6A" w:rsidR="00583B3F" w:rsidRPr="00AF1E80" w:rsidRDefault="00583B3F" w:rsidP="009D1589">
            <w:pPr>
              <w:pStyle w:val="Sumrio1"/>
              <w:jc w:val="center"/>
              <w:rPr>
                <w:lang w:val="pt-BR"/>
              </w:rPr>
            </w:pPr>
            <w:r w:rsidRPr="00AF1E80">
              <w:rPr>
                <w:lang w:val="pt-BR"/>
              </w:rPr>
              <w:sym w:font="Wingdings" w:char="F0FC"/>
            </w:r>
          </w:p>
        </w:tc>
        <w:tc>
          <w:tcPr>
            <w:tcW w:w="991" w:type="dxa"/>
            <w:vAlign w:val="center"/>
          </w:tcPr>
          <w:p w14:paraId="5B46AF44" w14:textId="0F6AD342" w:rsidR="00583B3F" w:rsidRPr="00AF1E80" w:rsidRDefault="00583B3F" w:rsidP="009D1589">
            <w:pPr>
              <w:pStyle w:val="Sumrio1"/>
              <w:jc w:val="center"/>
              <w:rPr>
                <w:lang w:val="pt-BR"/>
              </w:rPr>
            </w:pPr>
            <w:r w:rsidRPr="00AF1E80">
              <w:rPr>
                <w:lang w:val="pt-BR"/>
              </w:rPr>
              <w:sym w:font="Wingdings" w:char="F0FC"/>
            </w:r>
          </w:p>
        </w:tc>
        <w:tc>
          <w:tcPr>
            <w:tcW w:w="989" w:type="dxa"/>
            <w:vAlign w:val="center"/>
          </w:tcPr>
          <w:p w14:paraId="41BE9EF7" w14:textId="31A8E238" w:rsidR="00583B3F" w:rsidRPr="00AF1E80" w:rsidRDefault="00583B3F" w:rsidP="009D1589">
            <w:pPr>
              <w:pStyle w:val="Sumrio1"/>
              <w:jc w:val="center"/>
              <w:rPr>
                <w:lang w:val="pt-BR"/>
              </w:rPr>
            </w:pPr>
            <w:r w:rsidRPr="00AF1E80">
              <w:rPr>
                <w:lang w:val="pt-BR"/>
              </w:rPr>
              <w:sym w:font="Wingdings" w:char="F0FC"/>
            </w:r>
          </w:p>
        </w:tc>
      </w:tr>
    </w:tbl>
    <w:p w14:paraId="365F1EA5" w14:textId="2E084AD6" w:rsidR="005D692C" w:rsidRPr="00AF1E80" w:rsidRDefault="00E44CE1" w:rsidP="00E44CE1">
      <w:pPr>
        <w:autoSpaceDE w:val="0"/>
        <w:autoSpaceDN w:val="0"/>
        <w:adjustRightInd w:val="0"/>
        <w:jc w:val="center"/>
        <w:rPr>
          <w:bCs w:val="0"/>
          <w:lang w:eastAsia="pt-BR"/>
        </w:rPr>
      </w:pPr>
      <w:r w:rsidRPr="00AF1E80">
        <w:rPr>
          <w:bCs w:val="0"/>
          <w:lang w:eastAsia="pt-BR"/>
        </w:rPr>
        <w:t xml:space="preserve">Tabela </w:t>
      </w:r>
      <w:r w:rsidR="00AC51CA" w:rsidRPr="00AF1E80">
        <w:rPr>
          <w:bCs w:val="0"/>
          <w:lang w:eastAsia="pt-BR"/>
        </w:rPr>
        <w:t>5</w:t>
      </w:r>
      <w:r w:rsidR="00953EF6" w:rsidRPr="00AF1E80">
        <w:rPr>
          <w:bCs w:val="0"/>
          <w:lang w:eastAsia="pt-BR"/>
        </w:rPr>
        <w:t>:</w:t>
      </w:r>
      <w:r w:rsidR="00B40A5A" w:rsidRPr="00AF1E80">
        <w:rPr>
          <w:b/>
          <w:lang w:eastAsia="pt-BR"/>
        </w:rPr>
        <w:t xml:space="preserve"> </w:t>
      </w:r>
      <w:r w:rsidR="00B40A5A" w:rsidRPr="00AF1E80">
        <w:rPr>
          <w:bCs w:val="0"/>
          <w:lang w:eastAsia="pt-BR"/>
        </w:rPr>
        <w:t>Entregas</w:t>
      </w:r>
      <w:r w:rsidRPr="00AF1E80">
        <w:rPr>
          <w:bCs w:val="0"/>
          <w:lang w:eastAsia="pt-BR"/>
        </w:rPr>
        <w:t xml:space="preserve"> de Operação e Manutenção</w:t>
      </w:r>
    </w:p>
    <w:p w14:paraId="3CDA6DF9" w14:textId="77777777" w:rsidR="008A3896" w:rsidRPr="00AF1E80" w:rsidRDefault="008A3896" w:rsidP="005D692C">
      <w:pPr>
        <w:autoSpaceDE w:val="0"/>
        <w:autoSpaceDN w:val="0"/>
        <w:adjustRightInd w:val="0"/>
        <w:jc w:val="both"/>
        <w:rPr>
          <w:bCs w:val="0"/>
          <w:lang w:eastAsia="pt-BR"/>
        </w:rPr>
      </w:pPr>
    </w:p>
    <w:p w14:paraId="38BD0A4D" w14:textId="3D9BC27C" w:rsidR="008A3896" w:rsidRPr="00AF1E80" w:rsidRDefault="008A3896" w:rsidP="008A3896">
      <w:pPr>
        <w:autoSpaceDE w:val="0"/>
        <w:autoSpaceDN w:val="0"/>
        <w:adjustRightInd w:val="0"/>
        <w:jc w:val="both"/>
        <w:rPr>
          <w:b/>
          <w:lang w:eastAsia="pt-BR"/>
        </w:rPr>
      </w:pPr>
      <w:r w:rsidRPr="00AF1E80">
        <w:rPr>
          <w:b/>
          <w:lang w:eastAsia="pt-BR"/>
        </w:rPr>
        <w:t>J – Descontinuação</w:t>
      </w:r>
    </w:p>
    <w:p w14:paraId="3F9351A2" w14:textId="11AF7D0F" w:rsidR="008A3896" w:rsidRPr="00AF1E80" w:rsidRDefault="008A3896" w:rsidP="005D692C">
      <w:pPr>
        <w:autoSpaceDE w:val="0"/>
        <w:autoSpaceDN w:val="0"/>
        <w:adjustRightInd w:val="0"/>
        <w:jc w:val="both"/>
        <w:rPr>
          <w:bCs w:val="0"/>
          <w:lang w:eastAsia="pt-BR"/>
        </w:rPr>
      </w:pPr>
    </w:p>
    <w:p w14:paraId="58FFBD28" w14:textId="0D1659DA" w:rsidR="008A3896" w:rsidRPr="00AF1E80" w:rsidRDefault="00FF3489" w:rsidP="008A3896">
      <w:pPr>
        <w:autoSpaceDE w:val="0"/>
        <w:autoSpaceDN w:val="0"/>
        <w:adjustRightInd w:val="0"/>
        <w:jc w:val="both"/>
        <w:rPr>
          <w:bCs w:val="0"/>
          <w:lang w:eastAsia="pt-BR"/>
        </w:rPr>
      </w:pPr>
      <w:r w:rsidRPr="00E20BC6">
        <w:rPr>
          <w:bCs w:val="0"/>
          <w:lang w:eastAsia="pt-BR"/>
        </w:rPr>
        <w:t>O sistema computadorizado deve ser retirado levando em consideração como o sistema e os dados devem ser gerenciados para garantir que os dados criados durante a vida operacional do sistema permaneçam disponíveis, duráveis e legíveis ao longo do período de retenção de dados necessário.</w:t>
      </w:r>
    </w:p>
    <w:p w14:paraId="29327241" w14:textId="77777777" w:rsidR="008A3896" w:rsidRPr="00AF1E80" w:rsidRDefault="008A3896" w:rsidP="008A3896">
      <w:pPr>
        <w:autoSpaceDE w:val="0"/>
        <w:autoSpaceDN w:val="0"/>
        <w:adjustRightInd w:val="0"/>
        <w:jc w:val="both"/>
        <w:rPr>
          <w:bCs w:val="0"/>
          <w:lang w:eastAsia="pt-BR"/>
        </w:rPr>
      </w:pPr>
    </w:p>
    <w:p w14:paraId="145D6DB0" w14:textId="7094DCCF" w:rsidR="008A3896" w:rsidRPr="00AF1E80" w:rsidRDefault="00B44094" w:rsidP="008A3896">
      <w:pPr>
        <w:autoSpaceDE w:val="0"/>
        <w:autoSpaceDN w:val="0"/>
        <w:adjustRightInd w:val="0"/>
        <w:jc w:val="both"/>
        <w:rPr>
          <w:bCs w:val="0"/>
          <w:lang w:eastAsia="pt-BR"/>
        </w:rPr>
      </w:pPr>
      <w:r w:rsidRPr="00AF1E80">
        <w:rPr>
          <w:bCs w:val="0"/>
          <w:lang w:eastAsia="pt-BR"/>
        </w:rPr>
        <w:t>A tabela 6 contém</w:t>
      </w:r>
      <w:r w:rsidR="008A3896" w:rsidRPr="00AF1E80">
        <w:rPr>
          <w:bCs w:val="0"/>
          <w:lang w:eastAsia="pt-BR"/>
        </w:rPr>
        <w:t xml:space="preserve"> uma lista de entregas de validação esperadas de acordo com o procedimento padrão de grupo disponível (</w:t>
      </w:r>
      <w:proofErr w:type="spellStart"/>
      <w:r w:rsidR="008A3896" w:rsidRPr="00AF1E80">
        <w:rPr>
          <w:bCs w:val="0"/>
          <w:lang w:eastAsia="pt-BR"/>
        </w:rPr>
        <w:t>ManGo</w:t>
      </w:r>
      <w:proofErr w:type="spellEnd"/>
      <w:r w:rsidR="008A3896" w:rsidRPr="00AF1E80">
        <w:rPr>
          <w:bCs w:val="0"/>
          <w:lang w:eastAsia="pt-BR"/>
        </w:rPr>
        <w:t xml:space="preserve"> ID 20243678</w:t>
      </w:r>
      <w:r w:rsidRPr="00AF1E80">
        <w:rPr>
          <w:bCs w:val="0"/>
          <w:lang w:eastAsia="pt-BR"/>
        </w:rPr>
        <w:t xml:space="preserve"> - </w:t>
      </w:r>
      <w:proofErr w:type="spellStart"/>
      <w:r w:rsidRPr="00AF1E80">
        <w:rPr>
          <w:bCs w:val="0"/>
          <w:lang w:eastAsia="pt-BR"/>
        </w:rPr>
        <w:t>Decommissioning</w:t>
      </w:r>
      <w:proofErr w:type="spellEnd"/>
      <w:r w:rsidRPr="00AF1E80">
        <w:rPr>
          <w:bCs w:val="0"/>
          <w:lang w:eastAsia="pt-BR"/>
        </w:rPr>
        <w:t xml:space="preserve"> </w:t>
      </w:r>
      <w:proofErr w:type="spellStart"/>
      <w:r w:rsidRPr="00AF1E80">
        <w:rPr>
          <w:bCs w:val="0"/>
          <w:lang w:eastAsia="pt-BR"/>
        </w:rPr>
        <w:t>of</w:t>
      </w:r>
      <w:proofErr w:type="spellEnd"/>
      <w:r w:rsidRPr="00AF1E80">
        <w:rPr>
          <w:bCs w:val="0"/>
          <w:lang w:eastAsia="pt-BR"/>
        </w:rPr>
        <w:t xml:space="preserve"> </w:t>
      </w:r>
      <w:proofErr w:type="spellStart"/>
      <w:r w:rsidRPr="00AF1E80">
        <w:rPr>
          <w:bCs w:val="0"/>
          <w:lang w:eastAsia="pt-BR"/>
        </w:rPr>
        <w:t>Computerized</w:t>
      </w:r>
      <w:proofErr w:type="spellEnd"/>
      <w:r w:rsidRPr="00AF1E80">
        <w:rPr>
          <w:bCs w:val="0"/>
          <w:lang w:eastAsia="pt-BR"/>
        </w:rPr>
        <w:t xml:space="preserve"> Systems</w:t>
      </w:r>
      <w:r w:rsidR="003C1B25" w:rsidRPr="00AF1E80">
        <w:rPr>
          <w:color w:val="000000" w:themeColor="text1"/>
        </w:rPr>
        <w:t>, em sua versão vigente</w:t>
      </w:r>
      <w:r w:rsidR="008A3896" w:rsidRPr="00AF1E80">
        <w:rPr>
          <w:bCs w:val="0"/>
          <w:lang w:eastAsia="pt-BR"/>
        </w:rPr>
        <w:t>) sobre o descomissionamento de qualquer CS.</w:t>
      </w:r>
    </w:p>
    <w:p w14:paraId="6AC75E4D" w14:textId="7D79AE00" w:rsidR="008A3896" w:rsidRPr="00AF1E80" w:rsidRDefault="008A3896" w:rsidP="008A3896">
      <w:pPr>
        <w:autoSpaceDE w:val="0"/>
        <w:autoSpaceDN w:val="0"/>
        <w:adjustRightInd w:val="0"/>
        <w:jc w:val="both"/>
        <w:rPr>
          <w:bCs w:val="0"/>
          <w:lang w:eastAsia="pt-BR"/>
        </w:rPr>
      </w:pPr>
    </w:p>
    <w:tbl>
      <w:tblPr>
        <w:tblStyle w:val="TableNormal"/>
        <w:tblW w:w="90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5"/>
        <w:gridCol w:w="991"/>
        <w:gridCol w:w="993"/>
        <w:gridCol w:w="991"/>
        <w:gridCol w:w="989"/>
      </w:tblGrid>
      <w:tr w:rsidR="00E44CE1" w:rsidRPr="00AF1E80" w14:paraId="75EF1176" w14:textId="77777777" w:rsidTr="00304F34">
        <w:trPr>
          <w:trHeight w:hRule="exact" w:val="1985"/>
        </w:trPr>
        <w:tc>
          <w:tcPr>
            <w:tcW w:w="5115" w:type="dxa"/>
            <w:shd w:val="clear" w:color="auto" w:fill="BFBFBF" w:themeFill="background1" w:themeFillShade="BF"/>
            <w:vAlign w:val="center"/>
          </w:tcPr>
          <w:p w14:paraId="1B4EA46E" w14:textId="77777777" w:rsidR="00E44CE1" w:rsidRPr="00AF1E80" w:rsidRDefault="00E44CE1" w:rsidP="00304F34">
            <w:pPr>
              <w:pStyle w:val="Sumrio1"/>
              <w:spacing w:before="0" w:after="0"/>
              <w:jc w:val="center"/>
              <w:rPr>
                <w:lang w:val="pt-BR"/>
              </w:rPr>
            </w:pPr>
          </w:p>
          <w:p w14:paraId="19F9144B" w14:textId="6B4E8753" w:rsidR="00E44CE1" w:rsidRPr="00AF1E80" w:rsidRDefault="00E44CE1" w:rsidP="00304F34">
            <w:pPr>
              <w:pStyle w:val="TableParagraph"/>
              <w:ind w:left="0"/>
              <w:jc w:val="center"/>
              <w:rPr>
                <w:b/>
                <w:sz w:val="24"/>
                <w:lang w:val="pt-BR"/>
              </w:rPr>
            </w:pPr>
            <w:r w:rsidRPr="00AF1E80">
              <w:rPr>
                <w:b/>
                <w:bCs/>
                <w:lang w:val="pt-BR"/>
              </w:rPr>
              <w:t>Entregas do Validação</w:t>
            </w:r>
          </w:p>
        </w:tc>
        <w:tc>
          <w:tcPr>
            <w:tcW w:w="991" w:type="dxa"/>
            <w:shd w:val="clear" w:color="auto" w:fill="BFBFBF" w:themeFill="background1" w:themeFillShade="BF"/>
            <w:textDirection w:val="btLr"/>
            <w:vAlign w:val="center"/>
          </w:tcPr>
          <w:p w14:paraId="3770109E" w14:textId="2BE12173" w:rsidR="00E44CE1" w:rsidRPr="00AF1E80" w:rsidRDefault="00E44CE1" w:rsidP="00304F34">
            <w:pPr>
              <w:pStyle w:val="TableParagraph"/>
              <w:spacing w:line="247" w:lineRule="auto"/>
              <w:ind w:left="0"/>
              <w:jc w:val="center"/>
              <w:rPr>
                <w:b/>
                <w:sz w:val="20"/>
                <w:lang w:val="pt-BR"/>
              </w:rPr>
            </w:pPr>
            <w:r w:rsidRPr="00AF1E80">
              <w:rPr>
                <w:b/>
                <w:bCs/>
                <w:lang w:val="pt-BR"/>
              </w:rPr>
              <w:t>Software de Categoria 1</w:t>
            </w:r>
          </w:p>
        </w:tc>
        <w:tc>
          <w:tcPr>
            <w:tcW w:w="993" w:type="dxa"/>
            <w:shd w:val="clear" w:color="auto" w:fill="BFBFBF" w:themeFill="background1" w:themeFillShade="BF"/>
            <w:textDirection w:val="btLr"/>
            <w:vAlign w:val="center"/>
          </w:tcPr>
          <w:p w14:paraId="15571AAA" w14:textId="343BF7E0" w:rsidR="00E44CE1" w:rsidRPr="00AF1E80" w:rsidRDefault="00E44CE1" w:rsidP="00304F34">
            <w:pPr>
              <w:pStyle w:val="TableParagraph"/>
              <w:spacing w:line="247" w:lineRule="auto"/>
              <w:ind w:left="0"/>
              <w:jc w:val="center"/>
              <w:rPr>
                <w:b/>
                <w:sz w:val="20"/>
                <w:lang w:val="pt-BR"/>
              </w:rPr>
            </w:pPr>
            <w:r w:rsidRPr="00AF1E80">
              <w:rPr>
                <w:b/>
                <w:bCs/>
                <w:lang w:val="pt-BR"/>
              </w:rPr>
              <w:t>Software de Categoria 3</w:t>
            </w:r>
          </w:p>
        </w:tc>
        <w:tc>
          <w:tcPr>
            <w:tcW w:w="991" w:type="dxa"/>
            <w:shd w:val="clear" w:color="auto" w:fill="BFBFBF" w:themeFill="background1" w:themeFillShade="BF"/>
            <w:textDirection w:val="btLr"/>
            <w:vAlign w:val="center"/>
          </w:tcPr>
          <w:p w14:paraId="1917C862" w14:textId="70EA9626" w:rsidR="00E44CE1" w:rsidRPr="00AF1E80" w:rsidRDefault="00E44CE1" w:rsidP="00304F34">
            <w:pPr>
              <w:pStyle w:val="TableParagraph"/>
              <w:spacing w:line="247" w:lineRule="auto"/>
              <w:ind w:left="0"/>
              <w:jc w:val="center"/>
              <w:rPr>
                <w:b/>
                <w:sz w:val="20"/>
                <w:lang w:val="pt-BR"/>
              </w:rPr>
            </w:pPr>
            <w:r w:rsidRPr="00AF1E80">
              <w:rPr>
                <w:b/>
                <w:bCs/>
                <w:lang w:val="pt-BR"/>
              </w:rPr>
              <w:t>Software de Categoria 4</w:t>
            </w:r>
          </w:p>
        </w:tc>
        <w:tc>
          <w:tcPr>
            <w:tcW w:w="989" w:type="dxa"/>
            <w:shd w:val="clear" w:color="auto" w:fill="BFBFBF" w:themeFill="background1" w:themeFillShade="BF"/>
            <w:textDirection w:val="btLr"/>
            <w:vAlign w:val="center"/>
          </w:tcPr>
          <w:p w14:paraId="0289A798" w14:textId="78CD1E82" w:rsidR="00E44CE1" w:rsidRPr="00AF1E80" w:rsidRDefault="00E44CE1" w:rsidP="00304F34">
            <w:pPr>
              <w:pStyle w:val="TableParagraph"/>
              <w:spacing w:line="247" w:lineRule="auto"/>
              <w:ind w:left="0"/>
              <w:jc w:val="center"/>
              <w:rPr>
                <w:b/>
                <w:sz w:val="20"/>
                <w:lang w:val="pt-BR"/>
              </w:rPr>
            </w:pPr>
            <w:r w:rsidRPr="00AF1E80">
              <w:rPr>
                <w:b/>
                <w:bCs/>
                <w:lang w:val="pt-BR"/>
              </w:rPr>
              <w:t>Software de Categoria 5</w:t>
            </w:r>
          </w:p>
        </w:tc>
      </w:tr>
      <w:tr w:rsidR="005972A3" w:rsidRPr="00AF1E80" w14:paraId="193ADA86" w14:textId="77777777" w:rsidTr="00B40A5A">
        <w:trPr>
          <w:trHeight w:val="390"/>
        </w:trPr>
        <w:tc>
          <w:tcPr>
            <w:tcW w:w="5115" w:type="dxa"/>
          </w:tcPr>
          <w:p w14:paraId="6F7DD241" w14:textId="2A4A2DE9" w:rsidR="005972A3" w:rsidRPr="00AF1E80" w:rsidRDefault="005972A3" w:rsidP="005972A3">
            <w:pPr>
              <w:pStyle w:val="TableParagraph"/>
              <w:spacing w:before="78"/>
              <w:rPr>
                <w:sz w:val="20"/>
                <w:lang w:val="pt-BR"/>
              </w:rPr>
            </w:pPr>
            <w:r w:rsidRPr="00AF1E80">
              <w:rPr>
                <w:sz w:val="20"/>
                <w:lang w:val="pt-BR"/>
              </w:rPr>
              <w:t>Plano de Descontinuação</w:t>
            </w:r>
          </w:p>
        </w:tc>
        <w:tc>
          <w:tcPr>
            <w:tcW w:w="991" w:type="dxa"/>
            <w:vAlign w:val="center"/>
          </w:tcPr>
          <w:p w14:paraId="48F7F83B" w14:textId="7FE1A1B4" w:rsidR="005972A3" w:rsidRPr="00AF1E80" w:rsidRDefault="005972A3" w:rsidP="005972A3">
            <w:pPr>
              <w:pStyle w:val="TableParagraph"/>
              <w:spacing w:before="60"/>
              <w:ind w:left="225"/>
              <w:jc w:val="center"/>
              <w:rPr>
                <w:rFonts w:ascii="Wingdings" w:hAnsi="Wingdings"/>
                <w:sz w:val="24"/>
                <w:lang w:val="pt-BR"/>
              </w:rPr>
            </w:pPr>
            <w:r w:rsidRPr="00AF1E80">
              <w:rPr>
                <w:lang w:val="pt-BR"/>
              </w:rPr>
              <w:sym w:font="Wingdings" w:char="F0FC"/>
            </w:r>
          </w:p>
        </w:tc>
        <w:tc>
          <w:tcPr>
            <w:tcW w:w="993" w:type="dxa"/>
            <w:vAlign w:val="center"/>
          </w:tcPr>
          <w:p w14:paraId="6BFAC992" w14:textId="7FCF178D" w:rsidR="005972A3" w:rsidRPr="00AF1E80" w:rsidRDefault="005972A3" w:rsidP="005972A3">
            <w:pPr>
              <w:pStyle w:val="TableParagraph"/>
              <w:spacing w:before="60"/>
              <w:ind w:left="225"/>
              <w:jc w:val="center"/>
              <w:rPr>
                <w:rFonts w:ascii="Wingdings" w:hAnsi="Wingdings"/>
                <w:sz w:val="24"/>
                <w:lang w:val="pt-BR"/>
              </w:rPr>
            </w:pPr>
            <w:r w:rsidRPr="00AF1E80">
              <w:rPr>
                <w:lang w:val="pt-BR"/>
              </w:rPr>
              <w:sym w:font="Wingdings" w:char="F0FC"/>
            </w:r>
          </w:p>
        </w:tc>
        <w:tc>
          <w:tcPr>
            <w:tcW w:w="991" w:type="dxa"/>
            <w:vAlign w:val="center"/>
          </w:tcPr>
          <w:p w14:paraId="0F13D396" w14:textId="6F5EC382" w:rsidR="005972A3" w:rsidRPr="00AF1E80" w:rsidRDefault="005972A3" w:rsidP="005972A3">
            <w:pPr>
              <w:pStyle w:val="TableParagraph"/>
              <w:spacing w:before="60"/>
              <w:ind w:left="226"/>
              <w:jc w:val="center"/>
              <w:rPr>
                <w:rFonts w:ascii="Wingdings" w:hAnsi="Wingdings"/>
                <w:sz w:val="24"/>
                <w:lang w:val="pt-BR"/>
              </w:rPr>
            </w:pPr>
            <w:r w:rsidRPr="00AF1E80">
              <w:rPr>
                <w:lang w:val="pt-BR"/>
              </w:rPr>
              <w:sym w:font="Wingdings" w:char="F0FC"/>
            </w:r>
          </w:p>
        </w:tc>
        <w:tc>
          <w:tcPr>
            <w:tcW w:w="989" w:type="dxa"/>
            <w:vAlign w:val="center"/>
          </w:tcPr>
          <w:p w14:paraId="06A8EA8D" w14:textId="2D562E9A" w:rsidR="005972A3" w:rsidRPr="00AF1E80" w:rsidRDefault="005972A3" w:rsidP="005972A3">
            <w:pPr>
              <w:pStyle w:val="TableParagraph"/>
              <w:spacing w:before="60"/>
              <w:ind w:left="226"/>
              <w:jc w:val="center"/>
              <w:rPr>
                <w:rFonts w:ascii="Wingdings" w:hAnsi="Wingdings"/>
                <w:sz w:val="24"/>
                <w:lang w:val="pt-BR"/>
              </w:rPr>
            </w:pPr>
            <w:r w:rsidRPr="00AF1E80">
              <w:rPr>
                <w:lang w:val="pt-BR"/>
              </w:rPr>
              <w:sym w:font="Wingdings" w:char="F0FC"/>
            </w:r>
          </w:p>
        </w:tc>
      </w:tr>
      <w:tr w:rsidR="005972A3" w:rsidRPr="00AF1E80" w14:paraId="6395B409" w14:textId="77777777" w:rsidTr="00B40A5A">
        <w:trPr>
          <w:trHeight w:val="388"/>
        </w:trPr>
        <w:tc>
          <w:tcPr>
            <w:tcW w:w="5115" w:type="dxa"/>
          </w:tcPr>
          <w:p w14:paraId="01DDFC1C" w14:textId="08F1EA70" w:rsidR="005972A3" w:rsidRPr="00AF1E80" w:rsidRDefault="005972A3" w:rsidP="005972A3">
            <w:pPr>
              <w:pStyle w:val="TableParagraph"/>
              <w:spacing w:before="78"/>
              <w:rPr>
                <w:sz w:val="20"/>
                <w:lang w:val="pt-BR"/>
              </w:rPr>
            </w:pPr>
            <w:r w:rsidRPr="00AF1E80">
              <w:rPr>
                <w:sz w:val="20"/>
                <w:lang w:val="pt-BR"/>
              </w:rPr>
              <w:t>Relatório de Descontinuação</w:t>
            </w:r>
          </w:p>
        </w:tc>
        <w:tc>
          <w:tcPr>
            <w:tcW w:w="991" w:type="dxa"/>
            <w:vAlign w:val="center"/>
          </w:tcPr>
          <w:p w14:paraId="3C1D5ED7" w14:textId="5570D9ED" w:rsidR="005972A3" w:rsidRPr="00AF1E80" w:rsidRDefault="005972A3" w:rsidP="005972A3">
            <w:pPr>
              <w:pStyle w:val="TableParagraph"/>
              <w:spacing w:before="60"/>
              <w:ind w:left="225"/>
              <w:jc w:val="center"/>
              <w:rPr>
                <w:rFonts w:ascii="Wingdings" w:hAnsi="Wingdings"/>
                <w:sz w:val="24"/>
                <w:lang w:val="pt-BR"/>
              </w:rPr>
            </w:pPr>
            <w:r w:rsidRPr="00AF1E80">
              <w:rPr>
                <w:lang w:val="pt-BR"/>
              </w:rPr>
              <w:sym w:font="Wingdings" w:char="F0FC"/>
            </w:r>
          </w:p>
        </w:tc>
        <w:tc>
          <w:tcPr>
            <w:tcW w:w="993" w:type="dxa"/>
            <w:vAlign w:val="center"/>
          </w:tcPr>
          <w:p w14:paraId="4DCC3F70" w14:textId="772649EF" w:rsidR="005972A3" w:rsidRPr="00AF1E80" w:rsidRDefault="005972A3" w:rsidP="005972A3">
            <w:pPr>
              <w:pStyle w:val="TableParagraph"/>
              <w:spacing w:before="60"/>
              <w:ind w:left="225"/>
              <w:jc w:val="center"/>
              <w:rPr>
                <w:rFonts w:ascii="Wingdings" w:hAnsi="Wingdings"/>
                <w:sz w:val="24"/>
                <w:lang w:val="pt-BR"/>
              </w:rPr>
            </w:pPr>
            <w:r w:rsidRPr="00AF1E80">
              <w:rPr>
                <w:lang w:val="pt-BR"/>
              </w:rPr>
              <w:sym w:font="Wingdings" w:char="F0FC"/>
            </w:r>
          </w:p>
        </w:tc>
        <w:tc>
          <w:tcPr>
            <w:tcW w:w="991" w:type="dxa"/>
            <w:vAlign w:val="center"/>
          </w:tcPr>
          <w:p w14:paraId="2FAA9AA8" w14:textId="0054586F" w:rsidR="005972A3" w:rsidRPr="00AF1E80" w:rsidRDefault="005972A3" w:rsidP="005972A3">
            <w:pPr>
              <w:pStyle w:val="TableParagraph"/>
              <w:spacing w:before="60"/>
              <w:ind w:left="226"/>
              <w:jc w:val="center"/>
              <w:rPr>
                <w:rFonts w:ascii="Wingdings" w:hAnsi="Wingdings"/>
                <w:sz w:val="24"/>
                <w:lang w:val="pt-BR"/>
              </w:rPr>
            </w:pPr>
            <w:r w:rsidRPr="00AF1E80">
              <w:rPr>
                <w:lang w:val="pt-BR"/>
              </w:rPr>
              <w:sym w:font="Wingdings" w:char="F0FC"/>
            </w:r>
          </w:p>
        </w:tc>
        <w:tc>
          <w:tcPr>
            <w:tcW w:w="989" w:type="dxa"/>
            <w:vAlign w:val="center"/>
          </w:tcPr>
          <w:p w14:paraId="3EFBF93F" w14:textId="7CB13984" w:rsidR="005972A3" w:rsidRPr="00AF1E80" w:rsidRDefault="005972A3" w:rsidP="005972A3">
            <w:pPr>
              <w:pStyle w:val="TableParagraph"/>
              <w:spacing w:before="60"/>
              <w:ind w:left="226"/>
              <w:jc w:val="center"/>
              <w:rPr>
                <w:rFonts w:ascii="Wingdings" w:hAnsi="Wingdings"/>
                <w:sz w:val="24"/>
                <w:lang w:val="pt-BR"/>
              </w:rPr>
            </w:pPr>
            <w:r w:rsidRPr="00AF1E80">
              <w:rPr>
                <w:lang w:val="pt-BR"/>
              </w:rPr>
              <w:sym w:font="Wingdings" w:char="F0FC"/>
            </w:r>
          </w:p>
        </w:tc>
      </w:tr>
      <w:tr w:rsidR="005972A3" w:rsidRPr="00AF1E80" w14:paraId="036F5E80" w14:textId="77777777" w:rsidTr="00B40A5A">
        <w:trPr>
          <w:trHeight w:val="390"/>
        </w:trPr>
        <w:tc>
          <w:tcPr>
            <w:tcW w:w="5115" w:type="dxa"/>
          </w:tcPr>
          <w:p w14:paraId="0128A86C" w14:textId="7B13CA71" w:rsidR="005972A3" w:rsidRPr="00AF1E80" w:rsidRDefault="005972A3" w:rsidP="005972A3">
            <w:pPr>
              <w:pStyle w:val="TableParagraph"/>
              <w:spacing w:before="81"/>
              <w:rPr>
                <w:sz w:val="20"/>
                <w:lang w:val="pt-BR"/>
              </w:rPr>
            </w:pPr>
            <w:r w:rsidRPr="00AF1E80">
              <w:rPr>
                <w:sz w:val="20"/>
                <w:lang w:val="pt-BR"/>
              </w:rPr>
              <w:t xml:space="preserve">Plano e Relatório de </w:t>
            </w:r>
            <w:r w:rsidR="007F01F8" w:rsidRPr="00AF1E80">
              <w:rPr>
                <w:sz w:val="20"/>
                <w:lang w:val="pt-BR"/>
              </w:rPr>
              <w:t>migração</w:t>
            </w:r>
            <w:r w:rsidRPr="00AF1E80">
              <w:rPr>
                <w:sz w:val="20"/>
                <w:lang w:val="pt-BR"/>
              </w:rPr>
              <w:t xml:space="preserve"> (se a migração for requerida)</w:t>
            </w:r>
          </w:p>
        </w:tc>
        <w:tc>
          <w:tcPr>
            <w:tcW w:w="991" w:type="dxa"/>
            <w:vAlign w:val="center"/>
          </w:tcPr>
          <w:p w14:paraId="0FD1E0F9" w14:textId="18989CB3" w:rsidR="005972A3" w:rsidRPr="00AF1E80" w:rsidRDefault="005972A3" w:rsidP="005972A3">
            <w:pPr>
              <w:pStyle w:val="TableParagraph"/>
              <w:spacing w:before="62"/>
              <w:ind w:left="225"/>
              <w:jc w:val="center"/>
              <w:rPr>
                <w:rFonts w:ascii="Wingdings" w:hAnsi="Wingdings"/>
                <w:sz w:val="24"/>
                <w:lang w:val="pt-BR"/>
              </w:rPr>
            </w:pPr>
            <w:r w:rsidRPr="00AF1E80">
              <w:rPr>
                <w:lang w:val="pt-BR"/>
              </w:rPr>
              <w:sym w:font="Wingdings" w:char="F0FC"/>
            </w:r>
          </w:p>
        </w:tc>
        <w:tc>
          <w:tcPr>
            <w:tcW w:w="993" w:type="dxa"/>
            <w:vAlign w:val="center"/>
          </w:tcPr>
          <w:p w14:paraId="01B06A9B" w14:textId="34BA77E8" w:rsidR="005972A3" w:rsidRPr="00AF1E80" w:rsidRDefault="005972A3" w:rsidP="005972A3">
            <w:pPr>
              <w:pStyle w:val="TableParagraph"/>
              <w:spacing w:before="62"/>
              <w:ind w:left="225"/>
              <w:jc w:val="center"/>
              <w:rPr>
                <w:rFonts w:ascii="Wingdings" w:hAnsi="Wingdings"/>
                <w:sz w:val="24"/>
                <w:lang w:val="pt-BR"/>
              </w:rPr>
            </w:pPr>
            <w:r w:rsidRPr="00AF1E80">
              <w:rPr>
                <w:lang w:val="pt-BR"/>
              </w:rPr>
              <w:sym w:font="Wingdings" w:char="F0FC"/>
            </w:r>
          </w:p>
        </w:tc>
        <w:tc>
          <w:tcPr>
            <w:tcW w:w="991" w:type="dxa"/>
            <w:vAlign w:val="center"/>
          </w:tcPr>
          <w:p w14:paraId="67F6797C" w14:textId="66B8248F" w:rsidR="005972A3" w:rsidRPr="00AF1E80" w:rsidRDefault="005972A3" w:rsidP="005972A3">
            <w:pPr>
              <w:pStyle w:val="TableParagraph"/>
              <w:spacing w:before="62"/>
              <w:ind w:left="226"/>
              <w:jc w:val="center"/>
              <w:rPr>
                <w:rFonts w:ascii="Wingdings" w:hAnsi="Wingdings"/>
                <w:sz w:val="24"/>
                <w:lang w:val="pt-BR"/>
              </w:rPr>
            </w:pPr>
            <w:r w:rsidRPr="00AF1E80">
              <w:rPr>
                <w:lang w:val="pt-BR"/>
              </w:rPr>
              <w:sym w:font="Wingdings" w:char="F0FC"/>
            </w:r>
          </w:p>
        </w:tc>
        <w:tc>
          <w:tcPr>
            <w:tcW w:w="989" w:type="dxa"/>
            <w:vAlign w:val="center"/>
          </w:tcPr>
          <w:p w14:paraId="759F82F1" w14:textId="074D6CA3" w:rsidR="005972A3" w:rsidRPr="00AF1E80" w:rsidRDefault="005972A3" w:rsidP="005972A3">
            <w:pPr>
              <w:pStyle w:val="TableParagraph"/>
              <w:spacing w:before="62"/>
              <w:ind w:left="226"/>
              <w:jc w:val="center"/>
              <w:rPr>
                <w:rFonts w:ascii="Wingdings" w:hAnsi="Wingdings"/>
                <w:sz w:val="24"/>
                <w:lang w:val="pt-BR"/>
              </w:rPr>
            </w:pPr>
            <w:r w:rsidRPr="00AF1E80">
              <w:rPr>
                <w:lang w:val="pt-BR"/>
              </w:rPr>
              <w:sym w:font="Wingdings" w:char="F0FC"/>
            </w:r>
          </w:p>
        </w:tc>
      </w:tr>
    </w:tbl>
    <w:p w14:paraId="731740DA" w14:textId="2E0436B5" w:rsidR="008A3896" w:rsidRPr="00AF1E80" w:rsidRDefault="005972A3" w:rsidP="00BD528B">
      <w:pPr>
        <w:shd w:val="clear" w:color="auto" w:fill="FFFFFF"/>
        <w:spacing w:before="60"/>
        <w:jc w:val="center"/>
        <w:rPr>
          <w:bCs w:val="0"/>
          <w:sz w:val="21"/>
          <w:szCs w:val="21"/>
          <w:lang w:eastAsia="pt-BR"/>
        </w:rPr>
      </w:pPr>
      <w:r w:rsidRPr="00AF1E80">
        <w:rPr>
          <w:bCs w:val="0"/>
          <w:sz w:val="21"/>
          <w:szCs w:val="21"/>
          <w:lang w:eastAsia="pt-BR"/>
        </w:rPr>
        <w:t xml:space="preserve">Tabela </w:t>
      </w:r>
      <w:r w:rsidR="00AC51CA" w:rsidRPr="00AF1E80">
        <w:rPr>
          <w:bCs w:val="0"/>
          <w:sz w:val="21"/>
          <w:szCs w:val="21"/>
          <w:lang w:eastAsia="pt-BR"/>
        </w:rPr>
        <w:t>6</w:t>
      </w:r>
      <w:r w:rsidR="00953EF6" w:rsidRPr="00AF1E80">
        <w:rPr>
          <w:bCs w:val="0"/>
          <w:sz w:val="21"/>
          <w:szCs w:val="21"/>
          <w:lang w:eastAsia="pt-BR"/>
        </w:rPr>
        <w:t>:</w:t>
      </w:r>
      <w:r w:rsidR="008A3896" w:rsidRPr="00AF1E80">
        <w:rPr>
          <w:bCs w:val="0"/>
          <w:sz w:val="21"/>
          <w:szCs w:val="21"/>
          <w:lang w:eastAsia="pt-BR"/>
        </w:rPr>
        <w:t xml:space="preserve"> Entrega de Descontinuação</w:t>
      </w:r>
    </w:p>
    <w:p w14:paraId="661ADBAF" w14:textId="2F6AA6D6" w:rsidR="008A3896" w:rsidRPr="00AF1E80" w:rsidRDefault="008A3896" w:rsidP="008A3896">
      <w:pPr>
        <w:shd w:val="clear" w:color="auto" w:fill="FFFFFF"/>
        <w:rPr>
          <w:rFonts w:ascii="Segoe UI" w:hAnsi="Segoe UI" w:cs="Segoe UI"/>
          <w:bCs w:val="0"/>
          <w:sz w:val="21"/>
          <w:szCs w:val="21"/>
          <w:lang w:eastAsia="pt-BR"/>
        </w:rPr>
      </w:pPr>
    </w:p>
    <w:p w14:paraId="173072AE" w14:textId="1F66F23F" w:rsidR="008A3896" w:rsidRPr="00AF1E80" w:rsidRDefault="008A3896">
      <w:pPr>
        <w:pStyle w:val="Ttulo3"/>
        <w:shd w:val="clear" w:color="auto" w:fill="FFFFFF"/>
        <w:rPr>
          <w:color w:val="000000" w:themeColor="text1"/>
          <w:sz w:val="20"/>
          <w:szCs w:val="20"/>
          <w:lang w:val="pt-BR" w:eastAsia="pt-BR"/>
        </w:rPr>
      </w:pPr>
      <w:r w:rsidRPr="00AF1E80">
        <w:rPr>
          <w:color w:val="000000" w:themeColor="text1"/>
          <w:sz w:val="20"/>
          <w:szCs w:val="20"/>
          <w:lang w:val="pt-BR" w:eastAsia="pt-BR"/>
        </w:rPr>
        <w:t xml:space="preserve">Abordagem CSV com adaptação da Metodologia </w:t>
      </w:r>
      <w:proofErr w:type="spellStart"/>
      <w:r w:rsidRPr="00AF1E80">
        <w:rPr>
          <w:color w:val="000000" w:themeColor="text1"/>
          <w:sz w:val="20"/>
          <w:szCs w:val="20"/>
          <w:lang w:val="pt-BR" w:eastAsia="pt-BR"/>
        </w:rPr>
        <w:t>Agile</w:t>
      </w:r>
      <w:proofErr w:type="spellEnd"/>
      <w:r w:rsidRPr="00AF1E80">
        <w:rPr>
          <w:color w:val="000000" w:themeColor="text1"/>
          <w:sz w:val="20"/>
          <w:szCs w:val="20"/>
          <w:lang w:val="pt-BR" w:eastAsia="pt-BR"/>
        </w:rPr>
        <w:t xml:space="preserve"> (se aplicável)</w:t>
      </w:r>
    </w:p>
    <w:p w14:paraId="38AC4332" w14:textId="77777777" w:rsidR="008A3896" w:rsidRPr="00AF1E80" w:rsidRDefault="008A3896" w:rsidP="008A3896">
      <w:pPr>
        <w:shd w:val="clear" w:color="auto" w:fill="FFFFFF"/>
        <w:rPr>
          <w:bCs w:val="0"/>
          <w:color w:val="000000" w:themeColor="text1"/>
          <w:lang w:eastAsia="pt-BR"/>
        </w:rPr>
      </w:pPr>
    </w:p>
    <w:p w14:paraId="439AA1AA" w14:textId="58F54E3E" w:rsidR="008A3896" w:rsidRPr="00AF1E80" w:rsidRDefault="008A3896">
      <w:pPr>
        <w:pStyle w:val="Ttulo4"/>
        <w:spacing w:before="0" w:after="0"/>
        <w:jc w:val="both"/>
        <w:rPr>
          <w:color w:val="000000" w:themeColor="text1"/>
          <w:sz w:val="20"/>
          <w:szCs w:val="20"/>
          <w:lang w:val="pt-BR" w:eastAsia="pt-BR"/>
        </w:rPr>
      </w:pPr>
      <w:proofErr w:type="spellStart"/>
      <w:r w:rsidRPr="00E20BC6">
        <w:rPr>
          <w:color w:val="000000" w:themeColor="text1"/>
          <w:sz w:val="20"/>
          <w:szCs w:val="20"/>
          <w:lang w:val="pt-BR" w:eastAsia="pt-BR"/>
        </w:rPr>
        <w:t>Agile</w:t>
      </w:r>
      <w:proofErr w:type="spellEnd"/>
      <w:r w:rsidRPr="00E20BC6">
        <w:rPr>
          <w:color w:val="000000" w:themeColor="text1"/>
          <w:sz w:val="20"/>
          <w:szCs w:val="20"/>
          <w:lang w:val="pt-BR" w:eastAsia="pt-BR"/>
        </w:rPr>
        <w:t xml:space="preserve"> é uma abordagem iterativa para gerenciamento de projetos e desenvolvimento de software. É um processo feito</w:t>
      </w:r>
      <w:r w:rsidR="00FF3489" w:rsidRPr="00E20BC6">
        <w:rPr>
          <w:color w:val="000000" w:themeColor="text1"/>
          <w:sz w:val="20"/>
          <w:szCs w:val="20"/>
          <w:lang w:val="pt-BR" w:eastAsia="pt-BR"/>
        </w:rPr>
        <w:t xml:space="preserve"> </w:t>
      </w:r>
      <w:r w:rsidR="00CE76BA" w:rsidRPr="00E20BC6">
        <w:rPr>
          <w:color w:val="000000" w:themeColor="text1"/>
          <w:sz w:val="20"/>
          <w:szCs w:val="20"/>
          <w:lang w:val="pt-BR" w:eastAsia="pt-BR"/>
        </w:rPr>
        <w:t>em</w:t>
      </w:r>
      <w:r w:rsidR="00FF3489" w:rsidRPr="00E20BC6">
        <w:rPr>
          <w:color w:val="000000" w:themeColor="text1"/>
          <w:sz w:val="20"/>
          <w:szCs w:val="20"/>
          <w:lang w:val="pt-BR" w:eastAsia="pt-BR"/>
        </w:rPr>
        <w:t xml:space="preserve"> partes</w:t>
      </w:r>
      <w:r w:rsidRPr="00E20BC6">
        <w:rPr>
          <w:color w:val="000000" w:themeColor="text1"/>
          <w:sz w:val="20"/>
          <w:szCs w:val="20"/>
          <w:lang w:val="pt-BR" w:eastAsia="pt-BR"/>
        </w:rPr>
        <w:t>, chamad</w:t>
      </w:r>
      <w:r w:rsidR="00FF3489" w:rsidRPr="00E20BC6">
        <w:rPr>
          <w:color w:val="000000" w:themeColor="text1"/>
          <w:sz w:val="20"/>
          <w:szCs w:val="20"/>
          <w:lang w:val="pt-BR" w:eastAsia="pt-BR"/>
        </w:rPr>
        <w:t>a</w:t>
      </w:r>
      <w:r w:rsidRPr="00E20BC6">
        <w:rPr>
          <w:color w:val="000000" w:themeColor="text1"/>
          <w:sz w:val="20"/>
          <w:szCs w:val="20"/>
          <w:lang w:val="pt-BR" w:eastAsia="pt-BR"/>
        </w:rPr>
        <w:t>s</w:t>
      </w:r>
      <w:r w:rsidRPr="00AF1E80">
        <w:rPr>
          <w:color w:val="000000" w:themeColor="text1"/>
          <w:sz w:val="20"/>
          <w:szCs w:val="20"/>
          <w:lang w:val="pt-BR" w:eastAsia="pt-BR"/>
        </w:rPr>
        <w:t xml:space="preserve"> incrementos, e mudanças são </w:t>
      </w:r>
      <w:r w:rsidR="00DC1E91" w:rsidRPr="00AF1E80">
        <w:rPr>
          <w:color w:val="000000" w:themeColor="text1"/>
          <w:sz w:val="20"/>
          <w:szCs w:val="20"/>
          <w:lang w:val="pt-BR" w:eastAsia="pt-BR"/>
        </w:rPr>
        <w:t>realizadas</w:t>
      </w:r>
      <w:r w:rsidRPr="00AF1E80">
        <w:rPr>
          <w:color w:val="000000" w:themeColor="text1"/>
          <w:sz w:val="20"/>
          <w:szCs w:val="20"/>
          <w:lang w:val="pt-BR" w:eastAsia="pt-BR"/>
        </w:rPr>
        <w:t xml:space="preserve"> ao longo de todo o projeto. </w:t>
      </w:r>
    </w:p>
    <w:p w14:paraId="4520546F" w14:textId="77777777" w:rsidR="008A3896" w:rsidRPr="00AF1E80" w:rsidRDefault="008A3896" w:rsidP="00EC22A2">
      <w:pPr>
        <w:shd w:val="clear" w:color="auto" w:fill="FFFFFF"/>
        <w:ind w:left="426"/>
        <w:jc w:val="both"/>
        <w:rPr>
          <w:bCs w:val="0"/>
          <w:color w:val="000000" w:themeColor="text1"/>
          <w:lang w:eastAsia="pt-BR"/>
        </w:rPr>
      </w:pPr>
    </w:p>
    <w:p w14:paraId="70DBF749" w14:textId="535FA8EC" w:rsidR="001B2B79" w:rsidRPr="00AF1E80" w:rsidRDefault="008A389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O produto viável </w:t>
      </w:r>
      <w:r w:rsidR="007F01F8" w:rsidRPr="00AF1E80">
        <w:rPr>
          <w:color w:val="000000" w:themeColor="text1"/>
          <w:sz w:val="20"/>
          <w:szCs w:val="20"/>
          <w:lang w:val="pt-BR" w:eastAsia="pt-BR"/>
        </w:rPr>
        <w:t>mínimo</w:t>
      </w:r>
      <w:r w:rsidRPr="00AF1E80">
        <w:rPr>
          <w:color w:val="000000" w:themeColor="text1"/>
          <w:sz w:val="20"/>
          <w:szCs w:val="20"/>
          <w:lang w:val="pt-BR" w:eastAsia="pt-BR"/>
        </w:rPr>
        <w:t xml:space="preserve"> (</w:t>
      </w:r>
      <w:proofErr w:type="spellStart"/>
      <w:r w:rsidRPr="00AF1E80">
        <w:rPr>
          <w:color w:val="000000" w:themeColor="text1"/>
          <w:sz w:val="20"/>
          <w:szCs w:val="20"/>
          <w:lang w:val="pt-BR" w:eastAsia="pt-BR"/>
        </w:rPr>
        <w:t>Agile</w:t>
      </w:r>
      <w:proofErr w:type="spellEnd"/>
      <w:r w:rsidRPr="00AF1E80">
        <w:rPr>
          <w:color w:val="000000" w:themeColor="text1"/>
          <w:sz w:val="20"/>
          <w:szCs w:val="20"/>
          <w:lang w:val="pt-BR" w:eastAsia="pt-BR"/>
        </w:rPr>
        <w:t xml:space="preserve"> MVP) deve ser definido no plano de validação d</w:t>
      </w:r>
      <w:r w:rsidR="001B2B79" w:rsidRPr="00AF1E80">
        <w:rPr>
          <w:color w:val="000000" w:themeColor="text1"/>
          <w:sz w:val="20"/>
          <w:szCs w:val="20"/>
          <w:lang w:val="pt-BR" w:eastAsia="pt-BR"/>
        </w:rPr>
        <w:t>o</w:t>
      </w:r>
      <w:r w:rsidRPr="00AF1E80">
        <w:rPr>
          <w:color w:val="000000" w:themeColor="text1"/>
          <w:sz w:val="20"/>
          <w:szCs w:val="20"/>
          <w:lang w:val="pt-BR" w:eastAsia="pt-BR"/>
        </w:rPr>
        <w:t xml:space="preserve"> CS, </w:t>
      </w:r>
      <w:r w:rsidR="001B2B79" w:rsidRPr="00AF1E80">
        <w:rPr>
          <w:color w:val="000000" w:themeColor="text1"/>
          <w:sz w:val="20"/>
          <w:szCs w:val="20"/>
          <w:lang w:val="pt-BR" w:eastAsia="pt-BR"/>
        </w:rPr>
        <w:t xml:space="preserve">uma vez que é </w:t>
      </w:r>
      <w:r w:rsidR="0072427E" w:rsidRPr="00AF1E80">
        <w:rPr>
          <w:color w:val="000000" w:themeColor="text1"/>
          <w:sz w:val="20"/>
          <w:szCs w:val="20"/>
          <w:lang w:val="pt-BR" w:eastAsia="pt-BR"/>
        </w:rPr>
        <w:t>a versão</w:t>
      </w:r>
      <w:r w:rsidR="001B2B79" w:rsidRPr="00AF1E80">
        <w:rPr>
          <w:color w:val="000000" w:themeColor="text1"/>
          <w:sz w:val="20"/>
          <w:szCs w:val="20"/>
          <w:lang w:val="pt-BR" w:eastAsia="pt-BR"/>
        </w:rPr>
        <w:t xml:space="preserve"> de um produto com características suficiente</w:t>
      </w:r>
      <w:r w:rsidR="00EC22A2" w:rsidRPr="00AF1E80">
        <w:rPr>
          <w:color w:val="000000" w:themeColor="text1"/>
          <w:sz w:val="20"/>
          <w:szCs w:val="20"/>
          <w:lang w:val="pt-BR" w:eastAsia="pt-BR"/>
        </w:rPr>
        <w:t>s</w:t>
      </w:r>
      <w:r w:rsidR="001B2B79" w:rsidRPr="00AF1E80">
        <w:rPr>
          <w:color w:val="000000" w:themeColor="text1"/>
          <w:sz w:val="20"/>
          <w:szCs w:val="20"/>
          <w:lang w:val="pt-BR" w:eastAsia="pt-BR"/>
        </w:rPr>
        <w:t xml:space="preserve"> para </w:t>
      </w:r>
      <w:r w:rsidR="001B2B79" w:rsidRPr="00AF1E80">
        <w:rPr>
          <w:color w:val="000000" w:themeColor="text1"/>
          <w:sz w:val="20"/>
          <w:szCs w:val="20"/>
          <w:lang w:val="pt-BR" w:eastAsia="pt-BR"/>
        </w:rPr>
        <w:lastRenderedPageBreak/>
        <w:t>a sua utilização inicial e pode ser usada para obter feedback para futuras melhorias ou alterações para atender as necessidades do negócio.</w:t>
      </w:r>
    </w:p>
    <w:p w14:paraId="4BB5C817" w14:textId="77777777" w:rsidR="001B2B79" w:rsidRPr="00AF1E80" w:rsidRDefault="001B2B79" w:rsidP="00EC22A2">
      <w:pPr>
        <w:pStyle w:val="Ttulo4"/>
        <w:numPr>
          <w:ilvl w:val="0"/>
          <w:numId w:val="0"/>
        </w:numPr>
        <w:spacing w:before="0" w:after="0"/>
        <w:ind w:left="1574"/>
        <w:jc w:val="both"/>
        <w:rPr>
          <w:color w:val="000000" w:themeColor="text1"/>
          <w:sz w:val="20"/>
          <w:szCs w:val="20"/>
          <w:lang w:val="pt-BR" w:eastAsia="pt-BR"/>
        </w:rPr>
      </w:pPr>
    </w:p>
    <w:p w14:paraId="07451120" w14:textId="1A8E5F27" w:rsidR="008A3896" w:rsidRPr="00AF1E80" w:rsidRDefault="008A389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O foco deve</w:t>
      </w:r>
      <w:r w:rsidR="00FF3489">
        <w:rPr>
          <w:color w:val="000000" w:themeColor="text1"/>
          <w:sz w:val="20"/>
          <w:szCs w:val="20"/>
          <w:lang w:val="pt-BR" w:eastAsia="pt-BR"/>
        </w:rPr>
        <w:t xml:space="preserve"> ser</w:t>
      </w:r>
      <w:r w:rsidRPr="00AF1E80">
        <w:rPr>
          <w:color w:val="000000" w:themeColor="text1"/>
          <w:sz w:val="20"/>
          <w:szCs w:val="20"/>
          <w:lang w:val="pt-BR" w:eastAsia="pt-BR"/>
        </w:rPr>
        <w:t xml:space="preserve"> </w:t>
      </w:r>
      <w:r w:rsidR="001B2B79" w:rsidRPr="00AF1E80">
        <w:rPr>
          <w:color w:val="000000" w:themeColor="text1"/>
          <w:sz w:val="20"/>
          <w:szCs w:val="20"/>
          <w:lang w:val="pt-BR" w:eastAsia="pt-BR"/>
        </w:rPr>
        <w:t>a liberação de</w:t>
      </w:r>
      <w:r w:rsidRPr="00AF1E80">
        <w:rPr>
          <w:color w:val="000000" w:themeColor="text1"/>
          <w:sz w:val="20"/>
          <w:szCs w:val="20"/>
          <w:lang w:val="pt-BR" w:eastAsia="pt-BR"/>
        </w:rPr>
        <w:t xml:space="preserve"> um </w:t>
      </w:r>
      <w:proofErr w:type="spellStart"/>
      <w:r w:rsidRPr="00AF1E80">
        <w:rPr>
          <w:color w:val="000000" w:themeColor="text1"/>
          <w:sz w:val="20"/>
          <w:szCs w:val="20"/>
          <w:lang w:val="pt-BR" w:eastAsia="pt-BR"/>
        </w:rPr>
        <w:t>Agile</w:t>
      </w:r>
      <w:proofErr w:type="spellEnd"/>
      <w:r w:rsidRPr="00AF1E80">
        <w:rPr>
          <w:color w:val="000000" w:themeColor="text1"/>
          <w:sz w:val="20"/>
          <w:szCs w:val="20"/>
          <w:lang w:val="pt-BR" w:eastAsia="pt-BR"/>
        </w:rPr>
        <w:t xml:space="preserve"> MVP para evitar um trabalho longo e (em última análise) desnecessário. </w:t>
      </w:r>
    </w:p>
    <w:p w14:paraId="0B621A3B" w14:textId="77777777" w:rsidR="008A3896" w:rsidRPr="00AF1E80" w:rsidRDefault="008A3896" w:rsidP="00EC22A2">
      <w:pPr>
        <w:shd w:val="clear" w:color="auto" w:fill="FFFFFF"/>
        <w:ind w:left="426"/>
        <w:jc w:val="both"/>
        <w:rPr>
          <w:rFonts w:ascii="Segoe UI" w:hAnsi="Segoe UI" w:cs="Segoe UI"/>
          <w:bCs w:val="0"/>
          <w:sz w:val="21"/>
          <w:szCs w:val="21"/>
          <w:lang w:eastAsia="pt-BR"/>
        </w:rPr>
      </w:pPr>
    </w:p>
    <w:p w14:paraId="7FAEAA86" w14:textId="27ED01E4" w:rsidR="008A3896" w:rsidRPr="00AF1E80" w:rsidRDefault="008A389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 fase de projeto e construção segue</w:t>
      </w:r>
      <w:r w:rsidR="0059469B" w:rsidRPr="00AF1E80">
        <w:rPr>
          <w:color w:val="000000" w:themeColor="text1"/>
          <w:sz w:val="20"/>
          <w:szCs w:val="20"/>
          <w:lang w:val="pt-BR" w:eastAsia="pt-BR"/>
        </w:rPr>
        <w:t xml:space="preserve"> o</w:t>
      </w:r>
      <w:r w:rsidRPr="00AF1E80">
        <w:rPr>
          <w:color w:val="000000" w:themeColor="text1"/>
          <w:sz w:val="20"/>
          <w:szCs w:val="20"/>
          <w:lang w:val="pt-BR" w:eastAsia="pt-BR"/>
        </w:rPr>
        <w:t xml:space="preserve"> "</w:t>
      </w:r>
      <w:proofErr w:type="spellStart"/>
      <w:r w:rsidRPr="00AF1E80">
        <w:rPr>
          <w:color w:val="000000" w:themeColor="text1"/>
          <w:sz w:val="20"/>
          <w:szCs w:val="20"/>
          <w:lang w:val="pt-BR" w:eastAsia="pt-BR"/>
        </w:rPr>
        <w:t>Agile</w:t>
      </w:r>
      <w:proofErr w:type="spellEnd"/>
      <w:r w:rsidRPr="00AF1E80">
        <w:rPr>
          <w:color w:val="000000" w:themeColor="text1"/>
          <w:sz w:val="20"/>
          <w:szCs w:val="20"/>
          <w:lang w:val="pt-BR" w:eastAsia="pt-BR"/>
        </w:rPr>
        <w:t xml:space="preserve"> Framework "; isso inclui a coleta e o refinamento dos requisitos do Usuário, o desenvolvimento de histórias do Usuário e a realização de vários Sprints para desenvolver o sistema para uso comercial.</w:t>
      </w:r>
    </w:p>
    <w:p w14:paraId="68835F22" w14:textId="77777777" w:rsidR="008A3896" w:rsidRPr="00AF1E80" w:rsidRDefault="008A3896" w:rsidP="00EC22A2">
      <w:pPr>
        <w:jc w:val="both"/>
        <w:rPr>
          <w:lang w:eastAsia="pt-BR"/>
        </w:rPr>
      </w:pPr>
    </w:p>
    <w:p w14:paraId="6AD0D5D5" w14:textId="12E5830E" w:rsidR="008A3896" w:rsidRPr="00AF1E80" w:rsidRDefault="008A389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O escopo e a profundidade dos testes de validação serão definidos por meio de uma Avaliação de Risco.</w:t>
      </w:r>
    </w:p>
    <w:p w14:paraId="09E1728D" w14:textId="77777777" w:rsidR="008A3896" w:rsidRPr="00AF1E80" w:rsidRDefault="008A3896" w:rsidP="00EC22A2">
      <w:pPr>
        <w:jc w:val="both"/>
        <w:rPr>
          <w:lang w:eastAsia="pt-BR"/>
        </w:rPr>
      </w:pPr>
    </w:p>
    <w:p w14:paraId="68A82FA8" w14:textId="55C78EE4" w:rsidR="008A3896" w:rsidRPr="00E20BC6" w:rsidRDefault="00CE76BA">
      <w:pPr>
        <w:pStyle w:val="Ttulo4"/>
        <w:spacing w:before="0" w:after="0"/>
        <w:jc w:val="both"/>
        <w:rPr>
          <w:color w:val="000000" w:themeColor="text1"/>
          <w:sz w:val="20"/>
          <w:szCs w:val="20"/>
          <w:lang w:val="pt-BR" w:eastAsia="pt-BR"/>
        </w:rPr>
      </w:pPr>
      <w:r w:rsidRPr="00E20BC6">
        <w:rPr>
          <w:color w:val="000000" w:themeColor="text1"/>
          <w:sz w:val="20"/>
          <w:szCs w:val="20"/>
          <w:lang w:val="pt-BR" w:eastAsia="pt-BR"/>
        </w:rPr>
        <w:t>A adaptação da metodologia ágil pode ser melhor definida como "Desenvolvimento e Verificação Paralel</w:t>
      </w:r>
      <w:r w:rsidR="00A54372" w:rsidRPr="00E20BC6">
        <w:rPr>
          <w:color w:val="000000" w:themeColor="text1"/>
          <w:sz w:val="20"/>
          <w:szCs w:val="20"/>
          <w:lang w:val="pt-BR" w:eastAsia="pt-BR"/>
        </w:rPr>
        <w:t>a</w:t>
      </w:r>
      <w:r w:rsidRPr="00E20BC6">
        <w:rPr>
          <w:color w:val="000000" w:themeColor="text1"/>
          <w:sz w:val="20"/>
          <w:szCs w:val="20"/>
          <w:lang w:val="pt-BR" w:eastAsia="pt-BR"/>
        </w:rPr>
        <w:t>" de acordo com o sprint definido, que é limitado pelo tempo.</w:t>
      </w:r>
    </w:p>
    <w:p w14:paraId="3DBFC312" w14:textId="77777777" w:rsidR="008A3896" w:rsidRPr="00AF1E80" w:rsidRDefault="008A3896" w:rsidP="00EC22A2">
      <w:pPr>
        <w:jc w:val="both"/>
        <w:rPr>
          <w:lang w:eastAsia="pt-BR"/>
        </w:rPr>
      </w:pPr>
    </w:p>
    <w:p w14:paraId="4B0C71F7" w14:textId="00AB55F8" w:rsidR="008A3896" w:rsidRPr="00AF1E80" w:rsidRDefault="008A389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 aprovação final dos documentos de projeto (por exemplo URS, FRS) acontece no final da fase de projeto.</w:t>
      </w:r>
    </w:p>
    <w:p w14:paraId="480DC90F" w14:textId="77777777" w:rsidR="008A3896" w:rsidRPr="00AF1E80" w:rsidRDefault="008A3896" w:rsidP="00EC22A2">
      <w:pPr>
        <w:jc w:val="both"/>
        <w:rPr>
          <w:lang w:eastAsia="pt-BR"/>
        </w:rPr>
      </w:pPr>
    </w:p>
    <w:p w14:paraId="298F268D" w14:textId="7BB0DC9D" w:rsidR="008A3896" w:rsidRPr="00AF1E80" w:rsidRDefault="008A389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 validação em um projeto </w:t>
      </w:r>
      <w:proofErr w:type="spellStart"/>
      <w:r w:rsidRPr="00AF1E80">
        <w:rPr>
          <w:color w:val="000000" w:themeColor="text1"/>
          <w:sz w:val="20"/>
          <w:szCs w:val="20"/>
          <w:lang w:val="pt-BR" w:eastAsia="pt-BR"/>
        </w:rPr>
        <w:t>Agile</w:t>
      </w:r>
      <w:proofErr w:type="spellEnd"/>
      <w:r w:rsidRPr="00AF1E80">
        <w:rPr>
          <w:color w:val="000000" w:themeColor="text1"/>
          <w:sz w:val="20"/>
          <w:szCs w:val="20"/>
          <w:lang w:val="pt-BR" w:eastAsia="pt-BR"/>
        </w:rPr>
        <w:t xml:space="preserve"> segue o modelo V básico para validação de sistemas computadorizados, conforme mostrado na Figura 3</w:t>
      </w:r>
    </w:p>
    <w:p w14:paraId="1F9018A4" w14:textId="3E66D2B3" w:rsidR="008A3896" w:rsidRPr="00AF1E80" w:rsidRDefault="008A3896" w:rsidP="005D692C">
      <w:pPr>
        <w:autoSpaceDE w:val="0"/>
        <w:autoSpaceDN w:val="0"/>
        <w:adjustRightInd w:val="0"/>
        <w:jc w:val="both"/>
        <w:rPr>
          <w:bCs w:val="0"/>
          <w:lang w:eastAsia="pt-BR"/>
        </w:rPr>
      </w:pPr>
    </w:p>
    <w:p w14:paraId="10100BE7" w14:textId="600E09D6" w:rsidR="008A3896" w:rsidRPr="00AF1E80" w:rsidRDefault="00304F34" w:rsidP="005D692C">
      <w:pPr>
        <w:autoSpaceDE w:val="0"/>
        <w:autoSpaceDN w:val="0"/>
        <w:adjustRightInd w:val="0"/>
        <w:jc w:val="both"/>
        <w:rPr>
          <w:bCs w:val="0"/>
          <w:lang w:eastAsia="pt-BR"/>
        </w:rPr>
      </w:pPr>
      <w:r w:rsidRPr="00AF1E80">
        <w:rPr>
          <w:noProof/>
        </w:rPr>
        <w:drawing>
          <wp:anchor distT="0" distB="0" distL="0" distR="0" simplePos="0" relativeHeight="251658319" behindDoc="0" locked="0" layoutInCell="1" allowOverlap="1" wp14:anchorId="106BF5BF" wp14:editId="159C2D83">
            <wp:simplePos x="0" y="0"/>
            <wp:positionH relativeFrom="margin">
              <wp:align>left</wp:align>
            </wp:positionH>
            <wp:positionV relativeFrom="paragraph">
              <wp:posOffset>290830</wp:posOffset>
            </wp:positionV>
            <wp:extent cx="5728970" cy="2853690"/>
            <wp:effectExtent l="0" t="0" r="5080" b="3810"/>
            <wp:wrapTopAndBottom/>
            <wp:docPr id="4"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png"/>
                    <pic:cNvPicPr/>
                  </pic:nvPicPr>
                  <pic:blipFill>
                    <a:blip r:embed="rId14" cstate="print"/>
                    <a:stretch>
                      <a:fillRect/>
                    </a:stretch>
                  </pic:blipFill>
                  <pic:spPr>
                    <a:xfrm>
                      <a:off x="0" y="0"/>
                      <a:ext cx="5728970" cy="2853690"/>
                    </a:xfrm>
                    <a:prstGeom prst="rect">
                      <a:avLst/>
                    </a:prstGeom>
                  </pic:spPr>
                </pic:pic>
              </a:graphicData>
            </a:graphic>
            <wp14:sizeRelV relativeFrom="margin">
              <wp14:pctHeight>0</wp14:pctHeight>
            </wp14:sizeRelV>
          </wp:anchor>
        </w:drawing>
      </w:r>
    </w:p>
    <w:p w14:paraId="7AD6891B" w14:textId="43D51186" w:rsidR="008A3896" w:rsidRPr="00AF1E80" w:rsidRDefault="008A3896" w:rsidP="005D692C">
      <w:pPr>
        <w:autoSpaceDE w:val="0"/>
        <w:autoSpaceDN w:val="0"/>
        <w:adjustRightInd w:val="0"/>
        <w:jc w:val="both"/>
        <w:rPr>
          <w:bCs w:val="0"/>
          <w:lang w:eastAsia="pt-BR"/>
        </w:rPr>
      </w:pPr>
    </w:p>
    <w:p w14:paraId="044135FB" w14:textId="54C08299" w:rsidR="008A3896" w:rsidRPr="00AF1E80" w:rsidRDefault="008A3896" w:rsidP="005D692C">
      <w:pPr>
        <w:autoSpaceDE w:val="0"/>
        <w:autoSpaceDN w:val="0"/>
        <w:adjustRightInd w:val="0"/>
        <w:jc w:val="both"/>
        <w:rPr>
          <w:bCs w:val="0"/>
          <w:lang w:eastAsia="pt-BR"/>
        </w:rPr>
      </w:pPr>
    </w:p>
    <w:p w14:paraId="785F0C0F" w14:textId="064162CD" w:rsidR="008A3896" w:rsidRPr="00AF1E80" w:rsidRDefault="008A3896" w:rsidP="008A3896">
      <w:pPr>
        <w:autoSpaceDE w:val="0"/>
        <w:autoSpaceDN w:val="0"/>
        <w:adjustRightInd w:val="0"/>
        <w:jc w:val="center"/>
        <w:rPr>
          <w:bCs w:val="0"/>
          <w:lang w:eastAsia="pt-BR"/>
        </w:rPr>
      </w:pPr>
      <w:r w:rsidRPr="00AF1E80">
        <w:rPr>
          <w:bCs w:val="0"/>
          <w:lang w:eastAsia="pt-BR"/>
        </w:rPr>
        <w:t>Figura 3</w:t>
      </w:r>
      <w:r w:rsidR="00953EF6" w:rsidRPr="00AF1E80">
        <w:rPr>
          <w:bCs w:val="0"/>
          <w:lang w:eastAsia="pt-BR"/>
        </w:rPr>
        <w:t>:</w:t>
      </w:r>
      <w:r w:rsidRPr="00AF1E80">
        <w:rPr>
          <w:bCs w:val="0"/>
          <w:lang w:eastAsia="pt-BR"/>
        </w:rPr>
        <w:t xml:space="preserve"> "V" Modelo com design </w:t>
      </w:r>
      <w:proofErr w:type="spellStart"/>
      <w:r w:rsidRPr="00AF1E80">
        <w:rPr>
          <w:bCs w:val="0"/>
          <w:lang w:eastAsia="pt-BR"/>
        </w:rPr>
        <w:t>Agile</w:t>
      </w:r>
      <w:proofErr w:type="spellEnd"/>
      <w:r w:rsidRPr="00AF1E80">
        <w:rPr>
          <w:bCs w:val="0"/>
          <w:lang w:eastAsia="pt-BR"/>
        </w:rPr>
        <w:t xml:space="preserve"> e fase de construção</w:t>
      </w:r>
    </w:p>
    <w:p w14:paraId="531C2325" w14:textId="797D1F93" w:rsidR="008A3896" w:rsidRPr="00AF1E80" w:rsidRDefault="008A3896" w:rsidP="005D692C">
      <w:pPr>
        <w:autoSpaceDE w:val="0"/>
        <w:autoSpaceDN w:val="0"/>
        <w:adjustRightInd w:val="0"/>
        <w:jc w:val="both"/>
        <w:rPr>
          <w:bCs w:val="0"/>
          <w:lang w:eastAsia="pt-BR"/>
        </w:rPr>
      </w:pPr>
    </w:p>
    <w:p w14:paraId="38466AC9" w14:textId="1DA0F622" w:rsidR="00F12BAD" w:rsidRPr="00AF1E80" w:rsidRDefault="00F12BAD">
      <w:pPr>
        <w:pStyle w:val="Ttulo3"/>
        <w:shd w:val="clear" w:color="auto" w:fill="FFFFFF"/>
        <w:rPr>
          <w:color w:val="000000" w:themeColor="text1"/>
          <w:sz w:val="20"/>
          <w:szCs w:val="20"/>
          <w:lang w:val="pt-BR" w:eastAsia="pt-BR"/>
        </w:rPr>
      </w:pPr>
      <w:r w:rsidRPr="00AF1E80">
        <w:rPr>
          <w:color w:val="000000" w:themeColor="text1"/>
          <w:sz w:val="20"/>
          <w:szCs w:val="20"/>
          <w:lang w:val="pt-BR" w:eastAsia="pt-BR"/>
        </w:rPr>
        <w:lastRenderedPageBreak/>
        <w:t>Abordagem CSV para IA/ML</w:t>
      </w:r>
    </w:p>
    <w:p w14:paraId="007B8102" w14:textId="77777777" w:rsidR="00F12BAD" w:rsidRPr="00AF1E80" w:rsidRDefault="00F12BAD" w:rsidP="00F12BAD">
      <w:pPr>
        <w:autoSpaceDE w:val="0"/>
        <w:autoSpaceDN w:val="0"/>
        <w:adjustRightInd w:val="0"/>
        <w:jc w:val="both"/>
        <w:rPr>
          <w:bCs w:val="0"/>
          <w:lang w:eastAsia="pt-BR"/>
        </w:rPr>
      </w:pPr>
    </w:p>
    <w:p w14:paraId="06A8DEA9" w14:textId="234AB4F2" w:rsidR="00F12BAD" w:rsidRPr="00AF1E80" w:rsidRDefault="00F12BAD">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As metodologias de validação existentes podem ser estendidas para cobrir novas tecnologias, como AI/ML. Os principais pontos a destacar para tais tecnologias são os seguintes: </w:t>
      </w:r>
    </w:p>
    <w:p w14:paraId="040C7013" w14:textId="77777777" w:rsidR="00F12BAD" w:rsidRPr="00AF1E80" w:rsidRDefault="00F12BAD" w:rsidP="00FF45FE">
      <w:pPr>
        <w:jc w:val="both"/>
        <w:rPr>
          <w:lang w:eastAsia="pt-BR"/>
        </w:rPr>
      </w:pPr>
    </w:p>
    <w:p w14:paraId="1772BD48" w14:textId="019E4BD4"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 xml:space="preserve">As estruturas de validação existentes são suficientes para a maioria das Automações Inteligentes, mas podem não se encaixar em todos, por isso precisamos estabelecer a estrutura de validação mais adequada para cada uma delas. </w:t>
      </w:r>
    </w:p>
    <w:p w14:paraId="30CFAB34" w14:textId="77777777" w:rsidR="00F12BAD" w:rsidRPr="00AF1E80" w:rsidRDefault="00F12BAD" w:rsidP="003642DE">
      <w:pPr>
        <w:autoSpaceDE w:val="0"/>
        <w:autoSpaceDN w:val="0"/>
        <w:adjustRightInd w:val="0"/>
        <w:ind w:left="1418" w:hanging="284"/>
        <w:jc w:val="both"/>
        <w:rPr>
          <w:bCs w:val="0"/>
          <w:lang w:eastAsia="pt-BR"/>
        </w:rPr>
      </w:pPr>
    </w:p>
    <w:p w14:paraId="3B49DA3D" w14:textId="77777777"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A avaliação de risco em uma abordagem global baseada em riscos define a extensão das atividades de validação necessárias.</w:t>
      </w:r>
    </w:p>
    <w:p w14:paraId="27D43C5D" w14:textId="0C917FEF" w:rsidR="00F12BAD" w:rsidRPr="00AF1E80" w:rsidRDefault="00F12BAD" w:rsidP="003642DE">
      <w:pPr>
        <w:autoSpaceDE w:val="0"/>
        <w:autoSpaceDN w:val="0"/>
        <w:adjustRightInd w:val="0"/>
        <w:ind w:left="1418" w:hanging="284"/>
        <w:jc w:val="both"/>
        <w:rPr>
          <w:bCs w:val="0"/>
          <w:lang w:eastAsia="pt-BR"/>
        </w:rPr>
      </w:pPr>
    </w:p>
    <w:p w14:paraId="141C8106" w14:textId="1B461BF5"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 xml:space="preserve">Como são novas tecnologias, conjunto de novas entregas estão sendo introduzidas para cobrir AI/ML, como plano de aquisição de dados e plano de teste de modelo. </w:t>
      </w:r>
    </w:p>
    <w:p w14:paraId="6BAB543A" w14:textId="77777777" w:rsidR="00F12BAD" w:rsidRPr="00AF1E80" w:rsidRDefault="00F12BAD" w:rsidP="003642DE">
      <w:pPr>
        <w:autoSpaceDE w:val="0"/>
        <w:autoSpaceDN w:val="0"/>
        <w:adjustRightInd w:val="0"/>
        <w:ind w:left="1418" w:hanging="284"/>
        <w:jc w:val="both"/>
        <w:rPr>
          <w:bCs w:val="0"/>
          <w:lang w:eastAsia="pt-BR"/>
        </w:rPr>
      </w:pPr>
    </w:p>
    <w:p w14:paraId="248E705D" w14:textId="112B1533"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 xml:space="preserve">A IA/ML segue o modelo "CI/CD"; processo contínuo de revisão, reavaliação, identificação de problemas com o modelo de IA/ML e, em seguida, voltar </w:t>
      </w:r>
      <w:r w:rsidR="00A54372">
        <w:rPr>
          <w:bCs w:val="0"/>
          <w:lang w:eastAsia="pt-BR"/>
        </w:rPr>
        <w:t>para alterar</w:t>
      </w:r>
      <w:r w:rsidRPr="00AF1E80">
        <w:rPr>
          <w:bCs w:val="0"/>
          <w:lang w:eastAsia="pt-BR"/>
        </w:rPr>
        <w:t xml:space="preserve"> o algoritmo de IA ou modelo de aprendizado de máquina com base nos novos dados. </w:t>
      </w:r>
    </w:p>
    <w:p w14:paraId="5AAB287D" w14:textId="77777777" w:rsidR="00F12BAD" w:rsidRPr="00AF1E80" w:rsidRDefault="00F12BAD" w:rsidP="003642DE">
      <w:pPr>
        <w:autoSpaceDE w:val="0"/>
        <w:autoSpaceDN w:val="0"/>
        <w:adjustRightInd w:val="0"/>
        <w:ind w:left="1418" w:hanging="284"/>
        <w:jc w:val="both"/>
        <w:rPr>
          <w:bCs w:val="0"/>
          <w:lang w:eastAsia="pt-BR"/>
        </w:rPr>
      </w:pPr>
    </w:p>
    <w:p w14:paraId="07796792" w14:textId="733D2B42"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 xml:space="preserve">A qualidade dos dados (por exemplo, precisão, relevância, quantidade) é uma consideração fundamental. </w:t>
      </w:r>
    </w:p>
    <w:p w14:paraId="0CB179BE" w14:textId="77777777" w:rsidR="00F12BAD" w:rsidRPr="00AF1E80" w:rsidRDefault="00F12BAD" w:rsidP="00FF45FE">
      <w:pPr>
        <w:autoSpaceDE w:val="0"/>
        <w:autoSpaceDN w:val="0"/>
        <w:adjustRightInd w:val="0"/>
        <w:ind w:left="1134"/>
        <w:jc w:val="both"/>
        <w:rPr>
          <w:bCs w:val="0"/>
          <w:lang w:eastAsia="pt-BR"/>
        </w:rPr>
      </w:pPr>
    </w:p>
    <w:p w14:paraId="5786FFF7" w14:textId="0F981DC2"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O monitoramento do desempenho do sistema após a implantação na produção é crítico e é considerado como parte da abordagem de Validação.</w:t>
      </w:r>
    </w:p>
    <w:p w14:paraId="59BA43A3" w14:textId="77777777" w:rsidR="00F12BAD" w:rsidRPr="00AF1E80" w:rsidRDefault="00F12BAD" w:rsidP="003642DE">
      <w:pPr>
        <w:autoSpaceDE w:val="0"/>
        <w:autoSpaceDN w:val="0"/>
        <w:adjustRightInd w:val="0"/>
        <w:ind w:left="1418" w:hanging="284"/>
        <w:jc w:val="both"/>
        <w:rPr>
          <w:bCs w:val="0"/>
          <w:lang w:eastAsia="pt-BR"/>
        </w:rPr>
      </w:pPr>
    </w:p>
    <w:p w14:paraId="75EA38F5" w14:textId="3CD90D50" w:rsidR="00F12BAD"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Uma vez que o desempenho e a precisão da IA/ML atinjam o estado de maturidade e estejam prontos para produzir resultados precisos o tempo todo, o sistema pode ser considerado pronto para ser usado nos negócios,</w:t>
      </w:r>
    </w:p>
    <w:p w14:paraId="71167BD9" w14:textId="12D11ACD" w:rsidR="00F12BAD" w:rsidRPr="00AF1E80" w:rsidRDefault="00F12BAD" w:rsidP="003642DE">
      <w:pPr>
        <w:autoSpaceDE w:val="0"/>
        <w:autoSpaceDN w:val="0"/>
        <w:adjustRightInd w:val="0"/>
        <w:ind w:left="1418" w:hanging="284"/>
        <w:jc w:val="both"/>
        <w:rPr>
          <w:bCs w:val="0"/>
          <w:lang w:eastAsia="pt-BR"/>
        </w:rPr>
      </w:pPr>
    </w:p>
    <w:p w14:paraId="343291AC" w14:textId="14779A67" w:rsidR="008A3896" w:rsidRPr="00AF1E80" w:rsidRDefault="00F12BAD">
      <w:pPr>
        <w:pStyle w:val="PargrafodaLista"/>
        <w:numPr>
          <w:ilvl w:val="0"/>
          <w:numId w:val="13"/>
        </w:numPr>
        <w:autoSpaceDE w:val="0"/>
        <w:autoSpaceDN w:val="0"/>
        <w:adjustRightInd w:val="0"/>
        <w:ind w:left="1418" w:hanging="284"/>
        <w:jc w:val="both"/>
        <w:rPr>
          <w:bCs w:val="0"/>
          <w:lang w:eastAsia="pt-BR"/>
        </w:rPr>
      </w:pPr>
      <w:r w:rsidRPr="00AF1E80">
        <w:rPr>
          <w:bCs w:val="0"/>
          <w:lang w:eastAsia="pt-BR"/>
        </w:rPr>
        <w:t xml:space="preserve">O CCP </w:t>
      </w:r>
      <w:r w:rsidR="00A54372" w:rsidRPr="00A54372">
        <w:rPr>
          <w:bCs w:val="0"/>
          <w:lang w:eastAsia="pt-BR"/>
        </w:rPr>
        <w:t xml:space="preserve">precisa ser aprovado antes que qualquer aplicação de AI/ML seja utilizada em qualquer processo GMP/GDP, e o framework de validação existente deve ser </w:t>
      </w:r>
      <w:proofErr w:type="gramStart"/>
      <w:r w:rsidR="00A54372" w:rsidRPr="00A54372">
        <w:rPr>
          <w:bCs w:val="0"/>
          <w:lang w:eastAsia="pt-BR"/>
        </w:rPr>
        <w:t>seguido.</w:t>
      </w:r>
      <w:r w:rsidRPr="00AF1E80">
        <w:rPr>
          <w:bCs w:val="0"/>
          <w:lang w:eastAsia="pt-BR"/>
        </w:rPr>
        <w:t>.</w:t>
      </w:r>
      <w:proofErr w:type="gramEnd"/>
    </w:p>
    <w:p w14:paraId="301023F3" w14:textId="77777777" w:rsidR="008A3896" w:rsidRPr="00AF1E80" w:rsidRDefault="008A3896" w:rsidP="005D692C">
      <w:pPr>
        <w:autoSpaceDE w:val="0"/>
        <w:autoSpaceDN w:val="0"/>
        <w:adjustRightInd w:val="0"/>
        <w:jc w:val="both"/>
        <w:rPr>
          <w:bCs w:val="0"/>
          <w:lang w:eastAsia="pt-BR"/>
        </w:rPr>
      </w:pPr>
    </w:p>
    <w:p w14:paraId="29C00813" w14:textId="77777777" w:rsidR="008A3896" w:rsidRPr="00AF1E80" w:rsidRDefault="008A3896" w:rsidP="005D692C">
      <w:pPr>
        <w:autoSpaceDE w:val="0"/>
        <w:autoSpaceDN w:val="0"/>
        <w:adjustRightInd w:val="0"/>
        <w:jc w:val="both"/>
        <w:rPr>
          <w:bCs w:val="0"/>
          <w:lang w:eastAsia="pt-BR"/>
        </w:rPr>
      </w:pPr>
    </w:p>
    <w:p w14:paraId="09AE003C" w14:textId="53CD2018" w:rsidR="008A3896" w:rsidRPr="00AF1E80" w:rsidRDefault="008A3896" w:rsidP="005D692C">
      <w:pPr>
        <w:autoSpaceDE w:val="0"/>
        <w:autoSpaceDN w:val="0"/>
        <w:adjustRightInd w:val="0"/>
        <w:jc w:val="both"/>
        <w:rPr>
          <w:bCs w:val="0"/>
          <w:lang w:eastAsia="pt-BR"/>
        </w:rPr>
      </w:pPr>
    </w:p>
    <w:p w14:paraId="3CB0FB83" w14:textId="1172CFC1" w:rsidR="008A3896" w:rsidRPr="00AF1E80" w:rsidRDefault="00F12BAD">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 tabela</w:t>
      </w:r>
      <w:r w:rsidR="000159D3" w:rsidRPr="00AF1E80">
        <w:rPr>
          <w:color w:val="000000" w:themeColor="text1"/>
          <w:sz w:val="20"/>
          <w:szCs w:val="20"/>
          <w:lang w:val="pt-BR" w:eastAsia="pt-BR"/>
        </w:rPr>
        <w:t xml:space="preserve"> </w:t>
      </w:r>
      <w:r w:rsidR="00FB4D81" w:rsidRPr="00AF1E80">
        <w:rPr>
          <w:color w:val="000000" w:themeColor="text1"/>
          <w:sz w:val="20"/>
          <w:szCs w:val="20"/>
          <w:lang w:val="pt-BR" w:eastAsia="pt-BR"/>
        </w:rPr>
        <w:t>7</w:t>
      </w:r>
      <w:r w:rsidRPr="00AF1E80">
        <w:rPr>
          <w:color w:val="000000" w:themeColor="text1"/>
          <w:sz w:val="20"/>
          <w:szCs w:val="20"/>
          <w:lang w:val="pt-BR" w:eastAsia="pt-BR"/>
        </w:rPr>
        <w:t xml:space="preserve"> abaixo aborda as atividades de validação adicionais necessárias considerando o nível de maturidade de um sistema baseado em tecnologia de IA/ML:</w:t>
      </w:r>
    </w:p>
    <w:p w14:paraId="21FD178A" w14:textId="057CDBC8" w:rsidR="00F12BAD" w:rsidRPr="00AF1E80" w:rsidRDefault="00F12BAD" w:rsidP="005D692C">
      <w:pPr>
        <w:autoSpaceDE w:val="0"/>
        <w:autoSpaceDN w:val="0"/>
        <w:adjustRightInd w:val="0"/>
        <w:jc w:val="both"/>
        <w:rPr>
          <w:bCs w:val="0"/>
          <w:lang w:eastAsia="pt-BR"/>
        </w:rPr>
      </w:pPr>
    </w:p>
    <w:p w14:paraId="2208488C" w14:textId="359817C0" w:rsidR="00F12BAD" w:rsidRPr="00AF1E80" w:rsidRDefault="00F12BAD" w:rsidP="005D692C">
      <w:pPr>
        <w:autoSpaceDE w:val="0"/>
        <w:autoSpaceDN w:val="0"/>
        <w:adjustRightInd w:val="0"/>
        <w:jc w:val="both"/>
        <w:rPr>
          <w:bCs w:val="0"/>
          <w:lang w:eastAsia="pt-BR"/>
        </w:rPr>
      </w:pPr>
    </w:p>
    <w:p w14:paraId="26D3E742" w14:textId="2A5BA5E5" w:rsidR="00F12BAD" w:rsidRPr="00AF1E80" w:rsidRDefault="00F12BAD" w:rsidP="005D692C">
      <w:pPr>
        <w:autoSpaceDE w:val="0"/>
        <w:autoSpaceDN w:val="0"/>
        <w:adjustRightInd w:val="0"/>
        <w:jc w:val="both"/>
        <w:rPr>
          <w:bCs w:val="0"/>
          <w:lang w:eastAsia="pt-BR"/>
        </w:rPr>
      </w:pPr>
    </w:p>
    <w:p w14:paraId="27109AE1" w14:textId="12CC48D7" w:rsidR="00F12BAD" w:rsidRPr="00AF1E80" w:rsidRDefault="00F12BAD" w:rsidP="005D692C">
      <w:pPr>
        <w:autoSpaceDE w:val="0"/>
        <w:autoSpaceDN w:val="0"/>
        <w:adjustRightInd w:val="0"/>
        <w:jc w:val="both"/>
        <w:rPr>
          <w:bCs w:val="0"/>
          <w:lang w:eastAsia="pt-BR"/>
        </w:rPr>
      </w:pPr>
    </w:p>
    <w:p w14:paraId="17829000" w14:textId="5D4F5626" w:rsidR="00F12BAD" w:rsidRPr="00AF1E80" w:rsidRDefault="00F12BAD" w:rsidP="005D692C">
      <w:pPr>
        <w:autoSpaceDE w:val="0"/>
        <w:autoSpaceDN w:val="0"/>
        <w:adjustRightInd w:val="0"/>
        <w:jc w:val="both"/>
        <w:rPr>
          <w:bCs w:val="0"/>
          <w:lang w:eastAsia="pt-BR"/>
        </w:rPr>
      </w:pPr>
    </w:p>
    <w:p w14:paraId="47A8DEA0" w14:textId="2478CC99" w:rsidR="00F12BAD" w:rsidRPr="00AF1E80" w:rsidRDefault="00F12BAD" w:rsidP="005D692C">
      <w:pPr>
        <w:autoSpaceDE w:val="0"/>
        <w:autoSpaceDN w:val="0"/>
        <w:adjustRightInd w:val="0"/>
        <w:jc w:val="both"/>
        <w:rPr>
          <w:bCs w:val="0"/>
          <w:lang w:eastAsia="pt-BR"/>
        </w:rPr>
      </w:pPr>
    </w:p>
    <w:p w14:paraId="494DE0B9" w14:textId="29A7C569" w:rsidR="00F12BAD" w:rsidRPr="00AF1E80" w:rsidRDefault="00F12BAD" w:rsidP="005D692C">
      <w:pPr>
        <w:autoSpaceDE w:val="0"/>
        <w:autoSpaceDN w:val="0"/>
        <w:adjustRightInd w:val="0"/>
        <w:jc w:val="both"/>
        <w:rPr>
          <w:bCs w:val="0"/>
          <w:lang w:eastAsia="pt-BR"/>
        </w:rPr>
      </w:pPr>
    </w:p>
    <w:p w14:paraId="244D2496" w14:textId="5A4DD808" w:rsidR="00F12BAD" w:rsidRPr="00AF1E80" w:rsidRDefault="00F12BAD" w:rsidP="005D692C">
      <w:pPr>
        <w:autoSpaceDE w:val="0"/>
        <w:autoSpaceDN w:val="0"/>
        <w:adjustRightInd w:val="0"/>
        <w:jc w:val="both"/>
        <w:rPr>
          <w:bCs w:val="0"/>
          <w:lang w:eastAsia="pt-BR"/>
        </w:rPr>
      </w:pPr>
    </w:p>
    <w:p w14:paraId="79570091" w14:textId="46D1472E" w:rsidR="007E370C" w:rsidRPr="007E370C" w:rsidRDefault="007E370C">
      <w:pPr>
        <w:rPr>
          <w:rFonts w:asciiTheme="minorHAnsi" w:hAnsiTheme="minorHAnsi" w:cstheme="minorHAnsi"/>
          <w:bCs w:val="0"/>
          <w:i/>
          <w:iCs/>
          <w:sz w:val="18"/>
          <w:highlight w:val="yellow"/>
        </w:rPr>
        <w:sectPr w:rsidR="007E370C" w:rsidRPr="007E370C" w:rsidSect="005F0571">
          <w:headerReference w:type="default" r:id="rId15"/>
          <w:footerReference w:type="default" r:id="rId16"/>
          <w:pgSz w:w="11907" w:h="16840" w:code="9"/>
          <w:pgMar w:top="1134" w:right="1134" w:bottom="1701" w:left="1701" w:header="680" w:footer="380" w:gutter="0"/>
          <w:pgNumType w:start="3"/>
          <w:cols w:space="720"/>
          <w:docGrid w:linePitch="360"/>
        </w:sectPr>
      </w:pPr>
      <w:r>
        <w:rPr>
          <w:sz w:val="18"/>
          <w:highlight w:val="yellow"/>
        </w:rPr>
        <w:br w:type="page"/>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7"/>
        <w:gridCol w:w="2854"/>
        <w:gridCol w:w="3718"/>
        <w:gridCol w:w="2849"/>
        <w:gridCol w:w="3171"/>
      </w:tblGrid>
      <w:tr w:rsidR="00DB5A3F" w:rsidRPr="00AF1E80" w14:paraId="0FA0209B" w14:textId="77777777" w:rsidTr="00271703">
        <w:trPr>
          <w:trHeight w:val="581"/>
        </w:trPr>
        <w:tc>
          <w:tcPr>
            <w:tcW w:w="1867" w:type="dxa"/>
            <w:vMerge w:val="restart"/>
            <w:shd w:val="clear" w:color="auto" w:fill="E6E6E6"/>
          </w:tcPr>
          <w:p w14:paraId="712E948A" w14:textId="3C0B53C0" w:rsidR="00F12BAD" w:rsidRPr="00AF1E80" w:rsidRDefault="00F12BAD" w:rsidP="00064249">
            <w:pPr>
              <w:pStyle w:val="Sumrio3"/>
              <w:spacing w:before="1"/>
              <w:ind w:left="0"/>
              <w:rPr>
                <w:sz w:val="18"/>
                <w:highlight w:val="yellow"/>
              </w:rPr>
            </w:pPr>
          </w:p>
          <w:p w14:paraId="23055351" w14:textId="6CD4B96B" w:rsidR="00F12BAD" w:rsidRPr="00AF1E80" w:rsidRDefault="00F72D83" w:rsidP="00064249">
            <w:pPr>
              <w:pStyle w:val="Sumrio3"/>
              <w:ind w:left="90"/>
              <w:rPr>
                <w:b/>
                <w:highlight w:val="yellow"/>
              </w:rPr>
            </w:pPr>
            <w:r w:rsidRPr="00AF1E80">
              <w:rPr>
                <w:b/>
              </w:rPr>
              <w:t>Nível de maturidade de IA/ML</w:t>
            </w:r>
          </w:p>
        </w:tc>
        <w:tc>
          <w:tcPr>
            <w:tcW w:w="2854" w:type="dxa"/>
            <w:vMerge w:val="restart"/>
            <w:shd w:val="clear" w:color="auto" w:fill="E6E6E6"/>
          </w:tcPr>
          <w:p w14:paraId="1E5A1488" w14:textId="77777777" w:rsidR="00F12BAD" w:rsidRPr="00AF1E80" w:rsidRDefault="00F12BAD" w:rsidP="00064249">
            <w:pPr>
              <w:pStyle w:val="Sumrio3"/>
              <w:spacing w:before="10"/>
              <w:ind w:left="0"/>
              <w:rPr>
                <w:sz w:val="17"/>
                <w:highlight w:val="yellow"/>
              </w:rPr>
            </w:pPr>
          </w:p>
          <w:p w14:paraId="00D2718A" w14:textId="7C752F97" w:rsidR="00F12BAD" w:rsidRPr="00AF1E80" w:rsidRDefault="00E54069" w:rsidP="00064249">
            <w:pPr>
              <w:pStyle w:val="Sumrio3"/>
              <w:ind w:left="16" w:right="637"/>
              <w:rPr>
                <w:b/>
                <w:highlight w:val="yellow"/>
              </w:rPr>
            </w:pPr>
            <w:r w:rsidRPr="00AF1E80">
              <w:rPr>
                <w:b/>
              </w:rPr>
              <w:t>Descrição da maturidade do sistema AI/ML</w:t>
            </w:r>
          </w:p>
        </w:tc>
        <w:tc>
          <w:tcPr>
            <w:tcW w:w="3718" w:type="dxa"/>
            <w:vMerge w:val="restart"/>
            <w:shd w:val="clear" w:color="auto" w:fill="E6E6E6"/>
          </w:tcPr>
          <w:p w14:paraId="245A5D3A" w14:textId="77777777" w:rsidR="00F12BAD" w:rsidRPr="009043E0" w:rsidRDefault="00F12BAD" w:rsidP="00064249">
            <w:pPr>
              <w:pStyle w:val="Sumrio3"/>
              <w:spacing w:before="1"/>
              <w:ind w:left="0"/>
              <w:rPr>
                <w:i w:val="0"/>
                <w:iCs w:val="0"/>
                <w:sz w:val="18"/>
                <w:highlight w:val="yellow"/>
              </w:rPr>
            </w:pPr>
          </w:p>
          <w:p w14:paraId="39B74659" w14:textId="7ACCF1DD" w:rsidR="00F12BAD" w:rsidRPr="009043E0" w:rsidRDefault="00E54069" w:rsidP="00064249">
            <w:pPr>
              <w:pStyle w:val="Sumrio3"/>
              <w:ind w:left="12"/>
              <w:rPr>
                <w:b/>
                <w:i w:val="0"/>
                <w:iCs w:val="0"/>
                <w:highlight w:val="yellow"/>
              </w:rPr>
            </w:pPr>
            <w:r w:rsidRPr="009043E0">
              <w:rPr>
                <w:b/>
                <w:i w:val="0"/>
                <w:iCs w:val="0"/>
              </w:rPr>
              <w:t>Aplicabilidade de IA/ML</w:t>
            </w:r>
          </w:p>
        </w:tc>
        <w:tc>
          <w:tcPr>
            <w:tcW w:w="6020" w:type="dxa"/>
            <w:gridSpan w:val="2"/>
            <w:shd w:val="clear" w:color="auto" w:fill="E6E6E6"/>
          </w:tcPr>
          <w:p w14:paraId="4712A63A" w14:textId="77777777" w:rsidR="00F12BAD" w:rsidRPr="00AF1E80" w:rsidRDefault="00F12BAD" w:rsidP="00064249">
            <w:pPr>
              <w:pStyle w:val="Sumrio3"/>
              <w:spacing w:before="1"/>
              <w:ind w:left="0"/>
              <w:rPr>
                <w:sz w:val="18"/>
                <w:highlight w:val="yellow"/>
              </w:rPr>
            </w:pPr>
          </w:p>
          <w:p w14:paraId="317FD1CB" w14:textId="29F5A894" w:rsidR="00F12BAD" w:rsidRPr="00AF1E80" w:rsidRDefault="003B3CE4" w:rsidP="00064249">
            <w:pPr>
              <w:pStyle w:val="Sumrio3"/>
              <w:ind w:left="1646"/>
              <w:rPr>
                <w:b/>
                <w:highlight w:val="yellow"/>
              </w:rPr>
            </w:pPr>
            <w:r w:rsidRPr="00AF1E80">
              <w:rPr>
                <w:b/>
              </w:rPr>
              <w:t>Atividade de validação requerida</w:t>
            </w:r>
          </w:p>
        </w:tc>
      </w:tr>
      <w:tr w:rsidR="00DB5A3F" w:rsidRPr="00AF1E80" w14:paraId="58D4057C" w14:textId="77777777" w:rsidTr="00271703">
        <w:trPr>
          <w:trHeight w:val="1196"/>
        </w:trPr>
        <w:tc>
          <w:tcPr>
            <w:tcW w:w="1867" w:type="dxa"/>
            <w:vMerge/>
            <w:tcBorders>
              <w:top w:val="nil"/>
            </w:tcBorders>
            <w:shd w:val="clear" w:color="auto" w:fill="E6E6E6"/>
          </w:tcPr>
          <w:p w14:paraId="0D0F9535" w14:textId="77777777" w:rsidR="00F12BAD" w:rsidRPr="00AF1E80" w:rsidRDefault="00F12BAD" w:rsidP="00064249">
            <w:pPr>
              <w:rPr>
                <w:sz w:val="2"/>
                <w:szCs w:val="2"/>
                <w:highlight w:val="yellow"/>
              </w:rPr>
            </w:pPr>
          </w:p>
        </w:tc>
        <w:tc>
          <w:tcPr>
            <w:tcW w:w="2854" w:type="dxa"/>
            <w:vMerge/>
            <w:tcBorders>
              <w:top w:val="nil"/>
            </w:tcBorders>
            <w:shd w:val="clear" w:color="auto" w:fill="E6E6E6"/>
          </w:tcPr>
          <w:p w14:paraId="29DBBCE4" w14:textId="77777777" w:rsidR="00F12BAD" w:rsidRPr="00AF1E80" w:rsidRDefault="00F12BAD" w:rsidP="00064249">
            <w:pPr>
              <w:rPr>
                <w:sz w:val="2"/>
                <w:szCs w:val="2"/>
                <w:highlight w:val="yellow"/>
              </w:rPr>
            </w:pPr>
          </w:p>
        </w:tc>
        <w:tc>
          <w:tcPr>
            <w:tcW w:w="3718" w:type="dxa"/>
            <w:vMerge/>
            <w:tcBorders>
              <w:top w:val="nil"/>
            </w:tcBorders>
            <w:shd w:val="clear" w:color="auto" w:fill="E6E6E6"/>
          </w:tcPr>
          <w:p w14:paraId="6DEA37DD" w14:textId="77777777" w:rsidR="00F12BAD" w:rsidRPr="009043E0" w:rsidRDefault="00F12BAD" w:rsidP="00064249">
            <w:pPr>
              <w:rPr>
                <w:sz w:val="2"/>
                <w:szCs w:val="2"/>
                <w:highlight w:val="yellow"/>
              </w:rPr>
            </w:pPr>
          </w:p>
        </w:tc>
        <w:tc>
          <w:tcPr>
            <w:tcW w:w="2849" w:type="dxa"/>
            <w:shd w:val="clear" w:color="auto" w:fill="E6E6E6"/>
          </w:tcPr>
          <w:p w14:paraId="4D6E0C99" w14:textId="77777777" w:rsidR="00F12BAD" w:rsidRPr="00AF1E80" w:rsidRDefault="00F12BAD" w:rsidP="00064249">
            <w:pPr>
              <w:pStyle w:val="Sumrio3"/>
              <w:spacing w:before="10"/>
              <w:ind w:left="0"/>
              <w:rPr>
                <w:sz w:val="17"/>
                <w:highlight w:val="yellow"/>
              </w:rPr>
            </w:pPr>
          </w:p>
          <w:p w14:paraId="11E63867" w14:textId="40A4C333" w:rsidR="00F12BAD" w:rsidRPr="00AF1E80" w:rsidRDefault="00AC58FE" w:rsidP="00064249">
            <w:pPr>
              <w:pStyle w:val="Sumrio3"/>
              <w:ind w:left="88" w:right="90"/>
              <w:rPr>
                <w:b/>
                <w:highlight w:val="yellow"/>
              </w:rPr>
            </w:pPr>
            <w:r w:rsidRPr="00AF1E80">
              <w:rPr>
                <w:b/>
              </w:rPr>
              <w:t>Sistema de origem de dados (sistema CS de onde a ingestão de dados acontece em IA/ML</w:t>
            </w:r>
          </w:p>
        </w:tc>
        <w:tc>
          <w:tcPr>
            <w:tcW w:w="3171" w:type="dxa"/>
            <w:shd w:val="clear" w:color="auto" w:fill="E6E6E6"/>
          </w:tcPr>
          <w:p w14:paraId="480E93B2" w14:textId="77777777" w:rsidR="00F12BAD" w:rsidRPr="00AF1E80" w:rsidRDefault="00F12BAD" w:rsidP="00064249">
            <w:pPr>
              <w:pStyle w:val="Sumrio3"/>
              <w:spacing w:before="10"/>
              <w:ind w:left="0"/>
              <w:rPr>
                <w:sz w:val="17"/>
                <w:highlight w:val="yellow"/>
              </w:rPr>
            </w:pPr>
          </w:p>
          <w:p w14:paraId="7244EA0E" w14:textId="46B16D93" w:rsidR="00F12BAD" w:rsidRPr="00AF1E80" w:rsidRDefault="00AC58FE" w:rsidP="00064249">
            <w:pPr>
              <w:pStyle w:val="Sumrio3"/>
              <w:ind w:left="13" w:right="177"/>
              <w:rPr>
                <w:b/>
                <w:highlight w:val="yellow"/>
              </w:rPr>
            </w:pPr>
            <w:r w:rsidRPr="00AF1E80">
              <w:rPr>
                <w:b/>
              </w:rPr>
              <w:t>Atividades adicionais de validação necessárias para IA/ML</w:t>
            </w:r>
          </w:p>
        </w:tc>
      </w:tr>
      <w:tr w:rsidR="00DB5A3F" w:rsidRPr="00AF1E80" w14:paraId="35A38B6A" w14:textId="77777777" w:rsidTr="00271703">
        <w:trPr>
          <w:trHeight w:val="1921"/>
        </w:trPr>
        <w:tc>
          <w:tcPr>
            <w:tcW w:w="1867" w:type="dxa"/>
          </w:tcPr>
          <w:p w14:paraId="58E33D30" w14:textId="77777777" w:rsidR="00F12BAD" w:rsidRPr="00AF1E80" w:rsidRDefault="00F12BAD" w:rsidP="00CA21CB">
            <w:pPr>
              <w:pStyle w:val="Sumrio3"/>
              <w:ind w:left="16" w:right="14"/>
            </w:pPr>
          </w:p>
          <w:p w14:paraId="20AF3DCB" w14:textId="58408BB5" w:rsidR="00F12BAD" w:rsidRPr="00AF1E80" w:rsidRDefault="00AE1377" w:rsidP="00CA21CB">
            <w:pPr>
              <w:pStyle w:val="Sumrio3"/>
              <w:ind w:left="16" w:right="14"/>
            </w:pPr>
            <w:r w:rsidRPr="00AF1E80">
              <w:t xml:space="preserve">Sistemas </w:t>
            </w:r>
            <w:r w:rsidR="00822521" w:rsidRPr="00AF1E80">
              <w:t>estáticos baseados em regras</w:t>
            </w:r>
          </w:p>
        </w:tc>
        <w:tc>
          <w:tcPr>
            <w:tcW w:w="2854" w:type="dxa"/>
          </w:tcPr>
          <w:p w14:paraId="7DE26909" w14:textId="77777777" w:rsidR="00F12BAD" w:rsidRPr="00AF1E80" w:rsidRDefault="00F12BAD" w:rsidP="00CA21CB">
            <w:pPr>
              <w:pStyle w:val="Sumrio3"/>
              <w:ind w:left="16" w:right="14"/>
            </w:pPr>
          </w:p>
          <w:p w14:paraId="7FA01775" w14:textId="77777777" w:rsidR="00822521" w:rsidRPr="00AF1E80" w:rsidRDefault="00822521" w:rsidP="00CA21CB">
            <w:pPr>
              <w:ind w:left="16" w:right="14"/>
              <w:rPr>
                <w:rFonts w:asciiTheme="minorHAnsi" w:hAnsiTheme="minorHAnsi"/>
                <w:bCs w:val="0"/>
              </w:rPr>
            </w:pPr>
            <w:r w:rsidRPr="00AF1E80">
              <w:rPr>
                <w:rFonts w:asciiTheme="minorHAnsi" w:hAnsiTheme="minorHAnsi"/>
                <w:bCs w:val="0"/>
              </w:rPr>
              <w:t>Algoritmos fixos são usados (Sem aprendizado de máquina)</w:t>
            </w:r>
          </w:p>
          <w:p w14:paraId="71E48BBB" w14:textId="724FEF66" w:rsidR="00F12BAD" w:rsidRPr="00AF1E80" w:rsidRDefault="00F12BAD" w:rsidP="00CA21CB">
            <w:pPr>
              <w:pStyle w:val="Sumrio3"/>
              <w:ind w:left="16" w:right="14"/>
            </w:pPr>
          </w:p>
        </w:tc>
        <w:tc>
          <w:tcPr>
            <w:tcW w:w="3718" w:type="dxa"/>
          </w:tcPr>
          <w:p w14:paraId="67D182BC" w14:textId="77777777" w:rsidR="00F12BAD" w:rsidRPr="009043E0" w:rsidRDefault="00F12BAD" w:rsidP="00CA21CB">
            <w:pPr>
              <w:pStyle w:val="Sumrio3"/>
              <w:ind w:left="16" w:right="14"/>
              <w:rPr>
                <w:i w:val="0"/>
                <w:iCs w:val="0"/>
              </w:rPr>
            </w:pPr>
          </w:p>
          <w:p w14:paraId="13D341B9" w14:textId="51A122DF" w:rsidR="005B3197" w:rsidRPr="009043E0" w:rsidRDefault="005B3197" w:rsidP="00CA21CB">
            <w:pPr>
              <w:pStyle w:val="Sumrio3"/>
              <w:ind w:left="16" w:right="14"/>
              <w:rPr>
                <w:i w:val="0"/>
                <w:iCs w:val="0"/>
              </w:rPr>
            </w:pPr>
            <w:r w:rsidRPr="009043E0">
              <w:rPr>
                <w:i w:val="0"/>
                <w:iCs w:val="0"/>
              </w:rPr>
              <w:t xml:space="preserve">Exibição de painel para decisões não </w:t>
            </w:r>
            <w:r w:rsidR="002C64FA" w:rsidRPr="009043E0">
              <w:rPr>
                <w:i w:val="0"/>
                <w:iCs w:val="0"/>
              </w:rPr>
              <w:t>GXP</w:t>
            </w:r>
            <w:r w:rsidRPr="009043E0">
              <w:rPr>
                <w:i w:val="0"/>
                <w:iCs w:val="0"/>
              </w:rPr>
              <w:t>.</w:t>
            </w:r>
          </w:p>
          <w:p w14:paraId="43F38FB9" w14:textId="44A94341" w:rsidR="00F12BAD" w:rsidRPr="009043E0" w:rsidRDefault="005B3197" w:rsidP="00CA21CB">
            <w:pPr>
              <w:pStyle w:val="Sumrio3"/>
              <w:ind w:left="16" w:right="14"/>
              <w:rPr>
                <w:i w:val="0"/>
                <w:iCs w:val="0"/>
              </w:rPr>
            </w:pPr>
            <w:r w:rsidRPr="009043E0">
              <w:rPr>
                <w:i w:val="0"/>
                <w:iCs w:val="0"/>
              </w:rPr>
              <w:t xml:space="preserve">A aplicação é executada em paralelo aos processos </w:t>
            </w:r>
            <w:r w:rsidR="002C64FA" w:rsidRPr="009043E0">
              <w:rPr>
                <w:i w:val="0"/>
                <w:iCs w:val="0"/>
              </w:rPr>
              <w:t>GXP</w:t>
            </w:r>
            <w:r w:rsidRPr="009043E0">
              <w:rPr>
                <w:i w:val="0"/>
                <w:iCs w:val="0"/>
              </w:rPr>
              <w:t xml:space="preserve"> e não tem influência direta nas decisões que podem afetar a integridade dos dados, a qualidade do produto ou a segurança do paciente</w:t>
            </w:r>
          </w:p>
        </w:tc>
        <w:tc>
          <w:tcPr>
            <w:tcW w:w="2849" w:type="dxa"/>
          </w:tcPr>
          <w:p w14:paraId="71DD90D5" w14:textId="4061B74C" w:rsidR="00F12BAD" w:rsidRPr="00AF1E80" w:rsidRDefault="00F70A15" w:rsidP="00CA21CB">
            <w:pPr>
              <w:pStyle w:val="Sumrio3"/>
              <w:ind w:left="16" w:right="14"/>
            </w:pPr>
            <w:r w:rsidRPr="00AF1E80">
              <w:t xml:space="preserve">Não é necessária validação para este fim com base na avaliação </w:t>
            </w:r>
            <w:proofErr w:type="spellStart"/>
            <w:r w:rsidRPr="00AF1E80">
              <w:t>GxP</w:t>
            </w:r>
            <w:proofErr w:type="spellEnd"/>
            <w:r w:rsidRPr="00AF1E80">
              <w:t xml:space="preserve"> (HLRA)</w:t>
            </w:r>
          </w:p>
        </w:tc>
        <w:tc>
          <w:tcPr>
            <w:tcW w:w="3171" w:type="dxa"/>
          </w:tcPr>
          <w:p w14:paraId="5C0A3968" w14:textId="77777777" w:rsidR="00F12BAD" w:rsidRPr="00AF1E80" w:rsidRDefault="00F12BAD" w:rsidP="00CA21CB">
            <w:pPr>
              <w:pStyle w:val="Sumrio3"/>
              <w:ind w:left="16" w:right="14"/>
            </w:pPr>
          </w:p>
          <w:p w14:paraId="54C3A65E" w14:textId="77777777" w:rsidR="00F70A15" w:rsidRPr="00AF1E80" w:rsidRDefault="00F70A15" w:rsidP="00CA21CB">
            <w:pPr>
              <w:shd w:val="clear" w:color="auto" w:fill="FFFFFF"/>
              <w:ind w:left="16" w:right="14"/>
              <w:rPr>
                <w:rFonts w:asciiTheme="minorHAnsi" w:hAnsiTheme="minorHAnsi"/>
                <w:bCs w:val="0"/>
              </w:rPr>
            </w:pPr>
            <w:r w:rsidRPr="00AF1E80">
              <w:rPr>
                <w:rFonts w:asciiTheme="minorHAnsi" w:hAnsiTheme="minorHAnsi"/>
                <w:bCs w:val="0"/>
              </w:rPr>
              <w:t xml:space="preserve">Não é necessária validação com base em Avaliação </w:t>
            </w:r>
            <w:proofErr w:type="spellStart"/>
            <w:r w:rsidRPr="00AF1E80">
              <w:rPr>
                <w:rFonts w:asciiTheme="minorHAnsi" w:hAnsiTheme="minorHAnsi"/>
                <w:bCs w:val="0"/>
              </w:rPr>
              <w:t>GxP</w:t>
            </w:r>
            <w:proofErr w:type="spellEnd"/>
            <w:r w:rsidRPr="00AF1E80">
              <w:rPr>
                <w:rFonts w:asciiTheme="minorHAnsi" w:hAnsiTheme="minorHAnsi"/>
                <w:bCs w:val="0"/>
              </w:rPr>
              <w:t xml:space="preserve"> (HLRA)</w:t>
            </w:r>
          </w:p>
          <w:p w14:paraId="071116C7" w14:textId="3809385A" w:rsidR="00F12BAD" w:rsidRPr="00AF1E80" w:rsidRDefault="00F12BAD" w:rsidP="00CA21CB">
            <w:pPr>
              <w:pStyle w:val="Sumrio3"/>
              <w:spacing w:line="252" w:lineRule="exact"/>
              <w:ind w:left="16" w:right="14"/>
            </w:pPr>
          </w:p>
        </w:tc>
      </w:tr>
      <w:tr w:rsidR="00DB5A3F" w:rsidRPr="00AF1E80" w14:paraId="4F83B4E4" w14:textId="77777777" w:rsidTr="00271703">
        <w:trPr>
          <w:trHeight w:val="1922"/>
        </w:trPr>
        <w:tc>
          <w:tcPr>
            <w:tcW w:w="1867" w:type="dxa"/>
          </w:tcPr>
          <w:p w14:paraId="5E28210C" w14:textId="77777777" w:rsidR="00F12BAD" w:rsidRPr="00AF1E80" w:rsidRDefault="00F12BAD" w:rsidP="00064249">
            <w:pPr>
              <w:pStyle w:val="Sumrio3"/>
              <w:spacing w:before="3"/>
              <w:ind w:left="0"/>
              <w:rPr>
                <w:sz w:val="18"/>
                <w:highlight w:val="yellow"/>
              </w:rPr>
            </w:pPr>
          </w:p>
          <w:p w14:paraId="4488A466" w14:textId="49E64C13" w:rsidR="00F12BAD" w:rsidRPr="00AF1E80" w:rsidRDefault="00AE1377" w:rsidP="00064249">
            <w:pPr>
              <w:pStyle w:val="Sumrio3"/>
              <w:ind w:left="90" w:right="345"/>
              <w:rPr>
                <w:highlight w:val="yellow"/>
              </w:rPr>
            </w:pPr>
            <w:r w:rsidRPr="00AF1E80">
              <w:t>Sistemas estáticos baseados em IA/ML / 1</w:t>
            </w:r>
          </w:p>
        </w:tc>
        <w:tc>
          <w:tcPr>
            <w:tcW w:w="2854" w:type="dxa"/>
          </w:tcPr>
          <w:p w14:paraId="4917AB21" w14:textId="77777777" w:rsidR="00F12BAD" w:rsidRPr="00AF1E80" w:rsidRDefault="00F12BAD" w:rsidP="00064249">
            <w:pPr>
              <w:pStyle w:val="Sumrio3"/>
              <w:spacing w:before="3"/>
              <w:ind w:left="0"/>
              <w:rPr>
                <w:sz w:val="18"/>
                <w:highlight w:val="yellow"/>
              </w:rPr>
            </w:pPr>
          </w:p>
          <w:p w14:paraId="2C0CF52B" w14:textId="58063F6F" w:rsidR="00F12BAD" w:rsidRPr="00AF1E80" w:rsidRDefault="004B46ED" w:rsidP="00064249">
            <w:pPr>
              <w:pStyle w:val="Sumrio3"/>
              <w:ind w:left="16" w:right="14"/>
              <w:rPr>
                <w:highlight w:val="yellow"/>
              </w:rPr>
            </w:pPr>
            <w:r w:rsidRPr="00AF1E80">
              <w:t>O sistema AI/ML é usado em um estado bloqueado. As atualizações são realizadas por retreinamento manual com novos conjuntos de dados de treinamento</w:t>
            </w:r>
          </w:p>
        </w:tc>
        <w:tc>
          <w:tcPr>
            <w:tcW w:w="3718" w:type="dxa"/>
          </w:tcPr>
          <w:p w14:paraId="082646D8" w14:textId="77777777" w:rsidR="00F12BAD" w:rsidRPr="009043E0" w:rsidRDefault="00F12BAD" w:rsidP="00064249">
            <w:pPr>
              <w:pStyle w:val="Sumrio3"/>
              <w:spacing w:before="3"/>
              <w:ind w:left="0"/>
              <w:rPr>
                <w:i w:val="0"/>
                <w:iCs w:val="0"/>
                <w:sz w:val="18"/>
                <w:highlight w:val="yellow"/>
              </w:rPr>
            </w:pPr>
          </w:p>
          <w:p w14:paraId="775DA112" w14:textId="77777777" w:rsidR="008C7868" w:rsidRPr="009043E0" w:rsidRDefault="008C7868" w:rsidP="008C7868">
            <w:pPr>
              <w:pStyle w:val="Sumrio3"/>
              <w:ind w:left="12" w:right="68"/>
              <w:rPr>
                <w:i w:val="0"/>
                <w:iCs w:val="0"/>
              </w:rPr>
            </w:pPr>
            <w:r w:rsidRPr="009043E0">
              <w:rPr>
                <w:i w:val="0"/>
                <w:iCs w:val="0"/>
              </w:rPr>
              <w:t>O sistema AI/ML gera saídas/painel dando as direções indicativas, mas as decisões devem ser aceitas por um operador humano.</w:t>
            </w:r>
          </w:p>
          <w:p w14:paraId="0DC2ADBA" w14:textId="5DF92014" w:rsidR="00F12BAD" w:rsidRPr="009043E0" w:rsidRDefault="008C7868" w:rsidP="008C7868">
            <w:pPr>
              <w:pStyle w:val="Sumrio3"/>
              <w:spacing w:before="120"/>
              <w:ind w:left="12" w:right="279"/>
              <w:rPr>
                <w:i w:val="0"/>
                <w:iCs w:val="0"/>
                <w:highlight w:val="yellow"/>
              </w:rPr>
            </w:pPr>
            <w:r w:rsidRPr="009043E0">
              <w:rPr>
                <w:i w:val="0"/>
                <w:iCs w:val="0"/>
              </w:rPr>
              <w:t>Por exemplo: Aplicativo de geração de idiomas natural criando um relatório que precisa ser aprovado por um operador.</w:t>
            </w:r>
          </w:p>
        </w:tc>
        <w:tc>
          <w:tcPr>
            <w:tcW w:w="2849" w:type="dxa"/>
          </w:tcPr>
          <w:p w14:paraId="008F6AB4" w14:textId="77777777" w:rsidR="00F12BAD" w:rsidRPr="00AF1E80" w:rsidRDefault="00F12BAD" w:rsidP="00064249">
            <w:pPr>
              <w:pStyle w:val="Sumrio3"/>
              <w:spacing w:before="3"/>
              <w:ind w:left="0"/>
            </w:pPr>
          </w:p>
          <w:p w14:paraId="1C17016C" w14:textId="0DD86850" w:rsidR="008C7868" w:rsidRPr="00AF1E80" w:rsidRDefault="008C7868" w:rsidP="00CA21CB">
            <w:pPr>
              <w:rPr>
                <w:rFonts w:asciiTheme="minorHAnsi" w:hAnsiTheme="minorHAnsi"/>
                <w:bCs w:val="0"/>
              </w:rPr>
            </w:pPr>
            <w:r w:rsidRPr="00AF1E80">
              <w:rPr>
                <w:rFonts w:asciiTheme="minorHAnsi" w:hAnsiTheme="minorHAnsi"/>
                <w:bCs w:val="0"/>
              </w:rPr>
              <w:t>É necessária a validação do sistema informatizado, que é a fonte da ingestão de dados. S</w:t>
            </w:r>
            <w:r w:rsidR="00BC36E1" w:rsidRPr="00AF1E80">
              <w:rPr>
                <w:rFonts w:asciiTheme="minorHAnsi" w:hAnsiTheme="minorHAnsi"/>
                <w:bCs w:val="0"/>
              </w:rPr>
              <w:t>eguir</w:t>
            </w:r>
            <w:r w:rsidRPr="00AF1E80">
              <w:rPr>
                <w:rFonts w:asciiTheme="minorHAnsi" w:hAnsiTheme="minorHAnsi"/>
                <w:bCs w:val="0"/>
              </w:rPr>
              <w:t xml:space="preserve"> o Capítulo 6.1</w:t>
            </w:r>
          </w:p>
          <w:p w14:paraId="4135CC44" w14:textId="6782B2EC" w:rsidR="00F12BAD" w:rsidRPr="00AF1E80" w:rsidRDefault="00F12BAD" w:rsidP="00064249">
            <w:pPr>
              <w:pStyle w:val="Sumrio3"/>
              <w:spacing w:before="119"/>
              <w:ind w:left="88"/>
            </w:pPr>
          </w:p>
        </w:tc>
        <w:tc>
          <w:tcPr>
            <w:tcW w:w="3171" w:type="dxa"/>
          </w:tcPr>
          <w:p w14:paraId="47EA1FB0" w14:textId="77777777" w:rsidR="00F12BAD" w:rsidRPr="00AF1E80" w:rsidRDefault="00F12BAD" w:rsidP="00064249">
            <w:pPr>
              <w:pStyle w:val="Sumrio3"/>
              <w:spacing w:before="3"/>
              <w:ind w:left="0"/>
            </w:pPr>
          </w:p>
          <w:p w14:paraId="4B553481" w14:textId="77777777" w:rsidR="008F3DB1" w:rsidRPr="00AF1E80" w:rsidRDefault="008F3DB1" w:rsidP="008F3DB1">
            <w:pPr>
              <w:shd w:val="clear" w:color="auto" w:fill="FFFFFF"/>
              <w:rPr>
                <w:rFonts w:asciiTheme="minorHAnsi" w:hAnsiTheme="minorHAnsi"/>
                <w:bCs w:val="0"/>
              </w:rPr>
            </w:pPr>
            <w:r w:rsidRPr="00AF1E80">
              <w:rPr>
                <w:rFonts w:asciiTheme="minorHAnsi" w:hAnsiTheme="minorHAnsi"/>
                <w:bCs w:val="0"/>
              </w:rPr>
              <w:t xml:space="preserve">Não é necessária validação com base em Avaliação </w:t>
            </w:r>
            <w:proofErr w:type="spellStart"/>
            <w:r w:rsidRPr="00AF1E80">
              <w:rPr>
                <w:rFonts w:asciiTheme="minorHAnsi" w:hAnsiTheme="minorHAnsi"/>
                <w:bCs w:val="0"/>
              </w:rPr>
              <w:t>GxP</w:t>
            </w:r>
            <w:proofErr w:type="spellEnd"/>
            <w:r w:rsidRPr="00AF1E80">
              <w:rPr>
                <w:rFonts w:asciiTheme="minorHAnsi" w:hAnsiTheme="minorHAnsi"/>
                <w:bCs w:val="0"/>
              </w:rPr>
              <w:t xml:space="preserve"> (HLRA)</w:t>
            </w:r>
          </w:p>
          <w:p w14:paraId="39AA2615" w14:textId="1ECD76D9" w:rsidR="00F12BAD" w:rsidRPr="00AF1E80" w:rsidRDefault="00F12BAD" w:rsidP="00064249">
            <w:pPr>
              <w:pStyle w:val="Sumrio3"/>
              <w:spacing w:line="252" w:lineRule="exact"/>
              <w:ind w:left="13"/>
            </w:pPr>
          </w:p>
        </w:tc>
      </w:tr>
    </w:tbl>
    <w:p w14:paraId="77659A9F" w14:textId="0903E5AC" w:rsidR="00F12BAD" w:rsidRPr="00AF1E80" w:rsidRDefault="00F12BAD" w:rsidP="005D692C">
      <w:pPr>
        <w:autoSpaceDE w:val="0"/>
        <w:autoSpaceDN w:val="0"/>
        <w:adjustRightInd w:val="0"/>
        <w:jc w:val="both"/>
        <w:rPr>
          <w:bCs w:val="0"/>
          <w:lang w:eastAsia="pt-BR"/>
        </w:rPr>
      </w:pPr>
    </w:p>
    <w:p w14:paraId="758EB85F" w14:textId="12716816" w:rsidR="00271703" w:rsidRPr="00AF1E80" w:rsidRDefault="00271703" w:rsidP="005D692C">
      <w:pPr>
        <w:autoSpaceDE w:val="0"/>
        <w:autoSpaceDN w:val="0"/>
        <w:adjustRightInd w:val="0"/>
        <w:jc w:val="both"/>
        <w:rPr>
          <w:bCs w:val="0"/>
          <w:lang w:eastAsia="pt-BR"/>
        </w:rPr>
      </w:pPr>
    </w:p>
    <w:p w14:paraId="23B2DBB3" w14:textId="77777777" w:rsidR="00271703" w:rsidRPr="00AF1E80" w:rsidRDefault="00271703" w:rsidP="005D692C">
      <w:pPr>
        <w:autoSpaceDE w:val="0"/>
        <w:autoSpaceDN w:val="0"/>
        <w:adjustRightInd w:val="0"/>
        <w:jc w:val="both"/>
        <w:rPr>
          <w:bCs w:val="0"/>
          <w:lang w:eastAsia="pt-BR"/>
        </w:rPr>
      </w:pPr>
    </w:p>
    <w:p w14:paraId="3E010329" w14:textId="1E68C56F" w:rsidR="00F12BAD" w:rsidRPr="00AF1E80" w:rsidRDefault="00F12BAD" w:rsidP="005D692C">
      <w:pPr>
        <w:autoSpaceDE w:val="0"/>
        <w:autoSpaceDN w:val="0"/>
        <w:adjustRightInd w:val="0"/>
        <w:jc w:val="both"/>
        <w:rPr>
          <w:bCs w:val="0"/>
          <w:lang w:eastAsia="pt-BR"/>
        </w:rPr>
      </w:pPr>
    </w:p>
    <w:p w14:paraId="346B05F9" w14:textId="138D39F5" w:rsidR="00F12BAD" w:rsidRPr="00AF1E80" w:rsidRDefault="00F12BAD" w:rsidP="00271703">
      <w:pPr>
        <w:pStyle w:val="Sumrio3"/>
        <w:spacing w:before="1"/>
        <w:ind w:left="0" w:hanging="200"/>
        <w:rPr>
          <w:bCs/>
          <w:sz w:val="18"/>
          <w:highlight w:val="yellow"/>
        </w:rPr>
      </w:pP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2840"/>
        <w:gridCol w:w="3824"/>
        <w:gridCol w:w="2835"/>
        <w:gridCol w:w="2838"/>
      </w:tblGrid>
      <w:tr w:rsidR="00DB5A3F" w:rsidRPr="00AF1E80" w14:paraId="51EF4361" w14:textId="77777777" w:rsidTr="00CD6477">
        <w:trPr>
          <w:trHeight w:val="4480"/>
        </w:trPr>
        <w:tc>
          <w:tcPr>
            <w:tcW w:w="2122" w:type="dxa"/>
          </w:tcPr>
          <w:p w14:paraId="1FA3355A" w14:textId="77777777" w:rsidR="00271703" w:rsidRPr="00AF1E80" w:rsidRDefault="00271703" w:rsidP="00271703">
            <w:pPr>
              <w:pStyle w:val="Sumrio3"/>
              <w:spacing w:before="1"/>
              <w:ind w:left="0"/>
              <w:rPr>
                <w:sz w:val="18"/>
                <w:highlight w:val="yellow"/>
              </w:rPr>
            </w:pPr>
          </w:p>
          <w:p w14:paraId="53427092" w14:textId="50150B34" w:rsidR="00271703" w:rsidRPr="00AF1E80" w:rsidRDefault="00BB532F" w:rsidP="00271703">
            <w:pPr>
              <w:pStyle w:val="Sumrio3"/>
              <w:spacing w:before="1"/>
              <w:ind w:left="0"/>
              <w:rPr>
                <w:sz w:val="18"/>
                <w:highlight w:val="yellow"/>
              </w:rPr>
            </w:pPr>
            <w:r w:rsidRPr="00AF1E80">
              <w:rPr>
                <w:sz w:val="18"/>
              </w:rPr>
              <w:t>Sistemas dinâmicos baseados em IA/ML / 2</w:t>
            </w:r>
          </w:p>
        </w:tc>
        <w:tc>
          <w:tcPr>
            <w:tcW w:w="2840" w:type="dxa"/>
          </w:tcPr>
          <w:p w14:paraId="36E577B1" w14:textId="77777777" w:rsidR="00271703" w:rsidRPr="00AF1E80" w:rsidRDefault="00271703" w:rsidP="00271703">
            <w:pPr>
              <w:pStyle w:val="Sumrio3"/>
              <w:spacing w:before="1"/>
              <w:ind w:left="0"/>
              <w:rPr>
                <w:sz w:val="18"/>
                <w:highlight w:val="yellow"/>
              </w:rPr>
            </w:pPr>
          </w:p>
          <w:p w14:paraId="1C2D954C" w14:textId="01B84F9E" w:rsidR="00271703" w:rsidRPr="00AF1E80" w:rsidRDefault="004A260A" w:rsidP="00271703">
            <w:pPr>
              <w:pStyle w:val="Sumrio3"/>
              <w:spacing w:before="1"/>
              <w:ind w:left="0"/>
              <w:rPr>
                <w:sz w:val="18"/>
                <w:highlight w:val="yellow"/>
              </w:rPr>
            </w:pPr>
            <w:r w:rsidRPr="00AF1E80">
              <w:rPr>
                <w:sz w:val="18"/>
              </w:rPr>
              <w:t>As atualizações são realizadas após a indicação pelo sistema com uma requalificação manual</w:t>
            </w:r>
          </w:p>
        </w:tc>
        <w:tc>
          <w:tcPr>
            <w:tcW w:w="3824" w:type="dxa"/>
          </w:tcPr>
          <w:p w14:paraId="1BC54FD7" w14:textId="77777777" w:rsidR="00271703" w:rsidRPr="00AF1E80" w:rsidRDefault="00271703" w:rsidP="00271703">
            <w:pPr>
              <w:pStyle w:val="Sumrio3"/>
              <w:spacing w:before="1"/>
              <w:ind w:left="0"/>
              <w:rPr>
                <w:sz w:val="18"/>
              </w:rPr>
            </w:pPr>
          </w:p>
          <w:p w14:paraId="3CD574ED" w14:textId="2AE2B540" w:rsidR="009E3C63" w:rsidRPr="00AF1E80" w:rsidRDefault="009E3C63" w:rsidP="009E3C63">
            <w:pPr>
              <w:pStyle w:val="Sumrio3"/>
              <w:spacing w:before="1"/>
              <w:ind w:left="179"/>
              <w:rPr>
                <w:sz w:val="18"/>
              </w:rPr>
            </w:pPr>
            <w:r w:rsidRPr="00AF1E80">
              <w:rPr>
                <w:sz w:val="18"/>
              </w:rPr>
              <w:t xml:space="preserve">O sistema AI/ML executa o processo </w:t>
            </w:r>
            <w:r w:rsidR="002C64FA" w:rsidRPr="00AF1E80">
              <w:rPr>
                <w:sz w:val="18"/>
              </w:rPr>
              <w:t>GXP</w:t>
            </w:r>
            <w:r w:rsidRPr="00AF1E80">
              <w:rPr>
                <w:sz w:val="18"/>
              </w:rPr>
              <w:t xml:space="preserve"> automaticamente, mas o usuário/operador tem a capacidade de interromper/revisar a saída.</w:t>
            </w:r>
          </w:p>
          <w:p w14:paraId="11B0F37E" w14:textId="67FF00FA" w:rsidR="00271703" w:rsidRPr="00AF1E80" w:rsidRDefault="009E3C63" w:rsidP="009E3C63">
            <w:pPr>
              <w:pStyle w:val="Sumrio3"/>
              <w:spacing w:before="1"/>
              <w:ind w:left="179"/>
              <w:rPr>
                <w:sz w:val="18"/>
              </w:rPr>
            </w:pPr>
            <w:r w:rsidRPr="00AF1E80">
              <w:rPr>
                <w:sz w:val="18"/>
              </w:rPr>
              <w:t>Isso significa interrupção manual do processo que foi iniciado automaticamente por um aplicativo AI/ML e tem influência na Saída.</w:t>
            </w:r>
          </w:p>
        </w:tc>
        <w:tc>
          <w:tcPr>
            <w:tcW w:w="2835" w:type="dxa"/>
          </w:tcPr>
          <w:p w14:paraId="4F52C0D9" w14:textId="77777777" w:rsidR="00BC36E1" w:rsidRPr="00AF1E80" w:rsidRDefault="00BC36E1" w:rsidP="00BC36E1">
            <w:pPr>
              <w:pStyle w:val="Sumrio3"/>
              <w:spacing w:before="1"/>
              <w:rPr>
                <w:sz w:val="18"/>
              </w:rPr>
            </w:pPr>
          </w:p>
          <w:p w14:paraId="41484BC5" w14:textId="77777777" w:rsidR="00A54372" w:rsidRDefault="00A54372" w:rsidP="00BC36E1">
            <w:pPr>
              <w:pStyle w:val="Sumrio3"/>
              <w:spacing w:before="1"/>
              <w:ind w:left="181"/>
              <w:rPr>
                <w:sz w:val="18"/>
              </w:rPr>
            </w:pPr>
            <w:r w:rsidRPr="00A54372">
              <w:rPr>
                <w:sz w:val="18"/>
              </w:rPr>
              <w:t>A validação do sistema computadorizado é necessária, pois este é a fonte de ingestão de dados.</w:t>
            </w:r>
          </w:p>
          <w:p w14:paraId="2042B67F" w14:textId="4C1AF57B" w:rsidR="00271703" w:rsidRPr="00AF1E80" w:rsidRDefault="00BC36E1" w:rsidP="00BC36E1">
            <w:pPr>
              <w:pStyle w:val="Sumrio3"/>
              <w:spacing w:before="1"/>
              <w:ind w:left="181"/>
              <w:rPr>
                <w:sz w:val="18"/>
                <w:highlight w:val="yellow"/>
              </w:rPr>
            </w:pPr>
            <w:r w:rsidRPr="00AF1E80">
              <w:rPr>
                <w:sz w:val="18"/>
              </w:rPr>
              <w:t>Seguir o Capítulo 6.1</w:t>
            </w:r>
          </w:p>
        </w:tc>
        <w:tc>
          <w:tcPr>
            <w:tcW w:w="2838" w:type="dxa"/>
          </w:tcPr>
          <w:p w14:paraId="3A5FF3D7" w14:textId="77777777" w:rsidR="00271703" w:rsidRPr="00AF1E80" w:rsidRDefault="00271703" w:rsidP="00271703">
            <w:pPr>
              <w:pStyle w:val="Sumrio3"/>
              <w:spacing w:before="1"/>
              <w:ind w:left="0"/>
              <w:rPr>
                <w:sz w:val="18"/>
                <w:highlight w:val="yellow"/>
              </w:rPr>
            </w:pPr>
          </w:p>
          <w:p w14:paraId="64F0A874" w14:textId="77777777" w:rsidR="004B10B7" w:rsidRPr="00AF1E80" w:rsidRDefault="004B10B7" w:rsidP="004B10B7">
            <w:pPr>
              <w:pStyle w:val="Sumrio3"/>
              <w:spacing w:before="1"/>
              <w:ind w:left="40"/>
              <w:rPr>
                <w:sz w:val="18"/>
              </w:rPr>
            </w:pPr>
            <w:r w:rsidRPr="00AF1E80">
              <w:rPr>
                <w:sz w:val="18"/>
              </w:rPr>
              <w:t xml:space="preserve">Fase design &amp; </w:t>
            </w:r>
            <w:proofErr w:type="spellStart"/>
            <w:r w:rsidRPr="00AF1E80">
              <w:rPr>
                <w:sz w:val="18"/>
              </w:rPr>
              <w:t>built</w:t>
            </w:r>
            <w:proofErr w:type="spellEnd"/>
            <w:r w:rsidRPr="00AF1E80">
              <w:rPr>
                <w:sz w:val="18"/>
              </w:rPr>
              <w:t>:</w:t>
            </w:r>
          </w:p>
          <w:p w14:paraId="7F7B56A2" w14:textId="41A6A91E" w:rsidR="004B10B7" w:rsidRPr="00AF1E80" w:rsidRDefault="006919B2" w:rsidP="006919B2">
            <w:pPr>
              <w:pStyle w:val="Sumrio3"/>
              <w:spacing w:before="1"/>
              <w:ind w:left="181"/>
              <w:rPr>
                <w:sz w:val="18"/>
              </w:rPr>
            </w:pPr>
            <w:r w:rsidRPr="00AF1E80">
              <w:rPr>
                <w:sz w:val="18"/>
              </w:rPr>
              <w:t xml:space="preserve">- </w:t>
            </w:r>
            <w:r w:rsidR="004B10B7" w:rsidRPr="00AF1E80">
              <w:rPr>
                <w:sz w:val="18"/>
              </w:rPr>
              <w:t>Especificação de treinamento de dados e modelagem de dados</w:t>
            </w:r>
          </w:p>
          <w:p w14:paraId="39B785A7" w14:textId="2EC468C0" w:rsidR="004B10B7" w:rsidRPr="00AF1E80" w:rsidRDefault="006919B2" w:rsidP="006919B2">
            <w:pPr>
              <w:pStyle w:val="Sumrio3"/>
              <w:spacing w:before="1"/>
              <w:ind w:left="181"/>
              <w:rPr>
                <w:sz w:val="18"/>
              </w:rPr>
            </w:pPr>
            <w:r w:rsidRPr="00AF1E80">
              <w:rPr>
                <w:sz w:val="18"/>
              </w:rPr>
              <w:t xml:space="preserve">- </w:t>
            </w:r>
            <w:r w:rsidR="004B10B7" w:rsidRPr="00AF1E80">
              <w:rPr>
                <w:sz w:val="18"/>
              </w:rPr>
              <w:t>Monitoramento de entrada de dados em operação</w:t>
            </w:r>
          </w:p>
          <w:p w14:paraId="508F3ACC" w14:textId="767B2D4D" w:rsidR="004B10B7" w:rsidRPr="00AF1E80" w:rsidRDefault="006919B2" w:rsidP="006919B2">
            <w:pPr>
              <w:pStyle w:val="Sumrio3"/>
              <w:spacing w:before="1"/>
              <w:ind w:left="181"/>
              <w:rPr>
                <w:sz w:val="18"/>
              </w:rPr>
            </w:pPr>
            <w:r w:rsidRPr="00AF1E80">
              <w:rPr>
                <w:sz w:val="18"/>
              </w:rPr>
              <w:t xml:space="preserve">- </w:t>
            </w:r>
            <w:r w:rsidR="004B10B7" w:rsidRPr="00AF1E80">
              <w:rPr>
                <w:sz w:val="18"/>
              </w:rPr>
              <w:t>Procedimento de retreinamento definido para IA/ML</w:t>
            </w:r>
          </w:p>
          <w:p w14:paraId="725777D7" w14:textId="21F300E4" w:rsidR="00761449" w:rsidRPr="00AF1E80" w:rsidRDefault="006919B2" w:rsidP="006919B2">
            <w:pPr>
              <w:pStyle w:val="Sumrio3"/>
              <w:spacing w:before="1"/>
              <w:ind w:left="181"/>
              <w:rPr>
                <w:sz w:val="18"/>
              </w:rPr>
            </w:pPr>
            <w:r w:rsidRPr="00AF1E80">
              <w:rPr>
                <w:sz w:val="18"/>
              </w:rPr>
              <w:t xml:space="preserve">- </w:t>
            </w:r>
            <w:r w:rsidR="004B10B7" w:rsidRPr="00AF1E80">
              <w:rPr>
                <w:sz w:val="18"/>
              </w:rPr>
              <w:t xml:space="preserve">Justificativa do Modelo. </w:t>
            </w:r>
          </w:p>
          <w:p w14:paraId="21CF89DD" w14:textId="646E30EA" w:rsidR="004B10B7" w:rsidRPr="00AF1E80" w:rsidRDefault="004B10B7" w:rsidP="004B10B7">
            <w:pPr>
              <w:pStyle w:val="Sumrio3"/>
              <w:spacing w:before="1"/>
              <w:ind w:left="40"/>
              <w:rPr>
                <w:sz w:val="18"/>
              </w:rPr>
            </w:pPr>
            <w:r w:rsidRPr="00AF1E80">
              <w:rPr>
                <w:sz w:val="18"/>
              </w:rPr>
              <w:t>Fase de verificação:</w:t>
            </w:r>
          </w:p>
          <w:p w14:paraId="31E8B063" w14:textId="17F307B2" w:rsidR="004B10B7" w:rsidRPr="00AF1E80" w:rsidRDefault="006919B2" w:rsidP="006919B2">
            <w:pPr>
              <w:pStyle w:val="Sumrio3"/>
              <w:spacing w:before="1"/>
              <w:ind w:left="181"/>
              <w:rPr>
                <w:sz w:val="18"/>
              </w:rPr>
            </w:pPr>
            <w:r w:rsidRPr="00AF1E80">
              <w:rPr>
                <w:sz w:val="18"/>
              </w:rPr>
              <w:t xml:space="preserve">- </w:t>
            </w:r>
            <w:r w:rsidR="004B10B7" w:rsidRPr="00AF1E80">
              <w:rPr>
                <w:sz w:val="18"/>
              </w:rPr>
              <w:t>Verificação de treinamento de dados</w:t>
            </w:r>
          </w:p>
          <w:p w14:paraId="46C39C48" w14:textId="466D154A" w:rsidR="004B10B7" w:rsidRPr="00AF1E80" w:rsidRDefault="006919B2" w:rsidP="006919B2">
            <w:pPr>
              <w:pStyle w:val="Sumrio3"/>
              <w:spacing w:before="1"/>
              <w:ind w:left="181"/>
              <w:rPr>
                <w:sz w:val="18"/>
              </w:rPr>
            </w:pPr>
            <w:r w:rsidRPr="00AF1E80">
              <w:rPr>
                <w:sz w:val="18"/>
              </w:rPr>
              <w:t xml:space="preserve">- </w:t>
            </w:r>
            <w:r w:rsidR="004B10B7" w:rsidRPr="00AF1E80">
              <w:rPr>
                <w:sz w:val="18"/>
              </w:rPr>
              <w:t>Verificação do modelo de dados</w:t>
            </w:r>
          </w:p>
          <w:p w14:paraId="594F5996" w14:textId="7FC69632" w:rsidR="004B10B7" w:rsidRPr="00AF1E80" w:rsidRDefault="006919B2" w:rsidP="006919B2">
            <w:pPr>
              <w:pStyle w:val="Sumrio3"/>
              <w:spacing w:before="1"/>
              <w:ind w:left="181"/>
              <w:rPr>
                <w:sz w:val="18"/>
              </w:rPr>
            </w:pPr>
            <w:r w:rsidRPr="00AF1E80">
              <w:rPr>
                <w:sz w:val="18"/>
              </w:rPr>
              <w:t xml:space="preserve">- </w:t>
            </w:r>
            <w:r w:rsidR="004B10B7" w:rsidRPr="00AF1E80">
              <w:rPr>
                <w:sz w:val="18"/>
              </w:rPr>
              <w:t>Verificação do monitoramento de entrada de dados em operação</w:t>
            </w:r>
          </w:p>
          <w:p w14:paraId="23215CBB" w14:textId="5391AF00" w:rsidR="00271703" w:rsidRPr="00AF1E80" w:rsidRDefault="006919B2" w:rsidP="006919B2">
            <w:pPr>
              <w:pStyle w:val="Sumrio3"/>
              <w:spacing w:before="1"/>
              <w:ind w:left="181"/>
              <w:rPr>
                <w:sz w:val="18"/>
                <w:highlight w:val="yellow"/>
              </w:rPr>
            </w:pPr>
            <w:r w:rsidRPr="00AF1E80">
              <w:rPr>
                <w:sz w:val="18"/>
              </w:rPr>
              <w:t xml:space="preserve">- </w:t>
            </w:r>
            <w:r w:rsidR="004B10B7" w:rsidRPr="00AF1E80">
              <w:rPr>
                <w:sz w:val="18"/>
              </w:rPr>
              <w:t>Verificação do procedimento de retreinamento definido para IA/ML</w:t>
            </w:r>
          </w:p>
        </w:tc>
      </w:tr>
      <w:tr w:rsidR="00DB5A3F" w:rsidRPr="00AF1E80" w14:paraId="5A4D2230" w14:textId="77777777" w:rsidTr="00CD6477">
        <w:trPr>
          <w:trHeight w:val="1799"/>
        </w:trPr>
        <w:tc>
          <w:tcPr>
            <w:tcW w:w="2122" w:type="dxa"/>
          </w:tcPr>
          <w:p w14:paraId="62F8CB16" w14:textId="77777777" w:rsidR="00271703" w:rsidRPr="00AF1E80" w:rsidRDefault="00271703" w:rsidP="00BA23C9">
            <w:pPr>
              <w:pStyle w:val="Sumrio3"/>
              <w:keepLines/>
              <w:widowControl w:val="0"/>
              <w:spacing w:before="1"/>
              <w:ind w:left="0"/>
              <w:rPr>
                <w:sz w:val="18"/>
              </w:rPr>
            </w:pPr>
          </w:p>
          <w:p w14:paraId="7D93E594" w14:textId="63A55834" w:rsidR="00271703" w:rsidRPr="00AF1E80" w:rsidRDefault="00B01D3A" w:rsidP="00BA23C9">
            <w:pPr>
              <w:pStyle w:val="Sumrio3"/>
              <w:keepLines/>
              <w:widowControl w:val="0"/>
              <w:ind w:left="90" w:right="67"/>
              <w:rPr>
                <w:sz w:val="18"/>
              </w:rPr>
            </w:pPr>
            <w:r w:rsidRPr="00AF1E80">
              <w:rPr>
                <w:sz w:val="18"/>
              </w:rPr>
              <w:t>Sistemas dinâmicos baseados em IA/ML / 3</w:t>
            </w:r>
          </w:p>
        </w:tc>
        <w:tc>
          <w:tcPr>
            <w:tcW w:w="2840" w:type="dxa"/>
          </w:tcPr>
          <w:p w14:paraId="2DDB4FC2" w14:textId="77777777" w:rsidR="00271703" w:rsidRPr="00AF1E80" w:rsidRDefault="00271703" w:rsidP="00BA23C9">
            <w:pPr>
              <w:pStyle w:val="Sumrio3"/>
              <w:keepLines/>
              <w:widowControl w:val="0"/>
              <w:spacing w:before="1"/>
              <w:ind w:left="0"/>
              <w:rPr>
                <w:sz w:val="18"/>
              </w:rPr>
            </w:pPr>
          </w:p>
          <w:p w14:paraId="518F9C05" w14:textId="68284CC5" w:rsidR="00271703" w:rsidRPr="00AF1E80" w:rsidRDefault="00B01D3A" w:rsidP="00BA23C9">
            <w:pPr>
              <w:pStyle w:val="Sumrio3"/>
              <w:keepLines/>
              <w:widowControl w:val="0"/>
              <w:ind w:left="16" w:right="66"/>
              <w:jc w:val="both"/>
              <w:rPr>
                <w:sz w:val="18"/>
              </w:rPr>
            </w:pPr>
            <w:r w:rsidRPr="00AF1E80">
              <w:rPr>
                <w:sz w:val="18"/>
              </w:rPr>
              <w:t>O sistema é totalmente</w:t>
            </w:r>
            <w:r w:rsidR="00C76A4A" w:rsidRPr="00AF1E80">
              <w:rPr>
                <w:sz w:val="18"/>
              </w:rPr>
              <w:t xml:space="preserve"> </w:t>
            </w:r>
            <w:r w:rsidRPr="00AF1E80">
              <w:rPr>
                <w:sz w:val="18"/>
              </w:rPr>
              <w:t>automatizado e aprende de forma independente com uma meta de otimização quantificável</w:t>
            </w:r>
          </w:p>
        </w:tc>
        <w:tc>
          <w:tcPr>
            <w:tcW w:w="3824" w:type="dxa"/>
          </w:tcPr>
          <w:p w14:paraId="0D613DCB" w14:textId="77777777" w:rsidR="00271703" w:rsidRPr="00AF1E80" w:rsidRDefault="00271703" w:rsidP="00BA23C9">
            <w:pPr>
              <w:pStyle w:val="Sumrio3"/>
              <w:keepLines/>
              <w:widowControl w:val="0"/>
              <w:spacing w:before="1"/>
              <w:ind w:left="0"/>
              <w:rPr>
                <w:sz w:val="18"/>
              </w:rPr>
            </w:pPr>
          </w:p>
          <w:p w14:paraId="7BBB1AD3" w14:textId="1BBF1967" w:rsidR="009F06A2" w:rsidRPr="00AF1E80" w:rsidRDefault="009F06A2" w:rsidP="00BA23C9">
            <w:pPr>
              <w:keepLines/>
              <w:widowControl w:val="0"/>
              <w:shd w:val="clear" w:color="auto" w:fill="FFFFFF"/>
              <w:rPr>
                <w:rFonts w:asciiTheme="minorHAnsi" w:hAnsiTheme="minorHAnsi"/>
                <w:bCs w:val="0"/>
                <w:sz w:val="18"/>
              </w:rPr>
            </w:pPr>
            <w:r w:rsidRPr="00AF1E80">
              <w:rPr>
                <w:rFonts w:asciiTheme="minorHAnsi" w:hAnsiTheme="minorHAnsi"/>
                <w:bCs w:val="0"/>
                <w:sz w:val="18"/>
              </w:rPr>
              <w:t xml:space="preserve">O sistema de IA funciona automaticamente </w:t>
            </w:r>
            <w:r w:rsidR="00E20BC6" w:rsidRPr="00AF1E80">
              <w:rPr>
                <w:rFonts w:asciiTheme="minorHAnsi" w:hAnsiTheme="minorHAnsi"/>
                <w:bCs w:val="0"/>
                <w:sz w:val="18"/>
              </w:rPr>
              <w:t>e</w:t>
            </w:r>
            <w:r w:rsidR="00E20BC6">
              <w:rPr>
                <w:rFonts w:asciiTheme="minorHAnsi" w:hAnsiTheme="minorHAnsi"/>
                <w:bCs w:val="0"/>
                <w:sz w:val="18"/>
              </w:rPr>
              <w:t xml:space="preserve"> </w:t>
            </w:r>
            <w:r w:rsidR="00E20BC6" w:rsidRPr="00AF1E80">
              <w:rPr>
                <w:rFonts w:asciiTheme="minorHAnsi" w:hAnsiTheme="minorHAnsi"/>
                <w:bCs w:val="0"/>
                <w:sz w:val="18"/>
              </w:rPr>
              <w:t>autogerencia</w:t>
            </w:r>
            <w:r w:rsidR="00A54372">
              <w:rPr>
                <w:rFonts w:asciiTheme="minorHAnsi" w:hAnsiTheme="minorHAnsi"/>
                <w:bCs w:val="0"/>
                <w:sz w:val="18"/>
              </w:rPr>
              <w:t xml:space="preserve"> </w:t>
            </w:r>
            <w:r w:rsidRPr="00AF1E80">
              <w:rPr>
                <w:rFonts w:asciiTheme="minorHAnsi" w:hAnsiTheme="minorHAnsi"/>
                <w:bCs w:val="0"/>
                <w:sz w:val="18"/>
              </w:rPr>
              <w:t xml:space="preserve">para o processo </w:t>
            </w:r>
            <w:r w:rsidR="002C64FA" w:rsidRPr="00AF1E80">
              <w:rPr>
                <w:rFonts w:asciiTheme="minorHAnsi" w:hAnsiTheme="minorHAnsi"/>
                <w:bCs w:val="0"/>
                <w:sz w:val="18"/>
              </w:rPr>
              <w:t>GXP</w:t>
            </w:r>
            <w:r w:rsidRPr="00AF1E80">
              <w:rPr>
                <w:rFonts w:asciiTheme="minorHAnsi" w:hAnsiTheme="minorHAnsi"/>
                <w:bCs w:val="0"/>
                <w:sz w:val="18"/>
              </w:rPr>
              <w:t xml:space="preserve">. Isso significa que o sistema pode controlar automaticamente se os parâmetros de entrada e saída estão dentro do intervalo histórico de dados, </w:t>
            </w:r>
            <w:r w:rsidR="008A2646">
              <w:rPr>
                <w:rFonts w:asciiTheme="minorHAnsi" w:hAnsiTheme="minorHAnsi"/>
                <w:bCs w:val="0"/>
                <w:sz w:val="18"/>
              </w:rPr>
              <w:t>caso contrário</w:t>
            </w:r>
            <w:r w:rsidRPr="00AF1E80">
              <w:rPr>
                <w:rFonts w:asciiTheme="minorHAnsi" w:hAnsiTheme="minorHAnsi"/>
                <w:bCs w:val="0"/>
                <w:sz w:val="18"/>
              </w:rPr>
              <w:t xml:space="preserve"> o sistema </w:t>
            </w:r>
            <w:r w:rsidR="008A2646">
              <w:rPr>
                <w:rFonts w:asciiTheme="minorHAnsi" w:hAnsiTheme="minorHAnsi"/>
                <w:bCs w:val="0"/>
                <w:sz w:val="18"/>
              </w:rPr>
              <w:t xml:space="preserve">interrompe </w:t>
            </w:r>
            <w:r w:rsidR="008A2646" w:rsidRPr="008A2646">
              <w:rPr>
                <w:rFonts w:asciiTheme="minorHAnsi" w:hAnsiTheme="minorHAnsi"/>
                <w:bCs w:val="0"/>
                <w:sz w:val="18"/>
              </w:rPr>
              <w:t>a operação e solicita entrada do operador humano.</w:t>
            </w:r>
          </w:p>
          <w:p w14:paraId="2D17D743" w14:textId="715F9A9B" w:rsidR="00271703" w:rsidRPr="00AF1E80" w:rsidRDefault="00271703" w:rsidP="00BA23C9">
            <w:pPr>
              <w:pStyle w:val="Sumrio3"/>
              <w:keepLines/>
              <w:widowControl w:val="0"/>
              <w:spacing w:before="121"/>
              <w:ind w:left="12" w:right="235"/>
              <w:rPr>
                <w:sz w:val="18"/>
              </w:rPr>
            </w:pPr>
          </w:p>
        </w:tc>
        <w:tc>
          <w:tcPr>
            <w:tcW w:w="2835" w:type="dxa"/>
          </w:tcPr>
          <w:p w14:paraId="06A9F298" w14:textId="77777777" w:rsidR="00271703" w:rsidRPr="00AF1E80" w:rsidRDefault="00271703" w:rsidP="00BA23C9">
            <w:pPr>
              <w:pStyle w:val="Sumrio3"/>
              <w:keepLines/>
              <w:widowControl w:val="0"/>
              <w:spacing w:before="1"/>
              <w:ind w:left="0"/>
              <w:rPr>
                <w:sz w:val="18"/>
              </w:rPr>
            </w:pPr>
          </w:p>
          <w:p w14:paraId="259937FC" w14:textId="77777777" w:rsidR="00892531" w:rsidRPr="00AF1E80" w:rsidRDefault="00892531" w:rsidP="00BA23C9">
            <w:pPr>
              <w:pStyle w:val="Sumrio3"/>
              <w:keepLines/>
              <w:widowControl w:val="0"/>
              <w:ind w:left="88" w:right="204"/>
              <w:rPr>
                <w:sz w:val="18"/>
              </w:rPr>
            </w:pPr>
            <w:r w:rsidRPr="00AF1E80">
              <w:rPr>
                <w:sz w:val="18"/>
              </w:rPr>
              <w:t>É necessária a validação do sistema informatizado, que é a fonte da ingestão de dados.</w:t>
            </w:r>
          </w:p>
          <w:p w14:paraId="7DCF605B" w14:textId="78368C55" w:rsidR="00271703" w:rsidRPr="00AF1E80" w:rsidRDefault="00892531" w:rsidP="00BA23C9">
            <w:pPr>
              <w:pStyle w:val="Sumrio3"/>
              <w:keepLines/>
              <w:widowControl w:val="0"/>
              <w:spacing w:before="121"/>
              <w:ind w:left="88"/>
              <w:rPr>
                <w:sz w:val="18"/>
              </w:rPr>
            </w:pPr>
            <w:r w:rsidRPr="00AF1E80">
              <w:rPr>
                <w:sz w:val="18"/>
              </w:rPr>
              <w:t>Seguir o Capítulo 6.1</w:t>
            </w:r>
          </w:p>
        </w:tc>
        <w:tc>
          <w:tcPr>
            <w:tcW w:w="2838" w:type="dxa"/>
          </w:tcPr>
          <w:p w14:paraId="17B08570" w14:textId="77777777" w:rsidR="00271703" w:rsidRPr="00AF1E80" w:rsidRDefault="00271703" w:rsidP="00BA23C9">
            <w:pPr>
              <w:pStyle w:val="Sumrio3"/>
              <w:keepLines/>
              <w:widowControl w:val="0"/>
              <w:spacing w:before="1"/>
              <w:ind w:left="0"/>
              <w:rPr>
                <w:sz w:val="18"/>
              </w:rPr>
            </w:pPr>
          </w:p>
          <w:p w14:paraId="4CF409A0" w14:textId="77777777" w:rsidR="000B78A1" w:rsidRPr="00AF1E80" w:rsidRDefault="000B78A1" w:rsidP="00BA23C9">
            <w:pPr>
              <w:pStyle w:val="Cabealho"/>
              <w:keepLines/>
              <w:widowControl w:val="0"/>
              <w:spacing w:before="1"/>
              <w:ind w:left="40"/>
              <w:rPr>
                <w:rFonts w:asciiTheme="minorHAnsi" w:hAnsiTheme="minorHAnsi" w:cs="Arial"/>
                <w:sz w:val="18"/>
                <w:lang w:val="pt-BR"/>
              </w:rPr>
            </w:pPr>
            <w:r w:rsidRPr="00AF1E80">
              <w:rPr>
                <w:rFonts w:asciiTheme="minorHAnsi" w:hAnsiTheme="minorHAnsi" w:cs="Arial"/>
                <w:sz w:val="18"/>
                <w:lang w:val="pt-BR"/>
              </w:rPr>
              <w:t xml:space="preserve">Fase design &amp; </w:t>
            </w:r>
            <w:proofErr w:type="spellStart"/>
            <w:r w:rsidRPr="00AF1E80">
              <w:rPr>
                <w:rFonts w:asciiTheme="minorHAnsi" w:hAnsiTheme="minorHAnsi" w:cs="Arial"/>
                <w:sz w:val="18"/>
                <w:lang w:val="pt-BR"/>
              </w:rPr>
              <w:t>built</w:t>
            </w:r>
            <w:proofErr w:type="spellEnd"/>
            <w:r w:rsidRPr="00AF1E80">
              <w:rPr>
                <w:rFonts w:asciiTheme="minorHAnsi" w:hAnsiTheme="minorHAnsi" w:cs="Arial"/>
                <w:sz w:val="18"/>
                <w:lang w:val="pt-BR"/>
              </w:rPr>
              <w:t>:</w:t>
            </w:r>
          </w:p>
          <w:p w14:paraId="65C90A8B" w14:textId="77777777" w:rsidR="00E91DEE" w:rsidRPr="00AF1E80" w:rsidRDefault="00E91DEE" w:rsidP="00BA23C9">
            <w:pPr>
              <w:pStyle w:val="Sumrio3"/>
              <w:keepLines/>
              <w:widowControl w:val="0"/>
              <w:tabs>
                <w:tab w:val="left" w:pos="374"/>
              </w:tabs>
              <w:autoSpaceDE w:val="0"/>
              <w:autoSpaceDN w:val="0"/>
              <w:spacing w:before="1" w:line="229" w:lineRule="exact"/>
              <w:ind w:left="218"/>
              <w:rPr>
                <w:sz w:val="18"/>
              </w:rPr>
            </w:pPr>
            <w:r w:rsidRPr="00AF1E80">
              <w:rPr>
                <w:sz w:val="18"/>
              </w:rPr>
              <w:t>- Treinamento de dados e modelagem de dados</w:t>
            </w:r>
          </w:p>
          <w:p w14:paraId="7DFAA529" w14:textId="125850F7" w:rsidR="00FB394D" w:rsidRPr="00AF1E80" w:rsidRDefault="00FB394D" w:rsidP="00BA23C9">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Definição de L</w:t>
            </w:r>
            <w:r w:rsidR="00C748C3" w:rsidRPr="00AF1E80">
              <w:rPr>
                <w:sz w:val="18"/>
              </w:rPr>
              <w:t>imites</w:t>
            </w:r>
          </w:p>
          <w:p w14:paraId="0EBC14A3" w14:textId="77777777" w:rsidR="0082565D" w:rsidRPr="00AF1E80" w:rsidRDefault="00FB394D" w:rsidP="00BA23C9">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 xml:space="preserve">Processo de notificações e </w:t>
            </w:r>
            <w:r w:rsidR="00984DB2" w:rsidRPr="00AF1E80">
              <w:rPr>
                <w:sz w:val="18"/>
              </w:rPr>
              <w:t>N</w:t>
            </w:r>
            <w:r w:rsidRPr="00AF1E80">
              <w:rPr>
                <w:sz w:val="18"/>
              </w:rPr>
              <w:t>otificação</w:t>
            </w:r>
            <w:r w:rsidR="0082565D" w:rsidRPr="00AF1E80">
              <w:rPr>
                <w:sz w:val="18"/>
              </w:rPr>
              <w:t xml:space="preserve"> </w:t>
            </w:r>
          </w:p>
          <w:p w14:paraId="17F34750" w14:textId="47407457" w:rsidR="00271703" w:rsidRPr="00AF1E80" w:rsidRDefault="0082565D" w:rsidP="00BA23C9">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Definição de fator humano - superando qualificação e aceitação do sistema</w:t>
            </w:r>
          </w:p>
          <w:p w14:paraId="20C726D9" w14:textId="77777777" w:rsidR="0082565D" w:rsidRPr="00AF1E80" w:rsidRDefault="0082565D" w:rsidP="00BA23C9">
            <w:pPr>
              <w:keepLines/>
              <w:widowControl w:val="0"/>
              <w:rPr>
                <w:rFonts w:asciiTheme="minorHAnsi" w:hAnsiTheme="minorHAnsi"/>
                <w:bCs w:val="0"/>
                <w:sz w:val="18"/>
              </w:rPr>
            </w:pPr>
          </w:p>
          <w:p w14:paraId="516C5C23" w14:textId="4F038BAF" w:rsidR="0082565D" w:rsidRPr="00AF1E80" w:rsidRDefault="0082565D" w:rsidP="00BA23C9">
            <w:pPr>
              <w:keepLines/>
              <w:widowControl w:val="0"/>
              <w:rPr>
                <w:rFonts w:asciiTheme="minorHAnsi" w:hAnsiTheme="minorHAnsi"/>
                <w:bCs w:val="0"/>
                <w:sz w:val="18"/>
              </w:rPr>
            </w:pPr>
            <w:r w:rsidRPr="00AF1E80">
              <w:rPr>
                <w:rFonts w:asciiTheme="minorHAnsi" w:hAnsiTheme="minorHAnsi"/>
                <w:bCs w:val="0"/>
                <w:sz w:val="18"/>
              </w:rPr>
              <w:t>Fase de verificação:</w:t>
            </w:r>
          </w:p>
          <w:p w14:paraId="3A7C14A0" w14:textId="77777777" w:rsidR="0049512D" w:rsidRPr="00AF1E80" w:rsidRDefault="0049512D" w:rsidP="00BA23C9">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Verificação do modelo de dados (em operação)</w:t>
            </w:r>
          </w:p>
          <w:p w14:paraId="4481CEED" w14:textId="77777777" w:rsidR="00875EE0" w:rsidRPr="00AF1E80" w:rsidRDefault="00875EE0" w:rsidP="00BA23C9">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Validação do fator Humano - sobrepondo qualificação e aceitação do sistema</w:t>
            </w:r>
          </w:p>
          <w:p w14:paraId="43C42C2D" w14:textId="055307A5" w:rsidR="00C86C7A" w:rsidRPr="00AF1E80" w:rsidRDefault="00C86C7A" w:rsidP="00BA23C9">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Verificação do L</w:t>
            </w:r>
            <w:r w:rsidR="00C748C3" w:rsidRPr="00AF1E80">
              <w:rPr>
                <w:sz w:val="18"/>
              </w:rPr>
              <w:t>imites</w:t>
            </w:r>
            <w:r w:rsidRPr="00AF1E80">
              <w:rPr>
                <w:sz w:val="18"/>
              </w:rPr>
              <w:t xml:space="preserve"> e notificação definidos</w:t>
            </w:r>
          </w:p>
          <w:p w14:paraId="6CA07FB8" w14:textId="77777777" w:rsidR="00C86C7A" w:rsidRPr="00AF1E80" w:rsidRDefault="00C86C7A" w:rsidP="00BA23C9">
            <w:pPr>
              <w:keepLines/>
              <w:widowControl w:val="0"/>
              <w:rPr>
                <w:rFonts w:asciiTheme="minorHAnsi" w:hAnsiTheme="minorHAnsi"/>
                <w:bCs w:val="0"/>
                <w:sz w:val="18"/>
              </w:rPr>
            </w:pPr>
          </w:p>
          <w:p w14:paraId="0E57D32D" w14:textId="13D70233" w:rsidR="00875EE0" w:rsidRPr="00AF1E80" w:rsidRDefault="00875EE0" w:rsidP="00BA23C9">
            <w:pPr>
              <w:keepLines/>
              <w:widowControl w:val="0"/>
              <w:rPr>
                <w:rFonts w:asciiTheme="minorHAnsi" w:hAnsiTheme="minorHAnsi"/>
                <w:bCs w:val="0"/>
                <w:sz w:val="18"/>
              </w:rPr>
            </w:pPr>
          </w:p>
        </w:tc>
      </w:tr>
    </w:tbl>
    <w:tbl>
      <w:tblPr>
        <w:tblpPr w:leftFromText="141" w:rightFromText="141" w:vertAnchor="text" w:horzAnchor="page" w:tblpX="1183" w:tblpY="-47"/>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2977"/>
        <w:gridCol w:w="3827"/>
        <w:gridCol w:w="2835"/>
        <w:gridCol w:w="2693"/>
      </w:tblGrid>
      <w:tr w:rsidR="00CA21CB" w:rsidRPr="00AF1E80" w14:paraId="3099F9BB" w14:textId="77777777" w:rsidTr="00F77A12">
        <w:trPr>
          <w:trHeight w:val="2978"/>
        </w:trPr>
        <w:tc>
          <w:tcPr>
            <w:tcW w:w="1980" w:type="dxa"/>
          </w:tcPr>
          <w:p w14:paraId="00795155" w14:textId="77777777" w:rsidR="00CA21CB" w:rsidRPr="00AF1E80" w:rsidRDefault="00CA21CB" w:rsidP="00F77A12">
            <w:pPr>
              <w:pStyle w:val="Sumrio3"/>
              <w:keepLines/>
              <w:widowControl w:val="0"/>
              <w:spacing w:before="1"/>
              <w:ind w:left="0"/>
              <w:rPr>
                <w:sz w:val="18"/>
                <w:highlight w:val="yellow"/>
              </w:rPr>
            </w:pPr>
          </w:p>
          <w:p w14:paraId="4931EBBE" w14:textId="77777777" w:rsidR="00CA21CB" w:rsidRPr="00AF1E80" w:rsidRDefault="00CA21CB" w:rsidP="00F77A12">
            <w:pPr>
              <w:pStyle w:val="Sumrio3"/>
              <w:keepLines/>
              <w:widowControl w:val="0"/>
              <w:spacing w:before="1"/>
              <w:ind w:left="0"/>
              <w:rPr>
                <w:sz w:val="18"/>
                <w:highlight w:val="yellow"/>
              </w:rPr>
            </w:pPr>
            <w:r w:rsidRPr="00AF1E80">
              <w:rPr>
                <w:sz w:val="18"/>
              </w:rPr>
              <w:t>Sistemas dinâmicos baseados em IA/ML / 4</w:t>
            </w:r>
          </w:p>
        </w:tc>
        <w:tc>
          <w:tcPr>
            <w:tcW w:w="2977" w:type="dxa"/>
          </w:tcPr>
          <w:p w14:paraId="1B2DA4E7" w14:textId="77777777" w:rsidR="00CA21CB" w:rsidRPr="00AF1E80" w:rsidRDefault="00CA21CB" w:rsidP="00F77A12">
            <w:pPr>
              <w:pStyle w:val="Sumrio3"/>
              <w:keepLines/>
              <w:widowControl w:val="0"/>
              <w:spacing w:before="1"/>
              <w:ind w:left="0"/>
              <w:rPr>
                <w:sz w:val="18"/>
                <w:highlight w:val="yellow"/>
              </w:rPr>
            </w:pPr>
          </w:p>
          <w:p w14:paraId="411BFECB" w14:textId="77777777" w:rsidR="00CA21CB" w:rsidRPr="00AF1E80" w:rsidRDefault="00CA21CB" w:rsidP="00F77A12">
            <w:pPr>
              <w:keepLines/>
              <w:widowControl w:val="0"/>
              <w:rPr>
                <w:highlight w:val="yellow"/>
              </w:rPr>
            </w:pPr>
            <w:r w:rsidRPr="00AF1E80">
              <w:rPr>
                <w:rFonts w:asciiTheme="minorHAnsi" w:hAnsiTheme="minorHAnsi"/>
                <w:bCs w:val="0"/>
                <w:sz w:val="18"/>
              </w:rPr>
              <w:t>O sistema é totalmente automatizado e aprende de forma independente com as metas operacionais qualificáveis.</w:t>
            </w:r>
          </w:p>
        </w:tc>
        <w:tc>
          <w:tcPr>
            <w:tcW w:w="3827" w:type="dxa"/>
          </w:tcPr>
          <w:p w14:paraId="6A0A9985" w14:textId="77777777" w:rsidR="00CA21CB" w:rsidRPr="00AF1E80" w:rsidRDefault="00CA21CB" w:rsidP="00F77A12">
            <w:pPr>
              <w:pStyle w:val="Sumrio3"/>
              <w:keepLines/>
              <w:widowControl w:val="0"/>
              <w:spacing w:before="1"/>
              <w:ind w:left="0"/>
              <w:rPr>
                <w:sz w:val="18"/>
                <w:highlight w:val="yellow"/>
              </w:rPr>
            </w:pPr>
          </w:p>
          <w:p w14:paraId="33B0731C" w14:textId="77777777" w:rsidR="00CA21CB" w:rsidRPr="00AF1E80" w:rsidRDefault="00CA21CB" w:rsidP="00F77A12">
            <w:pPr>
              <w:pStyle w:val="Sumrio3"/>
              <w:keepLines/>
              <w:widowControl w:val="0"/>
              <w:ind w:left="12" w:right="447"/>
              <w:rPr>
                <w:sz w:val="18"/>
                <w:highlight w:val="yellow"/>
              </w:rPr>
            </w:pPr>
            <w:r w:rsidRPr="00AF1E80">
              <w:rPr>
                <w:sz w:val="18"/>
              </w:rPr>
              <w:t xml:space="preserve">O sistema AI/ML é automatizado e aprende de forma independente com metas de otimização qualificáveis, sobre o processo </w:t>
            </w:r>
            <w:proofErr w:type="spellStart"/>
            <w:r w:rsidRPr="00AF1E80">
              <w:rPr>
                <w:sz w:val="18"/>
              </w:rPr>
              <w:t>GxP</w:t>
            </w:r>
            <w:proofErr w:type="spellEnd"/>
            <w:r w:rsidRPr="00AF1E80">
              <w:rPr>
                <w:sz w:val="18"/>
              </w:rPr>
              <w:t>.</w:t>
            </w:r>
          </w:p>
        </w:tc>
        <w:tc>
          <w:tcPr>
            <w:tcW w:w="2835" w:type="dxa"/>
          </w:tcPr>
          <w:p w14:paraId="133CD350" w14:textId="77777777" w:rsidR="00CA21CB" w:rsidRPr="00AF1E80" w:rsidRDefault="00CA21CB" w:rsidP="00F77A12">
            <w:pPr>
              <w:pStyle w:val="Sumrio3"/>
              <w:keepLines/>
              <w:widowControl w:val="0"/>
              <w:spacing w:before="1"/>
              <w:ind w:left="0"/>
              <w:rPr>
                <w:sz w:val="18"/>
              </w:rPr>
            </w:pPr>
          </w:p>
          <w:p w14:paraId="1F836B3F" w14:textId="09663EB7" w:rsidR="00CA21CB" w:rsidRPr="00AF1E80" w:rsidRDefault="00CA21CB" w:rsidP="00F77A12">
            <w:pPr>
              <w:pStyle w:val="Sumrio3"/>
              <w:keepLines/>
              <w:widowControl w:val="0"/>
              <w:ind w:left="88" w:right="276"/>
              <w:jc w:val="both"/>
              <w:rPr>
                <w:sz w:val="18"/>
              </w:rPr>
            </w:pPr>
            <w:r w:rsidRPr="00AF1E80">
              <w:rPr>
                <w:sz w:val="18"/>
              </w:rPr>
              <w:t>É necessária a validação do sistema informatizado, que é a fonte da ingestão de dados</w:t>
            </w:r>
          </w:p>
          <w:p w14:paraId="0FB618CC" w14:textId="77777777" w:rsidR="00CA21CB" w:rsidRPr="00AF1E80" w:rsidRDefault="00CA21CB" w:rsidP="00F77A12">
            <w:pPr>
              <w:pStyle w:val="Sumrio3"/>
              <w:keepLines/>
              <w:widowControl w:val="0"/>
              <w:spacing w:before="121"/>
              <w:ind w:left="88"/>
              <w:jc w:val="both"/>
              <w:rPr>
                <w:sz w:val="18"/>
              </w:rPr>
            </w:pPr>
            <w:r w:rsidRPr="00AF1E80">
              <w:rPr>
                <w:sz w:val="18"/>
              </w:rPr>
              <w:t>Seguir o Capítulo 6.1</w:t>
            </w:r>
          </w:p>
        </w:tc>
        <w:tc>
          <w:tcPr>
            <w:tcW w:w="2693" w:type="dxa"/>
          </w:tcPr>
          <w:p w14:paraId="57E1F378" w14:textId="77777777" w:rsidR="00CA21CB" w:rsidRPr="00AF1E80" w:rsidRDefault="00CA21CB" w:rsidP="00F77A12">
            <w:pPr>
              <w:pStyle w:val="Sumrio3"/>
              <w:keepLines/>
              <w:widowControl w:val="0"/>
              <w:spacing w:before="1"/>
              <w:ind w:left="0"/>
              <w:rPr>
                <w:sz w:val="18"/>
              </w:rPr>
            </w:pPr>
          </w:p>
          <w:p w14:paraId="124626A0" w14:textId="77777777" w:rsidR="00CA21CB" w:rsidRPr="00AF1E80" w:rsidRDefault="00CA21CB" w:rsidP="00F77A12">
            <w:pPr>
              <w:keepLines/>
              <w:widowControl w:val="0"/>
              <w:shd w:val="clear" w:color="auto" w:fill="FFFFFF"/>
              <w:rPr>
                <w:rFonts w:asciiTheme="minorHAnsi" w:hAnsiTheme="minorHAnsi"/>
                <w:bCs w:val="0"/>
                <w:sz w:val="18"/>
              </w:rPr>
            </w:pPr>
            <w:r w:rsidRPr="00AF1E80">
              <w:rPr>
                <w:rFonts w:asciiTheme="minorHAnsi" w:hAnsiTheme="minorHAnsi"/>
                <w:bCs w:val="0"/>
                <w:sz w:val="18"/>
              </w:rPr>
              <w:t xml:space="preserve">Fase design &amp; </w:t>
            </w:r>
            <w:proofErr w:type="spellStart"/>
            <w:r w:rsidRPr="00AF1E80">
              <w:rPr>
                <w:rFonts w:asciiTheme="minorHAnsi" w:hAnsiTheme="minorHAnsi"/>
                <w:bCs w:val="0"/>
                <w:sz w:val="18"/>
              </w:rPr>
              <w:t>built</w:t>
            </w:r>
            <w:proofErr w:type="spellEnd"/>
            <w:r w:rsidRPr="00AF1E80">
              <w:rPr>
                <w:rFonts w:asciiTheme="minorHAnsi" w:hAnsiTheme="minorHAnsi"/>
                <w:bCs w:val="0"/>
                <w:sz w:val="18"/>
              </w:rPr>
              <w:t>:</w:t>
            </w:r>
          </w:p>
          <w:p w14:paraId="28448E69" w14:textId="77777777"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Treinamento de dados e modelagem de dados</w:t>
            </w:r>
          </w:p>
          <w:p w14:paraId="69181427" w14:textId="77777777"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Defina os controles para o resultado do sistema de IA.</w:t>
            </w:r>
          </w:p>
          <w:p w14:paraId="5BCA1D58" w14:textId="77777777"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Definir fatores de risco.</w:t>
            </w:r>
          </w:p>
          <w:p w14:paraId="73D49880" w14:textId="77777777" w:rsidR="00CA21CB" w:rsidRPr="00AF1E80" w:rsidRDefault="00CA21CB" w:rsidP="00F77A12">
            <w:pPr>
              <w:keepLines/>
              <w:widowControl w:val="0"/>
              <w:rPr>
                <w:rFonts w:asciiTheme="minorHAnsi" w:hAnsiTheme="minorHAnsi"/>
                <w:bCs w:val="0"/>
                <w:sz w:val="18"/>
              </w:rPr>
            </w:pPr>
          </w:p>
          <w:p w14:paraId="3DEB570B" w14:textId="77777777" w:rsidR="00CA21CB" w:rsidRPr="00AF1E80" w:rsidRDefault="00CA21CB" w:rsidP="00F77A12">
            <w:pPr>
              <w:keepLines/>
              <w:widowControl w:val="0"/>
              <w:shd w:val="clear" w:color="auto" w:fill="FFFFFF"/>
              <w:rPr>
                <w:rFonts w:asciiTheme="minorHAnsi" w:hAnsiTheme="minorHAnsi"/>
                <w:bCs w:val="0"/>
                <w:sz w:val="18"/>
              </w:rPr>
            </w:pPr>
            <w:r w:rsidRPr="00AF1E80">
              <w:rPr>
                <w:rFonts w:asciiTheme="minorHAnsi" w:hAnsiTheme="minorHAnsi"/>
                <w:bCs w:val="0"/>
                <w:sz w:val="18"/>
              </w:rPr>
              <w:t>Fase de verificação:</w:t>
            </w:r>
          </w:p>
          <w:p w14:paraId="0877143F" w14:textId="77777777"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Verificação do modelo de dados</w:t>
            </w:r>
          </w:p>
          <w:p w14:paraId="5B5060CB" w14:textId="77777777"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Verificação e Garantia de Qualidade do Autocontrole</w:t>
            </w:r>
          </w:p>
          <w:p w14:paraId="359E3685" w14:textId="77777777"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Verificação dos resultados do sistema de IA e riscos identificados</w:t>
            </w:r>
          </w:p>
          <w:p w14:paraId="119E5FF1" w14:textId="77777777" w:rsidR="00CA21CB" w:rsidRPr="00AF1E80" w:rsidRDefault="00CA21CB" w:rsidP="00F77A12">
            <w:pPr>
              <w:keepLines/>
              <w:widowControl w:val="0"/>
              <w:rPr>
                <w:rFonts w:asciiTheme="minorHAnsi" w:hAnsiTheme="minorHAnsi"/>
                <w:bCs w:val="0"/>
                <w:sz w:val="18"/>
              </w:rPr>
            </w:pPr>
          </w:p>
          <w:p w14:paraId="03D348F1" w14:textId="77777777" w:rsidR="00CA21CB" w:rsidRPr="00AF1E80" w:rsidRDefault="00CA21CB" w:rsidP="00F77A12">
            <w:pPr>
              <w:keepLines/>
              <w:widowControl w:val="0"/>
              <w:shd w:val="clear" w:color="auto" w:fill="FFFFFF"/>
              <w:rPr>
                <w:rFonts w:asciiTheme="minorHAnsi" w:hAnsiTheme="minorHAnsi"/>
                <w:bCs w:val="0"/>
                <w:sz w:val="18"/>
              </w:rPr>
            </w:pPr>
            <w:r w:rsidRPr="00AF1E80">
              <w:rPr>
                <w:rFonts w:asciiTheme="minorHAnsi" w:hAnsiTheme="minorHAnsi"/>
                <w:bCs w:val="0"/>
                <w:sz w:val="18"/>
              </w:rPr>
              <w:t>Fase de Operação:</w:t>
            </w:r>
          </w:p>
          <w:p w14:paraId="6F4E798D" w14:textId="6516B3B4" w:rsidR="00CA21CB" w:rsidRPr="00AF1E80" w:rsidRDefault="00CA21CB" w:rsidP="00F77A12">
            <w:pPr>
              <w:pStyle w:val="Sumrio3"/>
              <w:keepLines/>
              <w:widowControl w:val="0"/>
              <w:numPr>
                <w:ilvl w:val="0"/>
                <w:numId w:val="1"/>
              </w:numPr>
              <w:tabs>
                <w:tab w:val="left" w:pos="374"/>
              </w:tabs>
              <w:autoSpaceDE w:val="0"/>
              <w:autoSpaceDN w:val="0"/>
              <w:spacing w:before="119"/>
              <w:ind w:left="373" w:right="449"/>
              <w:rPr>
                <w:sz w:val="18"/>
              </w:rPr>
            </w:pPr>
            <w:r w:rsidRPr="00AF1E80">
              <w:rPr>
                <w:sz w:val="18"/>
              </w:rPr>
              <w:t>Reteste periódico de IA/ML com conjunto de dados de teste definido.</w:t>
            </w:r>
          </w:p>
        </w:tc>
      </w:tr>
    </w:tbl>
    <w:p w14:paraId="1A61324B" w14:textId="35A65993" w:rsidR="00271703" w:rsidRPr="00AF1E80" w:rsidRDefault="00271703" w:rsidP="00271703">
      <w:pPr>
        <w:tabs>
          <w:tab w:val="left" w:pos="1457"/>
        </w:tabs>
        <w:rPr>
          <w:bCs w:val="0"/>
          <w:lang w:eastAsia="pt-BR"/>
        </w:rPr>
      </w:pPr>
      <w:r w:rsidRPr="00AF1E80">
        <w:rPr>
          <w:bCs w:val="0"/>
          <w:lang w:eastAsia="pt-BR"/>
        </w:rPr>
        <w:tab/>
      </w:r>
    </w:p>
    <w:p w14:paraId="6F4292E4" w14:textId="0A1B49CF" w:rsidR="00FC75D3" w:rsidRPr="00AF1E80" w:rsidRDefault="00FC75D3" w:rsidP="00953EF6">
      <w:pPr>
        <w:autoSpaceDE w:val="0"/>
        <w:autoSpaceDN w:val="0"/>
        <w:adjustRightInd w:val="0"/>
        <w:jc w:val="center"/>
        <w:rPr>
          <w:bCs w:val="0"/>
          <w:lang w:eastAsia="pt-BR"/>
        </w:rPr>
      </w:pPr>
      <w:r w:rsidRPr="00AF1E80">
        <w:rPr>
          <w:bCs w:val="0"/>
          <w:lang w:eastAsia="pt-BR"/>
        </w:rPr>
        <w:t xml:space="preserve">Tabela </w:t>
      </w:r>
      <w:r w:rsidR="00BF681E" w:rsidRPr="00AF1E80">
        <w:rPr>
          <w:bCs w:val="0"/>
          <w:lang w:eastAsia="pt-BR"/>
        </w:rPr>
        <w:t>7</w:t>
      </w:r>
      <w:r w:rsidR="00953EF6" w:rsidRPr="00AF1E80">
        <w:rPr>
          <w:bCs w:val="0"/>
          <w:lang w:eastAsia="pt-BR"/>
        </w:rPr>
        <w:t>:</w:t>
      </w:r>
      <w:r w:rsidRPr="00AF1E80">
        <w:rPr>
          <w:bCs w:val="0"/>
          <w:lang w:eastAsia="pt-BR"/>
        </w:rPr>
        <w:t xml:space="preserve"> </w:t>
      </w:r>
      <w:r w:rsidR="00953EF6" w:rsidRPr="00AF1E80">
        <w:rPr>
          <w:bCs w:val="0"/>
          <w:lang w:eastAsia="pt-BR"/>
        </w:rPr>
        <w:t>N</w:t>
      </w:r>
      <w:r w:rsidRPr="00AF1E80">
        <w:rPr>
          <w:bCs w:val="0"/>
          <w:lang w:eastAsia="pt-BR"/>
        </w:rPr>
        <w:t>íveis de maturidade do sistema baseados em tecnologia AI/ML</w:t>
      </w:r>
    </w:p>
    <w:p w14:paraId="11521217" w14:textId="77777777" w:rsidR="00271703" w:rsidRPr="00AF1E80" w:rsidRDefault="00271703" w:rsidP="00271703">
      <w:pPr>
        <w:tabs>
          <w:tab w:val="left" w:pos="1457"/>
        </w:tabs>
        <w:rPr>
          <w:lang w:eastAsia="pt-BR"/>
        </w:rPr>
      </w:pPr>
    </w:p>
    <w:p w14:paraId="34C7F6CC" w14:textId="401218E6" w:rsidR="00271703" w:rsidRPr="00AF1E80" w:rsidRDefault="00271703" w:rsidP="00271703">
      <w:pPr>
        <w:tabs>
          <w:tab w:val="left" w:pos="1457"/>
        </w:tabs>
        <w:rPr>
          <w:lang w:eastAsia="pt-BR"/>
        </w:rPr>
        <w:sectPr w:rsidR="00271703" w:rsidRPr="00AF1E80" w:rsidSect="007E370C">
          <w:headerReference w:type="default" r:id="rId17"/>
          <w:pgSz w:w="16840" w:h="11907" w:orient="landscape" w:code="9"/>
          <w:pgMar w:top="1701" w:right="1134" w:bottom="1134" w:left="1701" w:header="680" w:footer="380" w:gutter="0"/>
          <w:cols w:space="720"/>
          <w:docGrid w:linePitch="360"/>
        </w:sectPr>
      </w:pPr>
    </w:p>
    <w:p w14:paraId="02FFB735" w14:textId="15CA607F" w:rsidR="00796E90" w:rsidRPr="00AF1E80" w:rsidRDefault="00796E90">
      <w:pPr>
        <w:pStyle w:val="Ttulo3"/>
        <w:shd w:val="clear" w:color="auto" w:fill="FFFFFF"/>
        <w:ind w:left="851" w:hanging="851"/>
        <w:rPr>
          <w:rFonts w:eastAsia="Yu Gothic"/>
          <w:color w:val="000000" w:themeColor="text1"/>
          <w:sz w:val="21"/>
          <w:szCs w:val="21"/>
          <w:lang w:val="pt-BR" w:eastAsia="pt-BR"/>
        </w:rPr>
      </w:pPr>
      <w:r w:rsidRPr="00AF1E80">
        <w:rPr>
          <w:rFonts w:eastAsia="Yu Gothic"/>
          <w:color w:val="000000" w:themeColor="text1"/>
          <w:sz w:val="21"/>
          <w:szCs w:val="21"/>
          <w:lang w:val="pt-BR" w:eastAsia="pt-BR"/>
        </w:rPr>
        <w:lastRenderedPageBreak/>
        <w:t>Políticas</w:t>
      </w:r>
      <w:r w:rsidR="001704DE" w:rsidRPr="00AF1E80">
        <w:rPr>
          <w:rFonts w:eastAsia="Yu Gothic"/>
          <w:color w:val="000000" w:themeColor="text1"/>
          <w:sz w:val="21"/>
          <w:szCs w:val="21"/>
          <w:lang w:val="pt-BR" w:eastAsia="pt-BR"/>
        </w:rPr>
        <w:t xml:space="preserve"> adici</w:t>
      </w:r>
      <w:r w:rsidR="00AE4BB1" w:rsidRPr="00AF1E80">
        <w:rPr>
          <w:rFonts w:eastAsia="Yu Gothic"/>
          <w:color w:val="000000" w:themeColor="text1"/>
          <w:sz w:val="21"/>
          <w:szCs w:val="21"/>
          <w:lang w:val="pt-BR" w:eastAsia="pt-BR"/>
        </w:rPr>
        <w:t>o</w:t>
      </w:r>
      <w:r w:rsidR="001704DE" w:rsidRPr="00AF1E80">
        <w:rPr>
          <w:rFonts w:eastAsia="Yu Gothic"/>
          <w:color w:val="000000" w:themeColor="text1"/>
          <w:sz w:val="21"/>
          <w:szCs w:val="21"/>
          <w:lang w:val="pt-BR" w:eastAsia="pt-BR"/>
        </w:rPr>
        <w:t xml:space="preserve">nais </w:t>
      </w:r>
      <w:r w:rsidRPr="00AF1E80">
        <w:rPr>
          <w:rFonts w:eastAsia="Yu Gothic"/>
          <w:color w:val="000000" w:themeColor="text1"/>
          <w:sz w:val="21"/>
          <w:szCs w:val="21"/>
          <w:lang w:val="pt-BR" w:eastAsia="pt-BR"/>
        </w:rPr>
        <w:t>de Validação Local CS</w:t>
      </w:r>
    </w:p>
    <w:p w14:paraId="4B108CA4" w14:textId="5948B535" w:rsidR="00B05B65" w:rsidRPr="00AF1E80" w:rsidRDefault="00B05B65" w:rsidP="00EC4E6E">
      <w:pPr>
        <w:rPr>
          <w:rFonts w:ascii="Segoe UI" w:hAnsi="Segoe UI" w:cs="Segoe UI"/>
          <w:b/>
          <w:sz w:val="21"/>
          <w:szCs w:val="21"/>
          <w:lang w:eastAsia="pt-BR"/>
        </w:rPr>
      </w:pPr>
    </w:p>
    <w:p w14:paraId="4B8CD201" w14:textId="4CD2E408" w:rsidR="00AE4BB1" w:rsidRPr="00AF1E80" w:rsidRDefault="00AE4BB1">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As diretrizes de Integridade de Dados estão </w:t>
      </w:r>
      <w:r w:rsidR="0014018B" w:rsidRPr="00AF1E80">
        <w:rPr>
          <w:color w:val="000000" w:themeColor="text1"/>
          <w:sz w:val="20"/>
          <w:szCs w:val="20"/>
          <w:lang w:val="pt-BR" w:eastAsia="pt-BR"/>
        </w:rPr>
        <w:t>descritas</w:t>
      </w:r>
      <w:r w:rsidRPr="00AF1E80">
        <w:rPr>
          <w:color w:val="000000" w:themeColor="text1"/>
          <w:sz w:val="20"/>
          <w:szCs w:val="20"/>
          <w:lang w:val="pt-BR" w:eastAsia="pt-BR"/>
        </w:rPr>
        <w:t xml:space="preserve"> no SOP 20665069 – “Integridade de Dados", em sua versão vigente.</w:t>
      </w:r>
    </w:p>
    <w:p w14:paraId="1AD93D70" w14:textId="1B16A850" w:rsidR="00AE4BB1" w:rsidRPr="00AF1E80" w:rsidRDefault="00AE4BB1" w:rsidP="00EC4E6E">
      <w:pPr>
        <w:rPr>
          <w:lang w:eastAsia="pt-BR"/>
        </w:rPr>
      </w:pPr>
    </w:p>
    <w:p w14:paraId="766F9C41" w14:textId="2AD0841F" w:rsidR="00AE4BB1" w:rsidRPr="00AF1E80" w:rsidRDefault="00AE4BB1">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As diretrizes e a metodologia de </w:t>
      </w:r>
      <w:proofErr w:type="spellStart"/>
      <w:r w:rsidRPr="00AF1E80">
        <w:rPr>
          <w:color w:val="000000" w:themeColor="text1"/>
          <w:sz w:val="20"/>
          <w:szCs w:val="20"/>
          <w:lang w:val="pt-BR" w:eastAsia="pt-BR"/>
        </w:rPr>
        <w:t>Audit</w:t>
      </w:r>
      <w:proofErr w:type="spellEnd"/>
      <w:r w:rsidRPr="00AF1E80">
        <w:rPr>
          <w:color w:val="000000" w:themeColor="text1"/>
          <w:sz w:val="20"/>
          <w:szCs w:val="20"/>
          <w:lang w:val="pt-BR" w:eastAsia="pt-BR"/>
        </w:rPr>
        <w:t xml:space="preserve"> Tr</w:t>
      </w:r>
      <w:r w:rsidR="007F01F8" w:rsidRPr="00AF1E80">
        <w:rPr>
          <w:color w:val="000000" w:themeColor="text1"/>
          <w:sz w:val="20"/>
          <w:szCs w:val="20"/>
          <w:lang w:val="pt-BR" w:eastAsia="pt-BR"/>
        </w:rPr>
        <w:t>ai</w:t>
      </w:r>
      <w:r w:rsidRPr="00AF1E80">
        <w:rPr>
          <w:color w:val="000000" w:themeColor="text1"/>
          <w:sz w:val="20"/>
          <w:szCs w:val="20"/>
          <w:lang w:val="pt-BR" w:eastAsia="pt-BR"/>
        </w:rPr>
        <w:t>l Review estão descritos no SOP 20658520 – “</w:t>
      </w:r>
      <w:proofErr w:type="spellStart"/>
      <w:r w:rsidRPr="00AF1E80">
        <w:rPr>
          <w:color w:val="000000" w:themeColor="text1"/>
          <w:sz w:val="20"/>
          <w:szCs w:val="20"/>
          <w:lang w:val="pt-BR" w:eastAsia="pt-BR"/>
        </w:rPr>
        <w:t>Audit</w:t>
      </w:r>
      <w:proofErr w:type="spellEnd"/>
      <w:r w:rsidRPr="00AF1E80">
        <w:rPr>
          <w:color w:val="000000" w:themeColor="text1"/>
          <w:sz w:val="20"/>
          <w:szCs w:val="20"/>
          <w:lang w:val="pt-BR" w:eastAsia="pt-BR"/>
        </w:rPr>
        <w:t xml:space="preserve"> Trail Review", em sua versão vigente.</w:t>
      </w:r>
    </w:p>
    <w:p w14:paraId="7DBB5C8F" w14:textId="2025426C" w:rsidR="00AE4BB1" w:rsidRPr="00AF1E80" w:rsidRDefault="00AE4BB1" w:rsidP="00EC4E6E">
      <w:pPr>
        <w:rPr>
          <w:lang w:eastAsia="pt-BR"/>
        </w:rPr>
      </w:pPr>
    </w:p>
    <w:p w14:paraId="0809FE00" w14:textId="73AD9D00" w:rsidR="00AE4BB1" w:rsidRPr="00AF1E80" w:rsidRDefault="00AE4BB1">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As diretrizes e a metodologia de Gerenciamento de Riscos estão descritos no SOP 20064096 – “Gerenciamento de Riscos à Qualidade", em sua versão vigente</w:t>
      </w:r>
    </w:p>
    <w:p w14:paraId="7C4DB387" w14:textId="47AE6B1E" w:rsidR="000D6A5D" w:rsidRPr="00AF1E80" w:rsidRDefault="000D6A5D" w:rsidP="00EC4E6E">
      <w:pPr>
        <w:rPr>
          <w:lang w:eastAsia="pt-BR"/>
        </w:rPr>
      </w:pPr>
    </w:p>
    <w:p w14:paraId="68275BCD" w14:textId="64857F3E" w:rsidR="000D6A5D" w:rsidRPr="00AF1E80" w:rsidRDefault="00AE4BB1">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 análise de risco deve ser elaborada e aprovada conforme o SOP 20606056 - Ferramentas e Metodologias para Gerenciamento de Riscos à Qualidade, em sua versão vigente.</w:t>
      </w:r>
    </w:p>
    <w:p w14:paraId="50117D6D" w14:textId="6656B086" w:rsidR="000D6A5D" w:rsidRPr="00AF1E80" w:rsidRDefault="000D6A5D" w:rsidP="00EC4E6E">
      <w:pPr>
        <w:rPr>
          <w:lang w:eastAsia="pt-BR"/>
        </w:rPr>
      </w:pPr>
    </w:p>
    <w:p w14:paraId="55F4B87E" w14:textId="4DF3FD45" w:rsidR="000D6A5D" w:rsidRPr="00B00FCE" w:rsidRDefault="00B34AA5">
      <w:pPr>
        <w:pStyle w:val="Ttulo4"/>
        <w:spacing w:before="0" w:after="0"/>
        <w:jc w:val="both"/>
        <w:rPr>
          <w:color w:val="000000" w:themeColor="text1"/>
          <w:sz w:val="20"/>
          <w:szCs w:val="20"/>
          <w:lang w:val="pt-BR" w:eastAsia="pt-BR"/>
        </w:rPr>
      </w:pPr>
      <w:r w:rsidRPr="00B00FCE">
        <w:rPr>
          <w:color w:val="000000" w:themeColor="text1"/>
          <w:sz w:val="20"/>
          <w:szCs w:val="20"/>
          <w:lang w:val="pt-BR" w:eastAsia="pt-BR"/>
        </w:rPr>
        <w:t xml:space="preserve">O gerenciamento de desvio e incidentes em sistema computadorizado </w:t>
      </w:r>
      <w:proofErr w:type="spellStart"/>
      <w:r w:rsidRPr="00B00FCE">
        <w:rPr>
          <w:color w:val="000000" w:themeColor="text1"/>
          <w:sz w:val="20"/>
          <w:szCs w:val="20"/>
          <w:lang w:val="pt-BR" w:eastAsia="pt-BR"/>
        </w:rPr>
        <w:t>GxP</w:t>
      </w:r>
      <w:proofErr w:type="spellEnd"/>
      <w:r w:rsidRPr="00B00FCE">
        <w:rPr>
          <w:color w:val="000000" w:themeColor="text1"/>
          <w:sz w:val="20"/>
          <w:szCs w:val="20"/>
          <w:lang w:val="pt-BR" w:eastAsia="pt-BR"/>
        </w:rPr>
        <w:t xml:space="preserve"> validado, deve ser investigado e documentado durante todo o ciclo de vida do sistema. As diretrizes e a metodologia do processo de gerenciamento de desvios estão descritos no SOP 20016001 – “Gerenciamento de Desvios", em sua versão vigente. </w:t>
      </w:r>
    </w:p>
    <w:p w14:paraId="2C6782B2" w14:textId="77777777" w:rsidR="00B34AA5" w:rsidRPr="00B00FCE" w:rsidRDefault="00B34AA5" w:rsidP="00B34AA5">
      <w:pPr>
        <w:rPr>
          <w:lang w:eastAsia="pt-BR"/>
        </w:rPr>
      </w:pPr>
    </w:p>
    <w:p w14:paraId="2AC7A339" w14:textId="61B0A90E" w:rsidR="00B34AA5" w:rsidRPr="00B00FCE" w:rsidRDefault="00B34AA5" w:rsidP="00B34AA5">
      <w:pPr>
        <w:pStyle w:val="Ttulo5"/>
        <w:ind w:left="1996" w:hanging="862"/>
        <w:rPr>
          <w:b w:val="0"/>
          <w:bCs/>
          <w:color w:val="auto"/>
          <w:lang w:eastAsia="pt-BR"/>
        </w:rPr>
      </w:pPr>
      <w:r w:rsidRPr="00B00FCE">
        <w:rPr>
          <w:b w:val="0"/>
          <w:bCs/>
          <w:color w:val="auto"/>
          <w:lang w:eastAsia="pt-BR"/>
        </w:rPr>
        <w:t>Os usuários dos sistemas devem registrar os desvios e incidentes</w:t>
      </w:r>
      <w:r w:rsidR="00B00FCE" w:rsidRPr="00B00FCE">
        <w:rPr>
          <w:b w:val="0"/>
          <w:bCs/>
          <w:color w:val="auto"/>
          <w:lang w:eastAsia="pt-BR"/>
        </w:rPr>
        <w:t xml:space="preserve"> (relacionados ao sistema)</w:t>
      </w:r>
      <w:r w:rsidRPr="00B00FCE">
        <w:rPr>
          <w:b w:val="0"/>
          <w:bCs/>
          <w:color w:val="auto"/>
          <w:lang w:eastAsia="pt-BR"/>
        </w:rPr>
        <w:t xml:space="preserve"> no logbook do equipamento ou livro de máquina;</w:t>
      </w:r>
    </w:p>
    <w:p w14:paraId="182C99C0" w14:textId="77777777" w:rsidR="00B34AA5" w:rsidRPr="00B00FCE" w:rsidRDefault="00B34AA5" w:rsidP="00B34AA5">
      <w:pPr>
        <w:ind w:left="1996" w:hanging="862"/>
        <w:rPr>
          <w:lang w:eastAsia="pt-BR"/>
        </w:rPr>
      </w:pPr>
    </w:p>
    <w:p w14:paraId="47CD9CD2" w14:textId="3075520C" w:rsidR="00B34AA5" w:rsidRPr="00B00FCE" w:rsidRDefault="00B34AA5" w:rsidP="00B34AA5">
      <w:pPr>
        <w:pStyle w:val="Ttulo5"/>
        <w:ind w:left="1996" w:hanging="862"/>
        <w:rPr>
          <w:b w:val="0"/>
          <w:bCs/>
          <w:color w:val="auto"/>
          <w:lang w:eastAsia="pt-BR"/>
        </w:rPr>
      </w:pPr>
      <w:r w:rsidRPr="00B00FCE">
        <w:rPr>
          <w:b w:val="0"/>
          <w:bCs/>
          <w:color w:val="auto"/>
          <w:lang w:eastAsia="pt-BR"/>
        </w:rPr>
        <w:t>Os usuários dos sistemas devem comunicar aos administradores</w:t>
      </w:r>
      <w:r w:rsidR="00B00FCE" w:rsidRPr="00B00FCE">
        <w:rPr>
          <w:b w:val="0"/>
          <w:bCs/>
          <w:color w:val="auto"/>
          <w:lang w:eastAsia="pt-BR"/>
        </w:rPr>
        <w:t>/key users</w:t>
      </w:r>
      <w:r w:rsidRPr="00B00FCE">
        <w:rPr>
          <w:b w:val="0"/>
          <w:bCs/>
          <w:color w:val="auto"/>
          <w:lang w:eastAsia="pt-BR"/>
        </w:rPr>
        <w:t xml:space="preserve"> dos sistemas os desvios e incidentes observados;</w:t>
      </w:r>
    </w:p>
    <w:p w14:paraId="331DB5D3" w14:textId="77777777" w:rsidR="00B34AA5" w:rsidRPr="00B00FCE" w:rsidRDefault="00B34AA5" w:rsidP="00B34AA5">
      <w:pPr>
        <w:ind w:left="1996" w:hanging="862"/>
        <w:rPr>
          <w:lang w:eastAsia="pt-BR"/>
        </w:rPr>
      </w:pPr>
    </w:p>
    <w:p w14:paraId="6BC40980" w14:textId="5DA75C7F" w:rsidR="00B34AA5" w:rsidRPr="00B00FCE" w:rsidRDefault="00B34AA5" w:rsidP="00B34AA5">
      <w:pPr>
        <w:pStyle w:val="Ttulo5"/>
        <w:ind w:left="1996" w:hanging="862"/>
        <w:rPr>
          <w:b w:val="0"/>
          <w:bCs/>
          <w:color w:val="auto"/>
          <w:lang w:eastAsia="pt-BR"/>
        </w:rPr>
      </w:pPr>
      <w:r w:rsidRPr="00B00FCE">
        <w:rPr>
          <w:b w:val="0"/>
          <w:bCs/>
          <w:color w:val="auto"/>
          <w:lang w:eastAsia="pt-BR"/>
        </w:rPr>
        <w:t>Os administradores</w:t>
      </w:r>
      <w:r w:rsidR="00B00FCE" w:rsidRPr="00B00FCE">
        <w:rPr>
          <w:b w:val="0"/>
          <w:bCs/>
          <w:color w:val="auto"/>
          <w:lang w:eastAsia="pt-BR"/>
        </w:rPr>
        <w:t>/key users</w:t>
      </w:r>
      <w:r w:rsidRPr="00B00FCE">
        <w:rPr>
          <w:b w:val="0"/>
          <w:bCs/>
          <w:color w:val="auto"/>
          <w:lang w:eastAsia="pt-BR"/>
        </w:rPr>
        <w:t xml:space="preserve"> dos sistemas devem registrar os desvios e incidentes no sistema Trackwise.</w:t>
      </w:r>
    </w:p>
    <w:p w14:paraId="4987A5CB" w14:textId="77777777" w:rsidR="00B34AA5" w:rsidRPr="00B00FCE" w:rsidRDefault="00B34AA5" w:rsidP="00B34AA5">
      <w:pPr>
        <w:rPr>
          <w:lang w:val="it-IT" w:eastAsia="pt-BR"/>
        </w:rPr>
      </w:pPr>
    </w:p>
    <w:p w14:paraId="34595172" w14:textId="459A630D" w:rsidR="008C402B" w:rsidRPr="00B00FCE" w:rsidRDefault="008C402B" w:rsidP="005D692C">
      <w:pPr>
        <w:autoSpaceDE w:val="0"/>
        <w:autoSpaceDN w:val="0"/>
        <w:adjustRightInd w:val="0"/>
        <w:jc w:val="both"/>
        <w:rPr>
          <w:bCs w:val="0"/>
          <w:iCs/>
        </w:rPr>
      </w:pPr>
    </w:p>
    <w:p w14:paraId="6DA12CB6" w14:textId="13CAC983" w:rsidR="008C402B" w:rsidRDefault="008C402B">
      <w:pPr>
        <w:pStyle w:val="Ttulo4"/>
        <w:spacing w:before="0" w:after="0"/>
        <w:jc w:val="both"/>
        <w:rPr>
          <w:color w:val="auto"/>
          <w:sz w:val="20"/>
          <w:szCs w:val="20"/>
          <w:lang w:val="pt-BR" w:eastAsia="pt-BR"/>
        </w:rPr>
      </w:pPr>
      <w:r w:rsidRPr="00B00FCE">
        <w:rPr>
          <w:color w:val="auto"/>
          <w:sz w:val="20"/>
          <w:szCs w:val="20"/>
          <w:lang w:val="pt-BR" w:eastAsia="pt-BR"/>
        </w:rPr>
        <w:t>Controle de mudança para CS</w:t>
      </w:r>
    </w:p>
    <w:p w14:paraId="65A16D65" w14:textId="594C7993" w:rsidR="00B018C5" w:rsidRDefault="00B018C5" w:rsidP="00B018C5">
      <w:pPr>
        <w:rPr>
          <w:lang w:eastAsia="pt-BR"/>
        </w:rPr>
      </w:pPr>
    </w:p>
    <w:p w14:paraId="65E0E633" w14:textId="7C48D3BF" w:rsidR="00B018C5" w:rsidRPr="00B018C5" w:rsidRDefault="00B018C5" w:rsidP="00B018C5">
      <w:pPr>
        <w:pStyle w:val="Ttulo5"/>
        <w:ind w:left="1996" w:hanging="862"/>
        <w:jc w:val="both"/>
        <w:rPr>
          <w:lang w:eastAsia="pt-BR"/>
        </w:rPr>
      </w:pPr>
      <w:r>
        <w:rPr>
          <w:b w:val="0"/>
          <w:bCs/>
          <w:color w:val="auto"/>
        </w:rPr>
        <w:t>A implementação de novos sistemas computadorizados, sistemas de equipamentos de laboratório e industriais deve ser realizad</w:t>
      </w:r>
      <w:r w:rsidR="001D1EA3">
        <w:rPr>
          <w:b w:val="0"/>
          <w:bCs/>
          <w:color w:val="auto"/>
        </w:rPr>
        <w:t>a</w:t>
      </w:r>
      <w:r>
        <w:rPr>
          <w:b w:val="0"/>
          <w:bCs/>
          <w:color w:val="auto"/>
        </w:rPr>
        <w:t xml:space="preserve"> através de controle de mudança.</w:t>
      </w:r>
    </w:p>
    <w:p w14:paraId="5B3D24A6" w14:textId="04C4EBFE" w:rsidR="008C402B" w:rsidRPr="00B018C5" w:rsidRDefault="008C402B" w:rsidP="008C402B">
      <w:pPr>
        <w:autoSpaceDE w:val="0"/>
        <w:autoSpaceDN w:val="0"/>
        <w:adjustRightInd w:val="0"/>
        <w:jc w:val="both"/>
        <w:rPr>
          <w:lang w:val="it-IT"/>
        </w:rPr>
      </w:pPr>
    </w:p>
    <w:p w14:paraId="7B2FA385" w14:textId="4ED6B300" w:rsidR="008C402B" w:rsidRPr="00341A77" w:rsidRDefault="00341A77" w:rsidP="00B018C5">
      <w:pPr>
        <w:pStyle w:val="Ttulo5"/>
        <w:ind w:left="1996" w:hanging="862"/>
        <w:jc w:val="both"/>
        <w:rPr>
          <w:b w:val="0"/>
          <w:bCs/>
          <w:color w:val="auto"/>
        </w:rPr>
      </w:pPr>
      <w:r w:rsidRPr="00B00FCE">
        <w:rPr>
          <w:bCs/>
          <w:iCs/>
          <w:noProof/>
          <w:highlight w:val="yellow"/>
        </w:rPr>
        <w:drawing>
          <wp:anchor distT="0" distB="0" distL="114300" distR="114300" simplePos="0" relativeHeight="251658321" behindDoc="0" locked="0" layoutInCell="1" allowOverlap="1" wp14:anchorId="33293C6D" wp14:editId="16C97A4E">
            <wp:simplePos x="0" y="0"/>
            <wp:positionH relativeFrom="margin">
              <wp:align>left</wp:align>
            </wp:positionH>
            <wp:positionV relativeFrom="paragraph">
              <wp:posOffset>117475</wp:posOffset>
            </wp:positionV>
            <wp:extent cx="316230" cy="316230"/>
            <wp:effectExtent l="0" t="0" r="7620" b="7620"/>
            <wp:wrapSquare wrapText="bothSides"/>
            <wp:docPr id="6" name="Gráfico 6"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6230" cy="316230"/>
                    </a:xfrm>
                    <a:prstGeom prst="rect">
                      <a:avLst/>
                    </a:prstGeom>
                  </pic:spPr>
                </pic:pic>
              </a:graphicData>
            </a:graphic>
            <wp14:sizeRelH relativeFrom="margin">
              <wp14:pctWidth>0</wp14:pctWidth>
            </wp14:sizeRelH>
            <wp14:sizeRelV relativeFrom="margin">
              <wp14:pctHeight>0</wp14:pctHeight>
            </wp14:sizeRelV>
          </wp:anchor>
        </w:drawing>
      </w:r>
      <w:r w:rsidR="008C402B" w:rsidRPr="00B00FCE">
        <w:rPr>
          <w:b w:val="0"/>
          <w:bCs/>
          <w:color w:val="auto"/>
        </w:rPr>
        <w:t xml:space="preserve">Para todos os sistemas computadorizados validados, sistemas dos equipamentos dos laboratórios e industriais utilizados nas atividades ou funções regulamentadas (atividades GxP), quaisquer alterações durante seu uso operacional somente podem ser realizadas mediante controle de alterações para manter seu estado validado. Isso inclui alterações ou atualizações de software, atualizações de sistema operacional, alterações nos componentes do hardware do equipamento, mudanças de configurações definidas durante o processo de validação, mudanças nas funcionalidades do Audit Trail, mudanças de matrizes de acessos ou ativação de funções não validadas previamente. O risco da mudança deve ser avaliado por seu impacto potencial no desempenho do sistema informatizado. A avaliação de risco deve ser documentada e as razões </w:t>
      </w:r>
      <w:r w:rsidR="008C402B" w:rsidRPr="00B00FCE">
        <w:rPr>
          <w:b w:val="0"/>
          <w:bCs/>
          <w:color w:val="auto"/>
        </w:rPr>
        <w:lastRenderedPageBreak/>
        <w:t>para a decisão devem ser fornecidas</w:t>
      </w:r>
      <w:r w:rsidR="00BF55BF" w:rsidRPr="00B00FCE">
        <w:rPr>
          <w:b w:val="0"/>
          <w:bCs/>
          <w:color w:val="auto"/>
        </w:rPr>
        <w:t xml:space="preserve"> tanto para mudanças como para implementação de novos CS</w:t>
      </w:r>
      <w:r w:rsidR="008C402B" w:rsidRPr="00B00FCE">
        <w:rPr>
          <w:b w:val="0"/>
          <w:bCs/>
          <w:color w:val="auto"/>
        </w:rPr>
        <w:t xml:space="preserve">. Com base nessa avaliação de risco deve ser estabelecido um plano para implementar, testar a mudança e atualizar as documentações de validação existentes. O gerenciamento é realizado </w:t>
      </w:r>
      <w:r w:rsidR="008C402B" w:rsidRPr="00341A77">
        <w:rPr>
          <w:b w:val="0"/>
          <w:bCs/>
          <w:color w:val="auto"/>
        </w:rPr>
        <w:t>conforme descrito no SOP 20015929 – “Gerenciamento de Mudanças”, em sua versão vigente;</w:t>
      </w:r>
    </w:p>
    <w:p w14:paraId="70278C65" w14:textId="3841F6F4" w:rsidR="008C402B" w:rsidRPr="00AF1E80" w:rsidRDefault="008C402B" w:rsidP="008C402B">
      <w:pPr>
        <w:autoSpaceDE w:val="0"/>
        <w:autoSpaceDN w:val="0"/>
        <w:adjustRightInd w:val="0"/>
        <w:ind w:left="709"/>
        <w:jc w:val="both"/>
      </w:pPr>
    </w:p>
    <w:p w14:paraId="5A943E4B" w14:textId="77777777" w:rsidR="008C402B" w:rsidRPr="00AF1E80" w:rsidRDefault="008C402B" w:rsidP="008C402B">
      <w:pPr>
        <w:autoSpaceDE w:val="0"/>
        <w:autoSpaceDN w:val="0"/>
        <w:adjustRightInd w:val="0"/>
        <w:jc w:val="both"/>
        <w:rPr>
          <w:bCs w:val="0"/>
          <w:lang w:eastAsia="pt-BR"/>
        </w:rPr>
      </w:pPr>
    </w:p>
    <w:p w14:paraId="0426AF26" w14:textId="5AEB9EC0" w:rsidR="008C402B" w:rsidRPr="00AF1E80" w:rsidRDefault="008C402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O Gerenciamento de acesso ao sistema será realizado conforme SOP 20291313 “Gerenciamento de Controle de Acesso e Perfil de Usuário”, em sua versão vigente.</w:t>
      </w:r>
    </w:p>
    <w:p w14:paraId="1C36067E" w14:textId="1CFAE0BE" w:rsidR="00EC4E6E" w:rsidRPr="00AF1E80" w:rsidRDefault="00EC4E6E" w:rsidP="00EC4E6E">
      <w:pPr>
        <w:rPr>
          <w:lang w:eastAsia="pt-BR"/>
        </w:rPr>
      </w:pPr>
    </w:p>
    <w:p w14:paraId="60703904" w14:textId="53D60A64" w:rsidR="007B5FB6" w:rsidRPr="00AF1E80" w:rsidRDefault="0014018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As</w:t>
      </w:r>
      <w:r w:rsidR="007B5FB6" w:rsidRPr="00AF1E80">
        <w:rPr>
          <w:color w:val="000000" w:themeColor="text1"/>
          <w:sz w:val="20"/>
          <w:szCs w:val="20"/>
          <w:lang w:val="pt-BR" w:eastAsia="pt-BR"/>
        </w:rPr>
        <w:t xml:space="preserve"> atividades relacionadas à Validação de Sistemas Computadorizados estão descritas em Plano Mestre de Validação </w:t>
      </w:r>
      <w:r w:rsidR="00B00FCE">
        <w:rPr>
          <w:color w:val="000000" w:themeColor="text1"/>
          <w:sz w:val="20"/>
          <w:szCs w:val="20"/>
          <w:lang w:val="pt-BR" w:eastAsia="pt-BR"/>
        </w:rPr>
        <w:t>individual</w:t>
      </w:r>
      <w:r w:rsidR="007B5FB6" w:rsidRPr="00AF1E80">
        <w:rPr>
          <w:color w:val="000000" w:themeColor="text1"/>
          <w:sz w:val="20"/>
          <w:szCs w:val="20"/>
          <w:lang w:val="pt-BR" w:eastAsia="pt-BR"/>
        </w:rPr>
        <w:t xml:space="preserve">, que é elaborado conforme definido no </w:t>
      </w:r>
      <w:r w:rsidR="00340E2E" w:rsidRPr="00340E2E">
        <w:rPr>
          <w:color w:val="000000" w:themeColor="text1"/>
          <w:sz w:val="20"/>
          <w:szCs w:val="20"/>
          <w:lang w:val="pt-BR" w:eastAsia="pt-BR"/>
        </w:rPr>
        <w:t xml:space="preserve">SOP </w:t>
      </w:r>
      <w:r w:rsidR="00ED3655" w:rsidRPr="00ED3655">
        <w:rPr>
          <w:color w:val="000000" w:themeColor="text1"/>
          <w:sz w:val="20"/>
          <w:szCs w:val="20"/>
          <w:lang w:val="pt-BR" w:eastAsia="pt-BR"/>
        </w:rPr>
        <w:t>20287806</w:t>
      </w:r>
      <w:r w:rsidR="00ED3655" w:rsidRPr="00340E2E">
        <w:rPr>
          <w:color w:val="000000" w:themeColor="text1"/>
          <w:sz w:val="20"/>
          <w:szCs w:val="20"/>
          <w:lang w:val="pt-BR" w:eastAsia="pt-BR"/>
        </w:rPr>
        <w:t xml:space="preserve"> </w:t>
      </w:r>
      <w:r w:rsidR="00340E2E" w:rsidRPr="00340E2E">
        <w:rPr>
          <w:color w:val="000000" w:themeColor="text1"/>
          <w:sz w:val="20"/>
          <w:szCs w:val="20"/>
          <w:lang w:val="pt-BR" w:eastAsia="pt-BR"/>
        </w:rPr>
        <w:t>“</w:t>
      </w:r>
      <w:r w:rsidR="0074352C" w:rsidRPr="0074352C">
        <w:rPr>
          <w:color w:val="000000" w:themeColor="text1"/>
          <w:sz w:val="20"/>
          <w:szCs w:val="20"/>
          <w:lang w:val="pt-BR" w:eastAsia="pt-BR"/>
        </w:rPr>
        <w:t>Elaboração e Gerenciamento do Plano Mestre de Validação</w:t>
      </w:r>
      <w:r w:rsidR="00340E2E" w:rsidRPr="00340E2E">
        <w:rPr>
          <w:color w:val="000000" w:themeColor="text1"/>
          <w:sz w:val="20"/>
          <w:szCs w:val="20"/>
          <w:lang w:val="pt-BR" w:eastAsia="pt-BR"/>
        </w:rPr>
        <w:t>”</w:t>
      </w:r>
      <w:r w:rsidR="007B5FB6" w:rsidRPr="00AF1E80">
        <w:rPr>
          <w:color w:val="000000" w:themeColor="text1"/>
          <w:sz w:val="20"/>
          <w:szCs w:val="20"/>
          <w:lang w:val="pt-BR" w:eastAsia="pt-BR"/>
        </w:rPr>
        <w:t>, em sua versão vigente.</w:t>
      </w:r>
    </w:p>
    <w:p w14:paraId="2855621F" w14:textId="77777777" w:rsidR="00EC4E6E" w:rsidRPr="00AF1E80" w:rsidRDefault="00EC4E6E" w:rsidP="00EC4E6E">
      <w:pPr>
        <w:rPr>
          <w:lang w:eastAsia="pt-BR"/>
        </w:rPr>
      </w:pPr>
    </w:p>
    <w:p w14:paraId="5078857C" w14:textId="019A865C" w:rsidR="002D6493" w:rsidRPr="00AF1E80" w:rsidRDefault="002D6493">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O Plano de Validação é o documento que descreve todas as atividades aplicadas para a realização da validação de um sistema computadorizado. Ele deverá ser elaborado para cada sistema a ser validado conforme o </w:t>
      </w:r>
      <w:proofErr w:type="spellStart"/>
      <w:r w:rsidRPr="00AF1E80">
        <w:rPr>
          <w:color w:val="000000" w:themeColor="text1"/>
          <w:sz w:val="20"/>
          <w:szCs w:val="20"/>
          <w:lang w:val="pt-BR" w:eastAsia="pt-BR"/>
        </w:rPr>
        <w:t>Template</w:t>
      </w:r>
      <w:proofErr w:type="spellEnd"/>
      <w:r w:rsidRPr="00AF1E80">
        <w:rPr>
          <w:color w:val="000000" w:themeColor="text1"/>
          <w:sz w:val="20"/>
          <w:szCs w:val="20"/>
          <w:lang w:val="pt-BR" w:eastAsia="pt-BR"/>
        </w:rPr>
        <w:t xml:space="preserve"> </w:t>
      </w:r>
      <w:proofErr w:type="spellStart"/>
      <w:r w:rsidR="004F23B8">
        <w:rPr>
          <w:color w:val="000000" w:themeColor="text1"/>
          <w:sz w:val="20"/>
          <w:szCs w:val="20"/>
          <w:lang w:val="pt-BR" w:eastAsia="pt-BR"/>
        </w:rPr>
        <w:t>Brazil</w:t>
      </w:r>
      <w:r w:rsidRPr="00AF1E80">
        <w:rPr>
          <w:color w:val="000000" w:themeColor="text1"/>
          <w:sz w:val="20"/>
          <w:szCs w:val="20"/>
          <w:lang w:val="pt-BR" w:eastAsia="pt-BR"/>
        </w:rPr>
        <w:t>_Plano</w:t>
      </w:r>
      <w:proofErr w:type="spellEnd"/>
      <w:r w:rsidRPr="00AF1E80">
        <w:rPr>
          <w:color w:val="000000" w:themeColor="text1"/>
          <w:sz w:val="20"/>
          <w:szCs w:val="20"/>
          <w:lang w:val="pt-BR" w:eastAsia="pt-BR"/>
        </w:rPr>
        <w:t xml:space="preserve"> de Validação </w:t>
      </w:r>
      <w:proofErr w:type="spellStart"/>
      <w:r w:rsidRPr="00AF1E80">
        <w:rPr>
          <w:color w:val="000000" w:themeColor="text1"/>
          <w:sz w:val="20"/>
          <w:szCs w:val="20"/>
          <w:lang w:val="pt-BR" w:eastAsia="pt-BR"/>
        </w:rPr>
        <w:t>CSV_Brasil</w:t>
      </w:r>
      <w:proofErr w:type="spellEnd"/>
      <w:r w:rsidR="00B31272" w:rsidRPr="00AF1E80">
        <w:rPr>
          <w:color w:val="000000" w:themeColor="text1"/>
          <w:sz w:val="20"/>
          <w:szCs w:val="20"/>
          <w:lang w:val="pt-BR" w:eastAsia="pt-BR"/>
        </w:rPr>
        <w:t xml:space="preserve"> </w:t>
      </w:r>
      <w:r w:rsidR="001E4C34" w:rsidRPr="00AF1E80">
        <w:rPr>
          <w:color w:val="000000" w:themeColor="text1"/>
          <w:sz w:val="20"/>
          <w:szCs w:val="20"/>
          <w:lang w:val="pt-BR" w:eastAsia="pt-BR"/>
        </w:rPr>
        <w:t>–</w:t>
      </w:r>
      <w:r w:rsidR="00B31272" w:rsidRPr="00AF1E80">
        <w:rPr>
          <w:color w:val="000000" w:themeColor="text1"/>
          <w:sz w:val="20"/>
          <w:szCs w:val="20"/>
          <w:lang w:val="pt-BR" w:eastAsia="pt-BR"/>
        </w:rPr>
        <w:t xml:space="preserve"> </w:t>
      </w:r>
      <w:r w:rsidRPr="00AF1E80">
        <w:rPr>
          <w:color w:val="000000" w:themeColor="text1"/>
          <w:sz w:val="20"/>
          <w:szCs w:val="20"/>
          <w:lang w:val="pt-BR" w:eastAsia="pt-BR"/>
        </w:rPr>
        <w:t>20522828</w:t>
      </w:r>
      <w:r w:rsidR="001E4C34" w:rsidRPr="00AF1E80">
        <w:rPr>
          <w:color w:val="000000" w:themeColor="text1"/>
          <w:sz w:val="20"/>
          <w:szCs w:val="20"/>
          <w:lang w:val="pt-BR" w:eastAsia="pt-BR"/>
        </w:rPr>
        <w:t xml:space="preserve"> em sua versão vigente</w:t>
      </w:r>
      <w:r w:rsidR="00EC4E6E" w:rsidRPr="00AF1E80">
        <w:rPr>
          <w:color w:val="000000" w:themeColor="text1"/>
          <w:sz w:val="20"/>
          <w:szCs w:val="20"/>
          <w:lang w:val="pt-BR" w:eastAsia="pt-BR"/>
        </w:rPr>
        <w:t>.</w:t>
      </w:r>
    </w:p>
    <w:p w14:paraId="439AC0C3" w14:textId="77777777" w:rsidR="00EC4E6E" w:rsidRPr="00AF1E80" w:rsidRDefault="00EC4E6E" w:rsidP="00EC4E6E">
      <w:pPr>
        <w:rPr>
          <w:lang w:eastAsia="pt-BR"/>
        </w:rPr>
      </w:pPr>
    </w:p>
    <w:p w14:paraId="709D8A50" w14:textId="0A7B4357" w:rsidR="008C402B" w:rsidRPr="00AF1E80" w:rsidRDefault="008C402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O inventário deve ser elaborado conforme o </w:t>
      </w:r>
      <w:proofErr w:type="spellStart"/>
      <w:r w:rsidRPr="00AF1E80">
        <w:rPr>
          <w:color w:val="000000" w:themeColor="text1"/>
          <w:sz w:val="20"/>
          <w:szCs w:val="20"/>
          <w:lang w:val="pt-BR" w:eastAsia="pt-BR"/>
        </w:rPr>
        <w:t>Template</w:t>
      </w:r>
      <w:proofErr w:type="spellEnd"/>
      <w:r w:rsidR="004F23B8" w:rsidRPr="00AF1E80">
        <w:rPr>
          <w:color w:val="000000" w:themeColor="text1"/>
          <w:sz w:val="20"/>
          <w:szCs w:val="20"/>
          <w:lang w:val="pt-BR" w:eastAsia="pt-BR"/>
        </w:rPr>
        <w:t xml:space="preserve"> </w:t>
      </w:r>
      <w:proofErr w:type="spellStart"/>
      <w:r w:rsidR="004F23B8">
        <w:rPr>
          <w:color w:val="000000" w:themeColor="text1"/>
          <w:sz w:val="20"/>
          <w:szCs w:val="20"/>
          <w:lang w:val="pt-BR" w:eastAsia="pt-BR"/>
        </w:rPr>
        <w:t>Brazil</w:t>
      </w:r>
      <w:r w:rsidRPr="00AF1E80">
        <w:rPr>
          <w:color w:val="000000" w:themeColor="text1"/>
          <w:sz w:val="20"/>
          <w:szCs w:val="20"/>
          <w:lang w:val="pt-BR" w:eastAsia="pt-BR"/>
        </w:rPr>
        <w:t>_Plano</w:t>
      </w:r>
      <w:proofErr w:type="spellEnd"/>
      <w:r w:rsidRPr="00AF1E80">
        <w:rPr>
          <w:color w:val="000000" w:themeColor="text1"/>
          <w:sz w:val="20"/>
          <w:szCs w:val="20"/>
          <w:lang w:val="pt-BR" w:eastAsia="pt-BR"/>
        </w:rPr>
        <w:t xml:space="preserve"> de Validação </w:t>
      </w:r>
      <w:proofErr w:type="spellStart"/>
      <w:r w:rsidRPr="00AF1E80">
        <w:rPr>
          <w:color w:val="000000" w:themeColor="text1"/>
          <w:sz w:val="20"/>
          <w:szCs w:val="20"/>
          <w:lang w:val="pt-BR" w:eastAsia="pt-BR"/>
        </w:rPr>
        <w:t>CSV_Brasil</w:t>
      </w:r>
      <w:proofErr w:type="spellEnd"/>
      <w:r w:rsidRPr="00AF1E80">
        <w:rPr>
          <w:color w:val="000000" w:themeColor="text1"/>
          <w:sz w:val="20"/>
          <w:szCs w:val="20"/>
          <w:lang w:val="pt-BR" w:eastAsia="pt-BR"/>
        </w:rPr>
        <w:t xml:space="preserve"> – 20522828</w:t>
      </w:r>
      <w:r w:rsidR="001E4C34" w:rsidRPr="00AF1E80">
        <w:rPr>
          <w:color w:val="000000" w:themeColor="text1"/>
          <w:sz w:val="20"/>
          <w:szCs w:val="20"/>
          <w:lang w:val="pt-BR" w:eastAsia="pt-BR"/>
        </w:rPr>
        <w:t>, em sua versão vigente.</w:t>
      </w:r>
    </w:p>
    <w:p w14:paraId="4A7C247B" w14:textId="36DE72C8" w:rsidR="00EC4E6E" w:rsidRPr="00AF1E80" w:rsidRDefault="00F44BCC" w:rsidP="00EC4E6E">
      <w:pPr>
        <w:rPr>
          <w:lang w:eastAsia="pt-BR"/>
        </w:rPr>
      </w:pPr>
      <w:r w:rsidRPr="00AF1E80">
        <w:rPr>
          <w:bCs w:val="0"/>
          <w:iCs/>
          <w:noProof/>
          <w:highlight w:val="yellow"/>
        </w:rPr>
        <w:drawing>
          <wp:anchor distT="0" distB="0" distL="114300" distR="114300" simplePos="0" relativeHeight="251660370" behindDoc="0" locked="0" layoutInCell="1" allowOverlap="1" wp14:anchorId="26C23535" wp14:editId="0804E7A6">
            <wp:simplePos x="0" y="0"/>
            <wp:positionH relativeFrom="margin">
              <wp:posOffset>-9525</wp:posOffset>
            </wp:positionH>
            <wp:positionV relativeFrom="paragraph">
              <wp:posOffset>71120</wp:posOffset>
            </wp:positionV>
            <wp:extent cx="316800" cy="316800"/>
            <wp:effectExtent l="0" t="0" r="7620" b="7620"/>
            <wp:wrapSquare wrapText="bothSides"/>
            <wp:docPr id="7" name="Gráfico 7"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6800" cy="316800"/>
                    </a:xfrm>
                    <a:prstGeom prst="rect">
                      <a:avLst/>
                    </a:prstGeom>
                  </pic:spPr>
                </pic:pic>
              </a:graphicData>
            </a:graphic>
            <wp14:sizeRelH relativeFrom="margin">
              <wp14:pctWidth>0</wp14:pctWidth>
            </wp14:sizeRelH>
            <wp14:sizeRelV relativeFrom="margin">
              <wp14:pctHeight>0</wp14:pctHeight>
            </wp14:sizeRelV>
          </wp:anchor>
        </w:drawing>
      </w:r>
    </w:p>
    <w:p w14:paraId="559F71F9" w14:textId="5F89AB1D" w:rsidR="008969C8" w:rsidRPr="00AF1E80" w:rsidRDefault="008969C8">
      <w:pPr>
        <w:pStyle w:val="Ttulo4"/>
        <w:spacing w:before="0" w:after="0"/>
        <w:jc w:val="both"/>
        <w:rPr>
          <w:bCs/>
          <w:iCs/>
          <w:lang w:val="pt-BR"/>
        </w:rPr>
      </w:pPr>
      <w:r w:rsidRPr="00AF1E80">
        <w:rPr>
          <w:color w:val="000000" w:themeColor="text1"/>
          <w:sz w:val="20"/>
          <w:szCs w:val="20"/>
          <w:lang w:val="pt-BR" w:eastAsia="pt-BR"/>
        </w:rPr>
        <w:t>A Especificação de requisitos do usuário segue o SOP 20191152 – “Gerenciamento de Projetos de Engenharia”, em sua versão vigente</w:t>
      </w:r>
      <w:r w:rsidR="00CF1552">
        <w:rPr>
          <w:color w:val="000000" w:themeColor="text1"/>
          <w:sz w:val="20"/>
          <w:szCs w:val="20"/>
          <w:lang w:val="pt-BR" w:eastAsia="pt-BR"/>
        </w:rPr>
        <w:t xml:space="preserve">, </w:t>
      </w:r>
      <w:r w:rsidR="00CF1552" w:rsidRPr="00BF55BF">
        <w:rPr>
          <w:color w:val="000000" w:themeColor="text1"/>
          <w:sz w:val="20"/>
          <w:szCs w:val="20"/>
          <w:lang w:val="pt-BR" w:eastAsia="pt-BR"/>
        </w:rPr>
        <w:t xml:space="preserve">no entanto os requisitos ou entregas de validação devem seguir conforme </w:t>
      </w:r>
      <w:r w:rsidR="00867042" w:rsidRPr="00BF55BF">
        <w:rPr>
          <w:color w:val="000000" w:themeColor="text1"/>
          <w:sz w:val="20"/>
          <w:szCs w:val="20"/>
          <w:lang w:val="pt-BR" w:eastAsia="pt-BR"/>
        </w:rPr>
        <w:t>tabela 4 e</w:t>
      </w:r>
      <w:r w:rsidR="00761D99">
        <w:rPr>
          <w:color w:val="000000" w:themeColor="text1"/>
          <w:sz w:val="20"/>
          <w:szCs w:val="20"/>
          <w:lang w:val="pt-BR" w:eastAsia="pt-BR"/>
        </w:rPr>
        <w:t xml:space="preserve"> listagem</w:t>
      </w:r>
      <w:r w:rsidR="00CF1552" w:rsidRPr="00BF55BF">
        <w:rPr>
          <w:color w:val="000000" w:themeColor="text1"/>
          <w:sz w:val="20"/>
          <w:szCs w:val="20"/>
          <w:lang w:val="pt-BR" w:eastAsia="pt-BR"/>
        </w:rPr>
        <w:t xml:space="preserve"> 00072992</w:t>
      </w:r>
      <w:r w:rsidR="00761D99" w:rsidRPr="00AF1E80">
        <w:rPr>
          <w:color w:val="000000" w:themeColor="text1"/>
          <w:sz w:val="20"/>
          <w:szCs w:val="20"/>
          <w:lang w:val="pt-BR" w:eastAsia="pt-BR"/>
        </w:rPr>
        <w:t xml:space="preserve"> </w:t>
      </w:r>
      <w:r w:rsidR="00724AF4" w:rsidRPr="00AF1E80">
        <w:rPr>
          <w:color w:val="000000" w:themeColor="text1"/>
          <w:sz w:val="20"/>
          <w:szCs w:val="20"/>
          <w:lang w:val="pt-BR" w:eastAsia="pt-BR"/>
        </w:rPr>
        <w:t xml:space="preserve">– </w:t>
      </w:r>
      <w:r w:rsidR="00724AF4" w:rsidRPr="00BF55BF">
        <w:rPr>
          <w:color w:val="000000" w:themeColor="text1"/>
          <w:sz w:val="20"/>
          <w:szCs w:val="20"/>
          <w:lang w:val="pt-BR" w:eastAsia="pt-BR"/>
        </w:rPr>
        <w:t>“</w:t>
      </w:r>
      <w:r w:rsidR="00CF1552" w:rsidRPr="00BF55BF">
        <w:rPr>
          <w:color w:val="000000" w:themeColor="text1"/>
          <w:sz w:val="20"/>
          <w:szCs w:val="20"/>
          <w:lang w:val="pt-BR" w:eastAsia="pt-BR"/>
        </w:rPr>
        <w:t>Listagem de Requerimentos e Entregas de Validação</w:t>
      </w:r>
      <w:r w:rsidR="00761D99">
        <w:rPr>
          <w:color w:val="000000" w:themeColor="text1"/>
          <w:sz w:val="20"/>
          <w:szCs w:val="20"/>
          <w:lang w:val="pt-BR" w:eastAsia="pt-BR"/>
        </w:rPr>
        <w:t>”</w:t>
      </w:r>
      <w:r w:rsidR="00CF1552" w:rsidRPr="00BF55BF">
        <w:rPr>
          <w:color w:val="000000" w:themeColor="text1"/>
          <w:sz w:val="20"/>
          <w:szCs w:val="20"/>
          <w:lang w:val="pt-BR" w:eastAsia="pt-BR"/>
        </w:rPr>
        <w:t>, em sua versão vigente</w:t>
      </w:r>
      <w:r w:rsidR="00CF1552">
        <w:rPr>
          <w:color w:val="000000" w:themeColor="text1"/>
          <w:sz w:val="20"/>
          <w:szCs w:val="20"/>
          <w:lang w:val="pt-BR" w:eastAsia="pt-BR"/>
        </w:rPr>
        <w:t xml:space="preserve">.  </w:t>
      </w:r>
    </w:p>
    <w:p w14:paraId="66D02495" w14:textId="77777777" w:rsidR="008C402B" w:rsidRPr="00AF1E80" w:rsidRDefault="008C402B" w:rsidP="008C402B">
      <w:pPr>
        <w:shd w:val="clear" w:color="auto" w:fill="FFFFFF"/>
        <w:rPr>
          <w:rFonts w:ascii="Segoe UI" w:hAnsi="Segoe UI" w:cs="Segoe UI"/>
          <w:b/>
          <w:sz w:val="21"/>
          <w:szCs w:val="21"/>
          <w:lang w:eastAsia="pt-BR"/>
        </w:rPr>
      </w:pPr>
    </w:p>
    <w:p w14:paraId="2C6E0A1C" w14:textId="075BEDE8" w:rsidR="008C402B" w:rsidRPr="00AF1E80" w:rsidRDefault="007B5FB6">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 </w:t>
      </w:r>
      <w:r w:rsidR="008C402B" w:rsidRPr="00AF1E80">
        <w:rPr>
          <w:color w:val="000000" w:themeColor="text1"/>
          <w:sz w:val="20"/>
          <w:szCs w:val="20"/>
          <w:lang w:val="pt-BR" w:eastAsia="pt-BR"/>
        </w:rPr>
        <w:t xml:space="preserve">Relevância do Sistema </w:t>
      </w:r>
      <w:r w:rsidR="002C64FA" w:rsidRPr="00AF1E80">
        <w:rPr>
          <w:color w:val="000000" w:themeColor="text1"/>
          <w:sz w:val="20"/>
          <w:szCs w:val="20"/>
          <w:lang w:val="pt-BR" w:eastAsia="pt-BR"/>
        </w:rPr>
        <w:t>GXP</w:t>
      </w:r>
      <w:r w:rsidRPr="00AF1E80">
        <w:rPr>
          <w:color w:val="000000" w:themeColor="text1"/>
          <w:sz w:val="20"/>
          <w:szCs w:val="20"/>
          <w:lang w:val="pt-BR" w:eastAsia="pt-BR"/>
        </w:rPr>
        <w:t xml:space="preserve"> deve ser avaliada utilizando o </w:t>
      </w:r>
      <w:proofErr w:type="spellStart"/>
      <w:r w:rsidR="0014018B" w:rsidRPr="00BF55BF">
        <w:rPr>
          <w:color w:val="000000" w:themeColor="text1"/>
          <w:sz w:val="20"/>
          <w:szCs w:val="20"/>
          <w:lang w:val="pt-BR" w:eastAsia="pt-BR"/>
        </w:rPr>
        <w:t>T</w:t>
      </w:r>
      <w:r w:rsidR="008C402B" w:rsidRPr="00BF55BF">
        <w:rPr>
          <w:color w:val="000000" w:themeColor="text1"/>
          <w:sz w:val="20"/>
          <w:szCs w:val="20"/>
          <w:lang w:val="pt-BR" w:eastAsia="pt-BR"/>
        </w:rPr>
        <w:t>emplate</w:t>
      </w:r>
      <w:proofErr w:type="spellEnd"/>
      <w:r w:rsidR="008C402B" w:rsidRPr="00BF55BF">
        <w:rPr>
          <w:color w:val="000000" w:themeColor="text1"/>
          <w:sz w:val="20"/>
          <w:szCs w:val="20"/>
          <w:lang w:val="pt-BR" w:eastAsia="pt-BR"/>
        </w:rPr>
        <w:t xml:space="preserve"> </w:t>
      </w:r>
      <w:proofErr w:type="spellStart"/>
      <w:r w:rsidR="00464691" w:rsidRPr="00BF55BF">
        <w:rPr>
          <w:color w:val="000000" w:themeColor="text1"/>
          <w:sz w:val="20"/>
          <w:szCs w:val="20"/>
          <w:lang w:val="pt-BR" w:eastAsia="pt-BR"/>
        </w:rPr>
        <w:t>GxP</w:t>
      </w:r>
      <w:proofErr w:type="spellEnd"/>
      <w:r w:rsidR="00464691" w:rsidRPr="00BF55BF">
        <w:rPr>
          <w:color w:val="000000" w:themeColor="text1"/>
          <w:sz w:val="20"/>
          <w:szCs w:val="20"/>
          <w:lang w:val="pt-BR" w:eastAsia="pt-BR"/>
        </w:rPr>
        <w:t xml:space="preserve"> Assessment for IT Systems/</w:t>
      </w:r>
      <w:proofErr w:type="spellStart"/>
      <w:r w:rsidR="00464691" w:rsidRPr="00BF55BF">
        <w:rPr>
          <w:color w:val="000000" w:themeColor="text1"/>
          <w:sz w:val="20"/>
          <w:szCs w:val="20"/>
          <w:lang w:val="pt-BR" w:eastAsia="pt-BR"/>
        </w:rPr>
        <w:t>Applications</w:t>
      </w:r>
      <w:proofErr w:type="spellEnd"/>
      <w:r w:rsidR="00464691" w:rsidRPr="00BF55BF">
        <w:rPr>
          <w:color w:val="000000" w:themeColor="text1"/>
          <w:sz w:val="20"/>
          <w:szCs w:val="20"/>
          <w:lang w:val="pt-BR" w:eastAsia="pt-BR"/>
        </w:rPr>
        <w:t xml:space="preserve"> </w:t>
      </w:r>
      <w:r w:rsidR="00036314" w:rsidRPr="00BF55BF">
        <w:rPr>
          <w:color w:val="000000" w:themeColor="text1"/>
          <w:sz w:val="20"/>
          <w:szCs w:val="20"/>
          <w:lang w:val="pt-BR" w:eastAsia="pt-BR"/>
        </w:rPr>
        <w:t xml:space="preserve">– </w:t>
      </w:r>
      <w:r w:rsidR="008C402B" w:rsidRPr="00BF55BF">
        <w:rPr>
          <w:color w:val="000000" w:themeColor="text1"/>
          <w:sz w:val="20"/>
          <w:szCs w:val="20"/>
          <w:lang w:val="pt-BR" w:eastAsia="pt-BR"/>
        </w:rPr>
        <w:t>20178957</w:t>
      </w:r>
      <w:r w:rsidR="00036314" w:rsidRPr="00BF55BF">
        <w:rPr>
          <w:color w:val="000000" w:themeColor="text1"/>
          <w:sz w:val="20"/>
          <w:szCs w:val="20"/>
          <w:lang w:val="pt-BR" w:eastAsia="pt-BR"/>
        </w:rPr>
        <w:t>, em sua versão vigente,</w:t>
      </w:r>
      <w:r w:rsidR="008C402B" w:rsidRPr="00BF55BF">
        <w:rPr>
          <w:color w:val="000000" w:themeColor="text1"/>
          <w:sz w:val="20"/>
          <w:szCs w:val="20"/>
          <w:lang w:val="pt-BR" w:eastAsia="pt-BR"/>
        </w:rPr>
        <w:t xml:space="preserve"> p</w:t>
      </w:r>
      <w:r w:rsidR="008C402B" w:rsidRPr="00AF1E80">
        <w:rPr>
          <w:color w:val="000000" w:themeColor="text1"/>
          <w:sz w:val="20"/>
          <w:szCs w:val="20"/>
          <w:lang w:val="pt-BR" w:eastAsia="pt-BR"/>
        </w:rPr>
        <w:t>ara determinar os requisitos de conformidade para cada novo CS</w:t>
      </w:r>
    </w:p>
    <w:p w14:paraId="413024FA" w14:textId="77777777" w:rsidR="001E4C34" w:rsidRPr="00AF1E80" w:rsidRDefault="001E4C34" w:rsidP="001E4C34">
      <w:pPr>
        <w:rPr>
          <w:lang w:eastAsia="pt-BR"/>
        </w:rPr>
      </w:pPr>
    </w:p>
    <w:p w14:paraId="5364B74D" w14:textId="2A376606" w:rsidR="0014018B" w:rsidRPr="00AF1E80" w:rsidRDefault="0014018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 Especificação de configuração deve ser elaborada utilizando o </w:t>
      </w:r>
      <w:proofErr w:type="spellStart"/>
      <w:r w:rsidRPr="00AF1E80">
        <w:rPr>
          <w:color w:val="000000" w:themeColor="text1"/>
          <w:sz w:val="20"/>
          <w:szCs w:val="20"/>
          <w:lang w:val="pt-BR" w:eastAsia="pt-BR"/>
        </w:rPr>
        <w:t>Template</w:t>
      </w:r>
      <w:proofErr w:type="spellEnd"/>
      <w:r w:rsidR="004F23B8" w:rsidRPr="00AF1E80">
        <w:rPr>
          <w:color w:val="000000" w:themeColor="text1"/>
          <w:sz w:val="20"/>
          <w:szCs w:val="20"/>
          <w:lang w:val="pt-BR" w:eastAsia="pt-BR"/>
        </w:rPr>
        <w:t xml:space="preserve"> </w:t>
      </w:r>
      <w:proofErr w:type="spellStart"/>
      <w:r w:rsidR="004F23B8">
        <w:rPr>
          <w:color w:val="000000" w:themeColor="text1"/>
          <w:sz w:val="20"/>
          <w:szCs w:val="20"/>
          <w:lang w:val="pt-BR" w:eastAsia="pt-BR"/>
        </w:rPr>
        <w:t>Brazil</w:t>
      </w:r>
      <w:r w:rsidRPr="00AF1E80">
        <w:rPr>
          <w:color w:val="000000" w:themeColor="text1"/>
          <w:sz w:val="20"/>
          <w:szCs w:val="20"/>
          <w:lang w:val="pt-BR" w:eastAsia="pt-BR"/>
        </w:rPr>
        <w:t>_Especificação</w:t>
      </w:r>
      <w:proofErr w:type="spellEnd"/>
      <w:r w:rsidRPr="00AF1E80">
        <w:rPr>
          <w:color w:val="000000" w:themeColor="text1"/>
          <w:sz w:val="20"/>
          <w:szCs w:val="20"/>
          <w:lang w:val="pt-BR" w:eastAsia="pt-BR"/>
        </w:rPr>
        <w:t xml:space="preserve"> de Configuração CSV Brasil – 20541157, em sua versão vigente</w:t>
      </w:r>
      <w:r w:rsidR="00EC4E6E" w:rsidRPr="00AF1E80">
        <w:rPr>
          <w:color w:val="000000" w:themeColor="text1"/>
          <w:sz w:val="20"/>
          <w:szCs w:val="20"/>
          <w:lang w:val="pt-BR" w:eastAsia="pt-BR"/>
        </w:rPr>
        <w:t>.</w:t>
      </w:r>
    </w:p>
    <w:p w14:paraId="42852259" w14:textId="77777777" w:rsidR="00EC4E6E" w:rsidRPr="00AF1E80" w:rsidRDefault="00EC4E6E" w:rsidP="00EC4E6E">
      <w:pPr>
        <w:rPr>
          <w:lang w:eastAsia="pt-BR"/>
        </w:rPr>
      </w:pPr>
    </w:p>
    <w:p w14:paraId="29BA0489" w14:textId="0DA0096A" w:rsidR="008C402B" w:rsidRPr="00AF1E80" w:rsidRDefault="008C402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Para validação de software de equipamentos seguir o SOP 20461361 – “Validação de software de equipamentos”, em sua versão vigente</w:t>
      </w:r>
    </w:p>
    <w:p w14:paraId="4F95E626" w14:textId="44AB13F3" w:rsidR="00EC4E6E" w:rsidRPr="00AF1E80" w:rsidRDefault="00EC4E6E" w:rsidP="00EC4E6E">
      <w:pPr>
        <w:rPr>
          <w:lang w:eastAsia="pt-BR"/>
        </w:rPr>
      </w:pPr>
    </w:p>
    <w:p w14:paraId="7AEE5E68" w14:textId="35F048B6" w:rsidR="008C402B" w:rsidRPr="00AF1E80" w:rsidRDefault="008C402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Para validação de software de </w:t>
      </w:r>
      <w:r w:rsidR="00036314" w:rsidRPr="00AF1E80">
        <w:rPr>
          <w:color w:val="000000" w:themeColor="text1"/>
          <w:sz w:val="20"/>
          <w:szCs w:val="20"/>
          <w:lang w:val="pt-BR" w:eastAsia="pt-BR"/>
        </w:rPr>
        <w:t>planilhas</w:t>
      </w:r>
      <w:r w:rsidRPr="00AF1E80">
        <w:rPr>
          <w:color w:val="000000" w:themeColor="text1"/>
          <w:sz w:val="20"/>
          <w:szCs w:val="20"/>
          <w:lang w:val="pt-BR" w:eastAsia="pt-BR"/>
        </w:rPr>
        <w:t xml:space="preserve"> seguir o SOP </w:t>
      </w:r>
      <w:r w:rsidR="00581290" w:rsidRPr="00AF1E80">
        <w:rPr>
          <w:color w:val="000000" w:themeColor="text1"/>
          <w:sz w:val="20"/>
          <w:szCs w:val="20"/>
          <w:lang w:val="pt-BR" w:eastAsia="pt-BR"/>
        </w:rPr>
        <w:t>20041886 - Validação de Planilhas Eletrônicas</w:t>
      </w:r>
      <w:r w:rsidRPr="00AF1E80">
        <w:rPr>
          <w:color w:val="000000" w:themeColor="text1"/>
          <w:sz w:val="20"/>
          <w:szCs w:val="20"/>
          <w:lang w:val="pt-BR" w:eastAsia="pt-BR"/>
        </w:rPr>
        <w:t>, em sua versão vigente</w:t>
      </w:r>
      <w:r w:rsidR="00EC4E6E" w:rsidRPr="00AF1E80">
        <w:rPr>
          <w:color w:val="000000" w:themeColor="text1"/>
          <w:sz w:val="20"/>
          <w:szCs w:val="20"/>
          <w:lang w:val="pt-BR" w:eastAsia="pt-BR"/>
        </w:rPr>
        <w:t>.</w:t>
      </w:r>
    </w:p>
    <w:p w14:paraId="2261DEFA" w14:textId="77777777" w:rsidR="00EC4E6E" w:rsidRPr="00AF1E80" w:rsidRDefault="00EC4E6E" w:rsidP="00EC4E6E">
      <w:pPr>
        <w:rPr>
          <w:lang w:eastAsia="pt-BR"/>
        </w:rPr>
      </w:pPr>
    </w:p>
    <w:p w14:paraId="5E3E73C3" w14:textId="5D1754A5" w:rsidR="008C402B" w:rsidRPr="00873B96" w:rsidRDefault="00E8421D">
      <w:pPr>
        <w:pStyle w:val="Ttulo4"/>
        <w:spacing w:before="0" w:after="0"/>
        <w:jc w:val="both"/>
        <w:rPr>
          <w:color w:val="000000" w:themeColor="text1"/>
          <w:sz w:val="20"/>
          <w:szCs w:val="20"/>
          <w:lang w:val="pt-BR" w:eastAsia="pt-BR"/>
        </w:rPr>
      </w:pPr>
      <w:r w:rsidRPr="00873B96">
        <w:rPr>
          <w:bCs/>
          <w:iCs/>
          <w:noProof/>
        </w:rPr>
        <w:drawing>
          <wp:anchor distT="0" distB="0" distL="114300" distR="114300" simplePos="0" relativeHeight="251662418" behindDoc="0" locked="0" layoutInCell="1" allowOverlap="1" wp14:anchorId="450D6402" wp14:editId="6191BCFF">
            <wp:simplePos x="0" y="0"/>
            <wp:positionH relativeFrom="margin">
              <wp:align>left</wp:align>
            </wp:positionH>
            <wp:positionV relativeFrom="paragraph">
              <wp:posOffset>6350</wp:posOffset>
            </wp:positionV>
            <wp:extent cx="316800" cy="316800"/>
            <wp:effectExtent l="0" t="0" r="7620" b="7620"/>
            <wp:wrapSquare wrapText="bothSides"/>
            <wp:docPr id="45" name="Gráfico 45"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6800" cy="316800"/>
                    </a:xfrm>
                    <a:prstGeom prst="rect">
                      <a:avLst/>
                    </a:prstGeom>
                  </pic:spPr>
                </pic:pic>
              </a:graphicData>
            </a:graphic>
            <wp14:sizeRelH relativeFrom="margin">
              <wp14:pctWidth>0</wp14:pctWidth>
            </wp14:sizeRelH>
            <wp14:sizeRelV relativeFrom="margin">
              <wp14:pctHeight>0</wp14:pctHeight>
            </wp14:sizeRelV>
          </wp:anchor>
        </w:drawing>
      </w:r>
      <w:r w:rsidR="008C402B" w:rsidRPr="00873B96">
        <w:rPr>
          <w:color w:val="000000" w:themeColor="text1"/>
          <w:sz w:val="20"/>
          <w:szCs w:val="20"/>
          <w:lang w:val="pt-BR" w:eastAsia="pt-BR"/>
        </w:rPr>
        <w:t>Os protocolos QI, QO e QP são combinados em um documento único, conforme descrito no SOP 20461361 – “Validação de Software de Equipamentos”, em sua versão vigente.</w:t>
      </w:r>
      <w:r w:rsidR="00E66D5B" w:rsidRPr="00873B96">
        <w:rPr>
          <w:color w:val="000000" w:themeColor="text1"/>
          <w:sz w:val="20"/>
          <w:szCs w:val="20"/>
          <w:lang w:val="pt-BR" w:eastAsia="pt-BR"/>
        </w:rPr>
        <w:t xml:space="preserve"> Caso não seja</w:t>
      </w:r>
      <w:r w:rsidR="00E66D5B" w:rsidRPr="00873B96">
        <w:rPr>
          <w:color w:val="auto"/>
          <w:sz w:val="20"/>
          <w:szCs w:val="20"/>
          <w:lang w:val="pt-BR" w:eastAsia="pt-BR"/>
        </w:rPr>
        <w:t xml:space="preserve"> </w:t>
      </w:r>
      <w:r w:rsidR="00E66D5B" w:rsidRPr="00873B96">
        <w:rPr>
          <w:color w:val="auto"/>
          <w:sz w:val="20"/>
          <w:szCs w:val="20"/>
          <w:lang w:eastAsia="pt-BR"/>
        </w:rPr>
        <w:t xml:space="preserve">possível realizar algum teste preconizado pelo protocolo de QIQOQP, será necessário gerar um CAPA para o administrador do sistema </w:t>
      </w:r>
      <w:r w:rsidRPr="00873B96">
        <w:rPr>
          <w:color w:val="auto"/>
          <w:sz w:val="20"/>
          <w:szCs w:val="20"/>
          <w:lang w:eastAsia="pt-BR"/>
        </w:rPr>
        <w:t>para a</w:t>
      </w:r>
      <w:r w:rsidR="00E66D5B" w:rsidRPr="00873B96">
        <w:rPr>
          <w:color w:val="auto"/>
          <w:sz w:val="20"/>
          <w:szCs w:val="20"/>
          <w:lang w:eastAsia="pt-BR"/>
        </w:rPr>
        <w:t xml:space="preserve"> atualização/inclusão do risco na análise de risco do Sistema.</w:t>
      </w:r>
    </w:p>
    <w:p w14:paraId="21F3A36E" w14:textId="77777777" w:rsidR="00EC4E6E" w:rsidRPr="00AF1E80" w:rsidRDefault="00EC4E6E" w:rsidP="00EC4E6E">
      <w:pPr>
        <w:rPr>
          <w:lang w:eastAsia="pt-BR"/>
        </w:rPr>
      </w:pPr>
    </w:p>
    <w:p w14:paraId="2C7DA8C5" w14:textId="7825F3D8" w:rsidR="008C402B" w:rsidRDefault="008C402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lastRenderedPageBreak/>
        <w:t>A Matriz Rastreabilidade é descrita no Relatório de Validação</w:t>
      </w:r>
      <w:r w:rsidR="0014018B" w:rsidRPr="00AF1E80">
        <w:rPr>
          <w:color w:val="000000" w:themeColor="text1"/>
          <w:sz w:val="20"/>
          <w:szCs w:val="20"/>
          <w:lang w:val="pt-BR" w:eastAsia="pt-BR"/>
        </w:rPr>
        <w:t>.</w:t>
      </w:r>
    </w:p>
    <w:p w14:paraId="6308A512" w14:textId="77777777" w:rsidR="00101A70" w:rsidRPr="00101A70" w:rsidRDefault="00101A70" w:rsidP="00101A70">
      <w:pPr>
        <w:rPr>
          <w:lang w:eastAsia="pt-BR"/>
        </w:rPr>
      </w:pPr>
    </w:p>
    <w:p w14:paraId="534D229F" w14:textId="77777777" w:rsidR="00EC4E6E" w:rsidRPr="00AF1E80" w:rsidRDefault="00EC4E6E" w:rsidP="00EC4E6E">
      <w:pPr>
        <w:rPr>
          <w:lang w:eastAsia="pt-BR"/>
        </w:rPr>
      </w:pPr>
    </w:p>
    <w:p w14:paraId="6D7CB256" w14:textId="1696FA9F" w:rsidR="0014018B" w:rsidRPr="00AF1E80" w:rsidRDefault="008969C8">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 Relatório de Validação deve ser elaborado utilizando </w:t>
      </w:r>
      <w:r w:rsidR="007F01F8" w:rsidRPr="00AF1E80">
        <w:rPr>
          <w:color w:val="000000" w:themeColor="text1"/>
          <w:sz w:val="20"/>
          <w:szCs w:val="20"/>
          <w:lang w:val="pt-BR" w:eastAsia="pt-BR"/>
        </w:rPr>
        <w:t xml:space="preserve">o </w:t>
      </w:r>
      <w:proofErr w:type="spellStart"/>
      <w:r w:rsidR="007F01F8" w:rsidRPr="00AF1E80">
        <w:rPr>
          <w:color w:val="000000" w:themeColor="text1"/>
          <w:sz w:val="20"/>
          <w:szCs w:val="20"/>
          <w:lang w:val="pt-BR" w:eastAsia="pt-BR"/>
        </w:rPr>
        <w:t>Template</w:t>
      </w:r>
      <w:proofErr w:type="spellEnd"/>
      <w:r w:rsidR="004F23B8" w:rsidRPr="00AF1E80">
        <w:rPr>
          <w:color w:val="000000" w:themeColor="text1"/>
          <w:sz w:val="20"/>
          <w:szCs w:val="20"/>
          <w:lang w:val="pt-BR" w:eastAsia="pt-BR"/>
        </w:rPr>
        <w:t xml:space="preserve"> </w:t>
      </w:r>
      <w:proofErr w:type="spellStart"/>
      <w:r w:rsidR="004F23B8">
        <w:rPr>
          <w:color w:val="000000" w:themeColor="text1"/>
          <w:sz w:val="20"/>
          <w:szCs w:val="20"/>
          <w:lang w:val="pt-BR" w:eastAsia="pt-BR"/>
        </w:rPr>
        <w:t>Brazil</w:t>
      </w:r>
      <w:r w:rsidR="0014018B" w:rsidRPr="00AF1E80">
        <w:rPr>
          <w:color w:val="000000" w:themeColor="text1"/>
          <w:sz w:val="20"/>
          <w:szCs w:val="20"/>
          <w:lang w:val="pt-BR" w:eastAsia="pt-BR"/>
        </w:rPr>
        <w:t>_Relatório</w:t>
      </w:r>
      <w:proofErr w:type="spellEnd"/>
      <w:r w:rsidR="0014018B" w:rsidRPr="00AF1E80">
        <w:rPr>
          <w:color w:val="000000" w:themeColor="text1"/>
          <w:sz w:val="20"/>
          <w:szCs w:val="20"/>
          <w:lang w:val="pt-BR" w:eastAsia="pt-BR"/>
        </w:rPr>
        <w:t xml:space="preserve"> de Validação CSV Brasil – 20522829, em sua versão vigente</w:t>
      </w:r>
      <w:r w:rsidR="00EC4E6E" w:rsidRPr="00AF1E80">
        <w:rPr>
          <w:color w:val="000000" w:themeColor="text1"/>
          <w:sz w:val="20"/>
          <w:szCs w:val="20"/>
          <w:lang w:val="pt-BR" w:eastAsia="pt-BR"/>
        </w:rPr>
        <w:t>.</w:t>
      </w:r>
    </w:p>
    <w:p w14:paraId="5760BF1B" w14:textId="77777777" w:rsidR="00EC4E6E" w:rsidRPr="00AF1E80" w:rsidRDefault="00EC4E6E" w:rsidP="00EC4E6E">
      <w:pPr>
        <w:rPr>
          <w:lang w:eastAsia="pt-BR"/>
        </w:rPr>
      </w:pPr>
    </w:p>
    <w:p w14:paraId="0B73C80D" w14:textId="6783DEA7" w:rsidR="0014018B" w:rsidRPr="00AF1E80" w:rsidRDefault="0014018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 Revisão </w:t>
      </w:r>
      <w:r w:rsidR="00A06CC0" w:rsidRPr="00AF1E80">
        <w:rPr>
          <w:color w:val="000000" w:themeColor="text1"/>
          <w:sz w:val="20"/>
          <w:szCs w:val="20"/>
          <w:lang w:val="pt-BR" w:eastAsia="pt-BR"/>
        </w:rPr>
        <w:t>P</w:t>
      </w:r>
      <w:r w:rsidRPr="00AF1E80">
        <w:rPr>
          <w:color w:val="000000" w:themeColor="text1"/>
          <w:sz w:val="20"/>
          <w:szCs w:val="20"/>
          <w:lang w:val="pt-BR" w:eastAsia="pt-BR"/>
        </w:rPr>
        <w:t>eriódica da Validação deve ser planejada e documentada conforme SOP 20658937 – “Revisão Periódica de Sistemas Computadorizados”, em sua versão vigente</w:t>
      </w:r>
      <w:r w:rsidR="00EC4E6E" w:rsidRPr="00AF1E80">
        <w:rPr>
          <w:color w:val="000000" w:themeColor="text1"/>
          <w:sz w:val="20"/>
          <w:szCs w:val="20"/>
          <w:lang w:val="pt-BR" w:eastAsia="pt-BR"/>
        </w:rPr>
        <w:t>.</w:t>
      </w:r>
    </w:p>
    <w:p w14:paraId="0EA21B03" w14:textId="77777777" w:rsidR="00EC4E6E" w:rsidRPr="00AF1E80" w:rsidRDefault="00EC4E6E" w:rsidP="00EC4E6E">
      <w:pPr>
        <w:rPr>
          <w:lang w:eastAsia="pt-BR"/>
        </w:rPr>
      </w:pPr>
    </w:p>
    <w:p w14:paraId="21AFCA9E" w14:textId="412050C7" w:rsidR="0014018B" w:rsidRPr="00AF1E80" w:rsidRDefault="008C402B">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 xml:space="preserve">A Descontinuação do Sistema deve ser planejada e documentada conforme </w:t>
      </w:r>
      <w:r w:rsidR="007F01F8" w:rsidRPr="00AF1E80">
        <w:rPr>
          <w:color w:val="000000" w:themeColor="text1"/>
          <w:sz w:val="20"/>
          <w:szCs w:val="20"/>
          <w:lang w:val="pt-BR" w:eastAsia="pt-BR"/>
        </w:rPr>
        <w:t>o SOP</w:t>
      </w:r>
      <w:r w:rsidR="0014018B" w:rsidRPr="00AF1E80">
        <w:rPr>
          <w:color w:val="000000" w:themeColor="text1"/>
          <w:sz w:val="20"/>
          <w:szCs w:val="20"/>
          <w:lang w:val="pt-BR" w:eastAsia="pt-BR"/>
        </w:rPr>
        <w:t xml:space="preserve"> 20045245 – “Descontinuação de Sistema Computadorizado”, em sua versão vigente</w:t>
      </w:r>
      <w:r w:rsidR="00EC4E6E" w:rsidRPr="00AF1E80">
        <w:rPr>
          <w:color w:val="000000" w:themeColor="text1"/>
          <w:sz w:val="20"/>
          <w:szCs w:val="20"/>
          <w:lang w:val="pt-BR" w:eastAsia="pt-BR"/>
        </w:rPr>
        <w:t>.</w:t>
      </w:r>
    </w:p>
    <w:p w14:paraId="65BB5093" w14:textId="77777777" w:rsidR="00EC4E6E" w:rsidRPr="00AF1E80" w:rsidRDefault="00EC4E6E" w:rsidP="00EC4E6E">
      <w:pPr>
        <w:rPr>
          <w:lang w:eastAsia="pt-BR"/>
        </w:rPr>
      </w:pPr>
    </w:p>
    <w:p w14:paraId="0021DE25" w14:textId="5E0EF9A2" w:rsidR="00F12BAD" w:rsidRPr="00AF1E80" w:rsidRDefault="00796E90">
      <w:pPr>
        <w:pStyle w:val="Ttulo4"/>
        <w:spacing w:before="0" w:after="0"/>
        <w:jc w:val="both"/>
        <w:rPr>
          <w:bCs/>
          <w:iCs/>
          <w:lang w:val="pt-BR"/>
        </w:rPr>
      </w:pPr>
      <w:r w:rsidRPr="00AF1E80">
        <w:rPr>
          <w:color w:val="000000" w:themeColor="text1"/>
          <w:sz w:val="20"/>
          <w:szCs w:val="20"/>
          <w:lang w:val="pt-BR" w:eastAsia="pt-BR"/>
        </w:rPr>
        <w:t xml:space="preserve">A validação do sistema SAP TEMPO é gerenciada por procedimentos específicos e está descrita na </w:t>
      </w:r>
      <w:proofErr w:type="spellStart"/>
      <w:r w:rsidRPr="00AF1E80">
        <w:rPr>
          <w:color w:val="000000" w:themeColor="text1"/>
          <w:sz w:val="20"/>
          <w:szCs w:val="20"/>
          <w:lang w:val="pt-BR" w:eastAsia="pt-BR"/>
        </w:rPr>
        <w:t>na</w:t>
      </w:r>
      <w:proofErr w:type="spellEnd"/>
      <w:r w:rsidRPr="00AF1E80">
        <w:rPr>
          <w:color w:val="000000" w:themeColor="text1"/>
          <w:sz w:val="20"/>
          <w:szCs w:val="20"/>
          <w:lang w:val="pt-BR" w:eastAsia="pt-BR"/>
        </w:rPr>
        <w:t xml:space="preserve"> página EVA “ERP Service – </w:t>
      </w:r>
      <w:proofErr w:type="spellStart"/>
      <w:r w:rsidRPr="00AF1E80">
        <w:rPr>
          <w:color w:val="000000" w:themeColor="text1"/>
          <w:sz w:val="20"/>
          <w:szCs w:val="20"/>
          <w:lang w:val="pt-BR" w:eastAsia="pt-BR"/>
        </w:rPr>
        <w:t>Change</w:t>
      </w:r>
      <w:proofErr w:type="spellEnd"/>
      <w:r w:rsidRPr="00AF1E80">
        <w:rPr>
          <w:color w:val="000000" w:themeColor="text1"/>
          <w:sz w:val="20"/>
          <w:szCs w:val="20"/>
          <w:lang w:val="pt-BR" w:eastAsia="pt-BR"/>
        </w:rPr>
        <w:t xml:space="preserve"> </w:t>
      </w:r>
      <w:proofErr w:type="spellStart"/>
      <w:r w:rsidRPr="00AF1E80">
        <w:rPr>
          <w:color w:val="000000" w:themeColor="text1"/>
          <w:sz w:val="20"/>
          <w:szCs w:val="20"/>
          <w:lang w:val="pt-BR" w:eastAsia="pt-BR"/>
        </w:rPr>
        <w:t>Request</w:t>
      </w:r>
      <w:proofErr w:type="spellEnd"/>
      <w:r w:rsidRPr="00AF1E80">
        <w:rPr>
          <w:color w:val="000000" w:themeColor="text1"/>
          <w:sz w:val="20"/>
          <w:szCs w:val="20"/>
          <w:lang w:val="pt-BR" w:eastAsia="pt-BR"/>
        </w:rPr>
        <w:t xml:space="preserve">, Release </w:t>
      </w:r>
      <w:proofErr w:type="spellStart"/>
      <w:r w:rsidRPr="00AF1E80">
        <w:rPr>
          <w:color w:val="000000" w:themeColor="text1"/>
          <w:sz w:val="20"/>
          <w:szCs w:val="20"/>
          <w:lang w:val="pt-BR" w:eastAsia="pt-BR"/>
        </w:rPr>
        <w:t>and</w:t>
      </w:r>
      <w:proofErr w:type="spellEnd"/>
      <w:r w:rsidRPr="00AF1E80">
        <w:rPr>
          <w:color w:val="000000" w:themeColor="text1"/>
          <w:sz w:val="20"/>
          <w:szCs w:val="20"/>
          <w:lang w:val="pt-BR" w:eastAsia="pt-BR"/>
        </w:rPr>
        <w:t xml:space="preserve"> Test Management”</w:t>
      </w:r>
      <w:r w:rsidR="00EC4E6E" w:rsidRPr="00AF1E80">
        <w:rPr>
          <w:color w:val="000000" w:themeColor="text1"/>
          <w:sz w:val="20"/>
          <w:szCs w:val="20"/>
          <w:lang w:val="pt-BR" w:eastAsia="pt-BR"/>
        </w:rPr>
        <w:t>.</w:t>
      </w:r>
    </w:p>
    <w:p w14:paraId="16109935" w14:textId="77777777" w:rsidR="00EC4E6E" w:rsidRPr="00AF1E80" w:rsidRDefault="00EC4E6E" w:rsidP="005D692C">
      <w:pPr>
        <w:autoSpaceDE w:val="0"/>
        <w:autoSpaceDN w:val="0"/>
        <w:adjustRightInd w:val="0"/>
        <w:jc w:val="both"/>
        <w:rPr>
          <w:bCs w:val="0"/>
          <w:iCs/>
          <w:highlight w:val="yellow"/>
        </w:rPr>
      </w:pPr>
    </w:p>
    <w:p w14:paraId="6628B3AC" w14:textId="7FA882CF" w:rsidR="00A9086A" w:rsidRPr="00AF1E80" w:rsidRDefault="008969C8">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Os</w:t>
      </w:r>
      <w:r w:rsidR="00D515C2" w:rsidRPr="00AF1E80">
        <w:rPr>
          <w:color w:val="000000" w:themeColor="text1"/>
          <w:sz w:val="20"/>
          <w:szCs w:val="20"/>
          <w:lang w:val="pt-BR" w:eastAsia="pt-BR"/>
        </w:rPr>
        <w:t xml:space="preserve"> procedimentos e</w:t>
      </w:r>
      <w:r w:rsidRPr="00AF1E80">
        <w:rPr>
          <w:color w:val="000000" w:themeColor="text1"/>
          <w:sz w:val="20"/>
          <w:szCs w:val="20"/>
          <w:lang w:val="pt-BR" w:eastAsia="pt-BR"/>
        </w:rPr>
        <w:t xml:space="preserve"> </w:t>
      </w:r>
      <w:proofErr w:type="spellStart"/>
      <w:r w:rsidRPr="00AF1E80">
        <w:rPr>
          <w:color w:val="000000" w:themeColor="text1"/>
          <w:sz w:val="20"/>
          <w:szCs w:val="20"/>
          <w:lang w:val="pt-BR" w:eastAsia="pt-BR"/>
        </w:rPr>
        <w:t>templates</w:t>
      </w:r>
      <w:proofErr w:type="spellEnd"/>
      <w:r w:rsidRPr="00AF1E80">
        <w:rPr>
          <w:color w:val="000000" w:themeColor="text1"/>
          <w:sz w:val="20"/>
          <w:szCs w:val="20"/>
          <w:lang w:val="pt-BR" w:eastAsia="pt-BR"/>
        </w:rPr>
        <w:t xml:space="preserve"> Globais de Validação de sistemas podem ser utilizados adicionalmente em sistemas locais quando as entregas de validação da</w:t>
      </w:r>
      <w:r w:rsidR="00AF1E80">
        <w:rPr>
          <w:color w:val="000000" w:themeColor="text1"/>
          <w:sz w:val="20"/>
          <w:szCs w:val="20"/>
          <w:lang w:val="pt-BR" w:eastAsia="pt-BR"/>
        </w:rPr>
        <w:t>s</w:t>
      </w:r>
      <w:r w:rsidRPr="00AF1E80">
        <w:rPr>
          <w:color w:val="000000" w:themeColor="text1"/>
          <w:sz w:val="20"/>
          <w:szCs w:val="20"/>
          <w:lang w:val="pt-BR" w:eastAsia="pt-BR"/>
        </w:rPr>
        <w:t xml:space="preserve"> </w:t>
      </w:r>
      <w:r w:rsidRPr="00B43930">
        <w:rPr>
          <w:color w:val="000000" w:themeColor="text1"/>
          <w:sz w:val="20"/>
          <w:szCs w:val="20"/>
          <w:lang w:val="pt-BR" w:eastAsia="pt-BR"/>
        </w:rPr>
        <w:t>tabela</w:t>
      </w:r>
      <w:r w:rsidR="00AF1E80" w:rsidRPr="00B43930">
        <w:rPr>
          <w:color w:val="000000" w:themeColor="text1"/>
          <w:sz w:val="20"/>
          <w:szCs w:val="20"/>
          <w:lang w:val="pt-BR" w:eastAsia="pt-BR"/>
        </w:rPr>
        <w:t>s</w:t>
      </w:r>
      <w:r w:rsidRPr="00B43930">
        <w:rPr>
          <w:color w:val="000000" w:themeColor="text1"/>
          <w:sz w:val="20"/>
          <w:szCs w:val="20"/>
          <w:lang w:val="pt-BR" w:eastAsia="pt-BR"/>
        </w:rPr>
        <w:t xml:space="preserve"> </w:t>
      </w:r>
      <w:r w:rsidR="00C73A76" w:rsidRPr="00B43930">
        <w:rPr>
          <w:color w:val="000000" w:themeColor="text1"/>
          <w:sz w:val="20"/>
          <w:szCs w:val="20"/>
          <w:lang w:val="pt-BR" w:eastAsia="pt-BR"/>
        </w:rPr>
        <w:t xml:space="preserve">2, </w:t>
      </w:r>
      <w:r w:rsidR="00AF1E80" w:rsidRPr="00B43930">
        <w:rPr>
          <w:color w:val="000000" w:themeColor="text1"/>
          <w:sz w:val="20"/>
          <w:szCs w:val="20"/>
          <w:lang w:val="pt-BR" w:eastAsia="pt-BR"/>
        </w:rPr>
        <w:t>4, 5 e 6</w:t>
      </w:r>
      <w:r w:rsidRPr="00AF1E80">
        <w:rPr>
          <w:color w:val="000000" w:themeColor="text1"/>
          <w:sz w:val="20"/>
          <w:szCs w:val="20"/>
          <w:lang w:val="pt-BR" w:eastAsia="pt-BR"/>
        </w:rPr>
        <w:t xml:space="preserve"> preconizarem a execução </w:t>
      </w:r>
      <w:r w:rsidR="0014018B" w:rsidRPr="00AF1E80">
        <w:rPr>
          <w:color w:val="000000" w:themeColor="text1"/>
          <w:sz w:val="20"/>
          <w:szCs w:val="20"/>
          <w:lang w:val="pt-BR" w:eastAsia="pt-BR"/>
        </w:rPr>
        <w:t>da atividade</w:t>
      </w:r>
      <w:r w:rsidRPr="00AF1E80">
        <w:rPr>
          <w:color w:val="000000" w:themeColor="text1"/>
          <w:sz w:val="20"/>
          <w:szCs w:val="20"/>
          <w:lang w:val="pt-BR" w:eastAsia="pt-BR"/>
        </w:rPr>
        <w:t>.</w:t>
      </w:r>
    </w:p>
    <w:p w14:paraId="639621DB" w14:textId="77777777" w:rsidR="0063037C" w:rsidRPr="00AF1E80" w:rsidRDefault="0063037C" w:rsidP="0063037C">
      <w:pPr>
        <w:rPr>
          <w:highlight w:val="yellow"/>
          <w:lang w:eastAsia="pt-BR"/>
        </w:rPr>
      </w:pPr>
    </w:p>
    <w:p w14:paraId="6363F1D4" w14:textId="000E08AC" w:rsidR="0063037C" w:rsidRPr="007F4C74" w:rsidRDefault="005B3C7B">
      <w:pPr>
        <w:pStyle w:val="Ttulo4"/>
        <w:spacing w:before="0" w:after="0"/>
        <w:jc w:val="both"/>
        <w:rPr>
          <w:color w:val="000000" w:themeColor="text1"/>
          <w:sz w:val="20"/>
          <w:szCs w:val="20"/>
          <w:lang w:val="pt-BR" w:eastAsia="pt-BR"/>
        </w:rPr>
      </w:pPr>
      <w:r w:rsidRPr="007F4C74">
        <w:rPr>
          <w:color w:val="000000" w:themeColor="text1"/>
          <w:sz w:val="20"/>
          <w:szCs w:val="20"/>
          <w:lang w:val="pt-BR" w:eastAsia="pt-BR"/>
        </w:rPr>
        <w:t>A qualificação de fornecedores p</w:t>
      </w:r>
      <w:r w:rsidR="0063037C" w:rsidRPr="007F4C74">
        <w:rPr>
          <w:color w:val="000000" w:themeColor="text1"/>
          <w:sz w:val="20"/>
          <w:szCs w:val="20"/>
          <w:lang w:val="pt-BR" w:eastAsia="pt-BR"/>
        </w:rPr>
        <w:t xml:space="preserve">ara </w:t>
      </w:r>
      <w:r w:rsidR="00A06CC0" w:rsidRPr="007F4C74">
        <w:rPr>
          <w:color w:val="000000" w:themeColor="text1"/>
          <w:sz w:val="20"/>
          <w:szCs w:val="20"/>
          <w:lang w:val="pt-BR" w:eastAsia="pt-BR"/>
        </w:rPr>
        <w:t>CS</w:t>
      </w:r>
      <w:r w:rsidR="0063037C" w:rsidRPr="007F4C74">
        <w:rPr>
          <w:color w:val="000000" w:themeColor="text1"/>
          <w:sz w:val="20"/>
          <w:szCs w:val="20"/>
          <w:lang w:val="pt-BR" w:eastAsia="pt-BR"/>
        </w:rPr>
        <w:t xml:space="preserve"> Locais </w:t>
      </w:r>
      <w:r w:rsidR="00A06CC0" w:rsidRPr="007F4C74">
        <w:rPr>
          <w:color w:val="000000" w:themeColor="text1"/>
          <w:sz w:val="20"/>
          <w:szCs w:val="20"/>
          <w:lang w:val="pt-BR" w:eastAsia="pt-BR"/>
        </w:rPr>
        <w:t>deverá ser</w:t>
      </w:r>
      <w:r w:rsidR="0063037C" w:rsidRPr="007F4C74">
        <w:rPr>
          <w:color w:val="000000" w:themeColor="text1"/>
          <w:sz w:val="20"/>
          <w:szCs w:val="20"/>
          <w:lang w:val="pt-BR" w:eastAsia="pt-BR"/>
        </w:rPr>
        <w:t xml:space="preserve"> realizada pela </w:t>
      </w:r>
      <w:r w:rsidR="001A6AE9" w:rsidRPr="001A6AE9">
        <w:rPr>
          <w:color w:val="000000" w:themeColor="text1"/>
          <w:sz w:val="20"/>
          <w:szCs w:val="20"/>
          <w:lang w:val="pt-BR" w:eastAsia="pt-BR"/>
        </w:rPr>
        <w:t>Engenharia - Validação de Sistemas Computadorizados</w:t>
      </w:r>
      <w:r w:rsidR="0063037C" w:rsidRPr="007F4C74">
        <w:rPr>
          <w:color w:val="000000" w:themeColor="text1"/>
          <w:sz w:val="20"/>
          <w:szCs w:val="20"/>
          <w:lang w:val="pt-BR" w:eastAsia="pt-BR"/>
        </w:rPr>
        <w:t xml:space="preserve"> utilizando o </w:t>
      </w:r>
      <w:proofErr w:type="spellStart"/>
      <w:r w:rsidR="0063037C" w:rsidRPr="007F4C74">
        <w:rPr>
          <w:color w:val="000000" w:themeColor="text1"/>
          <w:sz w:val="20"/>
          <w:szCs w:val="20"/>
          <w:lang w:val="pt-BR" w:eastAsia="pt-BR"/>
        </w:rPr>
        <w:t>template</w:t>
      </w:r>
      <w:proofErr w:type="spellEnd"/>
      <w:r w:rsidR="0063037C" w:rsidRPr="007F4C74">
        <w:rPr>
          <w:color w:val="000000" w:themeColor="text1"/>
          <w:sz w:val="20"/>
          <w:szCs w:val="20"/>
          <w:lang w:val="pt-BR" w:eastAsia="pt-BR"/>
        </w:rPr>
        <w:t xml:space="preserve"> MDT </w:t>
      </w:r>
      <w:proofErr w:type="spellStart"/>
      <w:r w:rsidR="0063037C" w:rsidRPr="007F4C74">
        <w:rPr>
          <w:color w:val="000000" w:themeColor="text1"/>
          <w:sz w:val="20"/>
          <w:szCs w:val="20"/>
          <w:lang w:val="pt-BR" w:eastAsia="pt-BR"/>
        </w:rPr>
        <w:t>Template</w:t>
      </w:r>
      <w:proofErr w:type="spellEnd"/>
      <w:r w:rsidR="0063037C" w:rsidRPr="007F4C74">
        <w:rPr>
          <w:color w:val="000000" w:themeColor="text1"/>
          <w:sz w:val="20"/>
          <w:szCs w:val="20"/>
          <w:lang w:val="pt-BR" w:eastAsia="pt-BR"/>
        </w:rPr>
        <w:t xml:space="preserve">: Postal </w:t>
      </w:r>
      <w:proofErr w:type="spellStart"/>
      <w:r w:rsidR="0063037C" w:rsidRPr="007F4C74">
        <w:rPr>
          <w:color w:val="000000" w:themeColor="text1"/>
          <w:sz w:val="20"/>
          <w:szCs w:val="20"/>
          <w:lang w:val="pt-BR" w:eastAsia="pt-BR"/>
        </w:rPr>
        <w:t>Audit</w:t>
      </w:r>
      <w:proofErr w:type="spellEnd"/>
      <w:r w:rsidR="0063037C" w:rsidRPr="007F4C74">
        <w:rPr>
          <w:color w:val="000000" w:themeColor="text1"/>
          <w:sz w:val="20"/>
          <w:szCs w:val="20"/>
          <w:lang w:val="pt-BR" w:eastAsia="pt-BR"/>
        </w:rPr>
        <w:t xml:space="preserve"> </w:t>
      </w:r>
      <w:proofErr w:type="spellStart"/>
      <w:r w:rsidR="0063037C" w:rsidRPr="007F4C74">
        <w:rPr>
          <w:color w:val="000000" w:themeColor="text1"/>
          <w:sz w:val="20"/>
          <w:szCs w:val="20"/>
          <w:lang w:val="pt-BR" w:eastAsia="pt-BR"/>
        </w:rPr>
        <w:t>Questionnaire</w:t>
      </w:r>
      <w:proofErr w:type="spellEnd"/>
      <w:r w:rsidR="0063037C" w:rsidRPr="007F4C74">
        <w:rPr>
          <w:color w:val="000000" w:themeColor="text1"/>
          <w:sz w:val="20"/>
          <w:szCs w:val="20"/>
          <w:lang w:val="pt-BR" w:eastAsia="pt-BR"/>
        </w:rPr>
        <w:t xml:space="preserve"> for </w:t>
      </w:r>
      <w:proofErr w:type="spellStart"/>
      <w:r w:rsidR="0063037C" w:rsidRPr="007F4C74">
        <w:rPr>
          <w:color w:val="000000" w:themeColor="text1"/>
          <w:sz w:val="20"/>
          <w:szCs w:val="20"/>
          <w:lang w:val="pt-BR" w:eastAsia="pt-BR"/>
        </w:rPr>
        <w:t>Category</w:t>
      </w:r>
      <w:proofErr w:type="spellEnd"/>
      <w:r w:rsidR="0063037C" w:rsidRPr="007F4C74">
        <w:rPr>
          <w:color w:val="000000" w:themeColor="text1"/>
          <w:sz w:val="20"/>
          <w:szCs w:val="20"/>
          <w:lang w:val="pt-BR" w:eastAsia="pt-BR"/>
        </w:rPr>
        <w:t xml:space="preserve"> D </w:t>
      </w:r>
      <w:proofErr w:type="spellStart"/>
      <w:r w:rsidR="0063037C" w:rsidRPr="007F4C74">
        <w:rPr>
          <w:color w:val="000000" w:themeColor="text1"/>
          <w:sz w:val="20"/>
          <w:szCs w:val="20"/>
          <w:lang w:val="pt-BR" w:eastAsia="pt-BR"/>
        </w:rPr>
        <w:t>Suppliers</w:t>
      </w:r>
      <w:proofErr w:type="spellEnd"/>
      <w:r w:rsidR="0063037C" w:rsidRPr="007F4C74">
        <w:rPr>
          <w:color w:val="000000" w:themeColor="text1"/>
          <w:sz w:val="20"/>
          <w:szCs w:val="20"/>
          <w:lang w:val="pt-BR" w:eastAsia="pt-BR"/>
        </w:rPr>
        <w:t xml:space="preserve"> </w:t>
      </w:r>
      <w:r w:rsidR="003C1B25" w:rsidRPr="007F4C74">
        <w:rPr>
          <w:color w:val="000000" w:themeColor="text1"/>
          <w:sz w:val="20"/>
          <w:szCs w:val="20"/>
          <w:lang w:val="pt-BR" w:eastAsia="pt-BR"/>
        </w:rPr>
        <w:t>(</w:t>
      </w:r>
      <w:r w:rsidR="0063037C" w:rsidRPr="007F4C74">
        <w:rPr>
          <w:color w:val="000000" w:themeColor="text1"/>
          <w:sz w:val="20"/>
          <w:szCs w:val="20"/>
          <w:lang w:val="pt-BR" w:eastAsia="pt-BR"/>
        </w:rPr>
        <w:t>20212590</w:t>
      </w:r>
      <w:r w:rsidR="003C1B25" w:rsidRPr="007F4C74">
        <w:rPr>
          <w:color w:val="000000" w:themeColor="text1"/>
          <w:sz w:val="20"/>
          <w:szCs w:val="20"/>
          <w:lang w:val="pt-BR"/>
        </w:rPr>
        <w:t>, em sua versão vigente)</w:t>
      </w:r>
      <w:r w:rsidR="00341FC5" w:rsidRPr="007F4C74">
        <w:rPr>
          <w:color w:val="000000" w:themeColor="text1"/>
          <w:sz w:val="20"/>
          <w:szCs w:val="20"/>
          <w:lang w:val="pt-BR"/>
        </w:rPr>
        <w:t xml:space="preserve"> deverá ser aprovada</w:t>
      </w:r>
      <w:r w:rsidR="00A91345" w:rsidRPr="007F4C74">
        <w:rPr>
          <w:color w:val="000000" w:themeColor="text1"/>
          <w:sz w:val="20"/>
          <w:szCs w:val="20"/>
          <w:lang w:val="pt-BR"/>
        </w:rPr>
        <w:t>, conforme tabela 8 e arquivada, conforme tabela 9</w:t>
      </w:r>
      <w:r w:rsidR="0063037C" w:rsidRPr="007F4C74">
        <w:rPr>
          <w:color w:val="000000" w:themeColor="text1"/>
          <w:sz w:val="20"/>
          <w:szCs w:val="20"/>
          <w:lang w:val="pt-BR" w:eastAsia="pt-BR"/>
        </w:rPr>
        <w:t>.</w:t>
      </w:r>
    </w:p>
    <w:p w14:paraId="5CEC80AE" w14:textId="77777777" w:rsidR="00E07D55" w:rsidRPr="00AF1E80" w:rsidRDefault="00E07D55" w:rsidP="00E07D55">
      <w:pPr>
        <w:rPr>
          <w:lang w:eastAsia="pt-BR"/>
        </w:rPr>
      </w:pPr>
    </w:p>
    <w:p w14:paraId="06DB4874" w14:textId="716F4021" w:rsidR="00C022F4" w:rsidRDefault="00C022F4">
      <w:pPr>
        <w:pStyle w:val="Ttulo4"/>
        <w:spacing w:before="0" w:after="0"/>
        <w:jc w:val="both"/>
        <w:rPr>
          <w:color w:val="000000" w:themeColor="text1"/>
          <w:sz w:val="20"/>
          <w:szCs w:val="20"/>
          <w:lang w:val="pt-BR" w:eastAsia="pt-BR"/>
        </w:rPr>
      </w:pPr>
      <w:r w:rsidRPr="00AF1E80">
        <w:rPr>
          <w:color w:val="000000" w:themeColor="text1"/>
          <w:sz w:val="20"/>
          <w:szCs w:val="20"/>
          <w:lang w:val="pt-BR" w:eastAsia="pt-BR"/>
        </w:rPr>
        <w:t>A qualificação de</w:t>
      </w:r>
      <w:r w:rsidR="005D3F81" w:rsidRPr="00AF1E80">
        <w:rPr>
          <w:color w:val="000000" w:themeColor="text1"/>
          <w:sz w:val="20"/>
          <w:szCs w:val="20"/>
          <w:lang w:val="pt-BR" w:eastAsia="pt-BR"/>
        </w:rPr>
        <w:t xml:space="preserve"> equipamentos, sistemas e utilidades</w:t>
      </w:r>
      <w:r w:rsidRPr="00AF1E80">
        <w:rPr>
          <w:color w:val="000000" w:themeColor="text1"/>
          <w:sz w:val="20"/>
          <w:szCs w:val="20"/>
          <w:lang w:val="pt-BR" w:eastAsia="pt-BR"/>
        </w:rPr>
        <w:t xml:space="preserve"> para CS Locais deverá ser realizada </w:t>
      </w:r>
      <w:r w:rsidR="0074352C" w:rsidRPr="0074352C">
        <w:rPr>
          <w:color w:val="000000" w:themeColor="text1"/>
          <w:sz w:val="20"/>
          <w:szCs w:val="20"/>
          <w:lang w:val="pt-BR" w:eastAsia="pt-BR"/>
        </w:rPr>
        <w:t>20061503</w:t>
      </w:r>
      <w:r w:rsidR="0074352C">
        <w:rPr>
          <w:color w:val="000000" w:themeColor="text1"/>
          <w:sz w:val="20"/>
          <w:szCs w:val="20"/>
          <w:lang w:val="pt-BR" w:eastAsia="pt-BR"/>
        </w:rPr>
        <w:t xml:space="preserve"> -</w:t>
      </w:r>
      <w:r w:rsidRPr="00AF1E80">
        <w:rPr>
          <w:color w:val="000000" w:themeColor="text1"/>
          <w:sz w:val="20"/>
          <w:szCs w:val="20"/>
          <w:lang w:val="pt-BR" w:eastAsia="pt-BR"/>
        </w:rPr>
        <w:t xml:space="preserve"> “Qualificação de Instalação, Operação e Performance de Equipamentos, Sistemas e Utilidades”, em sua versão vigente</w:t>
      </w:r>
      <w:r w:rsidR="0074352C">
        <w:rPr>
          <w:color w:val="000000" w:themeColor="text1"/>
          <w:sz w:val="20"/>
          <w:szCs w:val="20"/>
          <w:lang w:val="pt-BR" w:eastAsia="pt-BR"/>
        </w:rPr>
        <w:t>.</w:t>
      </w:r>
    </w:p>
    <w:p w14:paraId="722BE13B" w14:textId="186C8D85" w:rsidR="00716B90" w:rsidRDefault="00716B90" w:rsidP="00716B90">
      <w:pPr>
        <w:rPr>
          <w:lang w:eastAsia="pt-BR"/>
        </w:rPr>
      </w:pPr>
    </w:p>
    <w:p w14:paraId="554D4C3E" w14:textId="77777777" w:rsidR="00716B90" w:rsidRPr="00716B90" w:rsidRDefault="00716B90" w:rsidP="00716B90">
      <w:pPr>
        <w:pStyle w:val="Ttulo4"/>
        <w:spacing w:before="0" w:after="0"/>
        <w:ind w:left="1996" w:hanging="862"/>
        <w:jc w:val="both"/>
        <w:rPr>
          <w:color w:val="auto"/>
          <w:sz w:val="20"/>
          <w:szCs w:val="20"/>
          <w:lang w:val="pt-BR" w:eastAsia="pt-BR"/>
        </w:rPr>
      </w:pPr>
      <w:r w:rsidRPr="00716B90">
        <w:rPr>
          <w:color w:val="auto"/>
          <w:sz w:val="20"/>
          <w:szCs w:val="20"/>
          <w:lang w:val="pt-BR" w:eastAsia="pt-BR"/>
        </w:rPr>
        <w:t>Recuperação de sistemas em caso de Desastre</w:t>
      </w:r>
    </w:p>
    <w:p w14:paraId="1172B786" w14:textId="77777777" w:rsidR="00716B90" w:rsidRPr="00716B90" w:rsidRDefault="00716B90" w:rsidP="00716B90">
      <w:pPr>
        <w:ind w:left="1996" w:hanging="862"/>
        <w:jc w:val="both"/>
        <w:rPr>
          <w:bCs w:val="0"/>
          <w:iCs/>
        </w:rPr>
      </w:pPr>
    </w:p>
    <w:p w14:paraId="78F750B7" w14:textId="77777777" w:rsidR="00716B90" w:rsidRPr="00716B90" w:rsidRDefault="00716B90" w:rsidP="00716B90">
      <w:pPr>
        <w:pStyle w:val="Ttulo5"/>
        <w:ind w:left="1996" w:hanging="862"/>
        <w:rPr>
          <w:b w:val="0"/>
          <w:color w:val="auto"/>
          <w:lang w:eastAsia="pt-BR"/>
        </w:rPr>
      </w:pPr>
      <w:r w:rsidRPr="00716B90">
        <w:rPr>
          <w:b w:val="0"/>
          <w:color w:val="auto"/>
          <w:lang w:eastAsia="pt-BR"/>
        </w:rPr>
        <w:t>A Recuperação de sistemas em caso de Desastres (Disaster Recovery Plan) tem como objetivo garantir a restauração das informações e restabelecimento do funcionamento do Sistema Computadorizado.</w:t>
      </w:r>
    </w:p>
    <w:p w14:paraId="42E06FCC" w14:textId="77777777" w:rsidR="00716B90" w:rsidRPr="00716B90" w:rsidRDefault="00716B90" w:rsidP="00716B90">
      <w:pPr>
        <w:pStyle w:val="Ttulo4"/>
        <w:numPr>
          <w:ilvl w:val="0"/>
          <w:numId w:val="0"/>
        </w:numPr>
        <w:spacing w:before="0" w:after="0"/>
        <w:ind w:left="1996" w:hanging="862"/>
        <w:jc w:val="both"/>
        <w:rPr>
          <w:color w:val="auto"/>
          <w:sz w:val="20"/>
          <w:szCs w:val="20"/>
          <w:lang w:val="pt-BR" w:eastAsia="pt-BR"/>
        </w:rPr>
      </w:pPr>
    </w:p>
    <w:p w14:paraId="372DAD91" w14:textId="633C7EC9" w:rsidR="00716B90" w:rsidRPr="00716B90" w:rsidRDefault="00716B90" w:rsidP="00716B90">
      <w:pPr>
        <w:pStyle w:val="Ttulo5"/>
        <w:ind w:left="1996" w:hanging="862"/>
        <w:rPr>
          <w:b w:val="0"/>
          <w:color w:val="auto"/>
          <w:lang w:eastAsia="pt-BR"/>
        </w:rPr>
      </w:pPr>
      <w:r w:rsidRPr="00716B90">
        <w:rPr>
          <w:b w:val="0"/>
          <w:color w:val="auto"/>
          <w:lang w:eastAsia="pt-BR"/>
        </w:rPr>
        <w:t>Para os sistemas Globais segue conforme descrito no procedimento de IT 20184318 - ITSCO Service Continuity and Disaster Recovery Procedure</w:t>
      </w:r>
      <w:r w:rsidR="0074352C">
        <w:rPr>
          <w:b w:val="0"/>
          <w:color w:val="auto"/>
          <w:lang w:eastAsia="pt-BR"/>
        </w:rPr>
        <w:t>, em sua versão vigente</w:t>
      </w:r>
      <w:r w:rsidRPr="00716B90">
        <w:rPr>
          <w:b w:val="0"/>
          <w:color w:val="auto"/>
          <w:lang w:eastAsia="pt-BR"/>
        </w:rPr>
        <w:t>.</w:t>
      </w:r>
    </w:p>
    <w:p w14:paraId="6E685FF3" w14:textId="77777777" w:rsidR="00716B90" w:rsidRPr="00716B90" w:rsidRDefault="00716B90" w:rsidP="00716B90">
      <w:pPr>
        <w:pStyle w:val="Ttulo4"/>
        <w:numPr>
          <w:ilvl w:val="0"/>
          <w:numId w:val="0"/>
        </w:numPr>
        <w:spacing w:before="0" w:after="0"/>
        <w:ind w:left="1996" w:hanging="862"/>
        <w:jc w:val="both"/>
        <w:rPr>
          <w:color w:val="auto"/>
          <w:sz w:val="20"/>
          <w:szCs w:val="20"/>
          <w:lang w:val="pt-BR" w:eastAsia="pt-BR"/>
        </w:rPr>
      </w:pPr>
    </w:p>
    <w:p w14:paraId="3535EA09" w14:textId="77777777" w:rsidR="00716B90" w:rsidRPr="00716B90" w:rsidRDefault="00716B90" w:rsidP="00716B90">
      <w:pPr>
        <w:pStyle w:val="Ttulo5"/>
        <w:ind w:left="1996" w:hanging="862"/>
        <w:rPr>
          <w:b w:val="0"/>
          <w:color w:val="auto"/>
          <w:lang w:eastAsia="pt-BR"/>
        </w:rPr>
      </w:pPr>
      <w:r w:rsidRPr="00716B90">
        <w:rPr>
          <w:b w:val="0"/>
          <w:color w:val="auto"/>
          <w:lang w:eastAsia="pt-BR"/>
        </w:rPr>
        <w:t>Para os sistemas locais, o procedimento está descrito nas respectivas Instruções de trabalho dos sistemas computadorizados.</w:t>
      </w:r>
    </w:p>
    <w:p w14:paraId="177DEF2D" w14:textId="77777777" w:rsidR="00716B90" w:rsidRPr="00716B90" w:rsidRDefault="00716B90" w:rsidP="00716B90">
      <w:pPr>
        <w:rPr>
          <w:lang w:eastAsia="pt-BR"/>
        </w:rPr>
      </w:pPr>
    </w:p>
    <w:p w14:paraId="42B12D6B" w14:textId="77777777" w:rsidR="0014018B" w:rsidRPr="00AF1E80" w:rsidRDefault="0014018B" w:rsidP="005D692C">
      <w:pPr>
        <w:autoSpaceDE w:val="0"/>
        <w:autoSpaceDN w:val="0"/>
        <w:adjustRightInd w:val="0"/>
        <w:jc w:val="both"/>
        <w:rPr>
          <w:bCs w:val="0"/>
          <w:iCs/>
        </w:rPr>
      </w:pPr>
    </w:p>
    <w:p w14:paraId="0CDF0047" w14:textId="537DA944" w:rsidR="005A18C8" w:rsidRPr="00716B90" w:rsidRDefault="005A18C8">
      <w:pPr>
        <w:pStyle w:val="Ttulo4"/>
        <w:spacing w:before="0" w:after="0"/>
        <w:jc w:val="both"/>
        <w:rPr>
          <w:color w:val="000000" w:themeColor="text1"/>
          <w:sz w:val="20"/>
          <w:szCs w:val="20"/>
          <w:lang w:val="pt-BR" w:eastAsia="pt-BR"/>
        </w:rPr>
      </w:pPr>
      <w:r w:rsidRPr="00716B90">
        <w:rPr>
          <w:color w:val="000000" w:themeColor="text1"/>
          <w:sz w:val="20"/>
          <w:szCs w:val="20"/>
          <w:lang w:val="pt-BR" w:eastAsia="pt-BR"/>
        </w:rPr>
        <w:t>Geração e Arquivamento da Documentação de Validação.</w:t>
      </w:r>
    </w:p>
    <w:p w14:paraId="621A4A4E" w14:textId="77777777" w:rsidR="005A18C8" w:rsidRPr="00AF1E80" w:rsidRDefault="005A18C8" w:rsidP="005A18C8">
      <w:pPr>
        <w:autoSpaceDE w:val="0"/>
        <w:autoSpaceDN w:val="0"/>
        <w:adjustRightInd w:val="0"/>
        <w:jc w:val="both"/>
        <w:rPr>
          <w:rFonts w:ascii="Helvetica" w:hAnsi="Helvetica" w:cs="Helvetica"/>
          <w:bCs w:val="0"/>
          <w:lang w:eastAsia="pt-BR"/>
        </w:rPr>
      </w:pPr>
    </w:p>
    <w:p w14:paraId="25A17A1D" w14:textId="56A4B8EC" w:rsidR="005A18C8" w:rsidRPr="00044BBE" w:rsidRDefault="005A18C8">
      <w:pPr>
        <w:pStyle w:val="PargrafodaLista"/>
        <w:numPr>
          <w:ilvl w:val="0"/>
          <w:numId w:val="15"/>
        </w:numPr>
        <w:autoSpaceDE w:val="0"/>
        <w:autoSpaceDN w:val="0"/>
        <w:adjustRightInd w:val="0"/>
        <w:ind w:left="1418" w:hanging="284"/>
        <w:jc w:val="both"/>
        <w:rPr>
          <w:bCs w:val="0"/>
          <w:color w:val="000000" w:themeColor="text1"/>
          <w:lang w:eastAsia="pt-BR"/>
        </w:rPr>
      </w:pPr>
      <w:r w:rsidRPr="00044BBE">
        <w:rPr>
          <w:bCs w:val="0"/>
          <w:color w:val="000000" w:themeColor="text1"/>
          <w:lang w:eastAsia="pt-BR"/>
        </w:rPr>
        <w:t xml:space="preserve">Os documentos de Validação de Sistemas Computadorizados devem ser gerados e aprovados eletronicamente no Sistema </w:t>
      </w:r>
      <w:proofErr w:type="spellStart"/>
      <w:r w:rsidRPr="00044BBE">
        <w:rPr>
          <w:bCs w:val="0"/>
          <w:color w:val="000000" w:themeColor="text1"/>
          <w:lang w:eastAsia="pt-BR"/>
        </w:rPr>
        <w:t>ManGo</w:t>
      </w:r>
      <w:proofErr w:type="spellEnd"/>
      <w:r w:rsidRPr="00044BBE">
        <w:rPr>
          <w:bCs w:val="0"/>
          <w:color w:val="000000" w:themeColor="text1"/>
          <w:lang w:eastAsia="pt-BR"/>
        </w:rPr>
        <w:t xml:space="preserve"> conforme Tabela</w:t>
      </w:r>
      <w:r w:rsidR="00B510F4" w:rsidRPr="00044BBE">
        <w:rPr>
          <w:bCs w:val="0"/>
          <w:color w:val="000000" w:themeColor="text1"/>
          <w:lang w:eastAsia="pt-BR"/>
        </w:rPr>
        <w:t>s (</w:t>
      </w:r>
      <w:r w:rsidR="00FB4D81" w:rsidRPr="00044BBE">
        <w:rPr>
          <w:bCs w:val="0"/>
          <w:color w:val="000000" w:themeColor="text1"/>
          <w:lang w:eastAsia="pt-BR"/>
        </w:rPr>
        <w:t>8</w:t>
      </w:r>
      <w:r w:rsidR="00973EBA" w:rsidRPr="00044BBE">
        <w:rPr>
          <w:bCs w:val="0"/>
          <w:color w:val="000000" w:themeColor="text1"/>
          <w:lang w:eastAsia="pt-BR"/>
        </w:rPr>
        <w:t xml:space="preserve"> e </w:t>
      </w:r>
      <w:r w:rsidR="00FB4D81" w:rsidRPr="00044BBE">
        <w:rPr>
          <w:bCs w:val="0"/>
          <w:color w:val="000000" w:themeColor="text1"/>
          <w:lang w:eastAsia="pt-BR"/>
        </w:rPr>
        <w:t>9</w:t>
      </w:r>
      <w:r w:rsidR="00B510F4" w:rsidRPr="00044BBE">
        <w:rPr>
          <w:bCs w:val="0"/>
          <w:color w:val="000000" w:themeColor="text1"/>
          <w:lang w:eastAsia="pt-BR"/>
        </w:rPr>
        <w:t>) e</w:t>
      </w:r>
      <w:r w:rsidRPr="00044BBE">
        <w:rPr>
          <w:bCs w:val="0"/>
          <w:color w:val="000000" w:themeColor="text1"/>
          <w:lang w:eastAsia="pt-BR"/>
        </w:rPr>
        <w:t xml:space="preserve"> utilizando os </w:t>
      </w:r>
      <w:proofErr w:type="spellStart"/>
      <w:r w:rsidRPr="00044BBE">
        <w:rPr>
          <w:bCs w:val="0"/>
          <w:color w:val="000000" w:themeColor="text1"/>
          <w:lang w:eastAsia="pt-BR"/>
        </w:rPr>
        <w:t>Templates</w:t>
      </w:r>
      <w:proofErr w:type="spellEnd"/>
      <w:r w:rsidRPr="00044BBE">
        <w:rPr>
          <w:bCs w:val="0"/>
          <w:color w:val="000000" w:themeColor="text1"/>
          <w:lang w:eastAsia="pt-BR"/>
        </w:rPr>
        <w:t xml:space="preserve"> descritos nas referências.</w:t>
      </w:r>
    </w:p>
    <w:p w14:paraId="3ED673F7" w14:textId="77777777" w:rsidR="005A18C8" w:rsidRPr="00044BBE" w:rsidRDefault="005A18C8" w:rsidP="003642DE">
      <w:pPr>
        <w:autoSpaceDE w:val="0"/>
        <w:autoSpaceDN w:val="0"/>
        <w:adjustRightInd w:val="0"/>
        <w:ind w:left="1418" w:hanging="284"/>
        <w:jc w:val="both"/>
        <w:rPr>
          <w:bCs w:val="0"/>
          <w:color w:val="000000" w:themeColor="text1"/>
          <w:lang w:eastAsia="pt-BR"/>
        </w:rPr>
      </w:pPr>
    </w:p>
    <w:p w14:paraId="51038E45" w14:textId="0183A858" w:rsidR="006D6AB7" w:rsidRPr="00044BBE" w:rsidRDefault="005A18C8">
      <w:pPr>
        <w:pStyle w:val="PargrafodaLista"/>
        <w:numPr>
          <w:ilvl w:val="0"/>
          <w:numId w:val="15"/>
        </w:numPr>
        <w:autoSpaceDE w:val="0"/>
        <w:autoSpaceDN w:val="0"/>
        <w:adjustRightInd w:val="0"/>
        <w:ind w:left="1418" w:hanging="284"/>
        <w:jc w:val="both"/>
        <w:rPr>
          <w:bCs w:val="0"/>
          <w:color w:val="000000" w:themeColor="text1"/>
          <w:lang w:eastAsia="pt-BR"/>
        </w:rPr>
      </w:pPr>
      <w:r w:rsidRPr="00044BBE">
        <w:rPr>
          <w:bCs w:val="0"/>
          <w:color w:val="000000" w:themeColor="text1"/>
          <w:lang w:eastAsia="pt-BR"/>
        </w:rPr>
        <w:t xml:space="preserve">A documentação de Validação é arquivada no Sistema </w:t>
      </w:r>
      <w:proofErr w:type="spellStart"/>
      <w:r w:rsidRPr="00044BBE">
        <w:rPr>
          <w:bCs w:val="0"/>
          <w:color w:val="000000" w:themeColor="text1"/>
          <w:lang w:eastAsia="pt-BR"/>
        </w:rPr>
        <w:t>ManGo</w:t>
      </w:r>
      <w:proofErr w:type="spellEnd"/>
      <w:r w:rsidRPr="00044BBE">
        <w:rPr>
          <w:bCs w:val="0"/>
          <w:color w:val="000000" w:themeColor="text1"/>
          <w:lang w:eastAsia="pt-BR"/>
        </w:rPr>
        <w:t xml:space="preserve"> (Sistema Eletrônico de documentação), sendo de responsabilidade do analista/especialista da </w:t>
      </w:r>
      <w:r w:rsidR="00B361D7" w:rsidRPr="00B361D7">
        <w:rPr>
          <w:bCs w:val="0"/>
          <w:color w:val="000000" w:themeColor="text1"/>
          <w:lang w:eastAsia="pt-BR"/>
        </w:rPr>
        <w:t>Engenharia - Validação de Sistemas Computadorizados</w:t>
      </w:r>
      <w:r w:rsidRPr="00044BBE">
        <w:rPr>
          <w:bCs w:val="0"/>
          <w:color w:val="000000" w:themeColor="text1"/>
          <w:lang w:eastAsia="pt-BR"/>
        </w:rPr>
        <w:t>.</w:t>
      </w:r>
    </w:p>
    <w:p w14:paraId="1075D60B" w14:textId="77777777" w:rsidR="006D6AB7" w:rsidRPr="00044BBE" w:rsidRDefault="006D6AB7" w:rsidP="003642DE">
      <w:pPr>
        <w:pStyle w:val="PargrafodaLista"/>
        <w:ind w:left="1418" w:hanging="284"/>
        <w:rPr>
          <w:bCs w:val="0"/>
          <w:color w:val="000000" w:themeColor="text1"/>
          <w:lang w:eastAsia="pt-BR"/>
        </w:rPr>
      </w:pPr>
    </w:p>
    <w:p w14:paraId="7A06741A" w14:textId="77777777" w:rsidR="000241CD" w:rsidRPr="00044BBE" w:rsidRDefault="008B079A">
      <w:pPr>
        <w:pStyle w:val="PargrafodaLista"/>
        <w:numPr>
          <w:ilvl w:val="0"/>
          <w:numId w:val="15"/>
        </w:numPr>
        <w:autoSpaceDE w:val="0"/>
        <w:autoSpaceDN w:val="0"/>
        <w:adjustRightInd w:val="0"/>
        <w:ind w:left="1418" w:hanging="284"/>
        <w:jc w:val="both"/>
        <w:rPr>
          <w:bCs w:val="0"/>
          <w:color w:val="000000" w:themeColor="text1"/>
          <w:lang w:eastAsia="pt-BR"/>
        </w:rPr>
      </w:pPr>
      <w:r w:rsidRPr="00044BBE">
        <w:rPr>
          <w:bCs w:val="0"/>
          <w:color w:val="000000" w:themeColor="text1"/>
          <w:lang w:eastAsia="pt-BR"/>
        </w:rPr>
        <w:t>O Plano de Validação determina as entregas esperadas e responsabilidades para o novo/modificado CS com base nos resultados das avaliações e do tipo CS.</w:t>
      </w:r>
    </w:p>
    <w:p w14:paraId="64A0FA49" w14:textId="77777777" w:rsidR="000241CD" w:rsidRPr="00044BBE" w:rsidRDefault="000241CD" w:rsidP="003C1B25">
      <w:pPr>
        <w:pStyle w:val="PargrafodaLista"/>
        <w:autoSpaceDE w:val="0"/>
        <w:autoSpaceDN w:val="0"/>
        <w:adjustRightInd w:val="0"/>
        <w:ind w:left="1418"/>
        <w:jc w:val="both"/>
        <w:rPr>
          <w:bCs w:val="0"/>
          <w:color w:val="000000" w:themeColor="text1"/>
          <w:lang w:eastAsia="pt-BR"/>
        </w:rPr>
      </w:pPr>
    </w:p>
    <w:p w14:paraId="62414D6F" w14:textId="3E6AB8FB" w:rsidR="00FB4D81" w:rsidRPr="00044BBE" w:rsidRDefault="000241CD">
      <w:pPr>
        <w:pStyle w:val="PargrafodaLista"/>
        <w:numPr>
          <w:ilvl w:val="0"/>
          <w:numId w:val="15"/>
        </w:numPr>
        <w:autoSpaceDE w:val="0"/>
        <w:autoSpaceDN w:val="0"/>
        <w:adjustRightInd w:val="0"/>
        <w:ind w:left="1418" w:hanging="284"/>
        <w:jc w:val="both"/>
        <w:rPr>
          <w:bCs w:val="0"/>
          <w:color w:val="000000" w:themeColor="text1"/>
          <w:lang w:eastAsia="pt-BR"/>
        </w:rPr>
      </w:pPr>
      <w:r w:rsidRPr="00044BBE">
        <w:rPr>
          <w:bCs w:val="0"/>
          <w:color w:val="000000" w:themeColor="text1"/>
          <w:lang w:eastAsia="pt-BR"/>
        </w:rPr>
        <w:t>Os documentos</w:t>
      </w:r>
      <w:r w:rsidR="00FB4D81" w:rsidRPr="00044BBE">
        <w:rPr>
          <w:bCs w:val="0"/>
          <w:color w:val="000000" w:themeColor="text1"/>
          <w:lang w:eastAsia="pt-BR"/>
        </w:rPr>
        <w:t xml:space="preserve"> de CSV </w:t>
      </w:r>
      <w:r w:rsidRPr="00044BBE">
        <w:rPr>
          <w:bCs w:val="0"/>
          <w:color w:val="000000" w:themeColor="text1"/>
          <w:lang w:eastAsia="pt-BR"/>
        </w:rPr>
        <w:t>após</w:t>
      </w:r>
      <w:r w:rsidR="00FB4D81" w:rsidRPr="00044BBE">
        <w:rPr>
          <w:bCs w:val="0"/>
          <w:color w:val="000000" w:themeColor="text1"/>
          <w:lang w:eastAsia="pt-BR"/>
        </w:rPr>
        <w:t xml:space="preserve"> aprovad</w:t>
      </w:r>
      <w:r w:rsidR="00425BCD" w:rsidRPr="00044BBE">
        <w:rPr>
          <w:bCs w:val="0"/>
          <w:color w:val="000000" w:themeColor="text1"/>
          <w:lang w:eastAsia="pt-BR"/>
        </w:rPr>
        <w:t>os</w:t>
      </w:r>
      <w:r w:rsidR="00FB4D81" w:rsidRPr="00044BBE">
        <w:rPr>
          <w:bCs w:val="0"/>
          <w:color w:val="000000" w:themeColor="text1"/>
          <w:lang w:eastAsia="pt-BR"/>
        </w:rPr>
        <w:t>,</w:t>
      </w:r>
      <w:r w:rsidR="00101CAD" w:rsidRPr="00044BBE">
        <w:rPr>
          <w:bCs w:val="0"/>
          <w:color w:val="000000" w:themeColor="text1"/>
          <w:lang w:eastAsia="pt-BR"/>
        </w:rPr>
        <w:t xml:space="preserve"> </w:t>
      </w:r>
      <w:r w:rsidR="00425BCD" w:rsidRPr="00044BBE">
        <w:rPr>
          <w:bCs w:val="0"/>
          <w:color w:val="000000" w:themeColor="text1"/>
          <w:lang w:eastAsia="pt-BR"/>
        </w:rPr>
        <w:t>são</w:t>
      </w:r>
      <w:r w:rsidR="00FB4D81" w:rsidRPr="00044BBE">
        <w:rPr>
          <w:bCs w:val="0"/>
          <w:color w:val="000000" w:themeColor="text1"/>
          <w:lang w:eastAsia="pt-BR"/>
        </w:rPr>
        <w:t xml:space="preserve"> efetivad</w:t>
      </w:r>
      <w:r w:rsidR="00425BCD" w:rsidRPr="00044BBE">
        <w:rPr>
          <w:bCs w:val="0"/>
          <w:color w:val="000000" w:themeColor="text1"/>
          <w:lang w:eastAsia="pt-BR"/>
        </w:rPr>
        <w:t>os</w:t>
      </w:r>
      <w:r w:rsidR="00FB4D81" w:rsidRPr="00044BBE">
        <w:rPr>
          <w:bCs w:val="0"/>
          <w:color w:val="000000" w:themeColor="text1"/>
          <w:lang w:eastAsia="pt-BR"/>
        </w:rPr>
        <w:t xml:space="preserve"> </w:t>
      </w:r>
      <w:r w:rsidR="003C1B25" w:rsidRPr="00044BBE">
        <w:rPr>
          <w:bCs w:val="0"/>
          <w:color w:val="000000" w:themeColor="text1"/>
          <w:lang w:eastAsia="pt-BR"/>
        </w:rPr>
        <w:t>pela</w:t>
      </w:r>
      <w:r w:rsidR="00FB4D81" w:rsidRPr="00044BBE">
        <w:rPr>
          <w:bCs w:val="0"/>
          <w:color w:val="000000" w:themeColor="text1"/>
          <w:lang w:eastAsia="pt-BR"/>
        </w:rPr>
        <w:t xml:space="preserve"> da Garantia da Qualidade</w:t>
      </w:r>
      <w:r w:rsidR="003C1B25" w:rsidRPr="00044BBE">
        <w:rPr>
          <w:bCs w:val="0"/>
          <w:color w:val="000000" w:themeColor="text1"/>
          <w:lang w:eastAsia="pt-BR"/>
        </w:rPr>
        <w:t>.</w:t>
      </w:r>
    </w:p>
    <w:p w14:paraId="0F55F7D8" w14:textId="77777777" w:rsidR="00CF1552" w:rsidRPr="00CF1552" w:rsidRDefault="00CF1552" w:rsidP="00CF1552">
      <w:pPr>
        <w:pStyle w:val="PargrafodaLista"/>
        <w:rPr>
          <w:rFonts w:ascii="Helvetica" w:hAnsi="Helvetica" w:cs="Helvetica"/>
          <w:bCs w:val="0"/>
          <w:lang w:eastAsia="pt-BR"/>
        </w:rPr>
      </w:pPr>
    </w:p>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90"/>
        <w:gridCol w:w="692"/>
        <w:gridCol w:w="16"/>
        <w:gridCol w:w="551"/>
        <w:gridCol w:w="16"/>
        <w:gridCol w:w="976"/>
        <w:gridCol w:w="567"/>
        <w:gridCol w:w="17"/>
        <w:gridCol w:w="834"/>
        <w:gridCol w:w="16"/>
        <w:gridCol w:w="846"/>
      </w:tblGrid>
      <w:tr w:rsidR="005A18C8" w:rsidRPr="00AF1E80" w14:paraId="4D8B6F9D" w14:textId="77777777" w:rsidTr="00300BFD">
        <w:trPr>
          <w:cantSplit/>
          <w:tblHeader/>
          <w:jc w:val="center"/>
        </w:trPr>
        <w:tc>
          <w:tcPr>
            <w:tcW w:w="9221" w:type="dxa"/>
            <w:gridSpan w:val="11"/>
            <w:tcBorders>
              <w:top w:val="single" w:sz="4" w:space="0" w:color="auto"/>
              <w:left w:val="single" w:sz="4" w:space="0" w:color="auto"/>
              <w:bottom w:val="single" w:sz="4" w:space="0" w:color="auto"/>
              <w:right w:val="single" w:sz="4" w:space="0" w:color="auto"/>
            </w:tcBorders>
            <w:shd w:val="clear" w:color="auto" w:fill="D9D9D9"/>
          </w:tcPr>
          <w:p w14:paraId="6E04E9D5" w14:textId="77777777" w:rsidR="005A18C8" w:rsidRPr="00AF1E80" w:rsidRDefault="005A18C8" w:rsidP="00064249">
            <w:pPr>
              <w:keepNext/>
              <w:keepLines/>
              <w:spacing w:before="60" w:after="60"/>
              <w:rPr>
                <w:rFonts w:cs="Times New Roman"/>
                <w:b/>
                <w:bCs w:val="0"/>
                <w:sz w:val="16"/>
                <w:szCs w:val="16"/>
              </w:rPr>
            </w:pPr>
            <w:r w:rsidRPr="00AF1E80">
              <w:rPr>
                <w:rFonts w:cs="Times New Roman"/>
                <w:b/>
                <w:bCs w:val="0"/>
                <w:sz w:val="16"/>
                <w:szCs w:val="16"/>
              </w:rPr>
              <w:t>Responsabilidades: W = Autor (“</w:t>
            </w:r>
            <w:proofErr w:type="spellStart"/>
            <w:r w:rsidRPr="00AF1E80">
              <w:rPr>
                <w:rFonts w:cs="Times New Roman"/>
                <w:b/>
                <w:bCs w:val="0"/>
                <w:sz w:val="16"/>
                <w:szCs w:val="16"/>
              </w:rPr>
              <w:t>write</w:t>
            </w:r>
            <w:proofErr w:type="spellEnd"/>
            <w:r w:rsidRPr="00AF1E80">
              <w:rPr>
                <w:rFonts w:cs="Times New Roman"/>
                <w:b/>
                <w:bCs w:val="0"/>
                <w:sz w:val="16"/>
                <w:szCs w:val="16"/>
              </w:rPr>
              <w:t>”) – A = Aprovador</w:t>
            </w:r>
          </w:p>
        </w:tc>
      </w:tr>
      <w:tr w:rsidR="005A18C8" w:rsidRPr="00AF1E80" w14:paraId="1F6F2F42" w14:textId="77777777" w:rsidTr="00B361D7">
        <w:trPr>
          <w:cantSplit/>
          <w:trHeight w:val="2368"/>
          <w:tblHeader/>
          <w:jc w:val="center"/>
        </w:trPr>
        <w:tc>
          <w:tcPr>
            <w:tcW w:w="4690" w:type="dxa"/>
            <w:tcBorders>
              <w:top w:val="single" w:sz="4" w:space="0" w:color="auto"/>
              <w:left w:val="single" w:sz="4" w:space="0" w:color="auto"/>
              <w:bottom w:val="single" w:sz="4" w:space="0" w:color="auto"/>
              <w:right w:val="single" w:sz="4" w:space="0" w:color="auto"/>
            </w:tcBorders>
            <w:shd w:val="clear" w:color="auto" w:fill="D9D9D9"/>
            <w:vAlign w:val="bottom"/>
          </w:tcPr>
          <w:p w14:paraId="7945AEC7" w14:textId="77777777" w:rsidR="005A18C8" w:rsidRPr="00AF1E80" w:rsidRDefault="005A18C8" w:rsidP="00064249">
            <w:pPr>
              <w:keepNext/>
              <w:keepLines/>
              <w:spacing w:before="60" w:after="60"/>
              <w:rPr>
                <w:rFonts w:cs="Times New Roman"/>
                <w:b/>
                <w:bCs w:val="0"/>
                <w:sz w:val="16"/>
                <w:szCs w:val="16"/>
              </w:rPr>
            </w:pPr>
            <w:r w:rsidRPr="00AF1E80">
              <w:rPr>
                <w:rFonts w:cs="Times New Roman"/>
                <w:b/>
                <w:bCs w:val="0"/>
                <w:sz w:val="16"/>
                <w:szCs w:val="16"/>
              </w:rPr>
              <w:t>Documento</w:t>
            </w:r>
          </w:p>
        </w:tc>
        <w:tc>
          <w:tcPr>
            <w:tcW w:w="708" w:type="dxa"/>
            <w:gridSpan w:val="2"/>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014EF2D8" w14:textId="77777777" w:rsidR="005A18C8" w:rsidRPr="00AF1E80" w:rsidRDefault="005A18C8" w:rsidP="00064249">
            <w:pPr>
              <w:keepNext/>
              <w:keepLines/>
              <w:spacing w:before="60" w:after="60"/>
              <w:ind w:left="113" w:right="113"/>
              <w:rPr>
                <w:rFonts w:cs="Times New Roman"/>
                <w:b/>
                <w:bCs w:val="0"/>
                <w:sz w:val="14"/>
                <w:szCs w:val="14"/>
              </w:rPr>
            </w:pPr>
            <w:r w:rsidRPr="00AF1E80">
              <w:rPr>
                <w:rFonts w:cs="Times New Roman"/>
                <w:b/>
                <w:bCs w:val="0"/>
                <w:sz w:val="14"/>
                <w:szCs w:val="14"/>
              </w:rPr>
              <w:t>Dono do Processo</w:t>
            </w:r>
          </w:p>
          <w:p w14:paraId="4CC70755" w14:textId="77777777" w:rsidR="005A18C8" w:rsidRPr="00AF1E80" w:rsidRDefault="005A18C8" w:rsidP="00064249">
            <w:pPr>
              <w:keepNext/>
              <w:keepLines/>
              <w:spacing w:before="60" w:after="60"/>
              <w:ind w:left="113" w:right="113"/>
              <w:rPr>
                <w:rFonts w:cs="Times New Roman"/>
                <w:b/>
                <w:bCs w:val="0"/>
                <w:sz w:val="16"/>
                <w:szCs w:val="16"/>
              </w:rPr>
            </w:pPr>
            <w:r w:rsidRPr="00AF1E80">
              <w:rPr>
                <w:rFonts w:cs="Times New Roman"/>
                <w:b/>
                <w:bCs w:val="0"/>
                <w:sz w:val="14"/>
                <w:szCs w:val="14"/>
              </w:rPr>
              <w:t>(</w:t>
            </w:r>
            <w:proofErr w:type="spellStart"/>
            <w:r w:rsidRPr="00AF1E80">
              <w:rPr>
                <w:rFonts w:cs="Times New Roman"/>
                <w:b/>
                <w:bCs w:val="0"/>
                <w:sz w:val="14"/>
                <w:szCs w:val="14"/>
              </w:rPr>
              <w:t>Technical</w:t>
            </w:r>
            <w:proofErr w:type="spellEnd"/>
            <w:r w:rsidRPr="00AF1E80">
              <w:rPr>
                <w:rFonts w:cs="Times New Roman"/>
                <w:b/>
                <w:bCs w:val="0"/>
                <w:sz w:val="14"/>
                <w:szCs w:val="14"/>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0A7130EF" w14:textId="77777777" w:rsidR="005A18C8" w:rsidRPr="00AF1E80" w:rsidRDefault="005A18C8" w:rsidP="00064249">
            <w:pPr>
              <w:keepNext/>
              <w:keepLines/>
              <w:spacing w:before="60" w:after="60"/>
              <w:ind w:left="113" w:right="113"/>
              <w:rPr>
                <w:rFonts w:cs="Times New Roman"/>
                <w:b/>
                <w:bCs w:val="0"/>
                <w:sz w:val="14"/>
                <w:szCs w:val="14"/>
              </w:rPr>
            </w:pPr>
            <w:r w:rsidRPr="00AF1E80">
              <w:rPr>
                <w:rFonts w:cs="Times New Roman"/>
                <w:b/>
                <w:bCs w:val="0"/>
                <w:sz w:val="14"/>
                <w:szCs w:val="14"/>
              </w:rPr>
              <w:t>Dono do Sistema</w:t>
            </w:r>
          </w:p>
          <w:p w14:paraId="336EF2BA" w14:textId="77777777" w:rsidR="005A18C8" w:rsidRPr="00AF1E80" w:rsidRDefault="005A18C8" w:rsidP="00064249">
            <w:pPr>
              <w:keepNext/>
              <w:keepLines/>
              <w:spacing w:before="60" w:after="60"/>
              <w:ind w:left="113" w:right="113"/>
              <w:rPr>
                <w:rFonts w:cs="Times New Roman"/>
                <w:b/>
                <w:bCs w:val="0"/>
                <w:sz w:val="16"/>
                <w:szCs w:val="16"/>
              </w:rPr>
            </w:pPr>
            <w:r w:rsidRPr="00AF1E80">
              <w:rPr>
                <w:rFonts w:cs="Times New Roman"/>
                <w:b/>
                <w:bCs w:val="0"/>
                <w:sz w:val="14"/>
                <w:szCs w:val="14"/>
              </w:rPr>
              <w:t>(</w:t>
            </w:r>
            <w:proofErr w:type="spellStart"/>
            <w:r w:rsidRPr="00AF1E80">
              <w:rPr>
                <w:rFonts w:cs="Times New Roman"/>
                <w:b/>
                <w:bCs w:val="0"/>
                <w:sz w:val="14"/>
                <w:szCs w:val="14"/>
              </w:rPr>
              <w:t>Technical</w:t>
            </w:r>
            <w:proofErr w:type="spellEnd"/>
            <w:r w:rsidRPr="00AF1E80">
              <w:rPr>
                <w:rFonts w:cs="Times New Roman"/>
                <w:b/>
                <w:bCs w:val="0"/>
                <w:sz w:val="14"/>
                <w:szCs w:val="14"/>
              </w:rPr>
              <w:t>)</w:t>
            </w:r>
          </w:p>
        </w:tc>
        <w:tc>
          <w:tcPr>
            <w:tcW w:w="976"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4262A25C" w14:textId="76C89A60" w:rsidR="005A18C8" w:rsidRPr="00AF1E80" w:rsidRDefault="005A18C8" w:rsidP="00064249">
            <w:pPr>
              <w:keepNext/>
              <w:keepLines/>
              <w:spacing w:before="60" w:after="60"/>
              <w:ind w:left="113" w:right="113"/>
              <w:rPr>
                <w:rFonts w:cs="Times New Roman"/>
                <w:b/>
                <w:bCs w:val="0"/>
                <w:sz w:val="16"/>
                <w:szCs w:val="16"/>
              </w:rPr>
            </w:pPr>
            <w:r w:rsidRPr="00AF1E80">
              <w:rPr>
                <w:rFonts w:cs="Times New Roman"/>
                <w:b/>
                <w:bCs w:val="0"/>
                <w:sz w:val="14"/>
                <w:szCs w:val="14"/>
              </w:rPr>
              <w:t xml:space="preserve">Analista ou Especialista da </w:t>
            </w:r>
            <w:r w:rsidR="00B361D7" w:rsidRPr="00B361D7">
              <w:rPr>
                <w:rFonts w:cs="Times New Roman"/>
                <w:b/>
                <w:bCs w:val="0"/>
                <w:sz w:val="14"/>
                <w:szCs w:val="14"/>
              </w:rPr>
              <w:t xml:space="preserve">Engenharia - Validação de Sistemas Computadorizados </w:t>
            </w:r>
            <w:r w:rsidRPr="00AF1E80">
              <w:rPr>
                <w:rFonts w:cs="Times New Roman"/>
                <w:b/>
                <w:bCs w:val="0"/>
                <w:sz w:val="14"/>
                <w:szCs w:val="14"/>
              </w:rPr>
              <w:t>(</w:t>
            </w:r>
            <w:proofErr w:type="spellStart"/>
            <w:r w:rsidRPr="00AF1E80">
              <w:rPr>
                <w:rFonts w:cs="Times New Roman"/>
                <w:b/>
                <w:bCs w:val="0"/>
                <w:sz w:val="14"/>
                <w:szCs w:val="14"/>
              </w:rPr>
              <w:t>Technical</w:t>
            </w:r>
            <w:proofErr w:type="spellEnd"/>
            <w:r w:rsidRPr="00AF1E80">
              <w:rPr>
                <w:rFonts w:cs="Times New Roman"/>
                <w:b/>
                <w:bCs w:val="0"/>
                <w:sz w:val="14"/>
                <w:szCs w:val="14"/>
              </w:rPr>
              <w:t>)</w:t>
            </w:r>
          </w:p>
        </w:tc>
        <w:tc>
          <w:tcPr>
            <w:tcW w:w="584" w:type="dxa"/>
            <w:gridSpan w:val="2"/>
            <w:tcBorders>
              <w:top w:val="single" w:sz="4" w:space="0" w:color="auto"/>
              <w:left w:val="single" w:sz="4" w:space="0" w:color="auto"/>
              <w:bottom w:val="single" w:sz="4" w:space="0" w:color="auto"/>
              <w:right w:val="single" w:sz="4" w:space="0" w:color="auto"/>
            </w:tcBorders>
            <w:shd w:val="clear" w:color="auto" w:fill="D9D9D9"/>
            <w:textDirection w:val="btLr"/>
          </w:tcPr>
          <w:p w14:paraId="5CFB86A0" w14:textId="77777777" w:rsidR="005A18C8" w:rsidRPr="00AF1E80" w:rsidRDefault="005A18C8" w:rsidP="00064249">
            <w:pPr>
              <w:keepNext/>
              <w:keepLines/>
              <w:spacing w:before="60" w:after="60"/>
              <w:ind w:left="113" w:right="113"/>
              <w:jc w:val="right"/>
              <w:rPr>
                <w:rFonts w:cs="Times New Roman"/>
                <w:b/>
                <w:bCs w:val="0"/>
                <w:sz w:val="16"/>
                <w:szCs w:val="16"/>
              </w:rPr>
            </w:pPr>
            <w:r w:rsidRPr="00AF1E80">
              <w:rPr>
                <w:rFonts w:cs="Times New Roman"/>
                <w:b/>
                <w:bCs w:val="0"/>
                <w:sz w:val="14"/>
                <w:szCs w:val="14"/>
              </w:rPr>
              <w:t>Coordenador/Gerente (Management)</w:t>
            </w:r>
          </w:p>
        </w:tc>
        <w:tc>
          <w:tcPr>
            <w:tcW w:w="850" w:type="dxa"/>
            <w:gridSpan w:val="2"/>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386894D9" w14:textId="77777777" w:rsidR="005A18C8" w:rsidRPr="00AF1E80" w:rsidRDefault="005A18C8" w:rsidP="00064249">
            <w:pPr>
              <w:keepNext/>
              <w:keepLines/>
              <w:spacing w:before="60" w:after="60"/>
              <w:ind w:left="113" w:right="113"/>
              <w:rPr>
                <w:rFonts w:cs="Times New Roman"/>
                <w:b/>
                <w:bCs w:val="0"/>
                <w:sz w:val="16"/>
                <w:szCs w:val="16"/>
              </w:rPr>
            </w:pPr>
            <w:r w:rsidRPr="00AF1E80">
              <w:rPr>
                <w:rFonts w:cs="Times New Roman"/>
                <w:b/>
                <w:bCs w:val="0"/>
                <w:sz w:val="14"/>
                <w:szCs w:val="14"/>
              </w:rPr>
              <w:t>Especialista (</w:t>
            </w:r>
            <w:proofErr w:type="spellStart"/>
            <w:r w:rsidRPr="00AF1E80">
              <w:rPr>
                <w:rFonts w:cs="Times New Roman"/>
                <w:b/>
                <w:bCs w:val="0"/>
                <w:sz w:val="14"/>
                <w:szCs w:val="14"/>
              </w:rPr>
              <w:t>Adminsitardor</w:t>
            </w:r>
            <w:proofErr w:type="spellEnd"/>
            <w:r w:rsidRPr="00AF1E80">
              <w:rPr>
                <w:rFonts w:cs="Times New Roman"/>
                <w:b/>
                <w:bCs w:val="0"/>
                <w:sz w:val="14"/>
                <w:szCs w:val="14"/>
              </w:rPr>
              <w:t>) (</w:t>
            </w:r>
            <w:proofErr w:type="spellStart"/>
            <w:r w:rsidRPr="00AF1E80">
              <w:rPr>
                <w:rFonts w:cs="Times New Roman"/>
                <w:b/>
                <w:bCs w:val="0"/>
                <w:sz w:val="14"/>
                <w:szCs w:val="14"/>
              </w:rPr>
              <w:t>Technical</w:t>
            </w:r>
            <w:proofErr w:type="spellEnd"/>
            <w:r w:rsidRPr="00AF1E80">
              <w:rPr>
                <w:rFonts w:cs="Times New Roman"/>
                <w:b/>
                <w:bCs w:val="0"/>
                <w:sz w:val="14"/>
                <w:szCs w:val="14"/>
              </w:rPr>
              <w:t>)</w:t>
            </w:r>
          </w:p>
        </w:tc>
        <w:tc>
          <w:tcPr>
            <w:tcW w:w="846"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1F2311D1" w14:textId="77777777" w:rsidR="005A18C8" w:rsidRPr="00AF1E80" w:rsidRDefault="005A18C8" w:rsidP="00064249">
            <w:pPr>
              <w:keepNext/>
              <w:keepLines/>
              <w:spacing w:before="60" w:after="60"/>
              <w:ind w:left="113" w:right="113"/>
              <w:rPr>
                <w:rFonts w:cs="Times New Roman"/>
                <w:b/>
                <w:bCs w:val="0"/>
                <w:sz w:val="16"/>
                <w:szCs w:val="16"/>
              </w:rPr>
            </w:pPr>
            <w:r w:rsidRPr="00AF1E80">
              <w:rPr>
                <w:rFonts w:cs="Times New Roman"/>
                <w:b/>
                <w:bCs w:val="0"/>
                <w:sz w:val="14"/>
                <w:szCs w:val="14"/>
              </w:rPr>
              <w:t>Garantia da Qualidade (QA)</w:t>
            </w:r>
          </w:p>
        </w:tc>
      </w:tr>
      <w:tr w:rsidR="005A18C8" w:rsidRPr="00AF1E80" w14:paraId="22A4CB57" w14:textId="77777777" w:rsidTr="00300BFD">
        <w:trPr>
          <w:cantSplit/>
          <w:trHeight w:val="312"/>
          <w:tblHeader/>
          <w:jc w:val="center"/>
        </w:trPr>
        <w:tc>
          <w:tcPr>
            <w:tcW w:w="9221" w:type="dxa"/>
            <w:gridSpan w:val="11"/>
            <w:tcBorders>
              <w:top w:val="single" w:sz="4" w:space="0" w:color="auto"/>
              <w:left w:val="single" w:sz="4" w:space="0" w:color="auto"/>
              <w:bottom w:val="single" w:sz="4" w:space="0" w:color="auto"/>
              <w:right w:val="single" w:sz="4" w:space="0" w:color="auto"/>
            </w:tcBorders>
            <w:shd w:val="clear" w:color="auto" w:fill="D9D9D9"/>
            <w:vAlign w:val="bottom"/>
          </w:tcPr>
          <w:p w14:paraId="0774B086" w14:textId="77777777" w:rsidR="005A18C8" w:rsidRPr="00AF1E80" w:rsidRDefault="005A18C8" w:rsidP="00064249">
            <w:pPr>
              <w:keepNext/>
              <w:keepLines/>
              <w:spacing w:before="60" w:after="60"/>
              <w:ind w:left="113" w:right="113"/>
              <w:jc w:val="center"/>
              <w:rPr>
                <w:rFonts w:cs="Times New Roman"/>
                <w:b/>
                <w:bCs w:val="0"/>
                <w:szCs w:val="24"/>
              </w:rPr>
            </w:pPr>
            <w:r w:rsidRPr="00AF1E80">
              <w:rPr>
                <w:rFonts w:cs="Times New Roman"/>
                <w:b/>
                <w:bCs w:val="0"/>
                <w:color w:val="000000"/>
                <w:sz w:val="16"/>
                <w:szCs w:val="24"/>
              </w:rPr>
              <w:t>Fase de Desenho (Projeto) e construção</w:t>
            </w:r>
          </w:p>
        </w:tc>
      </w:tr>
      <w:tr w:rsidR="00A91345" w:rsidRPr="00AF1E80" w14:paraId="4B0492B5" w14:textId="77777777" w:rsidTr="00B361D7">
        <w:trPr>
          <w:cantSplit/>
          <w:jc w:val="center"/>
        </w:trPr>
        <w:tc>
          <w:tcPr>
            <w:tcW w:w="4690" w:type="dxa"/>
            <w:tcBorders>
              <w:top w:val="single" w:sz="4" w:space="0" w:color="auto"/>
              <w:left w:val="single" w:sz="4" w:space="0" w:color="auto"/>
              <w:bottom w:val="single" w:sz="4" w:space="0" w:color="auto"/>
              <w:right w:val="single" w:sz="4" w:space="0" w:color="auto"/>
            </w:tcBorders>
          </w:tcPr>
          <w:p w14:paraId="30B48720" w14:textId="458DC9F9" w:rsidR="00A91345" w:rsidRPr="00AF1E80" w:rsidRDefault="00A91345" w:rsidP="00064249">
            <w:pPr>
              <w:spacing w:before="60" w:after="60"/>
              <w:rPr>
                <w:rFonts w:cs="Times New Roman"/>
                <w:bCs w:val="0"/>
                <w:color w:val="000000"/>
                <w:sz w:val="16"/>
                <w:szCs w:val="24"/>
              </w:rPr>
            </w:pPr>
            <w:r w:rsidRPr="00AF1E80">
              <w:rPr>
                <w:rFonts w:cs="Times New Roman"/>
                <w:bCs w:val="0"/>
                <w:color w:val="000000"/>
                <w:sz w:val="16"/>
                <w:szCs w:val="24"/>
              </w:rPr>
              <w:t>Qualificação de Fornecedor</w:t>
            </w:r>
          </w:p>
        </w:tc>
        <w:tc>
          <w:tcPr>
            <w:tcW w:w="6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73925B4" w14:textId="49E542AB" w:rsidR="00A91345" w:rsidRPr="00AF1E80" w:rsidRDefault="00A91345" w:rsidP="00064249">
            <w:pPr>
              <w:spacing w:before="60" w:after="60"/>
              <w:jc w:val="center"/>
              <w:rPr>
                <w:rFonts w:cs="Times New Roman"/>
                <w:bCs w:val="0"/>
                <w:caps/>
                <w:sz w:val="16"/>
                <w:szCs w:val="16"/>
              </w:rPr>
            </w:pPr>
            <w:r w:rsidRPr="00AF1E80">
              <w:rPr>
                <w:rFonts w:cs="Times New Roman"/>
                <w:bCs w:val="0"/>
                <w:caps/>
                <w:sz w:val="16"/>
                <w:szCs w:val="16"/>
              </w:rPr>
              <w:t>A</w:t>
            </w:r>
          </w:p>
        </w:tc>
        <w:tc>
          <w:tcPr>
            <w:tcW w:w="567" w:type="dxa"/>
            <w:gridSpan w:val="2"/>
            <w:tcBorders>
              <w:top w:val="single" w:sz="4" w:space="0" w:color="auto"/>
              <w:left w:val="single" w:sz="4" w:space="0" w:color="auto"/>
              <w:bottom w:val="single" w:sz="4" w:space="0" w:color="auto"/>
              <w:right w:val="single" w:sz="4" w:space="0" w:color="auto"/>
            </w:tcBorders>
          </w:tcPr>
          <w:p w14:paraId="566828BB" w14:textId="7B3B8005" w:rsidR="00A91345" w:rsidRPr="00AF1E80" w:rsidRDefault="00A91345" w:rsidP="00064249">
            <w:pPr>
              <w:spacing w:before="60" w:after="60"/>
              <w:jc w:val="center"/>
              <w:rPr>
                <w:rFonts w:cs="Times New Roman"/>
                <w:bCs w:val="0"/>
                <w:caps/>
                <w:sz w:val="16"/>
                <w:szCs w:val="16"/>
              </w:rPr>
            </w:pPr>
            <w:r w:rsidRPr="00AF1E80">
              <w:rPr>
                <w:rFonts w:cs="Times New Roman"/>
                <w:bCs w:val="0"/>
                <w:caps/>
                <w:sz w:val="16"/>
                <w:szCs w:val="16"/>
              </w:rPr>
              <w:t>A</w:t>
            </w:r>
          </w:p>
        </w:tc>
        <w:tc>
          <w:tcPr>
            <w:tcW w:w="992" w:type="dxa"/>
            <w:gridSpan w:val="2"/>
            <w:tcBorders>
              <w:top w:val="single" w:sz="4" w:space="0" w:color="auto"/>
              <w:left w:val="single" w:sz="4" w:space="0" w:color="auto"/>
              <w:bottom w:val="single" w:sz="4" w:space="0" w:color="auto"/>
              <w:right w:val="single" w:sz="4" w:space="0" w:color="auto"/>
            </w:tcBorders>
          </w:tcPr>
          <w:p w14:paraId="74EF6C91" w14:textId="46FFFE92" w:rsidR="00A91345" w:rsidRPr="00AF1E80" w:rsidRDefault="00A91345" w:rsidP="00064249">
            <w:pPr>
              <w:spacing w:before="60" w:after="60"/>
              <w:jc w:val="center"/>
              <w:rPr>
                <w:rFonts w:cs="Times New Roman"/>
                <w:bCs w:val="0"/>
                <w:color w:val="000000"/>
                <w:sz w:val="12"/>
                <w:szCs w:val="12"/>
              </w:rPr>
            </w:pPr>
            <w:r w:rsidRPr="00AF1E80">
              <w:rPr>
                <w:rFonts w:cs="Times New Roman"/>
                <w:bCs w:val="0"/>
                <w:caps/>
                <w:sz w:val="16"/>
                <w:szCs w:val="16"/>
              </w:rPr>
              <w:t>w, a</w:t>
            </w:r>
          </w:p>
        </w:tc>
        <w:tc>
          <w:tcPr>
            <w:tcW w:w="567" w:type="dxa"/>
            <w:tcBorders>
              <w:top w:val="single" w:sz="4" w:space="0" w:color="auto"/>
              <w:left w:val="single" w:sz="4" w:space="0" w:color="auto"/>
              <w:bottom w:val="single" w:sz="4" w:space="0" w:color="auto"/>
              <w:right w:val="single" w:sz="4" w:space="0" w:color="auto"/>
            </w:tcBorders>
          </w:tcPr>
          <w:p w14:paraId="2024E054" w14:textId="1E06C6AB" w:rsidR="00A91345" w:rsidRPr="00AF1E80" w:rsidRDefault="00A91345" w:rsidP="00064249">
            <w:pPr>
              <w:spacing w:before="60" w:after="60"/>
              <w:jc w:val="center"/>
              <w:rPr>
                <w:rFonts w:cs="Times New Roman"/>
                <w:bCs w:val="0"/>
                <w:color w:val="000000"/>
                <w:sz w:val="12"/>
                <w:szCs w:val="12"/>
              </w:rPr>
            </w:pPr>
            <w:r w:rsidRPr="00AF1E80">
              <w:rPr>
                <w:rFonts w:cs="Times New Roman"/>
                <w:bCs w:val="0"/>
                <w:caps/>
                <w:sz w:val="16"/>
                <w:szCs w:val="16"/>
              </w:rPr>
              <w:t>A</w:t>
            </w:r>
          </w:p>
        </w:tc>
        <w:tc>
          <w:tcPr>
            <w:tcW w:w="851" w:type="dxa"/>
            <w:gridSpan w:val="2"/>
            <w:tcBorders>
              <w:top w:val="single" w:sz="4" w:space="0" w:color="auto"/>
              <w:left w:val="single" w:sz="4" w:space="0" w:color="auto"/>
              <w:bottom w:val="single" w:sz="4" w:space="0" w:color="auto"/>
              <w:right w:val="single" w:sz="4" w:space="0" w:color="auto"/>
            </w:tcBorders>
          </w:tcPr>
          <w:p w14:paraId="41BEAE7D" w14:textId="34AB4138" w:rsidR="00A91345" w:rsidRPr="00AF1E80" w:rsidRDefault="00A91345" w:rsidP="00064249">
            <w:pPr>
              <w:spacing w:before="60" w:after="60"/>
              <w:jc w:val="center"/>
              <w:rPr>
                <w:rFonts w:cs="Times New Roman"/>
                <w:bCs w:val="0"/>
                <w:color w:val="000000"/>
                <w:sz w:val="12"/>
                <w:szCs w:val="12"/>
              </w:rPr>
            </w:pPr>
            <w:r w:rsidRPr="00AF1E80">
              <w:rPr>
                <w:rFonts w:cs="Times New Roman"/>
                <w:bCs w:val="0"/>
                <w:caps/>
                <w:sz w:val="16"/>
                <w:szCs w:val="16"/>
              </w:rPr>
              <w:t>A</w:t>
            </w:r>
          </w:p>
        </w:tc>
        <w:tc>
          <w:tcPr>
            <w:tcW w:w="862" w:type="dxa"/>
            <w:gridSpan w:val="2"/>
            <w:tcBorders>
              <w:top w:val="single" w:sz="4" w:space="0" w:color="auto"/>
              <w:left w:val="single" w:sz="4" w:space="0" w:color="auto"/>
              <w:bottom w:val="single" w:sz="4" w:space="0" w:color="auto"/>
              <w:right w:val="single" w:sz="4" w:space="0" w:color="auto"/>
            </w:tcBorders>
          </w:tcPr>
          <w:p w14:paraId="18B0A05B" w14:textId="7D70977B" w:rsidR="00A91345" w:rsidRPr="00AF1E80" w:rsidRDefault="00A91345" w:rsidP="00064249">
            <w:pPr>
              <w:spacing w:before="60" w:after="60"/>
              <w:jc w:val="center"/>
              <w:rPr>
                <w:rFonts w:cs="Times New Roman"/>
                <w:bCs w:val="0"/>
                <w:color w:val="000000"/>
                <w:sz w:val="12"/>
                <w:szCs w:val="12"/>
              </w:rPr>
            </w:pPr>
            <w:r w:rsidRPr="00AF1E80">
              <w:rPr>
                <w:rFonts w:cs="Times New Roman"/>
                <w:bCs w:val="0"/>
                <w:caps/>
                <w:sz w:val="16"/>
                <w:szCs w:val="16"/>
              </w:rPr>
              <w:t>A</w:t>
            </w:r>
          </w:p>
        </w:tc>
      </w:tr>
      <w:tr w:rsidR="005A18C8" w:rsidRPr="00AF1E80" w14:paraId="288C484B" w14:textId="77777777" w:rsidTr="00624921">
        <w:trPr>
          <w:cantSplit/>
          <w:jc w:val="center"/>
        </w:trPr>
        <w:tc>
          <w:tcPr>
            <w:tcW w:w="4690" w:type="dxa"/>
            <w:tcBorders>
              <w:top w:val="single" w:sz="4" w:space="0" w:color="auto"/>
              <w:left w:val="single" w:sz="4" w:space="0" w:color="auto"/>
              <w:bottom w:val="single" w:sz="4" w:space="0" w:color="auto"/>
              <w:right w:val="single" w:sz="4" w:space="0" w:color="auto"/>
            </w:tcBorders>
          </w:tcPr>
          <w:p w14:paraId="27198719" w14:textId="77777777" w:rsidR="005A18C8" w:rsidRPr="00AF1E80" w:rsidDel="0090125B" w:rsidRDefault="005A18C8" w:rsidP="00064249">
            <w:pPr>
              <w:spacing w:before="60" w:after="60"/>
              <w:rPr>
                <w:rFonts w:cs="Times New Roman"/>
                <w:bCs w:val="0"/>
                <w:color w:val="000000"/>
                <w:sz w:val="16"/>
                <w:szCs w:val="24"/>
              </w:rPr>
            </w:pPr>
            <w:r w:rsidRPr="00AF1E80">
              <w:rPr>
                <w:rFonts w:cs="Times New Roman"/>
                <w:bCs w:val="0"/>
                <w:color w:val="000000"/>
                <w:sz w:val="16"/>
                <w:szCs w:val="24"/>
              </w:rPr>
              <w:t>VMP</w:t>
            </w:r>
          </w:p>
        </w:tc>
        <w:tc>
          <w:tcPr>
            <w:tcW w:w="4531" w:type="dxa"/>
            <w:gridSpan w:val="10"/>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1960904B" w14:textId="09C009B1" w:rsidR="005A18C8" w:rsidRPr="00624921" w:rsidRDefault="00624921" w:rsidP="00064249">
            <w:pPr>
              <w:spacing w:before="60" w:after="60"/>
              <w:jc w:val="center"/>
              <w:rPr>
                <w:rFonts w:cs="Times New Roman"/>
                <w:bCs w:val="0"/>
                <w:caps/>
                <w:szCs w:val="24"/>
              </w:rPr>
            </w:pPr>
            <w:proofErr w:type="spellStart"/>
            <w:r w:rsidRPr="00624921">
              <w:rPr>
                <w:rFonts w:cs="Times New Roman"/>
                <w:bCs w:val="0"/>
                <w:color w:val="000000"/>
                <w:sz w:val="12"/>
                <w:szCs w:val="12"/>
              </w:rPr>
              <w:t>ManGo</w:t>
            </w:r>
            <w:proofErr w:type="spellEnd"/>
            <w:r w:rsidRPr="00624921">
              <w:rPr>
                <w:rFonts w:cs="Times New Roman"/>
                <w:bCs w:val="0"/>
                <w:color w:val="000000"/>
                <w:sz w:val="12"/>
                <w:szCs w:val="12"/>
              </w:rPr>
              <w:t xml:space="preserve"> 20287806 – “</w:t>
            </w:r>
            <w:r w:rsidR="0074352C" w:rsidRPr="0074352C">
              <w:rPr>
                <w:rFonts w:cs="Times New Roman"/>
                <w:bCs w:val="0"/>
                <w:color w:val="000000"/>
                <w:sz w:val="12"/>
                <w:szCs w:val="12"/>
              </w:rPr>
              <w:t>Elaboração e Gerenciamento do Plano Mestre de Validação</w:t>
            </w:r>
            <w:r w:rsidRPr="00624921">
              <w:rPr>
                <w:rFonts w:cs="Times New Roman"/>
                <w:bCs w:val="0"/>
                <w:color w:val="000000"/>
                <w:sz w:val="12"/>
                <w:szCs w:val="12"/>
              </w:rPr>
              <w:t>”, em sua versão vigente</w:t>
            </w:r>
          </w:p>
        </w:tc>
      </w:tr>
      <w:tr w:rsidR="005A18C8" w:rsidRPr="00AF1E80" w14:paraId="48D8FA18" w14:textId="77777777" w:rsidTr="00B361D7">
        <w:trPr>
          <w:cantSplit/>
          <w:jc w:val="center"/>
        </w:trPr>
        <w:tc>
          <w:tcPr>
            <w:tcW w:w="4690" w:type="dxa"/>
            <w:tcBorders>
              <w:top w:val="single" w:sz="4" w:space="0" w:color="auto"/>
              <w:left w:val="single" w:sz="4" w:space="0" w:color="auto"/>
              <w:bottom w:val="single" w:sz="4" w:space="0" w:color="auto"/>
              <w:right w:val="single" w:sz="4" w:space="0" w:color="auto"/>
            </w:tcBorders>
          </w:tcPr>
          <w:p w14:paraId="28BE1DD2" w14:textId="686C89E5" w:rsidR="005A18C8" w:rsidRPr="00AF1E80" w:rsidRDefault="00FB14C4" w:rsidP="00064249">
            <w:pPr>
              <w:spacing w:before="60" w:after="60"/>
              <w:rPr>
                <w:rFonts w:cs="Times New Roman"/>
                <w:bCs w:val="0"/>
                <w:strike/>
                <w:szCs w:val="24"/>
              </w:rPr>
            </w:pPr>
            <w:proofErr w:type="spellStart"/>
            <w:r>
              <w:rPr>
                <w:color w:val="000000"/>
                <w:sz w:val="16"/>
                <w:szCs w:val="16"/>
                <w:lang w:eastAsia="pt-BR"/>
              </w:rPr>
              <w:t>GxP</w:t>
            </w:r>
            <w:proofErr w:type="spellEnd"/>
            <w:r>
              <w:rPr>
                <w:color w:val="000000"/>
                <w:sz w:val="16"/>
                <w:szCs w:val="16"/>
                <w:lang w:eastAsia="pt-BR"/>
              </w:rPr>
              <w:t xml:space="preserve"> Assessment</w:t>
            </w:r>
          </w:p>
        </w:tc>
        <w:tc>
          <w:tcPr>
            <w:tcW w:w="708"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08ABA16"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67"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511ABB2"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w, a</w:t>
            </w:r>
          </w:p>
        </w:tc>
        <w:tc>
          <w:tcPr>
            <w:tcW w:w="9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1F48D01"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 xml:space="preserve"> a</w:t>
            </w:r>
          </w:p>
        </w:tc>
        <w:tc>
          <w:tcPr>
            <w:tcW w:w="584"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DD221D2"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50" w:type="dxa"/>
            <w:gridSpan w:val="2"/>
            <w:tcBorders>
              <w:top w:val="single" w:sz="4" w:space="0" w:color="auto"/>
              <w:left w:val="single" w:sz="4" w:space="0" w:color="auto"/>
              <w:bottom w:val="single" w:sz="4" w:space="0" w:color="auto"/>
              <w:right w:val="single" w:sz="4" w:space="0" w:color="auto"/>
            </w:tcBorders>
          </w:tcPr>
          <w:p w14:paraId="316879EA"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4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019CCF8"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r>
      <w:tr w:rsidR="005A18C8" w:rsidRPr="00AF1E80" w14:paraId="6D5F31E7" w14:textId="77777777" w:rsidTr="00B361D7">
        <w:trPr>
          <w:cantSplit/>
          <w:jc w:val="center"/>
        </w:trPr>
        <w:tc>
          <w:tcPr>
            <w:tcW w:w="4690" w:type="dxa"/>
            <w:tcBorders>
              <w:top w:val="single" w:sz="4" w:space="0" w:color="auto"/>
              <w:left w:val="single" w:sz="4" w:space="0" w:color="auto"/>
              <w:bottom w:val="single" w:sz="4" w:space="0" w:color="auto"/>
              <w:right w:val="single" w:sz="4" w:space="0" w:color="auto"/>
            </w:tcBorders>
          </w:tcPr>
          <w:p w14:paraId="46FF46CE" w14:textId="77777777" w:rsidR="005A18C8" w:rsidRPr="00AF1E80" w:rsidRDefault="005A18C8" w:rsidP="00064249">
            <w:pPr>
              <w:spacing w:before="60" w:after="60"/>
              <w:rPr>
                <w:rFonts w:cs="Times New Roman"/>
                <w:bCs w:val="0"/>
                <w:szCs w:val="24"/>
              </w:rPr>
            </w:pPr>
            <w:r w:rsidRPr="00AF1E80">
              <w:rPr>
                <w:rFonts w:cs="Times New Roman"/>
                <w:bCs w:val="0"/>
                <w:color w:val="000000"/>
                <w:sz w:val="16"/>
                <w:szCs w:val="24"/>
              </w:rPr>
              <w:t>Plano de Validação</w:t>
            </w:r>
          </w:p>
        </w:tc>
        <w:tc>
          <w:tcPr>
            <w:tcW w:w="708"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A4C2FBE"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67"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7D05CDE"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9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87B07A"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w, a</w:t>
            </w:r>
          </w:p>
        </w:tc>
        <w:tc>
          <w:tcPr>
            <w:tcW w:w="584"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8A0D83"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50" w:type="dxa"/>
            <w:gridSpan w:val="2"/>
            <w:tcBorders>
              <w:top w:val="single" w:sz="4" w:space="0" w:color="auto"/>
              <w:left w:val="single" w:sz="4" w:space="0" w:color="auto"/>
              <w:bottom w:val="single" w:sz="4" w:space="0" w:color="auto"/>
              <w:right w:val="single" w:sz="4" w:space="0" w:color="auto"/>
            </w:tcBorders>
          </w:tcPr>
          <w:p w14:paraId="72354895"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4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12E6ED9"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r>
      <w:tr w:rsidR="005A18C8" w:rsidRPr="00AF1E80" w14:paraId="545D9109" w14:textId="77777777" w:rsidTr="00300BFD">
        <w:trPr>
          <w:cantSplit/>
          <w:jc w:val="center"/>
        </w:trPr>
        <w:tc>
          <w:tcPr>
            <w:tcW w:w="4690" w:type="dxa"/>
            <w:tcBorders>
              <w:top w:val="single" w:sz="4" w:space="0" w:color="auto"/>
              <w:left w:val="single" w:sz="4" w:space="0" w:color="auto"/>
              <w:bottom w:val="single" w:sz="4" w:space="0" w:color="auto"/>
              <w:right w:val="single" w:sz="4" w:space="0" w:color="auto"/>
            </w:tcBorders>
          </w:tcPr>
          <w:p w14:paraId="780A5829" w14:textId="77777777" w:rsidR="005A18C8" w:rsidRPr="00AF1E80" w:rsidRDefault="005A18C8" w:rsidP="00064249">
            <w:pPr>
              <w:spacing w:before="60" w:after="60"/>
              <w:rPr>
                <w:rFonts w:cs="Times New Roman"/>
                <w:bCs w:val="0"/>
                <w:szCs w:val="24"/>
              </w:rPr>
            </w:pPr>
            <w:r w:rsidRPr="00AF1E80">
              <w:rPr>
                <w:rFonts w:cs="Times New Roman"/>
                <w:bCs w:val="0"/>
                <w:color w:val="000000"/>
                <w:sz w:val="16"/>
                <w:szCs w:val="24"/>
              </w:rPr>
              <w:t>Especificação de requisitos do usuário</w:t>
            </w:r>
          </w:p>
        </w:tc>
        <w:tc>
          <w:tcPr>
            <w:tcW w:w="4531" w:type="dxa"/>
            <w:gridSpan w:val="10"/>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E52231" w14:textId="77777777" w:rsidR="005A18C8" w:rsidRPr="00AF1E80" w:rsidRDefault="005A18C8" w:rsidP="00064249">
            <w:pPr>
              <w:spacing w:before="60" w:after="60"/>
              <w:jc w:val="center"/>
              <w:rPr>
                <w:rFonts w:cs="Times New Roman"/>
                <w:bCs w:val="0"/>
                <w:caps/>
                <w:szCs w:val="24"/>
              </w:rPr>
            </w:pPr>
            <w:proofErr w:type="spellStart"/>
            <w:r w:rsidRPr="00AF1E80">
              <w:rPr>
                <w:rFonts w:cs="Times New Roman"/>
                <w:bCs w:val="0"/>
                <w:color w:val="000000"/>
                <w:sz w:val="12"/>
                <w:szCs w:val="12"/>
              </w:rPr>
              <w:t>ManGo</w:t>
            </w:r>
            <w:proofErr w:type="spellEnd"/>
            <w:r w:rsidRPr="00AF1E80">
              <w:rPr>
                <w:rFonts w:cs="Times New Roman"/>
                <w:bCs w:val="0"/>
                <w:color w:val="000000"/>
                <w:sz w:val="12"/>
                <w:szCs w:val="12"/>
              </w:rPr>
              <w:t xml:space="preserve"> 20191152 – “Gerenciamento de Projetos de Engenharia”, em sua versão vigente</w:t>
            </w:r>
          </w:p>
        </w:tc>
      </w:tr>
      <w:tr w:rsidR="005A18C8" w:rsidRPr="00AF1E80" w14:paraId="46BBA467" w14:textId="77777777" w:rsidTr="00300BFD">
        <w:trPr>
          <w:cantSplit/>
          <w:jc w:val="center"/>
        </w:trPr>
        <w:tc>
          <w:tcPr>
            <w:tcW w:w="4690" w:type="dxa"/>
            <w:tcBorders>
              <w:top w:val="single" w:sz="4" w:space="0" w:color="auto"/>
              <w:left w:val="single" w:sz="4" w:space="0" w:color="auto"/>
              <w:bottom w:val="single" w:sz="4" w:space="0" w:color="auto"/>
              <w:right w:val="single" w:sz="4" w:space="0" w:color="auto"/>
            </w:tcBorders>
            <w:shd w:val="clear" w:color="auto" w:fill="auto"/>
          </w:tcPr>
          <w:p w14:paraId="2491DAF1" w14:textId="77777777" w:rsidR="005A18C8" w:rsidRPr="00AF1E80" w:rsidRDefault="005A18C8" w:rsidP="00064249">
            <w:pPr>
              <w:spacing w:before="60" w:after="60"/>
              <w:rPr>
                <w:rFonts w:cs="Times New Roman"/>
                <w:bCs w:val="0"/>
                <w:color w:val="000000"/>
                <w:sz w:val="16"/>
                <w:szCs w:val="24"/>
              </w:rPr>
            </w:pPr>
            <w:r w:rsidRPr="00AF1E80">
              <w:rPr>
                <w:rFonts w:cs="Times New Roman"/>
                <w:bCs w:val="0"/>
                <w:color w:val="000000"/>
                <w:sz w:val="16"/>
                <w:szCs w:val="24"/>
              </w:rPr>
              <w:t>Especificação de design</w:t>
            </w:r>
          </w:p>
        </w:tc>
        <w:tc>
          <w:tcPr>
            <w:tcW w:w="4531" w:type="dxa"/>
            <w:gridSpan w:val="10"/>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A890CC5" w14:textId="2EA02EFD" w:rsidR="005A18C8" w:rsidRPr="00AF1E80" w:rsidRDefault="005A18C8" w:rsidP="00064249">
            <w:pPr>
              <w:spacing w:before="60" w:after="60"/>
              <w:jc w:val="center"/>
              <w:rPr>
                <w:rFonts w:cs="Times New Roman"/>
                <w:bCs w:val="0"/>
                <w:color w:val="000000"/>
                <w:sz w:val="12"/>
                <w:szCs w:val="12"/>
              </w:rPr>
            </w:pPr>
            <w:r w:rsidRPr="00AF1E80">
              <w:rPr>
                <w:rFonts w:cs="Times New Roman"/>
                <w:bCs w:val="0"/>
                <w:color w:val="000000"/>
                <w:sz w:val="12"/>
                <w:szCs w:val="12"/>
              </w:rPr>
              <w:t xml:space="preserve">Mango </w:t>
            </w:r>
            <w:r w:rsidR="0074352C" w:rsidRPr="0074352C">
              <w:rPr>
                <w:rFonts w:cs="Times New Roman"/>
                <w:bCs w:val="0"/>
                <w:color w:val="000000"/>
                <w:sz w:val="12"/>
                <w:szCs w:val="12"/>
              </w:rPr>
              <w:t>20061503</w:t>
            </w:r>
            <w:r w:rsidRPr="00AF1E80">
              <w:rPr>
                <w:rFonts w:cs="Times New Roman"/>
                <w:bCs w:val="0"/>
                <w:color w:val="000000"/>
                <w:sz w:val="12"/>
                <w:szCs w:val="12"/>
              </w:rPr>
              <w:t xml:space="preserve"> “Qualificação de Instalação, Operação e Performance de Equipamentos, Sistemas e Utilidades”, em sua versão vigente</w:t>
            </w:r>
          </w:p>
        </w:tc>
      </w:tr>
      <w:tr w:rsidR="005A18C8" w:rsidRPr="00AF1E80" w14:paraId="57FBCCE5" w14:textId="77777777" w:rsidTr="00B361D7">
        <w:trPr>
          <w:cantSplit/>
          <w:jc w:val="center"/>
        </w:trPr>
        <w:tc>
          <w:tcPr>
            <w:tcW w:w="4690" w:type="dxa"/>
            <w:tcBorders>
              <w:top w:val="single" w:sz="4" w:space="0" w:color="auto"/>
              <w:left w:val="single" w:sz="4" w:space="0" w:color="auto"/>
              <w:bottom w:val="single" w:sz="4" w:space="0" w:color="auto"/>
              <w:right w:val="single" w:sz="4" w:space="0" w:color="auto"/>
            </w:tcBorders>
            <w:shd w:val="clear" w:color="auto" w:fill="auto"/>
          </w:tcPr>
          <w:p w14:paraId="279EDE28" w14:textId="77777777" w:rsidR="005A18C8" w:rsidRPr="00AF1E80" w:rsidRDefault="005A18C8" w:rsidP="00064249">
            <w:pPr>
              <w:spacing w:before="60" w:after="60"/>
              <w:rPr>
                <w:rFonts w:cs="Times New Roman"/>
                <w:bCs w:val="0"/>
                <w:szCs w:val="24"/>
              </w:rPr>
            </w:pPr>
            <w:r w:rsidRPr="00AF1E80">
              <w:rPr>
                <w:rFonts w:cs="Times New Roman"/>
                <w:bCs w:val="0"/>
                <w:color w:val="000000"/>
                <w:sz w:val="16"/>
                <w:szCs w:val="24"/>
              </w:rPr>
              <w:t>Especificação funcional</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14BD7D19"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4474F662"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61CE052"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84"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CD69803"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tcPr>
          <w:p w14:paraId="3F9265FC"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w, A</w:t>
            </w:r>
          </w:p>
        </w:tc>
        <w:tc>
          <w:tcPr>
            <w:tcW w:w="84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6E5F458B"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r>
      <w:tr w:rsidR="005A18C8" w:rsidRPr="00AF1E80" w14:paraId="662FA8BA" w14:textId="77777777" w:rsidTr="00B361D7">
        <w:trPr>
          <w:cantSplit/>
          <w:jc w:val="center"/>
        </w:trPr>
        <w:tc>
          <w:tcPr>
            <w:tcW w:w="4690" w:type="dxa"/>
            <w:tcBorders>
              <w:top w:val="single" w:sz="4" w:space="0" w:color="auto"/>
              <w:left w:val="single" w:sz="4" w:space="0" w:color="auto"/>
              <w:bottom w:val="single" w:sz="4" w:space="0" w:color="auto"/>
              <w:right w:val="single" w:sz="4" w:space="0" w:color="auto"/>
            </w:tcBorders>
            <w:shd w:val="clear" w:color="auto" w:fill="auto"/>
          </w:tcPr>
          <w:p w14:paraId="71F06081" w14:textId="77777777" w:rsidR="005A18C8" w:rsidRPr="00AF1E80" w:rsidRDefault="005A18C8" w:rsidP="00064249">
            <w:pPr>
              <w:spacing w:before="60" w:after="60"/>
              <w:rPr>
                <w:rFonts w:cs="Times New Roman"/>
                <w:bCs w:val="0"/>
                <w:color w:val="000000"/>
                <w:sz w:val="16"/>
                <w:szCs w:val="24"/>
              </w:rPr>
            </w:pPr>
            <w:r w:rsidRPr="00AF1E80">
              <w:rPr>
                <w:rFonts w:cs="Times New Roman"/>
                <w:bCs w:val="0"/>
                <w:color w:val="000000"/>
                <w:sz w:val="16"/>
                <w:szCs w:val="24"/>
              </w:rPr>
              <w:t>Especificação de configuração</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DB3239C"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4C69DD21"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14552371"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84"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13D6179"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tcPr>
          <w:p w14:paraId="4AD11402"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w, A</w:t>
            </w:r>
          </w:p>
        </w:tc>
        <w:tc>
          <w:tcPr>
            <w:tcW w:w="84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1F95B48"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r>
      <w:tr w:rsidR="005A18C8" w:rsidRPr="00AF1E80" w14:paraId="7147EE61" w14:textId="77777777" w:rsidTr="00B361D7">
        <w:trPr>
          <w:cantSplit/>
          <w:jc w:val="center"/>
        </w:trPr>
        <w:tc>
          <w:tcPr>
            <w:tcW w:w="4690" w:type="dxa"/>
            <w:tcBorders>
              <w:top w:val="single" w:sz="4" w:space="0" w:color="auto"/>
              <w:left w:val="single" w:sz="4" w:space="0" w:color="auto"/>
              <w:bottom w:val="single" w:sz="4" w:space="0" w:color="auto"/>
              <w:right w:val="single" w:sz="4" w:space="0" w:color="auto"/>
            </w:tcBorders>
            <w:shd w:val="clear" w:color="auto" w:fill="auto"/>
          </w:tcPr>
          <w:p w14:paraId="4D68E407" w14:textId="77777777" w:rsidR="005A18C8" w:rsidRPr="00AF1E80" w:rsidRDefault="005A18C8" w:rsidP="00064249">
            <w:pPr>
              <w:spacing w:before="60" w:after="60"/>
              <w:rPr>
                <w:rFonts w:cs="Times New Roman"/>
                <w:bCs w:val="0"/>
                <w:szCs w:val="24"/>
              </w:rPr>
            </w:pPr>
            <w:r w:rsidRPr="00AF1E80">
              <w:rPr>
                <w:rFonts w:cs="Times New Roman"/>
                <w:bCs w:val="0"/>
                <w:color w:val="000000"/>
                <w:sz w:val="16"/>
                <w:szCs w:val="24"/>
              </w:rPr>
              <w:t>Validação e registros de treinamento de usuários (Emitido pelo Fabricante)</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4C00AF11"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14906CD"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996C853"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584"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89020E6"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tcPr>
          <w:p w14:paraId="3C4ADE10"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c>
          <w:tcPr>
            <w:tcW w:w="84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1F35E2BB" w14:textId="77777777" w:rsidR="005A18C8" w:rsidRPr="00AF1E80" w:rsidRDefault="005A18C8" w:rsidP="00064249">
            <w:pPr>
              <w:spacing w:before="60" w:after="60"/>
              <w:jc w:val="center"/>
              <w:rPr>
                <w:rFonts w:cs="Times New Roman"/>
                <w:bCs w:val="0"/>
                <w:caps/>
                <w:sz w:val="16"/>
                <w:szCs w:val="16"/>
              </w:rPr>
            </w:pPr>
            <w:r w:rsidRPr="00AF1E80">
              <w:rPr>
                <w:rFonts w:cs="Times New Roman"/>
                <w:bCs w:val="0"/>
                <w:caps/>
                <w:sz w:val="16"/>
                <w:szCs w:val="16"/>
              </w:rPr>
              <w:t>A</w:t>
            </w:r>
          </w:p>
        </w:tc>
      </w:tr>
      <w:tr w:rsidR="005A18C8" w:rsidRPr="00AF1E80" w14:paraId="789FED76" w14:textId="77777777" w:rsidTr="00300BFD">
        <w:trPr>
          <w:cantSplit/>
          <w:jc w:val="center"/>
        </w:trPr>
        <w:tc>
          <w:tcPr>
            <w:tcW w:w="4690" w:type="dxa"/>
            <w:tcBorders>
              <w:top w:val="single" w:sz="4" w:space="0" w:color="auto"/>
              <w:left w:val="single" w:sz="4" w:space="0" w:color="auto"/>
              <w:bottom w:val="single" w:sz="4" w:space="0" w:color="auto"/>
              <w:right w:val="single" w:sz="4" w:space="0" w:color="auto"/>
            </w:tcBorders>
          </w:tcPr>
          <w:p w14:paraId="6F910642" w14:textId="77777777" w:rsidR="005A18C8" w:rsidRPr="00AF1E80" w:rsidRDefault="005A18C8" w:rsidP="00064249">
            <w:pPr>
              <w:spacing w:before="60" w:after="60"/>
              <w:rPr>
                <w:rFonts w:cs="Times New Roman"/>
                <w:bCs w:val="0"/>
                <w:szCs w:val="24"/>
              </w:rPr>
            </w:pPr>
            <w:r w:rsidRPr="00AF1E80">
              <w:rPr>
                <w:rFonts w:cs="Times New Roman"/>
                <w:bCs w:val="0"/>
                <w:color w:val="000000"/>
                <w:sz w:val="16"/>
                <w:szCs w:val="24"/>
              </w:rPr>
              <w:t>Relatório de análise de risco</w:t>
            </w:r>
          </w:p>
        </w:tc>
        <w:tc>
          <w:tcPr>
            <w:tcW w:w="4531" w:type="dxa"/>
            <w:gridSpan w:val="10"/>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A9F81B" w14:textId="77777777" w:rsidR="005A18C8" w:rsidRPr="00AF1E80" w:rsidRDefault="005A18C8" w:rsidP="00064249">
            <w:pPr>
              <w:spacing w:before="60" w:after="60"/>
              <w:jc w:val="center"/>
              <w:rPr>
                <w:rFonts w:cs="Times New Roman"/>
                <w:bCs w:val="0"/>
                <w:caps/>
                <w:szCs w:val="24"/>
              </w:rPr>
            </w:pPr>
            <w:proofErr w:type="spellStart"/>
            <w:r w:rsidRPr="00AF1E80">
              <w:rPr>
                <w:rFonts w:cs="Times New Roman"/>
                <w:bCs w:val="0"/>
                <w:sz w:val="12"/>
                <w:szCs w:val="12"/>
              </w:rPr>
              <w:t>ManGo</w:t>
            </w:r>
            <w:proofErr w:type="spellEnd"/>
            <w:r w:rsidRPr="00AF1E80">
              <w:rPr>
                <w:rFonts w:cs="Times New Roman"/>
                <w:bCs w:val="0"/>
                <w:sz w:val="12"/>
                <w:szCs w:val="12"/>
              </w:rPr>
              <w:t xml:space="preserve"> 20064096 - Gerenciamento de Riscos à Qualidade, em sua versão vigente</w:t>
            </w:r>
          </w:p>
        </w:tc>
      </w:tr>
      <w:tr w:rsidR="005A18C8" w:rsidRPr="00AF1E80" w14:paraId="3EEAF3C9" w14:textId="77777777" w:rsidTr="00300BFD">
        <w:trPr>
          <w:cantSplit/>
          <w:jc w:val="center"/>
        </w:trPr>
        <w:tc>
          <w:tcPr>
            <w:tcW w:w="4690" w:type="dxa"/>
            <w:tcBorders>
              <w:top w:val="single" w:sz="4" w:space="0" w:color="auto"/>
              <w:left w:val="single" w:sz="4" w:space="0" w:color="auto"/>
              <w:bottom w:val="single" w:sz="4" w:space="0" w:color="auto"/>
              <w:right w:val="single" w:sz="4" w:space="0" w:color="auto"/>
            </w:tcBorders>
          </w:tcPr>
          <w:p w14:paraId="2A65B6EA" w14:textId="77777777" w:rsidR="005A18C8" w:rsidRPr="00AF1E80" w:rsidRDefault="005A18C8" w:rsidP="00064249">
            <w:pPr>
              <w:spacing w:before="60" w:after="60"/>
              <w:rPr>
                <w:rFonts w:cs="Times New Roman"/>
                <w:bCs w:val="0"/>
                <w:szCs w:val="24"/>
              </w:rPr>
            </w:pPr>
            <w:r w:rsidRPr="00AF1E80">
              <w:rPr>
                <w:rFonts w:cs="Times New Roman"/>
                <w:bCs w:val="0"/>
                <w:color w:val="000000"/>
                <w:sz w:val="16"/>
                <w:szCs w:val="24"/>
              </w:rPr>
              <w:t>Matriz Rastreabilidade</w:t>
            </w:r>
          </w:p>
        </w:tc>
        <w:tc>
          <w:tcPr>
            <w:tcW w:w="4531" w:type="dxa"/>
            <w:gridSpan w:val="10"/>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B26E9FB" w14:textId="77777777" w:rsidR="005A18C8" w:rsidRPr="00AF1E80" w:rsidRDefault="005A18C8" w:rsidP="00064249">
            <w:pPr>
              <w:spacing w:before="60" w:after="60"/>
              <w:jc w:val="center"/>
              <w:rPr>
                <w:rFonts w:cs="Times New Roman"/>
                <w:bCs w:val="0"/>
                <w:caps/>
                <w:szCs w:val="24"/>
              </w:rPr>
            </w:pPr>
            <w:r w:rsidRPr="00AF1E80">
              <w:rPr>
                <w:rFonts w:cs="Times New Roman"/>
                <w:bCs w:val="0"/>
                <w:color w:val="000000"/>
                <w:sz w:val="16"/>
                <w:szCs w:val="24"/>
              </w:rPr>
              <w:t>Estará descrita no relatório de validação</w:t>
            </w:r>
          </w:p>
        </w:tc>
      </w:tr>
    </w:tbl>
    <w:p w14:paraId="1C6074C9" w14:textId="027909B9" w:rsidR="00042416" w:rsidRPr="00AF1E80" w:rsidRDefault="00042416" w:rsidP="00042416">
      <w:pPr>
        <w:autoSpaceDE w:val="0"/>
        <w:autoSpaceDN w:val="0"/>
        <w:adjustRightInd w:val="0"/>
        <w:jc w:val="center"/>
        <w:rPr>
          <w:bCs w:val="0"/>
          <w:lang w:eastAsia="pt-BR"/>
        </w:rPr>
      </w:pPr>
      <w:r w:rsidRPr="00AF1E80">
        <w:rPr>
          <w:bCs w:val="0"/>
          <w:lang w:eastAsia="pt-BR"/>
        </w:rPr>
        <w:t xml:space="preserve">Tabela </w:t>
      </w:r>
      <w:r w:rsidR="00BF681E" w:rsidRPr="00AF1E80">
        <w:rPr>
          <w:bCs w:val="0"/>
          <w:lang w:eastAsia="pt-BR"/>
        </w:rPr>
        <w:t>8</w:t>
      </w:r>
      <w:r w:rsidRPr="00AF1E80">
        <w:rPr>
          <w:bCs w:val="0"/>
          <w:lang w:eastAsia="pt-BR"/>
        </w:rPr>
        <w:t xml:space="preserve"> - Responsabilidades</w:t>
      </w:r>
    </w:p>
    <w:p w14:paraId="2928331F" w14:textId="2E6D98F7" w:rsidR="005A18C8" w:rsidRPr="00AF1E80" w:rsidRDefault="005A18C8" w:rsidP="005D692C">
      <w:pPr>
        <w:autoSpaceDE w:val="0"/>
        <w:autoSpaceDN w:val="0"/>
        <w:adjustRightInd w:val="0"/>
        <w:jc w:val="both"/>
        <w:rPr>
          <w:bCs w:val="0"/>
          <w:lang w:eastAsia="pt-BR"/>
        </w:rPr>
      </w:pP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46"/>
        <w:gridCol w:w="704"/>
        <w:gridCol w:w="567"/>
        <w:gridCol w:w="942"/>
        <w:gridCol w:w="759"/>
        <w:gridCol w:w="709"/>
        <w:gridCol w:w="707"/>
      </w:tblGrid>
      <w:tr w:rsidR="00AB7E9C" w:rsidRPr="00AF1E80" w14:paraId="723B64CE" w14:textId="77777777" w:rsidTr="00300BFD">
        <w:trPr>
          <w:cantSplit/>
          <w:tblHeader/>
          <w:jc w:val="center"/>
        </w:trPr>
        <w:tc>
          <w:tcPr>
            <w:tcW w:w="923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A7CB9E" w14:textId="77777777" w:rsidR="00AB7E9C" w:rsidRPr="00AF1E80" w:rsidRDefault="00AB7E9C" w:rsidP="00064249">
            <w:pPr>
              <w:pStyle w:val="TableHeader"/>
              <w:rPr>
                <w:szCs w:val="16"/>
                <w:lang w:val="pt-BR"/>
              </w:rPr>
            </w:pPr>
            <w:r w:rsidRPr="00AF1E80">
              <w:rPr>
                <w:szCs w:val="16"/>
                <w:lang w:val="pt-BR"/>
              </w:rPr>
              <w:lastRenderedPageBreak/>
              <w:t>Responsabilidades: W = Autor (“</w:t>
            </w:r>
            <w:proofErr w:type="spellStart"/>
            <w:r w:rsidRPr="00AF1E80">
              <w:rPr>
                <w:szCs w:val="16"/>
                <w:lang w:val="pt-BR"/>
              </w:rPr>
              <w:t>write</w:t>
            </w:r>
            <w:proofErr w:type="spellEnd"/>
            <w:r w:rsidRPr="00AF1E80">
              <w:rPr>
                <w:szCs w:val="16"/>
                <w:lang w:val="pt-BR"/>
              </w:rPr>
              <w:t>”) – A = Aprovador</w:t>
            </w:r>
          </w:p>
        </w:tc>
      </w:tr>
      <w:tr w:rsidR="00AB7E9C" w:rsidRPr="00AF1E80" w14:paraId="3F7653E2" w14:textId="77777777" w:rsidTr="00B361D7">
        <w:trPr>
          <w:cantSplit/>
          <w:trHeight w:val="2462"/>
          <w:tblHeader/>
          <w:jc w:val="center"/>
        </w:trPr>
        <w:tc>
          <w:tcPr>
            <w:tcW w:w="4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B972F11" w14:textId="77777777" w:rsidR="00AB7E9C" w:rsidRPr="00AF1E80" w:rsidRDefault="00AB7E9C" w:rsidP="00064249">
            <w:pPr>
              <w:pStyle w:val="TableHeader"/>
              <w:rPr>
                <w:szCs w:val="16"/>
                <w:lang w:val="pt-BR"/>
              </w:rPr>
            </w:pPr>
            <w:r w:rsidRPr="00AF1E80">
              <w:rPr>
                <w:szCs w:val="16"/>
                <w:lang w:val="pt-BR"/>
              </w:rPr>
              <w:t>Documento</w:t>
            </w:r>
          </w:p>
        </w:tc>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14:paraId="21F57F50" w14:textId="77777777" w:rsidR="00AB7E9C" w:rsidRPr="00AF1E80" w:rsidRDefault="00AB7E9C" w:rsidP="00064249">
            <w:pPr>
              <w:keepNext/>
              <w:keepLines/>
              <w:spacing w:before="60" w:after="60"/>
              <w:ind w:left="113" w:right="113"/>
              <w:rPr>
                <w:rFonts w:cs="Times New Roman"/>
                <w:b/>
                <w:bCs w:val="0"/>
                <w:sz w:val="14"/>
                <w:szCs w:val="14"/>
              </w:rPr>
            </w:pPr>
            <w:r w:rsidRPr="00AF1E80">
              <w:rPr>
                <w:rFonts w:cs="Times New Roman"/>
                <w:b/>
                <w:bCs w:val="0"/>
                <w:sz w:val="14"/>
                <w:szCs w:val="14"/>
              </w:rPr>
              <w:t>Dono do Processo</w:t>
            </w:r>
          </w:p>
          <w:p w14:paraId="6221D556" w14:textId="77777777" w:rsidR="00AB7E9C" w:rsidRPr="00AF1E80" w:rsidRDefault="00AB7E9C" w:rsidP="00064249">
            <w:pPr>
              <w:pStyle w:val="TableHeader"/>
              <w:ind w:left="113" w:right="113"/>
              <w:rPr>
                <w:sz w:val="14"/>
                <w:szCs w:val="14"/>
                <w:lang w:val="pt-BR"/>
              </w:rPr>
            </w:pPr>
            <w:r w:rsidRPr="00AF1E80">
              <w:rPr>
                <w:sz w:val="14"/>
                <w:szCs w:val="14"/>
                <w:lang w:val="pt-BR"/>
              </w:rPr>
              <w:t>(</w:t>
            </w:r>
            <w:proofErr w:type="spellStart"/>
            <w:r w:rsidRPr="00AF1E80">
              <w:rPr>
                <w:sz w:val="14"/>
                <w:szCs w:val="14"/>
                <w:lang w:val="pt-BR"/>
              </w:rPr>
              <w:t>technical</w:t>
            </w:r>
            <w:proofErr w:type="spellEnd"/>
            <w:r w:rsidRPr="00AF1E80">
              <w:rPr>
                <w:sz w:val="14"/>
                <w:szCs w:val="14"/>
                <w:lang w:val="pt-BR"/>
              </w:rPr>
              <w:t>)</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14:paraId="470223B3" w14:textId="77777777" w:rsidR="00AB7E9C" w:rsidRPr="00AF1E80" w:rsidRDefault="00AB7E9C" w:rsidP="00064249">
            <w:pPr>
              <w:keepNext/>
              <w:keepLines/>
              <w:spacing w:before="60" w:after="60"/>
              <w:ind w:left="113" w:right="113"/>
              <w:rPr>
                <w:rFonts w:cs="Times New Roman"/>
                <w:b/>
                <w:bCs w:val="0"/>
                <w:sz w:val="14"/>
                <w:szCs w:val="14"/>
              </w:rPr>
            </w:pPr>
            <w:r w:rsidRPr="00AF1E80">
              <w:rPr>
                <w:rFonts w:cs="Times New Roman"/>
                <w:b/>
                <w:bCs w:val="0"/>
                <w:sz w:val="14"/>
                <w:szCs w:val="14"/>
              </w:rPr>
              <w:t>Dono do Sistema</w:t>
            </w:r>
          </w:p>
          <w:p w14:paraId="3820739A" w14:textId="77777777" w:rsidR="00AB7E9C" w:rsidRPr="00AF1E80" w:rsidRDefault="00AB7E9C" w:rsidP="00064249">
            <w:pPr>
              <w:pStyle w:val="TableHeader"/>
              <w:ind w:left="113" w:right="113"/>
              <w:rPr>
                <w:sz w:val="14"/>
                <w:szCs w:val="14"/>
                <w:lang w:val="pt-BR"/>
              </w:rPr>
            </w:pPr>
            <w:r w:rsidRPr="00AF1E80">
              <w:rPr>
                <w:sz w:val="14"/>
                <w:szCs w:val="14"/>
                <w:lang w:val="pt-BR"/>
              </w:rPr>
              <w:t>(</w:t>
            </w:r>
            <w:proofErr w:type="spellStart"/>
            <w:r w:rsidRPr="00AF1E80">
              <w:rPr>
                <w:sz w:val="14"/>
                <w:szCs w:val="14"/>
                <w:lang w:val="pt-BR"/>
              </w:rPr>
              <w:t>technical</w:t>
            </w:r>
            <w:proofErr w:type="spellEnd"/>
            <w:r w:rsidRPr="00AF1E80">
              <w:rPr>
                <w:sz w:val="14"/>
                <w:szCs w:val="14"/>
                <w:lang w:val="pt-BR"/>
              </w:rPr>
              <w:t>)</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14:paraId="4FFFB229" w14:textId="4F18C4FD" w:rsidR="00AB7E9C" w:rsidRPr="00AF1E80" w:rsidRDefault="00AB7E9C" w:rsidP="00064249">
            <w:pPr>
              <w:pStyle w:val="TableHeader"/>
              <w:ind w:left="113" w:right="113"/>
              <w:rPr>
                <w:sz w:val="14"/>
                <w:szCs w:val="14"/>
                <w:lang w:val="pt-BR"/>
              </w:rPr>
            </w:pPr>
            <w:r w:rsidRPr="00AF1E80">
              <w:rPr>
                <w:sz w:val="14"/>
                <w:szCs w:val="14"/>
                <w:lang w:val="pt-BR"/>
              </w:rPr>
              <w:t xml:space="preserve">Analista ou Especialista </w:t>
            </w:r>
            <w:r w:rsidR="00B361D7" w:rsidRPr="003C436E">
              <w:rPr>
                <w:rStyle w:val="ui-provider"/>
                <w:lang w:val="pt-BR"/>
              </w:rPr>
              <w:t>Engenharia - Validação de Sistemas Computadorizados</w:t>
            </w:r>
            <w:r w:rsidR="00B361D7" w:rsidRPr="00AF1E80">
              <w:rPr>
                <w:sz w:val="14"/>
                <w:szCs w:val="14"/>
                <w:lang w:val="pt-BR"/>
              </w:rPr>
              <w:t xml:space="preserve"> </w:t>
            </w:r>
            <w:r w:rsidRPr="00AF1E80">
              <w:rPr>
                <w:sz w:val="14"/>
                <w:szCs w:val="14"/>
                <w:lang w:val="pt-BR"/>
              </w:rPr>
              <w:t>(</w:t>
            </w:r>
            <w:proofErr w:type="spellStart"/>
            <w:r w:rsidRPr="00AF1E80">
              <w:rPr>
                <w:sz w:val="14"/>
                <w:szCs w:val="14"/>
                <w:lang w:val="pt-BR"/>
              </w:rPr>
              <w:t>technical</w:t>
            </w:r>
            <w:proofErr w:type="spellEnd"/>
            <w:r w:rsidRPr="00AF1E80">
              <w:rPr>
                <w:sz w:val="14"/>
                <w:szCs w:val="14"/>
                <w:lang w:val="pt-BR"/>
              </w:rPr>
              <w:t>)</w:t>
            </w:r>
          </w:p>
        </w:tc>
        <w:tc>
          <w:tcPr>
            <w:tcW w:w="7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tcPr>
          <w:p w14:paraId="1F62B938" w14:textId="77777777" w:rsidR="00AB7E9C" w:rsidRPr="00AF1E80" w:rsidRDefault="00AB7E9C" w:rsidP="00064249">
            <w:pPr>
              <w:keepNext/>
              <w:keepLines/>
              <w:spacing w:before="60" w:after="60"/>
              <w:ind w:left="113" w:right="113"/>
              <w:rPr>
                <w:sz w:val="14"/>
                <w:szCs w:val="14"/>
              </w:rPr>
            </w:pPr>
            <w:r w:rsidRPr="00AF1E80">
              <w:rPr>
                <w:rFonts w:cs="Times New Roman"/>
                <w:b/>
                <w:bCs w:val="0"/>
                <w:sz w:val="14"/>
                <w:szCs w:val="14"/>
              </w:rPr>
              <w:t>Coordenador/Gerente (Management)</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14:paraId="29686985" w14:textId="77777777" w:rsidR="00AB7E9C" w:rsidRPr="00AF1E80" w:rsidRDefault="00AB7E9C" w:rsidP="00064249">
            <w:pPr>
              <w:pStyle w:val="TableHeader"/>
              <w:ind w:left="113" w:right="113"/>
              <w:rPr>
                <w:sz w:val="14"/>
                <w:szCs w:val="14"/>
                <w:lang w:val="pt-BR"/>
              </w:rPr>
            </w:pPr>
            <w:r w:rsidRPr="00AF1E80">
              <w:rPr>
                <w:sz w:val="14"/>
                <w:szCs w:val="14"/>
                <w:lang w:val="pt-BR"/>
              </w:rPr>
              <w:t>Especialista (</w:t>
            </w:r>
            <w:proofErr w:type="spellStart"/>
            <w:r w:rsidRPr="00AF1E80">
              <w:rPr>
                <w:sz w:val="14"/>
                <w:szCs w:val="14"/>
                <w:lang w:val="pt-BR"/>
              </w:rPr>
              <w:t>Adminsitardor</w:t>
            </w:r>
            <w:proofErr w:type="spellEnd"/>
            <w:r w:rsidRPr="00AF1E80">
              <w:rPr>
                <w:sz w:val="14"/>
                <w:szCs w:val="14"/>
                <w:lang w:val="pt-BR"/>
              </w:rPr>
              <w:t>) (</w:t>
            </w:r>
            <w:proofErr w:type="spellStart"/>
            <w:r w:rsidRPr="00AF1E80">
              <w:rPr>
                <w:sz w:val="14"/>
                <w:szCs w:val="14"/>
                <w:lang w:val="pt-BR"/>
              </w:rPr>
              <w:t>technical</w:t>
            </w:r>
            <w:proofErr w:type="spellEnd"/>
            <w:r w:rsidRPr="00AF1E80">
              <w:rPr>
                <w:sz w:val="14"/>
                <w:szCs w:val="14"/>
                <w:lang w:val="pt-BR"/>
              </w:rPr>
              <w:t>)</w:t>
            </w:r>
          </w:p>
        </w:tc>
        <w:tc>
          <w:tcPr>
            <w:tcW w:w="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14:paraId="25A4D46E" w14:textId="77777777" w:rsidR="00AB7E9C" w:rsidRPr="00AF1E80" w:rsidRDefault="00AB7E9C" w:rsidP="00064249">
            <w:pPr>
              <w:pStyle w:val="TableHeader"/>
              <w:ind w:left="113" w:right="113"/>
              <w:rPr>
                <w:sz w:val="14"/>
                <w:szCs w:val="14"/>
                <w:lang w:val="pt-BR"/>
              </w:rPr>
            </w:pPr>
            <w:r w:rsidRPr="00AF1E80">
              <w:rPr>
                <w:sz w:val="14"/>
                <w:szCs w:val="14"/>
                <w:lang w:val="pt-BR"/>
              </w:rPr>
              <w:t>Garantia da Qualidade (QA)</w:t>
            </w:r>
          </w:p>
        </w:tc>
      </w:tr>
      <w:tr w:rsidR="00AB7E9C" w:rsidRPr="00AF1E80" w14:paraId="0345BA79" w14:textId="77777777" w:rsidTr="00300BFD">
        <w:trPr>
          <w:cantSplit/>
          <w:trHeight w:val="312"/>
          <w:tblHeader/>
          <w:jc w:val="center"/>
        </w:trPr>
        <w:tc>
          <w:tcPr>
            <w:tcW w:w="923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97CC95D" w14:textId="77777777" w:rsidR="00AB7E9C" w:rsidRPr="00AF1E80" w:rsidRDefault="00AB7E9C" w:rsidP="00064249">
            <w:pPr>
              <w:pStyle w:val="TableHeader"/>
              <w:ind w:left="113" w:right="113"/>
              <w:jc w:val="center"/>
              <w:rPr>
                <w:sz w:val="20"/>
                <w:lang w:val="pt-BR"/>
              </w:rPr>
            </w:pPr>
            <w:r w:rsidRPr="00AF1E80">
              <w:rPr>
                <w:color w:val="000000"/>
                <w:lang w:val="pt-BR"/>
              </w:rPr>
              <w:t>Fase de Verificação</w:t>
            </w:r>
          </w:p>
        </w:tc>
      </w:tr>
      <w:tr w:rsidR="00AB7E9C" w:rsidRPr="00AF1E80" w14:paraId="51ED7BB6"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250F6496" w14:textId="77777777" w:rsidR="00AB7E9C" w:rsidRPr="00AF1E80" w:rsidRDefault="00AB7E9C" w:rsidP="00064249">
            <w:pPr>
              <w:pStyle w:val="Table"/>
              <w:rPr>
                <w:sz w:val="20"/>
                <w:lang w:val="pt-BR"/>
              </w:rPr>
            </w:pPr>
            <w:r w:rsidRPr="00AF1E80">
              <w:rPr>
                <w:color w:val="000000"/>
                <w:lang w:val="pt-BR"/>
              </w:rPr>
              <w:t>Protocolo de QI</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A92A3E9"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6A7152F" w14:textId="77777777" w:rsidR="00AB7E9C" w:rsidRPr="00AF1E80" w:rsidRDefault="00AB7E9C" w:rsidP="00064249">
            <w:pPr>
              <w:pStyle w:val="Table"/>
              <w:jc w:val="center"/>
              <w:rPr>
                <w:caps/>
                <w:szCs w:val="16"/>
                <w:lang w:val="pt-BR"/>
              </w:rPr>
            </w:pPr>
            <w:r w:rsidRPr="00AF1E80">
              <w:rPr>
                <w:caps/>
                <w:szCs w:val="16"/>
                <w:lang w:val="pt-BR"/>
              </w:rPr>
              <w:t>W, 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2E4895D" w14:textId="77777777" w:rsidR="00AB7E9C" w:rsidRPr="00AF1E80" w:rsidRDefault="00AB7E9C" w:rsidP="00064249">
            <w:pPr>
              <w:pStyle w:val="Table"/>
              <w:jc w:val="center"/>
              <w:rPr>
                <w:caps/>
                <w:szCs w:val="16"/>
                <w:lang w:val="pt-BR"/>
              </w:rPr>
            </w:pPr>
            <w:r w:rsidRPr="00AF1E80">
              <w:rPr>
                <w:caps/>
                <w:szCs w:val="16"/>
                <w:lang w:val="pt-BR"/>
              </w:rPr>
              <w:t>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4766DBB"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2E5C7A93"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CD71280" w14:textId="77777777" w:rsidR="00AB7E9C" w:rsidRPr="00AF1E80" w:rsidRDefault="00AB7E9C" w:rsidP="00064249">
            <w:pPr>
              <w:pStyle w:val="Table"/>
              <w:jc w:val="center"/>
              <w:rPr>
                <w:caps/>
                <w:szCs w:val="16"/>
                <w:lang w:val="pt-BR"/>
              </w:rPr>
            </w:pPr>
            <w:r w:rsidRPr="00AF1E80">
              <w:rPr>
                <w:caps/>
                <w:szCs w:val="16"/>
                <w:lang w:val="pt-BR"/>
              </w:rPr>
              <w:t>A</w:t>
            </w:r>
          </w:p>
        </w:tc>
      </w:tr>
      <w:tr w:rsidR="00AB7E9C" w:rsidRPr="00AF1E80" w14:paraId="13951E33"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1EAFCC56" w14:textId="77777777" w:rsidR="00AB7E9C" w:rsidRPr="00AF1E80" w:rsidRDefault="00AB7E9C" w:rsidP="00064249">
            <w:pPr>
              <w:pStyle w:val="Table"/>
              <w:rPr>
                <w:color w:val="000000"/>
                <w:lang w:val="pt-BR"/>
              </w:rPr>
            </w:pPr>
            <w:r w:rsidRPr="00AF1E80">
              <w:rPr>
                <w:color w:val="000000"/>
                <w:lang w:val="pt-BR"/>
              </w:rPr>
              <w:t>Relatório de QI</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93EC333"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7D37210" w14:textId="77777777" w:rsidR="00AB7E9C" w:rsidRPr="00AF1E80" w:rsidRDefault="00AB7E9C" w:rsidP="00064249">
            <w:pPr>
              <w:pStyle w:val="Table"/>
              <w:jc w:val="center"/>
              <w:rPr>
                <w:caps/>
                <w:szCs w:val="16"/>
                <w:lang w:val="pt-BR"/>
              </w:rPr>
            </w:pPr>
            <w:r w:rsidRPr="00AF1E80">
              <w:rPr>
                <w:caps/>
                <w:szCs w:val="16"/>
                <w:lang w:val="pt-BR"/>
              </w:rPr>
              <w:t>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5CBB749" w14:textId="77777777" w:rsidR="00AB7E9C" w:rsidRPr="00AF1E80" w:rsidRDefault="00AB7E9C" w:rsidP="00064249">
            <w:pPr>
              <w:pStyle w:val="Table"/>
              <w:jc w:val="center"/>
              <w:rPr>
                <w:caps/>
                <w:szCs w:val="16"/>
                <w:lang w:val="pt-BR"/>
              </w:rPr>
            </w:pPr>
            <w:r w:rsidRPr="00AF1E80">
              <w:rPr>
                <w:caps/>
                <w:szCs w:val="16"/>
                <w:lang w:val="pt-BR"/>
              </w:rPr>
              <w:t>W, 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4365CD"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5BA55418"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9808C3" w14:textId="77777777" w:rsidR="00AB7E9C" w:rsidRPr="00AF1E80" w:rsidRDefault="00AB7E9C" w:rsidP="00064249">
            <w:pPr>
              <w:pStyle w:val="Table"/>
              <w:jc w:val="center"/>
              <w:rPr>
                <w:caps/>
                <w:szCs w:val="16"/>
                <w:lang w:val="pt-BR"/>
              </w:rPr>
            </w:pPr>
            <w:r w:rsidRPr="00AF1E80">
              <w:rPr>
                <w:caps/>
                <w:szCs w:val="16"/>
                <w:lang w:val="pt-BR"/>
              </w:rPr>
              <w:t>A</w:t>
            </w:r>
          </w:p>
        </w:tc>
      </w:tr>
      <w:tr w:rsidR="00AB7E9C" w:rsidRPr="00AF1E80" w14:paraId="1867055B"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5AB439A8" w14:textId="77777777" w:rsidR="00AB7E9C" w:rsidRPr="00AF1E80" w:rsidRDefault="00AB7E9C" w:rsidP="00064249">
            <w:pPr>
              <w:pStyle w:val="Table"/>
              <w:rPr>
                <w:sz w:val="20"/>
                <w:lang w:val="pt-BR"/>
              </w:rPr>
            </w:pPr>
            <w:r w:rsidRPr="00AF1E80">
              <w:rPr>
                <w:color w:val="000000"/>
                <w:lang w:val="pt-BR"/>
              </w:rPr>
              <w:t>Protocolo de QO</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F14C589"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AEAFB00" w14:textId="77777777" w:rsidR="00AB7E9C" w:rsidRPr="00AF1E80" w:rsidRDefault="00AB7E9C" w:rsidP="00064249">
            <w:pPr>
              <w:pStyle w:val="Table"/>
              <w:jc w:val="center"/>
              <w:rPr>
                <w:caps/>
                <w:szCs w:val="16"/>
                <w:lang w:val="pt-BR"/>
              </w:rPr>
            </w:pPr>
            <w:r w:rsidRPr="00AF1E80">
              <w:rPr>
                <w:caps/>
                <w:szCs w:val="16"/>
                <w:lang w:val="pt-BR"/>
              </w:rPr>
              <w:t>W, 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AC0DDC" w14:textId="77777777" w:rsidR="00AB7E9C" w:rsidRPr="00AF1E80" w:rsidRDefault="00AB7E9C" w:rsidP="00064249">
            <w:pPr>
              <w:pStyle w:val="Table"/>
              <w:jc w:val="center"/>
              <w:rPr>
                <w:caps/>
                <w:szCs w:val="16"/>
                <w:lang w:val="pt-BR"/>
              </w:rPr>
            </w:pPr>
            <w:r w:rsidRPr="00AF1E80">
              <w:rPr>
                <w:caps/>
                <w:szCs w:val="16"/>
                <w:lang w:val="pt-BR"/>
              </w:rPr>
              <w:t>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9C8944"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324AAF19"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62C312A" w14:textId="77777777" w:rsidR="00AB7E9C" w:rsidRPr="00AF1E80" w:rsidRDefault="00AB7E9C" w:rsidP="00064249">
            <w:pPr>
              <w:pStyle w:val="Table"/>
              <w:jc w:val="center"/>
              <w:rPr>
                <w:caps/>
                <w:szCs w:val="16"/>
                <w:lang w:val="pt-BR"/>
              </w:rPr>
            </w:pPr>
            <w:r w:rsidRPr="00AF1E80">
              <w:rPr>
                <w:caps/>
                <w:szCs w:val="16"/>
                <w:lang w:val="pt-BR"/>
              </w:rPr>
              <w:t>A</w:t>
            </w:r>
          </w:p>
        </w:tc>
      </w:tr>
      <w:tr w:rsidR="00AB7E9C" w:rsidRPr="00AF1E80" w14:paraId="4A01D043"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43453984" w14:textId="77777777" w:rsidR="00AB7E9C" w:rsidRPr="00AF1E80" w:rsidRDefault="00AB7E9C" w:rsidP="00064249">
            <w:pPr>
              <w:pStyle w:val="Table"/>
              <w:rPr>
                <w:color w:val="000000"/>
                <w:lang w:val="pt-BR"/>
              </w:rPr>
            </w:pPr>
            <w:r w:rsidRPr="00AF1E80">
              <w:rPr>
                <w:color w:val="000000"/>
                <w:lang w:val="pt-BR"/>
              </w:rPr>
              <w:t>Relatório de QO</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BC6567"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38B0233" w14:textId="77777777" w:rsidR="00AB7E9C" w:rsidRPr="00AF1E80" w:rsidRDefault="00AB7E9C" w:rsidP="00064249">
            <w:pPr>
              <w:pStyle w:val="Table"/>
              <w:jc w:val="center"/>
              <w:rPr>
                <w:caps/>
                <w:szCs w:val="16"/>
                <w:lang w:val="pt-BR"/>
              </w:rPr>
            </w:pPr>
            <w:r w:rsidRPr="00AF1E80">
              <w:rPr>
                <w:caps/>
                <w:szCs w:val="16"/>
                <w:lang w:val="pt-BR"/>
              </w:rPr>
              <w:t>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6E039F1" w14:textId="77777777" w:rsidR="00AB7E9C" w:rsidRPr="00AF1E80" w:rsidRDefault="00AB7E9C" w:rsidP="00064249">
            <w:pPr>
              <w:pStyle w:val="Table"/>
              <w:jc w:val="center"/>
              <w:rPr>
                <w:caps/>
                <w:szCs w:val="16"/>
                <w:lang w:val="pt-BR"/>
              </w:rPr>
            </w:pPr>
            <w:r w:rsidRPr="00AF1E80">
              <w:rPr>
                <w:caps/>
                <w:szCs w:val="16"/>
                <w:lang w:val="pt-BR"/>
              </w:rPr>
              <w:t>W, 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31B9D1B"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7566E461"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5459B3" w14:textId="77777777" w:rsidR="00AB7E9C" w:rsidRPr="00AF1E80" w:rsidRDefault="00AB7E9C" w:rsidP="00064249">
            <w:pPr>
              <w:pStyle w:val="Table"/>
              <w:jc w:val="center"/>
              <w:rPr>
                <w:caps/>
                <w:szCs w:val="16"/>
                <w:lang w:val="pt-BR"/>
              </w:rPr>
            </w:pPr>
            <w:r w:rsidRPr="00AF1E80">
              <w:rPr>
                <w:caps/>
                <w:szCs w:val="16"/>
                <w:lang w:val="pt-BR"/>
              </w:rPr>
              <w:t>A</w:t>
            </w:r>
          </w:p>
        </w:tc>
      </w:tr>
      <w:tr w:rsidR="00AB7E9C" w:rsidRPr="00AF1E80" w14:paraId="4016B19E"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429F88EF" w14:textId="77777777" w:rsidR="00AB7E9C" w:rsidRPr="00AF1E80" w:rsidRDefault="00AB7E9C" w:rsidP="00064249">
            <w:pPr>
              <w:pStyle w:val="Table"/>
              <w:rPr>
                <w:sz w:val="20"/>
                <w:lang w:val="pt-BR"/>
              </w:rPr>
            </w:pPr>
            <w:r w:rsidRPr="00AF1E80">
              <w:rPr>
                <w:color w:val="000000"/>
                <w:lang w:val="pt-BR"/>
              </w:rPr>
              <w:t>Protocolo de QP</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D55168E"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44F4EB4" w14:textId="77777777" w:rsidR="00AB7E9C" w:rsidRPr="00AF1E80" w:rsidRDefault="00AB7E9C" w:rsidP="00064249">
            <w:pPr>
              <w:pStyle w:val="Table"/>
              <w:jc w:val="center"/>
              <w:rPr>
                <w:caps/>
                <w:szCs w:val="16"/>
                <w:lang w:val="pt-BR"/>
              </w:rPr>
            </w:pPr>
            <w:r w:rsidRPr="00AF1E80">
              <w:rPr>
                <w:caps/>
                <w:szCs w:val="16"/>
                <w:lang w:val="pt-BR"/>
              </w:rPr>
              <w:t>W, 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18B38D1" w14:textId="77777777" w:rsidR="00AB7E9C" w:rsidRPr="00AF1E80" w:rsidRDefault="00AB7E9C" w:rsidP="00064249">
            <w:pPr>
              <w:pStyle w:val="Table"/>
              <w:jc w:val="center"/>
              <w:rPr>
                <w:caps/>
                <w:szCs w:val="16"/>
                <w:lang w:val="pt-BR"/>
              </w:rPr>
            </w:pPr>
            <w:r w:rsidRPr="00AF1E80">
              <w:rPr>
                <w:caps/>
                <w:szCs w:val="16"/>
                <w:lang w:val="pt-BR"/>
              </w:rPr>
              <w:t>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50F7335"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7CC38474"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3BD4BED" w14:textId="77777777" w:rsidR="00AB7E9C" w:rsidRPr="00AF1E80" w:rsidRDefault="00AB7E9C" w:rsidP="00064249">
            <w:pPr>
              <w:pStyle w:val="Table"/>
              <w:jc w:val="center"/>
              <w:rPr>
                <w:caps/>
                <w:szCs w:val="16"/>
                <w:lang w:val="pt-BR"/>
              </w:rPr>
            </w:pPr>
            <w:r w:rsidRPr="00AF1E80">
              <w:rPr>
                <w:caps/>
                <w:szCs w:val="16"/>
                <w:lang w:val="pt-BR"/>
              </w:rPr>
              <w:t>A</w:t>
            </w:r>
          </w:p>
        </w:tc>
      </w:tr>
      <w:tr w:rsidR="00AB7E9C" w:rsidRPr="00AF1E80" w14:paraId="7F5B2439"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41A8D13E" w14:textId="77777777" w:rsidR="00AB7E9C" w:rsidRPr="00AF1E80" w:rsidRDefault="00AB7E9C" w:rsidP="00064249">
            <w:pPr>
              <w:pStyle w:val="Table"/>
              <w:rPr>
                <w:color w:val="000000"/>
                <w:lang w:val="pt-BR"/>
              </w:rPr>
            </w:pPr>
            <w:r w:rsidRPr="00AF1E80">
              <w:rPr>
                <w:color w:val="000000"/>
                <w:lang w:val="pt-BR"/>
              </w:rPr>
              <w:t>Relatório de QP</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46FFF02"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796AE24" w14:textId="77777777" w:rsidR="00AB7E9C" w:rsidRPr="00AF1E80" w:rsidRDefault="00AB7E9C" w:rsidP="00064249">
            <w:pPr>
              <w:pStyle w:val="Table"/>
              <w:jc w:val="center"/>
              <w:rPr>
                <w:caps/>
                <w:szCs w:val="16"/>
                <w:lang w:val="pt-BR"/>
              </w:rPr>
            </w:pPr>
            <w:r w:rsidRPr="00AF1E80">
              <w:rPr>
                <w:caps/>
                <w:szCs w:val="16"/>
                <w:lang w:val="pt-BR"/>
              </w:rPr>
              <w:t>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AA380AE" w14:textId="77777777" w:rsidR="00AB7E9C" w:rsidRPr="00AF1E80" w:rsidRDefault="00AB7E9C" w:rsidP="00064249">
            <w:pPr>
              <w:pStyle w:val="Table"/>
              <w:jc w:val="center"/>
              <w:rPr>
                <w:caps/>
                <w:szCs w:val="16"/>
                <w:lang w:val="pt-BR"/>
              </w:rPr>
            </w:pPr>
            <w:r w:rsidRPr="00AF1E80">
              <w:rPr>
                <w:caps/>
                <w:szCs w:val="16"/>
                <w:lang w:val="pt-BR"/>
              </w:rPr>
              <w:t>W, 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D8C78BC"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1100C939"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6344C2C" w14:textId="77777777" w:rsidR="00AB7E9C" w:rsidRPr="00AF1E80" w:rsidRDefault="00AB7E9C" w:rsidP="00064249">
            <w:pPr>
              <w:pStyle w:val="Table"/>
              <w:jc w:val="center"/>
              <w:rPr>
                <w:caps/>
                <w:szCs w:val="16"/>
                <w:lang w:val="pt-BR"/>
              </w:rPr>
            </w:pPr>
            <w:r w:rsidRPr="00AF1E80">
              <w:rPr>
                <w:caps/>
                <w:szCs w:val="16"/>
                <w:lang w:val="pt-BR"/>
              </w:rPr>
              <w:t>A</w:t>
            </w:r>
          </w:p>
        </w:tc>
      </w:tr>
      <w:tr w:rsidR="00AB7E9C" w:rsidRPr="00AF1E80" w14:paraId="24E8A3D5" w14:textId="77777777" w:rsidTr="00300BFD">
        <w:trPr>
          <w:cantSplit/>
          <w:jc w:val="center"/>
        </w:trPr>
        <w:tc>
          <w:tcPr>
            <w:tcW w:w="4846" w:type="dxa"/>
            <w:tcBorders>
              <w:top w:val="single" w:sz="4" w:space="0" w:color="auto"/>
              <w:left w:val="single" w:sz="4" w:space="0" w:color="auto"/>
              <w:bottom w:val="single" w:sz="4" w:space="0" w:color="auto"/>
              <w:right w:val="single" w:sz="4" w:space="0" w:color="auto"/>
            </w:tcBorders>
            <w:vAlign w:val="center"/>
          </w:tcPr>
          <w:p w14:paraId="6689A2A7" w14:textId="77777777" w:rsidR="00AB7E9C" w:rsidRPr="00AF1E80" w:rsidRDefault="00AB7E9C" w:rsidP="00064249">
            <w:pPr>
              <w:pStyle w:val="Table"/>
              <w:rPr>
                <w:sz w:val="20"/>
                <w:lang w:val="pt-BR"/>
              </w:rPr>
            </w:pPr>
            <w:r w:rsidRPr="00AF1E80">
              <w:rPr>
                <w:color w:val="000000"/>
                <w:lang w:val="pt-BR"/>
              </w:rPr>
              <w:t>Relatório de fase de verificação</w:t>
            </w:r>
          </w:p>
        </w:tc>
        <w:tc>
          <w:tcPr>
            <w:tcW w:w="70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931DBED" w14:textId="77777777" w:rsidR="00AB7E9C" w:rsidRPr="00AF1E80" w:rsidRDefault="00AB7E9C" w:rsidP="00064249">
            <w:pPr>
              <w:pStyle w:val="Table"/>
              <w:jc w:val="center"/>
              <w:rPr>
                <w:caps/>
                <w:szCs w:val="16"/>
                <w:lang w:val="pt-BR"/>
              </w:rPr>
            </w:pPr>
            <w:r w:rsidRPr="00AF1E80">
              <w:rPr>
                <w:caps/>
                <w:szCs w:val="16"/>
                <w:lang w:val="pt-BR"/>
              </w:rPr>
              <w:t>A</w:t>
            </w:r>
          </w:p>
        </w:t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8CEE539" w14:textId="77777777" w:rsidR="00AB7E9C" w:rsidRPr="00AF1E80" w:rsidRDefault="00AB7E9C" w:rsidP="00064249">
            <w:pPr>
              <w:pStyle w:val="Table"/>
              <w:jc w:val="center"/>
              <w:rPr>
                <w:caps/>
                <w:szCs w:val="16"/>
                <w:lang w:val="pt-BR"/>
              </w:rPr>
            </w:pPr>
            <w:r w:rsidRPr="00AF1E80">
              <w:rPr>
                <w:caps/>
                <w:szCs w:val="16"/>
                <w:lang w:val="pt-BR"/>
              </w:rPr>
              <w:t>A</w:t>
            </w:r>
          </w:p>
        </w:tc>
        <w:tc>
          <w:tcPr>
            <w:tcW w:w="9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43C722E" w14:textId="77777777" w:rsidR="00AB7E9C" w:rsidRPr="00AF1E80" w:rsidRDefault="00AB7E9C" w:rsidP="00064249">
            <w:pPr>
              <w:pStyle w:val="Table"/>
              <w:jc w:val="center"/>
              <w:rPr>
                <w:caps/>
                <w:szCs w:val="16"/>
                <w:lang w:val="pt-BR"/>
              </w:rPr>
            </w:pPr>
            <w:r w:rsidRPr="00AF1E80">
              <w:rPr>
                <w:caps/>
                <w:szCs w:val="16"/>
                <w:lang w:val="pt-BR"/>
              </w:rPr>
              <w:t>w, A</w:t>
            </w:r>
          </w:p>
        </w:tc>
        <w:tc>
          <w:tcPr>
            <w:tcW w:w="7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DF52A93" w14:textId="77777777" w:rsidR="00AB7E9C" w:rsidRPr="00AF1E80" w:rsidRDefault="00AB7E9C" w:rsidP="00064249">
            <w:pPr>
              <w:pStyle w:val="Table"/>
              <w:jc w:val="center"/>
              <w:rPr>
                <w:caps/>
                <w:szCs w:val="16"/>
                <w:lang w:val="pt-BR"/>
              </w:rPr>
            </w:pPr>
            <w:r w:rsidRPr="00AF1E80">
              <w:rPr>
                <w:caps/>
                <w:szCs w:val="16"/>
                <w:lang w:val="pt-BR"/>
              </w:rPr>
              <w:t>A</w:t>
            </w:r>
          </w:p>
        </w:tc>
        <w:tc>
          <w:tcPr>
            <w:tcW w:w="709" w:type="dxa"/>
            <w:tcBorders>
              <w:top w:val="single" w:sz="4" w:space="0" w:color="auto"/>
              <w:left w:val="single" w:sz="4" w:space="0" w:color="auto"/>
              <w:bottom w:val="single" w:sz="4" w:space="0" w:color="auto"/>
              <w:right w:val="single" w:sz="4" w:space="0" w:color="auto"/>
            </w:tcBorders>
          </w:tcPr>
          <w:p w14:paraId="316F1767" w14:textId="77777777" w:rsidR="00AB7E9C" w:rsidRPr="00AF1E80" w:rsidRDefault="00AB7E9C" w:rsidP="00064249">
            <w:pPr>
              <w:pStyle w:val="Table"/>
              <w:jc w:val="center"/>
              <w:rPr>
                <w:caps/>
                <w:szCs w:val="16"/>
                <w:lang w:val="pt-BR"/>
              </w:rPr>
            </w:pPr>
            <w:r w:rsidRPr="00AF1E80">
              <w:rPr>
                <w:caps/>
                <w:szCs w:val="16"/>
                <w:lang w:val="pt-BR"/>
              </w:rPr>
              <w:t>A</w:t>
            </w:r>
          </w:p>
        </w:tc>
        <w:tc>
          <w:tcPr>
            <w:tcW w:w="7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DE1A7A2" w14:textId="77777777" w:rsidR="00AB7E9C" w:rsidRPr="00AF1E80" w:rsidRDefault="00AB7E9C" w:rsidP="00064249">
            <w:pPr>
              <w:pStyle w:val="Table"/>
              <w:jc w:val="center"/>
              <w:rPr>
                <w:caps/>
                <w:szCs w:val="16"/>
                <w:lang w:val="pt-BR"/>
              </w:rPr>
            </w:pPr>
            <w:r w:rsidRPr="00AF1E80">
              <w:rPr>
                <w:caps/>
                <w:szCs w:val="16"/>
                <w:lang w:val="pt-BR"/>
              </w:rPr>
              <w:t>A</w:t>
            </w:r>
          </w:p>
        </w:tc>
      </w:tr>
    </w:tbl>
    <w:p w14:paraId="30C53008" w14:textId="2AB4795E" w:rsidR="00F12BAD" w:rsidRPr="00AF1E80" w:rsidRDefault="00300BFD" w:rsidP="00300BFD">
      <w:pPr>
        <w:autoSpaceDE w:val="0"/>
        <w:autoSpaceDN w:val="0"/>
        <w:adjustRightInd w:val="0"/>
        <w:jc w:val="center"/>
        <w:rPr>
          <w:bCs w:val="0"/>
          <w:lang w:eastAsia="pt-BR"/>
        </w:rPr>
      </w:pPr>
      <w:r w:rsidRPr="00AF1E80">
        <w:rPr>
          <w:bCs w:val="0"/>
          <w:lang w:eastAsia="pt-BR"/>
        </w:rPr>
        <w:t xml:space="preserve">Tabela </w:t>
      </w:r>
      <w:r w:rsidR="00FB4D81" w:rsidRPr="00AF1E80">
        <w:rPr>
          <w:bCs w:val="0"/>
          <w:lang w:eastAsia="pt-BR"/>
        </w:rPr>
        <w:t>8</w:t>
      </w:r>
      <w:r w:rsidR="00953EF6" w:rsidRPr="00AF1E80">
        <w:rPr>
          <w:bCs w:val="0"/>
          <w:lang w:eastAsia="pt-BR"/>
        </w:rPr>
        <w:t>:</w:t>
      </w:r>
      <w:r w:rsidRPr="00AF1E80">
        <w:rPr>
          <w:bCs w:val="0"/>
          <w:lang w:eastAsia="pt-BR"/>
        </w:rPr>
        <w:t xml:space="preserve"> Responsabilidades</w:t>
      </w:r>
    </w:p>
    <w:p w14:paraId="53312976" w14:textId="68A0CE82" w:rsidR="00B62DE7" w:rsidRDefault="00B62DE7" w:rsidP="005D692C">
      <w:pPr>
        <w:autoSpaceDE w:val="0"/>
        <w:autoSpaceDN w:val="0"/>
        <w:adjustRightInd w:val="0"/>
        <w:jc w:val="both"/>
        <w:rPr>
          <w:bCs w:val="0"/>
          <w:lang w:eastAsia="pt-BR"/>
        </w:rPr>
      </w:pPr>
      <w:r w:rsidRPr="00AF1E80">
        <w:rPr>
          <w:b/>
          <w:bCs w:val="0"/>
          <w:noProof/>
          <w:sz w:val="16"/>
          <w:szCs w:val="16"/>
        </w:rPr>
        <mc:AlternateContent>
          <mc:Choice Requires="wps">
            <w:drawing>
              <wp:anchor distT="0" distB="0" distL="114300" distR="114300" simplePos="0" relativeHeight="251658320" behindDoc="0" locked="0" layoutInCell="1" allowOverlap="1" wp14:anchorId="3837AE6A" wp14:editId="4F9E169D">
                <wp:simplePos x="0" y="0"/>
                <wp:positionH relativeFrom="margin">
                  <wp:posOffset>-295634</wp:posOffset>
                </wp:positionH>
                <wp:positionV relativeFrom="paragraph">
                  <wp:posOffset>68552</wp:posOffset>
                </wp:positionV>
                <wp:extent cx="4629150" cy="4826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4629150" cy="482600"/>
                        </a:xfrm>
                        <a:prstGeom prst="rect">
                          <a:avLst/>
                        </a:prstGeom>
                        <a:noFill/>
                        <a:ln w="6350">
                          <a:noFill/>
                        </a:ln>
                      </wps:spPr>
                      <wps:txbx>
                        <w:txbxContent>
                          <w:p w14:paraId="7B57AFCF" w14:textId="77777777" w:rsidR="006D6CC2" w:rsidRDefault="006D6CC2" w:rsidP="0060293A">
                            <w:pPr>
                              <w:ind w:left="284"/>
                              <w:rPr>
                                <w:sz w:val="16"/>
                                <w:szCs w:val="16"/>
                              </w:rPr>
                            </w:pPr>
                            <w:r w:rsidRPr="002527EE">
                              <w:rPr>
                                <w:b/>
                                <w:bCs w:val="0"/>
                                <w:sz w:val="16"/>
                                <w:szCs w:val="16"/>
                              </w:rPr>
                              <w:t>Nota 1:</w:t>
                            </w:r>
                            <w:r w:rsidRPr="00D61BF9">
                              <w:rPr>
                                <w:sz w:val="16"/>
                                <w:szCs w:val="16"/>
                              </w:rPr>
                              <w:t xml:space="preserve"> Se uma coluna contiver duas letras, por exemplo "W, A", essas duas </w:t>
                            </w:r>
                          </w:p>
                          <w:p w14:paraId="6E008943" w14:textId="77777777" w:rsidR="006D6CC2" w:rsidRPr="00D61BF9" w:rsidRDefault="006D6CC2" w:rsidP="0060293A">
                            <w:pPr>
                              <w:ind w:left="284"/>
                              <w:rPr>
                                <w:sz w:val="16"/>
                                <w:szCs w:val="16"/>
                              </w:rPr>
                            </w:pPr>
                            <w:r>
                              <w:rPr>
                                <w:sz w:val="16"/>
                                <w:szCs w:val="16"/>
                              </w:rPr>
                              <w:t xml:space="preserve">             </w:t>
                            </w:r>
                            <w:r w:rsidRPr="00D61BF9">
                              <w:rPr>
                                <w:sz w:val="16"/>
                                <w:szCs w:val="16"/>
                              </w:rPr>
                              <w:t>responsabilidades</w:t>
                            </w:r>
                            <w:r>
                              <w:rPr>
                                <w:sz w:val="16"/>
                                <w:szCs w:val="16"/>
                              </w:rPr>
                              <w:t xml:space="preserve"> </w:t>
                            </w:r>
                            <w:r w:rsidRPr="00D61BF9">
                              <w:rPr>
                                <w:sz w:val="16"/>
                                <w:szCs w:val="16"/>
                              </w:rPr>
                              <w:t>serão ser realizadas por duas pessoas</w:t>
                            </w:r>
                            <w:r>
                              <w:rPr>
                                <w:sz w:val="16"/>
                                <w:szCs w:val="16"/>
                              </w:rPr>
                              <w:t xml:space="preserve"> d</w:t>
                            </w:r>
                            <w:r w:rsidRPr="00D61BF9">
                              <w:rPr>
                                <w:sz w:val="16"/>
                                <w:szCs w:val="16"/>
                              </w:rPr>
                              <w:t>iferentes.</w:t>
                            </w:r>
                          </w:p>
                          <w:p w14:paraId="259ED34A" w14:textId="77777777" w:rsidR="006D6CC2" w:rsidRPr="00D61BF9" w:rsidRDefault="006D6CC2" w:rsidP="0060293A">
                            <w:pPr>
                              <w:ind w:left="284"/>
                              <w:rPr>
                                <w:sz w:val="16"/>
                                <w:szCs w:val="16"/>
                              </w:rPr>
                            </w:pPr>
                            <w:r w:rsidRPr="002527EE">
                              <w:rPr>
                                <w:b/>
                                <w:bCs w:val="0"/>
                                <w:sz w:val="16"/>
                                <w:szCs w:val="16"/>
                              </w:rPr>
                              <w:t>Nota 2:</w:t>
                            </w:r>
                            <w:r w:rsidRPr="00D61BF9">
                              <w:rPr>
                                <w:sz w:val="16"/>
                                <w:szCs w:val="16"/>
                              </w:rPr>
                              <w:t xml:space="preserve"> Caso necessário, outros aprovadores podem ser incluídos.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7AE6A" id="_x0000_t202" coordsize="21600,21600" o:spt="202" path="m,l,21600r21600,l21600,xe">
                <v:stroke joinstyle="miter"/>
                <v:path gradientshapeok="t" o:connecttype="rect"/>
              </v:shapetype>
              <v:shape id="Caixa de Texto 5" o:spid="_x0000_s1026" type="#_x0000_t202" style="position:absolute;left:0;text-align:left;margin-left:-23.3pt;margin-top:5.4pt;width:364.5pt;height:38pt;z-index:25165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" filled="f" stroked="f" strokeweight=".5pt">
                <v:textbox>
                  <w:txbxContent>
                    <w:p w14:paraId="7B57AFCF" w14:textId="77777777" w:rsidR="006D6CC2" w:rsidRDefault="006D6CC2" w:rsidP="0060293A">
                      <w:pPr>
                        <w:ind w:left="284"/>
                        <w:rPr>
                          <w:sz w:val="16"/>
                          <w:szCs w:val="16"/>
                        </w:rPr>
                      </w:pPr>
                      <w:r w:rsidRPr="002527EE">
                        <w:rPr>
                          <w:b/>
                          <w:bCs w:val="0"/>
                          <w:sz w:val="16"/>
                          <w:szCs w:val="16"/>
                        </w:rPr>
                        <w:t>Nota 1:</w:t>
                      </w:r>
                      <w:r w:rsidRPr="00D61BF9">
                        <w:rPr>
                          <w:sz w:val="16"/>
                          <w:szCs w:val="16"/>
                        </w:rPr>
                        <w:t xml:space="preserve"> Se uma coluna contiver duas letras, por exemplo "W, A", essas duas </w:t>
                      </w:r>
                    </w:p>
                    <w:p w14:paraId="6E008943" w14:textId="77777777" w:rsidR="006D6CC2" w:rsidRPr="00D61BF9" w:rsidRDefault="006D6CC2" w:rsidP="0060293A">
                      <w:pPr>
                        <w:ind w:left="284"/>
                        <w:rPr>
                          <w:sz w:val="16"/>
                          <w:szCs w:val="16"/>
                        </w:rPr>
                      </w:pPr>
                      <w:r>
                        <w:rPr>
                          <w:sz w:val="16"/>
                          <w:szCs w:val="16"/>
                        </w:rPr>
                        <w:t xml:space="preserve">             </w:t>
                      </w:r>
                      <w:r w:rsidRPr="00D61BF9">
                        <w:rPr>
                          <w:sz w:val="16"/>
                          <w:szCs w:val="16"/>
                        </w:rPr>
                        <w:t>responsabilidades</w:t>
                      </w:r>
                      <w:r>
                        <w:rPr>
                          <w:sz w:val="16"/>
                          <w:szCs w:val="16"/>
                        </w:rPr>
                        <w:t xml:space="preserve"> </w:t>
                      </w:r>
                      <w:r w:rsidRPr="00D61BF9">
                        <w:rPr>
                          <w:sz w:val="16"/>
                          <w:szCs w:val="16"/>
                        </w:rPr>
                        <w:t>serão ser realizadas por duas pessoas</w:t>
                      </w:r>
                      <w:r>
                        <w:rPr>
                          <w:sz w:val="16"/>
                          <w:szCs w:val="16"/>
                        </w:rPr>
                        <w:t xml:space="preserve"> d</w:t>
                      </w:r>
                      <w:r w:rsidRPr="00D61BF9">
                        <w:rPr>
                          <w:sz w:val="16"/>
                          <w:szCs w:val="16"/>
                        </w:rPr>
                        <w:t>iferentes.</w:t>
                      </w:r>
                    </w:p>
                    <w:p w14:paraId="259ED34A" w14:textId="77777777" w:rsidR="006D6CC2" w:rsidRPr="00D61BF9" w:rsidRDefault="006D6CC2" w:rsidP="0060293A">
                      <w:pPr>
                        <w:ind w:left="284"/>
                        <w:rPr>
                          <w:sz w:val="16"/>
                          <w:szCs w:val="16"/>
                        </w:rPr>
                      </w:pPr>
                      <w:r w:rsidRPr="002527EE">
                        <w:rPr>
                          <w:b/>
                          <w:bCs w:val="0"/>
                          <w:sz w:val="16"/>
                          <w:szCs w:val="16"/>
                        </w:rPr>
                        <w:t>Nota 2:</w:t>
                      </w:r>
                      <w:r w:rsidRPr="00D61BF9">
                        <w:rPr>
                          <w:sz w:val="16"/>
                          <w:szCs w:val="16"/>
                        </w:rPr>
                        <w:t xml:space="preserve"> Caso necessário, outros aprovadores podem ser incluídos.</w:t>
                      </w:r>
                    </w:p>
                  </w:txbxContent>
                </v:textbox>
                <w10:wrap anchorx="margin"/>
              </v:shape>
            </w:pict>
          </mc:Fallback>
        </mc:AlternateContent>
      </w:r>
    </w:p>
    <w:p w14:paraId="0E405348" w14:textId="672E2810" w:rsidR="00B62DE7" w:rsidRDefault="00B62DE7" w:rsidP="005D692C">
      <w:pPr>
        <w:autoSpaceDE w:val="0"/>
        <w:autoSpaceDN w:val="0"/>
        <w:adjustRightInd w:val="0"/>
        <w:jc w:val="both"/>
        <w:rPr>
          <w:bCs w:val="0"/>
          <w:lang w:eastAsia="pt-BR"/>
        </w:rPr>
      </w:pPr>
    </w:p>
    <w:p w14:paraId="3282109A" w14:textId="338DFC2F" w:rsidR="00F12BAD" w:rsidRPr="00AF1E80" w:rsidRDefault="00F12BAD" w:rsidP="005D692C">
      <w:pPr>
        <w:autoSpaceDE w:val="0"/>
        <w:autoSpaceDN w:val="0"/>
        <w:adjustRightInd w:val="0"/>
        <w:jc w:val="both"/>
        <w:rPr>
          <w:bCs w:val="0"/>
          <w:lang w:eastAsia="pt-BR"/>
        </w:rPr>
      </w:pPr>
    </w:p>
    <w:p w14:paraId="387EBDE2" w14:textId="7AC42405" w:rsidR="00F12BAD" w:rsidRPr="00AF1E80" w:rsidRDefault="00F12BAD" w:rsidP="005D692C">
      <w:pPr>
        <w:autoSpaceDE w:val="0"/>
        <w:autoSpaceDN w:val="0"/>
        <w:adjustRightInd w:val="0"/>
        <w:jc w:val="both"/>
        <w:rPr>
          <w:bCs w:val="0"/>
          <w:lang w:eastAsia="pt-BR"/>
        </w:rPr>
      </w:pPr>
    </w:p>
    <w:tbl>
      <w:tblPr>
        <w:tblW w:w="5128" w:type="pct"/>
        <w:tblCellMar>
          <w:left w:w="70" w:type="dxa"/>
          <w:right w:w="70" w:type="dxa"/>
        </w:tblCellMar>
        <w:tblLook w:val="04A0" w:firstRow="1" w:lastRow="0" w:firstColumn="1" w:lastColumn="0" w:noHBand="0" w:noVBand="1"/>
      </w:tblPr>
      <w:tblGrid>
        <w:gridCol w:w="541"/>
        <w:gridCol w:w="1741"/>
        <w:gridCol w:w="1759"/>
        <w:gridCol w:w="1439"/>
        <w:gridCol w:w="335"/>
        <w:gridCol w:w="1715"/>
        <w:gridCol w:w="1617"/>
        <w:gridCol w:w="147"/>
      </w:tblGrid>
      <w:tr w:rsidR="008B079A" w:rsidRPr="00AF1E80" w14:paraId="0AA79789" w14:textId="77777777" w:rsidTr="008B079A">
        <w:trPr>
          <w:gridAfter w:val="1"/>
          <w:wAfter w:w="79" w:type="pct"/>
          <w:trHeight w:hRule="exact" w:val="1134"/>
          <w:tblHeader/>
        </w:trPr>
        <w:tc>
          <w:tcPr>
            <w:tcW w:w="291" w:type="pct"/>
            <w:vMerge w:val="restart"/>
            <w:tcBorders>
              <w:top w:val="single" w:sz="4" w:space="0" w:color="auto"/>
              <w:left w:val="single" w:sz="4" w:space="0" w:color="auto"/>
              <w:bottom w:val="single" w:sz="4" w:space="0" w:color="auto"/>
              <w:right w:val="single" w:sz="4" w:space="0" w:color="auto"/>
            </w:tcBorders>
            <w:shd w:val="clear" w:color="000000" w:fill="BFBFBF"/>
            <w:noWrap/>
            <w:textDirection w:val="btLr"/>
            <w:vAlign w:val="center"/>
            <w:hideMark/>
          </w:tcPr>
          <w:p w14:paraId="7D688C27" w14:textId="77777777" w:rsidR="008B079A" w:rsidRPr="00AF1E80" w:rsidRDefault="008B079A" w:rsidP="00064249">
            <w:pPr>
              <w:jc w:val="center"/>
              <w:rPr>
                <w:sz w:val="16"/>
                <w:szCs w:val="16"/>
              </w:rPr>
            </w:pPr>
            <w:proofErr w:type="spellStart"/>
            <w:r w:rsidRPr="00AF1E80">
              <w:rPr>
                <w:b/>
                <w:color w:val="000000"/>
                <w:sz w:val="16"/>
                <w:szCs w:val="16"/>
                <w:lang w:eastAsia="pt-BR"/>
              </w:rPr>
              <w:t>Cabinets</w:t>
            </w:r>
            <w:proofErr w:type="spellEnd"/>
          </w:p>
        </w:tc>
        <w:tc>
          <w:tcPr>
            <w:tcW w:w="937"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ED5B559" w14:textId="77777777" w:rsidR="008B079A" w:rsidRPr="00AF1E80" w:rsidRDefault="008B079A" w:rsidP="00064249">
            <w:pPr>
              <w:jc w:val="center"/>
              <w:rPr>
                <w:b/>
                <w:bCs w:val="0"/>
                <w:color w:val="000000"/>
                <w:sz w:val="16"/>
                <w:szCs w:val="16"/>
                <w:lang w:eastAsia="pt-BR"/>
              </w:rPr>
            </w:pPr>
            <w:proofErr w:type="spellStart"/>
            <w:r w:rsidRPr="00AF1E80">
              <w:rPr>
                <w:b/>
                <w:color w:val="000000"/>
                <w:sz w:val="16"/>
                <w:szCs w:val="16"/>
                <w:lang w:eastAsia="pt-BR"/>
              </w:rPr>
              <w:t>Document</w:t>
            </w:r>
            <w:proofErr w:type="spellEnd"/>
            <w:r w:rsidRPr="00AF1E80">
              <w:rPr>
                <w:b/>
                <w:color w:val="000000"/>
                <w:sz w:val="16"/>
                <w:szCs w:val="16"/>
                <w:lang w:eastAsia="pt-BR"/>
              </w:rPr>
              <w:t xml:space="preserve"> </w:t>
            </w:r>
            <w:proofErr w:type="spellStart"/>
            <w:r w:rsidRPr="00AF1E80">
              <w:rPr>
                <w:b/>
                <w:color w:val="000000"/>
                <w:sz w:val="16"/>
                <w:szCs w:val="16"/>
                <w:lang w:eastAsia="pt-BR"/>
              </w:rPr>
              <w:t>Type</w:t>
            </w:r>
            <w:proofErr w:type="spellEnd"/>
          </w:p>
        </w:tc>
        <w:tc>
          <w:tcPr>
            <w:tcW w:w="946" w:type="pct"/>
            <w:vMerge w:val="restart"/>
            <w:tcBorders>
              <w:top w:val="single" w:sz="4" w:space="0" w:color="auto"/>
              <w:left w:val="single" w:sz="4" w:space="0" w:color="auto"/>
              <w:bottom w:val="single" w:sz="4" w:space="0" w:color="auto"/>
              <w:right w:val="single" w:sz="4" w:space="0" w:color="auto"/>
            </w:tcBorders>
            <w:shd w:val="clear" w:color="000000" w:fill="BFBFBF"/>
            <w:textDirection w:val="btLr"/>
            <w:vAlign w:val="center"/>
            <w:hideMark/>
          </w:tcPr>
          <w:p w14:paraId="579AD080" w14:textId="5B37A22B" w:rsidR="008B079A" w:rsidRPr="00AF1E80" w:rsidRDefault="008B079A" w:rsidP="00064249">
            <w:pPr>
              <w:ind w:left="113" w:right="113"/>
              <w:jc w:val="center"/>
              <w:rPr>
                <w:b/>
                <w:bCs w:val="0"/>
                <w:color w:val="000000"/>
                <w:sz w:val="16"/>
                <w:szCs w:val="16"/>
                <w:lang w:eastAsia="pt-BR"/>
              </w:rPr>
            </w:pPr>
            <w:proofErr w:type="spellStart"/>
            <w:r w:rsidRPr="00AF1E80">
              <w:rPr>
                <w:b/>
                <w:color w:val="000000"/>
                <w:sz w:val="16"/>
                <w:szCs w:val="16"/>
                <w:lang w:eastAsia="pt-BR"/>
              </w:rPr>
              <w:t>Document</w:t>
            </w:r>
            <w:proofErr w:type="spellEnd"/>
            <w:r w:rsidRPr="00AF1E80">
              <w:rPr>
                <w:b/>
                <w:color w:val="000000"/>
                <w:sz w:val="16"/>
                <w:szCs w:val="16"/>
                <w:lang w:eastAsia="pt-BR"/>
              </w:rPr>
              <w:t xml:space="preserve"> </w:t>
            </w:r>
            <w:proofErr w:type="spellStart"/>
            <w:r w:rsidRPr="00AF1E80">
              <w:rPr>
                <w:b/>
                <w:color w:val="000000"/>
                <w:sz w:val="16"/>
                <w:szCs w:val="16"/>
                <w:lang w:eastAsia="pt-BR"/>
              </w:rPr>
              <w:t>SubType</w:t>
            </w:r>
            <w:proofErr w:type="spellEnd"/>
          </w:p>
        </w:tc>
        <w:tc>
          <w:tcPr>
            <w:tcW w:w="774" w:type="pct"/>
            <w:vMerge w:val="restart"/>
            <w:tcBorders>
              <w:top w:val="single" w:sz="4" w:space="0" w:color="auto"/>
              <w:left w:val="single" w:sz="4" w:space="0" w:color="auto"/>
              <w:bottom w:val="single" w:sz="4" w:space="0" w:color="auto"/>
              <w:right w:val="single" w:sz="4" w:space="0" w:color="auto"/>
            </w:tcBorders>
            <w:shd w:val="clear" w:color="000000" w:fill="BFBFBF"/>
            <w:textDirection w:val="btLr"/>
            <w:vAlign w:val="center"/>
            <w:hideMark/>
          </w:tcPr>
          <w:p w14:paraId="693DAF0A" w14:textId="77777777" w:rsidR="008B079A" w:rsidRPr="00AF1E80" w:rsidRDefault="008B079A" w:rsidP="00064249">
            <w:pPr>
              <w:ind w:left="113" w:right="113"/>
              <w:jc w:val="center"/>
              <w:rPr>
                <w:b/>
                <w:bCs w:val="0"/>
                <w:color w:val="000000"/>
                <w:sz w:val="16"/>
                <w:szCs w:val="16"/>
                <w:lang w:eastAsia="pt-BR"/>
              </w:rPr>
            </w:pPr>
            <w:proofErr w:type="spellStart"/>
            <w:r w:rsidRPr="00AF1E80">
              <w:rPr>
                <w:b/>
                <w:color w:val="000000"/>
                <w:sz w:val="16"/>
                <w:szCs w:val="16"/>
                <w:lang w:eastAsia="pt-BR"/>
              </w:rPr>
              <w:t>Document</w:t>
            </w:r>
            <w:proofErr w:type="spellEnd"/>
            <w:r w:rsidRPr="00AF1E80">
              <w:rPr>
                <w:b/>
                <w:color w:val="000000"/>
                <w:sz w:val="16"/>
                <w:szCs w:val="16"/>
                <w:lang w:eastAsia="pt-BR"/>
              </w:rPr>
              <w:t xml:space="preserve"> Unit</w:t>
            </w:r>
          </w:p>
        </w:tc>
        <w:tc>
          <w:tcPr>
            <w:tcW w:w="180" w:type="pct"/>
            <w:vMerge w:val="restart"/>
            <w:tcBorders>
              <w:top w:val="single" w:sz="4" w:space="0" w:color="auto"/>
              <w:left w:val="single" w:sz="4" w:space="0" w:color="auto"/>
              <w:bottom w:val="single" w:sz="4" w:space="0" w:color="auto"/>
              <w:right w:val="single" w:sz="4" w:space="0" w:color="auto"/>
            </w:tcBorders>
            <w:shd w:val="clear" w:color="000000" w:fill="BFBFBF"/>
            <w:noWrap/>
            <w:textDirection w:val="btLr"/>
            <w:vAlign w:val="center"/>
            <w:hideMark/>
          </w:tcPr>
          <w:p w14:paraId="7E710C17" w14:textId="77777777" w:rsidR="008B079A" w:rsidRPr="00AF1E80" w:rsidRDefault="008B079A" w:rsidP="00064249">
            <w:pPr>
              <w:ind w:left="113" w:right="113"/>
              <w:jc w:val="center"/>
              <w:rPr>
                <w:b/>
                <w:bCs w:val="0"/>
                <w:color w:val="000000"/>
                <w:sz w:val="16"/>
                <w:szCs w:val="16"/>
                <w:lang w:eastAsia="pt-BR"/>
              </w:rPr>
            </w:pPr>
            <w:proofErr w:type="spellStart"/>
            <w:r w:rsidRPr="00AF1E80">
              <w:rPr>
                <w:b/>
                <w:color w:val="000000"/>
                <w:sz w:val="16"/>
                <w:szCs w:val="16"/>
                <w:lang w:eastAsia="pt-BR"/>
              </w:rPr>
              <w:t>ManGo</w:t>
            </w:r>
            <w:proofErr w:type="spellEnd"/>
          </w:p>
        </w:tc>
        <w:tc>
          <w:tcPr>
            <w:tcW w:w="923"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1E9B90D" w14:textId="77777777" w:rsidR="008B079A" w:rsidRPr="00AF1E80" w:rsidRDefault="008B079A" w:rsidP="00064249">
            <w:pPr>
              <w:jc w:val="center"/>
              <w:rPr>
                <w:b/>
                <w:bCs w:val="0"/>
                <w:color w:val="000000"/>
                <w:sz w:val="16"/>
                <w:szCs w:val="16"/>
                <w:lang w:eastAsia="pt-BR"/>
              </w:rPr>
            </w:pPr>
            <w:proofErr w:type="spellStart"/>
            <w:r w:rsidRPr="00AF1E80">
              <w:rPr>
                <w:b/>
                <w:color w:val="000000"/>
                <w:sz w:val="16"/>
                <w:szCs w:val="16"/>
                <w:lang w:eastAsia="pt-BR"/>
              </w:rPr>
              <w:t>Aplicability</w:t>
            </w:r>
            <w:proofErr w:type="spellEnd"/>
            <w:r w:rsidRPr="00AF1E80">
              <w:rPr>
                <w:b/>
                <w:color w:val="000000"/>
                <w:sz w:val="16"/>
                <w:szCs w:val="16"/>
                <w:lang w:eastAsia="pt-BR"/>
              </w:rPr>
              <w:br/>
              <w:t>Nome do Documento</w:t>
            </w:r>
          </w:p>
        </w:tc>
        <w:tc>
          <w:tcPr>
            <w:tcW w:w="87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0E6D1ABE" w14:textId="77777777" w:rsidR="008B079A" w:rsidRPr="00AF1E80" w:rsidRDefault="008B079A" w:rsidP="00064249">
            <w:pPr>
              <w:jc w:val="center"/>
              <w:rPr>
                <w:b/>
                <w:bCs w:val="0"/>
                <w:color w:val="000000"/>
                <w:sz w:val="16"/>
                <w:szCs w:val="16"/>
                <w:lang w:eastAsia="pt-BR"/>
              </w:rPr>
            </w:pPr>
            <w:r w:rsidRPr="00AF1E80">
              <w:rPr>
                <w:b/>
                <w:color w:val="000000"/>
                <w:sz w:val="16"/>
                <w:szCs w:val="16"/>
                <w:lang w:eastAsia="pt-BR"/>
              </w:rPr>
              <w:t>TAG do</w:t>
            </w:r>
            <w:r w:rsidRPr="00AF1E80">
              <w:rPr>
                <w:b/>
                <w:color w:val="000000"/>
                <w:sz w:val="16"/>
                <w:szCs w:val="16"/>
                <w:lang w:eastAsia="pt-BR"/>
              </w:rPr>
              <w:br/>
            </w:r>
            <w:proofErr w:type="spellStart"/>
            <w:r w:rsidRPr="00AF1E80">
              <w:rPr>
                <w:b/>
                <w:color w:val="000000"/>
                <w:sz w:val="16"/>
                <w:szCs w:val="16"/>
                <w:lang w:eastAsia="pt-BR"/>
              </w:rPr>
              <w:t>Equip</w:t>
            </w:r>
            <w:proofErr w:type="spellEnd"/>
            <w:r w:rsidRPr="00AF1E80">
              <w:rPr>
                <w:b/>
                <w:color w:val="000000"/>
                <w:sz w:val="16"/>
                <w:szCs w:val="16"/>
                <w:lang w:eastAsia="pt-BR"/>
              </w:rPr>
              <w:t xml:space="preserve"> ou Sistema, se aplicável</w:t>
            </w:r>
          </w:p>
        </w:tc>
      </w:tr>
      <w:tr w:rsidR="008B079A" w:rsidRPr="00AF1E80" w14:paraId="21476FE8" w14:textId="77777777" w:rsidTr="008B079A">
        <w:trPr>
          <w:trHeight w:val="129"/>
        </w:trPr>
        <w:tc>
          <w:tcPr>
            <w:tcW w:w="291" w:type="pct"/>
            <w:vMerge/>
            <w:tcBorders>
              <w:top w:val="single" w:sz="4" w:space="0" w:color="auto"/>
              <w:left w:val="single" w:sz="4" w:space="0" w:color="auto"/>
              <w:bottom w:val="single" w:sz="4" w:space="0" w:color="auto"/>
              <w:right w:val="single" w:sz="4" w:space="0" w:color="auto"/>
            </w:tcBorders>
            <w:vAlign w:val="center"/>
            <w:hideMark/>
          </w:tcPr>
          <w:p w14:paraId="5A6D1233" w14:textId="77777777" w:rsidR="008B079A" w:rsidRPr="00AF1E80" w:rsidRDefault="008B079A" w:rsidP="00064249">
            <w:pPr>
              <w:rPr>
                <w:sz w:val="16"/>
                <w:szCs w:val="16"/>
              </w:rPr>
            </w:pPr>
          </w:p>
        </w:tc>
        <w:tc>
          <w:tcPr>
            <w:tcW w:w="937" w:type="pct"/>
            <w:vMerge/>
            <w:tcBorders>
              <w:top w:val="single" w:sz="4" w:space="0" w:color="auto"/>
              <w:left w:val="single" w:sz="4" w:space="0" w:color="auto"/>
              <w:bottom w:val="single" w:sz="4" w:space="0" w:color="auto"/>
              <w:right w:val="single" w:sz="4" w:space="0" w:color="auto"/>
            </w:tcBorders>
            <w:vAlign w:val="center"/>
            <w:hideMark/>
          </w:tcPr>
          <w:p w14:paraId="2560078B" w14:textId="77777777" w:rsidR="008B079A" w:rsidRPr="00AF1E80" w:rsidRDefault="008B079A" w:rsidP="00064249">
            <w:pPr>
              <w:rPr>
                <w:b/>
                <w:bCs w:val="0"/>
                <w:color w:val="000000"/>
                <w:sz w:val="16"/>
                <w:szCs w:val="16"/>
                <w:lang w:eastAsia="pt-BR"/>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14:paraId="700E313E" w14:textId="77777777" w:rsidR="008B079A" w:rsidRPr="00AF1E80" w:rsidRDefault="008B079A" w:rsidP="00064249">
            <w:pPr>
              <w:rPr>
                <w:b/>
                <w:bCs w:val="0"/>
                <w:color w:val="000000"/>
                <w:sz w:val="16"/>
                <w:szCs w:val="16"/>
                <w:lang w:eastAsia="pt-BR"/>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14:paraId="6B83F7E1" w14:textId="77777777" w:rsidR="008B079A" w:rsidRPr="00AF1E80" w:rsidRDefault="008B079A" w:rsidP="00064249">
            <w:pPr>
              <w:rPr>
                <w:b/>
                <w:bCs w:val="0"/>
                <w:color w:val="000000"/>
                <w:sz w:val="16"/>
                <w:szCs w:val="16"/>
                <w:lang w:eastAsia="pt-BR"/>
              </w:rPr>
            </w:pPr>
          </w:p>
        </w:tc>
        <w:tc>
          <w:tcPr>
            <w:tcW w:w="180" w:type="pct"/>
            <w:vMerge/>
            <w:tcBorders>
              <w:top w:val="single" w:sz="4" w:space="0" w:color="auto"/>
              <w:left w:val="single" w:sz="4" w:space="0" w:color="auto"/>
              <w:bottom w:val="single" w:sz="4" w:space="0" w:color="auto"/>
              <w:right w:val="single" w:sz="4" w:space="0" w:color="auto"/>
            </w:tcBorders>
            <w:vAlign w:val="center"/>
            <w:hideMark/>
          </w:tcPr>
          <w:p w14:paraId="40C9635B" w14:textId="77777777" w:rsidR="008B079A" w:rsidRPr="00AF1E80" w:rsidRDefault="008B079A" w:rsidP="00064249">
            <w:pPr>
              <w:rPr>
                <w:b/>
                <w:bCs w:val="0"/>
                <w:color w:val="000000"/>
                <w:sz w:val="16"/>
                <w:szCs w:val="16"/>
                <w:lang w:eastAsia="pt-BR"/>
              </w:rPr>
            </w:pPr>
          </w:p>
        </w:tc>
        <w:tc>
          <w:tcPr>
            <w:tcW w:w="923" w:type="pct"/>
            <w:vMerge/>
            <w:tcBorders>
              <w:top w:val="single" w:sz="4" w:space="0" w:color="auto"/>
              <w:left w:val="single" w:sz="4" w:space="0" w:color="auto"/>
              <w:bottom w:val="single" w:sz="4" w:space="0" w:color="auto"/>
              <w:right w:val="single" w:sz="4" w:space="0" w:color="auto"/>
            </w:tcBorders>
            <w:vAlign w:val="center"/>
            <w:hideMark/>
          </w:tcPr>
          <w:p w14:paraId="08F57433" w14:textId="77777777" w:rsidR="008B079A" w:rsidRPr="00AF1E80" w:rsidRDefault="008B079A" w:rsidP="00064249">
            <w:pPr>
              <w:rPr>
                <w:b/>
                <w:bCs w:val="0"/>
                <w:color w:val="000000"/>
                <w:sz w:val="16"/>
                <w:szCs w:val="16"/>
                <w:lang w:eastAsia="pt-BR"/>
              </w:rPr>
            </w:pPr>
          </w:p>
        </w:tc>
        <w:tc>
          <w:tcPr>
            <w:tcW w:w="870" w:type="pct"/>
            <w:vMerge/>
            <w:tcBorders>
              <w:top w:val="single" w:sz="4" w:space="0" w:color="auto"/>
              <w:left w:val="single" w:sz="4" w:space="0" w:color="auto"/>
              <w:bottom w:val="single" w:sz="4" w:space="0" w:color="auto"/>
              <w:right w:val="single" w:sz="4" w:space="0" w:color="auto"/>
            </w:tcBorders>
            <w:vAlign w:val="center"/>
            <w:hideMark/>
          </w:tcPr>
          <w:p w14:paraId="4B778FB5" w14:textId="77777777" w:rsidR="008B079A" w:rsidRPr="00AF1E80" w:rsidRDefault="008B079A" w:rsidP="00064249">
            <w:pPr>
              <w:rPr>
                <w:b/>
                <w:bCs w:val="0"/>
                <w:color w:val="000000"/>
                <w:sz w:val="16"/>
                <w:szCs w:val="16"/>
                <w:lang w:eastAsia="pt-BR"/>
              </w:rPr>
            </w:pPr>
          </w:p>
        </w:tc>
        <w:tc>
          <w:tcPr>
            <w:tcW w:w="79" w:type="pct"/>
            <w:tcBorders>
              <w:top w:val="nil"/>
              <w:left w:val="nil"/>
              <w:bottom w:val="nil"/>
              <w:right w:val="nil"/>
            </w:tcBorders>
            <w:shd w:val="clear" w:color="auto" w:fill="auto"/>
            <w:noWrap/>
            <w:vAlign w:val="bottom"/>
            <w:hideMark/>
          </w:tcPr>
          <w:p w14:paraId="44D10206" w14:textId="77777777" w:rsidR="008B079A" w:rsidRPr="00AF1E80" w:rsidRDefault="008B079A" w:rsidP="00064249">
            <w:pPr>
              <w:jc w:val="center"/>
              <w:rPr>
                <w:b/>
                <w:bCs w:val="0"/>
                <w:color w:val="000000"/>
                <w:sz w:val="16"/>
                <w:szCs w:val="16"/>
                <w:lang w:eastAsia="pt-BR"/>
              </w:rPr>
            </w:pPr>
          </w:p>
        </w:tc>
      </w:tr>
      <w:tr w:rsidR="008B079A" w:rsidRPr="00AF1E80" w14:paraId="5488ECCE"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C9CD4F2" w14:textId="77777777" w:rsidR="008B079A" w:rsidRPr="00AF1E80" w:rsidRDefault="008B079A" w:rsidP="00064249">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37A23490"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64C73A53" w14:textId="77777777" w:rsidR="008B079A" w:rsidRPr="00AF1E80" w:rsidRDefault="008B079A" w:rsidP="00064249">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4A155CF7"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309C4F44"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7799ADE1" w14:textId="7A0EAE45" w:rsidR="008B079A" w:rsidRPr="00AF1E80" w:rsidRDefault="008B079A" w:rsidP="00064249">
            <w:pPr>
              <w:jc w:val="center"/>
              <w:rPr>
                <w:color w:val="000000"/>
                <w:sz w:val="16"/>
                <w:szCs w:val="16"/>
                <w:lang w:eastAsia="pt-BR"/>
              </w:rPr>
            </w:pPr>
            <w:r w:rsidRPr="00AF1E80">
              <w:rPr>
                <w:color w:val="000000"/>
                <w:sz w:val="16"/>
                <w:szCs w:val="16"/>
                <w:lang w:eastAsia="pt-BR"/>
              </w:rPr>
              <w:t xml:space="preserve">Avaliação do sistema computadorizado </w:t>
            </w:r>
            <w:r w:rsidR="00FB14C4">
              <w:rPr>
                <w:color w:val="000000"/>
                <w:sz w:val="16"/>
                <w:szCs w:val="16"/>
                <w:lang w:eastAsia="pt-BR"/>
              </w:rPr>
              <w:t>(</w:t>
            </w:r>
            <w:proofErr w:type="spellStart"/>
            <w:r w:rsidR="00FB14C4">
              <w:rPr>
                <w:color w:val="000000"/>
                <w:sz w:val="16"/>
                <w:szCs w:val="16"/>
                <w:lang w:eastAsia="pt-BR"/>
              </w:rPr>
              <w:t>GxP</w:t>
            </w:r>
            <w:proofErr w:type="spellEnd"/>
            <w:r w:rsidR="00FB14C4">
              <w:rPr>
                <w:color w:val="000000"/>
                <w:sz w:val="16"/>
                <w:szCs w:val="16"/>
                <w:lang w:eastAsia="pt-BR"/>
              </w:rPr>
              <w:t xml:space="preserve"> Assessment</w:t>
            </w:r>
            <w:r w:rsidRPr="00AF1E80">
              <w:rPr>
                <w:color w:val="000000"/>
                <w:sz w:val="16"/>
                <w:szCs w:val="16"/>
                <w:lang w:eastAsia="pt-BR"/>
              </w:rPr>
              <w:t>)</w:t>
            </w:r>
          </w:p>
        </w:tc>
        <w:tc>
          <w:tcPr>
            <w:tcW w:w="870" w:type="pct"/>
            <w:tcBorders>
              <w:top w:val="nil"/>
              <w:left w:val="nil"/>
              <w:bottom w:val="single" w:sz="4" w:space="0" w:color="auto"/>
              <w:right w:val="single" w:sz="4" w:space="0" w:color="auto"/>
            </w:tcBorders>
            <w:shd w:val="clear" w:color="auto" w:fill="auto"/>
            <w:noWrap/>
            <w:vAlign w:val="center"/>
            <w:hideMark/>
          </w:tcPr>
          <w:p w14:paraId="5DB08A32" w14:textId="77777777" w:rsidR="008B079A" w:rsidRPr="00AF1E80" w:rsidRDefault="008B079A" w:rsidP="00064249">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58B28AF0" w14:textId="77777777" w:rsidR="008B079A" w:rsidRPr="00AF1E80" w:rsidRDefault="008B079A" w:rsidP="00064249">
            <w:pPr>
              <w:rPr>
                <w:sz w:val="16"/>
                <w:szCs w:val="16"/>
                <w:lang w:eastAsia="pt-BR"/>
              </w:rPr>
            </w:pPr>
          </w:p>
        </w:tc>
      </w:tr>
      <w:tr w:rsidR="008B079A" w:rsidRPr="00AF1E80" w14:paraId="6A92DBA2"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23F18FF3" w14:textId="77777777" w:rsidR="008B079A" w:rsidRPr="00AF1E80" w:rsidRDefault="008B079A" w:rsidP="00064249">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052C3373"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0BBE71E9"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Plan</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2424B4CA"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2F386540"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2191271D"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Inventário</w:t>
            </w:r>
          </w:p>
        </w:tc>
        <w:tc>
          <w:tcPr>
            <w:tcW w:w="870" w:type="pct"/>
            <w:tcBorders>
              <w:top w:val="nil"/>
              <w:left w:val="nil"/>
              <w:bottom w:val="single" w:sz="4" w:space="0" w:color="auto"/>
              <w:right w:val="single" w:sz="4" w:space="0" w:color="auto"/>
            </w:tcBorders>
            <w:shd w:val="clear" w:color="auto" w:fill="auto"/>
            <w:noWrap/>
            <w:vAlign w:val="center"/>
            <w:hideMark/>
          </w:tcPr>
          <w:p w14:paraId="5896355C" w14:textId="77777777" w:rsidR="008B079A" w:rsidRPr="00AF1E80" w:rsidRDefault="008B079A" w:rsidP="00064249">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158A029C" w14:textId="77777777" w:rsidR="008B079A" w:rsidRPr="00AF1E80" w:rsidRDefault="008B079A" w:rsidP="00064249">
            <w:pPr>
              <w:rPr>
                <w:sz w:val="16"/>
                <w:szCs w:val="16"/>
                <w:lang w:eastAsia="pt-BR"/>
              </w:rPr>
            </w:pPr>
          </w:p>
        </w:tc>
      </w:tr>
      <w:tr w:rsidR="008B079A" w:rsidRPr="00AF1E80" w14:paraId="0A53CB1B"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F00C233" w14:textId="77777777" w:rsidR="008B079A" w:rsidRPr="00AF1E80" w:rsidRDefault="008B079A" w:rsidP="00064249">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7B26EB07"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1F1356D8"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Plan</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43F75424"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0263C159"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47FD25C2" w14:textId="77777777" w:rsidR="008B079A" w:rsidRPr="00AF1E80" w:rsidRDefault="008B079A" w:rsidP="00064249">
            <w:pPr>
              <w:jc w:val="center"/>
              <w:rPr>
                <w:color w:val="000000"/>
                <w:sz w:val="16"/>
                <w:szCs w:val="16"/>
                <w:lang w:eastAsia="pt-BR"/>
              </w:rPr>
            </w:pPr>
            <w:r w:rsidRPr="00AF1E80">
              <w:rPr>
                <w:color w:val="000000"/>
                <w:sz w:val="16"/>
                <w:szCs w:val="16"/>
                <w:lang w:eastAsia="pt-BR"/>
              </w:rPr>
              <w:t>Plano de Validação</w:t>
            </w:r>
          </w:p>
        </w:tc>
        <w:tc>
          <w:tcPr>
            <w:tcW w:w="870" w:type="pct"/>
            <w:tcBorders>
              <w:top w:val="nil"/>
              <w:left w:val="nil"/>
              <w:bottom w:val="single" w:sz="4" w:space="0" w:color="auto"/>
              <w:right w:val="single" w:sz="4" w:space="0" w:color="auto"/>
            </w:tcBorders>
            <w:shd w:val="clear" w:color="auto" w:fill="auto"/>
            <w:noWrap/>
            <w:vAlign w:val="center"/>
            <w:hideMark/>
          </w:tcPr>
          <w:p w14:paraId="559E66AF" w14:textId="77777777" w:rsidR="008B079A" w:rsidRPr="00AF1E80" w:rsidRDefault="008B079A" w:rsidP="00064249">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38D624F0" w14:textId="77777777" w:rsidR="008B079A" w:rsidRPr="00AF1E80" w:rsidRDefault="008B079A" w:rsidP="00064249">
            <w:pPr>
              <w:rPr>
                <w:sz w:val="16"/>
                <w:szCs w:val="16"/>
                <w:lang w:eastAsia="pt-BR"/>
              </w:rPr>
            </w:pPr>
          </w:p>
        </w:tc>
      </w:tr>
      <w:tr w:rsidR="008B079A" w:rsidRPr="00AF1E80" w14:paraId="20C3B2DC" w14:textId="77777777" w:rsidTr="008B079A">
        <w:trPr>
          <w:trHeight w:val="210"/>
        </w:trPr>
        <w:tc>
          <w:tcPr>
            <w:tcW w:w="3128" w:type="pct"/>
            <w:gridSpan w:val="5"/>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BA37BF6" w14:textId="77777777" w:rsidR="008B079A" w:rsidRPr="00AF1E80" w:rsidRDefault="008B079A" w:rsidP="00064249">
            <w:pPr>
              <w:jc w:val="center"/>
              <w:rPr>
                <w:sz w:val="16"/>
                <w:szCs w:val="16"/>
              </w:rPr>
            </w:pPr>
            <w:r w:rsidRPr="00AF1E80">
              <w:rPr>
                <w:sz w:val="16"/>
                <w:szCs w:val="16"/>
              </w:rPr>
              <w:t>SOP 20191152 (Anexado ao Controle de Mudança)</w:t>
            </w:r>
          </w:p>
        </w:tc>
        <w:tc>
          <w:tcPr>
            <w:tcW w:w="923" w:type="pct"/>
            <w:tcBorders>
              <w:top w:val="nil"/>
              <w:left w:val="nil"/>
              <w:bottom w:val="single" w:sz="4" w:space="0" w:color="auto"/>
              <w:right w:val="single" w:sz="4" w:space="0" w:color="auto"/>
            </w:tcBorders>
            <w:shd w:val="clear" w:color="auto" w:fill="auto"/>
            <w:vAlign w:val="center"/>
            <w:hideMark/>
          </w:tcPr>
          <w:p w14:paraId="59D76C33" w14:textId="77777777" w:rsidR="008B079A" w:rsidRPr="00AF1E80" w:rsidRDefault="008B079A" w:rsidP="00064249">
            <w:pPr>
              <w:jc w:val="center"/>
              <w:rPr>
                <w:color w:val="000000"/>
                <w:sz w:val="16"/>
                <w:szCs w:val="16"/>
                <w:lang w:eastAsia="pt-BR"/>
              </w:rPr>
            </w:pPr>
            <w:r w:rsidRPr="00AF1E80">
              <w:rPr>
                <w:color w:val="000000"/>
                <w:sz w:val="16"/>
                <w:szCs w:val="16"/>
                <w:lang w:eastAsia="pt-BR"/>
              </w:rPr>
              <w:t>Especificação de requisitos do usuário</w:t>
            </w:r>
          </w:p>
        </w:tc>
        <w:tc>
          <w:tcPr>
            <w:tcW w:w="870" w:type="pct"/>
            <w:tcBorders>
              <w:top w:val="nil"/>
              <w:left w:val="nil"/>
              <w:bottom w:val="single" w:sz="4" w:space="0" w:color="auto"/>
              <w:right w:val="single" w:sz="4" w:space="0" w:color="auto"/>
            </w:tcBorders>
            <w:shd w:val="clear" w:color="auto" w:fill="auto"/>
            <w:noWrap/>
            <w:vAlign w:val="center"/>
            <w:hideMark/>
          </w:tcPr>
          <w:p w14:paraId="385EC695" w14:textId="77777777" w:rsidR="008B079A" w:rsidRPr="00AF1E80" w:rsidRDefault="008B079A" w:rsidP="00064249">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26F504BE" w14:textId="77777777" w:rsidR="008B079A" w:rsidRPr="00AF1E80" w:rsidRDefault="008B079A" w:rsidP="00064249">
            <w:pPr>
              <w:rPr>
                <w:sz w:val="16"/>
                <w:szCs w:val="16"/>
                <w:lang w:eastAsia="pt-BR"/>
              </w:rPr>
            </w:pPr>
          </w:p>
        </w:tc>
      </w:tr>
      <w:tr w:rsidR="008B079A" w:rsidRPr="00AF1E80" w14:paraId="6BCD4398"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0EB1607E" w14:textId="77777777" w:rsidR="008B079A" w:rsidRPr="00AF1E80" w:rsidRDefault="008B079A" w:rsidP="00064249">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45CF6896"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40EC1FC7"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Specification</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3D8BF49A"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3D339395"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7EB19A96" w14:textId="77777777" w:rsidR="008B079A" w:rsidRPr="00AF1E80" w:rsidRDefault="008B079A" w:rsidP="00064249">
            <w:pPr>
              <w:jc w:val="center"/>
              <w:rPr>
                <w:color w:val="000000"/>
                <w:sz w:val="16"/>
                <w:szCs w:val="16"/>
                <w:lang w:eastAsia="pt-BR"/>
              </w:rPr>
            </w:pPr>
            <w:r w:rsidRPr="00AF1E80">
              <w:rPr>
                <w:color w:val="000000"/>
                <w:sz w:val="16"/>
                <w:szCs w:val="16"/>
                <w:lang w:eastAsia="pt-BR"/>
              </w:rPr>
              <w:t>Especificação de design</w:t>
            </w:r>
          </w:p>
        </w:tc>
        <w:tc>
          <w:tcPr>
            <w:tcW w:w="870" w:type="pct"/>
            <w:tcBorders>
              <w:top w:val="nil"/>
              <w:left w:val="nil"/>
              <w:bottom w:val="single" w:sz="4" w:space="0" w:color="auto"/>
              <w:right w:val="single" w:sz="4" w:space="0" w:color="auto"/>
            </w:tcBorders>
            <w:shd w:val="clear" w:color="auto" w:fill="auto"/>
            <w:noWrap/>
            <w:vAlign w:val="center"/>
            <w:hideMark/>
          </w:tcPr>
          <w:p w14:paraId="7E845610" w14:textId="77777777" w:rsidR="008B079A" w:rsidRPr="00AF1E80" w:rsidRDefault="008B079A" w:rsidP="00064249">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35E6A178" w14:textId="77777777" w:rsidR="008B079A" w:rsidRPr="00AF1E80" w:rsidRDefault="008B079A" w:rsidP="00064249">
            <w:pPr>
              <w:rPr>
                <w:sz w:val="16"/>
                <w:szCs w:val="16"/>
                <w:lang w:eastAsia="pt-BR"/>
              </w:rPr>
            </w:pPr>
          </w:p>
        </w:tc>
      </w:tr>
      <w:tr w:rsidR="008B079A" w:rsidRPr="00AF1E80" w14:paraId="2AC693DF"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3CA7179A" w14:textId="77777777" w:rsidR="008B079A" w:rsidRPr="00AF1E80" w:rsidRDefault="008B079A" w:rsidP="00064249">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714152AC"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720D879E"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Specification</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0C18B169"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2A5ACA1C"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78085A27" w14:textId="77777777" w:rsidR="008B079A" w:rsidRPr="00AF1E80" w:rsidRDefault="008B079A" w:rsidP="00064249">
            <w:pPr>
              <w:jc w:val="center"/>
              <w:rPr>
                <w:color w:val="000000"/>
                <w:sz w:val="16"/>
                <w:szCs w:val="16"/>
                <w:lang w:eastAsia="pt-BR"/>
              </w:rPr>
            </w:pPr>
            <w:r w:rsidRPr="00AF1E80">
              <w:rPr>
                <w:color w:val="000000"/>
                <w:sz w:val="16"/>
                <w:szCs w:val="16"/>
                <w:lang w:eastAsia="pt-BR"/>
              </w:rPr>
              <w:t>Especificação funcional</w:t>
            </w:r>
          </w:p>
        </w:tc>
        <w:tc>
          <w:tcPr>
            <w:tcW w:w="870" w:type="pct"/>
            <w:tcBorders>
              <w:top w:val="nil"/>
              <w:left w:val="nil"/>
              <w:bottom w:val="single" w:sz="4" w:space="0" w:color="auto"/>
              <w:right w:val="single" w:sz="4" w:space="0" w:color="auto"/>
            </w:tcBorders>
            <w:shd w:val="clear" w:color="auto" w:fill="auto"/>
            <w:noWrap/>
            <w:vAlign w:val="center"/>
            <w:hideMark/>
          </w:tcPr>
          <w:p w14:paraId="73777D08" w14:textId="77777777" w:rsidR="008B079A" w:rsidRPr="00AF1E80" w:rsidRDefault="008B079A" w:rsidP="00064249">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4A048747" w14:textId="77777777" w:rsidR="008B079A" w:rsidRPr="00AF1E80" w:rsidRDefault="008B079A" w:rsidP="00064249">
            <w:pPr>
              <w:rPr>
                <w:sz w:val="16"/>
                <w:szCs w:val="16"/>
                <w:lang w:eastAsia="pt-BR"/>
              </w:rPr>
            </w:pPr>
          </w:p>
        </w:tc>
      </w:tr>
      <w:tr w:rsidR="008B079A" w:rsidRPr="00AF1E80" w14:paraId="660FE275"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F23AD20" w14:textId="77777777" w:rsidR="008B079A" w:rsidRPr="00AF1E80" w:rsidRDefault="008B079A" w:rsidP="00064249">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36B579AB"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Specification</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6B09752D"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Contract</w:t>
            </w:r>
            <w:proofErr w:type="spellEnd"/>
            <w:r w:rsidRPr="00AF1E80">
              <w:rPr>
                <w:color w:val="000000"/>
                <w:sz w:val="16"/>
                <w:szCs w:val="16"/>
                <w:lang w:eastAsia="pt-BR"/>
              </w:rPr>
              <w:t xml:space="preserve"> </w:t>
            </w:r>
            <w:proofErr w:type="spellStart"/>
            <w:r w:rsidRPr="00AF1E80">
              <w:rPr>
                <w:color w:val="000000"/>
                <w:sz w:val="16"/>
                <w:szCs w:val="16"/>
                <w:lang w:eastAsia="pt-BR"/>
              </w:rPr>
              <w:t>or</w:t>
            </w:r>
            <w:proofErr w:type="spellEnd"/>
            <w:r w:rsidRPr="00AF1E80">
              <w:rPr>
                <w:color w:val="000000"/>
                <w:sz w:val="16"/>
                <w:szCs w:val="16"/>
                <w:lang w:eastAsia="pt-BR"/>
              </w:rPr>
              <w:t xml:space="preserve"> </w:t>
            </w:r>
            <w:proofErr w:type="spellStart"/>
            <w:r w:rsidRPr="00AF1E80">
              <w:rPr>
                <w:color w:val="000000"/>
                <w:sz w:val="16"/>
                <w:szCs w:val="16"/>
                <w:lang w:eastAsia="pt-BR"/>
              </w:rPr>
              <w:t>Agreement</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64E13A4E" w14:textId="77777777" w:rsidR="008B079A" w:rsidRPr="00AF1E80" w:rsidRDefault="008B079A" w:rsidP="00064249">
            <w:pPr>
              <w:jc w:val="center"/>
              <w:rPr>
                <w:color w:val="000000"/>
                <w:sz w:val="16"/>
                <w:szCs w:val="16"/>
                <w:lang w:eastAsia="pt-BR"/>
              </w:rPr>
            </w:pPr>
            <w:proofErr w:type="spellStart"/>
            <w:r w:rsidRPr="00AF1E80">
              <w:rPr>
                <w:color w:val="000000"/>
                <w:sz w:val="16"/>
                <w:szCs w:val="16"/>
                <w:lang w:eastAsia="pt-BR"/>
              </w:rPr>
              <w:t>Quality</w:t>
            </w:r>
            <w:proofErr w:type="spellEnd"/>
            <w:r w:rsidRPr="00AF1E80">
              <w:rPr>
                <w:color w:val="000000"/>
                <w:sz w:val="16"/>
                <w:szCs w:val="16"/>
                <w:lang w:eastAsia="pt-BR"/>
              </w:rPr>
              <w:t xml:space="preserve"> </w:t>
            </w:r>
            <w:proofErr w:type="spellStart"/>
            <w:r w:rsidRPr="00AF1E80">
              <w:rPr>
                <w:color w:val="000000"/>
                <w:sz w:val="16"/>
                <w:szCs w:val="16"/>
                <w:lang w:eastAsia="pt-BR"/>
              </w:rPr>
              <w:t>Assurance</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2F869F06" w14:textId="77777777" w:rsidR="008B079A" w:rsidRPr="00AF1E80" w:rsidRDefault="008B079A" w:rsidP="00064249">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5A8F771B" w14:textId="77777777" w:rsidR="008B079A" w:rsidRPr="00AF1E80" w:rsidRDefault="008B079A" w:rsidP="00064249">
            <w:pPr>
              <w:jc w:val="center"/>
              <w:rPr>
                <w:color w:val="000000"/>
                <w:sz w:val="16"/>
                <w:szCs w:val="16"/>
                <w:lang w:eastAsia="pt-BR"/>
              </w:rPr>
            </w:pPr>
            <w:r w:rsidRPr="00AF1E80">
              <w:rPr>
                <w:color w:val="000000"/>
                <w:sz w:val="16"/>
                <w:szCs w:val="16"/>
                <w:lang w:eastAsia="pt-BR"/>
              </w:rPr>
              <w:t>Acordo de Qualidade Técnica do fornecedor</w:t>
            </w:r>
          </w:p>
        </w:tc>
        <w:tc>
          <w:tcPr>
            <w:tcW w:w="870" w:type="pct"/>
            <w:tcBorders>
              <w:top w:val="nil"/>
              <w:left w:val="nil"/>
              <w:bottom w:val="single" w:sz="4" w:space="0" w:color="auto"/>
              <w:right w:val="single" w:sz="4" w:space="0" w:color="auto"/>
            </w:tcBorders>
            <w:shd w:val="clear" w:color="auto" w:fill="auto"/>
            <w:noWrap/>
            <w:vAlign w:val="center"/>
            <w:hideMark/>
          </w:tcPr>
          <w:p w14:paraId="4CD91D0D" w14:textId="77777777" w:rsidR="008B079A" w:rsidRPr="00AF1E80" w:rsidRDefault="008B079A" w:rsidP="00064249">
            <w:pPr>
              <w:jc w:val="center"/>
              <w:rPr>
                <w:color w:val="000000"/>
                <w:sz w:val="16"/>
                <w:szCs w:val="16"/>
                <w:lang w:eastAsia="pt-BR"/>
              </w:rPr>
            </w:pPr>
            <w:r w:rsidRPr="00AF1E80">
              <w:rPr>
                <w:color w:val="000000"/>
                <w:sz w:val="16"/>
                <w:szCs w:val="16"/>
                <w:lang w:eastAsia="pt-BR"/>
              </w:rPr>
              <w:t>NA</w:t>
            </w:r>
          </w:p>
        </w:tc>
        <w:tc>
          <w:tcPr>
            <w:tcW w:w="79" w:type="pct"/>
            <w:vAlign w:val="center"/>
            <w:hideMark/>
          </w:tcPr>
          <w:p w14:paraId="403C582F" w14:textId="77777777" w:rsidR="008B079A" w:rsidRPr="00AF1E80" w:rsidRDefault="008B079A" w:rsidP="00064249">
            <w:pPr>
              <w:rPr>
                <w:sz w:val="16"/>
                <w:szCs w:val="16"/>
                <w:lang w:eastAsia="pt-BR"/>
              </w:rPr>
            </w:pPr>
          </w:p>
        </w:tc>
      </w:tr>
      <w:tr w:rsidR="00341FC5" w:rsidRPr="00AF1E80" w14:paraId="6A1F3745"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tcPr>
          <w:p w14:paraId="0A1B59A8" w14:textId="549BB5ED" w:rsidR="00341FC5" w:rsidRPr="007F4C74" w:rsidRDefault="00341FC5" w:rsidP="00341FC5">
            <w:pPr>
              <w:jc w:val="center"/>
              <w:rPr>
                <w:sz w:val="16"/>
                <w:szCs w:val="16"/>
              </w:rPr>
            </w:pPr>
            <w:r w:rsidRPr="007F4C74">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tcPr>
          <w:p w14:paraId="564B3488" w14:textId="4148249B" w:rsidR="00341FC5" w:rsidRPr="007F4C74" w:rsidRDefault="00341FC5" w:rsidP="00341FC5">
            <w:pPr>
              <w:jc w:val="center"/>
              <w:rPr>
                <w:color w:val="000000"/>
                <w:sz w:val="16"/>
                <w:szCs w:val="16"/>
                <w:lang w:eastAsia="pt-BR"/>
              </w:rPr>
            </w:pPr>
            <w:proofErr w:type="spellStart"/>
            <w:r w:rsidRPr="007F4C74">
              <w:rPr>
                <w:color w:val="000000"/>
                <w:sz w:val="16"/>
                <w:szCs w:val="16"/>
                <w:lang w:eastAsia="pt-BR"/>
              </w:rPr>
              <w:t>Operational</w:t>
            </w:r>
            <w:proofErr w:type="spellEnd"/>
            <w:r w:rsidRPr="007F4C74">
              <w:rPr>
                <w:color w:val="000000"/>
                <w:sz w:val="16"/>
                <w:szCs w:val="16"/>
                <w:lang w:eastAsia="pt-BR"/>
              </w:rPr>
              <w:t xml:space="preserve"> </w:t>
            </w:r>
            <w:proofErr w:type="spellStart"/>
            <w:r w:rsidRPr="007F4C74">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tcPr>
          <w:p w14:paraId="1E2B2F95" w14:textId="07B11CEA" w:rsidR="00341FC5" w:rsidRPr="007F4C74" w:rsidRDefault="00341FC5" w:rsidP="00341FC5">
            <w:pPr>
              <w:jc w:val="center"/>
              <w:rPr>
                <w:color w:val="000000"/>
                <w:sz w:val="16"/>
                <w:szCs w:val="16"/>
                <w:lang w:eastAsia="pt-BR"/>
              </w:rPr>
            </w:pPr>
            <w:r w:rsidRPr="007F4C74">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tcPr>
          <w:p w14:paraId="79CD295D" w14:textId="30AEDEE0" w:rsidR="00341FC5" w:rsidRPr="007F4C74" w:rsidRDefault="00341FC5" w:rsidP="00341FC5">
            <w:pPr>
              <w:jc w:val="center"/>
              <w:rPr>
                <w:color w:val="000000"/>
                <w:sz w:val="16"/>
                <w:szCs w:val="16"/>
                <w:lang w:eastAsia="pt-BR"/>
              </w:rPr>
            </w:pPr>
            <w:proofErr w:type="spellStart"/>
            <w:r w:rsidRPr="007F4C74">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tcPr>
          <w:p w14:paraId="4EB8C481" w14:textId="5D2EC255" w:rsidR="00341FC5" w:rsidRPr="007F4C74" w:rsidRDefault="00341FC5" w:rsidP="00341FC5">
            <w:pPr>
              <w:jc w:val="center"/>
              <w:rPr>
                <w:color w:val="000000"/>
                <w:sz w:val="16"/>
                <w:szCs w:val="16"/>
                <w:lang w:eastAsia="pt-BR"/>
              </w:rPr>
            </w:pPr>
            <w:r w:rsidRPr="007F4C74">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tcPr>
          <w:p w14:paraId="21575C1C" w14:textId="19C2D439" w:rsidR="00341FC5" w:rsidRPr="007F4C74" w:rsidRDefault="00341FC5" w:rsidP="00341FC5">
            <w:pPr>
              <w:jc w:val="center"/>
              <w:rPr>
                <w:color w:val="000000"/>
                <w:sz w:val="16"/>
                <w:szCs w:val="16"/>
                <w:lang w:eastAsia="pt-BR"/>
              </w:rPr>
            </w:pPr>
            <w:r w:rsidRPr="007F4C74">
              <w:rPr>
                <w:color w:val="000000"/>
                <w:sz w:val="16"/>
                <w:szCs w:val="16"/>
                <w:lang w:eastAsia="pt-BR"/>
              </w:rPr>
              <w:t>Qualificação de fornecedor</w:t>
            </w:r>
          </w:p>
        </w:tc>
        <w:tc>
          <w:tcPr>
            <w:tcW w:w="870" w:type="pct"/>
            <w:tcBorders>
              <w:top w:val="nil"/>
              <w:left w:val="nil"/>
              <w:bottom w:val="single" w:sz="4" w:space="0" w:color="auto"/>
              <w:right w:val="single" w:sz="4" w:space="0" w:color="auto"/>
            </w:tcBorders>
            <w:shd w:val="clear" w:color="auto" w:fill="auto"/>
            <w:noWrap/>
            <w:vAlign w:val="center"/>
          </w:tcPr>
          <w:p w14:paraId="2F757072" w14:textId="3132755D" w:rsidR="00341FC5" w:rsidRPr="007F4C74" w:rsidRDefault="00341FC5" w:rsidP="00341FC5">
            <w:pPr>
              <w:jc w:val="center"/>
              <w:rPr>
                <w:color w:val="000000"/>
                <w:sz w:val="16"/>
                <w:szCs w:val="16"/>
                <w:lang w:eastAsia="pt-BR"/>
              </w:rPr>
            </w:pPr>
            <w:r w:rsidRPr="007F4C74">
              <w:rPr>
                <w:color w:val="000000"/>
                <w:sz w:val="16"/>
                <w:szCs w:val="16"/>
                <w:lang w:eastAsia="pt-BR"/>
              </w:rPr>
              <w:t>TAG ou Sistema</w:t>
            </w:r>
          </w:p>
        </w:tc>
        <w:tc>
          <w:tcPr>
            <w:tcW w:w="79" w:type="pct"/>
            <w:vAlign w:val="center"/>
          </w:tcPr>
          <w:p w14:paraId="476789D3" w14:textId="77777777" w:rsidR="00341FC5" w:rsidRPr="00AF1E80" w:rsidRDefault="00341FC5" w:rsidP="00341FC5">
            <w:pPr>
              <w:rPr>
                <w:sz w:val="16"/>
                <w:szCs w:val="16"/>
                <w:lang w:eastAsia="pt-BR"/>
              </w:rPr>
            </w:pPr>
          </w:p>
        </w:tc>
      </w:tr>
      <w:tr w:rsidR="00341FC5" w:rsidRPr="00AF1E80" w14:paraId="13322DD2"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0A6F851D"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73525E82"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3A008B2D"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41E81131"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Audit-Supplier</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7EE86874"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34FC1A4F"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avaliação do fornecedor</w:t>
            </w:r>
          </w:p>
        </w:tc>
        <w:tc>
          <w:tcPr>
            <w:tcW w:w="870" w:type="pct"/>
            <w:tcBorders>
              <w:top w:val="nil"/>
              <w:left w:val="nil"/>
              <w:bottom w:val="single" w:sz="4" w:space="0" w:color="auto"/>
              <w:right w:val="single" w:sz="4" w:space="0" w:color="auto"/>
            </w:tcBorders>
            <w:shd w:val="clear" w:color="auto" w:fill="auto"/>
            <w:noWrap/>
            <w:vAlign w:val="center"/>
            <w:hideMark/>
          </w:tcPr>
          <w:p w14:paraId="468A1F64" w14:textId="77777777" w:rsidR="00341FC5" w:rsidRPr="00AF1E80" w:rsidRDefault="00341FC5" w:rsidP="00341FC5">
            <w:pPr>
              <w:jc w:val="center"/>
              <w:rPr>
                <w:color w:val="000000"/>
                <w:sz w:val="16"/>
                <w:szCs w:val="16"/>
                <w:lang w:eastAsia="pt-BR"/>
              </w:rPr>
            </w:pPr>
            <w:r w:rsidRPr="00AF1E80">
              <w:rPr>
                <w:color w:val="000000"/>
                <w:sz w:val="16"/>
                <w:szCs w:val="16"/>
                <w:lang w:eastAsia="pt-BR"/>
              </w:rPr>
              <w:t>NA</w:t>
            </w:r>
          </w:p>
        </w:tc>
        <w:tc>
          <w:tcPr>
            <w:tcW w:w="79" w:type="pct"/>
            <w:vAlign w:val="center"/>
            <w:hideMark/>
          </w:tcPr>
          <w:p w14:paraId="3BE31F3D" w14:textId="77777777" w:rsidR="00341FC5" w:rsidRPr="00AF1E80" w:rsidRDefault="00341FC5" w:rsidP="00341FC5">
            <w:pPr>
              <w:rPr>
                <w:sz w:val="16"/>
                <w:szCs w:val="16"/>
                <w:lang w:eastAsia="pt-BR"/>
              </w:rPr>
            </w:pPr>
          </w:p>
        </w:tc>
      </w:tr>
      <w:tr w:rsidR="00341FC5" w:rsidRPr="00AF1E80" w14:paraId="137397F9"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07148FC8"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3ADCB1DD"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3FA04CB1"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03AB013D"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525B39F4"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10CB39B5" w14:textId="77777777" w:rsidR="00341FC5" w:rsidRPr="00AF1E80" w:rsidRDefault="00341FC5" w:rsidP="00341FC5">
            <w:pPr>
              <w:jc w:val="center"/>
              <w:rPr>
                <w:color w:val="000000"/>
                <w:sz w:val="16"/>
                <w:szCs w:val="16"/>
                <w:lang w:eastAsia="pt-BR"/>
              </w:rPr>
            </w:pPr>
            <w:r w:rsidRPr="00AF1E80">
              <w:rPr>
                <w:color w:val="000000"/>
                <w:sz w:val="16"/>
                <w:szCs w:val="16"/>
                <w:lang w:eastAsia="pt-BR"/>
              </w:rPr>
              <w:t>Especificação de configuração</w:t>
            </w:r>
          </w:p>
        </w:tc>
        <w:tc>
          <w:tcPr>
            <w:tcW w:w="870" w:type="pct"/>
            <w:tcBorders>
              <w:top w:val="nil"/>
              <w:left w:val="nil"/>
              <w:bottom w:val="single" w:sz="4" w:space="0" w:color="auto"/>
              <w:right w:val="single" w:sz="4" w:space="0" w:color="auto"/>
            </w:tcBorders>
            <w:shd w:val="clear" w:color="auto" w:fill="auto"/>
            <w:noWrap/>
            <w:vAlign w:val="center"/>
            <w:hideMark/>
          </w:tcPr>
          <w:p w14:paraId="5F719617"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2397D92F" w14:textId="77777777" w:rsidR="00341FC5" w:rsidRPr="00AF1E80" w:rsidRDefault="00341FC5" w:rsidP="00341FC5">
            <w:pPr>
              <w:rPr>
                <w:sz w:val="16"/>
                <w:szCs w:val="16"/>
                <w:lang w:eastAsia="pt-BR"/>
              </w:rPr>
            </w:pPr>
          </w:p>
        </w:tc>
      </w:tr>
      <w:tr w:rsidR="00341FC5" w:rsidRPr="00AF1E80" w14:paraId="072E3784"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5499F243" w14:textId="77777777" w:rsidR="00341FC5" w:rsidRPr="00AF1E80" w:rsidRDefault="00341FC5" w:rsidP="00341FC5">
            <w:pPr>
              <w:jc w:val="center"/>
              <w:rPr>
                <w:sz w:val="16"/>
                <w:szCs w:val="16"/>
              </w:rPr>
            </w:pPr>
            <w:r w:rsidRPr="00AF1E80">
              <w:rPr>
                <w:sz w:val="16"/>
                <w:szCs w:val="16"/>
              </w:rPr>
              <w:lastRenderedPageBreak/>
              <w:t>Brazil</w:t>
            </w:r>
          </w:p>
        </w:tc>
        <w:tc>
          <w:tcPr>
            <w:tcW w:w="937" w:type="pct"/>
            <w:tcBorders>
              <w:top w:val="nil"/>
              <w:left w:val="nil"/>
              <w:bottom w:val="single" w:sz="4" w:space="0" w:color="auto"/>
              <w:right w:val="single" w:sz="4" w:space="0" w:color="auto"/>
            </w:tcBorders>
            <w:shd w:val="clear" w:color="auto" w:fill="auto"/>
            <w:noWrap/>
            <w:vAlign w:val="center"/>
            <w:hideMark/>
          </w:tcPr>
          <w:p w14:paraId="30EFE722"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7E82C15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793F2294"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061E862C"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5C0E09F1"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análise de risco</w:t>
            </w:r>
          </w:p>
        </w:tc>
        <w:tc>
          <w:tcPr>
            <w:tcW w:w="870" w:type="pct"/>
            <w:tcBorders>
              <w:top w:val="nil"/>
              <w:left w:val="nil"/>
              <w:bottom w:val="single" w:sz="4" w:space="0" w:color="auto"/>
              <w:right w:val="single" w:sz="4" w:space="0" w:color="auto"/>
            </w:tcBorders>
            <w:shd w:val="clear" w:color="auto" w:fill="auto"/>
            <w:noWrap/>
            <w:vAlign w:val="center"/>
            <w:hideMark/>
          </w:tcPr>
          <w:p w14:paraId="21A05917"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1F868878" w14:textId="77777777" w:rsidR="00341FC5" w:rsidRPr="00AF1E80" w:rsidRDefault="00341FC5" w:rsidP="00341FC5">
            <w:pPr>
              <w:rPr>
                <w:sz w:val="16"/>
                <w:szCs w:val="16"/>
                <w:lang w:eastAsia="pt-BR"/>
              </w:rPr>
            </w:pPr>
          </w:p>
        </w:tc>
      </w:tr>
      <w:tr w:rsidR="00341FC5" w:rsidRPr="00AF1E80" w14:paraId="015D2252"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3148737"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15940EAB"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6C0366BF"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5989A92B"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112BB32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5484EBE2" w14:textId="77777777" w:rsidR="00341FC5" w:rsidRPr="00AF1E80" w:rsidRDefault="00341FC5" w:rsidP="00341FC5">
            <w:pPr>
              <w:jc w:val="center"/>
              <w:rPr>
                <w:sz w:val="16"/>
                <w:szCs w:val="16"/>
                <w:lang w:eastAsia="pt-BR"/>
              </w:rPr>
            </w:pPr>
            <w:r w:rsidRPr="00AF1E80">
              <w:rPr>
                <w:sz w:val="16"/>
                <w:szCs w:val="16"/>
                <w:lang w:eastAsia="pt-BR"/>
              </w:rPr>
              <w:t>Matriz Rastreabilidade (anexado ao Relatório de Validação)</w:t>
            </w:r>
          </w:p>
        </w:tc>
        <w:tc>
          <w:tcPr>
            <w:tcW w:w="870" w:type="pct"/>
            <w:tcBorders>
              <w:top w:val="nil"/>
              <w:left w:val="nil"/>
              <w:bottom w:val="single" w:sz="4" w:space="0" w:color="auto"/>
              <w:right w:val="single" w:sz="4" w:space="0" w:color="auto"/>
            </w:tcBorders>
            <w:shd w:val="clear" w:color="auto" w:fill="auto"/>
            <w:noWrap/>
            <w:vAlign w:val="center"/>
            <w:hideMark/>
          </w:tcPr>
          <w:p w14:paraId="0A5A1B97"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3DE12534" w14:textId="77777777" w:rsidR="00341FC5" w:rsidRPr="00AF1E80" w:rsidRDefault="00341FC5" w:rsidP="00341FC5">
            <w:pPr>
              <w:rPr>
                <w:sz w:val="16"/>
                <w:szCs w:val="16"/>
                <w:lang w:eastAsia="pt-BR"/>
              </w:rPr>
            </w:pPr>
          </w:p>
        </w:tc>
      </w:tr>
      <w:tr w:rsidR="00341FC5" w:rsidRPr="00AF1E80" w14:paraId="16D2468A"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6CFA62E0"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5CB02954"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6D2E6DEE"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293C2B50"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04566C9D"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029180A1"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fase de projeto e construção (Qualificação de Design)</w:t>
            </w:r>
          </w:p>
        </w:tc>
        <w:tc>
          <w:tcPr>
            <w:tcW w:w="870" w:type="pct"/>
            <w:tcBorders>
              <w:top w:val="nil"/>
              <w:left w:val="nil"/>
              <w:bottom w:val="single" w:sz="4" w:space="0" w:color="auto"/>
              <w:right w:val="single" w:sz="4" w:space="0" w:color="auto"/>
            </w:tcBorders>
            <w:shd w:val="clear" w:color="auto" w:fill="auto"/>
            <w:noWrap/>
            <w:vAlign w:val="center"/>
            <w:hideMark/>
          </w:tcPr>
          <w:p w14:paraId="23005FCE"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606827F8" w14:textId="77777777" w:rsidR="00341FC5" w:rsidRPr="00AF1E80" w:rsidRDefault="00341FC5" w:rsidP="00341FC5">
            <w:pPr>
              <w:rPr>
                <w:sz w:val="16"/>
                <w:szCs w:val="16"/>
                <w:lang w:eastAsia="pt-BR"/>
              </w:rPr>
            </w:pPr>
          </w:p>
        </w:tc>
      </w:tr>
      <w:tr w:rsidR="00341FC5" w:rsidRPr="00AF1E80" w14:paraId="39DB4FBD"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BE8CFC3"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4D772516"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6ED68E23"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3817CA0E"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03AF3FF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7534FDFA"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de testes unitários (módulos/funções)</w:t>
            </w:r>
          </w:p>
        </w:tc>
        <w:tc>
          <w:tcPr>
            <w:tcW w:w="870" w:type="pct"/>
            <w:tcBorders>
              <w:top w:val="nil"/>
              <w:left w:val="nil"/>
              <w:bottom w:val="single" w:sz="4" w:space="0" w:color="auto"/>
              <w:right w:val="single" w:sz="4" w:space="0" w:color="auto"/>
            </w:tcBorders>
            <w:shd w:val="clear" w:color="auto" w:fill="auto"/>
            <w:noWrap/>
            <w:vAlign w:val="center"/>
            <w:hideMark/>
          </w:tcPr>
          <w:p w14:paraId="0D00629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62D25387" w14:textId="77777777" w:rsidR="00341FC5" w:rsidRPr="00AF1E80" w:rsidRDefault="00341FC5" w:rsidP="00341FC5">
            <w:pPr>
              <w:rPr>
                <w:sz w:val="16"/>
                <w:szCs w:val="16"/>
                <w:lang w:eastAsia="pt-BR"/>
              </w:rPr>
            </w:pPr>
          </w:p>
        </w:tc>
      </w:tr>
      <w:tr w:rsidR="00341FC5" w:rsidRPr="00AF1E80" w14:paraId="63023FCA"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2D8EDC81"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5CAE0858"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1B82FCC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0B2710FE"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74C39F6F"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0FC86A4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testes unitários (módulos/funções)</w:t>
            </w:r>
          </w:p>
        </w:tc>
        <w:tc>
          <w:tcPr>
            <w:tcW w:w="870" w:type="pct"/>
            <w:tcBorders>
              <w:top w:val="nil"/>
              <w:left w:val="nil"/>
              <w:bottom w:val="single" w:sz="4" w:space="0" w:color="auto"/>
              <w:right w:val="single" w:sz="4" w:space="0" w:color="auto"/>
            </w:tcBorders>
            <w:shd w:val="clear" w:color="auto" w:fill="auto"/>
            <w:noWrap/>
            <w:vAlign w:val="center"/>
            <w:hideMark/>
          </w:tcPr>
          <w:p w14:paraId="16A0D5B8"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3333BDB9" w14:textId="77777777" w:rsidR="00341FC5" w:rsidRPr="00AF1E80" w:rsidRDefault="00341FC5" w:rsidP="00341FC5">
            <w:pPr>
              <w:rPr>
                <w:sz w:val="16"/>
                <w:szCs w:val="16"/>
                <w:lang w:eastAsia="pt-BR"/>
              </w:rPr>
            </w:pPr>
          </w:p>
        </w:tc>
      </w:tr>
      <w:tr w:rsidR="00341FC5" w:rsidRPr="00AF1E80" w14:paraId="2454760D" w14:textId="77777777" w:rsidTr="008B079A">
        <w:trPr>
          <w:trHeight w:val="107"/>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68562390"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4B9F3CD4"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36ED71F9"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4E3A38F2"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2AA76D7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741E2D2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de QI</w:t>
            </w:r>
          </w:p>
        </w:tc>
        <w:tc>
          <w:tcPr>
            <w:tcW w:w="870" w:type="pct"/>
            <w:tcBorders>
              <w:top w:val="nil"/>
              <w:left w:val="nil"/>
              <w:bottom w:val="single" w:sz="4" w:space="0" w:color="auto"/>
              <w:right w:val="single" w:sz="4" w:space="0" w:color="auto"/>
            </w:tcBorders>
            <w:shd w:val="clear" w:color="auto" w:fill="auto"/>
            <w:noWrap/>
            <w:vAlign w:val="center"/>
            <w:hideMark/>
          </w:tcPr>
          <w:p w14:paraId="44B6948C"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2B6D8A04" w14:textId="77777777" w:rsidR="00341FC5" w:rsidRPr="00AF1E80" w:rsidRDefault="00341FC5" w:rsidP="00341FC5">
            <w:pPr>
              <w:rPr>
                <w:sz w:val="16"/>
                <w:szCs w:val="16"/>
                <w:lang w:eastAsia="pt-BR"/>
              </w:rPr>
            </w:pPr>
          </w:p>
        </w:tc>
      </w:tr>
      <w:tr w:rsidR="00341FC5" w:rsidRPr="00AF1E80" w14:paraId="5080B00D"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574185D9"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07B8A75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51F9198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5C548D0E"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32B44374"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488C8C2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QI</w:t>
            </w:r>
          </w:p>
        </w:tc>
        <w:tc>
          <w:tcPr>
            <w:tcW w:w="870" w:type="pct"/>
            <w:tcBorders>
              <w:top w:val="nil"/>
              <w:left w:val="nil"/>
              <w:bottom w:val="single" w:sz="4" w:space="0" w:color="auto"/>
              <w:right w:val="single" w:sz="4" w:space="0" w:color="auto"/>
            </w:tcBorders>
            <w:shd w:val="clear" w:color="auto" w:fill="auto"/>
            <w:noWrap/>
            <w:vAlign w:val="center"/>
            <w:hideMark/>
          </w:tcPr>
          <w:p w14:paraId="52E9E4A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TAG_RUN0X</w:t>
            </w:r>
          </w:p>
        </w:tc>
        <w:tc>
          <w:tcPr>
            <w:tcW w:w="79" w:type="pct"/>
            <w:vAlign w:val="center"/>
            <w:hideMark/>
          </w:tcPr>
          <w:p w14:paraId="71F49EE5" w14:textId="77777777" w:rsidR="00341FC5" w:rsidRPr="00AF1E80" w:rsidRDefault="00341FC5" w:rsidP="00341FC5">
            <w:pPr>
              <w:rPr>
                <w:sz w:val="16"/>
                <w:szCs w:val="16"/>
                <w:lang w:eastAsia="pt-BR"/>
              </w:rPr>
            </w:pPr>
          </w:p>
        </w:tc>
      </w:tr>
      <w:tr w:rsidR="00341FC5" w:rsidRPr="00AF1E80" w14:paraId="322B7833"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73EEBC1C"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28B372C3"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07466E99"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340D8932"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0655240D"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0B54B4E2"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de testes de integração</w:t>
            </w:r>
          </w:p>
        </w:tc>
        <w:tc>
          <w:tcPr>
            <w:tcW w:w="870" w:type="pct"/>
            <w:tcBorders>
              <w:top w:val="nil"/>
              <w:left w:val="nil"/>
              <w:bottom w:val="single" w:sz="4" w:space="0" w:color="auto"/>
              <w:right w:val="single" w:sz="4" w:space="0" w:color="auto"/>
            </w:tcBorders>
            <w:shd w:val="clear" w:color="auto" w:fill="auto"/>
            <w:noWrap/>
            <w:vAlign w:val="center"/>
            <w:hideMark/>
          </w:tcPr>
          <w:p w14:paraId="4BABF162"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1E5807AF" w14:textId="77777777" w:rsidR="00341FC5" w:rsidRPr="00AF1E80" w:rsidRDefault="00341FC5" w:rsidP="00341FC5">
            <w:pPr>
              <w:rPr>
                <w:sz w:val="16"/>
                <w:szCs w:val="16"/>
                <w:lang w:eastAsia="pt-BR"/>
              </w:rPr>
            </w:pPr>
          </w:p>
        </w:tc>
      </w:tr>
      <w:tr w:rsidR="00341FC5" w:rsidRPr="00AF1E80" w14:paraId="51C6FB94"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8AF1C23"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00D73BDE"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5C205C42"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60803B0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32663651"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163E9E0A"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testes de integração</w:t>
            </w:r>
          </w:p>
        </w:tc>
        <w:tc>
          <w:tcPr>
            <w:tcW w:w="870" w:type="pct"/>
            <w:tcBorders>
              <w:top w:val="nil"/>
              <w:left w:val="nil"/>
              <w:bottom w:val="single" w:sz="4" w:space="0" w:color="auto"/>
              <w:right w:val="single" w:sz="4" w:space="0" w:color="auto"/>
            </w:tcBorders>
            <w:shd w:val="clear" w:color="auto" w:fill="auto"/>
            <w:noWrap/>
            <w:vAlign w:val="center"/>
            <w:hideMark/>
          </w:tcPr>
          <w:p w14:paraId="7B41AC96"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2186F739" w14:textId="77777777" w:rsidR="00341FC5" w:rsidRPr="00AF1E80" w:rsidRDefault="00341FC5" w:rsidP="00341FC5">
            <w:pPr>
              <w:rPr>
                <w:sz w:val="16"/>
                <w:szCs w:val="16"/>
                <w:lang w:eastAsia="pt-BR"/>
              </w:rPr>
            </w:pPr>
          </w:p>
        </w:tc>
      </w:tr>
      <w:tr w:rsidR="00341FC5" w:rsidRPr="00AF1E80" w14:paraId="51911851"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59AE4D9B"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0EE42248"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6103D801"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6B8292E0"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0B498687"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1EBA92EE"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QO ou Testes de Módulo (MT)</w:t>
            </w:r>
          </w:p>
        </w:tc>
        <w:tc>
          <w:tcPr>
            <w:tcW w:w="870" w:type="pct"/>
            <w:tcBorders>
              <w:top w:val="nil"/>
              <w:left w:val="nil"/>
              <w:bottom w:val="single" w:sz="4" w:space="0" w:color="auto"/>
              <w:right w:val="single" w:sz="4" w:space="0" w:color="auto"/>
            </w:tcBorders>
            <w:shd w:val="clear" w:color="auto" w:fill="auto"/>
            <w:noWrap/>
            <w:vAlign w:val="center"/>
            <w:hideMark/>
          </w:tcPr>
          <w:p w14:paraId="76A37C8A"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78EDB04B" w14:textId="77777777" w:rsidR="00341FC5" w:rsidRPr="00AF1E80" w:rsidRDefault="00341FC5" w:rsidP="00341FC5">
            <w:pPr>
              <w:rPr>
                <w:sz w:val="16"/>
                <w:szCs w:val="16"/>
                <w:lang w:eastAsia="pt-BR"/>
              </w:rPr>
            </w:pPr>
          </w:p>
        </w:tc>
      </w:tr>
      <w:tr w:rsidR="00341FC5" w:rsidRPr="00AF1E80" w14:paraId="7FAE244B"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65ECAFE"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3D9E5DDF"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7F84078E"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0722C0B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5B48A05F"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0C3D3F92"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QO ou Testes de Módulo (MT)</w:t>
            </w:r>
          </w:p>
        </w:tc>
        <w:tc>
          <w:tcPr>
            <w:tcW w:w="870" w:type="pct"/>
            <w:tcBorders>
              <w:top w:val="nil"/>
              <w:left w:val="nil"/>
              <w:bottom w:val="single" w:sz="4" w:space="0" w:color="auto"/>
              <w:right w:val="single" w:sz="4" w:space="0" w:color="auto"/>
            </w:tcBorders>
            <w:shd w:val="clear" w:color="auto" w:fill="auto"/>
            <w:noWrap/>
            <w:vAlign w:val="center"/>
            <w:hideMark/>
          </w:tcPr>
          <w:p w14:paraId="24BC7C76"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TAG_RUN0X</w:t>
            </w:r>
          </w:p>
        </w:tc>
        <w:tc>
          <w:tcPr>
            <w:tcW w:w="79" w:type="pct"/>
            <w:vAlign w:val="center"/>
            <w:hideMark/>
          </w:tcPr>
          <w:p w14:paraId="6DFF8C16" w14:textId="77777777" w:rsidR="00341FC5" w:rsidRPr="00AF1E80" w:rsidRDefault="00341FC5" w:rsidP="00341FC5">
            <w:pPr>
              <w:rPr>
                <w:sz w:val="16"/>
                <w:szCs w:val="16"/>
                <w:lang w:eastAsia="pt-BR"/>
              </w:rPr>
            </w:pPr>
          </w:p>
        </w:tc>
      </w:tr>
      <w:tr w:rsidR="00341FC5" w:rsidRPr="00AF1E80" w14:paraId="0A72AF18"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56B35EA2"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3A4263C3"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1FFA13C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57D6386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503F73BB"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2D47A76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QP ou testes de aceitação do usuário (UAT)</w:t>
            </w:r>
          </w:p>
        </w:tc>
        <w:tc>
          <w:tcPr>
            <w:tcW w:w="870" w:type="pct"/>
            <w:tcBorders>
              <w:top w:val="nil"/>
              <w:left w:val="nil"/>
              <w:bottom w:val="single" w:sz="4" w:space="0" w:color="auto"/>
              <w:right w:val="single" w:sz="4" w:space="0" w:color="auto"/>
            </w:tcBorders>
            <w:shd w:val="clear" w:color="auto" w:fill="auto"/>
            <w:noWrap/>
            <w:vAlign w:val="center"/>
            <w:hideMark/>
          </w:tcPr>
          <w:p w14:paraId="30ECCA91"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0723FB77" w14:textId="77777777" w:rsidR="00341FC5" w:rsidRPr="00AF1E80" w:rsidRDefault="00341FC5" w:rsidP="00341FC5">
            <w:pPr>
              <w:rPr>
                <w:sz w:val="16"/>
                <w:szCs w:val="16"/>
                <w:lang w:eastAsia="pt-BR"/>
              </w:rPr>
            </w:pPr>
          </w:p>
        </w:tc>
      </w:tr>
      <w:tr w:rsidR="00341FC5" w:rsidRPr="00AF1E80" w14:paraId="392925B1" w14:textId="77777777" w:rsidTr="008B079A">
        <w:trPr>
          <w:trHeight w:val="677"/>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6CB3DB4C"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4AF0D98F"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14D732F8"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1ECB1CC7"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711BB91C"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4F99579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QP ou testes de aceitação do usuário (UAT)</w:t>
            </w:r>
          </w:p>
        </w:tc>
        <w:tc>
          <w:tcPr>
            <w:tcW w:w="870" w:type="pct"/>
            <w:tcBorders>
              <w:top w:val="nil"/>
              <w:left w:val="nil"/>
              <w:bottom w:val="single" w:sz="4" w:space="0" w:color="auto"/>
              <w:right w:val="single" w:sz="4" w:space="0" w:color="auto"/>
            </w:tcBorders>
            <w:shd w:val="clear" w:color="auto" w:fill="auto"/>
            <w:noWrap/>
            <w:vAlign w:val="center"/>
            <w:hideMark/>
          </w:tcPr>
          <w:p w14:paraId="48C11AD6"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TAG_RUN0X</w:t>
            </w:r>
          </w:p>
        </w:tc>
        <w:tc>
          <w:tcPr>
            <w:tcW w:w="79" w:type="pct"/>
            <w:vAlign w:val="center"/>
            <w:hideMark/>
          </w:tcPr>
          <w:p w14:paraId="332F5052" w14:textId="77777777" w:rsidR="00341FC5" w:rsidRPr="00AF1E80" w:rsidRDefault="00341FC5" w:rsidP="00341FC5">
            <w:pPr>
              <w:rPr>
                <w:sz w:val="16"/>
                <w:szCs w:val="16"/>
                <w:lang w:eastAsia="pt-BR"/>
              </w:rPr>
            </w:pPr>
          </w:p>
        </w:tc>
      </w:tr>
      <w:tr w:rsidR="00341FC5" w:rsidRPr="00AF1E80" w14:paraId="44F431E3"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7A97D136"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2D42039F"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5891C01B"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6A83A160"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56D2CA5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6FA9967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de Verificação de Migração de Dados (Qualidade)</w:t>
            </w:r>
          </w:p>
        </w:tc>
        <w:tc>
          <w:tcPr>
            <w:tcW w:w="870" w:type="pct"/>
            <w:tcBorders>
              <w:top w:val="nil"/>
              <w:left w:val="nil"/>
              <w:bottom w:val="single" w:sz="4" w:space="0" w:color="auto"/>
              <w:right w:val="single" w:sz="4" w:space="0" w:color="auto"/>
            </w:tcBorders>
            <w:shd w:val="clear" w:color="auto" w:fill="auto"/>
            <w:noWrap/>
            <w:vAlign w:val="center"/>
            <w:hideMark/>
          </w:tcPr>
          <w:p w14:paraId="57FD4C4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2B646144" w14:textId="77777777" w:rsidR="00341FC5" w:rsidRPr="00AF1E80" w:rsidRDefault="00341FC5" w:rsidP="00341FC5">
            <w:pPr>
              <w:rPr>
                <w:sz w:val="16"/>
                <w:szCs w:val="16"/>
                <w:lang w:eastAsia="pt-BR"/>
              </w:rPr>
            </w:pPr>
          </w:p>
        </w:tc>
      </w:tr>
      <w:tr w:rsidR="00341FC5" w:rsidRPr="00AF1E80" w14:paraId="65F5D977"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672AB68B"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6CA9CD9B"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4941AEB7"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77D8829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48179C9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4CDF723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Verificação de Migração de Dados (Qualidade)</w:t>
            </w:r>
          </w:p>
        </w:tc>
        <w:tc>
          <w:tcPr>
            <w:tcW w:w="870" w:type="pct"/>
            <w:tcBorders>
              <w:top w:val="nil"/>
              <w:left w:val="nil"/>
              <w:bottom w:val="single" w:sz="4" w:space="0" w:color="auto"/>
              <w:right w:val="single" w:sz="4" w:space="0" w:color="auto"/>
            </w:tcBorders>
            <w:shd w:val="clear" w:color="auto" w:fill="auto"/>
            <w:noWrap/>
            <w:vAlign w:val="center"/>
            <w:hideMark/>
          </w:tcPr>
          <w:p w14:paraId="332DC9FA"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7EAA4A6B" w14:textId="77777777" w:rsidR="00341FC5" w:rsidRPr="00AF1E80" w:rsidRDefault="00341FC5" w:rsidP="00341FC5">
            <w:pPr>
              <w:rPr>
                <w:sz w:val="16"/>
                <w:szCs w:val="16"/>
                <w:lang w:eastAsia="pt-BR"/>
              </w:rPr>
            </w:pPr>
          </w:p>
        </w:tc>
      </w:tr>
      <w:tr w:rsidR="00341FC5" w:rsidRPr="00AF1E80" w14:paraId="69BE5E07"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23A487F8"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7A00F17C"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113D0B5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6DE82A91"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7EB5FE7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26EF72B2"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fase de verificação</w:t>
            </w:r>
          </w:p>
        </w:tc>
        <w:tc>
          <w:tcPr>
            <w:tcW w:w="870" w:type="pct"/>
            <w:tcBorders>
              <w:top w:val="nil"/>
              <w:left w:val="nil"/>
              <w:bottom w:val="single" w:sz="4" w:space="0" w:color="auto"/>
              <w:right w:val="single" w:sz="4" w:space="0" w:color="auto"/>
            </w:tcBorders>
            <w:shd w:val="clear" w:color="auto" w:fill="auto"/>
            <w:noWrap/>
            <w:vAlign w:val="center"/>
            <w:hideMark/>
          </w:tcPr>
          <w:p w14:paraId="4B0FE65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3C036820" w14:textId="77777777" w:rsidR="00341FC5" w:rsidRPr="00AF1E80" w:rsidRDefault="00341FC5" w:rsidP="00341FC5">
            <w:pPr>
              <w:rPr>
                <w:sz w:val="16"/>
                <w:szCs w:val="16"/>
                <w:lang w:eastAsia="pt-BR"/>
              </w:rPr>
            </w:pPr>
          </w:p>
        </w:tc>
      </w:tr>
      <w:tr w:rsidR="00341FC5" w:rsidRPr="00AF1E80" w14:paraId="40DD4FBD"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72A1A8B"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354924D5"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5216CD27"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Plan</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4FC93FD6"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76A2D971"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607CC90C" w14:textId="77777777" w:rsidR="00341FC5" w:rsidRPr="00AF1E80" w:rsidRDefault="00341FC5" w:rsidP="00341FC5">
            <w:pPr>
              <w:jc w:val="center"/>
              <w:rPr>
                <w:color w:val="000000"/>
                <w:sz w:val="16"/>
                <w:szCs w:val="16"/>
                <w:lang w:eastAsia="pt-BR"/>
              </w:rPr>
            </w:pPr>
            <w:r w:rsidRPr="00AF1E80">
              <w:rPr>
                <w:color w:val="000000"/>
                <w:sz w:val="16"/>
                <w:szCs w:val="16"/>
                <w:lang w:eastAsia="pt-BR"/>
              </w:rPr>
              <w:t xml:space="preserve">Plano de </w:t>
            </w:r>
            <w:proofErr w:type="spellStart"/>
            <w:r w:rsidRPr="00AF1E80">
              <w:rPr>
                <w:color w:val="000000"/>
                <w:sz w:val="16"/>
                <w:szCs w:val="16"/>
                <w:lang w:eastAsia="pt-BR"/>
              </w:rPr>
              <w:t>Cutover</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2E39BB16"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77CAF9C7" w14:textId="77777777" w:rsidR="00341FC5" w:rsidRPr="00AF1E80" w:rsidRDefault="00341FC5" w:rsidP="00341FC5">
            <w:pPr>
              <w:rPr>
                <w:sz w:val="16"/>
                <w:szCs w:val="16"/>
                <w:lang w:eastAsia="pt-BR"/>
              </w:rPr>
            </w:pPr>
          </w:p>
        </w:tc>
      </w:tr>
      <w:tr w:rsidR="00341FC5" w:rsidRPr="00AF1E80" w14:paraId="362167C8"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0548D6A9"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565FD26E"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3518B947"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1088A12D"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649C00A8"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4FD2078B" w14:textId="77777777" w:rsidR="00341FC5" w:rsidRPr="00AF1E80" w:rsidRDefault="00341FC5" w:rsidP="00341FC5">
            <w:pPr>
              <w:jc w:val="center"/>
              <w:rPr>
                <w:color w:val="000000"/>
                <w:sz w:val="16"/>
                <w:szCs w:val="16"/>
                <w:lang w:eastAsia="pt-BR"/>
              </w:rPr>
            </w:pPr>
            <w:r w:rsidRPr="00AF1E80">
              <w:rPr>
                <w:color w:val="000000"/>
                <w:sz w:val="16"/>
                <w:szCs w:val="16"/>
                <w:lang w:eastAsia="pt-BR"/>
              </w:rPr>
              <w:t xml:space="preserve">Relatório de </w:t>
            </w:r>
            <w:proofErr w:type="spellStart"/>
            <w:r w:rsidRPr="00AF1E80">
              <w:rPr>
                <w:color w:val="000000"/>
                <w:sz w:val="16"/>
                <w:szCs w:val="16"/>
                <w:lang w:eastAsia="pt-BR"/>
              </w:rPr>
              <w:t>Cutover</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47784985"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6CA94DFA" w14:textId="77777777" w:rsidR="00341FC5" w:rsidRPr="00AF1E80" w:rsidRDefault="00341FC5" w:rsidP="00341FC5">
            <w:pPr>
              <w:rPr>
                <w:sz w:val="16"/>
                <w:szCs w:val="16"/>
                <w:lang w:eastAsia="pt-BR"/>
              </w:rPr>
            </w:pPr>
          </w:p>
        </w:tc>
      </w:tr>
      <w:tr w:rsidR="00341FC5" w:rsidRPr="00AF1E80" w14:paraId="51A2AC92"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3A973627"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56054F7B"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24C70F4E"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Protocol</w:t>
            </w:r>
            <w:proofErr w:type="spellEnd"/>
          </w:p>
        </w:tc>
        <w:tc>
          <w:tcPr>
            <w:tcW w:w="774" w:type="pct"/>
            <w:tcBorders>
              <w:top w:val="nil"/>
              <w:left w:val="nil"/>
              <w:bottom w:val="single" w:sz="4" w:space="0" w:color="auto"/>
              <w:right w:val="single" w:sz="4" w:space="0" w:color="auto"/>
            </w:tcBorders>
            <w:shd w:val="clear" w:color="auto" w:fill="auto"/>
            <w:noWrap/>
            <w:vAlign w:val="center"/>
            <w:hideMark/>
          </w:tcPr>
          <w:p w14:paraId="03A2F337"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1D592A3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00B58AC0" w14:textId="77777777" w:rsidR="00341FC5" w:rsidRPr="00AF1E80" w:rsidRDefault="00341FC5" w:rsidP="00341FC5">
            <w:pPr>
              <w:jc w:val="center"/>
              <w:rPr>
                <w:color w:val="000000"/>
                <w:sz w:val="16"/>
                <w:szCs w:val="16"/>
                <w:lang w:eastAsia="pt-BR"/>
              </w:rPr>
            </w:pPr>
            <w:r w:rsidRPr="00AF1E80">
              <w:rPr>
                <w:color w:val="000000"/>
                <w:sz w:val="16"/>
                <w:szCs w:val="16"/>
                <w:lang w:eastAsia="pt-BR"/>
              </w:rPr>
              <w:t>Protocolo de verificação de migração de dados (Produção)</w:t>
            </w:r>
          </w:p>
        </w:tc>
        <w:tc>
          <w:tcPr>
            <w:tcW w:w="870" w:type="pct"/>
            <w:tcBorders>
              <w:top w:val="nil"/>
              <w:left w:val="nil"/>
              <w:bottom w:val="single" w:sz="4" w:space="0" w:color="auto"/>
              <w:right w:val="single" w:sz="4" w:space="0" w:color="auto"/>
            </w:tcBorders>
            <w:shd w:val="clear" w:color="auto" w:fill="auto"/>
            <w:noWrap/>
            <w:vAlign w:val="center"/>
            <w:hideMark/>
          </w:tcPr>
          <w:p w14:paraId="4F98AA83"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2ED2375D" w14:textId="77777777" w:rsidR="00341FC5" w:rsidRPr="00AF1E80" w:rsidRDefault="00341FC5" w:rsidP="00341FC5">
            <w:pPr>
              <w:rPr>
                <w:sz w:val="16"/>
                <w:szCs w:val="16"/>
                <w:lang w:eastAsia="pt-BR"/>
              </w:rPr>
            </w:pPr>
          </w:p>
        </w:tc>
      </w:tr>
      <w:tr w:rsidR="00341FC5" w:rsidRPr="00AF1E80" w14:paraId="439BF232"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68C3494F" w14:textId="77777777" w:rsidR="00341FC5" w:rsidRPr="00AF1E80" w:rsidRDefault="00341FC5" w:rsidP="00341FC5">
            <w:pPr>
              <w:jc w:val="center"/>
              <w:rPr>
                <w:sz w:val="16"/>
                <w:szCs w:val="16"/>
              </w:rPr>
            </w:pPr>
            <w:r w:rsidRPr="00AF1E80">
              <w:rPr>
                <w:sz w:val="16"/>
                <w:szCs w:val="16"/>
              </w:rPr>
              <w:t>Brazil</w:t>
            </w:r>
          </w:p>
        </w:tc>
        <w:tc>
          <w:tcPr>
            <w:tcW w:w="937" w:type="pct"/>
            <w:tcBorders>
              <w:top w:val="nil"/>
              <w:left w:val="nil"/>
              <w:bottom w:val="single" w:sz="4" w:space="0" w:color="auto"/>
              <w:right w:val="single" w:sz="4" w:space="0" w:color="auto"/>
            </w:tcBorders>
            <w:shd w:val="clear" w:color="auto" w:fill="auto"/>
            <w:noWrap/>
            <w:vAlign w:val="center"/>
            <w:hideMark/>
          </w:tcPr>
          <w:p w14:paraId="26E04799"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052781A4"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57A527E0" w14:textId="77777777" w:rsidR="00341FC5" w:rsidRPr="00AF1E80" w:rsidRDefault="00341FC5" w:rsidP="00341FC5">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75F79829" w14:textId="77777777" w:rsidR="00341FC5" w:rsidRPr="00AF1E80" w:rsidRDefault="00341FC5" w:rsidP="00341FC5">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36954A4A" w14:textId="77777777" w:rsidR="00341FC5" w:rsidRPr="00AF1E80" w:rsidRDefault="00341FC5" w:rsidP="00341FC5">
            <w:pPr>
              <w:jc w:val="center"/>
              <w:rPr>
                <w:color w:val="000000"/>
                <w:sz w:val="16"/>
                <w:szCs w:val="16"/>
                <w:lang w:eastAsia="pt-BR"/>
              </w:rPr>
            </w:pPr>
            <w:r w:rsidRPr="00AF1E80">
              <w:rPr>
                <w:color w:val="000000"/>
                <w:sz w:val="16"/>
                <w:szCs w:val="16"/>
                <w:lang w:eastAsia="pt-BR"/>
              </w:rPr>
              <w:t>Relatório de verificação de migração de dados (Produção)</w:t>
            </w:r>
          </w:p>
        </w:tc>
        <w:tc>
          <w:tcPr>
            <w:tcW w:w="870" w:type="pct"/>
            <w:tcBorders>
              <w:top w:val="nil"/>
              <w:left w:val="nil"/>
              <w:bottom w:val="single" w:sz="4" w:space="0" w:color="auto"/>
              <w:right w:val="single" w:sz="4" w:space="0" w:color="auto"/>
            </w:tcBorders>
            <w:shd w:val="clear" w:color="auto" w:fill="auto"/>
            <w:noWrap/>
            <w:vAlign w:val="center"/>
            <w:hideMark/>
          </w:tcPr>
          <w:p w14:paraId="184FDA38" w14:textId="77777777" w:rsidR="00341FC5" w:rsidRPr="00AF1E80" w:rsidRDefault="00341FC5" w:rsidP="00341FC5">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4A7347F2" w14:textId="77777777" w:rsidR="00341FC5" w:rsidRPr="00AF1E80" w:rsidRDefault="00341FC5" w:rsidP="00341FC5">
            <w:pPr>
              <w:rPr>
                <w:sz w:val="16"/>
                <w:szCs w:val="16"/>
                <w:lang w:eastAsia="pt-BR"/>
              </w:rPr>
            </w:pPr>
          </w:p>
        </w:tc>
      </w:tr>
      <w:tr w:rsidR="00101A70" w:rsidRPr="00AF1E80" w14:paraId="7A4C0E2E" w14:textId="77777777" w:rsidTr="008B079A">
        <w:trPr>
          <w:trHeight w:val="21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50A7357D" w14:textId="77777777" w:rsidR="00101A70" w:rsidRPr="00AF1E80" w:rsidRDefault="00101A70" w:rsidP="00101A70">
            <w:pPr>
              <w:jc w:val="center"/>
              <w:rPr>
                <w:sz w:val="16"/>
                <w:szCs w:val="16"/>
              </w:rPr>
            </w:pPr>
            <w:r w:rsidRPr="00AF1E80">
              <w:rPr>
                <w:sz w:val="16"/>
                <w:szCs w:val="16"/>
              </w:rPr>
              <w:lastRenderedPageBreak/>
              <w:t>Brazil</w:t>
            </w:r>
          </w:p>
        </w:tc>
        <w:tc>
          <w:tcPr>
            <w:tcW w:w="937" w:type="pct"/>
            <w:tcBorders>
              <w:top w:val="nil"/>
              <w:left w:val="nil"/>
              <w:bottom w:val="single" w:sz="4" w:space="0" w:color="auto"/>
              <w:right w:val="single" w:sz="4" w:space="0" w:color="auto"/>
            </w:tcBorders>
            <w:shd w:val="clear" w:color="auto" w:fill="auto"/>
            <w:noWrap/>
            <w:vAlign w:val="center"/>
            <w:hideMark/>
          </w:tcPr>
          <w:p w14:paraId="39BBE7A2" w14:textId="77777777" w:rsidR="00101A70" w:rsidRPr="00AF1E80" w:rsidRDefault="00101A70" w:rsidP="00101A70">
            <w:pPr>
              <w:jc w:val="center"/>
              <w:rPr>
                <w:color w:val="000000"/>
                <w:sz w:val="16"/>
                <w:szCs w:val="16"/>
                <w:lang w:eastAsia="pt-BR"/>
              </w:rPr>
            </w:pPr>
            <w:proofErr w:type="spellStart"/>
            <w:r w:rsidRPr="00AF1E80">
              <w:rPr>
                <w:color w:val="000000"/>
                <w:sz w:val="16"/>
                <w:szCs w:val="16"/>
                <w:lang w:eastAsia="pt-BR"/>
              </w:rPr>
              <w:t>Operational</w:t>
            </w:r>
            <w:proofErr w:type="spellEnd"/>
            <w:r w:rsidRPr="00AF1E80">
              <w:rPr>
                <w:color w:val="000000"/>
                <w:sz w:val="16"/>
                <w:szCs w:val="16"/>
                <w:lang w:eastAsia="pt-BR"/>
              </w:rPr>
              <w:t xml:space="preserve"> </w:t>
            </w:r>
            <w:proofErr w:type="spellStart"/>
            <w:r w:rsidRPr="00AF1E80">
              <w:rPr>
                <w:color w:val="000000"/>
                <w:sz w:val="16"/>
                <w:szCs w:val="16"/>
                <w:lang w:eastAsia="pt-BR"/>
              </w:rPr>
              <w:t>Document</w:t>
            </w:r>
            <w:proofErr w:type="spellEnd"/>
          </w:p>
        </w:tc>
        <w:tc>
          <w:tcPr>
            <w:tcW w:w="946" w:type="pct"/>
            <w:tcBorders>
              <w:top w:val="nil"/>
              <w:left w:val="nil"/>
              <w:bottom w:val="single" w:sz="4" w:space="0" w:color="auto"/>
              <w:right w:val="single" w:sz="4" w:space="0" w:color="auto"/>
            </w:tcBorders>
            <w:shd w:val="clear" w:color="auto" w:fill="auto"/>
            <w:noWrap/>
            <w:vAlign w:val="center"/>
            <w:hideMark/>
          </w:tcPr>
          <w:p w14:paraId="78B208EA" w14:textId="77777777" w:rsidR="00101A70" w:rsidRPr="00AF1E80" w:rsidRDefault="00101A70" w:rsidP="00101A70">
            <w:pPr>
              <w:jc w:val="center"/>
              <w:rPr>
                <w:color w:val="000000"/>
                <w:sz w:val="16"/>
                <w:szCs w:val="16"/>
                <w:lang w:eastAsia="pt-BR"/>
              </w:rPr>
            </w:pPr>
            <w:r w:rsidRPr="00AF1E80">
              <w:rPr>
                <w:color w:val="000000"/>
                <w:sz w:val="16"/>
                <w:szCs w:val="16"/>
                <w:lang w:eastAsia="pt-BR"/>
              </w:rPr>
              <w:t>Report</w:t>
            </w:r>
          </w:p>
        </w:tc>
        <w:tc>
          <w:tcPr>
            <w:tcW w:w="774" w:type="pct"/>
            <w:tcBorders>
              <w:top w:val="nil"/>
              <w:left w:val="nil"/>
              <w:bottom w:val="single" w:sz="4" w:space="0" w:color="auto"/>
              <w:right w:val="single" w:sz="4" w:space="0" w:color="auto"/>
            </w:tcBorders>
            <w:shd w:val="clear" w:color="auto" w:fill="auto"/>
            <w:noWrap/>
            <w:vAlign w:val="center"/>
            <w:hideMark/>
          </w:tcPr>
          <w:p w14:paraId="610CFBC2" w14:textId="77777777" w:rsidR="00101A70" w:rsidRPr="00AF1E80" w:rsidRDefault="00101A70" w:rsidP="00101A70">
            <w:pPr>
              <w:jc w:val="center"/>
              <w:rPr>
                <w:color w:val="000000"/>
                <w:sz w:val="16"/>
                <w:szCs w:val="16"/>
                <w:lang w:eastAsia="pt-BR"/>
              </w:rPr>
            </w:pPr>
            <w:proofErr w:type="spellStart"/>
            <w:r w:rsidRPr="00AF1E80">
              <w:rPr>
                <w:color w:val="000000"/>
                <w:sz w:val="16"/>
                <w:szCs w:val="16"/>
                <w:lang w:eastAsia="pt-BR"/>
              </w:rPr>
              <w:t>Validation</w:t>
            </w:r>
            <w:proofErr w:type="spellEnd"/>
          </w:p>
        </w:tc>
        <w:tc>
          <w:tcPr>
            <w:tcW w:w="180" w:type="pct"/>
            <w:tcBorders>
              <w:top w:val="nil"/>
              <w:left w:val="nil"/>
              <w:bottom w:val="single" w:sz="4" w:space="0" w:color="auto"/>
              <w:right w:val="single" w:sz="4" w:space="0" w:color="auto"/>
            </w:tcBorders>
            <w:shd w:val="clear" w:color="auto" w:fill="auto"/>
            <w:noWrap/>
            <w:vAlign w:val="center"/>
            <w:hideMark/>
          </w:tcPr>
          <w:p w14:paraId="4A2319F7" w14:textId="77777777" w:rsidR="00101A70" w:rsidRPr="00AF1E80" w:rsidRDefault="00101A70" w:rsidP="00101A70">
            <w:pPr>
              <w:jc w:val="center"/>
              <w:rPr>
                <w:color w:val="000000"/>
                <w:sz w:val="16"/>
                <w:szCs w:val="16"/>
                <w:lang w:eastAsia="pt-BR"/>
              </w:rPr>
            </w:pPr>
            <w:r w:rsidRPr="00AF1E80">
              <w:rPr>
                <w:color w:val="000000"/>
                <w:sz w:val="16"/>
                <w:szCs w:val="16"/>
                <w:lang w:eastAsia="pt-BR"/>
              </w:rPr>
              <w:t>ID</w:t>
            </w:r>
          </w:p>
        </w:tc>
        <w:tc>
          <w:tcPr>
            <w:tcW w:w="923" w:type="pct"/>
            <w:tcBorders>
              <w:top w:val="nil"/>
              <w:left w:val="nil"/>
              <w:bottom w:val="single" w:sz="4" w:space="0" w:color="auto"/>
              <w:right w:val="single" w:sz="4" w:space="0" w:color="auto"/>
            </w:tcBorders>
            <w:shd w:val="clear" w:color="auto" w:fill="auto"/>
            <w:vAlign w:val="center"/>
            <w:hideMark/>
          </w:tcPr>
          <w:p w14:paraId="3FA8066D" w14:textId="77777777" w:rsidR="00101A70" w:rsidRPr="00AF1E80" w:rsidRDefault="00101A70" w:rsidP="00101A70">
            <w:pPr>
              <w:jc w:val="center"/>
              <w:rPr>
                <w:color w:val="000000"/>
                <w:sz w:val="16"/>
                <w:szCs w:val="16"/>
                <w:lang w:eastAsia="pt-BR"/>
              </w:rPr>
            </w:pPr>
            <w:r w:rsidRPr="00AF1E80">
              <w:rPr>
                <w:color w:val="000000"/>
                <w:sz w:val="16"/>
                <w:szCs w:val="16"/>
                <w:lang w:eastAsia="pt-BR"/>
              </w:rPr>
              <w:t>Relatório de Validação</w:t>
            </w:r>
          </w:p>
        </w:tc>
        <w:tc>
          <w:tcPr>
            <w:tcW w:w="870" w:type="pct"/>
            <w:tcBorders>
              <w:top w:val="nil"/>
              <w:left w:val="nil"/>
              <w:bottom w:val="single" w:sz="4" w:space="0" w:color="auto"/>
              <w:right w:val="single" w:sz="4" w:space="0" w:color="auto"/>
            </w:tcBorders>
            <w:shd w:val="clear" w:color="auto" w:fill="auto"/>
            <w:noWrap/>
            <w:vAlign w:val="center"/>
            <w:hideMark/>
          </w:tcPr>
          <w:p w14:paraId="2C0B5A71" w14:textId="77777777" w:rsidR="00101A70" w:rsidRPr="00AF1E80" w:rsidRDefault="00101A70" w:rsidP="00101A70">
            <w:pPr>
              <w:jc w:val="center"/>
              <w:rPr>
                <w:color w:val="000000"/>
                <w:sz w:val="16"/>
                <w:szCs w:val="16"/>
                <w:lang w:eastAsia="pt-BR"/>
              </w:rPr>
            </w:pPr>
            <w:r w:rsidRPr="00AF1E80">
              <w:rPr>
                <w:color w:val="000000"/>
                <w:sz w:val="16"/>
                <w:szCs w:val="16"/>
                <w:lang w:eastAsia="pt-BR"/>
              </w:rPr>
              <w:t>TAG</w:t>
            </w:r>
          </w:p>
        </w:tc>
        <w:tc>
          <w:tcPr>
            <w:tcW w:w="79" w:type="pct"/>
            <w:vAlign w:val="center"/>
            <w:hideMark/>
          </w:tcPr>
          <w:p w14:paraId="4A996888" w14:textId="77777777" w:rsidR="00101A70" w:rsidRPr="00AF1E80" w:rsidRDefault="00101A70" w:rsidP="00101A70">
            <w:pPr>
              <w:rPr>
                <w:sz w:val="16"/>
                <w:szCs w:val="16"/>
                <w:lang w:eastAsia="pt-BR"/>
              </w:rPr>
            </w:pPr>
          </w:p>
        </w:tc>
      </w:tr>
    </w:tbl>
    <w:p w14:paraId="2F243FD1" w14:textId="73A77555" w:rsidR="00300BFD" w:rsidRDefault="00300BFD" w:rsidP="00300BFD">
      <w:pPr>
        <w:autoSpaceDE w:val="0"/>
        <w:autoSpaceDN w:val="0"/>
        <w:adjustRightInd w:val="0"/>
        <w:jc w:val="center"/>
        <w:rPr>
          <w:bCs w:val="0"/>
          <w:lang w:eastAsia="pt-BR"/>
        </w:rPr>
      </w:pPr>
      <w:r w:rsidRPr="00AF1E80">
        <w:rPr>
          <w:bCs w:val="0"/>
          <w:lang w:eastAsia="pt-BR"/>
        </w:rPr>
        <w:t xml:space="preserve">Tabela </w:t>
      </w:r>
      <w:r w:rsidR="00FB4D81" w:rsidRPr="00AF1E80">
        <w:rPr>
          <w:bCs w:val="0"/>
          <w:lang w:eastAsia="pt-BR"/>
        </w:rPr>
        <w:t>9</w:t>
      </w:r>
      <w:r w:rsidR="00953EF6" w:rsidRPr="00AF1E80">
        <w:rPr>
          <w:bCs w:val="0"/>
          <w:lang w:eastAsia="pt-BR"/>
        </w:rPr>
        <w:t>:</w:t>
      </w:r>
      <w:r w:rsidRPr="00AF1E80">
        <w:rPr>
          <w:bCs w:val="0"/>
          <w:lang w:eastAsia="pt-BR"/>
        </w:rPr>
        <w:t xml:space="preserve"> </w:t>
      </w:r>
      <w:r w:rsidR="00042416" w:rsidRPr="00AF1E80">
        <w:rPr>
          <w:bCs w:val="0"/>
          <w:lang w:eastAsia="pt-BR"/>
        </w:rPr>
        <w:t xml:space="preserve">Arquivamento </w:t>
      </w:r>
      <w:proofErr w:type="spellStart"/>
      <w:r w:rsidR="00042416" w:rsidRPr="00AF1E80">
        <w:rPr>
          <w:bCs w:val="0"/>
          <w:lang w:eastAsia="pt-BR"/>
        </w:rPr>
        <w:t>ManGo</w:t>
      </w:r>
      <w:proofErr w:type="spellEnd"/>
    </w:p>
    <w:p w14:paraId="7A4D3CBB" w14:textId="77777777" w:rsidR="00C525D2" w:rsidRPr="00AF1E80" w:rsidRDefault="00C525D2" w:rsidP="00300BFD">
      <w:pPr>
        <w:autoSpaceDE w:val="0"/>
        <w:autoSpaceDN w:val="0"/>
        <w:adjustRightInd w:val="0"/>
        <w:jc w:val="center"/>
        <w:rPr>
          <w:bCs w:val="0"/>
          <w:lang w:eastAsia="pt-BR"/>
        </w:rPr>
      </w:pPr>
    </w:p>
    <w:p w14:paraId="14577ADE" w14:textId="59BBDAA7" w:rsidR="00716D0A" w:rsidRPr="00AF1E80" w:rsidRDefault="00716D0A">
      <w:pPr>
        <w:pStyle w:val="Ttulo1"/>
        <w:rPr>
          <w:lang w:val="pt-BR"/>
        </w:rPr>
      </w:pPr>
      <w:bookmarkStart w:id="129" w:name="_Toc248295114"/>
      <w:bookmarkStart w:id="130" w:name="_Toc111461956"/>
      <w:bookmarkStart w:id="131" w:name="_Toc132181672"/>
      <w:bookmarkStart w:id="132" w:name="_Toc151735550"/>
      <w:r w:rsidRPr="00AF1E80">
        <w:rPr>
          <w:lang w:val="pt-BR"/>
        </w:rPr>
        <w:t>Referências</w:t>
      </w:r>
      <w:bookmarkEnd w:id="129"/>
      <w:bookmarkEnd w:id="130"/>
      <w:bookmarkEnd w:id="131"/>
      <w:bookmarkEnd w:id="132"/>
    </w:p>
    <w:p w14:paraId="7B1145DA" w14:textId="77777777" w:rsidR="00716D0A" w:rsidRPr="00AF1E80" w:rsidRDefault="00716D0A" w:rsidP="00716D0A">
      <w:pPr>
        <w:jc w:val="both"/>
      </w:pPr>
    </w:p>
    <w:p w14:paraId="0A967741" w14:textId="2C91DE4E" w:rsidR="00867042" w:rsidRPr="00B34AA5" w:rsidRDefault="008510AB" w:rsidP="00E27920">
      <w:pPr>
        <w:jc w:val="both"/>
        <w:rPr>
          <w:bCs w:val="0"/>
          <w:color w:val="000000" w:themeColor="text1"/>
          <w:lang w:eastAsia="pt-BR"/>
        </w:rPr>
      </w:pPr>
      <w:r w:rsidRPr="00B34AA5">
        <w:rPr>
          <w:bCs w:val="0"/>
          <w:color w:val="000000" w:themeColor="text1"/>
          <w:lang w:eastAsia="pt-BR"/>
        </w:rPr>
        <w:t xml:space="preserve">- </w:t>
      </w:r>
      <w:r w:rsidR="00867042" w:rsidRPr="00B34AA5">
        <w:rPr>
          <w:color w:val="000000"/>
        </w:rPr>
        <w:t xml:space="preserve">Módulo Corporativo – 20243444 </w:t>
      </w:r>
      <w:r w:rsidR="00867042" w:rsidRPr="00915078">
        <w:t xml:space="preserve">- </w:t>
      </w:r>
      <w:proofErr w:type="spellStart"/>
      <w:r w:rsidR="00867042" w:rsidRPr="00915078">
        <w:t>Computerized</w:t>
      </w:r>
      <w:proofErr w:type="spellEnd"/>
      <w:r w:rsidR="00867042" w:rsidRPr="00915078">
        <w:t xml:space="preserve"> System </w:t>
      </w:r>
      <w:proofErr w:type="spellStart"/>
      <w:r w:rsidR="00867042" w:rsidRPr="00915078">
        <w:t>Validation</w:t>
      </w:r>
      <w:proofErr w:type="spellEnd"/>
      <w:r w:rsidR="00867042" w:rsidRPr="00915078">
        <w:t>, em sua versão vigente.</w:t>
      </w:r>
    </w:p>
    <w:p w14:paraId="3F945D99" w14:textId="25D52E02" w:rsidR="008510AB" w:rsidRPr="00F25455" w:rsidRDefault="00867042" w:rsidP="00E27920">
      <w:pPr>
        <w:jc w:val="both"/>
        <w:rPr>
          <w:bCs w:val="0"/>
          <w:color w:val="000000" w:themeColor="text1"/>
          <w:lang w:val="en-US" w:eastAsia="pt-BR"/>
        </w:rPr>
      </w:pPr>
      <w:r w:rsidRPr="00915078">
        <w:rPr>
          <w:bCs w:val="0"/>
          <w:color w:val="000000" w:themeColor="text1"/>
          <w:lang w:val="en-US" w:eastAsia="pt-BR"/>
        </w:rPr>
        <w:t xml:space="preserve">- </w:t>
      </w:r>
      <w:r w:rsidR="009F6C8D" w:rsidRPr="00915078">
        <w:rPr>
          <w:bCs w:val="0"/>
          <w:color w:val="000000" w:themeColor="text1"/>
          <w:lang w:val="en-US" w:eastAsia="pt-BR"/>
        </w:rPr>
        <w:t xml:space="preserve">Template – </w:t>
      </w:r>
      <w:r w:rsidR="008510AB" w:rsidRPr="003B106D">
        <w:rPr>
          <w:bCs w:val="0"/>
          <w:color w:val="000000" w:themeColor="text1"/>
          <w:lang w:val="en-US" w:eastAsia="pt-BR"/>
        </w:rPr>
        <w:t>20178957</w:t>
      </w:r>
      <w:r w:rsidR="009F6C8D" w:rsidRPr="003B106D">
        <w:rPr>
          <w:bCs w:val="0"/>
          <w:color w:val="000000" w:themeColor="text1"/>
          <w:lang w:val="en-US" w:eastAsia="pt-BR"/>
        </w:rPr>
        <w:t xml:space="preserve"> </w:t>
      </w:r>
      <w:r w:rsidR="0023447D" w:rsidRPr="003B106D">
        <w:rPr>
          <w:color w:val="000000"/>
          <w:lang w:val="en-US"/>
        </w:rPr>
        <w:t>–</w:t>
      </w:r>
      <w:r w:rsidR="005B0AC9" w:rsidRPr="003B106D">
        <w:rPr>
          <w:bCs w:val="0"/>
          <w:color w:val="000000" w:themeColor="text1"/>
          <w:lang w:val="en-US" w:eastAsia="pt-BR"/>
        </w:rPr>
        <w:t xml:space="preserve"> </w:t>
      </w:r>
      <w:r w:rsidR="00464691" w:rsidRPr="003B106D">
        <w:rPr>
          <w:bCs w:val="0"/>
          <w:color w:val="000000" w:themeColor="text1"/>
          <w:lang w:val="en-US" w:eastAsia="pt-BR"/>
        </w:rPr>
        <w:t xml:space="preserve">Global IT Validation - </w:t>
      </w:r>
      <w:proofErr w:type="spellStart"/>
      <w:r w:rsidR="00464691" w:rsidRPr="003B106D">
        <w:rPr>
          <w:bCs w:val="0"/>
          <w:color w:val="000000" w:themeColor="text1"/>
          <w:lang w:val="en-US" w:eastAsia="pt-BR"/>
        </w:rPr>
        <w:t>GxP</w:t>
      </w:r>
      <w:proofErr w:type="spellEnd"/>
      <w:r w:rsidR="00464691" w:rsidRPr="003B106D">
        <w:rPr>
          <w:bCs w:val="0"/>
          <w:color w:val="000000" w:themeColor="text1"/>
          <w:lang w:val="en-US" w:eastAsia="pt-BR"/>
        </w:rPr>
        <w:t xml:space="preserve"> Assessment for IT Systems/Applications</w:t>
      </w:r>
      <w:r w:rsidR="0026087E" w:rsidRPr="003B106D">
        <w:rPr>
          <w:bCs w:val="0"/>
          <w:color w:val="000000" w:themeColor="text1"/>
          <w:lang w:val="en-US" w:eastAsia="pt-BR"/>
        </w:rPr>
        <w:t>,</w:t>
      </w:r>
      <w:r w:rsidR="003C1B25" w:rsidRPr="003B106D">
        <w:rPr>
          <w:bCs w:val="0"/>
          <w:color w:val="000000" w:themeColor="text1"/>
          <w:lang w:val="en-US" w:eastAsia="pt-BR"/>
        </w:rPr>
        <w:t xml:space="preserve"> </w:t>
      </w:r>
      <w:proofErr w:type="spellStart"/>
      <w:r w:rsidR="003C1B25" w:rsidRPr="003B106D">
        <w:rPr>
          <w:color w:val="000000" w:themeColor="text1"/>
          <w:lang w:val="en-US"/>
        </w:rPr>
        <w:t>em</w:t>
      </w:r>
      <w:proofErr w:type="spellEnd"/>
      <w:r w:rsidR="003C1B25" w:rsidRPr="003B106D">
        <w:rPr>
          <w:color w:val="000000" w:themeColor="text1"/>
          <w:lang w:val="en-US"/>
        </w:rPr>
        <w:t xml:space="preserve"> </w:t>
      </w:r>
      <w:proofErr w:type="spellStart"/>
      <w:r w:rsidR="003C1B25" w:rsidRPr="003B106D">
        <w:rPr>
          <w:color w:val="000000" w:themeColor="text1"/>
          <w:lang w:val="en-US"/>
        </w:rPr>
        <w:t>sua</w:t>
      </w:r>
      <w:proofErr w:type="spellEnd"/>
      <w:r w:rsidR="003C1B25" w:rsidRPr="003B106D">
        <w:rPr>
          <w:color w:val="000000" w:themeColor="text1"/>
          <w:lang w:val="en-US"/>
        </w:rPr>
        <w:t xml:space="preserve"> </w:t>
      </w:r>
      <w:proofErr w:type="spellStart"/>
      <w:r w:rsidR="003C1B25" w:rsidRPr="003B106D">
        <w:rPr>
          <w:color w:val="000000" w:themeColor="text1"/>
          <w:lang w:val="en-US"/>
        </w:rPr>
        <w:t>versão</w:t>
      </w:r>
      <w:proofErr w:type="spellEnd"/>
      <w:r w:rsidR="003C1B25" w:rsidRPr="003B106D">
        <w:rPr>
          <w:color w:val="000000" w:themeColor="text1"/>
          <w:lang w:val="en-US"/>
        </w:rPr>
        <w:t xml:space="preserve"> </w:t>
      </w:r>
      <w:proofErr w:type="spellStart"/>
      <w:proofErr w:type="gramStart"/>
      <w:r w:rsidR="003C1B25" w:rsidRPr="003B106D">
        <w:rPr>
          <w:color w:val="000000" w:themeColor="text1"/>
          <w:lang w:val="en-US"/>
        </w:rPr>
        <w:t>vigente</w:t>
      </w:r>
      <w:proofErr w:type="spellEnd"/>
      <w:r w:rsidR="00913431" w:rsidRPr="003B106D">
        <w:rPr>
          <w:bCs w:val="0"/>
          <w:color w:val="000000" w:themeColor="text1"/>
          <w:lang w:val="en-US" w:eastAsia="pt-BR"/>
        </w:rPr>
        <w:t>;</w:t>
      </w:r>
      <w:proofErr w:type="gramEnd"/>
    </w:p>
    <w:p w14:paraId="4794CC9F" w14:textId="7172F28F" w:rsidR="00D871C2" w:rsidRPr="00F25455" w:rsidRDefault="00235AE4" w:rsidP="00E27920">
      <w:pPr>
        <w:jc w:val="both"/>
        <w:rPr>
          <w:color w:val="000000"/>
          <w:lang w:val="en-US"/>
        </w:rPr>
      </w:pPr>
      <w:r w:rsidRPr="00F25455">
        <w:rPr>
          <w:color w:val="000000"/>
          <w:lang w:val="en-US"/>
        </w:rPr>
        <w:t xml:space="preserve">- </w:t>
      </w:r>
      <w:proofErr w:type="spellStart"/>
      <w:r w:rsidR="006A70E7" w:rsidRPr="00F25455">
        <w:rPr>
          <w:color w:val="000000"/>
          <w:lang w:val="en-US"/>
        </w:rPr>
        <w:t>Módulo</w:t>
      </w:r>
      <w:proofErr w:type="spellEnd"/>
      <w:r w:rsidR="006A70E7" w:rsidRPr="00F25455">
        <w:rPr>
          <w:color w:val="000000"/>
          <w:lang w:val="en-US"/>
        </w:rPr>
        <w:t xml:space="preserve"> </w:t>
      </w:r>
      <w:proofErr w:type="spellStart"/>
      <w:r w:rsidR="006A70E7" w:rsidRPr="00F25455">
        <w:rPr>
          <w:color w:val="000000"/>
          <w:lang w:val="en-US"/>
        </w:rPr>
        <w:t>Corporativo</w:t>
      </w:r>
      <w:proofErr w:type="spellEnd"/>
      <w:r w:rsidR="00E53297" w:rsidRPr="00F25455">
        <w:rPr>
          <w:color w:val="000000"/>
          <w:lang w:val="en-US"/>
        </w:rPr>
        <w:t xml:space="preserve"> – </w:t>
      </w:r>
      <w:r w:rsidR="00D871C2" w:rsidRPr="00F25455">
        <w:rPr>
          <w:color w:val="000000"/>
          <w:lang w:val="en-US"/>
        </w:rPr>
        <w:t>2022060</w:t>
      </w:r>
      <w:r w:rsidR="006E68B5" w:rsidRPr="00F25455">
        <w:rPr>
          <w:color w:val="000000"/>
          <w:lang w:val="en-US"/>
        </w:rPr>
        <w:t>6</w:t>
      </w:r>
      <w:r w:rsidR="00E078AC" w:rsidRPr="00F25455">
        <w:rPr>
          <w:color w:val="000000"/>
          <w:lang w:val="en-US"/>
        </w:rPr>
        <w:t xml:space="preserve"> -</w:t>
      </w:r>
      <w:r w:rsidRPr="00F25455">
        <w:rPr>
          <w:color w:val="000000"/>
          <w:lang w:val="en-US"/>
        </w:rPr>
        <w:t xml:space="preserve"> Supplier Qualification for IT Validated Computerized systems</w:t>
      </w:r>
      <w:r w:rsidR="003C1B25" w:rsidRPr="00F25455">
        <w:rPr>
          <w:color w:val="000000"/>
          <w:lang w:val="en-US"/>
        </w:rPr>
        <w:t xml:space="preserve">, </w:t>
      </w:r>
      <w:proofErr w:type="spellStart"/>
      <w:r w:rsidR="003C1B25" w:rsidRPr="00F25455">
        <w:rPr>
          <w:color w:val="000000"/>
          <w:lang w:val="en-US"/>
        </w:rPr>
        <w:t>em</w:t>
      </w:r>
      <w:proofErr w:type="spellEnd"/>
      <w:r w:rsidR="003C1B25" w:rsidRPr="00F25455">
        <w:rPr>
          <w:color w:val="000000"/>
          <w:lang w:val="en-US"/>
        </w:rPr>
        <w:t xml:space="preserve"> </w:t>
      </w:r>
      <w:proofErr w:type="spellStart"/>
      <w:r w:rsidR="003C1B25" w:rsidRPr="00F25455">
        <w:rPr>
          <w:color w:val="000000"/>
          <w:lang w:val="en-US"/>
        </w:rPr>
        <w:t>sua</w:t>
      </w:r>
      <w:proofErr w:type="spellEnd"/>
      <w:r w:rsidR="003C1B25" w:rsidRPr="00F25455">
        <w:rPr>
          <w:color w:val="000000"/>
          <w:lang w:val="en-US"/>
        </w:rPr>
        <w:t xml:space="preserve"> </w:t>
      </w:r>
      <w:proofErr w:type="spellStart"/>
      <w:r w:rsidR="003C1B25" w:rsidRPr="00F25455">
        <w:rPr>
          <w:color w:val="000000"/>
          <w:lang w:val="en-US"/>
        </w:rPr>
        <w:t>versão</w:t>
      </w:r>
      <w:proofErr w:type="spellEnd"/>
      <w:r w:rsidR="003C1B25" w:rsidRPr="00F25455">
        <w:rPr>
          <w:color w:val="000000"/>
          <w:lang w:val="en-US"/>
        </w:rPr>
        <w:t xml:space="preserve"> </w:t>
      </w:r>
      <w:proofErr w:type="spellStart"/>
      <w:proofErr w:type="gramStart"/>
      <w:r w:rsidR="003C1B25" w:rsidRPr="00F25455">
        <w:rPr>
          <w:color w:val="000000"/>
          <w:lang w:val="en-US"/>
        </w:rPr>
        <w:t>vigente</w:t>
      </w:r>
      <w:proofErr w:type="spellEnd"/>
      <w:r w:rsidR="00E53297" w:rsidRPr="00F25455">
        <w:rPr>
          <w:color w:val="000000"/>
          <w:lang w:val="en-US"/>
        </w:rPr>
        <w:t>;</w:t>
      </w:r>
      <w:proofErr w:type="gramEnd"/>
    </w:p>
    <w:p w14:paraId="6F7C7F59" w14:textId="0D60298C" w:rsidR="000C6847" w:rsidRPr="00F25455" w:rsidRDefault="000C6847" w:rsidP="00E27920">
      <w:pPr>
        <w:pStyle w:val="Corpodetexto2"/>
        <w:rPr>
          <w:color w:val="000000"/>
          <w:lang w:val="en-US"/>
        </w:rPr>
      </w:pPr>
      <w:r w:rsidRPr="00F25455">
        <w:rPr>
          <w:color w:val="000000"/>
          <w:lang w:val="en-US"/>
        </w:rPr>
        <w:t xml:space="preserve">-  </w:t>
      </w:r>
      <w:proofErr w:type="spellStart"/>
      <w:r w:rsidR="006A70E7" w:rsidRPr="00F25455">
        <w:rPr>
          <w:color w:val="000000"/>
          <w:lang w:val="en-US"/>
        </w:rPr>
        <w:t>Módulo</w:t>
      </w:r>
      <w:proofErr w:type="spellEnd"/>
      <w:r w:rsidR="006A70E7" w:rsidRPr="00F25455">
        <w:rPr>
          <w:color w:val="000000"/>
          <w:lang w:val="en-US"/>
        </w:rPr>
        <w:t xml:space="preserve"> </w:t>
      </w:r>
      <w:proofErr w:type="spellStart"/>
      <w:r w:rsidR="006A70E7" w:rsidRPr="00F25455">
        <w:rPr>
          <w:color w:val="000000"/>
          <w:lang w:val="en-US"/>
        </w:rPr>
        <w:t>Corporativo</w:t>
      </w:r>
      <w:proofErr w:type="spellEnd"/>
      <w:r w:rsidR="006A70E7" w:rsidRPr="00F25455">
        <w:rPr>
          <w:color w:val="000000"/>
          <w:lang w:val="en-US"/>
        </w:rPr>
        <w:t xml:space="preserve"> </w:t>
      </w:r>
      <w:r w:rsidR="00071715" w:rsidRPr="00F25455">
        <w:rPr>
          <w:color w:val="000000"/>
          <w:lang w:val="en-US"/>
        </w:rPr>
        <w:t xml:space="preserve">– 20000908 - </w:t>
      </w:r>
      <w:r w:rsidRPr="00F25455">
        <w:rPr>
          <w:color w:val="000000"/>
          <w:lang w:val="en-US"/>
        </w:rPr>
        <w:t>Risk Management for Computerized Systems Validation</w:t>
      </w:r>
      <w:r w:rsidR="003C1B25" w:rsidRPr="00F25455">
        <w:rPr>
          <w:color w:val="000000"/>
          <w:lang w:val="en-US"/>
        </w:rPr>
        <w:t xml:space="preserve">, </w:t>
      </w:r>
      <w:proofErr w:type="spellStart"/>
      <w:r w:rsidR="003C1B25" w:rsidRPr="00F25455">
        <w:rPr>
          <w:color w:val="000000"/>
          <w:lang w:val="en-US"/>
        </w:rPr>
        <w:t>em</w:t>
      </w:r>
      <w:proofErr w:type="spellEnd"/>
      <w:r w:rsidR="003C1B25" w:rsidRPr="00F25455">
        <w:rPr>
          <w:color w:val="000000"/>
          <w:lang w:val="en-US"/>
        </w:rPr>
        <w:t xml:space="preserve"> </w:t>
      </w:r>
      <w:proofErr w:type="spellStart"/>
      <w:r w:rsidR="003C1B25" w:rsidRPr="00F25455">
        <w:rPr>
          <w:color w:val="000000"/>
          <w:lang w:val="en-US"/>
        </w:rPr>
        <w:t>sua</w:t>
      </w:r>
      <w:proofErr w:type="spellEnd"/>
      <w:r w:rsidR="003C1B25" w:rsidRPr="00F25455">
        <w:rPr>
          <w:color w:val="000000"/>
          <w:lang w:val="en-US"/>
        </w:rPr>
        <w:t xml:space="preserve"> </w:t>
      </w:r>
      <w:proofErr w:type="spellStart"/>
      <w:r w:rsidR="003C1B25" w:rsidRPr="00F25455">
        <w:rPr>
          <w:color w:val="000000"/>
          <w:lang w:val="en-US"/>
        </w:rPr>
        <w:t>versão</w:t>
      </w:r>
      <w:proofErr w:type="spellEnd"/>
      <w:r w:rsidR="003C1B25" w:rsidRPr="00F25455">
        <w:rPr>
          <w:color w:val="000000"/>
          <w:lang w:val="en-US"/>
        </w:rPr>
        <w:t xml:space="preserve"> </w:t>
      </w:r>
      <w:proofErr w:type="spellStart"/>
      <w:proofErr w:type="gramStart"/>
      <w:r w:rsidR="003C1B25" w:rsidRPr="00F25455">
        <w:rPr>
          <w:color w:val="000000"/>
          <w:lang w:val="en-US"/>
        </w:rPr>
        <w:t>vigente</w:t>
      </w:r>
      <w:proofErr w:type="spellEnd"/>
      <w:r w:rsidR="00E53297" w:rsidRPr="00F25455">
        <w:rPr>
          <w:color w:val="000000"/>
          <w:lang w:val="en-US"/>
        </w:rPr>
        <w:t>;</w:t>
      </w:r>
      <w:proofErr w:type="gramEnd"/>
    </w:p>
    <w:p w14:paraId="76E7C6F2" w14:textId="6AD9F8D5" w:rsidR="0060363E" w:rsidRPr="00AF1E80" w:rsidRDefault="0060363E" w:rsidP="00E27920">
      <w:pPr>
        <w:pStyle w:val="Corpodetexto2"/>
        <w:rPr>
          <w:color w:val="000000"/>
          <w:lang w:val="pt-BR"/>
        </w:rPr>
      </w:pPr>
      <w:r w:rsidRPr="00AF1E80">
        <w:rPr>
          <w:color w:val="000000"/>
          <w:lang w:val="pt-BR"/>
        </w:rPr>
        <w:t>-</w:t>
      </w:r>
      <w:r w:rsidR="006A70E7" w:rsidRPr="00AF1E80">
        <w:rPr>
          <w:color w:val="000000"/>
          <w:lang w:val="pt-BR"/>
        </w:rPr>
        <w:t xml:space="preserve"> Módulo Corporativo </w:t>
      </w:r>
      <w:r w:rsidR="0023447D" w:rsidRPr="00AF1E80">
        <w:rPr>
          <w:color w:val="000000"/>
          <w:lang w:val="pt-BR"/>
        </w:rPr>
        <w:t>–</w:t>
      </w:r>
      <w:r w:rsidR="00305658" w:rsidRPr="00AF1E80">
        <w:rPr>
          <w:color w:val="000000"/>
          <w:lang w:val="pt-BR"/>
        </w:rPr>
        <w:t xml:space="preserve"> 20138792 - </w:t>
      </w:r>
      <w:proofErr w:type="spellStart"/>
      <w:r w:rsidRPr="00AF1E80">
        <w:rPr>
          <w:color w:val="000000"/>
          <w:lang w:val="pt-BR"/>
        </w:rPr>
        <w:t>Validation</w:t>
      </w:r>
      <w:proofErr w:type="spellEnd"/>
      <w:r w:rsidRPr="00AF1E80">
        <w:rPr>
          <w:color w:val="000000"/>
          <w:lang w:val="pt-BR"/>
        </w:rPr>
        <w:t xml:space="preserve"> Framework for Cloud </w:t>
      </w:r>
      <w:proofErr w:type="spellStart"/>
      <w:r w:rsidRPr="00AF1E80">
        <w:rPr>
          <w:color w:val="000000"/>
          <w:lang w:val="pt-BR"/>
        </w:rPr>
        <w:t>Computing</w:t>
      </w:r>
      <w:proofErr w:type="spellEnd"/>
      <w:r w:rsidR="00F2341C" w:rsidRPr="00AF1E80">
        <w:rPr>
          <w:color w:val="000000"/>
          <w:lang w:val="pt-BR"/>
        </w:rPr>
        <w:t>,</w:t>
      </w:r>
      <w:r w:rsidR="003C1B25" w:rsidRPr="00AF1E80">
        <w:rPr>
          <w:color w:val="000000"/>
          <w:lang w:val="pt-BR"/>
        </w:rPr>
        <w:t xml:space="preserve"> em sua versão vigente</w:t>
      </w:r>
      <w:r w:rsidR="00305658" w:rsidRPr="00AF1E80">
        <w:rPr>
          <w:color w:val="000000"/>
          <w:lang w:val="pt-BR"/>
        </w:rPr>
        <w:t>;</w:t>
      </w:r>
      <w:r w:rsidRPr="00AF1E80">
        <w:rPr>
          <w:color w:val="000000"/>
          <w:lang w:val="pt-BR"/>
        </w:rPr>
        <w:t xml:space="preserve"> </w:t>
      </w:r>
    </w:p>
    <w:p w14:paraId="47E0757C" w14:textId="46A33A58" w:rsidR="00A412EB" w:rsidRPr="00AF1E80" w:rsidRDefault="00A412EB" w:rsidP="00E27920">
      <w:pPr>
        <w:pStyle w:val="Corpodetexto2"/>
        <w:rPr>
          <w:color w:val="000000"/>
          <w:lang w:val="pt-BR"/>
        </w:rPr>
      </w:pPr>
      <w:r w:rsidRPr="00AF1E80">
        <w:rPr>
          <w:color w:val="000000"/>
          <w:lang w:val="pt-BR"/>
        </w:rPr>
        <w:t xml:space="preserve">- </w:t>
      </w:r>
      <w:r w:rsidR="006A70E7" w:rsidRPr="00AF1E80">
        <w:rPr>
          <w:color w:val="000000"/>
          <w:lang w:val="pt-BR"/>
        </w:rPr>
        <w:t xml:space="preserve">Módulo Corporativo – 20400417 - </w:t>
      </w:r>
      <w:r w:rsidR="007F7B03" w:rsidRPr="00AF1E80">
        <w:rPr>
          <w:color w:val="000000"/>
          <w:lang w:val="pt-BR"/>
        </w:rPr>
        <w:t xml:space="preserve">20000925 - </w:t>
      </w:r>
      <w:proofErr w:type="spellStart"/>
      <w:r w:rsidR="007F7B03" w:rsidRPr="00AF1E80">
        <w:rPr>
          <w:color w:val="000000"/>
          <w:lang w:val="pt-BR"/>
        </w:rPr>
        <w:t>Supplier</w:t>
      </w:r>
      <w:proofErr w:type="spellEnd"/>
      <w:r w:rsidR="007F7B03" w:rsidRPr="00AF1E80">
        <w:rPr>
          <w:color w:val="000000"/>
          <w:lang w:val="pt-BR"/>
        </w:rPr>
        <w:t xml:space="preserve"> </w:t>
      </w:r>
      <w:proofErr w:type="spellStart"/>
      <w:r w:rsidR="007F7B03" w:rsidRPr="00AF1E80">
        <w:rPr>
          <w:color w:val="000000"/>
          <w:lang w:val="pt-BR"/>
        </w:rPr>
        <w:t>Quality</w:t>
      </w:r>
      <w:proofErr w:type="spellEnd"/>
      <w:r w:rsidR="007F7B03" w:rsidRPr="00AF1E80">
        <w:rPr>
          <w:color w:val="000000"/>
          <w:lang w:val="pt-BR"/>
        </w:rPr>
        <w:t xml:space="preserve"> Management (Healthcare </w:t>
      </w:r>
      <w:proofErr w:type="spellStart"/>
      <w:r w:rsidR="007F7B03" w:rsidRPr="00AF1E80">
        <w:rPr>
          <w:color w:val="000000"/>
          <w:lang w:val="pt-BR"/>
        </w:rPr>
        <w:t>Quality</w:t>
      </w:r>
      <w:proofErr w:type="spellEnd"/>
      <w:r w:rsidR="007F7B03" w:rsidRPr="00AF1E80">
        <w:rPr>
          <w:color w:val="000000"/>
          <w:lang w:val="pt-BR"/>
        </w:rPr>
        <w:t xml:space="preserve"> Global Standard Procedure)</w:t>
      </w:r>
      <w:r w:rsidR="002A5E95" w:rsidRPr="00AF1E80">
        <w:rPr>
          <w:color w:val="000000"/>
          <w:lang w:val="pt-BR"/>
        </w:rPr>
        <w:t xml:space="preserve">, </w:t>
      </w:r>
      <w:r w:rsidR="003A69BA" w:rsidRPr="00AF1E80">
        <w:rPr>
          <w:color w:val="000000"/>
          <w:lang w:val="pt-BR"/>
        </w:rPr>
        <w:t>em sua versão vigente</w:t>
      </w:r>
      <w:r w:rsidR="00E53297" w:rsidRPr="00AF1E80">
        <w:rPr>
          <w:color w:val="000000"/>
          <w:lang w:val="pt-BR"/>
        </w:rPr>
        <w:t>;</w:t>
      </w:r>
    </w:p>
    <w:p w14:paraId="6A3A7A05" w14:textId="1072D48B" w:rsidR="00E57553" w:rsidRPr="00AF1E80" w:rsidRDefault="00E57553" w:rsidP="00E27920">
      <w:pPr>
        <w:pStyle w:val="Corpodetexto2"/>
        <w:rPr>
          <w:color w:val="000000"/>
          <w:lang w:val="pt-BR"/>
        </w:rPr>
      </w:pPr>
      <w:r w:rsidRPr="00AF1E80">
        <w:rPr>
          <w:color w:val="000000"/>
          <w:lang w:val="pt-BR"/>
        </w:rPr>
        <w:t xml:space="preserve">- </w:t>
      </w:r>
      <w:r w:rsidR="006A70E7" w:rsidRPr="00AF1E80">
        <w:rPr>
          <w:color w:val="000000"/>
          <w:lang w:val="pt-BR"/>
        </w:rPr>
        <w:t xml:space="preserve">Módulo Corporativo </w:t>
      </w:r>
      <w:r w:rsidR="002A5E95" w:rsidRPr="00AF1E80">
        <w:rPr>
          <w:color w:val="000000"/>
          <w:lang w:val="pt-BR"/>
        </w:rPr>
        <w:t>–</w:t>
      </w:r>
      <w:r w:rsidR="006A70E7" w:rsidRPr="00AF1E80">
        <w:rPr>
          <w:color w:val="000000"/>
          <w:lang w:val="pt-BR"/>
        </w:rPr>
        <w:t xml:space="preserve"> 20243678</w:t>
      </w:r>
      <w:r w:rsidR="002A5E95" w:rsidRPr="00AF1E80">
        <w:rPr>
          <w:color w:val="000000"/>
          <w:lang w:val="pt-BR"/>
        </w:rPr>
        <w:t xml:space="preserve"> -</w:t>
      </w:r>
      <w:r w:rsidR="006A70E7" w:rsidRPr="00AF1E80">
        <w:rPr>
          <w:color w:val="000000"/>
          <w:lang w:val="pt-BR"/>
        </w:rPr>
        <w:t xml:space="preserve"> </w:t>
      </w:r>
      <w:proofErr w:type="spellStart"/>
      <w:r w:rsidRPr="00AF1E80">
        <w:rPr>
          <w:color w:val="000000"/>
          <w:lang w:val="pt-BR"/>
        </w:rPr>
        <w:t>Decommissioning</w:t>
      </w:r>
      <w:proofErr w:type="spellEnd"/>
      <w:r w:rsidRPr="00AF1E80">
        <w:rPr>
          <w:color w:val="000000"/>
          <w:lang w:val="pt-BR"/>
        </w:rPr>
        <w:t xml:space="preserve"> </w:t>
      </w:r>
      <w:proofErr w:type="spellStart"/>
      <w:r w:rsidRPr="00AF1E80">
        <w:rPr>
          <w:color w:val="000000"/>
          <w:lang w:val="pt-BR"/>
        </w:rPr>
        <w:t>of</w:t>
      </w:r>
      <w:proofErr w:type="spellEnd"/>
      <w:r w:rsidRPr="00AF1E80">
        <w:rPr>
          <w:color w:val="000000"/>
          <w:lang w:val="pt-BR"/>
        </w:rPr>
        <w:t xml:space="preserve"> </w:t>
      </w:r>
      <w:proofErr w:type="spellStart"/>
      <w:r w:rsidRPr="00AF1E80">
        <w:rPr>
          <w:color w:val="000000"/>
          <w:lang w:val="pt-BR"/>
        </w:rPr>
        <w:t>Computerized</w:t>
      </w:r>
      <w:proofErr w:type="spellEnd"/>
      <w:r w:rsidRPr="00AF1E80">
        <w:rPr>
          <w:color w:val="000000"/>
          <w:lang w:val="pt-BR"/>
        </w:rPr>
        <w:t xml:space="preserve"> Systems</w:t>
      </w:r>
      <w:r w:rsidR="003A69BA" w:rsidRPr="00AF1E80">
        <w:rPr>
          <w:color w:val="000000"/>
          <w:lang w:val="pt-BR"/>
        </w:rPr>
        <w:t>, em sua versão vigente</w:t>
      </w:r>
      <w:r w:rsidR="00E53297" w:rsidRPr="00AF1E80">
        <w:rPr>
          <w:color w:val="000000"/>
          <w:lang w:val="pt-BR"/>
        </w:rPr>
        <w:t>;</w:t>
      </w:r>
    </w:p>
    <w:p w14:paraId="20B70070" w14:textId="1D078429" w:rsidR="0060363E" w:rsidRPr="00AF1E80" w:rsidRDefault="0060363E" w:rsidP="00E27920">
      <w:pPr>
        <w:pStyle w:val="Corpodetexto2"/>
        <w:rPr>
          <w:color w:val="000000"/>
          <w:lang w:val="pt-BR"/>
        </w:rPr>
      </w:pPr>
      <w:r w:rsidRPr="00AF1E80">
        <w:rPr>
          <w:color w:val="000000"/>
          <w:lang w:val="pt-BR"/>
        </w:rPr>
        <w:t xml:space="preserve">- </w:t>
      </w:r>
      <w:r w:rsidR="006A70E7" w:rsidRPr="00AF1E80">
        <w:rPr>
          <w:color w:val="000000"/>
          <w:lang w:val="pt-BR"/>
        </w:rPr>
        <w:t>Módulo Corporativo</w:t>
      </w:r>
      <w:r w:rsidR="002A5E95" w:rsidRPr="00AF1E80">
        <w:rPr>
          <w:color w:val="000000"/>
          <w:lang w:val="pt-BR"/>
        </w:rPr>
        <w:t xml:space="preserve"> </w:t>
      </w:r>
      <w:r w:rsidR="0023447D" w:rsidRPr="00AF1E80">
        <w:rPr>
          <w:color w:val="000000"/>
          <w:lang w:val="pt-BR"/>
        </w:rPr>
        <w:t>–</w:t>
      </w:r>
      <w:r w:rsidR="002A5E95" w:rsidRPr="00AF1E80">
        <w:rPr>
          <w:color w:val="000000"/>
          <w:lang w:val="pt-BR"/>
        </w:rPr>
        <w:t xml:space="preserve"> 20271611 -</w:t>
      </w:r>
      <w:r w:rsidR="006A70E7" w:rsidRPr="00AF1E80">
        <w:rPr>
          <w:color w:val="000000"/>
          <w:lang w:val="pt-BR"/>
        </w:rPr>
        <w:t xml:space="preserve"> </w:t>
      </w:r>
      <w:proofErr w:type="spellStart"/>
      <w:r w:rsidR="005517CD" w:rsidRPr="00AF1E80">
        <w:rPr>
          <w:color w:val="000000"/>
          <w:lang w:val="pt-BR"/>
        </w:rPr>
        <w:t>Audit</w:t>
      </w:r>
      <w:proofErr w:type="spellEnd"/>
      <w:r w:rsidR="005517CD" w:rsidRPr="00AF1E80">
        <w:rPr>
          <w:color w:val="000000"/>
          <w:lang w:val="pt-BR"/>
        </w:rPr>
        <w:t xml:space="preserve"> Management </w:t>
      </w:r>
      <w:proofErr w:type="spellStart"/>
      <w:r w:rsidR="005517CD" w:rsidRPr="00AF1E80">
        <w:rPr>
          <w:color w:val="000000"/>
          <w:lang w:val="pt-BR"/>
        </w:rPr>
        <w:t>of</w:t>
      </w:r>
      <w:proofErr w:type="spellEnd"/>
      <w:r w:rsidR="005517CD" w:rsidRPr="00AF1E80">
        <w:rPr>
          <w:color w:val="000000"/>
          <w:lang w:val="pt-BR"/>
        </w:rPr>
        <w:t xml:space="preserve"> Merck Healthcare Sites, </w:t>
      </w:r>
      <w:proofErr w:type="spellStart"/>
      <w:r w:rsidR="005517CD" w:rsidRPr="00AF1E80">
        <w:rPr>
          <w:color w:val="000000"/>
          <w:lang w:val="pt-BR"/>
        </w:rPr>
        <w:t>Subsidiaries</w:t>
      </w:r>
      <w:proofErr w:type="spellEnd"/>
      <w:r w:rsidR="005517CD" w:rsidRPr="00AF1E80">
        <w:rPr>
          <w:color w:val="000000"/>
          <w:lang w:val="pt-BR"/>
        </w:rPr>
        <w:t xml:space="preserve">, </w:t>
      </w:r>
      <w:proofErr w:type="spellStart"/>
      <w:r w:rsidR="005517CD" w:rsidRPr="00AF1E80">
        <w:rPr>
          <w:color w:val="000000"/>
          <w:lang w:val="pt-BR"/>
        </w:rPr>
        <w:t>and</w:t>
      </w:r>
      <w:proofErr w:type="spellEnd"/>
      <w:r w:rsidR="005517CD" w:rsidRPr="00AF1E80">
        <w:rPr>
          <w:color w:val="000000"/>
          <w:lang w:val="pt-BR"/>
        </w:rPr>
        <w:t xml:space="preserve"> </w:t>
      </w:r>
      <w:proofErr w:type="spellStart"/>
      <w:r w:rsidR="005517CD" w:rsidRPr="00AF1E80">
        <w:rPr>
          <w:color w:val="000000"/>
          <w:lang w:val="pt-BR"/>
        </w:rPr>
        <w:t>External</w:t>
      </w:r>
      <w:proofErr w:type="spellEnd"/>
      <w:r w:rsidR="005517CD" w:rsidRPr="00AF1E80">
        <w:rPr>
          <w:color w:val="000000"/>
          <w:lang w:val="pt-BR"/>
        </w:rPr>
        <w:t xml:space="preserve"> </w:t>
      </w:r>
      <w:proofErr w:type="spellStart"/>
      <w:r w:rsidR="005517CD" w:rsidRPr="00AF1E80">
        <w:rPr>
          <w:color w:val="000000"/>
          <w:lang w:val="pt-BR"/>
        </w:rPr>
        <w:t>Suppliers</w:t>
      </w:r>
      <w:proofErr w:type="spellEnd"/>
      <w:r w:rsidR="002A5E95" w:rsidRPr="00AF1E80">
        <w:rPr>
          <w:color w:val="000000"/>
          <w:lang w:val="pt-BR"/>
        </w:rPr>
        <w:t xml:space="preserve">, </w:t>
      </w:r>
      <w:r w:rsidR="003A69BA" w:rsidRPr="00AF1E80">
        <w:rPr>
          <w:color w:val="000000"/>
          <w:lang w:val="pt-BR"/>
        </w:rPr>
        <w:t>em sua versão vigente;</w:t>
      </w:r>
    </w:p>
    <w:p w14:paraId="034B7AB7" w14:textId="75AEC68F" w:rsidR="0060363E" w:rsidRPr="00AF1E80" w:rsidRDefault="002A5E95" w:rsidP="00E27920">
      <w:pPr>
        <w:pStyle w:val="Corpodetexto2"/>
        <w:rPr>
          <w:color w:val="000000"/>
          <w:lang w:val="pt-BR"/>
        </w:rPr>
      </w:pPr>
      <w:r w:rsidRPr="00AF1E80">
        <w:rPr>
          <w:color w:val="000000"/>
          <w:lang w:val="pt-BR"/>
        </w:rPr>
        <w:t xml:space="preserve">- Módulo Corporativo </w:t>
      </w:r>
      <w:r w:rsidR="0023447D" w:rsidRPr="00AF1E80">
        <w:rPr>
          <w:color w:val="000000"/>
          <w:lang w:val="pt-BR"/>
        </w:rPr>
        <w:t xml:space="preserve">– </w:t>
      </w:r>
      <w:r w:rsidR="00A43C62" w:rsidRPr="00AF1E80">
        <w:rPr>
          <w:color w:val="000000"/>
          <w:lang w:val="pt-BR"/>
        </w:rPr>
        <w:t>20245669 -</w:t>
      </w:r>
      <w:r w:rsidR="0060363E" w:rsidRPr="00AF1E80">
        <w:rPr>
          <w:color w:val="000000"/>
          <w:lang w:val="pt-BR"/>
        </w:rPr>
        <w:t xml:space="preserve"> Management </w:t>
      </w:r>
      <w:proofErr w:type="spellStart"/>
      <w:r w:rsidR="0060363E" w:rsidRPr="00AF1E80">
        <w:rPr>
          <w:color w:val="000000"/>
          <w:lang w:val="pt-BR"/>
        </w:rPr>
        <w:t>of</w:t>
      </w:r>
      <w:proofErr w:type="spellEnd"/>
      <w:r w:rsidR="0060363E" w:rsidRPr="00AF1E80">
        <w:rPr>
          <w:color w:val="000000"/>
          <w:lang w:val="pt-BR"/>
        </w:rPr>
        <w:t xml:space="preserve"> Data </w:t>
      </w:r>
      <w:proofErr w:type="spellStart"/>
      <w:r w:rsidR="0060363E" w:rsidRPr="00AF1E80">
        <w:rPr>
          <w:color w:val="000000"/>
          <w:lang w:val="pt-BR"/>
        </w:rPr>
        <w:t>Integrity</w:t>
      </w:r>
      <w:proofErr w:type="spellEnd"/>
      <w:r w:rsidR="00A43C62" w:rsidRPr="00AF1E80">
        <w:rPr>
          <w:color w:val="000000"/>
          <w:lang w:val="pt-BR"/>
        </w:rPr>
        <w:t xml:space="preserve">, </w:t>
      </w:r>
      <w:r w:rsidR="003A69BA" w:rsidRPr="00AF1E80">
        <w:rPr>
          <w:color w:val="000000"/>
          <w:lang w:val="pt-BR"/>
        </w:rPr>
        <w:t>em sua versão vigente</w:t>
      </w:r>
      <w:r w:rsidR="0023447D" w:rsidRPr="00AF1E80">
        <w:rPr>
          <w:color w:val="000000"/>
          <w:lang w:val="pt-BR"/>
        </w:rPr>
        <w:t>;</w:t>
      </w:r>
    </w:p>
    <w:p w14:paraId="412944E8" w14:textId="3A5BC0FC" w:rsidR="007E5B8B" w:rsidRPr="00AF1E80" w:rsidRDefault="002A5E95" w:rsidP="00E27920">
      <w:pPr>
        <w:pStyle w:val="Corpodetexto2"/>
        <w:rPr>
          <w:color w:val="000000"/>
          <w:lang w:val="pt-BR"/>
        </w:rPr>
      </w:pPr>
      <w:r w:rsidRPr="00AF1E80">
        <w:rPr>
          <w:color w:val="000000"/>
          <w:lang w:val="pt-BR"/>
        </w:rPr>
        <w:t xml:space="preserve">- Módulo Corporativo </w:t>
      </w:r>
      <w:r w:rsidR="0023447D" w:rsidRPr="00AF1E80">
        <w:rPr>
          <w:color w:val="000000"/>
          <w:lang w:val="pt-BR"/>
        </w:rPr>
        <w:t xml:space="preserve">– 20287722 - </w:t>
      </w:r>
      <w:proofErr w:type="spellStart"/>
      <w:r w:rsidR="007E5B8B" w:rsidRPr="00AF1E80">
        <w:rPr>
          <w:color w:val="000000"/>
          <w:lang w:val="pt-BR"/>
        </w:rPr>
        <w:t>Audit</w:t>
      </w:r>
      <w:proofErr w:type="spellEnd"/>
      <w:r w:rsidR="007E5B8B" w:rsidRPr="00AF1E80">
        <w:rPr>
          <w:color w:val="000000"/>
          <w:lang w:val="pt-BR"/>
        </w:rPr>
        <w:t xml:space="preserve"> Trail Review</w:t>
      </w:r>
      <w:r w:rsidR="003A69BA" w:rsidRPr="00AF1E80">
        <w:rPr>
          <w:color w:val="000000"/>
          <w:lang w:val="pt-BR"/>
        </w:rPr>
        <w:t>, em sua versão vigente</w:t>
      </w:r>
    </w:p>
    <w:p w14:paraId="6E83D47E" w14:textId="50A883D7" w:rsidR="00FE0014" w:rsidRPr="00AF1E80" w:rsidRDefault="002A5E95" w:rsidP="00E27920">
      <w:pPr>
        <w:pStyle w:val="Corpodetexto2"/>
        <w:rPr>
          <w:color w:val="000000"/>
          <w:lang w:val="pt-BR"/>
        </w:rPr>
      </w:pPr>
      <w:r w:rsidRPr="00AF1E80">
        <w:rPr>
          <w:color w:val="000000"/>
          <w:lang w:val="pt-BR"/>
        </w:rPr>
        <w:t xml:space="preserve">- </w:t>
      </w:r>
      <w:proofErr w:type="spellStart"/>
      <w:r w:rsidR="002F526E" w:rsidRPr="00AF1E80">
        <w:rPr>
          <w:color w:val="000000"/>
          <w:lang w:val="pt-BR"/>
        </w:rPr>
        <w:t>Template</w:t>
      </w:r>
      <w:proofErr w:type="spellEnd"/>
      <w:r w:rsidR="00307B85" w:rsidRPr="00AF1E80">
        <w:rPr>
          <w:color w:val="000000"/>
          <w:lang w:val="pt-BR"/>
        </w:rPr>
        <w:t xml:space="preserve"> </w:t>
      </w:r>
      <w:r w:rsidR="002F526E" w:rsidRPr="00AF1E80">
        <w:rPr>
          <w:color w:val="000000"/>
          <w:lang w:val="pt-BR"/>
        </w:rPr>
        <w:t xml:space="preserve">- </w:t>
      </w:r>
      <w:proofErr w:type="spellStart"/>
      <w:r w:rsidR="002F526E" w:rsidRPr="00AF1E80">
        <w:rPr>
          <w:color w:val="000000"/>
          <w:lang w:val="pt-BR"/>
        </w:rPr>
        <w:t>Group</w:t>
      </w:r>
      <w:proofErr w:type="spellEnd"/>
      <w:r w:rsidR="002F526E" w:rsidRPr="00AF1E80">
        <w:rPr>
          <w:color w:val="000000"/>
          <w:lang w:val="pt-BR"/>
        </w:rPr>
        <w:t xml:space="preserve"> </w:t>
      </w:r>
      <w:proofErr w:type="spellStart"/>
      <w:r w:rsidR="002F526E" w:rsidRPr="00AF1E80">
        <w:rPr>
          <w:color w:val="000000"/>
          <w:lang w:val="pt-BR"/>
        </w:rPr>
        <w:t>Validation</w:t>
      </w:r>
      <w:proofErr w:type="spellEnd"/>
      <w:r w:rsidR="002F526E" w:rsidRPr="00AF1E80">
        <w:rPr>
          <w:color w:val="000000"/>
          <w:lang w:val="pt-BR"/>
        </w:rPr>
        <w:t xml:space="preserve"> </w:t>
      </w:r>
      <w:proofErr w:type="spellStart"/>
      <w:r w:rsidR="002F526E" w:rsidRPr="00AF1E80">
        <w:rPr>
          <w:color w:val="000000"/>
          <w:lang w:val="pt-BR"/>
        </w:rPr>
        <w:t>Plan</w:t>
      </w:r>
      <w:proofErr w:type="spellEnd"/>
      <w:r w:rsidR="002F526E" w:rsidRPr="00AF1E80">
        <w:rPr>
          <w:color w:val="000000"/>
          <w:lang w:val="pt-BR"/>
        </w:rPr>
        <w:t xml:space="preserve"> - </w:t>
      </w:r>
      <w:proofErr w:type="spellStart"/>
      <w:r w:rsidR="002F526E" w:rsidRPr="00AF1E80">
        <w:rPr>
          <w:color w:val="000000"/>
          <w:lang w:val="pt-BR"/>
        </w:rPr>
        <w:t>Template</w:t>
      </w:r>
      <w:proofErr w:type="spellEnd"/>
      <w:r w:rsidR="002F526E" w:rsidRPr="00AF1E80">
        <w:rPr>
          <w:color w:val="000000"/>
          <w:lang w:val="pt-BR"/>
        </w:rPr>
        <w:t xml:space="preserve"> </w:t>
      </w:r>
      <w:r w:rsidR="003A69BA" w:rsidRPr="00AF1E80">
        <w:rPr>
          <w:color w:val="000000"/>
          <w:lang w:val="pt-BR"/>
        </w:rPr>
        <w:t>–</w:t>
      </w:r>
      <w:r w:rsidR="002F526E" w:rsidRPr="00AF1E80">
        <w:rPr>
          <w:color w:val="000000"/>
          <w:lang w:val="pt-BR"/>
        </w:rPr>
        <w:t xml:space="preserve"> 20319593</w:t>
      </w:r>
      <w:r w:rsidR="003A69BA" w:rsidRPr="00AF1E80">
        <w:rPr>
          <w:color w:val="000000"/>
          <w:lang w:val="pt-BR"/>
        </w:rPr>
        <w:t>, em sua versão vigente;</w:t>
      </w:r>
    </w:p>
    <w:p w14:paraId="35565E67" w14:textId="01F2A538" w:rsidR="00623981" w:rsidRPr="00AF1E80" w:rsidRDefault="002A5E95" w:rsidP="00E27920">
      <w:pPr>
        <w:pStyle w:val="Corpodetexto2"/>
        <w:rPr>
          <w:color w:val="000000"/>
          <w:lang w:val="pt-BR"/>
        </w:rPr>
      </w:pPr>
      <w:r w:rsidRPr="00AF1E80">
        <w:rPr>
          <w:color w:val="000000"/>
          <w:lang w:val="pt-BR"/>
        </w:rPr>
        <w:t xml:space="preserve">- </w:t>
      </w:r>
      <w:proofErr w:type="spellStart"/>
      <w:r w:rsidR="00307B85" w:rsidRPr="00AF1E80">
        <w:rPr>
          <w:color w:val="000000"/>
          <w:lang w:val="pt-BR"/>
        </w:rPr>
        <w:t>Template</w:t>
      </w:r>
      <w:proofErr w:type="spellEnd"/>
      <w:r w:rsidR="00307B85" w:rsidRPr="00AF1E80">
        <w:rPr>
          <w:color w:val="000000"/>
          <w:lang w:val="pt-BR"/>
        </w:rPr>
        <w:t xml:space="preserve"> - </w:t>
      </w:r>
      <w:proofErr w:type="spellStart"/>
      <w:r w:rsidR="00FC2BA9" w:rsidRPr="00AF1E80">
        <w:rPr>
          <w:color w:val="000000"/>
          <w:lang w:val="pt-BR"/>
        </w:rPr>
        <w:t>Group</w:t>
      </w:r>
      <w:proofErr w:type="spellEnd"/>
      <w:r w:rsidR="00FC2BA9" w:rsidRPr="00AF1E80">
        <w:rPr>
          <w:color w:val="000000"/>
          <w:lang w:val="pt-BR"/>
        </w:rPr>
        <w:t xml:space="preserve"> </w:t>
      </w:r>
      <w:proofErr w:type="spellStart"/>
      <w:r w:rsidR="00FC2BA9" w:rsidRPr="00AF1E80">
        <w:rPr>
          <w:color w:val="000000"/>
          <w:lang w:val="pt-BR"/>
        </w:rPr>
        <w:t>Generic</w:t>
      </w:r>
      <w:proofErr w:type="spellEnd"/>
      <w:r w:rsidR="00FC2BA9" w:rsidRPr="00AF1E80">
        <w:rPr>
          <w:color w:val="000000"/>
          <w:lang w:val="pt-BR"/>
        </w:rPr>
        <w:t xml:space="preserve"> </w:t>
      </w:r>
      <w:proofErr w:type="spellStart"/>
      <w:r w:rsidR="00FC2BA9" w:rsidRPr="00AF1E80">
        <w:rPr>
          <w:color w:val="000000"/>
          <w:lang w:val="pt-BR"/>
        </w:rPr>
        <w:t>Phase</w:t>
      </w:r>
      <w:proofErr w:type="spellEnd"/>
      <w:r w:rsidR="00FC2BA9" w:rsidRPr="00AF1E80">
        <w:rPr>
          <w:color w:val="000000"/>
          <w:lang w:val="pt-BR"/>
        </w:rPr>
        <w:t xml:space="preserve"> Report - </w:t>
      </w:r>
      <w:proofErr w:type="spellStart"/>
      <w:r w:rsidR="00FC2BA9" w:rsidRPr="00AF1E80">
        <w:rPr>
          <w:color w:val="000000"/>
          <w:lang w:val="pt-BR"/>
        </w:rPr>
        <w:t>Template</w:t>
      </w:r>
      <w:proofErr w:type="spellEnd"/>
      <w:r w:rsidR="00FC2BA9" w:rsidRPr="00AF1E80">
        <w:rPr>
          <w:color w:val="000000"/>
          <w:lang w:val="pt-BR"/>
        </w:rPr>
        <w:t xml:space="preserve"> - v1.0 - 20399257</w:t>
      </w:r>
      <w:r w:rsidR="003A69BA" w:rsidRPr="00AF1E80">
        <w:rPr>
          <w:color w:val="000000"/>
          <w:lang w:val="pt-BR"/>
        </w:rPr>
        <w:t>, em sua versão vigente;</w:t>
      </w:r>
    </w:p>
    <w:p w14:paraId="571DE678" w14:textId="5E960B05" w:rsidR="00615931" w:rsidRPr="00F25455" w:rsidRDefault="002A5E95" w:rsidP="00E27920">
      <w:pPr>
        <w:pStyle w:val="Corpodetexto2"/>
        <w:rPr>
          <w:color w:val="000000"/>
          <w:lang w:val="en-US"/>
        </w:rPr>
      </w:pPr>
      <w:r w:rsidRPr="00F25455">
        <w:rPr>
          <w:color w:val="000000"/>
          <w:lang w:val="en-US"/>
        </w:rPr>
        <w:t xml:space="preserve">- </w:t>
      </w:r>
      <w:r w:rsidR="00FC2BA9" w:rsidRPr="00F25455">
        <w:rPr>
          <w:color w:val="000000"/>
          <w:lang w:val="en-US"/>
        </w:rPr>
        <w:t>Template -</w:t>
      </w:r>
      <w:r w:rsidRPr="00F25455">
        <w:rPr>
          <w:color w:val="000000"/>
          <w:lang w:val="en-US"/>
        </w:rPr>
        <w:t xml:space="preserve"> </w:t>
      </w:r>
      <w:r w:rsidR="00615931" w:rsidRPr="00F25455">
        <w:rPr>
          <w:color w:val="000000"/>
          <w:lang w:val="en-US"/>
        </w:rPr>
        <w:t xml:space="preserve">Group Design and Build Phase Report - Template </w:t>
      </w:r>
      <w:r w:rsidR="00715632" w:rsidRPr="00F25455">
        <w:rPr>
          <w:color w:val="000000"/>
          <w:lang w:val="en-US"/>
        </w:rPr>
        <w:t>–</w:t>
      </w:r>
      <w:r w:rsidR="00615931" w:rsidRPr="00F25455">
        <w:rPr>
          <w:color w:val="000000"/>
          <w:lang w:val="en-US"/>
        </w:rPr>
        <w:t xml:space="preserve"> 20399258</w:t>
      </w:r>
    </w:p>
    <w:p w14:paraId="711E47A1" w14:textId="2B670645" w:rsidR="00715632" w:rsidRPr="00AF1E80" w:rsidRDefault="002A5E95" w:rsidP="00E27920">
      <w:pPr>
        <w:pStyle w:val="Corpodetexto2"/>
        <w:rPr>
          <w:color w:val="000000"/>
          <w:lang w:val="pt-BR"/>
        </w:rPr>
      </w:pPr>
      <w:r w:rsidRPr="00AF1E80">
        <w:rPr>
          <w:color w:val="000000"/>
          <w:lang w:val="pt-BR"/>
        </w:rPr>
        <w:t xml:space="preserve">- </w:t>
      </w:r>
      <w:proofErr w:type="spellStart"/>
      <w:r w:rsidR="00FC2BA9" w:rsidRPr="00AF1E80">
        <w:rPr>
          <w:color w:val="000000"/>
          <w:lang w:val="pt-BR"/>
        </w:rPr>
        <w:t>Template</w:t>
      </w:r>
      <w:proofErr w:type="spellEnd"/>
      <w:r w:rsidR="00FC2BA9" w:rsidRPr="00AF1E80">
        <w:rPr>
          <w:color w:val="000000"/>
          <w:lang w:val="pt-BR"/>
        </w:rPr>
        <w:t xml:space="preserve"> -</w:t>
      </w:r>
      <w:r w:rsidRPr="00AF1E80">
        <w:rPr>
          <w:color w:val="000000"/>
          <w:lang w:val="pt-BR"/>
        </w:rPr>
        <w:t xml:space="preserve"> </w:t>
      </w:r>
      <w:proofErr w:type="spellStart"/>
      <w:r w:rsidR="00715632" w:rsidRPr="00AF1E80">
        <w:rPr>
          <w:color w:val="000000"/>
          <w:lang w:val="pt-BR"/>
        </w:rPr>
        <w:t>Group</w:t>
      </w:r>
      <w:proofErr w:type="spellEnd"/>
      <w:r w:rsidR="00715632" w:rsidRPr="00AF1E80">
        <w:rPr>
          <w:color w:val="000000"/>
          <w:lang w:val="pt-BR"/>
        </w:rPr>
        <w:t xml:space="preserve"> </w:t>
      </w:r>
      <w:proofErr w:type="spellStart"/>
      <w:r w:rsidR="00715632" w:rsidRPr="00AF1E80">
        <w:rPr>
          <w:color w:val="000000"/>
          <w:lang w:val="pt-BR"/>
        </w:rPr>
        <w:t>Validation</w:t>
      </w:r>
      <w:proofErr w:type="spellEnd"/>
      <w:r w:rsidR="00715632" w:rsidRPr="00AF1E80">
        <w:rPr>
          <w:color w:val="000000"/>
          <w:lang w:val="pt-BR"/>
        </w:rPr>
        <w:t xml:space="preserve"> Report - </w:t>
      </w:r>
      <w:proofErr w:type="spellStart"/>
      <w:r w:rsidR="00715632" w:rsidRPr="00AF1E80">
        <w:rPr>
          <w:color w:val="000000"/>
          <w:lang w:val="pt-BR"/>
        </w:rPr>
        <w:t>Template</w:t>
      </w:r>
      <w:proofErr w:type="spellEnd"/>
      <w:r w:rsidR="00715632" w:rsidRPr="00AF1E80">
        <w:rPr>
          <w:color w:val="000000"/>
          <w:lang w:val="pt-BR"/>
        </w:rPr>
        <w:t xml:space="preserve"> </w:t>
      </w:r>
      <w:r w:rsidR="003D0C2F" w:rsidRPr="00AF1E80">
        <w:rPr>
          <w:color w:val="000000"/>
          <w:lang w:val="pt-BR"/>
        </w:rPr>
        <w:t>–</w:t>
      </w:r>
      <w:r w:rsidR="00715632" w:rsidRPr="00AF1E80">
        <w:rPr>
          <w:color w:val="000000"/>
          <w:lang w:val="pt-BR"/>
        </w:rPr>
        <w:t xml:space="preserve"> 20397233</w:t>
      </w:r>
      <w:r w:rsidR="003A69BA" w:rsidRPr="00AF1E80">
        <w:rPr>
          <w:color w:val="000000"/>
          <w:lang w:val="pt-BR"/>
        </w:rPr>
        <w:t>, em sua versão vigente;</w:t>
      </w:r>
    </w:p>
    <w:p w14:paraId="4F66034C" w14:textId="3E0EA04A" w:rsidR="00FD73C3" w:rsidRPr="00AF1E80" w:rsidRDefault="002A5E95" w:rsidP="00E27920">
      <w:pPr>
        <w:pStyle w:val="Corpodetexto2"/>
        <w:rPr>
          <w:color w:val="000000"/>
          <w:lang w:val="pt-BR"/>
        </w:rPr>
      </w:pPr>
      <w:r w:rsidRPr="00AF1E80">
        <w:rPr>
          <w:color w:val="000000"/>
          <w:lang w:val="pt-BR"/>
        </w:rPr>
        <w:t>- Módulo Corporativo</w:t>
      </w:r>
      <w:r w:rsidR="00C16333" w:rsidRPr="00AF1E80">
        <w:rPr>
          <w:color w:val="000000"/>
          <w:lang w:val="pt-BR"/>
        </w:rPr>
        <w:t xml:space="preserve"> –</w:t>
      </w:r>
      <w:r w:rsidRPr="00AF1E80">
        <w:rPr>
          <w:color w:val="000000"/>
          <w:lang w:val="pt-BR"/>
        </w:rPr>
        <w:t xml:space="preserve"> </w:t>
      </w:r>
      <w:r w:rsidR="00FD73C3" w:rsidRPr="00AF1E80">
        <w:rPr>
          <w:color w:val="000000"/>
          <w:lang w:val="pt-BR"/>
        </w:rPr>
        <w:t>20058853</w:t>
      </w:r>
      <w:r w:rsidR="00C16333" w:rsidRPr="00AF1E80">
        <w:rPr>
          <w:color w:val="000000"/>
          <w:lang w:val="pt-BR"/>
        </w:rPr>
        <w:t xml:space="preserve"> -</w:t>
      </w:r>
      <w:r w:rsidR="00FD73C3" w:rsidRPr="00AF1E80">
        <w:rPr>
          <w:color w:val="000000"/>
          <w:lang w:val="pt-BR"/>
        </w:rPr>
        <w:t xml:space="preserve"> GP Test </w:t>
      </w:r>
      <w:proofErr w:type="spellStart"/>
      <w:r w:rsidR="00FD73C3" w:rsidRPr="00AF1E80">
        <w:rPr>
          <w:color w:val="000000"/>
          <w:lang w:val="pt-BR"/>
        </w:rPr>
        <w:t>Documentation</w:t>
      </w:r>
      <w:proofErr w:type="spellEnd"/>
      <w:r w:rsidR="003A69BA" w:rsidRPr="00AF1E80">
        <w:rPr>
          <w:color w:val="000000"/>
          <w:lang w:val="pt-BR"/>
        </w:rPr>
        <w:t>, em sua versão vigente</w:t>
      </w:r>
      <w:r w:rsidR="00822EB8" w:rsidRPr="00AF1E80">
        <w:rPr>
          <w:color w:val="000000"/>
          <w:lang w:val="pt-BR"/>
        </w:rPr>
        <w:t>;</w:t>
      </w:r>
    </w:p>
    <w:p w14:paraId="16E24313" w14:textId="64BD6A65" w:rsidR="003D0C2F" w:rsidRPr="00F25455" w:rsidRDefault="002A5E95" w:rsidP="00E27920">
      <w:pPr>
        <w:pStyle w:val="Corpodetexto2"/>
        <w:rPr>
          <w:color w:val="000000"/>
          <w:lang w:val="en-US"/>
        </w:rPr>
      </w:pPr>
      <w:r w:rsidRPr="00F25455">
        <w:rPr>
          <w:color w:val="000000"/>
          <w:lang w:val="en-US"/>
        </w:rPr>
        <w:t xml:space="preserve">- </w:t>
      </w:r>
      <w:proofErr w:type="spellStart"/>
      <w:r w:rsidRPr="00F25455">
        <w:rPr>
          <w:color w:val="000000"/>
          <w:lang w:val="en-US"/>
        </w:rPr>
        <w:t>Módulo</w:t>
      </w:r>
      <w:proofErr w:type="spellEnd"/>
      <w:r w:rsidRPr="00F25455">
        <w:rPr>
          <w:color w:val="000000"/>
          <w:lang w:val="en-US"/>
        </w:rPr>
        <w:t xml:space="preserve"> </w:t>
      </w:r>
      <w:proofErr w:type="spellStart"/>
      <w:r w:rsidRPr="00F25455">
        <w:rPr>
          <w:color w:val="000000"/>
          <w:lang w:val="en-US"/>
        </w:rPr>
        <w:t>Corporativo</w:t>
      </w:r>
      <w:proofErr w:type="spellEnd"/>
      <w:r w:rsidR="00667C73" w:rsidRPr="00F25455">
        <w:rPr>
          <w:color w:val="000000"/>
          <w:lang w:val="en-US"/>
        </w:rPr>
        <w:t xml:space="preserve"> –</w:t>
      </w:r>
      <w:r w:rsidRPr="00F25455">
        <w:rPr>
          <w:color w:val="000000"/>
          <w:lang w:val="en-US"/>
        </w:rPr>
        <w:t xml:space="preserve"> </w:t>
      </w:r>
      <w:r w:rsidR="003D0C2F" w:rsidRPr="00F25455">
        <w:rPr>
          <w:color w:val="000000"/>
          <w:lang w:val="en-US"/>
        </w:rPr>
        <w:t>20610180 Change controls for implementation of new global IT systems, or changes to existing ones</w:t>
      </w:r>
      <w:proofErr w:type="gramStart"/>
      <w:r w:rsidR="00176BEC" w:rsidRPr="00F25455">
        <w:rPr>
          <w:color w:val="000000"/>
          <w:lang w:val="en-US"/>
        </w:rPr>
        <w:t xml:space="preserve">, </w:t>
      </w:r>
      <w:r w:rsidR="003A69BA" w:rsidRPr="00F25455">
        <w:rPr>
          <w:color w:val="000000"/>
          <w:lang w:val="en-US"/>
        </w:rPr>
        <w:t>,</w:t>
      </w:r>
      <w:proofErr w:type="gramEnd"/>
      <w:r w:rsidR="003A69BA" w:rsidRPr="00F25455">
        <w:rPr>
          <w:color w:val="000000"/>
          <w:lang w:val="en-US"/>
        </w:rPr>
        <w:t xml:space="preserve"> </w:t>
      </w:r>
      <w:proofErr w:type="spellStart"/>
      <w:r w:rsidR="003A69BA" w:rsidRPr="00F25455">
        <w:rPr>
          <w:color w:val="000000"/>
          <w:lang w:val="en-US"/>
        </w:rPr>
        <w:t>em</w:t>
      </w:r>
      <w:proofErr w:type="spellEnd"/>
      <w:r w:rsidR="003A69BA" w:rsidRPr="00F25455">
        <w:rPr>
          <w:color w:val="000000"/>
          <w:lang w:val="en-US"/>
        </w:rPr>
        <w:t xml:space="preserve"> </w:t>
      </w:r>
      <w:proofErr w:type="spellStart"/>
      <w:r w:rsidR="003A69BA" w:rsidRPr="00F25455">
        <w:rPr>
          <w:color w:val="000000"/>
          <w:lang w:val="en-US"/>
        </w:rPr>
        <w:t>sua</w:t>
      </w:r>
      <w:proofErr w:type="spellEnd"/>
      <w:r w:rsidR="003A69BA" w:rsidRPr="00F25455">
        <w:rPr>
          <w:color w:val="000000"/>
          <w:lang w:val="en-US"/>
        </w:rPr>
        <w:t xml:space="preserve"> </w:t>
      </w:r>
      <w:proofErr w:type="spellStart"/>
      <w:r w:rsidR="003A69BA" w:rsidRPr="00F25455">
        <w:rPr>
          <w:color w:val="000000"/>
          <w:lang w:val="en-US"/>
        </w:rPr>
        <w:t>versão</w:t>
      </w:r>
      <w:proofErr w:type="spellEnd"/>
      <w:r w:rsidR="003A69BA" w:rsidRPr="00F25455">
        <w:rPr>
          <w:color w:val="000000"/>
          <w:lang w:val="en-US"/>
        </w:rPr>
        <w:t xml:space="preserve"> </w:t>
      </w:r>
      <w:proofErr w:type="spellStart"/>
      <w:r w:rsidR="003A69BA" w:rsidRPr="00F25455">
        <w:rPr>
          <w:color w:val="000000"/>
          <w:lang w:val="en-US"/>
        </w:rPr>
        <w:t>vigente</w:t>
      </w:r>
      <w:proofErr w:type="spellEnd"/>
      <w:r w:rsidR="003A69BA" w:rsidRPr="00F25455">
        <w:rPr>
          <w:color w:val="000000"/>
          <w:lang w:val="en-US"/>
        </w:rPr>
        <w:t>;</w:t>
      </w:r>
    </w:p>
    <w:p w14:paraId="4F5E997C" w14:textId="3F89EF80" w:rsidR="007E5B8B" w:rsidRPr="00F25455" w:rsidRDefault="007E5B8B" w:rsidP="00E27920">
      <w:pPr>
        <w:pStyle w:val="Corpodetexto2"/>
        <w:rPr>
          <w:color w:val="000000"/>
          <w:lang w:val="en-US"/>
        </w:rPr>
      </w:pPr>
      <w:r w:rsidRPr="00F25455">
        <w:rPr>
          <w:color w:val="000000"/>
          <w:lang w:val="en-US"/>
        </w:rPr>
        <w:t xml:space="preserve">- </w:t>
      </w:r>
      <w:r w:rsidR="00667C73" w:rsidRPr="00F25455">
        <w:rPr>
          <w:color w:val="000000"/>
          <w:lang w:val="en-US"/>
        </w:rPr>
        <w:t>Guideline</w:t>
      </w:r>
      <w:r w:rsidRPr="00F25455">
        <w:rPr>
          <w:color w:val="000000"/>
          <w:lang w:val="en-US"/>
        </w:rPr>
        <w:t xml:space="preserve"> </w:t>
      </w:r>
      <w:proofErr w:type="spellStart"/>
      <w:r w:rsidRPr="00F25455">
        <w:rPr>
          <w:color w:val="000000"/>
          <w:lang w:val="en-US"/>
        </w:rPr>
        <w:t>Corporativo</w:t>
      </w:r>
      <w:proofErr w:type="spellEnd"/>
      <w:r w:rsidRPr="00F25455">
        <w:rPr>
          <w:color w:val="000000"/>
          <w:lang w:val="en-US"/>
        </w:rPr>
        <w:t xml:space="preserve"> 20399680 - Management of Excel Spreadsheets, </w:t>
      </w:r>
      <w:proofErr w:type="spellStart"/>
      <w:r w:rsidR="003A69BA" w:rsidRPr="00F25455">
        <w:rPr>
          <w:color w:val="000000"/>
          <w:lang w:val="en-US"/>
        </w:rPr>
        <w:t>em</w:t>
      </w:r>
      <w:proofErr w:type="spellEnd"/>
      <w:r w:rsidR="003A69BA" w:rsidRPr="00F25455">
        <w:rPr>
          <w:color w:val="000000"/>
          <w:lang w:val="en-US"/>
        </w:rPr>
        <w:t xml:space="preserve"> </w:t>
      </w:r>
      <w:proofErr w:type="spellStart"/>
      <w:r w:rsidR="003A69BA" w:rsidRPr="00F25455">
        <w:rPr>
          <w:color w:val="000000"/>
          <w:lang w:val="en-US"/>
        </w:rPr>
        <w:t>sua</w:t>
      </w:r>
      <w:proofErr w:type="spellEnd"/>
      <w:r w:rsidR="003A69BA" w:rsidRPr="00F25455">
        <w:rPr>
          <w:color w:val="000000"/>
          <w:lang w:val="en-US"/>
        </w:rPr>
        <w:t xml:space="preserve"> </w:t>
      </w:r>
      <w:proofErr w:type="spellStart"/>
      <w:r w:rsidR="003A69BA" w:rsidRPr="00F25455">
        <w:rPr>
          <w:color w:val="000000"/>
          <w:lang w:val="en-US"/>
        </w:rPr>
        <w:t>versão</w:t>
      </w:r>
      <w:proofErr w:type="spellEnd"/>
      <w:r w:rsidR="003A69BA" w:rsidRPr="00F25455">
        <w:rPr>
          <w:color w:val="000000"/>
          <w:lang w:val="en-US"/>
        </w:rPr>
        <w:t xml:space="preserve"> </w:t>
      </w:r>
      <w:proofErr w:type="spellStart"/>
      <w:proofErr w:type="gramStart"/>
      <w:r w:rsidR="003A69BA" w:rsidRPr="00F25455">
        <w:rPr>
          <w:color w:val="000000"/>
          <w:lang w:val="en-US"/>
        </w:rPr>
        <w:t>vigente</w:t>
      </w:r>
      <w:proofErr w:type="spellEnd"/>
      <w:r w:rsidR="003A69BA" w:rsidRPr="00F25455">
        <w:rPr>
          <w:color w:val="000000"/>
          <w:lang w:val="en-US"/>
        </w:rPr>
        <w:t>;</w:t>
      </w:r>
      <w:proofErr w:type="gramEnd"/>
    </w:p>
    <w:p w14:paraId="1BD1B28A" w14:textId="27D693D5" w:rsidR="00716D0A" w:rsidRPr="00F25455" w:rsidRDefault="00BE45F6" w:rsidP="00E27920">
      <w:pPr>
        <w:pStyle w:val="Corpodetexto2"/>
        <w:rPr>
          <w:color w:val="000000"/>
          <w:lang w:val="en-US"/>
        </w:rPr>
      </w:pPr>
      <w:r w:rsidRPr="00F25455">
        <w:rPr>
          <w:color w:val="000000"/>
          <w:lang w:val="en-US"/>
        </w:rPr>
        <w:t xml:space="preserve">- </w:t>
      </w:r>
      <w:proofErr w:type="spellStart"/>
      <w:r w:rsidRPr="00F25455">
        <w:rPr>
          <w:color w:val="000000"/>
          <w:lang w:val="en-US"/>
        </w:rPr>
        <w:t>Módulo</w:t>
      </w:r>
      <w:proofErr w:type="spellEnd"/>
      <w:r w:rsidRPr="00F25455">
        <w:rPr>
          <w:color w:val="000000"/>
          <w:lang w:val="en-US"/>
        </w:rPr>
        <w:t xml:space="preserve"> </w:t>
      </w:r>
      <w:proofErr w:type="spellStart"/>
      <w:r w:rsidRPr="00F25455">
        <w:rPr>
          <w:color w:val="000000"/>
          <w:lang w:val="en-US"/>
        </w:rPr>
        <w:t>Corporativo</w:t>
      </w:r>
      <w:proofErr w:type="spellEnd"/>
      <w:r w:rsidR="00667C73" w:rsidRPr="00F25455">
        <w:rPr>
          <w:color w:val="000000"/>
          <w:lang w:val="en-US"/>
        </w:rPr>
        <w:t xml:space="preserve"> –</w:t>
      </w:r>
      <w:r w:rsidRPr="00F25455">
        <w:rPr>
          <w:color w:val="000000"/>
          <w:lang w:val="en-US"/>
        </w:rPr>
        <w:t xml:space="preserve"> 20635540 </w:t>
      </w:r>
      <w:r w:rsidR="00931406">
        <w:rPr>
          <w:color w:val="000000"/>
          <w:lang w:val="en-US"/>
        </w:rPr>
        <w:t>–</w:t>
      </w:r>
      <w:r w:rsidRPr="00F25455">
        <w:rPr>
          <w:color w:val="000000"/>
          <w:lang w:val="en-US"/>
        </w:rPr>
        <w:t xml:space="preserve"> </w:t>
      </w:r>
      <w:r w:rsidR="00931406">
        <w:rPr>
          <w:color w:val="000000"/>
          <w:lang w:val="en-US"/>
        </w:rPr>
        <w:t>“</w:t>
      </w:r>
      <w:r w:rsidRPr="00F25455">
        <w:rPr>
          <w:color w:val="000000"/>
          <w:lang w:val="en-US"/>
        </w:rPr>
        <w:t>OT Qualification of Infrastructure Procedure</w:t>
      </w:r>
      <w:r w:rsidR="00931406">
        <w:rPr>
          <w:color w:val="000000"/>
          <w:lang w:val="en-US"/>
        </w:rPr>
        <w:t>”</w:t>
      </w:r>
      <w:r w:rsidR="003A69BA" w:rsidRPr="00F25455">
        <w:rPr>
          <w:color w:val="000000"/>
          <w:lang w:val="en-US"/>
        </w:rPr>
        <w:t xml:space="preserve">, </w:t>
      </w:r>
      <w:proofErr w:type="spellStart"/>
      <w:r w:rsidR="003A69BA" w:rsidRPr="00F25455">
        <w:rPr>
          <w:color w:val="000000"/>
          <w:lang w:val="en-US"/>
        </w:rPr>
        <w:t>em</w:t>
      </w:r>
      <w:proofErr w:type="spellEnd"/>
      <w:r w:rsidR="003A69BA" w:rsidRPr="00F25455">
        <w:rPr>
          <w:color w:val="000000"/>
          <w:lang w:val="en-US"/>
        </w:rPr>
        <w:t xml:space="preserve"> </w:t>
      </w:r>
      <w:proofErr w:type="spellStart"/>
      <w:r w:rsidR="003A69BA" w:rsidRPr="00F25455">
        <w:rPr>
          <w:color w:val="000000"/>
          <w:lang w:val="en-US"/>
        </w:rPr>
        <w:t>sua</w:t>
      </w:r>
      <w:proofErr w:type="spellEnd"/>
      <w:r w:rsidR="003A69BA" w:rsidRPr="00F25455">
        <w:rPr>
          <w:color w:val="000000"/>
          <w:lang w:val="en-US"/>
        </w:rPr>
        <w:t xml:space="preserve"> </w:t>
      </w:r>
      <w:proofErr w:type="spellStart"/>
      <w:r w:rsidR="003A69BA" w:rsidRPr="00F25455">
        <w:rPr>
          <w:color w:val="000000"/>
          <w:lang w:val="en-US"/>
        </w:rPr>
        <w:t>versão</w:t>
      </w:r>
      <w:proofErr w:type="spellEnd"/>
      <w:r w:rsidR="003A69BA" w:rsidRPr="00F25455">
        <w:rPr>
          <w:color w:val="000000"/>
          <w:lang w:val="en-US"/>
        </w:rPr>
        <w:t xml:space="preserve"> </w:t>
      </w:r>
      <w:proofErr w:type="spellStart"/>
      <w:r w:rsidR="003A69BA" w:rsidRPr="00F25455">
        <w:rPr>
          <w:color w:val="000000"/>
          <w:lang w:val="en-US"/>
        </w:rPr>
        <w:t>vigente</w:t>
      </w:r>
      <w:proofErr w:type="spellEnd"/>
      <w:r w:rsidR="003A69BA" w:rsidRPr="00F25455">
        <w:rPr>
          <w:color w:val="000000"/>
          <w:lang w:val="en-US"/>
        </w:rPr>
        <w:t>;</w:t>
      </w:r>
      <w:r w:rsidR="00716D0A" w:rsidRPr="00F25455">
        <w:rPr>
          <w:color w:val="000000"/>
          <w:lang w:val="en-US"/>
        </w:rPr>
        <w:br/>
        <w:t xml:space="preserve">- </w:t>
      </w:r>
      <w:proofErr w:type="spellStart"/>
      <w:r w:rsidR="00716D0A" w:rsidRPr="00F25455">
        <w:rPr>
          <w:color w:val="000000"/>
          <w:lang w:val="en-US"/>
        </w:rPr>
        <w:t>Módulo</w:t>
      </w:r>
      <w:proofErr w:type="spellEnd"/>
      <w:r w:rsidR="00716D0A" w:rsidRPr="00F25455">
        <w:rPr>
          <w:color w:val="000000"/>
          <w:lang w:val="en-US"/>
        </w:rPr>
        <w:t xml:space="preserve"> </w:t>
      </w:r>
      <w:proofErr w:type="spellStart"/>
      <w:r w:rsidR="00716D0A" w:rsidRPr="00F25455">
        <w:rPr>
          <w:color w:val="000000"/>
          <w:lang w:val="en-US"/>
        </w:rPr>
        <w:t>Corporativo</w:t>
      </w:r>
      <w:proofErr w:type="spellEnd"/>
      <w:r w:rsidR="00667C73" w:rsidRPr="00F25455">
        <w:rPr>
          <w:color w:val="000000"/>
          <w:lang w:val="en-US"/>
        </w:rPr>
        <w:t xml:space="preserve"> –</w:t>
      </w:r>
      <w:r w:rsidR="00716D0A" w:rsidRPr="00F25455">
        <w:rPr>
          <w:color w:val="000000"/>
          <w:lang w:val="en-US"/>
        </w:rPr>
        <w:t xml:space="preserve"> 20220624 </w:t>
      </w:r>
      <w:r w:rsidR="00B7726F" w:rsidRPr="00F25455">
        <w:rPr>
          <w:color w:val="000000"/>
          <w:lang w:val="en-US"/>
        </w:rPr>
        <w:t>–</w:t>
      </w:r>
      <w:r w:rsidR="00716D0A" w:rsidRPr="00F25455">
        <w:rPr>
          <w:color w:val="000000"/>
          <w:lang w:val="en-US"/>
        </w:rPr>
        <w:t xml:space="preserve"> </w:t>
      </w:r>
      <w:r w:rsidR="002E4F99" w:rsidRPr="00F25455">
        <w:rPr>
          <w:color w:val="000000"/>
          <w:lang w:val="en-US"/>
        </w:rPr>
        <w:t>“Creation and maintenance of Validation Master Plan and Validation Plan for Computerized Systems"</w:t>
      </w:r>
      <w:r w:rsidR="003A69BA" w:rsidRPr="00F25455">
        <w:rPr>
          <w:color w:val="000000"/>
          <w:lang w:val="en-US"/>
        </w:rPr>
        <w:t xml:space="preserve">, </w:t>
      </w:r>
      <w:proofErr w:type="spellStart"/>
      <w:r w:rsidR="003A69BA" w:rsidRPr="00F25455">
        <w:rPr>
          <w:color w:val="000000"/>
          <w:lang w:val="en-US"/>
        </w:rPr>
        <w:t>em</w:t>
      </w:r>
      <w:proofErr w:type="spellEnd"/>
      <w:r w:rsidR="003A69BA" w:rsidRPr="00F25455">
        <w:rPr>
          <w:color w:val="000000"/>
          <w:lang w:val="en-US"/>
        </w:rPr>
        <w:t xml:space="preserve"> </w:t>
      </w:r>
      <w:proofErr w:type="spellStart"/>
      <w:r w:rsidR="003A69BA" w:rsidRPr="00F25455">
        <w:rPr>
          <w:color w:val="000000"/>
          <w:lang w:val="en-US"/>
        </w:rPr>
        <w:t>sua</w:t>
      </w:r>
      <w:proofErr w:type="spellEnd"/>
      <w:r w:rsidR="003A69BA" w:rsidRPr="00F25455">
        <w:rPr>
          <w:color w:val="000000"/>
          <w:lang w:val="en-US"/>
        </w:rPr>
        <w:t xml:space="preserve"> </w:t>
      </w:r>
      <w:proofErr w:type="spellStart"/>
      <w:r w:rsidR="003A69BA" w:rsidRPr="00F25455">
        <w:rPr>
          <w:color w:val="000000"/>
          <w:lang w:val="en-US"/>
        </w:rPr>
        <w:t>versão</w:t>
      </w:r>
      <w:proofErr w:type="spellEnd"/>
      <w:r w:rsidR="003A69BA" w:rsidRPr="00F25455">
        <w:rPr>
          <w:color w:val="000000"/>
          <w:lang w:val="en-US"/>
        </w:rPr>
        <w:t xml:space="preserve"> </w:t>
      </w:r>
      <w:proofErr w:type="spellStart"/>
      <w:proofErr w:type="gramStart"/>
      <w:r w:rsidR="003A69BA" w:rsidRPr="00F25455">
        <w:rPr>
          <w:color w:val="000000"/>
          <w:lang w:val="en-US"/>
        </w:rPr>
        <w:t>vigente</w:t>
      </w:r>
      <w:proofErr w:type="spellEnd"/>
      <w:r w:rsidR="003A69BA" w:rsidRPr="00F25455">
        <w:rPr>
          <w:color w:val="000000"/>
          <w:lang w:val="en-US"/>
        </w:rPr>
        <w:t>;</w:t>
      </w:r>
      <w:proofErr w:type="gramEnd"/>
    </w:p>
    <w:p w14:paraId="65147F2A" w14:textId="182137FC" w:rsidR="00AD548B" w:rsidRPr="00AF1E80" w:rsidRDefault="00AD548B" w:rsidP="00E27920">
      <w:pPr>
        <w:autoSpaceDE w:val="0"/>
        <w:autoSpaceDN w:val="0"/>
        <w:adjustRightInd w:val="0"/>
        <w:jc w:val="both"/>
        <w:rPr>
          <w:color w:val="000000"/>
        </w:rPr>
      </w:pPr>
      <w:r w:rsidRPr="00AF1E80">
        <w:rPr>
          <w:color w:val="000000"/>
        </w:rPr>
        <w:t>- Módulo Corporativo</w:t>
      </w:r>
      <w:r w:rsidR="00667C73" w:rsidRPr="00AF1E80">
        <w:rPr>
          <w:color w:val="000000"/>
        </w:rPr>
        <w:t xml:space="preserve"> –</w:t>
      </w:r>
      <w:r w:rsidRPr="00AF1E80">
        <w:rPr>
          <w:color w:val="000000"/>
        </w:rPr>
        <w:t xml:space="preserve"> 20205143 </w:t>
      </w:r>
      <w:r w:rsidR="00B7726F" w:rsidRPr="00AF1E80">
        <w:rPr>
          <w:color w:val="000000"/>
        </w:rPr>
        <w:t>–</w:t>
      </w:r>
      <w:r w:rsidRPr="00AF1E80">
        <w:rPr>
          <w:color w:val="000000"/>
        </w:rPr>
        <w:t xml:space="preserve"> </w:t>
      </w:r>
      <w:r w:rsidR="00B7726F" w:rsidRPr="00AF1E80">
        <w:rPr>
          <w:color w:val="000000"/>
        </w:rPr>
        <w:t>“</w:t>
      </w:r>
      <w:proofErr w:type="spellStart"/>
      <w:r w:rsidRPr="00AF1E80">
        <w:rPr>
          <w:color w:val="000000"/>
        </w:rPr>
        <w:t>Validation</w:t>
      </w:r>
      <w:proofErr w:type="spellEnd"/>
      <w:r w:rsidRPr="00AF1E80">
        <w:rPr>
          <w:color w:val="000000"/>
        </w:rPr>
        <w:t xml:space="preserve"> </w:t>
      </w:r>
      <w:proofErr w:type="spellStart"/>
      <w:r w:rsidRPr="00AF1E80">
        <w:rPr>
          <w:color w:val="000000"/>
        </w:rPr>
        <w:t>of</w:t>
      </w:r>
      <w:proofErr w:type="spellEnd"/>
      <w:r w:rsidRPr="00AF1E80">
        <w:rPr>
          <w:color w:val="000000"/>
        </w:rPr>
        <w:t xml:space="preserve"> </w:t>
      </w:r>
      <w:proofErr w:type="spellStart"/>
      <w:r w:rsidRPr="00AF1E80">
        <w:rPr>
          <w:color w:val="000000"/>
        </w:rPr>
        <w:t>Computerized</w:t>
      </w:r>
      <w:proofErr w:type="spellEnd"/>
      <w:r w:rsidRPr="00AF1E80">
        <w:rPr>
          <w:color w:val="000000"/>
        </w:rPr>
        <w:t xml:space="preserve"> Systems</w:t>
      </w:r>
      <w:r w:rsidR="00B7726F" w:rsidRPr="00AF1E80">
        <w:rPr>
          <w:color w:val="000000"/>
        </w:rPr>
        <w:t>”</w:t>
      </w:r>
      <w:r w:rsidRPr="00AF1E80">
        <w:rPr>
          <w:color w:val="000000"/>
        </w:rPr>
        <w:t xml:space="preserve">, </w:t>
      </w:r>
      <w:r w:rsidR="003A69BA" w:rsidRPr="00AF1E80">
        <w:rPr>
          <w:color w:val="000000"/>
        </w:rPr>
        <w:t>em sua versão vigente</w:t>
      </w:r>
      <w:r w:rsidRPr="00AF1E80">
        <w:rPr>
          <w:color w:val="000000"/>
        </w:rPr>
        <w:t>;</w:t>
      </w:r>
    </w:p>
    <w:p w14:paraId="3D9F5B5E" w14:textId="76EAA3DD" w:rsidR="00AD548B" w:rsidRPr="00AF1E80" w:rsidRDefault="00AD548B" w:rsidP="00E27920">
      <w:pPr>
        <w:autoSpaceDE w:val="0"/>
        <w:autoSpaceDN w:val="0"/>
        <w:adjustRightInd w:val="0"/>
        <w:jc w:val="both"/>
        <w:rPr>
          <w:color w:val="000000"/>
        </w:rPr>
      </w:pPr>
      <w:r w:rsidRPr="00AF1E80">
        <w:rPr>
          <w:color w:val="000000"/>
        </w:rPr>
        <w:t xml:space="preserve">- </w:t>
      </w:r>
      <w:r w:rsidR="006B1DB8" w:rsidRPr="00AF1E80">
        <w:rPr>
          <w:color w:val="000000"/>
        </w:rPr>
        <w:t>Módulo Corporativo</w:t>
      </w:r>
      <w:r w:rsidR="00667C73" w:rsidRPr="00AF1E80">
        <w:rPr>
          <w:color w:val="000000"/>
        </w:rPr>
        <w:t xml:space="preserve"> –</w:t>
      </w:r>
      <w:r w:rsidRPr="00AF1E80">
        <w:rPr>
          <w:color w:val="000000"/>
        </w:rPr>
        <w:t xml:space="preserve"> 20191585 </w:t>
      </w:r>
      <w:r w:rsidR="00B7726F" w:rsidRPr="00AF1E80">
        <w:rPr>
          <w:color w:val="000000"/>
        </w:rPr>
        <w:t>–</w:t>
      </w:r>
      <w:r w:rsidRPr="00AF1E80">
        <w:rPr>
          <w:color w:val="000000"/>
        </w:rPr>
        <w:t xml:space="preserve"> </w:t>
      </w:r>
      <w:r w:rsidR="00B7726F" w:rsidRPr="00AF1E80">
        <w:rPr>
          <w:color w:val="000000"/>
        </w:rPr>
        <w:t>“</w:t>
      </w:r>
      <w:r w:rsidR="00D35C14" w:rsidRPr="00AF1E80">
        <w:rPr>
          <w:color w:val="000000"/>
        </w:rPr>
        <w:t xml:space="preserve">ITAUD IT </w:t>
      </w:r>
      <w:proofErr w:type="spellStart"/>
      <w:r w:rsidR="00D35C14" w:rsidRPr="00AF1E80">
        <w:rPr>
          <w:color w:val="000000"/>
        </w:rPr>
        <w:t>Supplier</w:t>
      </w:r>
      <w:proofErr w:type="spellEnd"/>
      <w:r w:rsidR="00D35C14" w:rsidRPr="00AF1E80">
        <w:rPr>
          <w:color w:val="000000"/>
        </w:rPr>
        <w:t xml:space="preserve"> </w:t>
      </w:r>
      <w:proofErr w:type="spellStart"/>
      <w:r w:rsidR="00D35C14" w:rsidRPr="00AF1E80">
        <w:rPr>
          <w:color w:val="000000"/>
        </w:rPr>
        <w:t>Audit</w:t>
      </w:r>
      <w:proofErr w:type="spellEnd"/>
      <w:r w:rsidR="00D35C14" w:rsidRPr="00AF1E80">
        <w:rPr>
          <w:color w:val="000000"/>
        </w:rPr>
        <w:t xml:space="preserve"> Procedure</w:t>
      </w:r>
      <w:r w:rsidR="00B7726F" w:rsidRPr="00AF1E80">
        <w:rPr>
          <w:color w:val="000000"/>
        </w:rPr>
        <w:t>”</w:t>
      </w:r>
      <w:r w:rsidRPr="00AF1E80">
        <w:rPr>
          <w:color w:val="000000"/>
        </w:rPr>
        <w:t>,</w:t>
      </w:r>
      <w:r w:rsidR="003A69BA" w:rsidRPr="00AF1E80">
        <w:rPr>
          <w:color w:val="000000"/>
        </w:rPr>
        <w:t xml:space="preserve"> em sua versão vigente;</w:t>
      </w:r>
    </w:p>
    <w:p w14:paraId="602D93C5" w14:textId="0E6EB296" w:rsidR="00AD548B" w:rsidRDefault="00AD548B" w:rsidP="00E27920">
      <w:pPr>
        <w:pStyle w:val="Corpodetexto2"/>
        <w:rPr>
          <w:color w:val="000000"/>
          <w:lang w:val="pt-BR"/>
        </w:rPr>
      </w:pPr>
      <w:r w:rsidRPr="00AF1E80">
        <w:rPr>
          <w:color w:val="000000"/>
          <w:lang w:val="pt-BR"/>
        </w:rPr>
        <w:t>- Módulo Corporativo</w:t>
      </w:r>
      <w:r w:rsidR="00667C73" w:rsidRPr="00AF1E80">
        <w:rPr>
          <w:color w:val="000000"/>
          <w:lang w:val="pt-BR"/>
        </w:rPr>
        <w:t xml:space="preserve"> –</w:t>
      </w:r>
      <w:r w:rsidRPr="00AF1E80">
        <w:rPr>
          <w:color w:val="000000"/>
          <w:lang w:val="pt-BR"/>
        </w:rPr>
        <w:t xml:space="preserve"> 20378416 </w:t>
      </w:r>
      <w:r w:rsidR="00B7726F" w:rsidRPr="00AF1E80">
        <w:rPr>
          <w:color w:val="000000"/>
          <w:lang w:val="pt-BR"/>
        </w:rPr>
        <w:t>–</w:t>
      </w:r>
      <w:r w:rsidRPr="00AF1E80">
        <w:rPr>
          <w:color w:val="000000"/>
          <w:lang w:val="pt-BR"/>
        </w:rPr>
        <w:t xml:space="preserve"> </w:t>
      </w:r>
      <w:r w:rsidR="00B7726F" w:rsidRPr="00AF1E80">
        <w:rPr>
          <w:color w:val="000000"/>
          <w:lang w:val="pt-BR"/>
        </w:rPr>
        <w:t>“</w:t>
      </w:r>
      <w:proofErr w:type="spellStart"/>
      <w:r w:rsidRPr="00AF1E80">
        <w:rPr>
          <w:color w:val="000000"/>
          <w:lang w:val="pt-BR"/>
        </w:rPr>
        <w:t>Equipment</w:t>
      </w:r>
      <w:proofErr w:type="spellEnd"/>
      <w:r w:rsidRPr="00AF1E80">
        <w:rPr>
          <w:color w:val="000000"/>
          <w:lang w:val="pt-BR"/>
        </w:rPr>
        <w:t xml:space="preserve"> Software </w:t>
      </w:r>
      <w:proofErr w:type="spellStart"/>
      <w:r w:rsidRPr="00AF1E80">
        <w:rPr>
          <w:color w:val="000000"/>
          <w:lang w:val="pt-BR"/>
        </w:rPr>
        <w:t>Validation</w:t>
      </w:r>
      <w:proofErr w:type="spellEnd"/>
      <w:r w:rsidRPr="00AF1E80">
        <w:rPr>
          <w:color w:val="000000"/>
          <w:lang w:val="pt-BR"/>
        </w:rPr>
        <w:t xml:space="preserve"> </w:t>
      </w:r>
      <w:proofErr w:type="spellStart"/>
      <w:r w:rsidRPr="00AF1E80">
        <w:rPr>
          <w:color w:val="000000"/>
          <w:lang w:val="pt-BR"/>
        </w:rPr>
        <w:t>Guideline</w:t>
      </w:r>
      <w:proofErr w:type="spellEnd"/>
      <w:r w:rsidR="00B7726F" w:rsidRPr="00AF1E80">
        <w:rPr>
          <w:color w:val="000000"/>
          <w:lang w:val="pt-BR"/>
        </w:rPr>
        <w:t>”</w:t>
      </w:r>
      <w:r w:rsidRPr="00AF1E80">
        <w:rPr>
          <w:color w:val="000000"/>
          <w:lang w:val="pt-BR"/>
        </w:rPr>
        <w:t xml:space="preserve">, </w:t>
      </w:r>
      <w:r w:rsidR="003A69BA" w:rsidRPr="00AF1E80">
        <w:rPr>
          <w:color w:val="000000"/>
          <w:lang w:val="pt-BR"/>
        </w:rPr>
        <w:t>em sua versão vigente;</w:t>
      </w:r>
    </w:p>
    <w:p w14:paraId="47C5DC17" w14:textId="1FB56D17" w:rsidR="00E24051" w:rsidRPr="00AF1E80" w:rsidRDefault="00E24051" w:rsidP="00E27920">
      <w:pPr>
        <w:pStyle w:val="Corpodetexto2"/>
        <w:rPr>
          <w:color w:val="000000"/>
          <w:lang w:val="pt-BR"/>
        </w:rPr>
      </w:pPr>
      <w:r w:rsidRPr="00E24051">
        <w:rPr>
          <w:bCs w:val="0"/>
          <w:color w:val="000000" w:themeColor="text1"/>
          <w:lang w:eastAsia="pt-BR"/>
        </w:rPr>
        <w:t xml:space="preserve">- </w:t>
      </w:r>
      <w:r w:rsidRPr="00E24051">
        <w:rPr>
          <w:color w:val="000000"/>
          <w:lang w:val="pt-BR"/>
        </w:rPr>
        <w:t xml:space="preserve">SOP 20184318 </w:t>
      </w:r>
      <w:r w:rsidR="00931406">
        <w:rPr>
          <w:color w:val="000000"/>
          <w:lang w:val="pt-BR"/>
        </w:rPr>
        <w:t>–“</w:t>
      </w:r>
      <w:r w:rsidRPr="00E24051">
        <w:rPr>
          <w:color w:val="000000"/>
          <w:lang w:val="pt-BR"/>
        </w:rPr>
        <w:t xml:space="preserve"> ITSCO Service </w:t>
      </w:r>
      <w:proofErr w:type="spellStart"/>
      <w:r w:rsidRPr="00E24051">
        <w:rPr>
          <w:color w:val="000000"/>
          <w:lang w:val="pt-BR"/>
        </w:rPr>
        <w:t>Continuity</w:t>
      </w:r>
      <w:proofErr w:type="spellEnd"/>
      <w:r w:rsidRPr="00E24051">
        <w:rPr>
          <w:color w:val="000000"/>
          <w:lang w:val="pt-BR"/>
        </w:rPr>
        <w:t xml:space="preserve"> </w:t>
      </w:r>
      <w:proofErr w:type="spellStart"/>
      <w:r w:rsidRPr="00E24051">
        <w:rPr>
          <w:color w:val="000000"/>
          <w:lang w:val="pt-BR"/>
        </w:rPr>
        <w:t>and</w:t>
      </w:r>
      <w:proofErr w:type="spellEnd"/>
      <w:r w:rsidRPr="00E24051">
        <w:rPr>
          <w:color w:val="000000"/>
          <w:lang w:val="pt-BR"/>
        </w:rPr>
        <w:t xml:space="preserve"> </w:t>
      </w:r>
      <w:proofErr w:type="spellStart"/>
      <w:r w:rsidRPr="00E24051">
        <w:rPr>
          <w:color w:val="000000"/>
          <w:lang w:val="pt-BR"/>
        </w:rPr>
        <w:t>Disaster</w:t>
      </w:r>
      <w:proofErr w:type="spellEnd"/>
      <w:r w:rsidRPr="00E24051">
        <w:rPr>
          <w:color w:val="000000"/>
          <w:lang w:val="pt-BR"/>
        </w:rPr>
        <w:t xml:space="preserve"> Recovery Procedure”, em sua versão vigente;</w:t>
      </w:r>
    </w:p>
    <w:p w14:paraId="1C03DD46" w14:textId="344CDF29" w:rsidR="00AD548B" w:rsidRPr="00AF1E80" w:rsidRDefault="00AD548B" w:rsidP="00E27920">
      <w:pPr>
        <w:pStyle w:val="Corpodetexto2"/>
        <w:rPr>
          <w:color w:val="000000"/>
          <w:lang w:val="pt-BR"/>
        </w:rPr>
      </w:pPr>
      <w:r w:rsidRPr="00AF1E80">
        <w:rPr>
          <w:color w:val="000000"/>
          <w:lang w:val="pt-BR"/>
        </w:rPr>
        <w:t xml:space="preserve">- SOP 20287806 </w:t>
      </w:r>
      <w:r w:rsidR="00B7726F" w:rsidRPr="00AF1E80">
        <w:rPr>
          <w:color w:val="000000"/>
          <w:lang w:val="pt-BR"/>
        </w:rPr>
        <w:t>–</w:t>
      </w:r>
      <w:r w:rsidRPr="00AF1E80">
        <w:rPr>
          <w:color w:val="000000"/>
          <w:lang w:val="pt-BR"/>
        </w:rPr>
        <w:t xml:space="preserve"> </w:t>
      </w:r>
      <w:r w:rsidR="00B7726F" w:rsidRPr="00AF1E80">
        <w:rPr>
          <w:color w:val="000000"/>
          <w:lang w:val="pt-BR"/>
        </w:rPr>
        <w:t>“</w:t>
      </w:r>
      <w:r w:rsidR="0074352C" w:rsidRPr="0074352C">
        <w:rPr>
          <w:color w:val="000000"/>
          <w:lang w:val="pt-BR"/>
        </w:rPr>
        <w:t>Elaboração e Gerenciamento do Plano Mestre de Validação</w:t>
      </w:r>
      <w:r w:rsidR="00B7726F" w:rsidRPr="00AF1E80">
        <w:rPr>
          <w:color w:val="000000"/>
          <w:lang w:val="pt-BR"/>
        </w:rPr>
        <w:t>”</w:t>
      </w:r>
      <w:r w:rsidRPr="00AF1E80">
        <w:rPr>
          <w:color w:val="000000"/>
          <w:lang w:val="pt-BR"/>
        </w:rPr>
        <w:t>, em sua versão vigente;</w:t>
      </w:r>
    </w:p>
    <w:p w14:paraId="5B4C7615" w14:textId="77777777" w:rsidR="00716D0A" w:rsidRPr="00AF1E80" w:rsidRDefault="00716D0A" w:rsidP="00E27920">
      <w:pPr>
        <w:pStyle w:val="Corpodetexto2"/>
        <w:rPr>
          <w:color w:val="000000"/>
          <w:lang w:val="pt-BR"/>
        </w:rPr>
      </w:pPr>
      <w:r w:rsidRPr="00AF1E80">
        <w:rPr>
          <w:color w:val="000000"/>
          <w:lang w:val="pt-BR"/>
        </w:rPr>
        <w:t xml:space="preserve">- SOP 20045245 </w:t>
      </w:r>
      <w:r w:rsidR="00B7726F" w:rsidRPr="00AF1E80">
        <w:rPr>
          <w:color w:val="000000"/>
          <w:lang w:val="pt-BR"/>
        </w:rPr>
        <w:t>–</w:t>
      </w:r>
      <w:r w:rsidRPr="00AF1E80">
        <w:rPr>
          <w:color w:val="000000"/>
          <w:lang w:val="pt-BR"/>
        </w:rPr>
        <w:t xml:space="preserve"> </w:t>
      </w:r>
      <w:r w:rsidR="00B7726F" w:rsidRPr="00AF1E80">
        <w:rPr>
          <w:color w:val="000000"/>
          <w:lang w:val="pt-BR"/>
        </w:rPr>
        <w:t>“</w:t>
      </w:r>
      <w:r w:rsidRPr="00AF1E80">
        <w:rPr>
          <w:color w:val="000000"/>
          <w:lang w:val="pt-BR"/>
        </w:rPr>
        <w:t>Descontinuação de Sistema Computadorizado</w:t>
      </w:r>
      <w:r w:rsidR="00B7726F" w:rsidRPr="00AF1E80">
        <w:rPr>
          <w:color w:val="000000"/>
          <w:lang w:val="pt-BR"/>
        </w:rPr>
        <w:t>”</w:t>
      </w:r>
      <w:r w:rsidRPr="00AF1E80">
        <w:rPr>
          <w:color w:val="000000"/>
          <w:lang w:val="pt-BR"/>
        </w:rPr>
        <w:t>, em sua versão vigente;</w:t>
      </w:r>
    </w:p>
    <w:p w14:paraId="7EF1739A" w14:textId="055A3120" w:rsidR="00716D0A" w:rsidRPr="00AF1E80" w:rsidRDefault="00716D0A" w:rsidP="00E27920">
      <w:pPr>
        <w:pStyle w:val="Corpodetexto2"/>
        <w:rPr>
          <w:color w:val="000000"/>
          <w:lang w:val="pt-BR"/>
        </w:rPr>
      </w:pPr>
      <w:r w:rsidRPr="00AF1E80">
        <w:rPr>
          <w:color w:val="000000"/>
          <w:lang w:val="pt-BR"/>
        </w:rPr>
        <w:t xml:space="preserve">- SOP 20191152 </w:t>
      </w:r>
      <w:r w:rsidR="00B7726F" w:rsidRPr="00AF1E80">
        <w:rPr>
          <w:color w:val="000000"/>
          <w:lang w:val="pt-BR"/>
        </w:rPr>
        <w:t>–</w:t>
      </w:r>
      <w:r w:rsidRPr="00AF1E80">
        <w:rPr>
          <w:color w:val="000000"/>
          <w:lang w:val="pt-BR"/>
        </w:rPr>
        <w:t xml:space="preserve"> </w:t>
      </w:r>
      <w:r w:rsidR="00B7726F" w:rsidRPr="00AF1E80">
        <w:rPr>
          <w:color w:val="000000"/>
          <w:lang w:val="pt-BR"/>
        </w:rPr>
        <w:t>“</w:t>
      </w:r>
      <w:r w:rsidR="005D7E5C" w:rsidRPr="00AF1E80">
        <w:rPr>
          <w:color w:val="000000"/>
          <w:lang w:val="pt-BR"/>
        </w:rPr>
        <w:t>Gerenciamento de Projetos de Engenharia</w:t>
      </w:r>
      <w:r w:rsidR="00B7726F" w:rsidRPr="00AF1E80">
        <w:rPr>
          <w:color w:val="000000"/>
          <w:lang w:val="pt-BR"/>
        </w:rPr>
        <w:t>”</w:t>
      </w:r>
      <w:r w:rsidRPr="00AF1E80">
        <w:rPr>
          <w:color w:val="000000"/>
          <w:lang w:val="pt-BR"/>
        </w:rPr>
        <w:t>, em sua versão vigente;</w:t>
      </w:r>
    </w:p>
    <w:p w14:paraId="0FECE2CB" w14:textId="77777777" w:rsidR="00716D0A" w:rsidRPr="00AF1E80" w:rsidRDefault="00716D0A" w:rsidP="00E27920">
      <w:pPr>
        <w:pStyle w:val="Corpodetexto2"/>
        <w:rPr>
          <w:color w:val="000000"/>
          <w:lang w:val="pt-BR"/>
        </w:rPr>
      </w:pPr>
      <w:r w:rsidRPr="00AF1E80">
        <w:rPr>
          <w:color w:val="000000"/>
          <w:lang w:val="pt-BR"/>
        </w:rPr>
        <w:lastRenderedPageBreak/>
        <w:t xml:space="preserve">- SOP 20015929 </w:t>
      </w:r>
      <w:r w:rsidR="00B7726F" w:rsidRPr="00AF1E80">
        <w:rPr>
          <w:color w:val="000000"/>
          <w:lang w:val="pt-BR"/>
        </w:rPr>
        <w:t>–</w:t>
      </w:r>
      <w:r w:rsidRPr="00AF1E80">
        <w:rPr>
          <w:color w:val="000000"/>
          <w:lang w:val="pt-BR"/>
        </w:rPr>
        <w:t xml:space="preserve"> </w:t>
      </w:r>
      <w:r w:rsidR="00B7726F" w:rsidRPr="00AF1E80">
        <w:rPr>
          <w:color w:val="000000"/>
          <w:lang w:val="pt-BR"/>
        </w:rPr>
        <w:t>“</w:t>
      </w:r>
      <w:r w:rsidRPr="00AF1E80">
        <w:rPr>
          <w:color w:val="000000"/>
          <w:lang w:val="pt-BR"/>
        </w:rPr>
        <w:t>Gerenciamento de Mudanças</w:t>
      </w:r>
      <w:r w:rsidR="00B7726F" w:rsidRPr="00AF1E80">
        <w:rPr>
          <w:color w:val="000000"/>
          <w:lang w:val="pt-BR"/>
        </w:rPr>
        <w:t>”</w:t>
      </w:r>
      <w:r w:rsidRPr="00AF1E80">
        <w:rPr>
          <w:color w:val="000000"/>
          <w:lang w:val="pt-BR"/>
        </w:rPr>
        <w:t>, em sua versão vigente;</w:t>
      </w:r>
    </w:p>
    <w:p w14:paraId="6402BC6D" w14:textId="7D2D779B" w:rsidR="00716D0A" w:rsidRPr="00AF1E80" w:rsidRDefault="00716D0A" w:rsidP="00E27920">
      <w:pPr>
        <w:pStyle w:val="Corpodetexto2"/>
        <w:rPr>
          <w:color w:val="000000"/>
          <w:lang w:val="pt-BR"/>
        </w:rPr>
      </w:pPr>
      <w:r w:rsidRPr="00AF1E80">
        <w:rPr>
          <w:color w:val="000000"/>
          <w:lang w:val="pt-BR"/>
        </w:rPr>
        <w:t xml:space="preserve">- SOP 20016001 </w:t>
      </w:r>
      <w:r w:rsidR="00B7726F" w:rsidRPr="00AF1E80">
        <w:rPr>
          <w:color w:val="000000"/>
          <w:lang w:val="pt-BR"/>
        </w:rPr>
        <w:t>–</w:t>
      </w:r>
      <w:r w:rsidRPr="00AF1E80">
        <w:rPr>
          <w:color w:val="000000"/>
          <w:lang w:val="pt-BR"/>
        </w:rPr>
        <w:t xml:space="preserve"> </w:t>
      </w:r>
      <w:r w:rsidR="00B7726F" w:rsidRPr="00AF1E80">
        <w:rPr>
          <w:color w:val="000000"/>
          <w:lang w:val="pt-BR"/>
        </w:rPr>
        <w:t>“</w:t>
      </w:r>
      <w:r w:rsidRPr="00AF1E80">
        <w:rPr>
          <w:color w:val="000000"/>
          <w:lang w:val="pt-BR"/>
        </w:rPr>
        <w:t>Gerenciamento de Desvios</w:t>
      </w:r>
      <w:r w:rsidR="00B7726F" w:rsidRPr="00AF1E80">
        <w:rPr>
          <w:color w:val="000000"/>
          <w:lang w:val="pt-BR"/>
        </w:rPr>
        <w:t>"</w:t>
      </w:r>
      <w:r w:rsidRPr="00AF1E80">
        <w:rPr>
          <w:color w:val="000000"/>
          <w:lang w:val="pt-BR"/>
        </w:rPr>
        <w:t>, em sua versão vigente</w:t>
      </w:r>
      <w:r w:rsidR="00E50970" w:rsidRPr="00AF1E80">
        <w:rPr>
          <w:color w:val="000000"/>
          <w:lang w:val="pt-BR"/>
        </w:rPr>
        <w:t>;</w:t>
      </w:r>
    </w:p>
    <w:p w14:paraId="5452604E" w14:textId="46D3279F" w:rsidR="000B2245" w:rsidRPr="00AF1E80" w:rsidRDefault="000B2245" w:rsidP="00E27920">
      <w:pPr>
        <w:pStyle w:val="Corpodetexto2"/>
        <w:rPr>
          <w:color w:val="000000"/>
          <w:lang w:val="pt-BR"/>
        </w:rPr>
      </w:pPr>
      <w:r w:rsidRPr="00AF1E80">
        <w:rPr>
          <w:color w:val="000000"/>
          <w:lang w:val="pt-BR"/>
        </w:rPr>
        <w:t xml:space="preserve">- SOP 20064096 </w:t>
      </w:r>
      <w:r w:rsidR="0008227C" w:rsidRPr="00AF1E80">
        <w:rPr>
          <w:color w:val="000000"/>
          <w:lang w:val="pt-BR"/>
        </w:rPr>
        <w:t>–</w:t>
      </w:r>
      <w:r w:rsidRPr="00AF1E80">
        <w:rPr>
          <w:color w:val="000000"/>
          <w:lang w:val="pt-BR"/>
        </w:rPr>
        <w:t xml:space="preserve"> </w:t>
      </w:r>
      <w:r w:rsidR="0008227C" w:rsidRPr="00AF1E80">
        <w:rPr>
          <w:color w:val="000000"/>
          <w:lang w:val="pt-BR"/>
        </w:rPr>
        <w:t>“</w:t>
      </w:r>
      <w:r w:rsidRPr="00AF1E80">
        <w:rPr>
          <w:color w:val="000000"/>
          <w:lang w:val="pt-BR"/>
        </w:rPr>
        <w:t>Gerenciamento de Riscos à Qualidade</w:t>
      </w:r>
      <w:r w:rsidR="0008227C" w:rsidRPr="00AF1E80">
        <w:rPr>
          <w:color w:val="000000"/>
          <w:lang w:val="pt-BR"/>
        </w:rPr>
        <w:t>"</w:t>
      </w:r>
      <w:r w:rsidRPr="00AF1E80">
        <w:rPr>
          <w:color w:val="000000"/>
          <w:lang w:val="pt-BR"/>
        </w:rPr>
        <w:t>, em sua versão vigente</w:t>
      </w:r>
      <w:r w:rsidR="0008227C" w:rsidRPr="00AF1E80">
        <w:rPr>
          <w:color w:val="000000"/>
          <w:lang w:val="pt-BR"/>
        </w:rPr>
        <w:t>;</w:t>
      </w:r>
    </w:p>
    <w:p w14:paraId="519908EC" w14:textId="610026F4" w:rsidR="008B442C" w:rsidRPr="00AF1E80" w:rsidRDefault="008B442C" w:rsidP="00E27920">
      <w:pPr>
        <w:pStyle w:val="Corpodetexto2"/>
        <w:rPr>
          <w:color w:val="000000"/>
          <w:lang w:val="pt-BR"/>
        </w:rPr>
      </w:pPr>
      <w:r w:rsidRPr="00AF1E80">
        <w:rPr>
          <w:color w:val="000000"/>
          <w:lang w:val="pt-BR"/>
        </w:rPr>
        <w:t xml:space="preserve">- </w:t>
      </w:r>
      <w:r w:rsidR="00015940" w:rsidRPr="00AF1E80">
        <w:rPr>
          <w:color w:val="000000"/>
          <w:lang w:val="pt-BR"/>
        </w:rPr>
        <w:t xml:space="preserve">SOP </w:t>
      </w:r>
      <w:r w:rsidRPr="00AF1E80">
        <w:rPr>
          <w:color w:val="000000"/>
          <w:lang w:val="pt-BR"/>
        </w:rPr>
        <w:t xml:space="preserve">20606056 </w:t>
      </w:r>
      <w:r w:rsidR="00015940" w:rsidRPr="00AF1E80">
        <w:rPr>
          <w:color w:val="000000"/>
          <w:lang w:val="pt-BR"/>
        </w:rPr>
        <w:t>– “</w:t>
      </w:r>
      <w:r w:rsidRPr="00AF1E80">
        <w:rPr>
          <w:color w:val="000000"/>
          <w:lang w:val="pt-BR"/>
        </w:rPr>
        <w:t xml:space="preserve">Ferramentas e Metodologias para Gerenciamento de Riscos à </w:t>
      </w:r>
      <w:proofErr w:type="spellStart"/>
      <w:r w:rsidRPr="00AF1E80">
        <w:rPr>
          <w:color w:val="000000"/>
          <w:lang w:val="pt-BR"/>
        </w:rPr>
        <w:t>Qualidade</w:t>
      </w:r>
      <w:r w:rsidR="00015940" w:rsidRPr="00AF1E80">
        <w:rPr>
          <w:color w:val="000000"/>
          <w:lang w:val="pt-BR"/>
        </w:rPr>
        <w:t>”em</w:t>
      </w:r>
      <w:proofErr w:type="spellEnd"/>
      <w:r w:rsidR="00015940" w:rsidRPr="00AF1E80">
        <w:rPr>
          <w:color w:val="000000"/>
          <w:lang w:val="pt-BR"/>
        </w:rPr>
        <w:t xml:space="preserve"> sua versão vigente.</w:t>
      </w:r>
    </w:p>
    <w:p w14:paraId="580391EA" w14:textId="22B5398A" w:rsidR="009E13B7" w:rsidRPr="00AF1E80" w:rsidRDefault="009E13B7" w:rsidP="00E27920">
      <w:pPr>
        <w:pStyle w:val="Corpodetexto2"/>
        <w:rPr>
          <w:color w:val="000000"/>
          <w:lang w:val="pt-BR"/>
        </w:rPr>
      </w:pPr>
      <w:r w:rsidRPr="00AF1E80">
        <w:rPr>
          <w:color w:val="000000"/>
          <w:lang w:val="pt-BR"/>
        </w:rPr>
        <w:t xml:space="preserve">- SOP 20461361 </w:t>
      </w:r>
      <w:r w:rsidR="00B7726F" w:rsidRPr="00AF1E80">
        <w:rPr>
          <w:color w:val="000000"/>
          <w:lang w:val="pt-BR"/>
        </w:rPr>
        <w:t>–</w:t>
      </w:r>
      <w:r w:rsidRPr="00AF1E80">
        <w:rPr>
          <w:color w:val="000000"/>
          <w:lang w:val="pt-BR"/>
        </w:rPr>
        <w:t xml:space="preserve"> </w:t>
      </w:r>
      <w:r w:rsidR="00B7726F" w:rsidRPr="00AF1E80">
        <w:rPr>
          <w:color w:val="000000"/>
          <w:lang w:val="pt-BR"/>
        </w:rPr>
        <w:t>“</w:t>
      </w:r>
      <w:r w:rsidRPr="00AF1E80">
        <w:rPr>
          <w:color w:val="000000"/>
          <w:lang w:val="pt-BR"/>
        </w:rPr>
        <w:t>Validação de software de equipamentos</w:t>
      </w:r>
      <w:r w:rsidR="00B7726F" w:rsidRPr="00AF1E80">
        <w:rPr>
          <w:color w:val="000000"/>
          <w:lang w:val="pt-BR"/>
        </w:rPr>
        <w:t>”</w:t>
      </w:r>
      <w:r w:rsidRPr="00AF1E80">
        <w:rPr>
          <w:color w:val="000000"/>
          <w:lang w:val="pt-BR"/>
        </w:rPr>
        <w:t>, em sua versão vigente</w:t>
      </w:r>
      <w:r w:rsidR="00E50970" w:rsidRPr="00AF1E80">
        <w:rPr>
          <w:color w:val="000000"/>
          <w:lang w:val="pt-BR"/>
        </w:rPr>
        <w:t>;</w:t>
      </w:r>
    </w:p>
    <w:p w14:paraId="55194E0E" w14:textId="449F5C25" w:rsidR="005F7346" w:rsidRPr="00AF1E80" w:rsidRDefault="005F7346" w:rsidP="00E27920">
      <w:pPr>
        <w:pStyle w:val="Corpodetexto2"/>
        <w:rPr>
          <w:color w:val="000000"/>
          <w:lang w:val="pt-BR"/>
        </w:rPr>
      </w:pPr>
      <w:r w:rsidRPr="00AF1E80">
        <w:rPr>
          <w:color w:val="000000"/>
          <w:lang w:val="pt-BR"/>
        </w:rPr>
        <w:t>- SOP 20291313</w:t>
      </w:r>
      <w:r w:rsidR="0008227C" w:rsidRPr="00AF1E80">
        <w:rPr>
          <w:color w:val="000000"/>
          <w:lang w:val="pt-BR"/>
        </w:rPr>
        <w:t xml:space="preserve"> –</w:t>
      </w:r>
      <w:r w:rsidRPr="00AF1E80">
        <w:rPr>
          <w:color w:val="000000"/>
          <w:lang w:val="pt-BR"/>
        </w:rPr>
        <w:t xml:space="preserve"> “Gerenciamento de Controle de Acesso e Perfil de Usuário”, em sua versão vigente</w:t>
      </w:r>
      <w:r w:rsidR="00F97E87" w:rsidRPr="00AF1E80">
        <w:rPr>
          <w:color w:val="000000"/>
          <w:lang w:val="pt-BR"/>
        </w:rPr>
        <w:t>;</w:t>
      </w:r>
    </w:p>
    <w:p w14:paraId="7ADE9CFF" w14:textId="309ED94D" w:rsidR="00F97E87" w:rsidRPr="00AF1E80" w:rsidRDefault="00F97E87" w:rsidP="00E27920">
      <w:pPr>
        <w:pStyle w:val="Corpodetexto2"/>
        <w:rPr>
          <w:color w:val="000000"/>
          <w:lang w:val="pt-BR"/>
        </w:rPr>
      </w:pPr>
      <w:r w:rsidRPr="00AF1E80">
        <w:rPr>
          <w:color w:val="000000"/>
          <w:lang w:val="pt-BR"/>
        </w:rPr>
        <w:t>- SOP 20658937 – “Revisão Periódica de Sistemas Computadorizados”, em sua versão vigente;</w:t>
      </w:r>
    </w:p>
    <w:p w14:paraId="0A6B26F7" w14:textId="17A27C12" w:rsidR="0008227C" w:rsidRDefault="0008227C" w:rsidP="00E27920">
      <w:pPr>
        <w:pStyle w:val="Corpodetexto2"/>
        <w:rPr>
          <w:color w:val="000000"/>
          <w:lang w:val="pt-BR"/>
        </w:rPr>
      </w:pPr>
      <w:r w:rsidRPr="00AF1E80">
        <w:rPr>
          <w:color w:val="000000"/>
          <w:lang w:val="pt-BR"/>
        </w:rPr>
        <w:t>- SOP 20665069 – “Integridade de Dados”, em sua versão vigente;</w:t>
      </w:r>
    </w:p>
    <w:p w14:paraId="4F7E7C6E" w14:textId="313A4146" w:rsidR="00E24051" w:rsidRPr="00AF1E80" w:rsidRDefault="00E24051" w:rsidP="00E27920">
      <w:pPr>
        <w:pStyle w:val="Corpodetexto2"/>
        <w:rPr>
          <w:color w:val="000000"/>
          <w:lang w:val="pt-BR"/>
        </w:rPr>
      </w:pPr>
      <w:r>
        <w:rPr>
          <w:color w:val="000000"/>
          <w:lang w:val="pt-BR"/>
        </w:rPr>
        <w:t xml:space="preserve">- SOP </w:t>
      </w:r>
      <w:r w:rsidRPr="00E24051">
        <w:rPr>
          <w:color w:val="000000"/>
          <w:lang w:val="pt-BR"/>
        </w:rPr>
        <w:t xml:space="preserve">20061503 </w:t>
      </w:r>
      <w:r w:rsidR="00931406" w:rsidRPr="00AF1E80">
        <w:rPr>
          <w:color w:val="000000"/>
          <w:lang w:val="pt-BR"/>
        </w:rPr>
        <w:t>–</w:t>
      </w:r>
      <w:r w:rsidRPr="00E24051">
        <w:rPr>
          <w:color w:val="000000"/>
          <w:lang w:val="pt-BR"/>
        </w:rPr>
        <w:t xml:space="preserve"> </w:t>
      </w:r>
      <w:r w:rsidR="00931406">
        <w:rPr>
          <w:color w:val="000000"/>
          <w:lang w:val="pt-BR"/>
        </w:rPr>
        <w:t>“</w:t>
      </w:r>
      <w:r w:rsidRPr="00E24051">
        <w:rPr>
          <w:color w:val="000000"/>
          <w:lang w:val="pt-BR"/>
        </w:rPr>
        <w:t>Qualificação de Instalação, Operação e Performance de Equipamentos, Sistemas e Utilidades</w:t>
      </w:r>
      <w:r w:rsidR="00931406">
        <w:rPr>
          <w:color w:val="000000"/>
          <w:lang w:val="pt-BR"/>
        </w:rPr>
        <w:t>”</w:t>
      </w:r>
      <w:r w:rsidR="00624921">
        <w:rPr>
          <w:color w:val="000000"/>
          <w:lang w:val="pt-BR"/>
        </w:rPr>
        <w:t>, em sua versão vigente;</w:t>
      </w:r>
    </w:p>
    <w:p w14:paraId="7DA49428" w14:textId="13731F88" w:rsidR="00854473" w:rsidRPr="00AF1E80" w:rsidRDefault="00854473" w:rsidP="00624921">
      <w:pPr>
        <w:pStyle w:val="Corpodetexto2"/>
        <w:rPr>
          <w:color w:val="000000"/>
          <w:lang w:val="pt-BR"/>
        </w:rPr>
      </w:pPr>
      <w:r w:rsidRPr="00AF1E80">
        <w:rPr>
          <w:color w:val="000000"/>
          <w:lang w:val="pt-BR"/>
        </w:rPr>
        <w:t xml:space="preserve">- </w:t>
      </w:r>
      <w:proofErr w:type="spellStart"/>
      <w:r w:rsidRPr="00AF1E80">
        <w:rPr>
          <w:color w:val="000000"/>
          <w:lang w:val="pt-BR"/>
        </w:rPr>
        <w:t>Template</w:t>
      </w:r>
      <w:proofErr w:type="spellEnd"/>
      <w:r w:rsidR="00640BAD" w:rsidRPr="00AF1E80">
        <w:rPr>
          <w:color w:val="000000"/>
          <w:lang w:val="pt-BR"/>
        </w:rPr>
        <w:t xml:space="preserve"> </w:t>
      </w:r>
      <w:proofErr w:type="spellStart"/>
      <w:r w:rsidR="004F23B8">
        <w:rPr>
          <w:color w:val="000000"/>
          <w:lang w:val="pt-BR"/>
        </w:rPr>
        <w:t>Brazil</w:t>
      </w:r>
      <w:r w:rsidRPr="00AF1E80">
        <w:rPr>
          <w:color w:val="000000"/>
          <w:lang w:val="pt-BR"/>
        </w:rPr>
        <w:t>_Especificação</w:t>
      </w:r>
      <w:proofErr w:type="spellEnd"/>
      <w:r w:rsidRPr="00AF1E80">
        <w:rPr>
          <w:color w:val="000000"/>
          <w:lang w:val="pt-BR"/>
        </w:rPr>
        <w:t xml:space="preserve"> de Configuração CSV Brasil – 20541157, em sua versão vigente</w:t>
      </w:r>
      <w:r w:rsidR="00E50970" w:rsidRPr="00AF1E80">
        <w:rPr>
          <w:color w:val="000000"/>
          <w:lang w:val="pt-BR"/>
        </w:rPr>
        <w:t>;</w:t>
      </w:r>
    </w:p>
    <w:p w14:paraId="05C63F04" w14:textId="06D82ECF" w:rsidR="00BE3B0F" w:rsidRDefault="00BE3B0F" w:rsidP="00693CF3">
      <w:pPr>
        <w:pStyle w:val="Corpodetexto2"/>
        <w:jc w:val="left"/>
        <w:rPr>
          <w:color w:val="000000"/>
          <w:lang w:val="pt-BR"/>
        </w:rPr>
      </w:pPr>
      <w:r w:rsidRPr="00AF1E80">
        <w:rPr>
          <w:color w:val="000000"/>
          <w:lang w:val="pt-BR"/>
        </w:rPr>
        <w:t xml:space="preserve">- </w:t>
      </w:r>
      <w:proofErr w:type="spellStart"/>
      <w:r w:rsidRPr="00AF1E80">
        <w:rPr>
          <w:color w:val="000000"/>
          <w:lang w:val="pt-BR"/>
        </w:rPr>
        <w:t>Template</w:t>
      </w:r>
      <w:proofErr w:type="spellEnd"/>
      <w:r w:rsidR="004F23B8" w:rsidRPr="00AF1E80">
        <w:rPr>
          <w:color w:val="000000" w:themeColor="text1"/>
          <w:lang w:val="pt-BR" w:eastAsia="pt-BR"/>
        </w:rPr>
        <w:t xml:space="preserve"> </w:t>
      </w:r>
      <w:proofErr w:type="spellStart"/>
      <w:r w:rsidR="004F23B8">
        <w:rPr>
          <w:color w:val="000000" w:themeColor="text1"/>
          <w:lang w:val="pt-BR" w:eastAsia="pt-BR"/>
        </w:rPr>
        <w:t>Brazil</w:t>
      </w:r>
      <w:r w:rsidRPr="00AF1E80">
        <w:rPr>
          <w:color w:val="000000"/>
          <w:lang w:val="pt-BR"/>
        </w:rPr>
        <w:t>_Plano</w:t>
      </w:r>
      <w:proofErr w:type="spellEnd"/>
      <w:r w:rsidRPr="00AF1E80">
        <w:rPr>
          <w:color w:val="000000"/>
          <w:lang w:val="pt-BR"/>
        </w:rPr>
        <w:t xml:space="preserve"> de Validação </w:t>
      </w:r>
      <w:proofErr w:type="spellStart"/>
      <w:r w:rsidRPr="00AF1E80">
        <w:rPr>
          <w:color w:val="000000"/>
          <w:lang w:val="pt-BR"/>
        </w:rPr>
        <w:t>CSV_Brasil</w:t>
      </w:r>
      <w:proofErr w:type="spellEnd"/>
      <w:r w:rsidRPr="00AF1E80">
        <w:rPr>
          <w:color w:val="000000"/>
          <w:lang w:val="pt-BR"/>
        </w:rPr>
        <w:t xml:space="preserve"> – 2052282</w:t>
      </w:r>
      <w:r w:rsidR="00DF1BF4" w:rsidRPr="00AF1E80">
        <w:rPr>
          <w:color w:val="000000"/>
          <w:lang w:val="pt-BR"/>
        </w:rPr>
        <w:t>8</w:t>
      </w:r>
      <w:r w:rsidR="007243D9" w:rsidRPr="00AF1E80">
        <w:rPr>
          <w:color w:val="000000"/>
          <w:lang w:val="pt-BR"/>
        </w:rPr>
        <w:t>, em sua versão vigente</w:t>
      </w:r>
      <w:r w:rsidR="00E50970" w:rsidRPr="00AF1E80">
        <w:rPr>
          <w:color w:val="000000"/>
          <w:lang w:val="pt-BR"/>
        </w:rPr>
        <w:t>;</w:t>
      </w:r>
    </w:p>
    <w:p w14:paraId="4C5287D5" w14:textId="4388B069" w:rsidR="00693CF3" w:rsidRDefault="00693CF3" w:rsidP="00693CF3">
      <w:pPr>
        <w:pStyle w:val="Corpodetexto2"/>
        <w:jc w:val="left"/>
        <w:rPr>
          <w:color w:val="000000"/>
          <w:lang w:val="pt-BR"/>
        </w:rPr>
      </w:pPr>
      <w:r w:rsidRPr="00AF1E80">
        <w:rPr>
          <w:color w:val="000000"/>
          <w:lang w:val="pt-BR"/>
        </w:rPr>
        <w:t xml:space="preserve">- </w:t>
      </w:r>
      <w:proofErr w:type="spellStart"/>
      <w:r w:rsidRPr="00AF1E80">
        <w:rPr>
          <w:color w:val="000000"/>
          <w:lang w:val="pt-BR"/>
        </w:rPr>
        <w:t>Template</w:t>
      </w:r>
      <w:proofErr w:type="spellEnd"/>
      <w:r w:rsidR="004F23B8" w:rsidRPr="004F23B8">
        <w:rPr>
          <w:color w:val="000000"/>
          <w:lang w:val="pt-BR"/>
        </w:rPr>
        <w:t xml:space="preserve"> </w:t>
      </w:r>
      <w:proofErr w:type="spellStart"/>
      <w:r w:rsidR="004F23B8" w:rsidRPr="004F23B8">
        <w:rPr>
          <w:color w:val="000000"/>
          <w:lang w:val="pt-BR"/>
        </w:rPr>
        <w:t>Brazil</w:t>
      </w:r>
      <w:r w:rsidRPr="00AF1E80">
        <w:rPr>
          <w:color w:val="000000"/>
          <w:lang w:val="pt-BR"/>
        </w:rPr>
        <w:t>_Relatório</w:t>
      </w:r>
      <w:proofErr w:type="spellEnd"/>
      <w:r w:rsidRPr="00AF1E80">
        <w:rPr>
          <w:color w:val="000000"/>
          <w:lang w:val="pt-BR"/>
        </w:rPr>
        <w:t xml:space="preserve"> de Validação CSV Brasil – 20522829</w:t>
      </w:r>
      <w:r w:rsidR="007243D9" w:rsidRPr="00AF1E80">
        <w:rPr>
          <w:color w:val="000000"/>
          <w:lang w:val="pt-BR"/>
        </w:rPr>
        <w:t>, em sua versão vigente</w:t>
      </w:r>
      <w:r w:rsidR="00E50970" w:rsidRPr="00AF1E80">
        <w:rPr>
          <w:color w:val="000000"/>
          <w:lang w:val="pt-BR"/>
        </w:rPr>
        <w:t>;</w:t>
      </w:r>
    </w:p>
    <w:p w14:paraId="042A9CDE" w14:textId="1CADC0C7" w:rsidR="00CF1552" w:rsidRPr="00AF1E80" w:rsidRDefault="00CF1552" w:rsidP="00693CF3">
      <w:pPr>
        <w:pStyle w:val="Corpodetexto2"/>
        <w:jc w:val="left"/>
        <w:rPr>
          <w:color w:val="000000"/>
          <w:lang w:val="pt-BR"/>
        </w:rPr>
      </w:pPr>
      <w:r>
        <w:rPr>
          <w:color w:val="000000"/>
          <w:lang w:val="pt-BR"/>
        </w:rPr>
        <w:t xml:space="preserve">-  </w:t>
      </w:r>
      <w:r w:rsidR="00C979E1">
        <w:rPr>
          <w:color w:val="000000"/>
          <w:lang w:val="pt-BR"/>
        </w:rPr>
        <w:t>Listagem</w:t>
      </w:r>
      <w:r w:rsidRPr="00915078">
        <w:rPr>
          <w:color w:val="000000"/>
          <w:lang w:val="pt-BR"/>
        </w:rPr>
        <w:t xml:space="preserve"> 00072992</w:t>
      </w:r>
      <w:r w:rsidR="00C979E1">
        <w:rPr>
          <w:color w:val="000000"/>
          <w:lang w:val="pt-BR"/>
        </w:rPr>
        <w:t xml:space="preserve"> -</w:t>
      </w:r>
      <w:r w:rsidRPr="00915078">
        <w:rPr>
          <w:color w:val="000000"/>
          <w:lang w:val="pt-BR"/>
        </w:rPr>
        <w:t xml:space="preserve"> Listagem de Requerimentos e Entregas de Validação,</w:t>
      </w:r>
      <w:r w:rsidRPr="00CF1552">
        <w:rPr>
          <w:color w:val="000000"/>
          <w:lang w:val="pt-BR"/>
        </w:rPr>
        <w:t xml:space="preserve"> </w:t>
      </w:r>
      <w:r w:rsidRPr="00AF1E80">
        <w:rPr>
          <w:color w:val="000000"/>
          <w:lang w:val="pt-BR"/>
        </w:rPr>
        <w:t>em sua versão vigente</w:t>
      </w:r>
      <w:r w:rsidR="00915078">
        <w:rPr>
          <w:color w:val="000000"/>
          <w:lang w:val="pt-BR"/>
        </w:rPr>
        <w:t>.</w:t>
      </w:r>
    </w:p>
    <w:p w14:paraId="1EE1F7E5" w14:textId="195AD232" w:rsidR="00997B34" w:rsidRPr="00AF1E80" w:rsidRDefault="00997B34" w:rsidP="00716D0A">
      <w:pPr>
        <w:pStyle w:val="Corpodetexto2"/>
        <w:jc w:val="left"/>
        <w:rPr>
          <w:color w:val="000000"/>
          <w:lang w:val="pt-BR"/>
        </w:rPr>
      </w:pPr>
    </w:p>
    <w:p w14:paraId="6433547C" w14:textId="6477AC76" w:rsidR="00290286" w:rsidRPr="00AF1E80" w:rsidRDefault="00290286">
      <w:pPr>
        <w:pStyle w:val="Ttulo1"/>
        <w:rPr>
          <w:lang w:val="pt-BR"/>
        </w:rPr>
      </w:pPr>
      <w:bookmarkStart w:id="133" w:name="_Toc248295115"/>
      <w:bookmarkStart w:id="134" w:name="_Toc111461957"/>
      <w:bookmarkStart w:id="135" w:name="_Toc132181673"/>
      <w:bookmarkStart w:id="136" w:name="_Toc151735551"/>
      <w:r w:rsidRPr="00AF1E80">
        <w:rPr>
          <w:lang w:val="pt-BR"/>
        </w:rPr>
        <w:t>Histórico</w:t>
      </w:r>
      <w:bookmarkEnd w:id="133"/>
      <w:bookmarkEnd w:id="134"/>
      <w:bookmarkEnd w:id="135"/>
      <w:bookmarkEnd w:id="136"/>
    </w:p>
    <w:p w14:paraId="3579B67E" w14:textId="77777777" w:rsidR="00015940" w:rsidRPr="00AF1E80" w:rsidRDefault="00015940" w:rsidP="00015940"/>
    <w:tbl>
      <w:tblPr>
        <w:tblStyle w:val="Tabelacomgrade"/>
        <w:tblW w:w="920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701"/>
        <w:gridCol w:w="8505"/>
      </w:tblGrid>
      <w:tr w:rsidR="00290286" w:rsidRPr="00AF1E80" w14:paraId="68BF00CF" w14:textId="77777777" w:rsidTr="00C1446D">
        <w:trPr>
          <w:trHeight w:val="425"/>
          <w:tblCellSpacing w:w="20" w:type="dxa"/>
        </w:trPr>
        <w:tc>
          <w:tcPr>
            <w:tcW w:w="641" w:type="dxa"/>
            <w:shd w:val="clear" w:color="auto" w:fill="A6A6A6" w:themeFill="background1" w:themeFillShade="A6"/>
            <w:vAlign w:val="center"/>
          </w:tcPr>
          <w:p w14:paraId="203CF942" w14:textId="77777777" w:rsidR="00290286" w:rsidRPr="00AF1E80" w:rsidRDefault="00290286" w:rsidP="00FB6D0D">
            <w:pPr>
              <w:rPr>
                <w:b/>
              </w:rPr>
            </w:pPr>
            <w:r w:rsidRPr="00AF1E80">
              <w:rPr>
                <w:b/>
              </w:rPr>
              <w:t>Versão</w:t>
            </w:r>
          </w:p>
        </w:tc>
        <w:tc>
          <w:tcPr>
            <w:tcW w:w="8445" w:type="dxa"/>
            <w:shd w:val="clear" w:color="auto" w:fill="A6A6A6" w:themeFill="background1" w:themeFillShade="A6"/>
            <w:vAlign w:val="center"/>
          </w:tcPr>
          <w:p w14:paraId="5E331524" w14:textId="77777777" w:rsidR="00290286" w:rsidRPr="00AF1E80" w:rsidRDefault="00290286" w:rsidP="00FB6D0D">
            <w:pPr>
              <w:rPr>
                <w:b/>
              </w:rPr>
            </w:pPr>
            <w:r w:rsidRPr="00AF1E80">
              <w:rPr>
                <w:b/>
              </w:rPr>
              <w:t>Descrição</w:t>
            </w:r>
          </w:p>
        </w:tc>
      </w:tr>
      <w:tr w:rsidR="00290286" w:rsidRPr="00AF1E80" w14:paraId="3B65BC35" w14:textId="77777777" w:rsidTr="00C1446D">
        <w:trPr>
          <w:trHeight w:val="497"/>
          <w:tblCellSpacing w:w="20" w:type="dxa"/>
        </w:trPr>
        <w:tc>
          <w:tcPr>
            <w:tcW w:w="641" w:type="dxa"/>
            <w:vAlign w:val="center"/>
          </w:tcPr>
          <w:p w14:paraId="028EF346" w14:textId="77777777" w:rsidR="00290286" w:rsidRPr="00AF1E80" w:rsidRDefault="00290286" w:rsidP="00FB6D0D">
            <w:r w:rsidRPr="00AF1E80">
              <w:t>4.0</w:t>
            </w:r>
          </w:p>
        </w:tc>
        <w:tc>
          <w:tcPr>
            <w:tcW w:w="8445" w:type="dxa"/>
            <w:vAlign w:val="center"/>
          </w:tcPr>
          <w:p w14:paraId="41177163" w14:textId="77777777" w:rsidR="00290286" w:rsidRPr="00AF1E80" w:rsidRDefault="00290286" w:rsidP="00FB6D0D">
            <w:pPr>
              <w:autoSpaceDE w:val="0"/>
              <w:autoSpaceDN w:val="0"/>
              <w:adjustRightInd w:val="0"/>
            </w:pPr>
            <w:r w:rsidRPr="00AF1E80">
              <w:rPr>
                <w:color w:val="000000"/>
              </w:rPr>
              <w:t>- Atualização do procedimento de acordo com as normas da RDC17.</w:t>
            </w:r>
          </w:p>
        </w:tc>
      </w:tr>
      <w:tr w:rsidR="00290286" w:rsidRPr="00AF1E80" w14:paraId="62E736BE" w14:textId="77777777" w:rsidTr="00C1446D">
        <w:trPr>
          <w:trHeight w:val="497"/>
          <w:tblCellSpacing w:w="20" w:type="dxa"/>
        </w:trPr>
        <w:tc>
          <w:tcPr>
            <w:tcW w:w="641" w:type="dxa"/>
            <w:vAlign w:val="center"/>
          </w:tcPr>
          <w:p w14:paraId="48F2148C" w14:textId="77777777" w:rsidR="00290286" w:rsidRPr="00AF1E80" w:rsidRDefault="00290286" w:rsidP="00FB6D0D">
            <w:r w:rsidRPr="00AF1E80">
              <w:t>5.0</w:t>
            </w:r>
          </w:p>
        </w:tc>
        <w:tc>
          <w:tcPr>
            <w:tcW w:w="8445" w:type="dxa"/>
            <w:vAlign w:val="center"/>
          </w:tcPr>
          <w:p w14:paraId="0A0B09CB" w14:textId="77777777" w:rsidR="00290286" w:rsidRPr="00AF1E80" w:rsidRDefault="00290286" w:rsidP="00FB6D0D">
            <w:r w:rsidRPr="00AF1E80">
              <w:t>- Alteração os documentos referenciados.</w:t>
            </w:r>
          </w:p>
          <w:p w14:paraId="6483566F" w14:textId="77777777" w:rsidR="00290286" w:rsidRPr="00AF1E80" w:rsidRDefault="00290286" w:rsidP="00FB6D0D">
            <w:r w:rsidRPr="00AF1E80">
              <w:t>- Inclusão do Anexo 1 e 13.</w:t>
            </w:r>
          </w:p>
          <w:p w14:paraId="4D7F5891" w14:textId="77777777" w:rsidR="00290286" w:rsidRDefault="00290286" w:rsidP="00FB6D0D">
            <w:r w:rsidRPr="00AF1E80">
              <w:t>- Atualização do Anexo 3 baseado no doc.</w:t>
            </w:r>
          </w:p>
          <w:p w14:paraId="1D97C82D" w14:textId="42C9A9AE" w:rsidR="00BD528B" w:rsidRPr="00AF1E80" w:rsidRDefault="00BD528B" w:rsidP="00FB6D0D"/>
        </w:tc>
      </w:tr>
      <w:tr w:rsidR="00290286" w:rsidRPr="00AF1E80" w14:paraId="18468EED" w14:textId="77777777" w:rsidTr="00C1446D">
        <w:trPr>
          <w:trHeight w:val="497"/>
          <w:tblCellSpacing w:w="20" w:type="dxa"/>
        </w:trPr>
        <w:tc>
          <w:tcPr>
            <w:tcW w:w="641" w:type="dxa"/>
            <w:vAlign w:val="center"/>
          </w:tcPr>
          <w:p w14:paraId="5B2C1367" w14:textId="77777777" w:rsidR="00290286" w:rsidRPr="00AF1E80" w:rsidRDefault="00290286" w:rsidP="00FB6D0D">
            <w:r w:rsidRPr="00AF1E80">
              <w:t>6.0</w:t>
            </w:r>
          </w:p>
        </w:tc>
        <w:tc>
          <w:tcPr>
            <w:tcW w:w="8445" w:type="dxa"/>
            <w:vAlign w:val="center"/>
          </w:tcPr>
          <w:p w14:paraId="44F14456" w14:textId="77777777" w:rsidR="00290286" w:rsidRPr="00AF1E80" w:rsidRDefault="00290286" w:rsidP="00FB6D0D">
            <w:pPr>
              <w:rPr>
                <w:color w:val="000000"/>
              </w:rPr>
            </w:pPr>
            <w:r w:rsidRPr="00AF1E80">
              <w:rPr>
                <w:color w:val="000000"/>
              </w:rPr>
              <w:t xml:space="preserve">Item 5.2 – Avaliação de Aplicabilidade </w:t>
            </w:r>
            <w:proofErr w:type="spellStart"/>
            <w:r w:rsidRPr="00AF1E80">
              <w:rPr>
                <w:color w:val="000000"/>
              </w:rPr>
              <w:t>GxP</w:t>
            </w:r>
            <w:proofErr w:type="spellEnd"/>
            <w:r w:rsidRPr="00AF1E80">
              <w:rPr>
                <w:color w:val="000000"/>
              </w:rPr>
              <w:t>.</w:t>
            </w:r>
          </w:p>
          <w:p w14:paraId="76D782FC" w14:textId="77777777" w:rsidR="00290286" w:rsidRPr="00AF1E80" w:rsidRDefault="00290286" w:rsidP="00FB6D0D">
            <w:pPr>
              <w:rPr>
                <w:color w:val="000000"/>
              </w:rPr>
            </w:pPr>
            <w:r w:rsidRPr="00AF1E80">
              <w:rPr>
                <w:color w:val="000000"/>
              </w:rPr>
              <w:t>- Etapa 3 renomeada para Etapa 6 (Avaliação de Criticidade).</w:t>
            </w:r>
          </w:p>
          <w:p w14:paraId="44C90564" w14:textId="77777777" w:rsidR="00290286" w:rsidRPr="00AF1E80" w:rsidRDefault="00290286" w:rsidP="00FB6D0D">
            <w:pPr>
              <w:rPr>
                <w:color w:val="000000"/>
              </w:rPr>
            </w:pPr>
            <w:r w:rsidRPr="00AF1E80">
              <w:rPr>
                <w:color w:val="000000"/>
              </w:rPr>
              <w:t>- Criação da nova Etapa 3 (Controle de acesso e Administração do Sistema).</w:t>
            </w:r>
          </w:p>
          <w:p w14:paraId="6EE0B34E" w14:textId="77777777" w:rsidR="00290286" w:rsidRPr="00AF1E80" w:rsidRDefault="00290286" w:rsidP="00FB6D0D">
            <w:pPr>
              <w:rPr>
                <w:color w:val="000000"/>
              </w:rPr>
            </w:pPr>
            <w:r w:rsidRPr="00AF1E80">
              <w:rPr>
                <w:color w:val="000000"/>
              </w:rPr>
              <w:t xml:space="preserve">- Atualização do novo </w:t>
            </w:r>
            <w:proofErr w:type="spellStart"/>
            <w:r w:rsidRPr="00AF1E80">
              <w:rPr>
                <w:color w:val="000000"/>
              </w:rPr>
              <w:t>template</w:t>
            </w:r>
            <w:proofErr w:type="spellEnd"/>
            <w:r w:rsidRPr="00AF1E80">
              <w:rPr>
                <w:color w:val="000000"/>
              </w:rPr>
              <w:t xml:space="preserve"> (anexo 2).</w:t>
            </w:r>
          </w:p>
          <w:p w14:paraId="21008E92" w14:textId="77777777" w:rsidR="00290286" w:rsidRDefault="00290286" w:rsidP="00FB6D0D">
            <w:pPr>
              <w:rPr>
                <w:color w:val="000000"/>
              </w:rPr>
            </w:pPr>
            <w:r w:rsidRPr="00AF1E80">
              <w:rPr>
                <w:color w:val="000000"/>
              </w:rPr>
              <w:t>- Inclusão do campo de assinatura no anexo 3.</w:t>
            </w:r>
          </w:p>
          <w:p w14:paraId="3D4B9958" w14:textId="2975A325" w:rsidR="00BD528B" w:rsidRPr="00AF1E80" w:rsidRDefault="00BD528B" w:rsidP="00FB6D0D"/>
        </w:tc>
      </w:tr>
      <w:tr w:rsidR="00290286" w:rsidRPr="00AF1E80" w14:paraId="590AA2A8" w14:textId="77777777" w:rsidTr="00C1446D">
        <w:trPr>
          <w:trHeight w:val="497"/>
          <w:tblCellSpacing w:w="20" w:type="dxa"/>
        </w:trPr>
        <w:tc>
          <w:tcPr>
            <w:tcW w:w="641" w:type="dxa"/>
            <w:vAlign w:val="center"/>
          </w:tcPr>
          <w:p w14:paraId="65E5D849" w14:textId="77777777" w:rsidR="00290286" w:rsidRPr="00AF1E80" w:rsidRDefault="00290286" w:rsidP="00FB6D0D">
            <w:r w:rsidRPr="00AF1E80">
              <w:t>7.0</w:t>
            </w:r>
          </w:p>
        </w:tc>
        <w:tc>
          <w:tcPr>
            <w:tcW w:w="8445" w:type="dxa"/>
            <w:vAlign w:val="center"/>
          </w:tcPr>
          <w:p w14:paraId="6012B769" w14:textId="77777777" w:rsidR="00290286" w:rsidRDefault="00290286" w:rsidP="00FB6D0D">
            <w:pPr>
              <w:rPr>
                <w:color w:val="000000"/>
              </w:rPr>
            </w:pPr>
            <w:r w:rsidRPr="00AF1E80">
              <w:rPr>
                <w:color w:val="000000"/>
              </w:rPr>
              <w:t xml:space="preserve">Item 5.2 – Avaliação de Aplicabilidade </w:t>
            </w:r>
            <w:proofErr w:type="spellStart"/>
            <w:r w:rsidRPr="00AF1E80">
              <w:rPr>
                <w:color w:val="000000"/>
              </w:rPr>
              <w:t>GxP</w:t>
            </w:r>
            <w:proofErr w:type="spellEnd"/>
            <w:r w:rsidRPr="00AF1E80">
              <w:rPr>
                <w:color w:val="000000"/>
              </w:rPr>
              <w:t xml:space="preserve">: </w:t>
            </w:r>
            <w:r w:rsidRPr="00AF1E80">
              <w:t xml:space="preserve">- Para cada etapa foi adicionada a </w:t>
            </w:r>
            <w:r w:rsidRPr="00AF1E80">
              <w:rPr>
                <w:color w:val="000000"/>
              </w:rPr>
              <w:t>necessidade de preenchimento de acordo com o tipo de validação: sistemas computadorizados e/ou planilhas eletrônicas.</w:t>
            </w:r>
          </w:p>
          <w:p w14:paraId="3DA75F95" w14:textId="2D6A3F7F" w:rsidR="00BD528B" w:rsidRPr="00AF1E80" w:rsidRDefault="00BD528B" w:rsidP="00FB6D0D"/>
        </w:tc>
      </w:tr>
      <w:tr w:rsidR="00290286" w:rsidRPr="00AF1E80" w14:paraId="53FDDD02" w14:textId="77777777" w:rsidTr="00C1446D">
        <w:trPr>
          <w:trHeight w:val="497"/>
          <w:tblCellSpacing w:w="20" w:type="dxa"/>
        </w:trPr>
        <w:tc>
          <w:tcPr>
            <w:tcW w:w="641" w:type="dxa"/>
            <w:vAlign w:val="center"/>
          </w:tcPr>
          <w:p w14:paraId="080EE478" w14:textId="77777777" w:rsidR="00290286" w:rsidRPr="00AF1E80" w:rsidRDefault="00290286" w:rsidP="00FB6D0D">
            <w:r w:rsidRPr="00AF1E80">
              <w:t>8.0</w:t>
            </w:r>
          </w:p>
        </w:tc>
        <w:tc>
          <w:tcPr>
            <w:tcW w:w="8445" w:type="dxa"/>
            <w:vAlign w:val="center"/>
          </w:tcPr>
          <w:p w14:paraId="3E5F967A" w14:textId="77777777" w:rsidR="00290286" w:rsidRPr="00AF1E80" w:rsidRDefault="00290286" w:rsidP="00FB6D0D">
            <w:pPr>
              <w:rPr>
                <w:color w:val="000000"/>
              </w:rPr>
            </w:pPr>
            <w:r w:rsidRPr="00AF1E80">
              <w:rPr>
                <w:color w:val="000000"/>
              </w:rPr>
              <w:t>Item 4.2 – Sistema legados - Inclusão da note sobre validação do SAP TEMPO.</w:t>
            </w:r>
          </w:p>
          <w:p w14:paraId="741C99B6" w14:textId="77777777" w:rsidR="00290286" w:rsidRPr="00AF1E80" w:rsidRDefault="00290286" w:rsidP="00FB6D0D">
            <w:pPr>
              <w:rPr>
                <w:color w:val="000000"/>
              </w:rPr>
            </w:pPr>
            <w:r w:rsidRPr="00AF1E80">
              <w:rPr>
                <w:color w:val="000000"/>
              </w:rPr>
              <w:t>Item 5.7 – Relatório de análise de risco: implementação do SOP Global 20000908.</w:t>
            </w:r>
          </w:p>
          <w:p w14:paraId="0841E1B1" w14:textId="77777777" w:rsidR="00290286" w:rsidRPr="00AF1E80" w:rsidRDefault="00290286" w:rsidP="00FB6D0D">
            <w:pPr>
              <w:rPr>
                <w:color w:val="000000"/>
              </w:rPr>
            </w:pPr>
            <w:r w:rsidRPr="00AF1E80">
              <w:rPr>
                <w:color w:val="000000"/>
              </w:rPr>
              <w:t>Item 5.10 e 5.11: detalhamento dos testes que devem ser executados.</w:t>
            </w:r>
          </w:p>
          <w:p w14:paraId="627BFF77" w14:textId="77777777" w:rsidR="00290286" w:rsidRPr="00AF1E80" w:rsidRDefault="00290286" w:rsidP="00FB6D0D">
            <w:pPr>
              <w:rPr>
                <w:color w:val="000000"/>
              </w:rPr>
            </w:pPr>
            <w:r w:rsidRPr="00AF1E80">
              <w:rPr>
                <w:color w:val="000000"/>
              </w:rPr>
              <w:t>Item 5.13 – Controle de mudança: inclusão de notas referentes ao sistema SAP TEMPO e sistemas Globais...”.</w:t>
            </w:r>
          </w:p>
          <w:p w14:paraId="4A0472F6" w14:textId="77777777" w:rsidR="00290286" w:rsidRPr="00AF1E80" w:rsidRDefault="00290286" w:rsidP="00FB6D0D">
            <w:pPr>
              <w:rPr>
                <w:color w:val="000000"/>
              </w:rPr>
            </w:pPr>
            <w:r w:rsidRPr="00AF1E80">
              <w:rPr>
                <w:color w:val="000000"/>
              </w:rPr>
              <w:t xml:space="preserve">Alteração do anexo 3 para o </w:t>
            </w:r>
            <w:proofErr w:type="spellStart"/>
            <w:r w:rsidRPr="00AF1E80">
              <w:rPr>
                <w:color w:val="000000"/>
              </w:rPr>
              <w:t>template</w:t>
            </w:r>
            <w:proofErr w:type="spellEnd"/>
            <w:r w:rsidRPr="00AF1E80">
              <w:rPr>
                <w:color w:val="000000"/>
              </w:rPr>
              <w:t xml:space="preserve"> Global “ITVAL_5TPL_032 Risk </w:t>
            </w:r>
            <w:proofErr w:type="spellStart"/>
            <w:r w:rsidRPr="00AF1E80">
              <w:rPr>
                <w:color w:val="000000"/>
              </w:rPr>
              <w:t>Analysis</w:t>
            </w:r>
            <w:proofErr w:type="spellEnd"/>
            <w:r w:rsidRPr="00AF1E80">
              <w:rPr>
                <w:color w:val="000000"/>
              </w:rPr>
              <w:t>”.</w:t>
            </w:r>
          </w:p>
          <w:p w14:paraId="00BAE8F5" w14:textId="77777777" w:rsidR="00290286" w:rsidRDefault="00290286" w:rsidP="00FB6D0D">
            <w:pPr>
              <w:rPr>
                <w:color w:val="000000"/>
              </w:rPr>
            </w:pPr>
            <w:r w:rsidRPr="00AF1E80">
              <w:rPr>
                <w:color w:val="000000"/>
              </w:rPr>
              <w:t>Atualização dos anexos 1 e 3.</w:t>
            </w:r>
          </w:p>
          <w:p w14:paraId="27BB3570" w14:textId="491333E6" w:rsidR="00BD528B" w:rsidRPr="00AF1E80" w:rsidRDefault="00BD528B" w:rsidP="00FB6D0D"/>
        </w:tc>
      </w:tr>
      <w:tr w:rsidR="00290286" w:rsidRPr="00AF1E80" w14:paraId="1D91A312" w14:textId="77777777" w:rsidTr="00C1446D">
        <w:trPr>
          <w:trHeight w:val="497"/>
          <w:tblCellSpacing w:w="20" w:type="dxa"/>
        </w:trPr>
        <w:tc>
          <w:tcPr>
            <w:tcW w:w="641" w:type="dxa"/>
            <w:vAlign w:val="center"/>
          </w:tcPr>
          <w:p w14:paraId="4D146EF7" w14:textId="77777777" w:rsidR="00290286" w:rsidRPr="00AF1E80" w:rsidRDefault="00290286" w:rsidP="00FB6D0D">
            <w:r w:rsidRPr="00AF1E80">
              <w:t>9.0</w:t>
            </w:r>
          </w:p>
        </w:tc>
        <w:tc>
          <w:tcPr>
            <w:tcW w:w="8445" w:type="dxa"/>
            <w:vAlign w:val="center"/>
          </w:tcPr>
          <w:p w14:paraId="23F1E062" w14:textId="77777777" w:rsidR="00290286" w:rsidRPr="00AF1E80" w:rsidRDefault="00290286" w:rsidP="00FB6D0D">
            <w:pPr>
              <w:rPr>
                <w:color w:val="000000"/>
              </w:rPr>
            </w:pPr>
            <w:r w:rsidRPr="00AF1E80">
              <w:rPr>
                <w:color w:val="000000"/>
              </w:rPr>
              <w:t>Inclusão do item 5.1 – Qualificação de Infraestrutura (demais itens renumerados).</w:t>
            </w:r>
          </w:p>
          <w:p w14:paraId="1139E399" w14:textId="77777777" w:rsidR="00290286" w:rsidRPr="00AF1E80" w:rsidRDefault="00290286" w:rsidP="00FB6D0D">
            <w:pPr>
              <w:rPr>
                <w:color w:val="000000"/>
              </w:rPr>
            </w:pPr>
            <w:r w:rsidRPr="00AF1E80">
              <w:rPr>
                <w:color w:val="000000"/>
              </w:rPr>
              <w:lastRenderedPageBreak/>
              <w:t xml:space="preserve">Item 5.9 – Inclusão do texto: “Uma representação gráfica poderá ser utilizada (System </w:t>
            </w:r>
            <w:proofErr w:type="spellStart"/>
            <w:r w:rsidRPr="00AF1E80">
              <w:rPr>
                <w:color w:val="000000"/>
              </w:rPr>
              <w:t>Landscape</w:t>
            </w:r>
            <w:proofErr w:type="spellEnd"/>
            <w:r w:rsidRPr="00AF1E80">
              <w:rPr>
                <w:color w:val="000000"/>
              </w:rPr>
              <w:t>)”.</w:t>
            </w:r>
          </w:p>
          <w:p w14:paraId="74DD2FCF" w14:textId="77777777" w:rsidR="00290286" w:rsidRPr="00AF1E80" w:rsidRDefault="00290286" w:rsidP="00FB6D0D">
            <w:pPr>
              <w:rPr>
                <w:color w:val="000000"/>
              </w:rPr>
            </w:pPr>
            <w:r w:rsidRPr="00AF1E80">
              <w:rPr>
                <w:bCs w:val="0"/>
                <w:lang w:eastAsia="pt-BR"/>
              </w:rPr>
              <w:t>Item 5.20 - Esta atividade deve ser estabelecida em cronograma e a periodicidade é a cada 5 anos ou conforme definido no respectivo relatório de Validação.</w:t>
            </w:r>
          </w:p>
          <w:p w14:paraId="796F6F02" w14:textId="77777777" w:rsidR="00290286" w:rsidRDefault="00290286" w:rsidP="00FB6D0D">
            <w:pPr>
              <w:rPr>
                <w:color w:val="000000"/>
              </w:rPr>
            </w:pPr>
            <w:r w:rsidRPr="00AF1E80">
              <w:rPr>
                <w:color w:val="000000"/>
              </w:rPr>
              <w:t>Item 9 – Atualização dos documentos de Referência.</w:t>
            </w:r>
          </w:p>
          <w:p w14:paraId="6480001F" w14:textId="1D87AFC9" w:rsidR="00BD528B" w:rsidRPr="00AF1E80" w:rsidRDefault="00BD528B" w:rsidP="00FB6D0D">
            <w:pPr>
              <w:rPr>
                <w:color w:val="000000"/>
              </w:rPr>
            </w:pPr>
          </w:p>
        </w:tc>
      </w:tr>
      <w:tr w:rsidR="00290286" w:rsidRPr="00AF1E80" w14:paraId="4215950F" w14:textId="77777777" w:rsidTr="00C1446D">
        <w:trPr>
          <w:trHeight w:val="497"/>
          <w:tblCellSpacing w:w="20" w:type="dxa"/>
        </w:trPr>
        <w:tc>
          <w:tcPr>
            <w:tcW w:w="641" w:type="dxa"/>
            <w:vAlign w:val="center"/>
          </w:tcPr>
          <w:p w14:paraId="77299C0A" w14:textId="77777777" w:rsidR="00290286" w:rsidRPr="00AF1E80" w:rsidRDefault="00290286" w:rsidP="00FB6D0D">
            <w:r w:rsidRPr="00AF1E80">
              <w:lastRenderedPageBreak/>
              <w:t>10.0</w:t>
            </w:r>
          </w:p>
        </w:tc>
        <w:tc>
          <w:tcPr>
            <w:tcW w:w="8445" w:type="dxa"/>
            <w:vAlign w:val="center"/>
          </w:tcPr>
          <w:p w14:paraId="125415CF" w14:textId="77777777" w:rsidR="00290286" w:rsidRPr="00AF1E80" w:rsidRDefault="00290286" w:rsidP="00FB6D0D">
            <w:pPr>
              <w:rPr>
                <w:color w:val="000000"/>
              </w:rPr>
            </w:pPr>
            <w:r w:rsidRPr="00AF1E80">
              <w:rPr>
                <w:color w:val="000000"/>
              </w:rPr>
              <w:t xml:space="preserve">Inclusão da </w:t>
            </w:r>
            <w:r w:rsidRPr="00AF1E80">
              <w:t xml:space="preserve">Nota: Elabora este documento conforme </w:t>
            </w:r>
            <w:proofErr w:type="spellStart"/>
            <w:r w:rsidRPr="00AF1E80">
              <w:t>template</w:t>
            </w:r>
            <w:proofErr w:type="spellEnd"/>
            <w:r w:rsidRPr="00AF1E80">
              <w:t xml:space="preserve"> disponível na intranet.</w:t>
            </w:r>
          </w:p>
          <w:p w14:paraId="3ED56883" w14:textId="77777777" w:rsidR="00290286" w:rsidRPr="00AF1E80" w:rsidRDefault="00290286" w:rsidP="00FB6D0D">
            <w:pPr>
              <w:rPr>
                <w:color w:val="000000"/>
              </w:rPr>
            </w:pPr>
            <w:r w:rsidRPr="00AF1E80">
              <w:rPr>
                <w:color w:val="000000"/>
              </w:rPr>
              <w:t>Exclusão dos anexos 3, 5, 6, 7, 8, 9, e 10. Estes anexos estão disponíveis na intranet.</w:t>
            </w:r>
          </w:p>
          <w:p w14:paraId="57A2C4F6" w14:textId="77777777" w:rsidR="00290286" w:rsidRDefault="00290286" w:rsidP="00FB6D0D">
            <w:pPr>
              <w:rPr>
                <w:color w:val="000000"/>
              </w:rPr>
            </w:pPr>
            <w:r w:rsidRPr="00AF1E80">
              <w:rPr>
                <w:color w:val="000000"/>
              </w:rPr>
              <w:t>Renumeração do anexo 4 – Inventário para anexo 3 e inclusão da coluna “</w:t>
            </w:r>
            <w:r w:rsidRPr="00AF1E80">
              <w:rPr>
                <w:i/>
                <w:color w:val="000000"/>
              </w:rPr>
              <w:t xml:space="preserve">Key </w:t>
            </w:r>
            <w:proofErr w:type="spellStart"/>
            <w:r w:rsidRPr="00AF1E80">
              <w:rPr>
                <w:i/>
                <w:color w:val="000000"/>
              </w:rPr>
              <w:t>User</w:t>
            </w:r>
            <w:proofErr w:type="spellEnd"/>
            <w:r w:rsidRPr="00AF1E80">
              <w:rPr>
                <w:color w:val="000000"/>
              </w:rPr>
              <w:t xml:space="preserve"> / Backup” na planilha de sistemas.</w:t>
            </w:r>
          </w:p>
          <w:p w14:paraId="1C1739EA" w14:textId="4302A5E3" w:rsidR="00BD528B" w:rsidRPr="00AF1E80" w:rsidRDefault="00BD528B" w:rsidP="00FB6D0D">
            <w:pPr>
              <w:rPr>
                <w:color w:val="000000"/>
              </w:rPr>
            </w:pPr>
          </w:p>
        </w:tc>
      </w:tr>
      <w:tr w:rsidR="00290286" w:rsidRPr="00AF1E80" w14:paraId="4C72F8B9" w14:textId="77777777" w:rsidTr="00C1446D">
        <w:trPr>
          <w:trHeight w:val="497"/>
          <w:tblCellSpacing w:w="20" w:type="dxa"/>
        </w:trPr>
        <w:tc>
          <w:tcPr>
            <w:tcW w:w="641" w:type="dxa"/>
            <w:vAlign w:val="center"/>
          </w:tcPr>
          <w:p w14:paraId="51042C20" w14:textId="77777777" w:rsidR="00290286" w:rsidRPr="00AF1E80" w:rsidRDefault="00290286" w:rsidP="00FB6D0D">
            <w:r w:rsidRPr="00AF1E80">
              <w:t>11.0</w:t>
            </w:r>
          </w:p>
        </w:tc>
        <w:tc>
          <w:tcPr>
            <w:tcW w:w="8445" w:type="dxa"/>
            <w:vAlign w:val="center"/>
          </w:tcPr>
          <w:p w14:paraId="281DB300" w14:textId="77777777" w:rsidR="00290286" w:rsidRPr="00AF1E80" w:rsidRDefault="00290286" w:rsidP="00FB6D0D">
            <w:r w:rsidRPr="00AF1E80">
              <w:t>Inclusão do item 5.13.1 Relatório de Validação de Software de Equipamentos Industriais.</w:t>
            </w:r>
          </w:p>
          <w:p w14:paraId="16F2D235" w14:textId="77777777" w:rsidR="00290286" w:rsidRDefault="00290286" w:rsidP="00FB6D0D">
            <w:pPr>
              <w:rPr>
                <w:bCs w:val="0"/>
                <w:lang w:eastAsia="pt-BR"/>
              </w:rPr>
            </w:pPr>
            <w:r w:rsidRPr="00AF1E80">
              <w:rPr>
                <w:color w:val="000000"/>
              </w:rPr>
              <w:t xml:space="preserve">Inclusão do item </w:t>
            </w:r>
            <w:r w:rsidRPr="00AF1E80">
              <w:rPr>
                <w:bCs w:val="0"/>
                <w:lang w:eastAsia="pt-BR"/>
              </w:rPr>
              <w:t>5.24. Inspeção interna em Sistemas Computadorizados.</w:t>
            </w:r>
          </w:p>
          <w:p w14:paraId="1668C5A5" w14:textId="1A6B06DB" w:rsidR="00BD528B" w:rsidRPr="00AF1E80" w:rsidRDefault="00BD528B" w:rsidP="00FB6D0D">
            <w:pPr>
              <w:rPr>
                <w:color w:val="000000"/>
              </w:rPr>
            </w:pPr>
          </w:p>
        </w:tc>
      </w:tr>
      <w:tr w:rsidR="00290286" w:rsidRPr="00AF1E80" w14:paraId="66B8FC5A" w14:textId="77777777" w:rsidTr="00C1446D">
        <w:trPr>
          <w:trHeight w:val="497"/>
          <w:tblCellSpacing w:w="20" w:type="dxa"/>
        </w:trPr>
        <w:tc>
          <w:tcPr>
            <w:tcW w:w="641" w:type="dxa"/>
            <w:vAlign w:val="center"/>
          </w:tcPr>
          <w:p w14:paraId="71BCAA5E" w14:textId="77777777" w:rsidR="00290286" w:rsidRPr="00AF1E80" w:rsidRDefault="00290286" w:rsidP="00FB6D0D">
            <w:r w:rsidRPr="00AF1E80">
              <w:t>12.0</w:t>
            </w:r>
          </w:p>
        </w:tc>
        <w:tc>
          <w:tcPr>
            <w:tcW w:w="8445" w:type="dxa"/>
            <w:vAlign w:val="center"/>
          </w:tcPr>
          <w:p w14:paraId="7BB3D674" w14:textId="77777777" w:rsidR="00290286" w:rsidRDefault="00290286" w:rsidP="00FB6D0D">
            <w:r w:rsidRPr="00AF1E80">
              <w:rPr>
                <w:color w:val="000000"/>
              </w:rPr>
              <w:t xml:space="preserve">Item 3 – Definições e Abreviações: </w:t>
            </w:r>
            <w:r w:rsidRPr="00AF1E80">
              <w:t xml:space="preserve">Inclusão da informação “Os </w:t>
            </w:r>
            <w:proofErr w:type="spellStart"/>
            <w:r w:rsidRPr="00AF1E80">
              <w:t>templates</w:t>
            </w:r>
            <w:proofErr w:type="spellEnd"/>
            <w:r w:rsidRPr="00AF1E80">
              <w:t xml:space="preserve"> Globais não fazem referência a este SOP local”.</w:t>
            </w:r>
          </w:p>
          <w:p w14:paraId="6DE0DE31" w14:textId="7C76FC23" w:rsidR="00BD528B" w:rsidRPr="00AF1E80" w:rsidRDefault="00BD528B" w:rsidP="00FB6D0D">
            <w:pPr>
              <w:rPr>
                <w:color w:val="000000"/>
              </w:rPr>
            </w:pPr>
          </w:p>
        </w:tc>
      </w:tr>
      <w:tr w:rsidR="00290286" w:rsidRPr="00AF1E80" w14:paraId="35A7E29A" w14:textId="77777777" w:rsidTr="00C1446D">
        <w:trPr>
          <w:trHeight w:val="497"/>
          <w:tblCellSpacing w:w="20" w:type="dxa"/>
        </w:trPr>
        <w:tc>
          <w:tcPr>
            <w:tcW w:w="641" w:type="dxa"/>
            <w:vAlign w:val="center"/>
          </w:tcPr>
          <w:p w14:paraId="61B600F4" w14:textId="77777777" w:rsidR="00290286" w:rsidRPr="00AF1E80" w:rsidRDefault="00290286" w:rsidP="00FB6D0D">
            <w:r w:rsidRPr="00AF1E80">
              <w:t>13.0</w:t>
            </w:r>
          </w:p>
        </w:tc>
        <w:tc>
          <w:tcPr>
            <w:tcW w:w="8445" w:type="dxa"/>
            <w:vAlign w:val="center"/>
          </w:tcPr>
          <w:p w14:paraId="1E4F7EF0" w14:textId="77777777" w:rsidR="00290286" w:rsidRPr="00AF1E80" w:rsidRDefault="00290286" w:rsidP="00FB6D0D">
            <w:pPr>
              <w:rPr>
                <w:color w:val="000000"/>
              </w:rPr>
            </w:pPr>
            <w:r w:rsidRPr="00AF1E80">
              <w:rPr>
                <w:color w:val="000000"/>
              </w:rPr>
              <w:t>Vigente em 25/08/2014.</w:t>
            </w:r>
          </w:p>
          <w:p w14:paraId="0581F17F" w14:textId="77777777" w:rsidR="00290286" w:rsidRDefault="00290286" w:rsidP="00FB6D0D">
            <w:pPr>
              <w:rPr>
                <w:color w:val="000000"/>
              </w:rPr>
            </w:pPr>
            <w:r w:rsidRPr="00AF1E80">
              <w:rPr>
                <w:color w:val="000000"/>
              </w:rPr>
              <w:t>Inclusão da Área de TI na aprovação do SOP.</w:t>
            </w:r>
          </w:p>
          <w:p w14:paraId="6AC57F0C" w14:textId="3D371734" w:rsidR="00BD528B" w:rsidRPr="00AF1E80" w:rsidRDefault="00BD528B" w:rsidP="00FB6D0D">
            <w:pPr>
              <w:rPr>
                <w:color w:val="000000"/>
              </w:rPr>
            </w:pPr>
          </w:p>
        </w:tc>
      </w:tr>
      <w:tr w:rsidR="00290286" w:rsidRPr="00AF1E80" w14:paraId="62C3859D" w14:textId="77777777" w:rsidTr="00C1446D">
        <w:trPr>
          <w:trHeight w:val="497"/>
          <w:tblCellSpacing w:w="20" w:type="dxa"/>
        </w:trPr>
        <w:tc>
          <w:tcPr>
            <w:tcW w:w="641" w:type="dxa"/>
            <w:vAlign w:val="center"/>
          </w:tcPr>
          <w:p w14:paraId="04ACEF83" w14:textId="77777777" w:rsidR="00290286" w:rsidRPr="00AF1E80" w:rsidRDefault="00290286" w:rsidP="00FB6D0D">
            <w:r w:rsidRPr="00AF1E80">
              <w:t>14.0</w:t>
            </w:r>
          </w:p>
        </w:tc>
        <w:tc>
          <w:tcPr>
            <w:tcW w:w="8445" w:type="dxa"/>
            <w:vAlign w:val="center"/>
          </w:tcPr>
          <w:p w14:paraId="796D2597" w14:textId="77777777" w:rsidR="00290286" w:rsidRPr="00AF1E80" w:rsidRDefault="00290286" w:rsidP="00FB6D0D">
            <w:pPr>
              <w:rPr>
                <w:color w:val="000000"/>
              </w:rPr>
            </w:pPr>
            <w:r w:rsidRPr="00AF1E80">
              <w:rPr>
                <w:color w:val="000000"/>
              </w:rPr>
              <w:t>Item 5.1.4 – Inclusão da reunião CAB da Área de IS.</w:t>
            </w:r>
          </w:p>
          <w:p w14:paraId="6B480A1D" w14:textId="77777777" w:rsidR="00290286" w:rsidRPr="00AF1E80" w:rsidRDefault="00290286" w:rsidP="00FB6D0D">
            <w:pPr>
              <w:rPr>
                <w:color w:val="000000"/>
              </w:rPr>
            </w:pPr>
            <w:r w:rsidRPr="00AF1E80">
              <w:rPr>
                <w:color w:val="000000"/>
              </w:rPr>
              <w:t xml:space="preserve">Item 5.3 – Atualização de acordo com o novo </w:t>
            </w:r>
            <w:proofErr w:type="spellStart"/>
            <w:r w:rsidRPr="00AF1E80">
              <w:rPr>
                <w:color w:val="000000"/>
              </w:rPr>
              <w:t>template</w:t>
            </w:r>
            <w:proofErr w:type="spellEnd"/>
            <w:r w:rsidRPr="00AF1E80">
              <w:rPr>
                <w:color w:val="000000"/>
              </w:rPr>
              <w:t xml:space="preserve"> global.</w:t>
            </w:r>
          </w:p>
          <w:p w14:paraId="45B8E8E8" w14:textId="77777777" w:rsidR="00290286" w:rsidRPr="00F25455" w:rsidRDefault="00290286" w:rsidP="00FB6D0D">
            <w:pPr>
              <w:rPr>
                <w:color w:val="000000"/>
                <w:lang w:val="en-US"/>
              </w:rPr>
            </w:pPr>
            <w:r w:rsidRPr="00F25455">
              <w:rPr>
                <w:color w:val="000000"/>
                <w:lang w:val="en-US"/>
              </w:rPr>
              <w:t xml:space="preserve">5.4 – </w:t>
            </w:r>
            <w:proofErr w:type="spellStart"/>
            <w:r w:rsidRPr="00F25455">
              <w:rPr>
                <w:color w:val="000000"/>
                <w:lang w:val="en-US"/>
              </w:rPr>
              <w:t>Atualização</w:t>
            </w:r>
            <w:proofErr w:type="spellEnd"/>
            <w:r w:rsidRPr="00F25455">
              <w:rPr>
                <w:color w:val="000000"/>
                <w:lang w:val="en-US"/>
              </w:rPr>
              <w:t xml:space="preserve"> </w:t>
            </w:r>
            <w:proofErr w:type="spellStart"/>
            <w:r w:rsidRPr="00F25455">
              <w:rPr>
                <w:color w:val="000000"/>
                <w:lang w:val="en-US"/>
              </w:rPr>
              <w:t>conforme</w:t>
            </w:r>
            <w:proofErr w:type="spellEnd"/>
            <w:r w:rsidRPr="00F25455">
              <w:rPr>
                <w:color w:val="000000"/>
                <w:lang w:val="en-US"/>
              </w:rPr>
              <w:t xml:space="preserve"> a </w:t>
            </w:r>
            <w:proofErr w:type="spellStart"/>
            <w:r w:rsidRPr="00F25455">
              <w:rPr>
                <w:color w:val="000000"/>
                <w:lang w:val="en-US"/>
              </w:rPr>
              <w:t>política</w:t>
            </w:r>
            <w:proofErr w:type="spellEnd"/>
            <w:r w:rsidRPr="00F25455">
              <w:rPr>
                <w:color w:val="000000"/>
                <w:lang w:val="en-US"/>
              </w:rPr>
              <w:t xml:space="preserve"> “SOP ITAUD_3SOP_004 – SOP for evaluation of </w:t>
            </w:r>
            <w:proofErr w:type="spellStart"/>
            <w:r w:rsidRPr="00F25455">
              <w:rPr>
                <w:color w:val="000000"/>
                <w:lang w:val="en-US"/>
              </w:rPr>
              <w:t>GxP</w:t>
            </w:r>
            <w:proofErr w:type="spellEnd"/>
            <w:r w:rsidRPr="00F25455">
              <w:rPr>
                <w:color w:val="000000"/>
                <w:lang w:val="en-US"/>
              </w:rPr>
              <w:t>-relevant Suppliers” (IS).</w:t>
            </w:r>
          </w:p>
          <w:p w14:paraId="61CBD52F" w14:textId="77777777" w:rsidR="00290286" w:rsidRPr="00AF1E80" w:rsidRDefault="00290286" w:rsidP="00FB6D0D">
            <w:pPr>
              <w:rPr>
                <w:color w:val="000000"/>
              </w:rPr>
            </w:pPr>
            <w:r w:rsidRPr="00AF1E80">
              <w:rPr>
                <w:color w:val="000000"/>
              </w:rPr>
              <w:t xml:space="preserve">5.20 – Atualização de acordo com o SOP </w:t>
            </w:r>
            <w:proofErr w:type="spellStart"/>
            <w:r w:rsidRPr="00AF1E80">
              <w:rPr>
                <w:color w:val="000000"/>
              </w:rPr>
              <w:t>Periodic</w:t>
            </w:r>
            <w:proofErr w:type="spellEnd"/>
            <w:r w:rsidRPr="00AF1E80">
              <w:rPr>
                <w:color w:val="000000"/>
              </w:rPr>
              <w:t xml:space="preserve"> Review, em sua versão vigente.</w:t>
            </w:r>
          </w:p>
          <w:p w14:paraId="63BE6229" w14:textId="77777777" w:rsidR="00290286" w:rsidRPr="00AF1E80" w:rsidRDefault="00290286" w:rsidP="00FB6D0D">
            <w:pPr>
              <w:jc w:val="both"/>
              <w:rPr>
                <w:color w:val="000000"/>
              </w:rPr>
            </w:pPr>
            <w:r w:rsidRPr="00AF1E80">
              <w:rPr>
                <w:color w:val="000000"/>
              </w:rPr>
              <w:t>Inventário – inclusão da descrição da funcionalidade do sistema.</w:t>
            </w:r>
          </w:p>
          <w:p w14:paraId="19C8A2ED" w14:textId="77777777" w:rsidR="00290286" w:rsidRPr="00AF1E80" w:rsidRDefault="00290286" w:rsidP="00FB6D0D">
            <w:r w:rsidRPr="00AF1E80">
              <w:t xml:space="preserve">Exclusão do anexo 1 - utilizar o </w:t>
            </w:r>
            <w:proofErr w:type="spellStart"/>
            <w:r w:rsidRPr="00AF1E80">
              <w:t>template</w:t>
            </w:r>
            <w:proofErr w:type="spellEnd"/>
            <w:r w:rsidRPr="00AF1E80">
              <w:t xml:space="preserve"> de IS.</w:t>
            </w:r>
          </w:p>
          <w:p w14:paraId="3DF5CE79" w14:textId="77777777" w:rsidR="00290286" w:rsidRDefault="00290286" w:rsidP="00FB6D0D">
            <w:r w:rsidRPr="00AF1E80">
              <w:t xml:space="preserve">Exclusão do anexo 2 – utilizar o </w:t>
            </w:r>
            <w:proofErr w:type="spellStart"/>
            <w:r w:rsidRPr="00AF1E80">
              <w:t>template</w:t>
            </w:r>
            <w:proofErr w:type="spellEnd"/>
            <w:r w:rsidRPr="00AF1E80">
              <w:t xml:space="preserve"> global vigente.</w:t>
            </w:r>
          </w:p>
          <w:p w14:paraId="411F2461" w14:textId="651A532D" w:rsidR="00BD528B" w:rsidRPr="00AF1E80" w:rsidRDefault="00BD528B" w:rsidP="00FB6D0D">
            <w:pPr>
              <w:rPr>
                <w:color w:val="000000"/>
              </w:rPr>
            </w:pPr>
          </w:p>
        </w:tc>
      </w:tr>
      <w:tr w:rsidR="00290286" w:rsidRPr="00AF1E80" w14:paraId="0E56F655" w14:textId="77777777" w:rsidTr="00C1446D">
        <w:trPr>
          <w:trHeight w:val="497"/>
          <w:tblCellSpacing w:w="20" w:type="dxa"/>
        </w:trPr>
        <w:tc>
          <w:tcPr>
            <w:tcW w:w="641" w:type="dxa"/>
            <w:vAlign w:val="center"/>
          </w:tcPr>
          <w:p w14:paraId="01E9B2DA" w14:textId="77777777" w:rsidR="00290286" w:rsidRPr="00AF1E80" w:rsidRDefault="00290286" w:rsidP="00FB6D0D">
            <w:r w:rsidRPr="00AF1E80">
              <w:t>15.0</w:t>
            </w:r>
          </w:p>
        </w:tc>
        <w:tc>
          <w:tcPr>
            <w:tcW w:w="8445" w:type="dxa"/>
            <w:vAlign w:val="center"/>
          </w:tcPr>
          <w:p w14:paraId="7D7F0E5D" w14:textId="77777777" w:rsidR="00290286" w:rsidRPr="00AF1E80" w:rsidRDefault="00290286" w:rsidP="00FB6D0D">
            <w:pPr>
              <w:rPr>
                <w:color w:val="000000"/>
              </w:rPr>
            </w:pPr>
            <w:r w:rsidRPr="00AF1E80">
              <w:rPr>
                <w:color w:val="000000"/>
              </w:rPr>
              <w:t>Inclusão da Área de TI na aprovação do SOP.</w:t>
            </w:r>
          </w:p>
        </w:tc>
      </w:tr>
      <w:tr w:rsidR="00290286" w:rsidRPr="00AF1E80" w14:paraId="3297C0CE" w14:textId="77777777" w:rsidTr="00C1446D">
        <w:trPr>
          <w:trHeight w:val="497"/>
          <w:tblCellSpacing w:w="20" w:type="dxa"/>
        </w:trPr>
        <w:tc>
          <w:tcPr>
            <w:tcW w:w="641" w:type="dxa"/>
            <w:vAlign w:val="center"/>
          </w:tcPr>
          <w:p w14:paraId="3934DEB1" w14:textId="77777777" w:rsidR="00290286" w:rsidRPr="00AF1E80" w:rsidRDefault="00290286" w:rsidP="00FB6D0D">
            <w:r w:rsidRPr="00AF1E80">
              <w:t>16.0</w:t>
            </w:r>
          </w:p>
        </w:tc>
        <w:tc>
          <w:tcPr>
            <w:tcW w:w="8445" w:type="dxa"/>
            <w:vAlign w:val="center"/>
          </w:tcPr>
          <w:p w14:paraId="3C4FEE8A" w14:textId="77777777" w:rsidR="00290286" w:rsidRPr="00AF1E80" w:rsidRDefault="00290286" w:rsidP="00FB6D0D">
            <w:pPr>
              <w:rPr>
                <w:color w:val="000000"/>
              </w:rPr>
            </w:pPr>
            <w:r w:rsidRPr="00AF1E80">
              <w:rPr>
                <w:color w:val="000000"/>
              </w:rPr>
              <w:t>Ajuste do Escopo, com a inclusão de GMS e alteração da nomenclatura do setor de IS-</w:t>
            </w:r>
            <w:proofErr w:type="spellStart"/>
            <w:r w:rsidRPr="00AF1E80">
              <w:rPr>
                <w:color w:val="000000"/>
              </w:rPr>
              <w:t>Information</w:t>
            </w:r>
            <w:proofErr w:type="spellEnd"/>
            <w:r w:rsidRPr="00AF1E80">
              <w:rPr>
                <w:color w:val="000000"/>
              </w:rPr>
              <w:t xml:space="preserve"> Service para BT-Business Technology.</w:t>
            </w:r>
          </w:p>
          <w:p w14:paraId="617EED7C" w14:textId="77777777" w:rsidR="00290286" w:rsidRPr="00F25455" w:rsidRDefault="00290286" w:rsidP="00FB6D0D">
            <w:pPr>
              <w:keepNext/>
              <w:keepLines/>
              <w:autoSpaceDE w:val="0"/>
              <w:autoSpaceDN w:val="0"/>
              <w:adjustRightInd w:val="0"/>
              <w:rPr>
                <w:color w:val="000000"/>
                <w:lang w:val="en-US"/>
              </w:rPr>
            </w:pPr>
            <w:r w:rsidRPr="00F25455">
              <w:rPr>
                <w:color w:val="000000"/>
                <w:lang w:val="en-US"/>
              </w:rPr>
              <w:t xml:space="preserve">Item 3 – </w:t>
            </w:r>
            <w:proofErr w:type="spellStart"/>
            <w:r w:rsidRPr="00F25455">
              <w:rPr>
                <w:color w:val="000000"/>
                <w:lang w:val="en-US"/>
              </w:rPr>
              <w:t>Inclusão</w:t>
            </w:r>
            <w:proofErr w:type="spellEnd"/>
            <w:r w:rsidRPr="00F25455">
              <w:rPr>
                <w:color w:val="000000"/>
                <w:lang w:val="en-US"/>
              </w:rPr>
              <w:t xml:space="preserve"> do Account Request Form.</w:t>
            </w:r>
          </w:p>
          <w:p w14:paraId="5D69A794" w14:textId="77777777" w:rsidR="00290286" w:rsidRPr="00AF1E80" w:rsidRDefault="00290286" w:rsidP="00FB6D0D">
            <w:pPr>
              <w:rPr>
                <w:color w:val="000000"/>
              </w:rPr>
            </w:pPr>
            <w:r w:rsidRPr="00AF1E80">
              <w:rPr>
                <w:color w:val="000000"/>
              </w:rPr>
              <w:t>O texto do Item 5.19 foi transportado para o item 5.19.1.</w:t>
            </w:r>
          </w:p>
          <w:p w14:paraId="394ECA6F" w14:textId="77777777" w:rsidR="00290286" w:rsidRPr="00AF1E80" w:rsidRDefault="00290286" w:rsidP="00FB6D0D">
            <w:pPr>
              <w:rPr>
                <w:color w:val="000000"/>
              </w:rPr>
            </w:pPr>
            <w:r w:rsidRPr="00AF1E80">
              <w:rPr>
                <w:color w:val="000000"/>
              </w:rPr>
              <w:t>Inclusão do item 5.19.2.</w:t>
            </w:r>
          </w:p>
          <w:p w14:paraId="5EDA7B41" w14:textId="77777777" w:rsidR="00290286" w:rsidRDefault="00290286" w:rsidP="00FB6D0D">
            <w:pPr>
              <w:rPr>
                <w:color w:val="000000"/>
              </w:rPr>
            </w:pPr>
            <w:r w:rsidRPr="00AF1E80">
              <w:rPr>
                <w:color w:val="000000"/>
              </w:rPr>
              <w:t>Renumeração dos anexos.</w:t>
            </w:r>
          </w:p>
          <w:p w14:paraId="1EB8CCDB" w14:textId="19FECBBB" w:rsidR="00BD528B" w:rsidRPr="00AF1E80" w:rsidRDefault="00BD528B" w:rsidP="00FB6D0D">
            <w:pPr>
              <w:rPr>
                <w:color w:val="000000"/>
              </w:rPr>
            </w:pPr>
          </w:p>
        </w:tc>
      </w:tr>
      <w:tr w:rsidR="00290286" w:rsidRPr="00AF1E80" w14:paraId="15C75B04" w14:textId="77777777" w:rsidTr="00C1446D">
        <w:trPr>
          <w:trHeight w:val="497"/>
          <w:tblCellSpacing w:w="20" w:type="dxa"/>
        </w:trPr>
        <w:tc>
          <w:tcPr>
            <w:tcW w:w="641" w:type="dxa"/>
            <w:vAlign w:val="center"/>
          </w:tcPr>
          <w:p w14:paraId="02CC711C" w14:textId="77777777" w:rsidR="00290286" w:rsidRPr="00AF1E80" w:rsidRDefault="00290286" w:rsidP="00FB6D0D">
            <w:r w:rsidRPr="00AF1E80">
              <w:t>17.0</w:t>
            </w:r>
          </w:p>
        </w:tc>
        <w:tc>
          <w:tcPr>
            <w:tcW w:w="8445" w:type="dxa"/>
            <w:vAlign w:val="center"/>
          </w:tcPr>
          <w:p w14:paraId="781C0394" w14:textId="77777777" w:rsidR="00290286" w:rsidRPr="00AF1E80" w:rsidRDefault="00290286" w:rsidP="00FB6D0D">
            <w:r w:rsidRPr="00AF1E80">
              <w:t xml:space="preserve">Exclusão da nota: Elabora este documento conforme </w:t>
            </w:r>
            <w:proofErr w:type="spellStart"/>
            <w:r w:rsidRPr="00AF1E80">
              <w:t>template</w:t>
            </w:r>
            <w:proofErr w:type="spellEnd"/>
            <w:r w:rsidRPr="00AF1E80">
              <w:t xml:space="preserve"> disponível na intranet (itens 5.2; 5.5; 5.6; 5.8; 5.10; 5.11 e 5.12).</w:t>
            </w:r>
          </w:p>
          <w:p w14:paraId="65C23EC0" w14:textId="77777777" w:rsidR="00290286" w:rsidRPr="00AF1E80" w:rsidRDefault="00290286" w:rsidP="00FB6D0D">
            <w:pPr>
              <w:rPr>
                <w:color w:val="000000"/>
              </w:rPr>
            </w:pPr>
            <w:r w:rsidRPr="00AF1E80">
              <w:t xml:space="preserve">Item 5.19.2 – inclusão do texto: </w:t>
            </w:r>
            <w:r w:rsidRPr="00AF1E80">
              <w:rPr>
                <w:color w:val="000000"/>
              </w:rPr>
              <w:t>Estes registros são arquivados pelos administradores dos sistemas.</w:t>
            </w:r>
          </w:p>
          <w:p w14:paraId="67EE3193" w14:textId="77777777" w:rsidR="00290286" w:rsidRPr="00AF1E80" w:rsidRDefault="00290286" w:rsidP="00FB6D0D">
            <w:pPr>
              <w:jc w:val="both"/>
              <w:rPr>
                <w:rFonts w:ascii="Helvetica" w:hAnsi="Helvetica" w:cs="Helvetica"/>
                <w:bCs w:val="0"/>
                <w:lang w:eastAsia="pt-BR"/>
              </w:rPr>
            </w:pPr>
            <w:r w:rsidRPr="00AF1E80">
              <w:rPr>
                <w:rFonts w:ascii="Helvetica" w:hAnsi="Helvetica" w:cs="Helvetica"/>
                <w:bCs w:val="0"/>
                <w:lang w:eastAsia="pt-BR"/>
              </w:rPr>
              <w:t>Inclusão do item 5.20.1 Verificação periódica da integridade dos dados.</w:t>
            </w:r>
          </w:p>
          <w:p w14:paraId="37F0CED6" w14:textId="77777777" w:rsidR="00290286" w:rsidRPr="00AF1E80" w:rsidRDefault="00290286" w:rsidP="00FB6D0D">
            <w:r w:rsidRPr="00AF1E80">
              <w:t>Atualização do anexo 2, disponíveis no EVA.</w:t>
            </w:r>
          </w:p>
          <w:p w14:paraId="2C3BB9F1" w14:textId="77777777" w:rsidR="00290286" w:rsidRPr="00AF1E80" w:rsidRDefault="00290286" w:rsidP="00FB6D0D">
            <w:r w:rsidRPr="00AF1E80">
              <w:t xml:space="preserve">Referências: substituição do </w:t>
            </w:r>
            <w:proofErr w:type="spellStart"/>
            <w:r w:rsidRPr="00AF1E80">
              <w:t>sop</w:t>
            </w:r>
            <w:proofErr w:type="spellEnd"/>
            <w:r w:rsidRPr="00AF1E80">
              <w:t xml:space="preserve"> 20043337 pelo 20205143.</w:t>
            </w:r>
          </w:p>
          <w:p w14:paraId="5C0D5429" w14:textId="77777777" w:rsidR="00290286" w:rsidRDefault="00290286" w:rsidP="00FB6D0D">
            <w:r w:rsidRPr="00AF1E80">
              <w:t xml:space="preserve">Substituição do </w:t>
            </w:r>
            <w:r w:rsidRPr="00AF1E80">
              <w:rPr>
                <w:color w:val="000000"/>
              </w:rPr>
              <w:t>SOP ITAUD_3SOP_004 pelo</w:t>
            </w:r>
            <w:r w:rsidRPr="00AF1E80">
              <w:t xml:space="preserve"> 20191585.</w:t>
            </w:r>
          </w:p>
          <w:p w14:paraId="0A590FFF" w14:textId="7EB760E6" w:rsidR="00BD528B" w:rsidRPr="00AF1E80" w:rsidRDefault="00BD528B" w:rsidP="00FB6D0D"/>
        </w:tc>
      </w:tr>
      <w:tr w:rsidR="00290286" w:rsidRPr="00AF1E80" w14:paraId="4F16700B" w14:textId="77777777" w:rsidTr="00C1446D">
        <w:trPr>
          <w:trHeight w:val="497"/>
          <w:tblCellSpacing w:w="20" w:type="dxa"/>
        </w:trPr>
        <w:tc>
          <w:tcPr>
            <w:tcW w:w="641" w:type="dxa"/>
            <w:vAlign w:val="center"/>
          </w:tcPr>
          <w:p w14:paraId="1BFB76D5" w14:textId="77777777" w:rsidR="00290286" w:rsidRPr="00AF1E80" w:rsidRDefault="00290286" w:rsidP="00FB6D0D">
            <w:r w:rsidRPr="00AF1E80">
              <w:lastRenderedPageBreak/>
              <w:t>18.0</w:t>
            </w:r>
          </w:p>
        </w:tc>
        <w:tc>
          <w:tcPr>
            <w:tcW w:w="8445" w:type="dxa"/>
            <w:vAlign w:val="center"/>
          </w:tcPr>
          <w:p w14:paraId="190A7CB5" w14:textId="77777777" w:rsidR="00290286" w:rsidRPr="00AF1E80" w:rsidRDefault="00290286" w:rsidP="00FB6D0D">
            <w:r w:rsidRPr="00AF1E80">
              <w:t>Atualização da versão do SOP no anexo 1.</w:t>
            </w:r>
          </w:p>
          <w:p w14:paraId="0CA5B351" w14:textId="77777777" w:rsidR="00290286" w:rsidRDefault="00290286" w:rsidP="00FB6D0D">
            <w:r w:rsidRPr="00AF1E80">
              <w:t>Atualização da versão e da referência do SOP no rodapé do anexo 3.</w:t>
            </w:r>
          </w:p>
          <w:p w14:paraId="425EEF7D" w14:textId="0662856F" w:rsidR="00BD528B" w:rsidRPr="00AF1E80" w:rsidRDefault="00BD528B" w:rsidP="00FB6D0D"/>
        </w:tc>
      </w:tr>
      <w:tr w:rsidR="00290286" w:rsidRPr="00AF1E80" w14:paraId="0EB4A687" w14:textId="77777777" w:rsidTr="00C1446D">
        <w:trPr>
          <w:trHeight w:val="497"/>
          <w:tblCellSpacing w:w="20" w:type="dxa"/>
        </w:trPr>
        <w:tc>
          <w:tcPr>
            <w:tcW w:w="641" w:type="dxa"/>
            <w:vAlign w:val="center"/>
          </w:tcPr>
          <w:p w14:paraId="2AD52379" w14:textId="77777777" w:rsidR="00290286" w:rsidRPr="00AF1E80" w:rsidRDefault="00290286" w:rsidP="00FB6D0D">
            <w:r w:rsidRPr="00AF1E80">
              <w:t>19.0</w:t>
            </w:r>
          </w:p>
        </w:tc>
        <w:tc>
          <w:tcPr>
            <w:tcW w:w="8445" w:type="dxa"/>
            <w:vAlign w:val="center"/>
          </w:tcPr>
          <w:p w14:paraId="4DBEABC1" w14:textId="77777777" w:rsidR="00290286" w:rsidRPr="00AF1E80" w:rsidRDefault="00290286" w:rsidP="00FB6D0D">
            <w:r w:rsidRPr="00AF1E80">
              <w:t>Item 5.20 – Inclusão do analista de validação como gerenciador da atividade e anexo 5.</w:t>
            </w:r>
          </w:p>
          <w:p w14:paraId="26CFD9F1" w14:textId="77777777" w:rsidR="00290286" w:rsidRPr="00AF1E80" w:rsidRDefault="00290286" w:rsidP="00FB6D0D">
            <w:pPr>
              <w:rPr>
                <w:rFonts w:ascii="ArialMT" w:hAnsi="ArialMT" w:cs="ArialMT"/>
                <w:bCs w:val="0"/>
                <w:lang w:eastAsia="pt-BR"/>
              </w:rPr>
            </w:pPr>
            <w:r w:rsidRPr="00AF1E80">
              <w:t xml:space="preserve">Item 8 – Atualização das referências e inclusão do SOP </w:t>
            </w:r>
            <w:r w:rsidRPr="00AF1E80">
              <w:rPr>
                <w:rFonts w:ascii="ArialMT" w:hAnsi="ArialMT" w:cs="ArialMT"/>
                <w:bCs w:val="0"/>
                <w:lang w:eastAsia="pt-BR"/>
              </w:rPr>
              <w:t>20220076.</w:t>
            </w:r>
          </w:p>
          <w:p w14:paraId="73EBF092" w14:textId="77777777" w:rsidR="00290286" w:rsidRDefault="00290286" w:rsidP="00FB6D0D">
            <w:r w:rsidRPr="00AF1E80">
              <w:t>Inclusão dos anexos 4 e 5.</w:t>
            </w:r>
          </w:p>
          <w:p w14:paraId="0EE8A954" w14:textId="4BDCE28C" w:rsidR="00BD528B" w:rsidRPr="00AF1E80" w:rsidRDefault="00BD528B" w:rsidP="00FB6D0D"/>
        </w:tc>
      </w:tr>
      <w:tr w:rsidR="00290286" w:rsidRPr="00AF1E80" w14:paraId="7715AFA5" w14:textId="77777777" w:rsidTr="00C1446D">
        <w:trPr>
          <w:trHeight w:val="497"/>
          <w:tblCellSpacing w:w="20" w:type="dxa"/>
        </w:trPr>
        <w:tc>
          <w:tcPr>
            <w:tcW w:w="641" w:type="dxa"/>
            <w:vAlign w:val="center"/>
          </w:tcPr>
          <w:p w14:paraId="4365468F" w14:textId="77777777" w:rsidR="00290286" w:rsidRPr="00AF1E80" w:rsidRDefault="00290286" w:rsidP="00FB6D0D">
            <w:r w:rsidRPr="00AF1E80">
              <w:t>20.0</w:t>
            </w:r>
          </w:p>
        </w:tc>
        <w:tc>
          <w:tcPr>
            <w:tcW w:w="8445" w:type="dxa"/>
            <w:vAlign w:val="center"/>
          </w:tcPr>
          <w:p w14:paraId="64BA75C2" w14:textId="77777777" w:rsidR="00290286" w:rsidRDefault="00290286" w:rsidP="00FB6D0D">
            <w:r w:rsidRPr="00AF1E80">
              <w:t>Item 5.19.2 – Alteração do título de: “</w:t>
            </w:r>
            <w:r w:rsidRPr="00AF1E80">
              <w:rPr>
                <w:color w:val="000000"/>
              </w:rPr>
              <w:t xml:space="preserve">Sistemas dos equipamentos dos laboratórios” para: “Sistemas dos equipamentos dos laboratórios e industriais que possuem software” </w:t>
            </w:r>
            <w:r w:rsidRPr="00AF1E80">
              <w:t>Atualização do anexo 2.</w:t>
            </w:r>
          </w:p>
          <w:p w14:paraId="1F50BAA9" w14:textId="3D78F777" w:rsidR="00BD528B" w:rsidRPr="00AF1E80" w:rsidRDefault="00BD528B" w:rsidP="00FB6D0D"/>
        </w:tc>
      </w:tr>
      <w:tr w:rsidR="00290286" w:rsidRPr="00AF1E80" w14:paraId="5D5F3415" w14:textId="77777777" w:rsidTr="00C1446D">
        <w:trPr>
          <w:trHeight w:val="497"/>
          <w:tblCellSpacing w:w="20" w:type="dxa"/>
        </w:trPr>
        <w:tc>
          <w:tcPr>
            <w:tcW w:w="641" w:type="dxa"/>
            <w:vAlign w:val="center"/>
          </w:tcPr>
          <w:p w14:paraId="16004D5F" w14:textId="77777777" w:rsidR="00290286" w:rsidRPr="00AF1E80" w:rsidRDefault="00290286" w:rsidP="00FB6D0D">
            <w:r w:rsidRPr="00AF1E80">
              <w:t>21.0</w:t>
            </w:r>
          </w:p>
        </w:tc>
        <w:tc>
          <w:tcPr>
            <w:tcW w:w="8445" w:type="dxa"/>
            <w:vAlign w:val="center"/>
          </w:tcPr>
          <w:p w14:paraId="24A4F5E1" w14:textId="7E2CE323" w:rsidR="00290286" w:rsidRPr="00AF1E80" w:rsidRDefault="00290286" w:rsidP="00FB6D0D">
            <w:r w:rsidRPr="00AF1E80">
              <w:t xml:space="preserve">Item 3 – Correção de D (documentação) para D (distribuição); Exclusão da definição “sistema novo”; Alteração da sigla Business Technology de BS para BT. Inclusão da definição </w:t>
            </w:r>
            <w:r w:rsidR="007F01F8" w:rsidRPr="00AF1E80">
              <w:t>de PLC</w:t>
            </w:r>
            <w:r w:rsidRPr="00AF1E80">
              <w:t xml:space="preserve">; Inclusão: </w:t>
            </w:r>
            <w:proofErr w:type="spellStart"/>
            <w:r w:rsidRPr="00AF1E80">
              <w:t>Templates</w:t>
            </w:r>
            <w:proofErr w:type="spellEnd"/>
            <w:r w:rsidRPr="00AF1E80">
              <w:t xml:space="preserve"> locais: modelos de documentos locais disponibilizados no caminho da rede: T:\QUALIDADE\VALIDA\VALIDATION PLAN\VMP\VMP03 - Sistemas Computadorizados\</w:t>
            </w:r>
            <w:proofErr w:type="spellStart"/>
            <w:r w:rsidRPr="00AF1E80">
              <w:t>Templates</w:t>
            </w:r>
            <w:proofErr w:type="spellEnd"/>
            <w:r w:rsidRPr="00AF1E80">
              <w:t xml:space="preserve"> locais\Sistemas ou T:\QUALIDADE\VALIDA\VALIDATION PLAN\VMP\VMP03 - Sistemas Computadorizados\</w:t>
            </w:r>
            <w:proofErr w:type="spellStart"/>
            <w:r w:rsidRPr="00AF1E80">
              <w:t>Templates</w:t>
            </w:r>
            <w:proofErr w:type="spellEnd"/>
            <w:r w:rsidRPr="00AF1E80">
              <w:t xml:space="preserve"> locais\Planilhas.</w:t>
            </w:r>
          </w:p>
          <w:p w14:paraId="67796D56" w14:textId="77777777" w:rsidR="00290286" w:rsidRPr="00AF1E80" w:rsidRDefault="00290286" w:rsidP="00FB6D0D">
            <w:pPr>
              <w:pStyle w:val="PargrafodaLista"/>
              <w:autoSpaceDE w:val="0"/>
              <w:autoSpaceDN w:val="0"/>
              <w:adjustRightInd w:val="0"/>
              <w:ind w:left="0"/>
              <w:rPr>
                <w:color w:val="000000"/>
              </w:rPr>
            </w:pPr>
            <w:r w:rsidRPr="00AF1E80">
              <w:rPr>
                <w:color w:val="000000"/>
              </w:rPr>
              <w:t xml:space="preserve">Item 4.1 e 4.2 – Inclusão do High </w:t>
            </w:r>
            <w:proofErr w:type="spellStart"/>
            <w:r w:rsidRPr="00AF1E80">
              <w:rPr>
                <w:color w:val="000000"/>
              </w:rPr>
              <w:t>Level</w:t>
            </w:r>
            <w:proofErr w:type="spellEnd"/>
            <w:r w:rsidRPr="00AF1E80">
              <w:rPr>
                <w:color w:val="000000"/>
              </w:rPr>
              <w:t xml:space="preserve"> Risk Assessment e atualização das responsabilidades.</w:t>
            </w:r>
          </w:p>
          <w:p w14:paraId="386469B7" w14:textId="77777777" w:rsidR="00290286" w:rsidRPr="00AF1E80" w:rsidRDefault="00290286" w:rsidP="00FB6D0D">
            <w:pPr>
              <w:pStyle w:val="PargrafodaLista"/>
              <w:autoSpaceDE w:val="0"/>
              <w:autoSpaceDN w:val="0"/>
              <w:adjustRightInd w:val="0"/>
              <w:ind w:left="0"/>
              <w:rPr>
                <w:color w:val="000000"/>
              </w:rPr>
            </w:pPr>
            <w:r w:rsidRPr="00AF1E80">
              <w:rPr>
                <w:color w:val="000000"/>
              </w:rPr>
              <w:t>Item 5.2. - Reformulação da descrição da URS de acordo com o modelo global (para sistemas computadorizados) e o modelo da engenharia de projetos (para equipamentos).</w:t>
            </w:r>
          </w:p>
          <w:p w14:paraId="7F38536A" w14:textId="77777777" w:rsidR="00290286" w:rsidRPr="00AF1E80" w:rsidRDefault="00290286" w:rsidP="00FB6D0D">
            <w:pPr>
              <w:pStyle w:val="PargrafodaLista"/>
              <w:autoSpaceDE w:val="0"/>
              <w:autoSpaceDN w:val="0"/>
              <w:adjustRightInd w:val="0"/>
              <w:ind w:left="0"/>
              <w:rPr>
                <w:color w:val="000000"/>
              </w:rPr>
            </w:pPr>
            <w:r w:rsidRPr="00AF1E80">
              <w:rPr>
                <w:color w:val="000000"/>
              </w:rPr>
              <w:t xml:space="preserve">Item 5.3. – Inclusão da utilização do </w:t>
            </w:r>
            <w:proofErr w:type="spellStart"/>
            <w:r w:rsidRPr="00AF1E80">
              <w:rPr>
                <w:color w:val="000000"/>
              </w:rPr>
              <w:t>template</w:t>
            </w:r>
            <w:proofErr w:type="spellEnd"/>
            <w:r w:rsidRPr="00AF1E80">
              <w:rPr>
                <w:color w:val="000000"/>
              </w:rPr>
              <w:t xml:space="preserve"> global.</w:t>
            </w:r>
          </w:p>
          <w:p w14:paraId="2EE503B8" w14:textId="77777777" w:rsidR="00290286" w:rsidRPr="00AF1E80" w:rsidRDefault="00290286" w:rsidP="00FB6D0D">
            <w:pPr>
              <w:pStyle w:val="PargrafodaLista"/>
              <w:autoSpaceDE w:val="0"/>
              <w:autoSpaceDN w:val="0"/>
              <w:adjustRightInd w:val="0"/>
              <w:ind w:left="0"/>
              <w:rPr>
                <w:color w:val="000000"/>
              </w:rPr>
            </w:pPr>
            <w:r w:rsidRPr="00AF1E80">
              <w:rPr>
                <w:color w:val="000000"/>
              </w:rPr>
              <w:t xml:space="preserve">Item 5.4 - Atualização de referência para SOP 20191585 - ITAUD_3SOP_IT </w:t>
            </w:r>
            <w:proofErr w:type="spellStart"/>
            <w:r w:rsidRPr="00AF1E80">
              <w:rPr>
                <w:color w:val="000000"/>
              </w:rPr>
              <w:t>Supplier</w:t>
            </w:r>
            <w:proofErr w:type="spellEnd"/>
            <w:r w:rsidRPr="00AF1E80">
              <w:rPr>
                <w:color w:val="000000"/>
              </w:rPr>
              <w:t xml:space="preserve"> </w:t>
            </w:r>
            <w:proofErr w:type="spellStart"/>
            <w:r w:rsidRPr="00AF1E80">
              <w:rPr>
                <w:color w:val="000000"/>
              </w:rPr>
              <w:t>Audit</w:t>
            </w:r>
            <w:proofErr w:type="spellEnd"/>
            <w:r w:rsidRPr="00AF1E80">
              <w:rPr>
                <w:color w:val="000000"/>
              </w:rPr>
              <w:t>, em sua versão vigente.</w:t>
            </w:r>
          </w:p>
          <w:p w14:paraId="22CC6736" w14:textId="77777777" w:rsidR="00290286" w:rsidRPr="00AF1E80" w:rsidRDefault="00290286" w:rsidP="00FB6D0D">
            <w:pPr>
              <w:pStyle w:val="PargrafodaLista"/>
              <w:autoSpaceDE w:val="0"/>
              <w:autoSpaceDN w:val="0"/>
              <w:adjustRightInd w:val="0"/>
              <w:ind w:left="0"/>
              <w:rPr>
                <w:color w:val="000000"/>
              </w:rPr>
            </w:pPr>
            <w:r w:rsidRPr="00AF1E80">
              <w:rPr>
                <w:color w:val="000000"/>
              </w:rPr>
              <w:t xml:space="preserve">Item 5.8 -Inclusão da realização de análise conforme SOP 20223147 - Design </w:t>
            </w:r>
            <w:proofErr w:type="spellStart"/>
            <w:r w:rsidRPr="00AF1E80">
              <w:rPr>
                <w:color w:val="000000"/>
              </w:rPr>
              <w:t>Documentation</w:t>
            </w:r>
            <w:proofErr w:type="spellEnd"/>
            <w:r w:rsidRPr="00AF1E80">
              <w:rPr>
                <w:color w:val="000000"/>
              </w:rPr>
              <w:t xml:space="preserve"> </w:t>
            </w:r>
            <w:proofErr w:type="spellStart"/>
            <w:r w:rsidRPr="00AF1E80">
              <w:rPr>
                <w:color w:val="000000"/>
              </w:rPr>
              <w:t>required</w:t>
            </w:r>
            <w:proofErr w:type="spellEnd"/>
            <w:r w:rsidRPr="00AF1E80">
              <w:rPr>
                <w:color w:val="000000"/>
              </w:rPr>
              <w:t xml:space="preserve"> for Software </w:t>
            </w:r>
            <w:proofErr w:type="spellStart"/>
            <w:r w:rsidRPr="00AF1E80">
              <w:rPr>
                <w:color w:val="000000"/>
              </w:rPr>
              <w:t>Development</w:t>
            </w:r>
            <w:proofErr w:type="spellEnd"/>
            <w:r w:rsidRPr="00AF1E80">
              <w:rPr>
                <w:color w:val="000000"/>
              </w:rPr>
              <w:t xml:space="preserve"> </w:t>
            </w:r>
            <w:proofErr w:type="spellStart"/>
            <w:r w:rsidRPr="00AF1E80">
              <w:rPr>
                <w:color w:val="000000"/>
              </w:rPr>
              <w:t>Projects</w:t>
            </w:r>
            <w:proofErr w:type="spellEnd"/>
            <w:r w:rsidRPr="00AF1E80">
              <w:rPr>
                <w:color w:val="000000"/>
              </w:rPr>
              <w:t xml:space="preserve">, em sua versão vigente. </w:t>
            </w:r>
          </w:p>
          <w:p w14:paraId="16A05365" w14:textId="77777777" w:rsidR="00290286" w:rsidRPr="00AF1E80" w:rsidRDefault="00290286" w:rsidP="00FB6D0D">
            <w:pPr>
              <w:autoSpaceDE w:val="0"/>
              <w:autoSpaceDN w:val="0"/>
              <w:adjustRightInd w:val="0"/>
            </w:pPr>
            <w:r w:rsidRPr="00AF1E80">
              <w:rPr>
                <w:color w:val="000000"/>
              </w:rPr>
              <w:t xml:space="preserve">Item 5.13 – Inclusão de referência ao </w:t>
            </w:r>
            <w:proofErr w:type="spellStart"/>
            <w:r w:rsidRPr="00AF1E80">
              <w:rPr>
                <w:color w:val="000000"/>
              </w:rPr>
              <w:t>template</w:t>
            </w:r>
            <w:proofErr w:type="spellEnd"/>
            <w:r w:rsidRPr="00AF1E80">
              <w:rPr>
                <w:color w:val="000000"/>
              </w:rPr>
              <w:t xml:space="preserve"> para elaboração de relatório de validação</w:t>
            </w:r>
            <w:r w:rsidRPr="00AF1E80">
              <w:t>.</w:t>
            </w:r>
          </w:p>
          <w:p w14:paraId="1FABF5D4" w14:textId="77777777" w:rsidR="00290286" w:rsidRPr="00AF1E80" w:rsidRDefault="00290286" w:rsidP="00FB6D0D">
            <w:pPr>
              <w:autoSpaceDE w:val="0"/>
              <w:autoSpaceDN w:val="0"/>
              <w:adjustRightInd w:val="0"/>
            </w:pPr>
            <w:r w:rsidRPr="00AF1E80">
              <w:t>Item 5.13.1 – Inclusão de referência a equipamentos industriais e laboratoriais que possuem software.</w:t>
            </w:r>
          </w:p>
          <w:p w14:paraId="230278F8" w14:textId="77777777" w:rsidR="00290286" w:rsidRPr="00AF1E80" w:rsidRDefault="00290286" w:rsidP="00FB6D0D">
            <w:pPr>
              <w:autoSpaceDE w:val="0"/>
              <w:autoSpaceDN w:val="0"/>
              <w:adjustRightInd w:val="0"/>
              <w:rPr>
                <w:color w:val="000000"/>
              </w:rPr>
            </w:pPr>
            <w:r w:rsidRPr="00AF1E80">
              <w:t>Inclusão dos itens 5.13.1.1, 5.13.1.3, nota e 5.13.2.</w:t>
            </w:r>
          </w:p>
          <w:p w14:paraId="30E7895A" w14:textId="77777777" w:rsidR="00290286" w:rsidRPr="00AF1E80" w:rsidRDefault="00290286" w:rsidP="00FB6D0D">
            <w:pPr>
              <w:autoSpaceDE w:val="0"/>
              <w:autoSpaceDN w:val="0"/>
              <w:adjustRightInd w:val="0"/>
            </w:pPr>
            <w:r w:rsidRPr="00AF1E80">
              <w:rPr>
                <w:color w:val="000000"/>
              </w:rPr>
              <w:t xml:space="preserve">Item 5.20 – correção da indicação do item 8 - </w:t>
            </w:r>
            <w:r w:rsidRPr="00AF1E80">
              <w:rPr>
                <w:bCs w:val="0"/>
                <w:lang w:eastAsia="pt-BR"/>
              </w:rPr>
              <w:t>Gerenciamento de Desvios para</w:t>
            </w:r>
            <w:r w:rsidRPr="00AF1E80">
              <w:rPr>
                <w:color w:val="000000"/>
              </w:rPr>
              <w:t xml:space="preserve"> item </w:t>
            </w:r>
            <w:r w:rsidRPr="00AF1E80">
              <w:rPr>
                <w:rFonts w:ascii="Helvetica" w:hAnsi="Helvetica" w:cs="Helvetica"/>
                <w:bCs w:val="0"/>
                <w:lang w:eastAsia="pt-BR"/>
              </w:rPr>
              <w:t>5.15.</w:t>
            </w:r>
          </w:p>
          <w:p w14:paraId="3D8D1192" w14:textId="77777777" w:rsidR="00290286" w:rsidRPr="00AF1E80" w:rsidRDefault="00290286" w:rsidP="00FB6D0D">
            <w:pPr>
              <w:jc w:val="both"/>
              <w:rPr>
                <w:rFonts w:ascii="Helvetica" w:hAnsi="Helvetica" w:cs="Helvetica"/>
                <w:bCs w:val="0"/>
                <w:lang w:eastAsia="pt-BR"/>
              </w:rPr>
            </w:pPr>
            <w:r w:rsidRPr="00AF1E80">
              <w:rPr>
                <w:rFonts w:ascii="Helvetica" w:hAnsi="Helvetica" w:cs="Helvetica"/>
                <w:bCs w:val="0"/>
                <w:lang w:eastAsia="pt-BR"/>
              </w:rPr>
              <w:t xml:space="preserve">Item 5.20.1 – de: </w:t>
            </w:r>
            <w:r w:rsidRPr="00AF1E80">
              <w:rPr>
                <w:bCs w:val="0"/>
                <w:lang w:eastAsia="pt-BR"/>
              </w:rPr>
              <w:t xml:space="preserve">Verificação periódica da integridade dos dados para: </w:t>
            </w:r>
            <w:r w:rsidRPr="00AF1E80">
              <w:rPr>
                <w:rFonts w:ascii="Helvetica" w:hAnsi="Helvetica" w:cs="Helvetica"/>
                <w:bCs w:val="0"/>
                <w:lang w:eastAsia="pt-BR"/>
              </w:rPr>
              <w:t>Monitoramento periódico de gerenciamento de acesso e dados.</w:t>
            </w:r>
          </w:p>
          <w:p w14:paraId="67E7D9A4" w14:textId="77777777" w:rsidR="00290286" w:rsidRPr="00AF1E80" w:rsidRDefault="00290286" w:rsidP="00FB6D0D">
            <w:pPr>
              <w:jc w:val="both"/>
              <w:rPr>
                <w:rFonts w:ascii="Helvetica" w:hAnsi="Helvetica" w:cs="Helvetica"/>
                <w:bCs w:val="0"/>
                <w:lang w:eastAsia="pt-BR"/>
              </w:rPr>
            </w:pPr>
            <w:r w:rsidRPr="00AF1E80">
              <w:rPr>
                <w:rFonts w:ascii="Helvetica" w:hAnsi="Helvetica" w:cs="Helvetica"/>
                <w:bCs w:val="0"/>
                <w:lang w:eastAsia="pt-BR"/>
              </w:rPr>
              <w:t>Item 5.21. Exclusão do item por ser uma atividade global.</w:t>
            </w:r>
          </w:p>
          <w:p w14:paraId="44954CFB" w14:textId="77777777" w:rsidR="00290286" w:rsidRPr="00AF1E80" w:rsidRDefault="00290286" w:rsidP="00FB6D0D">
            <w:pPr>
              <w:jc w:val="both"/>
              <w:rPr>
                <w:rFonts w:ascii="Helvetica" w:hAnsi="Helvetica" w:cs="Helvetica"/>
                <w:bCs w:val="0"/>
                <w:lang w:eastAsia="pt-BR"/>
              </w:rPr>
            </w:pPr>
            <w:r w:rsidRPr="00AF1E80">
              <w:rPr>
                <w:rFonts w:ascii="Helvetica" w:hAnsi="Helvetica" w:cs="Helvetica"/>
                <w:bCs w:val="0"/>
                <w:lang w:eastAsia="pt-BR"/>
              </w:rPr>
              <w:t>Item 5.24 – Exclusão.</w:t>
            </w:r>
          </w:p>
          <w:p w14:paraId="2EB7224F" w14:textId="77777777" w:rsidR="00290286" w:rsidRPr="00AF1E80" w:rsidRDefault="00290286" w:rsidP="00FB6D0D">
            <w:pPr>
              <w:pStyle w:val="Corpodetexto2"/>
              <w:jc w:val="left"/>
              <w:rPr>
                <w:color w:val="000000"/>
                <w:lang w:val="pt-BR"/>
              </w:rPr>
            </w:pPr>
            <w:r w:rsidRPr="00AF1E80">
              <w:rPr>
                <w:rFonts w:ascii="Helvetica" w:hAnsi="Helvetica" w:cs="Helvetica"/>
                <w:bCs w:val="0"/>
                <w:lang w:val="pt-BR" w:eastAsia="pt-BR"/>
              </w:rPr>
              <w:t xml:space="preserve">Item 6 – Inclusão do SOP </w:t>
            </w:r>
            <w:r w:rsidRPr="00AF1E80">
              <w:rPr>
                <w:color w:val="000000"/>
                <w:lang w:val="pt-BR"/>
              </w:rPr>
              <w:t xml:space="preserve">20191152, SOP 20287806, SOP 20183374 e substituição do </w:t>
            </w:r>
            <w:proofErr w:type="spellStart"/>
            <w:r w:rsidRPr="00AF1E80">
              <w:rPr>
                <w:color w:val="000000"/>
                <w:lang w:val="pt-BR"/>
              </w:rPr>
              <w:t>Guideline</w:t>
            </w:r>
            <w:proofErr w:type="spellEnd"/>
            <w:r w:rsidRPr="00AF1E80">
              <w:rPr>
                <w:color w:val="000000"/>
                <w:lang w:val="pt-BR"/>
              </w:rPr>
              <w:t xml:space="preserve"> 20011905 pelo SOP 20014775 - Atividades Preparatórias Para Recebimento de Auditorias e Inspeções de Qualidade na Merck S.A.</w:t>
            </w:r>
          </w:p>
          <w:p w14:paraId="42AC0478" w14:textId="77777777" w:rsidR="00290286" w:rsidRPr="00AF1E80" w:rsidRDefault="00290286" w:rsidP="00FB6D0D">
            <w:pPr>
              <w:autoSpaceDE w:val="0"/>
              <w:autoSpaceDN w:val="0"/>
              <w:adjustRightInd w:val="0"/>
              <w:rPr>
                <w:color w:val="000000"/>
              </w:rPr>
            </w:pPr>
            <w:r w:rsidRPr="00AF1E80">
              <w:rPr>
                <w:color w:val="000000"/>
              </w:rPr>
              <w:t xml:space="preserve">Item 8 – Atualização da versão dos anexos para 21; Alteração do nome do </w:t>
            </w:r>
            <w:proofErr w:type="spellStart"/>
            <w:r w:rsidRPr="00AF1E80">
              <w:rPr>
                <w:color w:val="000000"/>
              </w:rPr>
              <w:t>template</w:t>
            </w:r>
            <w:proofErr w:type="spellEnd"/>
            <w:r w:rsidRPr="00AF1E80">
              <w:rPr>
                <w:color w:val="000000"/>
              </w:rPr>
              <w:t xml:space="preserve"> 5 de: </w:t>
            </w:r>
            <w:proofErr w:type="spellStart"/>
            <w:r w:rsidRPr="00AF1E80">
              <w:rPr>
                <w:color w:val="000000"/>
              </w:rPr>
              <w:t>Audit</w:t>
            </w:r>
            <w:proofErr w:type="spellEnd"/>
            <w:r w:rsidRPr="00AF1E80">
              <w:rPr>
                <w:color w:val="000000"/>
              </w:rPr>
              <w:t xml:space="preserve"> Trail </w:t>
            </w:r>
            <w:proofErr w:type="spellStart"/>
            <w:r w:rsidRPr="00AF1E80">
              <w:rPr>
                <w:color w:val="000000"/>
              </w:rPr>
              <w:t>Form</w:t>
            </w:r>
            <w:proofErr w:type="spellEnd"/>
            <w:r w:rsidRPr="00AF1E80">
              <w:rPr>
                <w:color w:val="000000"/>
              </w:rPr>
              <w:t xml:space="preserve"> - Sistemas para: Monitoramento Periódico – Sistemas.</w:t>
            </w:r>
          </w:p>
          <w:p w14:paraId="3CD7A5F3" w14:textId="77777777" w:rsidR="00290286" w:rsidRDefault="00290286" w:rsidP="00FB6D0D">
            <w:pPr>
              <w:autoSpaceDE w:val="0"/>
              <w:autoSpaceDN w:val="0"/>
              <w:adjustRightInd w:val="0"/>
              <w:rPr>
                <w:color w:val="000000"/>
              </w:rPr>
            </w:pPr>
            <w:r w:rsidRPr="00AF1E80">
              <w:rPr>
                <w:color w:val="000000"/>
              </w:rPr>
              <w:t>Renumeração dos itens 8,9 e 10 para 6, 7 e 8.</w:t>
            </w:r>
          </w:p>
          <w:p w14:paraId="5C344C47" w14:textId="60447209" w:rsidR="00BD528B" w:rsidRPr="00AF1E80" w:rsidRDefault="00BD528B" w:rsidP="00FB6D0D">
            <w:pPr>
              <w:autoSpaceDE w:val="0"/>
              <w:autoSpaceDN w:val="0"/>
              <w:adjustRightInd w:val="0"/>
              <w:rPr>
                <w:color w:val="000000"/>
              </w:rPr>
            </w:pPr>
          </w:p>
        </w:tc>
      </w:tr>
      <w:tr w:rsidR="00290286" w:rsidRPr="00AF1E80" w14:paraId="722BDBD4" w14:textId="77777777" w:rsidTr="00C1446D">
        <w:trPr>
          <w:trHeight w:val="497"/>
          <w:tblCellSpacing w:w="20" w:type="dxa"/>
        </w:trPr>
        <w:tc>
          <w:tcPr>
            <w:tcW w:w="641" w:type="dxa"/>
            <w:vAlign w:val="center"/>
          </w:tcPr>
          <w:p w14:paraId="285DDFE0" w14:textId="77777777" w:rsidR="00290286" w:rsidRPr="00AF1E80" w:rsidRDefault="00290286" w:rsidP="00FB6D0D">
            <w:r w:rsidRPr="00AF1E80">
              <w:t>22.0</w:t>
            </w:r>
          </w:p>
        </w:tc>
        <w:tc>
          <w:tcPr>
            <w:tcW w:w="8445" w:type="dxa"/>
            <w:vAlign w:val="center"/>
          </w:tcPr>
          <w:p w14:paraId="34624A79" w14:textId="77777777" w:rsidR="00290286" w:rsidRPr="00AF1E80" w:rsidRDefault="00290286" w:rsidP="00FB6D0D">
            <w:pPr>
              <w:rPr>
                <w:iCs/>
              </w:rPr>
            </w:pPr>
            <w:r w:rsidRPr="00AF1E80">
              <w:t>Item 3 – exclusão do “</w:t>
            </w:r>
            <w:proofErr w:type="spellStart"/>
            <w:r w:rsidRPr="00AF1E80">
              <w:rPr>
                <w:iCs/>
              </w:rPr>
              <w:t>Account</w:t>
            </w:r>
            <w:proofErr w:type="spellEnd"/>
            <w:r w:rsidRPr="00AF1E80">
              <w:rPr>
                <w:iCs/>
              </w:rPr>
              <w:t xml:space="preserve"> </w:t>
            </w:r>
            <w:proofErr w:type="spellStart"/>
            <w:r w:rsidRPr="00AF1E80">
              <w:rPr>
                <w:iCs/>
              </w:rPr>
              <w:t>Request</w:t>
            </w:r>
            <w:proofErr w:type="spellEnd"/>
            <w:r w:rsidRPr="00AF1E80">
              <w:rPr>
                <w:iCs/>
              </w:rPr>
              <w:t xml:space="preserve"> </w:t>
            </w:r>
            <w:proofErr w:type="spellStart"/>
            <w:r w:rsidRPr="00AF1E80">
              <w:rPr>
                <w:iCs/>
              </w:rPr>
              <w:t>Form</w:t>
            </w:r>
            <w:proofErr w:type="spellEnd"/>
            <w:r w:rsidRPr="00AF1E80">
              <w:rPr>
                <w:iCs/>
              </w:rPr>
              <w:t xml:space="preserve">” e inclusão do </w:t>
            </w:r>
            <w:r w:rsidRPr="00AF1E80">
              <w:rPr>
                <w:i/>
                <w:iCs/>
              </w:rPr>
              <w:t xml:space="preserve">Key </w:t>
            </w:r>
            <w:proofErr w:type="spellStart"/>
            <w:r w:rsidRPr="00AF1E80">
              <w:rPr>
                <w:i/>
                <w:iCs/>
              </w:rPr>
              <w:t>User</w:t>
            </w:r>
            <w:proofErr w:type="spellEnd"/>
            <w:r w:rsidRPr="00AF1E80">
              <w:rPr>
                <w:iCs/>
              </w:rPr>
              <w:t>.</w:t>
            </w:r>
          </w:p>
          <w:p w14:paraId="39CFE357" w14:textId="77777777" w:rsidR="00290286" w:rsidRPr="00AF1E80" w:rsidRDefault="00290286" w:rsidP="00FB6D0D">
            <w:pPr>
              <w:pStyle w:val="PargrafodaLista"/>
              <w:autoSpaceDE w:val="0"/>
              <w:autoSpaceDN w:val="0"/>
              <w:adjustRightInd w:val="0"/>
              <w:ind w:left="0"/>
              <w:rPr>
                <w:color w:val="000000"/>
              </w:rPr>
            </w:pPr>
            <w:r w:rsidRPr="00AF1E80">
              <w:rPr>
                <w:color w:val="000000"/>
              </w:rPr>
              <w:t>5.1 - Correção da referência SOP 20043450.</w:t>
            </w:r>
          </w:p>
          <w:p w14:paraId="77516335" w14:textId="77777777" w:rsidR="00290286" w:rsidRPr="00AF1E80" w:rsidRDefault="00290286" w:rsidP="00FB6D0D">
            <w:pPr>
              <w:pStyle w:val="PargrafodaLista"/>
              <w:autoSpaceDE w:val="0"/>
              <w:autoSpaceDN w:val="0"/>
              <w:adjustRightInd w:val="0"/>
              <w:ind w:left="0"/>
              <w:rPr>
                <w:color w:val="000000"/>
              </w:rPr>
            </w:pPr>
            <w:r w:rsidRPr="00AF1E80">
              <w:rPr>
                <w:color w:val="000000"/>
              </w:rPr>
              <w:t>5.3 – Inclusão da nota.</w:t>
            </w:r>
          </w:p>
          <w:p w14:paraId="0857E9F5" w14:textId="77777777" w:rsidR="00290286" w:rsidRPr="00AF1E80" w:rsidRDefault="00290286" w:rsidP="00FB6D0D">
            <w:pPr>
              <w:rPr>
                <w:color w:val="000000"/>
              </w:rPr>
            </w:pPr>
            <w:r w:rsidRPr="00AF1E80">
              <w:rPr>
                <w:color w:val="000000"/>
              </w:rPr>
              <w:t xml:space="preserve">5.19.2 – Alteração de </w:t>
            </w:r>
            <w:proofErr w:type="spellStart"/>
            <w:r w:rsidRPr="00AF1E80">
              <w:rPr>
                <w:color w:val="000000"/>
              </w:rPr>
              <w:t>Account</w:t>
            </w:r>
            <w:proofErr w:type="spellEnd"/>
            <w:r w:rsidRPr="00AF1E80">
              <w:rPr>
                <w:color w:val="000000"/>
              </w:rPr>
              <w:t xml:space="preserve"> </w:t>
            </w:r>
            <w:proofErr w:type="spellStart"/>
            <w:r w:rsidRPr="00AF1E80">
              <w:rPr>
                <w:color w:val="000000"/>
              </w:rPr>
              <w:t>Request</w:t>
            </w:r>
            <w:proofErr w:type="spellEnd"/>
            <w:r w:rsidRPr="00AF1E80">
              <w:rPr>
                <w:color w:val="000000"/>
              </w:rPr>
              <w:t xml:space="preserve"> </w:t>
            </w:r>
            <w:proofErr w:type="spellStart"/>
            <w:r w:rsidRPr="00AF1E80">
              <w:rPr>
                <w:color w:val="000000"/>
              </w:rPr>
              <w:t>Form</w:t>
            </w:r>
            <w:proofErr w:type="spellEnd"/>
            <w:r w:rsidRPr="00AF1E80">
              <w:rPr>
                <w:color w:val="000000"/>
              </w:rPr>
              <w:t xml:space="preserve"> para Formulário de Criação de Conta de Usuário.</w:t>
            </w:r>
          </w:p>
          <w:p w14:paraId="2FB71FAA" w14:textId="77777777" w:rsidR="00290286" w:rsidRPr="00AF1E80" w:rsidRDefault="00290286" w:rsidP="00FB6D0D">
            <w:pPr>
              <w:rPr>
                <w:color w:val="000000"/>
              </w:rPr>
            </w:pPr>
            <w:r w:rsidRPr="00AF1E80">
              <w:rPr>
                <w:color w:val="000000"/>
              </w:rPr>
              <w:t>Inclusão de referência ao SOP 20291313.</w:t>
            </w:r>
          </w:p>
          <w:p w14:paraId="1F46976C" w14:textId="77777777" w:rsidR="00290286" w:rsidRPr="00AF1E80" w:rsidRDefault="00290286" w:rsidP="00FB6D0D">
            <w:r w:rsidRPr="00AF1E80">
              <w:rPr>
                <w:color w:val="000000"/>
              </w:rPr>
              <w:lastRenderedPageBreak/>
              <w:t>Exclusão do anexo 3 e renumeração dos anexos.</w:t>
            </w:r>
          </w:p>
        </w:tc>
      </w:tr>
      <w:tr w:rsidR="00290286" w:rsidRPr="00AF1E80" w14:paraId="0259A0F5" w14:textId="77777777" w:rsidTr="00C1446D">
        <w:trPr>
          <w:trHeight w:val="497"/>
          <w:tblCellSpacing w:w="20" w:type="dxa"/>
        </w:trPr>
        <w:tc>
          <w:tcPr>
            <w:tcW w:w="641" w:type="dxa"/>
            <w:vAlign w:val="center"/>
          </w:tcPr>
          <w:p w14:paraId="179D4CCE" w14:textId="77777777" w:rsidR="00290286" w:rsidRPr="00AF1E80" w:rsidRDefault="00290286" w:rsidP="00FB6D0D">
            <w:r w:rsidRPr="00AF1E80">
              <w:lastRenderedPageBreak/>
              <w:t>23.0</w:t>
            </w:r>
          </w:p>
        </w:tc>
        <w:tc>
          <w:tcPr>
            <w:tcW w:w="8445" w:type="dxa"/>
            <w:vAlign w:val="center"/>
          </w:tcPr>
          <w:p w14:paraId="089826D3" w14:textId="77777777" w:rsidR="00290286" w:rsidRPr="00AF1E80" w:rsidRDefault="00290286" w:rsidP="00FB6D0D">
            <w:pPr>
              <w:rPr>
                <w:bCs w:val="0"/>
                <w:lang w:eastAsia="pt-BR"/>
              </w:rPr>
            </w:pPr>
            <w:r w:rsidRPr="00AF1E80">
              <w:rPr>
                <w:bCs w:val="0"/>
                <w:lang w:eastAsia="pt-BR"/>
              </w:rPr>
              <w:t>Item 3 – atualização.</w:t>
            </w:r>
          </w:p>
          <w:p w14:paraId="501611AB" w14:textId="77777777" w:rsidR="00290286" w:rsidRPr="00AF1E80" w:rsidRDefault="00290286" w:rsidP="00FB6D0D">
            <w:r w:rsidRPr="00AF1E80">
              <w:rPr>
                <w:bCs w:val="0"/>
                <w:lang w:eastAsia="pt-BR"/>
              </w:rPr>
              <w:t>Item 5 – Inclusão da referência ao Módulo Corporativo 20205143;</w:t>
            </w:r>
          </w:p>
          <w:p w14:paraId="79B09C9E" w14:textId="77777777" w:rsidR="00290286" w:rsidRPr="00AF1E80" w:rsidRDefault="00290286" w:rsidP="00FB6D0D">
            <w:r w:rsidRPr="00AF1E80">
              <w:t xml:space="preserve">Item 5.3 – inclusão do </w:t>
            </w:r>
            <w:proofErr w:type="spellStart"/>
            <w:r w:rsidRPr="00AF1E80">
              <w:t>template</w:t>
            </w:r>
            <w:proofErr w:type="spellEnd"/>
            <w:r w:rsidRPr="00AF1E80">
              <w:t xml:space="preserve"> HLRA, em português.</w:t>
            </w:r>
          </w:p>
          <w:p w14:paraId="07754EE4" w14:textId="77777777" w:rsidR="00290286" w:rsidRPr="00AF1E80" w:rsidRDefault="00290286" w:rsidP="00FB6D0D">
            <w:r w:rsidRPr="00AF1E80">
              <w:rPr>
                <w:bCs w:val="0"/>
                <w:lang w:eastAsia="pt-BR"/>
              </w:rPr>
              <w:t>Item 5.9 – Inclusão da referência ao Módulo Corporativo 20220624;</w:t>
            </w:r>
          </w:p>
          <w:p w14:paraId="3A602D1D" w14:textId="77777777" w:rsidR="00290286" w:rsidRPr="00AF1E80" w:rsidRDefault="00290286" w:rsidP="00FB6D0D">
            <w:r w:rsidRPr="00AF1E80">
              <w:t>Item 5.11 – inclusão da nota.</w:t>
            </w:r>
          </w:p>
          <w:p w14:paraId="16AF726D" w14:textId="399A35F2" w:rsidR="00290286" w:rsidRPr="00AF1E80" w:rsidRDefault="00290286" w:rsidP="00FB6D0D">
            <w:pPr>
              <w:jc w:val="both"/>
              <w:rPr>
                <w:bCs w:val="0"/>
                <w:lang w:eastAsia="pt-BR"/>
              </w:rPr>
            </w:pPr>
            <w:r w:rsidRPr="00AF1E80">
              <w:rPr>
                <w:bCs w:val="0"/>
                <w:lang w:eastAsia="pt-BR"/>
              </w:rPr>
              <w:t xml:space="preserve">5.20.1 – </w:t>
            </w:r>
            <w:r w:rsidR="007F01F8" w:rsidRPr="00AF1E80">
              <w:rPr>
                <w:bCs w:val="0"/>
                <w:lang w:eastAsia="pt-BR"/>
              </w:rPr>
              <w:t>De</w:t>
            </w:r>
            <w:r w:rsidRPr="00AF1E80">
              <w:rPr>
                <w:bCs w:val="0"/>
                <w:lang w:eastAsia="pt-BR"/>
              </w:rPr>
              <w:t>: Monitoramento periódico de gerenciamento de acesso e dados para: Monitoramento periódico de Sistemas Computadorizados; Inclusão do Plano de Monitoramento de Sistemas Computadorizados.</w:t>
            </w:r>
          </w:p>
          <w:p w14:paraId="63C57E9C" w14:textId="77777777" w:rsidR="00290286" w:rsidRPr="00AF1E80" w:rsidRDefault="00290286" w:rsidP="00FB6D0D">
            <w:pPr>
              <w:jc w:val="both"/>
              <w:rPr>
                <w:bCs w:val="0"/>
                <w:lang w:eastAsia="pt-BR"/>
              </w:rPr>
            </w:pPr>
            <w:r w:rsidRPr="00AF1E80">
              <w:rPr>
                <w:bCs w:val="0"/>
                <w:lang w:eastAsia="pt-BR"/>
              </w:rPr>
              <w:t xml:space="preserve">Item 5. 1 e 6: Exclusão das referências dos </w:t>
            </w:r>
            <w:proofErr w:type="spellStart"/>
            <w:r w:rsidRPr="00AF1E80">
              <w:rPr>
                <w:bCs w:val="0"/>
                <w:lang w:eastAsia="pt-BR"/>
              </w:rPr>
              <w:t>SOPs</w:t>
            </w:r>
            <w:proofErr w:type="spellEnd"/>
            <w:r w:rsidRPr="00AF1E80">
              <w:rPr>
                <w:bCs w:val="0"/>
                <w:lang w:eastAsia="pt-BR"/>
              </w:rPr>
              <w:t xml:space="preserve"> </w:t>
            </w:r>
            <w:r w:rsidRPr="00AF1E80">
              <w:rPr>
                <w:color w:val="000000"/>
              </w:rPr>
              <w:t>20043450, 20243444, 20000908, 20043450, 20058853 e inclusão do SOP</w:t>
            </w:r>
            <w:r w:rsidRPr="00AF1E80">
              <w:t xml:space="preserve"> 20184304, política</w:t>
            </w:r>
            <w:r w:rsidRPr="00AF1E80">
              <w:rPr>
                <w:color w:val="000000"/>
              </w:rPr>
              <w:t xml:space="preserve"> </w:t>
            </w:r>
            <w:r w:rsidRPr="00AF1E80">
              <w:t>20185103 e Módulo Corporativo 20184304.</w:t>
            </w:r>
          </w:p>
          <w:p w14:paraId="627562F4" w14:textId="77777777" w:rsidR="00290286" w:rsidRDefault="00290286" w:rsidP="00FB6D0D">
            <w:pPr>
              <w:jc w:val="both"/>
              <w:rPr>
                <w:bCs w:val="0"/>
                <w:lang w:eastAsia="pt-BR"/>
              </w:rPr>
            </w:pPr>
            <w:r w:rsidRPr="00AF1E80">
              <w:rPr>
                <w:bCs w:val="0"/>
                <w:lang w:eastAsia="pt-BR"/>
              </w:rPr>
              <w:t>Atualização da versão dos anexos; Alteração do anexo 4 e inclusão do anexo 5 e 6.</w:t>
            </w:r>
          </w:p>
          <w:p w14:paraId="2A971DA9" w14:textId="38063D96" w:rsidR="00BD528B" w:rsidRPr="00AF1E80" w:rsidRDefault="00BD528B" w:rsidP="00FB6D0D">
            <w:pPr>
              <w:jc w:val="both"/>
              <w:rPr>
                <w:bCs w:val="0"/>
                <w:highlight w:val="yellow"/>
                <w:lang w:eastAsia="pt-BR"/>
              </w:rPr>
            </w:pPr>
          </w:p>
        </w:tc>
      </w:tr>
      <w:tr w:rsidR="00290286" w:rsidRPr="00AF1E80" w14:paraId="6FB3EBF7" w14:textId="77777777" w:rsidTr="00C1446D">
        <w:trPr>
          <w:trHeight w:val="316"/>
          <w:tblCellSpacing w:w="20" w:type="dxa"/>
        </w:trPr>
        <w:tc>
          <w:tcPr>
            <w:tcW w:w="641" w:type="dxa"/>
            <w:vAlign w:val="center"/>
          </w:tcPr>
          <w:p w14:paraId="43809233" w14:textId="77777777" w:rsidR="00290286" w:rsidRPr="00AF1E80" w:rsidRDefault="00290286" w:rsidP="00FB6D0D">
            <w:r w:rsidRPr="00AF1E80">
              <w:t>24.0</w:t>
            </w:r>
          </w:p>
        </w:tc>
        <w:tc>
          <w:tcPr>
            <w:tcW w:w="8445" w:type="dxa"/>
            <w:vAlign w:val="center"/>
          </w:tcPr>
          <w:p w14:paraId="3675750A" w14:textId="77777777" w:rsidR="00290286" w:rsidRPr="00AF1E80" w:rsidRDefault="00290286" w:rsidP="00FB6D0D">
            <w:pPr>
              <w:jc w:val="both"/>
            </w:pPr>
            <w:r w:rsidRPr="00AF1E80">
              <w:rPr>
                <w:bCs w:val="0"/>
                <w:lang w:eastAsia="pt-BR"/>
              </w:rPr>
              <w:t xml:space="preserve">Item 2 e 3 – Alteração </w:t>
            </w:r>
            <w:r w:rsidRPr="00AF1E80">
              <w:rPr>
                <w:color w:val="000000"/>
              </w:rPr>
              <w:t xml:space="preserve">da nomenclatura </w:t>
            </w:r>
            <w:r w:rsidRPr="00AF1E80">
              <w:rPr>
                <w:bCs w:val="0"/>
                <w:lang w:eastAsia="pt-BR"/>
              </w:rPr>
              <w:t xml:space="preserve">de BT para IT e de GMS para </w:t>
            </w:r>
            <w:r w:rsidRPr="00AF1E80">
              <w:t xml:space="preserve">Healthcare </w:t>
            </w:r>
            <w:proofErr w:type="spellStart"/>
            <w:r w:rsidRPr="00AF1E80">
              <w:t>Operation</w:t>
            </w:r>
            <w:proofErr w:type="spellEnd"/>
          </w:p>
          <w:p w14:paraId="5317C830" w14:textId="77777777" w:rsidR="00290286" w:rsidRPr="00AF1E80" w:rsidRDefault="00290286" w:rsidP="00FB6D0D">
            <w:pPr>
              <w:rPr>
                <w:bCs w:val="0"/>
                <w:lang w:eastAsia="pt-BR"/>
              </w:rPr>
            </w:pPr>
            <w:r w:rsidRPr="00AF1E80">
              <w:rPr>
                <w:bCs w:val="0"/>
                <w:lang w:eastAsia="pt-BR"/>
              </w:rPr>
              <w:t>Item 4 – Atualização das responsabilidades e alteração do modelo de ciclo de vida de sistemas computadorizados.</w:t>
            </w:r>
          </w:p>
          <w:p w14:paraId="5267C52F" w14:textId="77777777" w:rsidR="00290286" w:rsidRPr="00AF1E80" w:rsidRDefault="00290286" w:rsidP="00FB6D0D">
            <w:pPr>
              <w:rPr>
                <w:color w:val="000000"/>
              </w:rPr>
            </w:pPr>
            <w:r w:rsidRPr="00AF1E80">
              <w:rPr>
                <w:color w:val="000000"/>
              </w:rPr>
              <w:t>Item 5.13.1 – de “</w:t>
            </w:r>
            <w:r w:rsidRPr="00AF1E80">
              <w:t>Protocolo de Teste</w:t>
            </w:r>
            <w:r w:rsidRPr="00AF1E80">
              <w:rPr>
                <w:color w:val="000000"/>
              </w:rPr>
              <w:t>” para “</w:t>
            </w:r>
            <w:r w:rsidRPr="00AF1E80">
              <w:t>Protocolo/Relatório de Teste</w:t>
            </w:r>
            <w:r w:rsidRPr="00AF1E80">
              <w:rPr>
                <w:color w:val="000000"/>
              </w:rPr>
              <w:t>” e inclusão da nota.</w:t>
            </w:r>
          </w:p>
          <w:p w14:paraId="72047D8E" w14:textId="77777777" w:rsidR="00290286" w:rsidRPr="00AF1E80" w:rsidRDefault="00290286" w:rsidP="00FB6D0D">
            <w:pPr>
              <w:rPr>
                <w:color w:val="000000"/>
              </w:rPr>
            </w:pPr>
            <w:r w:rsidRPr="00AF1E80">
              <w:rPr>
                <w:color w:val="000000"/>
              </w:rPr>
              <w:t>Item 5.13.1, 5.13.1.1, 5.13.1.2, 5.13.2 e 5.13.3 – de “</w:t>
            </w:r>
            <w:r w:rsidRPr="00AF1E80">
              <w:rPr>
                <w:i/>
              </w:rPr>
              <w:t xml:space="preserve">Test </w:t>
            </w:r>
            <w:proofErr w:type="spellStart"/>
            <w:r w:rsidRPr="00AF1E80">
              <w:rPr>
                <w:i/>
              </w:rPr>
              <w:t>Protocol</w:t>
            </w:r>
            <w:proofErr w:type="spellEnd"/>
            <w:r w:rsidRPr="00AF1E80">
              <w:rPr>
                <w:color w:val="000000"/>
              </w:rPr>
              <w:t>” para “</w:t>
            </w:r>
            <w:r w:rsidRPr="00AF1E80">
              <w:rPr>
                <w:i/>
              </w:rPr>
              <w:t xml:space="preserve">Test </w:t>
            </w:r>
            <w:proofErr w:type="spellStart"/>
            <w:r w:rsidRPr="00AF1E80">
              <w:rPr>
                <w:i/>
              </w:rPr>
              <w:t>Protocol</w:t>
            </w:r>
            <w:proofErr w:type="spellEnd"/>
            <w:r w:rsidRPr="00AF1E80">
              <w:rPr>
                <w:i/>
              </w:rPr>
              <w:t>/Report</w:t>
            </w:r>
            <w:r w:rsidRPr="00AF1E80">
              <w:rPr>
                <w:color w:val="000000"/>
              </w:rPr>
              <w:t>”;</w:t>
            </w:r>
          </w:p>
          <w:p w14:paraId="3151967D" w14:textId="77777777" w:rsidR="00290286" w:rsidRPr="00AF1E80" w:rsidRDefault="00290286" w:rsidP="00FB6D0D">
            <w:pPr>
              <w:rPr>
                <w:bCs w:val="0"/>
                <w:lang w:eastAsia="pt-BR"/>
              </w:rPr>
            </w:pPr>
            <w:r w:rsidRPr="00AF1E80">
              <w:rPr>
                <w:bCs w:val="0"/>
                <w:lang w:eastAsia="pt-BR"/>
              </w:rPr>
              <w:t xml:space="preserve">Item 5.3 – Alteração do </w:t>
            </w:r>
            <w:proofErr w:type="spellStart"/>
            <w:r w:rsidRPr="00AF1E80">
              <w:rPr>
                <w:bCs w:val="0"/>
                <w:lang w:eastAsia="pt-BR"/>
              </w:rPr>
              <w:t>template</w:t>
            </w:r>
            <w:proofErr w:type="spellEnd"/>
            <w:r w:rsidRPr="00AF1E80">
              <w:rPr>
                <w:bCs w:val="0"/>
                <w:lang w:eastAsia="pt-BR"/>
              </w:rPr>
              <w:t xml:space="preserve"> local para o </w:t>
            </w:r>
            <w:proofErr w:type="spellStart"/>
            <w:r w:rsidRPr="00AF1E80">
              <w:rPr>
                <w:bCs w:val="0"/>
                <w:lang w:eastAsia="pt-BR"/>
              </w:rPr>
              <w:t>template</w:t>
            </w:r>
            <w:proofErr w:type="spellEnd"/>
            <w:r w:rsidRPr="00AF1E80">
              <w:rPr>
                <w:bCs w:val="0"/>
                <w:lang w:eastAsia="pt-BR"/>
              </w:rPr>
              <w:t xml:space="preserve"> Global.</w:t>
            </w:r>
          </w:p>
          <w:p w14:paraId="22071473" w14:textId="77777777" w:rsidR="00290286" w:rsidRPr="00AF1E80" w:rsidRDefault="00290286" w:rsidP="00FB6D0D">
            <w:pPr>
              <w:rPr>
                <w:bCs w:val="0"/>
                <w:lang w:eastAsia="pt-BR"/>
              </w:rPr>
            </w:pPr>
            <w:r w:rsidRPr="00AF1E80">
              <w:rPr>
                <w:bCs w:val="0"/>
                <w:lang w:eastAsia="pt-BR"/>
              </w:rPr>
              <w:t>Item 5.15 – inclusão de incidentes e dos itens 5.15.1, 5.15.2. e 5.15.3.</w:t>
            </w:r>
          </w:p>
          <w:p w14:paraId="04A84DDB" w14:textId="77777777" w:rsidR="00290286" w:rsidRPr="00AF1E80" w:rsidRDefault="00290286" w:rsidP="00FB6D0D">
            <w:pPr>
              <w:rPr>
                <w:color w:val="000000"/>
              </w:rPr>
            </w:pPr>
            <w:r w:rsidRPr="00AF1E80">
              <w:rPr>
                <w:color w:val="000000"/>
              </w:rPr>
              <w:t>Inclusão do item 5.19.3;</w:t>
            </w:r>
          </w:p>
          <w:p w14:paraId="47BF8860" w14:textId="77777777" w:rsidR="00290286" w:rsidRPr="00AF1E80" w:rsidRDefault="00290286" w:rsidP="00FB6D0D">
            <w:pPr>
              <w:rPr>
                <w:color w:val="000000"/>
              </w:rPr>
            </w:pPr>
            <w:r w:rsidRPr="00AF1E80">
              <w:rPr>
                <w:color w:val="000000"/>
              </w:rPr>
              <w:t>Item 5.20 – Inclusão do Plano de Revisão Periódica</w:t>
            </w:r>
          </w:p>
          <w:p w14:paraId="19DF9F19" w14:textId="77777777" w:rsidR="00290286" w:rsidRPr="00AF1E80" w:rsidRDefault="00290286" w:rsidP="00FB6D0D">
            <w:pPr>
              <w:rPr>
                <w:color w:val="000000"/>
              </w:rPr>
            </w:pPr>
            <w:r w:rsidRPr="00AF1E80">
              <w:rPr>
                <w:color w:val="000000"/>
              </w:rPr>
              <w:t>Exclusão do item 5.20.1- Monitoramento de Sistema Validados e renumeração dos itens.</w:t>
            </w:r>
          </w:p>
          <w:p w14:paraId="32E73BDA" w14:textId="77777777" w:rsidR="00290286" w:rsidRPr="00AF1E80" w:rsidRDefault="00290286" w:rsidP="00FB6D0D">
            <w:pPr>
              <w:rPr>
                <w:color w:val="000000"/>
              </w:rPr>
            </w:pPr>
            <w:r w:rsidRPr="00AF1E80">
              <w:rPr>
                <w:color w:val="000000"/>
              </w:rPr>
              <w:t>Exclusão dos anexos 4 e 5;</w:t>
            </w:r>
          </w:p>
          <w:p w14:paraId="6C351C19" w14:textId="77777777" w:rsidR="00290286" w:rsidRDefault="00290286" w:rsidP="00FB6D0D">
            <w:pPr>
              <w:rPr>
                <w:bCs w:val="0"/>
                <w:lang w:eastAsia="pt-BR"/>
              </w:rPr>
            </w:pPr>
            <w:r w:rsidRPr="00AF1E80">
              <w:rPr>
                <w:bCs w:val="0"/>
                <w:lang w:eastAsia="pt-BR"/>
              </w:rPr>
              <w:t>Atualização da versão dos anexos.</w:t>
            </w:r>
          </w:p>
          <w:p w14:paraId="6BEFF5C1" w14:textId="4C622513" w:rsidR="00BD528B" w:rsidRPr="00AF1E80" w:rsidRDefault="00BD528B" w:rsidP="00FB6D0D">
            <w:pPr>
              <w:rPr>
                <w:bCs w:val="0"/>
                <w:lang w:eastAsia="pt-BR"/>
              </w:rPr>
            </w:pPr>
          </w:p>
        </w:tc>
      </w:tr>
      <w:tr w:rsidR="00290286" w:rsidRPr="00AF1E80" w14:paraId="24147F64" w14:textId="77777777" w:rsidTr="00C1446D">
        <w:trPr>
          <w:trHeight w:val="497"/>
          <w:tblCellSpacing w:w="20" w:type="dxa"/>
        </w:trPr>
        <w:tc>
          <w:tcPr>
            <w:tcW w:w="641" w:type="dxa"/>
            <w:vAlign w:val="center"/>
          </w:tcPr>
          <w:p w14:paraId="64705080" w14:textId="77777777" w:rsidR="00290286" w:rsidRPr="00AF1E80" w:rsidRDefault="00290286" w:rsidP="00FB6D0D">
            <w:bookmarkStart w:id="137" w:name="_Hlk35418239"/>
            <w:r w:rsidRPr="00AF1E80">
              <w:t>25.0</w:t>
            </w:r>
          </w:p>
        </w:tc>
        <w:tc>
          <w:tcPr>
            <w:tcW w:w="8445" w:type="dxa"/>
            <w:vAlign w:val="center"/>
          </w:tcPr>
          <w:p w14:paraId="43CD1C63" w14:textId="77777777" w:rsidR="00290286" w:rsidRPr="00AF1E80" w:rsidRDefault="00290286" w:rsidP="00FB6D0D">
            <w:pPr>
              <w:jc w:val="both"/>
              <w:rPr>
                <w:bCs w:val="0"/>
                <w:lang w:eastAsia="pt-BR"/>
              </w:rPr>
            </w:pPr>
            <w:r w:rsidRPr="00AF1E80">
              <w:rPr>
                <w:bCs w:val="0"/>
                <w:lang w:eastAsia="pt-BR"/>
              </w:rPr>
              <w:t>Item 1 – atualização do Objetivo.</w:t>
            </w:r>
          </w:p>
          <w:p w14:paraId="2EC6CC4C" w14:textId="77777777" w:rsidR="00290286" w:rsidRPr="00AF1E80" w:rsidRDefault="00290286" w:rsidP="00FB6D0D">
            <w:pPr>
              <w:jc w:val="both"/>
            </w:pPr>
            <w:r w:rsidRPr="00AF1E80">
              <w:rPr>
                <w:bCs w:val="0"/>
                <w:lang w:eastAsia="pt-BR"/>
              </w:rPr>
              <w:t xml:space="preserve">Item 4.1 – Atualização das responsabilidades </w:t>
            </w:r>
            <w:r w:rsidRPr="00AF1E80">
              <w:t xml:space="preserve">e inclusão do </w:t>
            </w:r>
            <w:proofErr w:type="spellStart"/>
            <w:r w:rsidRPr="00AF1E80">
              <w:t>Process</w:t>
            </w:r>
            <w:proofErr w:type="spellEnd"/>
            <w:r w:rsidRPr="00AF1E80">
              <w:t xml:space="preserve"> </w:t>
            </w:r>
            <w:proofErr w:type="spellStart"/>
            <w:r w:rsidRPr="00AF1E80">
              <w:t>Owner</w:t>
            </w:r>
            <w:proofErr w:type="spellEnd"/>
            <w:r w:rsidRPr="00AF1E80">
              <w:t>.</w:t>
            </w:r>
          </w:p>
          <w:p w14:paraId="1B983A48" w14:textId="6122AAB6" w:rsidR="00290286" w:rsidRPr="00AF1E80" w:rsidRDefault="007F01F8" w:rsidP="00FB6D0D">
            <w:pPr>
              <w:jc w:val="both"/>
            </w:pPr>
            <w:r w:rsidRPr="00AF1E80">
              <w:t>Item 5.3.4</w:t>
            </w:r>
            <w:r w:rsidR="00290286" w:rsidRPr="00AF1E80">
              <w:t xml:space="preserve"> – Inclusão da avaliação do fornecedor</w:t>
            </w:r>
          </w:p>
          <w:p w14:paraId="3A009840" w14:textId="77777777" w:rsidR="00290286" w:rsidRPr="00AF1E80" w:rsidRDefault="00290286" w:rsidP="00FB6D0D">
            <w:pPr>
              <w:jc w:val="both"/>
            </w:pPr>
            <w:r w:rsidRPr="00AF1E80">
              <w:t>Item 5.3.5 – inclusão dos requisitos de integridade de dados.</w:t>
            </w:r>
          </w:p>
          <w:p w14:paraId="43DD9CA7" w14:textId="20F57036" w:rsidR="00290286" w:rsidRPr="00AF1E80" w:rsidRDefault="007F01F8" w:rsidP="00FB6D0D">
            <w:pPr>
              <w:jc w:val="both"/>
            </w:pPr>
            <w:r w:rsidRPr="00AF1E80">
              <w:t>Item 5.9.1</w:t>
            </w:r>
            <w:r w:rsidR="00290286" w:rsidRPr="00AF1E80">
              <w:t xml:space="preserve"> – Atualização da metodologia de análise de risco</w:t>
            </w:r>
          </w:p>
          <w:p w14:paraId="27CF7E7F" w14:textId="77777777" w:rsidR="00290286" w:rsidRPr="00AF1E80" w:rsidRDefault="00290286" w:rsidP="00FB6D0D">
            <w:pPr>
              <w:jc w:val="both"/>
            </w:pPr>
            <w:r w:rsidRPr="00AF1E80">
              <w:t>Tradução do Anexo 5</w:t>
            </w:r>
          </w:p>
          <w:p w14:paraId="77A4B234" w14:textId="77777777" w:rsidR="00290286" w:rsidRDefault="00290286" w:rsidP="00FB6D0D">
            <w:pPr>
              <w:jc w:val="both"/>
            </w:pPr>
            <w:r w:rsidRPr="00AF1E80">
              <w:t>Inclusão dos anexos 6 a 8.</w:t>
            </w:r>
          </w:p>
          <w:p w14:paraId="5E34A115" w14:textId="4C83CEE3" w:rsidR="00BD528B" w:rsidRPr="00AF1E80" w:rsidRDefault="00BD528B" w:rsidP="00FB6D0D">
            <w:pPr>
              <w:jc w:val="both"/>
            </w:pPr>
          </w:p>
        </w:tc>
      </w:tr>
      <w:tr w:rsidR="00290286" w:rsidRPr="00AF1E80" w14:paraId="26D78A9D" w14:textId="77777777" w:rsidTr="00C1446D">
        <w:trPr>
          <w:trHeight w:val="497"/>
          <w:tblCellSpacing w:w="20" w:type="dxa"/>
        </w:trPr>
        <w:tc>
          <w:tcPr>
            <w:tcW w:w="641" w:type="dxa"/>
            <w:vAlign w:val="center"/>
          </w:tcPr>
          <w:p w14:paraId="4167F439" w14:textId="77777777" w:rsidR="00290286" w:rsidRPr="00AF1E80" w:rsidRDefault="00290286" w:rsidP="00FB6D0D">
            <w:r w:rsidRPr="00AF1E80">
              <w:t>26.0</w:t>
            </w:r>
          </w:p>
        </w:tc>
        <w:tc>
          <w:tcPr>
            <w:tcW w:w="8445" w:type="dxa"/>
            <w:vAlign w:val="center"/>
          </w:tcPr>
          <w:p w14:paraId="4C1100D4" w14:textId="77777777" w:rsidR="00290286" w:rsidRPr="00AF1E80" w:rsidRDefault="00290286" w:rsidP="00FB6D0D">
            <w:pPr>
              <w:jc w:val="both"/>
              <w:rPr>
                <w:bCs w:val="0"/>
                <w:lang w:eastAsia="pt-BR"/>
              </w:rPr>
            </w:pPr>
            <w:r w:rsidRPr="00AF1E80">
              <w:rPr>
                <w:bCs w:val="0"/>
                <w:lang w:eastAsia="pt-BR"/>
              </w:rPr>
              <w:t xml:space="preserve">Definições: inclusão de COTS, </w:t>
            </w:r>
            <w:proofErr w:type="spellStart"/>
            <w:r w:rsidRPr="00AF1E80">
              <w:rPr>
                <w:bCs w:val="0"/>
                <w:lang w:eastAsia="pt-BR"/>
              </w:rPr>
              <w:t>Cutover</w:t>
            </w:r>
            <w:proofErr w:type="spellEnd"/>
            <w:r w:rsidRPr="00AF1E80">
              <w:rPr>
                <w:bCs w:val="0"/>
                <w:lang w:eastAsia="pt-BR"/>
              </w:rPr>
              <w:t>, HLRA e VMP.</w:t>
            </w:r>
          </w:p>
          <w:p w14:paraId="4359A1DA" w14:textId="77777777" w:rsidR="00290286" w:rsidRPr="00AF1E80" w:rsidRDefault="00290286" w:rsidP="00FB6D0D">
            <w:pPr>
              <w:jc w:val="both"/>
              <w:rPr>
                <w:bCs w:val="0"/>
                <w:lang w:eastAsia="pt-BR"/>
              </w:rPr>
            </w:pPr>
            <w:r w:rsidRPr="00AF1E80">
              <w:rPr>
                <w:bCs w:val="0"/>
                <w:lang w:eastAsia="pt-BR"/>
              </w:rPr>
              <w:t xml:space="preserve">Item 3 – Exclusão de TI da definição do dono do sistema; Inclusão do </w:t>
            </w:r>
            <w:proofErr w:type="spellStart"/>
            <w:r w:rsidRPr="00AF1E80">
              <w:rPr>
                <w:i/>
              </w:rPr>
              <w:t>Qualification</w:t>
            </w:r>
            <w:proofErr w:type="spellEnd"/>
            <w:r w:rsidRPr="00AF1E80">
              <w:rPr>
                <w:i/>
              </w:rPr>
              <w:t xml:space="preserve"> </w:t>
            </w:r>
            <w:proofErr w:type="spellStart"/>
            <w:r w:rsidRPr="00AF1E80">
              <w:rPr>
                <w:i/>
              </w:rPr>
              <w:t>Owner</w:t>
            </w:r>
            <w:proofErr w:type="spellEnd"/>
            <w:r w:rsidRPr="00AF1E80">
              <w:rPr>
                <w:i/>
              </w:rPr>
              <w:t>.</w:t>
            </w:r>
          </w:p>
          <w:p w14:paraId="60A3040E" w14:textId="77777777" w:rsidR="00290286" w:rsidRPr="00AF1E80" w:rsidRDefault="00290286" w:rsidP="00FB6D0D">
            <w:pPr>
              <w:jc w:val="both"/>
              <w:rPr>
                <w:bCs w:val="0"/>
                <w:lang w:eastAsia="pt-BR"/>
              </w:rPr>
            </w:pPr>
            <w:r w:rsidRPr="00AF1E80">
              <w:rPr>
                <w:bCs w:val="0"/>
                <w:lang w:eastAsia="pt-BR"/>
              </w:rPr>
              <w:t>Item 4 – Atualização das responsabilidades.</w:t>
            </w:r>
          </w:p>
          <w:p w14:paraId="68DF8173" w14:textId="77777777" w:rsidR="00290286" w:rsidRPr="00AF1E80" w:rsidRDefault="00290286" w:rsidP="00FB6D0D">
            <w:pPr>
              <w:jc w:val="both"/>
              <w:rPr>
                <w:bCs w:val="0"/>
                <w:lang w:eastAsia="pt-BR"/>
              </w:rPr>
            </w:pPr>
            <w:r w:rsidRPr="00AF1E80">
              <w:rPr>
                <w:bCs w:val="0"/>
                <w:lang w:eastAsia="pt-BR"/>
              </w:rPr>
              <w:t>5.1.2 – Inclusão de desenvolvimento Analítico.</w:t>
            </w:r>
          </w:p>
          <w:p w14:paraId="6175F5FD" w14:textId="77777777" w:rsidR="00290286" w:rsidRPr="00AF1E80" w:rsidRDefault="00290286" w:rsidP="00FB6D0D">
            <w:pPr>
              <w:jc w:val="both"/>
              <w:rPr>
                <w:bCs w:val="0"/>
                <w:lang w:eastAsia="pt-BR"/>
              </w:rPr>
            </w:pPr>
            <w:r w:rsidRPr="00AF1E80">
              <w:rPr>
                <w:bCs w:val="0"/>
                <w:lang w:eastAsia="pt-BR"/>
              </w:rPr>
              <w:t xml:space="preserve">5.2.3 – Inclusão do </w:t>
            </w:r>
            <w:proofErr w:type="spellStart"/>
            <w:r w:rsidRPr="00AF1E80">
              <w:rPr>
                <w:bCs w:val="0"/>
                <w:lang w:eastAsia="pt-BR"/>
              </w:rPr>
              <w:t>Qualification</w:t>
            </w:r>
            <w:proofErr w:type="spellEnd"/>
            <w:r w:rsidRPr="00AF1E80">
              <w:rPr>
                <w:bCs w:val="0"/>
                <w:lang w:eastAsia="pt-BR"/>
              </w:rPr>
              <w:t xml:space="preserve"> </w:t>
            </w:r>
            <w:proofErr w:type="spellStart"/>
            <w:r w:rsidRPr="00AF1E80">
              <w:rPr>
                <w:bCs w:val="0"/>
                <w:lang w:eastAsia="pt-BR"/>
              </w:rPr>
              <w:t>Owner</w:t>
            </w:r>
            <w:proofErr w:type="spellEnd"/>
            <w:r w:rsidRPr="00AF1E80">
              <w:rPr>
                <w:bCs w:val="0"/>
                <w:lang w:eastAsia="pt-BR"/>
              </w:rPr>
              <w:t>.</w:t>
            </w:r>
          </w:p>
          <w:p w14:paraId="056AC341" w14:textId="77777777" w:rsidR="00290286" w:rsidRPr="00AF1E80" w:rsidRDefault="00290286" w:rsidP="00FB6D0D">
            <w:pPr>
              <w:jc w:val="both"/>
              <w:rPr>
                <w:bCs w:val="0"/>
                <w:lang w:eastAsia="pt-BR"/>
              </w:rPr>
            </w:pPr>
            <w:r w:rsidRPr="00AF1E80">
              <w:rPr>
                <w:bCs w:val="0"/>
                <w:lang w:eastAsia="pt-BR"/>
              </w:rPr>
              <w:t>5.3.4 – Inclusão de sistemas locais;</w:t>
            </w:r>
          </w:p>
          <w:p w14:paraId="6BD14E02" w14:textId="77777777" w:rsidR="00290286" w:rsidRPr="00AF1E80" w:rsidRDefault="00290286" w:rsidP="00FB6D0D">
            <w:pPr>
              <w:jc w:val="both"/>
              <w:rPr>
                <w:bCs w:val="0"/>
                <w:lang w:eastAsia="pt-BR"/>
              </w:rPr>
            </w:pPr>
            <w:r w:rsidRPr="00AF1E80">
              <w:rPr>
                <w:bCs w:val="0"/>
                <w:lang w:eastAsia="pt-BR"/>
              </w:rPr>
              <w:t>Inclusão do item 5.3.6;</w:t>
            </w:r>
          </w:p>
          <w:p w14:paraId="57AA81CF" w14:textId="77777777" w:rsidR="00290286" w:rsidRPr="00AF1E80" w:rsidRDefault="00290286" w:rsidP="00FB6D0D">
            <w:pPr>
              <w:jc w:val="both"/>
              <w:rPr>
                <w:bCs w:val="0"/>
                <w:lang w:eastAsia="pt-BR"/>
              </w:rPr>
            </w:pPr>
            <w:r w:rsidRPr="00AF1E80">
              <w:rPr>
                <w:bCs w:val="0"/>
                <w:lang w:eastAsia="pt-BR"/>
              </w:rPr>
              <w:t xml:space="preserve">5.4.1 – Exclusão do </w:t>
            </w:r>
            <w:proofErr w:type="spellStart"/>
            <w:r w:rsidRPr="00AF1E80">
              <w:rPr>
                <w:bCs w:val="0"/>
                <w:lang w:eastAsia="pt-BR"/>
              </w:rPr>
              <w:t>Evaroom</w:t>
            </w:r>
            <w:proofErr w:type="spellEnd"/>
            <w:r w:rsidRPr="00AF1E80">
              <w:rPr>
                <w:bCs w:val="0"/>
                <w:lang w:eastAsia="pt-BR"/>
              </w:rPr>
              <w:t>;</w:t>
            </w:r>
          </w:p>
          <w:p w14:paraId="4342CF5F" w14:textId="77777777" w:rsidR="00290286" w:rsidRPr="00AF1E80" w:rsidRDefault="00290286" w:rsidP="00FB6D0D">
            <w:pPr>
              <w:jc w:val="both"/>
              <w:rPr>
                <w:bCs w:val="0"/>
                <w:lang w:eastAsia="pt-BR"/>
              </w:rPr>
            </w:pPr>
            <w:r w:rsidRPr="00AF1E80">
              <w:rPr>
                <w:bCs w:val="0"/>
                <w:lang w:eastAsia="pt-BR"/>
              </w:rPr>
              <w:t>Inclusão dos itens 5.5.2 e 5.5.3;</w:t>
            </w:r>
          </w:p>
          <w:p w14:paraId="751A3BF0" w14:textId="77777777" w:rsidR="00290286" w:rsidRPr="00AF1E80" w:rsidRDefault="00290286" w:rsidP="00FB6D0D">
            <w:pPr>
              <w:jc w:val="both"/>
              <w:rPr>
                <w:bCs w:val="0"/>
                <w:lang w:eastAsia="pt-BR"/>
              </w:rPr>
            </w:pPr>
            <w:r w:rsidRPr="00AF1E80">
              <w:rPr>
                <w:bCs w:val="0"/>
                <w:lang w:eastAsia="pt-BR"/>
              </w:rPr>
              <w:t>5.7.6 – Inclusão dos requisitos dos usuários;</w:t>
            </w:r>
          </w:p>
          <w:p w14:paraId="0A7A4A85" w14:textId="045569A2" w:rsidR="00290286" w:rsidRDefault="00290286" w:rsidP="00FB6D0D">
            <w:pPr>
              <w:jc w:val="both"/>
              <w:rPr>
                <w:bCs w:val="0"/>
                <w:lang w:eastAsia="pt-BR"/>
              </w:rPr>
            </w:pPr>
            <w:r w:rsidRPr="00AF1E80">
              <w:rPr>
                <w:bCs w:val="0"/>
                <w:lang w:eastAsia="pt-BR"/>
              </w:rPr>
              <w:t>5.9.1 – Atualização do SOP;</w:t>
            </w:r>
          </w:p>
          <w:p w14:paraId="10898C30" w14:textId="77777777" w:rsidR="00290286" w:rsidRPr="00AF1E80" w:rsidRDefault="00290286" w:rsidP="00FB6D0D">
            <w:pPr>
              <w:jc w:val="both"/>
              <w:rPr>
                <w:bCs w:val="0"/>
                <w:lang w:eastAsia="pt-BR"/>
              </w:rPr>
            </w:pPr>
            <w:r w:rsidRPr="00AF1E80">
              <w:rPr>
                <w:bCs w:val="0"/>
                <w:lang w:eastAsia="pt-BR"/>
              </w:rPr>
              <w:lastRenderedPageBreak/>
              <w:t>5.9.2 – Inclusão de sist. Computadorizados e equipamentos;</w:t>
            </w:r>
          </w:p>
          <w:p w14:paraId="07D3C5F0" w14:textId="77777777" w:rsidR="00290286" w:rsidRPr="00AF1E80" w:rsidRDefault="00290286" w:rsidP="00FB6D0D">
            <w:pPr>
              <w:jc w:val="both"/>
              <w:rPr>
                <w:bCs w:val="0"/>
                <w:lang w:eastAsia="pt-BR"/>
              </w:rPr>
            </w:pPr>
            <w:r w:rsidRPr="00AF1E80">
              <w:rPr>
                <w:bCs w:val="0"/>
                <w:lang w:eastAsia="pt-BR"/>
              </w:rPr>
              <w:t xml:space="preserve">5.9.3 – Atualização de </w:t>
            </w:r>
            <w:proofErr w:type="spellStart"/>
            <w:r w:rsidRPr="00AF1E80">
              <w:rPr>
                <w:bCs w:val="0"/>
                <w:lang w:eastAsia="pt-BR"/>
              </w:rPr>
              <w:t>template</w:t>
            </w:r>
            <w:proofErr w:type="spellEnd"/>
            <w:r w:rsidRPr="00AF1E80">
              <w:rPr>
                <w:bCs w:val="0"/>
                <w:lang w:eastAsia="pt-BR"/>
              </w:rPr>
              <w:t>;</w:t>
            </w:r>
          </w:p>
          <w:p w14:paraId="625D3A03" w14:textId="77777777" w:rsidR="00290286" w:rsidRPr="00AF1E80" w:rsidRDefault="00290286" w:rsidP="00FB6D0D">
            <w:pPr>
              <w:jc w:val="both"/>
              <w:rPr>
                <w:bCs w:val="0"/>
                <w:lang w:eastAsia="pt-BR"/>
              </w:rPr>
            </w:pPr>
            <w:r w:rsidRPr="00AF1E80">
              <w:rPr>
                <w:bCs w:val="0"/>
                <w:lang w:eastAsia="pt-BR"/>
              </w:rPr>
              <w:t>5.10.1.7 – Referência ao módulo corporativo e inclusão da tabela 4</w:t>
            </w:r>
          </w:p>
          <w:p w14:paraId="2D877D47" w14:textId="77777777" w:rsidR="00290286" w:rsidRPr="00AF1E80" w:rsidRDefault="00290286" w:rsidP="00FB6D0D">
            <w:pPr>
              <w:jc w:val="both"/>
              <w:rPr>
                <w:bCs w:val="0"/>
                <w:lang w:eastAsia="pt-BR"/>
              </w:rPr>
            </w:pPr>
            <w:r w:rsidRPr="00AF1E80">
              <w:rPr>
                <w:bCs w:val="0"/>
                <w:lang w:eastAsia="pt-BR"/>
              </w:rPr>
              <w:t>Inclusão dos itens 5.10.1.7.1, 5.10.1.7.2 e tabelas 4 e 5;</w:t>
            </w:r>
          </w:p>
          <w:p w14:paraId="41DDCDC2" w14:textId="77777777" w:rsidR="00290286" w:rsidRPr="00AF1E80" w:rsidRDefault="00290286" w:rsidP="00FB6D0D">
            <w:pPr>
              <w:jc w:val="both"/>
              <w:rPr>
                <w:bCs w:val="0"/>
                <w:lang w:eastAsia="pt-BR"/>
              </w:rPr>
            </w:pPr>
            <w:r w:rsidRPr="00AF1E80">
              <w:rPr>
                <w:bCs w:val="0"/>
                <w:lang w:eastAsia="pt-BR"/>
              </w:rPr>
              <w:t xml:space="preserve"> 5.14.2 – Inclusão da Matriz Rastreabilidade;</w:t>
            </w:r>
          </w:p>
          <w:p w14:paraId="752B5175" w14:textId="77777777" w:rsidR="00290286" w:rsidRPr="00AF1E80" w:rsidRDefault="00290286" w:rsidP="00FB6D0D">
            <w:pPr>
              <w:jc w:val="both"/>
              <w:rPr>
                <w:bCs w:val="0"/>
                <w:lang w:eastAsia="pt-BR"/>
              </w:rPr>
            </w:pPr>
            <w:r w:rsidRPr="00AF1E80">
              <w:rPr>
                <w:bCs w:val="0"/>
                <w:lang w:eastAsia="pt-BR"/>
              </w:rPr>
              <w:t xml:space="preserve">5.15 – Atualização do </w:t>
            </w:r>
            <w:proofErr w:type="spellStart"/>
            <w:r w:rsidRPr="00AF1E80">
              <w:rPr>
                <w:bCs w:val="0"/>
                <w:lang w:eastAsia="pt-BR"/>
              </w:rPr>
              <w:t>template</w:t>
            </w:r>
            <w:proofErr w:type="spellEnd"/>
            <w:r w:rsidRPr="00AF1E80">
              <w:rPr>
                <w:bCs w:val="0"/>
                <w:lang w:eastAsia="pt-BR"/>
              </w:rPr>
              <w:t>;</w:t>
            </w:r>
          </w:p>
          <w:p w14:paraId="19E0E85F" w14:textId="77777777" w:rsidR="00290286" w:rsidRPr="00AF1E80" w:rsidRDefault="00290286" w:rsidP="00FB6D0D">
            <w:pPr>
              <w:jc w:val="both"/>
              <w:rPr>
                <w:bCs w:val="0"/>
                <w:lang w:eastAsia="pt-BR"/>
              </w:rPr>
            </w:pPr>
            <w:r w:rsidRPr="00AF1E80">
              <w:rPr>
                <w:bCs w:val="0"/>
                <w:lang w:eastAsia="pt-BR"/>
              </w:rPr>
              <w:t>Exclusão dos itens 5.15.1 - Qualificação de Performance em equipamentos de embalagem, 5.15.2 - Qualificação de Performance em equipamentos de fabricação e 5.15.3 - A Qualificação de Performance em equipamentos dos laboratórios pois constam no SOP 20461361;</w:t>
            </w:r>
          </w:p>
          <w:p w14:paraId="643F4985" w14:textId="2D0B0F0C" w:rsidR="00290286" w:rsidRPr="00AF1E80" w:rsidRDefault="00290286" w:rsidP="00FB6D0D">
            <w:pPr>
              <w:jc w:val="both"/>
              <w:rPr>
                <w:color w:val="000000"/>
              </w:rPr>
            </w:pPr>
            <w:r w:rsidRPr="00AF1E80">
              <w:rPr>
                <w:bCs w:val="0"/>
                <w:lang w:eastAsia="pt-BR"/>
              </w:rPr>
              <w:t xml:space="preserve">Exclusão do item </w:t>
            </w:r>
            <w:r w:rsidR="007F01F8" w:rsidRPr="00AF1E80">
              <w:rPr>
                <w:bCs w:val="0"/>
                <w:lang w:eastAsia="pt-BR"/>
              </w:rPr>
              <w:t>e 5.15.4</w:t>
            </w:r>
            <w:r w:rsidRPr="00AF1E80">
              <w:rPr>
                <w:bCs w:val="0"/>
                <w:lang w:eastAsia="pt-BR"/>
              </w:rPr>
              <w:t xml:space="preserve"> - Pacote de validação dos equipamentos dos laboratórios e industriais, pois está descrito no item </w:t>
            </w:r>
            <w:r w:rsidRPr="00AF1E80">
              <w:rPr>
                <w:color w:val="000000"/>
              </w:rPr>
              <w:t>5.10.1.7.2.</w:t>
            </w:r>
          </w:p>
          <w:p w14:paraId="6AF45851" w14:textId="77777777" w:rsidR="00290286" w:rsidRPr="00AF1E80" w:rsidRDefault="00290286" w:rsidP="00FB6D0D">
            <w:pPr>
              <w:jc w:val="both"/>
              <w:rPr>
                <w:bCs w:val="0"/>
                <w:lang w:eastAsia="pt-BR"/>
              </w:rPr>
            </w:pPr>
            <w:r w:rsidRPr="00AF1E80">
              <w:rPr>
                <w:color w:val="000000"/>
              </w:rPr>
              <w:t xml:space="preserve">Item </w:t>
            </w:r>
            <w:r w:rsidRPr="00AF1E80">
              <w:rPr>
                <w:bCs w:val="0"/>
                <w:lang w:eastAsia="pt-BR"/>
              </w:rPr>
              <w:t>5.16.1.2 – Correção do número do SOP 20015929 e inclusão do SOP 20064096.</w:t>
            </w:r>
          </w:p>
          <w:p w14:paraId="3AED15EF" w14:textId="77777777" w:rsidR="00290286" w:rsidRPr="00AF1E80" w:rsidRDefault="00290286" w:rsidP="00FB6D0D">
            <w:pPr>
              <w:jc w:val="both"/>
              <w:rPr>
                <w:bCs w:val="0"/>
                <w:lang w:eastAsia="pt-BR"/>
              </w:rPr>
            </w:pPr>
            <w:r w:rsidRPr="00AF1E80">
              <w:rPr>
                <w:bCs w:val="0"/>
                <w:lang w:eastAsia="pt-BR"/>
              </w:rPr>
              <w:t>Inclusão dos itens 5.16.2 e 5.16.2.1;</w:t>
            </w:r>
          </w:p>
          <w:p w14:paraId="346F4B11" w14:textId="77777777" w:rsidR="00290286" w:rsidRPr="00AF1E80" w:rsidRDefault="00290286" w:rsidP="00FB6D0D">
            <w:pPr>
              <w:jc w:val="both"/>
              <w:rPr>
                <w:bCs w:val="0"/>
                <w:lang w:eastAsia="pt-BR"/>
              </w:rPr>
            </w:pPr>
            <w:r w:rsidRPr="00AF1E80">
              <w:rPr>
                <w:bCs w:val="0"/>
                <w:lang w:eastAsia="pt-BR"/>
              </w:rPr>
              <w:t>5.18.1 – Descrição do procedimento do equipamento;</w:t>
            </w:r>
          </w:p>
          <w:p w14:paraId="2C9F8B77" w14:textId="77777777" w:rsidR="00290286" w:rsidRPr="00AF1E80" w:rsidRDefault="00290286" w:rsidP="00FB6D0D">
            <w:pPr>
              <w:jc w:val="both"/>
              <w:rPr>
                <w:bCs w:val="0"/>
                <w:lang w:eastAsia="pt-BR"/>
              </w:rPr>
            </w:pPr>
            <w:r w:rsidRPr="00AF1E80">
              <w:rPr>
                <w:bCs w:val="0"/>
                <w:lang w:eastAsia="pt-BR"/>
              </w:rPr>
              <w:t>Exclusão dos itens 5.21.2.2, 5.21.2.3, 5.21.4, 5.21.5;</w:t>
            </w:r>
          </w:p>
          <w:p w14:paraId="7FB62839" w14:textId="77777777" w:rsidR="00290286" w:rsidRPr="00AF1E80" w:rsidRDefault="00290286" w:rsidP="00FB6D0D">
            <w:pPr>
              <w:jc w:val="both"/>
              <w:rPr>
                <w:bCs w:val="0"/>
                <w:lang w:eastAsia="pt-BR"/>
              </w:rPr>
            </w:pPr>
            <w:r w:rsidRPr="00AF1E80">
              <w:rPr>
                <w:bCs w:val="0"/>
                <w:lang w:eastAsia="pt-BR"/>
              </w:rPr>
              <w:t>5.22.2 – Inclusão da Análise de Risco;</w:t>
            </w:r>
          </w:p>
          <w:p w14:paraId="0A32044D" w14:textId="77777777" w:rsidR="00290286" w:rsidRPr="00AF1E80" w:rsidRDefault="00290286" w:rsidP="00FB6D0D">
            <w:pPr>
              <w:jc w:val="both"/>
              <w:rPr>
                <w:bCs w:val="0"/>
                <w:lang w:eastAsia="pt-BR"/>
              </w:rPr>
            </w:pPr>
            <w:r w:rsidRPr="00AF1E80">
              <w:rPr>
                <w:bCs w:val="0"/>
                <w:lang w:eastAsia="pt-BR"/>
              </w:rPr>
              <w:t xml:space="preserve">5.22.2.1. Referência ao formulário </w:t>
            </w:r>
            <w:proofErr w:type="spellStart"/>
            <w:r w:rsidRPr="00AF1E80">
              <w:rPr>
                <w:bCs w:val="0"/>
                <w:lang w:eastAsia="pt-BR"/>
              </w:rPr>
              <w:t>ManGo</w:t>
            </w:r>
            <w:proofErr w:type="spellEnd"/>
            <w:r w:rsidRPr="00AF1E80">
              <w:rPr>
                <w:bCs w:val="0"/>
                <w:lang w:eastAsia="pt-BR"/>
              </w:rPr>
              <w:t>;</w:t>
            </w:r>
          </w:p>
          <w:p w14:paraId="3BDBBF89" w14:textId="77777777" w:rsidR="00290286" w:rsidRPr="00AF1E80" w:rsidRDefault="00290286" w:rsidP="00FB6D0D">
            <w:pPr>
              <w:jc w:val="both"/>
              <w:rPr>
                <w:bCs w:val="0"/>
                <w:lang w:eastAsia="pt-BR"/>
              </w:rPr>
            </w:pPr>
            <w:r w:rsidRPr="00AF1E80">
              <w:rPr>
                <w:bCs w:val="0"/>
                <w:lang w:eastAsia="pt-BR"/>
              </w:rPr>
              <w:t>Organização das Referências;</w:t>
            </w:r>
          </w:p>
          <w:p w14:paraId="360C29D4" w14:textId="77777777" w:rsidR="00290286" w:rsidRDefault="00290286" w:rsidP="00FB6D0D">
            <w:pPr>
              <w:jc w:val="both"/>
              <w:rPr>
                <w:bCs w:val="0"/>
                <w:lang w:eastAsia="pt-BR"/>
              </w:rPr>
            </w:pPr>
            <w:r w:rsidRPr="00AF1E80">
              <w:rPr>
                <w:bCs w:val="0"/>
                <w:lang w:eastAsia="pt-BR"/>
              </w:rPr>
              <w:t xml:space="preserve">Exclusão dos anexos 5 a 8 pois os mesmos foram incluídos como </w:t>
            </w:r>
            <w:proofErr w:type="spellStart"/>
            <w:r w:rsidRPr="00AF1E80">
              <w:rPr>
                <w:bCs w:val="0"/>
                <w:lang w:eastAsia="pt-BR"/>
              </w:rPr>
              <w:t>templates</w:t>
            </w:r>
            <w:proofErr w:type="spellEnd"/>
            <w:r w:rsidRPr="00AF1E80">
              <w:rPr>
                <w:bCs w:val="0"/>
                <w:lang w:eastAsia="pt-BR"/>
              </w:rPr>
              <w:t xml:space="preserve"> no Sistema </w:t>
            </w:r>
            <w:proofErr w:type="spellStart"/>
            <w:r w:rsidRPr="00AF1E80">
              <w:rPr>
                <w:bCs w:val="0"/>
                <w:lang w:eastAsia="pt-BR"/>
              </w:rPr>
              <w:t>ManGo</w:t>
            </w:r>
            <w:proofErr w:type="spellEnd"/>
            <w:r w:rsidRPr="00AF1E80">
              <w:rPr>
                <w:bCs w:val="0"/>
                <w:lang w:eastAsia="pt-BR"/>
              </w:rPr>
              <w:t>.</w:t>
            </w:r>
          </w:p>
          <w:p w14:paraId="784FC222" w14:textId="4138AB30" w:rsidR="00BD528B" w:rsidRPr="00AF1E80" w:rsidRDefault="00BD528B" w:rsidP="00FB6D0D">
            <w:pPr>
              <w:jc w:val="both"/>
              <w:rPr>
                <w:bCs w:val="0"/>
                <w:lang w:eastAsia="pt-BR"/>
              </w:rPr>
            </w:pPr>
          </w:p>
        </w:tc>
      </w:tr>
      <w:tr w:rsidR="00290286" w:rsidRPr="00AF1E80" w14:paraId="55EABC19" w14:textId="77777777" w:rsidTr="00C1446D">
        <w:trPr>
          <w:trHeight w:val="458"/>
          <w:tblCellSpacing w:w="20" w:type="dxa"/>
        </w:trPr>
        <w:tc>
          <w:tcPr>
            <w:tcW w:w="641" w:type="dxa"/>
            <w:vAlign w:val="center"/>
          </w:tcPr>
          <w:p w14:paraId="35ED710B" w14:textId="77777777" w:rsidR="00290286" w:rsidRPr="00AF1E80" w:rsidRDefault="00290286" w:rsidP="00FB6D0D">
            <w:r w:rsidRPr="00AF1E80">
              <w:lastRenderedPageBreak/>
              <w:t>27.0</w:t>
            </w:r>
          </w:p>
        </w:tc>
        <w:tc>
          <w:tcPr>
            <w:tcW w:w="8445" w:type="dxa"/>
            <w:vAlign w:val="center"/>
          </w:tcPr>
          <w:p w14:paraId="148AB8A2" w14:textId="34C0587E" w:rsidR="00FB0851" w:rsidRPr="00AF1E80" w:rsidRDefault="00FB0851" w:rsidP="00FB6D0D">
            <w:pPr>
              <w:jc w:val="both"/>
              <w:rPr>
                <w:bCs w:val="0"/>
                <w:lang w:eastAsia="pt-BR"/>
              </w:rPr>
            </w:pPr>
            <w:r w:rsidRPr="00AF1E80">
              <w:rPr>
                <w:bCs w:val="0"/>
                <w:lang w:eastAsia="pt-BR"/>
              </w:rPr>
              <w:t>Inclusão do índice;</w:t>
            </w:r>
          </w:p>
          <w:p w14:paraId="71167BD3" w14:textId="14394ABC" w:rsidR="00290286" w:rsidRPr="00AF1E80" w:rsidRDefault="00290286" w:rsidP="00FB6D0D">
            <w:pPr>
              <w:jc w:val="both"/>
              <w:rPr>
                <w:bCs w:val="0"/>
                <w:lang w:eastAsia="pt-BR"/>
              </w:rPr>
            </w:pPr>
            <w:r w:rsidRPr="00AF1E80">
              <w:rPr>
                <w:bCs w:val="0"/>
                <w:lang w:eastAsia="pt-BR"/>
              </w:rPr>
              <w:t xml:space="preserve">Atualização das responsabilidades e inclusão da aprovação da </w:t>
            </w:r>
            <w:r w:rsidR="00BC32D1" w:rsidRPr="00AF1E80">
              <w:rPr>
                <w:bCs w:val="0"/>
                <w:lang w:eastAsia="pt-BR"/>
              </w:rPr>
              <w:t>Unidade</w:t>
            </w:r>
            <w:r w:rsidRPr="00AF1E80">
              <w:rPr>
                <w:bCs w:val="0"/>
                <w:lang w:eastAsia="pt-BR"/>
              </w:rPr>
              <w:t xml:space="preserve"> da Qualidade;</w:t>
            </w:r>
          </w:p>
          <w:p w14:paraId="06993CC6" w14:textId="117886DB" w:rsidR="00290286" w:rsidRPr="00AF1E80" w:rsidRDefault="00290286" w:rsidP="00FB6D0D">
            <w:pPr>
              <w:jc w:val="both"/>
              <w:rPr>
                <w:bCs w:val="0"/>
                <w:lang w:eastAsia="pt-BR"/>
              </w:rPr>
            </w:pPr>
            <w:r w:rsidRPr="00AF1E80">
              <w:rPr>
                <w:bCs w:val="0"/>
                <w:lang w:eastAsia="pt-BR"/>
              </w:rPr>
              <w:t>Atualização da figura 1</w:t>
            </w:r>
            <w:r w:rsidR="00FB0851" w:rsidRPr="00AF1E80">
              <w:rPr>
                <w:bCs w:val="0"/>
                <w:lang w:eastAsia="pt-BR"/>
              </w:rPr>
              <w:t>;</w:t>
            </w:r>
          </w:p>
          <w:p w14:paraId="3FBD39CB" w14:textId="77777777" w:rsidR="00290286" w:rsidRPr="00AF1E80" w:rsidRDefault="00290286" w:rsidP="00FB6D0D">
            <w:pPr>
              <w:jc w:val="both"/>
              <w:rPr>
                <w:color w:val="000000"/>
              </w:rPr>
            </w:pPr>
            <w:r w:rsidRPr="00AF1E80">
              <w:rPr>
                <w:color w:val="000000"/>
              </w:rPr>
              <w:t>Item 6.1.2 – Alteração da referência ao item 5 para item 6.5.1.7.2;</w:t>
            </w:r>
          </w:p>
          <w:p w14:paraId="595EED9F" w14:textId="77777777" w:rsidR="00290286" w:rsidRPr="00AF1E80" w:rsidRDefault="00290286" w:rsidP="00FB6D0D">
            <w:pPr>
              <w:jc w:val="both"/>
              <w:rPr>
                <w:color w:val="000000"/>
              </w:rPr>
            </w:pPr>
            <w:r w:rsidRPr="00AF1E80">
              <w:rPr>
                <w:color w:val="000000"/>
              </w:rPr>
              <w:t>6.1.4. Referência à página do EVA;</w:t>
            </w:r>
          </w:p>
          <w:p w14:paraId="29CED48A" w14:textId="77777777" w:rsidR="00290286" w:rsidRPr="00AF1E80" w:rsidRDefault="00290286" w:rsidP="00FB6D0D">
            <w:pPr>
              <w:jc w:val="both"/>
              <w:rPr>
                <w:bCs w:val="0"/>
                <w:lang w:eastAsia="pt-BR"/>
              </w:rPr>
            </w:pPr>
            <w:r w:rsidRPr="00AF1E80">
              <w:rPr>
                <w:bCs w:val="0"/>
                <w:lang w:eastAsia="pt-BR"/>
              </w:rPr>
              <w:t>Item 6.3.5 – Tabela 2: atualização do número de caracteres e prazo de expiração da senha;</w:t>
            </w:r>
          </w:p>
          <w:p w14:paraId="7EBC7B8F" w14:textId="77777777" w:rsidR="00290286" w:rsidRPr="00AF1E80" w:rsidRDefault="00290286" w:rsidP="00FB6D0D">
            <w:pPr>
              <w:jc w:val="both"/>
              <w:rPr>
                <w:bCs w:val="0"/>
                <w:lang w:eastAsia="pt-BR"/>
              </w:rPr>
            </w:pPr>
            <w:r w:rsidRPr="00AF1E80">
              <w:rPr>
                <w:bCs w:val="0"/>
                <w:lang w:eastAsia="pt-BR"/>
              </w:rPr>
              <w:t>Inclusão dos Inventários 6.4.5.1, 6.4.5.2, 6.4.5.3, 6.4.5.4;</w:t>
            </w:r>
          </w:p>
          <w:p w14:paraId="1FDD1D74" w14:textId="57DA4BC2" w:rsidR="00290286" w:rsidRPr="00AF1E80" w:rsidRDefault="00290286" w:rsidP="00FB6D0D">
            <w:pPr>
              <w:jc w:val="both"/>
              <w:rPr>
                <w:color w:val="000000"/>
              </w:rPr>
            </w:pPr>
            <w:r w:rsidRPr="00AF1E80">
              <w:rPr>
                <w:bCs w:val="0"/>
                <w:lang w:eastAsia="pt-BR"/>
              </w:rPr>
              <w:t>Alteração do item 6.10 para 6.5 e seus subitens. Renumeração dos demais itens</w:t>
            </w:r>
            <w:r w:rsidR="00FB0851" w:rsidRPr="00AF1E80">
              <w:rPr>
                <w:bCs w:val="0"/>
                <w:lang w:eastAsia="pt-BR"/>
              </w:rPr>
              <w:t>;</w:t>
            </w:r>
          </w:p>
          <w:p w14:paraId="00BFB267" w14:textId="77777777" w:rsidR="00290286" w:rsidRPr="00AF1E80" w:rsidRDefault="00290286" w:rsidP="00FB6D0D">
            <w:pPr>
              <w:jc w:val="both"/>
              <w:rPr>
                <w:bCs w:val="0"/>
                <w:lang w:eastAsia="pt-BR"/>
              </w:rPr>
            </w:pPr>
            <w:r w:rsidRPr="00AF1E80">
              <w:rPr>
                <w:bCs w:val="0"/>
                <w:lang w:eastAsia="pt-BR"/>
              </w:rPr>
              <w:t xml:space="preserve">Item 6.5.1 – Inclusão da referência ao </w:t>
            </w:r>
            <w:proofErr w:type="spellStart"/>
            <w:r w:rsidRPr="00AF1E80">
              <w:t>template</w:t>
            </w:r>
            <w:proofErr w:type="spellEnd"/>
            <w:r w:rsidRPr="00AF1E80">
              <w:t xml:space="preserve"> 20522828;</w:t>
            </w:r>
          </w:p>
          <w:p w14:paraId="552BC2ED" w14:textId="77777777" w:rsidR="00290286" w:rsidRPr="00AF1E80" w:rsidRDefault="00290286" w:rsidP="00FB6D0D">
            <w:pPr>
              <w:jc w:val="both"/>
              <w:rPr>
                <w:color w:val="000000"/>
              </w:rPr>
            </w:pPr>
            <w:r w:rsidRPr="00AF1E80">
              <w:rPr>
                <w:color w:val="000000"/>
              </w:rPr>
              <w:t>Item 6.12 – Nota: Alteração do nome Relatório de Configuração para Especificação de Configuração;</w:t>
            </w:r>
          </w:p>
          <w:p w14:paraId="0AE1F011" w14:textId="77777777" w:rsidR="00290286" w:rsidRPr="00AF1E80" w:rsidRDefault="00290286" w:rsidP="00FB6D0D">
            <w:pPr>
              <w:jc w:val="both"/>
              <w:rPr>
                <w:color w:val="000000"/>
              </w:rPr>
            </w:pPr>
            <w:r w:rsidRPr="00AF1E80">
              <w:rPr>
                <w:color w:val="000000"/>
              </w:rPr>
              <w:t>6.6. Reformulação do item para descrever a área responsável pela atividade;</w:t>
            </w:r>
          </w:p>
          <w:p w14:paraId="18C385AF" w14:textId="77777777" w:rsidR="00290286" w:rsidRPr="00AF1E80" w:rsidRDefault="00290286" w:rsidP="00FB6D0D">
            <w:pPr>
              <w:jc w:val="both"/>
              <w:rPr>
                <w:bCs w:val="0"/>
                <w:lang w:eastAsia="pt-BR"/>
              </w:rPr>
            </w:pPr>
            <w:r w:rsidRPr="00AF1E80">
              <w:rPr>
                <w:bCs w:val="0"/>
                <w:lang w:eastAsia="pt-BR"/>
              </w:rPr>
              <w:t>6.10.3 – Referência ao SOP 20064096;</w:t>
            </w:r>
          </w:p>
          <w:p w14:paraId="1FEC4552" w14:textId="77777777" w:rsidR="00290286" w:rsidRPr="00AF1E80" w:rsidRDefault="00290286" w:rsidP="00FB6D0D">
            <w:pPr>
              <w:jc w:val="both"/>
              <w:rPr>
                <w:color w:val="000000"/>
              </w:rPr>
            </w:pPr>
            <w:r w:rsidRPr="00AF1E80">
              <w:rPr>
                <w:color w:val="000000"/>
              </w:rPr>
              <w:t>Inclusão do tem 6.11. - Qualificação de Projeto e renumeração dos itens posteriores;</w:t>
            </w:r>
          </w:p>
          <w:p w14:paraId="462C1DDA" w14:textId="32F1909F" w:rsidR="00290286" w:rsidRPr="00AF1E80" w:rsidRDefault="00290286" w:rsidP="00FB6D0D">
            <w:pPr>
              <w:jc w:val="both"/>
              <w:rPr>
                <w:color w:val="000000"/>
              </w:rPr>
            </w:pPr>
            <w:r w:rsidRPr="00AF1E80">
              <w:rPr>
                <w:color w:val="000000"/>
              </w:rPr>
              <w:t>Item 6.12 – inclusão da nota</w:t>
            </w:r>
            <w:r w:rsidR="00BC32D1" w:rsidRPr="00AF1E80">
              <w:rPr>
                <w:color w:val="000000"/>
              </w:rPr>
              <w:t xml:space="preserve"> – Descrever a responsabilidade do administrador e uso do </w:t>
            </w:r>
            <w:proofErr w:type="spellStart"/>
            <w:r w:rsidR="00BC32D1" w:rsidRPr="00AF1E80">
              <w:rPr>
                <w:color w:val="000000"/>
              </w:rPr>
              <w:t>template</w:t>
            </w:r>
            <w:proofErr w:type="spellEnd"/>
            <w:r w:rsidR="00BC32D1" w:rsidRPr="00AF1E80">
              <w:rPr>
                <w:color w:val="000000"/>
              </w:rPr>
              <w:t>.</w:t>
            </w:r>
            <w:r w:rsidRPr="00AF1E80">
              <w:rPr>
                <w:color w:val="000000"/>
              </w:rPr>
              <w:t>;</w:t>
            </w:r>
          </w:p>
          <w:p w14:paraId="2581FD7A" w14:textId="77777777" w:rsidR="00290286" w:rsidRPr="00AF1E80" w:rsidRDefault="00290286" w:rsidP="00FB6D0D">
            <w:pPr>
              <w:jc w:val="both"/>
              <w:rPr>
                <w:color w:val="000000"/>
              </w:rPr>
            </w:pPr>
            <w:r w:rsidRPr="00AF1E80">
              <w:rPr>
                <w:color w:val="000000"/>
              </w:rPr>
              <w:t xml:space="preserve">Item 6.15.3 – nota: alteração da referência ao </w:t>
            </w:r>
            <w:proofErr w:type="spellStart"/>
            <w:r w:rsidRPr="00AF1E80">
              <w:rPr>
                <w:color w:val="000000"/>
              </w:rPr>
              <w:t>template</w:t>
            </w:r>
            <w:proofErr w:type="spellEnd"/>
            <w:r w:rsidRPr="00AF1E80">
              <w:rPr>
                <w:color w:val="000000"/>
              </w:rPr>
              <w:t xml:space="preserve"> 20522829 (antigo 5.14.3);</w:t>
            </w:r>
          </w:p>
          <w:p w14:paraId="325CC1EB" w14:textId="525AE3F5" w:rsidR="00F87F8D" w:rsidRPr="00AF1E80" w:rsidRDefault="00290286" w:rsidP="00F87F8D">
            <w:pPr>
              <w:jc w:val="both"/>
            </w:pPr>
            <w:r w:rsidRPr="00AF1E80">
              <w:t>Altera</w:t>
            </w:r>
            <w:r w:rsidR="00FB0851" w:rsidRPr="00AF1E80">
              <w:t>çã</w:t>
            </w:r>
            <w:r w:rsidRPr="00AF1E80">
              <w:t>o do texto do item 6.17.1</w:t>
            </w:r>
            <w:r w:rsidR="00647C32" w:rsidRPr="00AF1E80">
              <w:t xml:space="preserve"> para descrever as alterações que impactam no status validado do sistema.</w:t>
            </w:r>
            <w:r w:rsidR="00F87F8D" w:rsidRPr="00AF1E80">
              <w:t xml:space="preserve"> (</w:t>
            </w:r>
            <w:proofErr w:type="spellStart"/>
            <w:r w:rsidR="00F87F8D" w:rsidRPr="00AF1E80">
              <w:t>CAPAs</w:t>
            </w:r>
            <w:proofErr w:type="spellEnd"/>
            <w:r w:rsidR="00F87F8D" w:rsidRPr="00AF1E80">
              <w:t xml:space="preserve"> TW 3050519 e 3054515)</w:t>
            </w:r>
            <w:r w:rsidR="00FB0851" w:rsidRPr="00AF1E80">
              <w:t>;</w:t>
            </w:r>
          </w:p>
          <w:p w14:paraId="65599C1E" w14:textId="29E431F1" w:rsidR="00F87F8D" w:rsidRPr="00AF1E80" w:rsidRDefault="00F87F8D" w:rsidP="00F87F8D">
            <w:pPr>
              <w:jc w:val="both"/>
              <w:rPr>
                <w:color w:val="000000"/>
              </w:rPr>
            </w:pPr>
            <w:r w:rsidRPr="00AF1E80">
              <w:rPr>
                <w:color w:val="000000"/>
              </w:rPr>
              <w:t>6.17.2.1. Referência à página do EVA na nota;</w:t>
            </w:r>
          </w:p>
          <w:p w14:paraId="1441CA62" w14:textId="7279E6A5" w:rsidR="008527A9" w:rsidRPr="00AF1E80" w:rsidRDefault="00290286" w:rsidP="00FB6D0D">
            <w:pPr>
              <w:jc w:val="both"/>
              <w:rPr>
                <w:color w:val="000000"/>
              </w:rPr>
            </w:pPr>
            <w:r w:rsidRPr="00AF1E80">
              <w:rPr>
                <w:color w:val="000000"/>
              </w:rPr>
              <w:t xml:space="preserve">Inclusão do </w:t>
            </w:r>
            <w:proofErr w:type="spellStart"/>
            <w:r w:rsidRPr="00AF1E80">
              <w:rPr>
                <w:color w:val="000000"/>
              </w:rPr>
              <w:t>iten</w:t>
            </w:r>
            <w:proofErr w:type="spellEnd"/>
            <w:r w:rsidRPr="00AF1E80">
              <w:rPr>
                <w:color w:val="000000"/>
              </w:rPr>
              <w:t xml:space="preserve"> 6.23.6.1 </w:t>
            </w:r>
            <w:r w:rsidR="008527A9" w:rsidRPr="00AF1E80">
              <w:rPr>
                <w:color w:val="000000"/>
              </w:rPr>
              <w:t>– descrever a conclusão da revisão periódica;</w:t>
            </w:r>
          </w:p>
          <w:p w14:paraId="51384CF7" w14:textId="3515B0F1" w:rsidR="00290286" w:rsidRPr="00AF1E80" w:rsidRDefault="008527A9" w:rsidP="00FB6D0D">
            <w:pPr>
              <w:jc w:val="both"/>
              <w:rPr>
                <w:color w:val="000000"/>
              </w:rPr>
            </w:pPr>
            <w:r w:rsidRPr="00AF1E80">
              <w:rPr>
                <w:color w:val="000000"/>
              </w:rPr>
              <w:t>Inclusão do item</w:t>
            </w:r>
            <w:r w:rsidR="00290286" w:rsidRPr="00AF1E80">
              <w:rPr>
                <w:color w:val="000000"/>
              </w:rPr>
              <w:t xml:space="preserve"> 6.23.6.2</w:t>
            </w:r>
            <w:r w:rsidRPr="00AF1E80">
              <w:rPr>
                <w:color w:val="000000"/>
              </w:rPr>
              <w:t xml:space="preserve"> </w:t>
            </w:r>
            <w:r w:rsidR="0081274A" w:rsidRPr="00AF1E80">
              <w:rPr>
                <w:color w:val="000000"/>
              </w:rPr>
              <w:t>–</w:t>
            </w:r>
            <w:r w:rsidRPr="00AF1E80">
              <w:rPr>
                <w:color w:val="000000"/>
              </w:rPr>
              <w:t xml:space="preserve"> </w:t>
            </w:r>
            <w:r w:rsidR="0081274A" w:rsidRPr="00AF1E80">
              <w:rPr>
                <w:color w:val="000000"/>
              </w:rPr>
              <w:t>descrever as atividades necessárias decorrentes da revisão periódica</w:t>
            </w:r>
            <w:r w:rsidR="00290286" w:rsidRPr="00AF1E80">
              <w:rPr>
                <w:color w:val="000000"/>
              </w:rPr>
              <w:t>;</w:t>
            </w:r>
          </w:p>
          <w:p w14:paraId="77ED767F" w14:textId="22EEC403" w:rsidR="00290286" w:rsidRPr="00AF1E80" w:rsidRDefault="00290286" w:rsidP="00FB6D0D">
            <w:pPr>
              <w:jc w:val="both"/>
              <w:rPr>
                <w:color w:val="000000"/>
              </w:rPr>
            </w:pPr>
            <w:r w:rsidRPr="00AF1E80">
              <w:rPr>
                <w:rFonts w:ascii="Helvetica" w:hAnsi="Helvetica" w:cs="Helvetica"/>
                <w:bCs w:val="0"/>
                <w:lang w:eastAsia="pt-BR"/>
              </w:rPr>
              <w:t xml:space="preserve">Atualização do item 6.25 – Geração e digitalização no </w:t>
            </w:r>
            <w:proofErr w:type="spellStart"/>
            <w:r w:rsidRPr="00AF1E80">
              <w:rPr>
                <w:rFonts w:ascii="Helvetica" w:hAnsi="Helvetica" w:cs="Helvetica"/>
                <w:bCs w:val="0"/>
                <w:lang w:eastAsia="pt-BR"/>
              </w:rPr>
              <w:t>ManGo</w:t>
            </w:r>
            <w:proofErr w:type="spellEnd"/>
            <w:r w:rsidR="00FB0851" w:rsidRPr="00AF1E80">
              <w:rPr>
                <w:rFonts w:ascii="Helvetica" w:hAnsi="Helvetica" w:cs="Helvetica"/>
                <w:bCs w:val="0"/>
                <w:lang w:eastAsia="pt-BR"/>
              </w:rPr>
              <w:t>;</w:t>
            </w:r>
          </w:p>
          <w:p w14:paraId="6BE7CD03" w14:textId="52D03D50" w:rsidR="00290286" w:rsidRPr="00AF1E80" w:rsidRDefault="00290286" w:rsidP="00FB6D0D">
            <w:pPr>
              <w:jc w:val="both"/>
              <w:rPr>
                <w:color w:val="000000"/>
              </w:rPr>
            </w:pPr>
            <w:r w:rsidRPr="00AF1E80">
              <w:rPr>
                <w:color w:val="000000"/>
              </w:rPr>
              <w:t xml:space="preserve">Item 6 – Referências: inclusão dos </w:t>
            </w:r>
            <w:proofErr w:type="spellStart"/>
            <w:r w:rsidRPr="00AF1E80">
              <w:rPr>
                <w:color w:val="000000"/>
              </w:rPr>
              <w:t>templates.e</w:t>
            </w:r>
            <w:proofErr w:type="spellEnd"/>
            <w:r w:rsidRPr="00AF1E80">
              <w:rPr>
                <w:color w:val="000000"/>
              </w:rPr>
              <w:t xml:space="preserve"> formulário</w:t>
            </w:r>
            <w:r w:rsidR="00FB0851" w:rsidRPr="00AF1E80">
              <w:rPr>
                <w:color w:val="000000"/>
              </w:rPr>
              <w:t>;</w:t>
            </w:r>
          </w:p>
          <w:p w14:paraId="36B0D511" w14:textId="693FCA0D" w:rsidR="00290286" w:rsidRPr="00AF1E80" w:rsidRDefault="00290286" w:rsidP="00FB6D0D">
            <w:pPr>
              <w:jc w:val="both"/>
              <w:rPr>
                <w:bCs w:val="0"/>
                <w:lang w:eastAsia="pt-BR"/>
              </w:rPr>
            </w:pPr>
            <w:r w:rsidRPr="00AF1E80">
              <w:rPr>
                <w:bCs w:val="0"/>
                <w:lang w:eastAsia="pt-BR"/>
              </w:rPr>
              <w:t>Exclusão do Anexo 1 – Inventário de Sistemas e renumeração dos demais anexos, conforme descrito nas referências</w:t>
            </w:r>
            <w:r w:rsidR="00FB0851" w:rsidRPr="00AF1E80">
              <w:rPr>
                <w:bCs w:val="0"/>
                <w:lang w:eastAsia="pt-BR"/>
              </w:rPr>
              <w:t>;</w:t>
            </w:r>
          </w:p>
          <w:p w14:paraId="38EAB316" w14:textId="0BAD783F" w:rsidR="00290286" w:rsidRDefault="00290286" w:rsidP="00FB6D0D">
            <w:pPr>
              <w:jc w:val="both"/>
              <w:rPr>
                <w:bCs w:val="0"/>
                <w:lang w:eastAsia="pt-BR"/>
              </w:rPr>
            </w:pPr>
            <w:r w:rsidRPr="00AF1E80">
              <w:rPr>
                <w:bCs w:val="0"/>
                <w:lang w:eastAsia="pt-BR"/>
              </w:rPr>
              <w:t xml:space="preserve">O anexo 2 foi gerado no </w:t>
            </w:r>
            <w:proofErr w:type="spellStart"/>
            <w:r w:rsidRPr="00AF1E80">
              <w:rPr>
                <w:bCs w:val="0"/>
                <w:lang w:eastAsia="pt-BR"/>
              </w:rPr>
              <w:t>ManGo</w:t>
            </w:r>
            <w:proofErr w:type="spellEnd"/>
            <w:r w:rsidRPr="00AF1E80">
              <w:rPr>
                <w:bCs w:val="0"/>
                <w:lang w:eastAsia="pt-BR"/>
              </w:rPr>
              <w:t xml:space="preserve"> como </w:t>
            </w:r>
            <w:proofErr w:type="spellStart"/>
            <w:r w:rsidRPr="00AF1E80">
              <w:rPr>
                <w:bCs w:val="0"/>
                <w:lang w:eastAsia="pt-BR"/>
              </w:rPr>
              <w:t>template</w:t>
            </w:r>
            <w:proofErr w:type="spellEnd"/>
            <w:r w:rsidRPr="00AF1E80">
              <w:rPr>
                <w:bCs w:val="0"/>
                <w:lang w:eastAsia="pt-BR"/>
              </w:rPr>
              <w:t xml:space="preserve"> (item 5.23.6.)</w:t>
            </w:r>
            <w:r w:rsidR="00FB0851" w:rsidRPr="00AF1E80">
              <w:rPr>
                <w:bCs w:val="0"/>
                <w:lang w:eastAsia="pt-BR"/>
              </w:rPr>
              <w:t>;</w:t>
            </w:r>
          </w:p>
          <w:p w14:paraId="1EE51887" w14:textId="7426E077" w:rsidR="00290286" w:rsidRPr="00AF1E80" w:rsidRDefault="00647C32" w:rsidP="00FB6D0D">
            <w:pPr>
              <w:jc w:val="both"/>
              <w:rPr>
                <w:bCs w:val="0"/>
                <w:lang w:eastAsia="pt-BR"/>
              </w:rPr>
            </w:pPr>
            <w:r w:rsidRPr="00AF1E80">
              <w:rPr>
                <w:bCs w:val="0"/>
                <w:lang w:eastAsia="pt-BR"/>
              </w:rPr>
              <w:lastRenderedPageBreak/>
              <w:t xml:space="preserve">Inclusão </w:t>
            </w:r>
            <w:r w:rsidR="00290286" w:rsidRPr="00AF1E80">
              <w:rPr>
                <w:bCs w:val="0"/>
                <w:lang w:eastAsia="pt-BR"/>
              </w:rPr>
              <w:t xml:space="preserve">dos </w:t>
            </w:r>
            <w:proofErr w:type="spellStart"/>
            <w:r w:rsidR="00290286" w:rsidRPr="00AF1E80">
              <w:rPr>
                <w:bCs w:val="0"/>
                <w:lang w:eastAsia="pt-BR"/>
              </w:rPr>
              <w:t>templates</w:t>
            </w:r>
            <w:proofErr w:type="spellEnd"/>
            <w:r w:rsidR="00290286" w:rsidRPr="00AF1E80">
              <w:rPr>
                <w:bCs w:val="0"/>
                <w:lang w:eastAsia="pt-BR"/>
              </w:rPr>
              <w:t xml:space="preserve"> </w:t>
            </w:r>
            <w:r w:rsidRPr="00AF1E80">
              <w:rPr>
                <w:bCs w:val="0"/>
                <w:lang w:eastAsia="pt-BR"/>
              </w:rPr>
              <w:t>nas referências.</w:t>
            </w:r>
          </w:p>
        </w:tc>
      </w:tr>
      <w:tr w:rsidR="008B6703" w:rsidRPr="00AF1E80" w14:paraId="58E91F74" w14:textId="77777777" w:rsidTr="00C1446D">
        <w:trPr>
          <w:trHeight w:val="458"/>
          <w:tblCellSpacing w:w="20" w:type="dxa"/>
        </w:trPr>
        <w:tc>
          <w:tcPr>
            <w:tcW w:w="641" w:type="dxa"/>
            <w:vAlign w:val="center"/>
          </w:tcPr>
          <w:p w14:paraId="68A83C53" w14:textId="649B41FD" w:rsidR="008B6703" w:rsidRPr="00AF1E80" w:rsidRDefault="008B6703" w:rsidP="00FB6D0D">
            <w:r w:rsidRPr="00AF1E80">
              <w:lastRenderedPageBreak/>
              <w:t>28.0</w:t>
            </w:r>
          </w:p>
        </w:tc>
        <w:tc>
          <w:tcPr>
            <w:tcW w:w="8445" w:type="dxa"/>
            <w:vAlign w:val="center"/>
          </w:tcPr>
          <w:p w14:paraId="09ACC1D2" w14:textId="7579B397" w:rsidR="00BF5BEE" w:rsidRPr="00AF1E80" w:rsidRDefault="00BF5BEE" w:rsidP="00BF5BEE">
            <w:pPr>
              <w:jc w:val="both"/>
              <w:rPr>
                <w:bCs w:val="0"/>
                <w:lang w:eastAsia="pt-BR"/>
              </w:rPr>
            </w:pPr>
            <w:r w:rsidRPr="00AF1E80">
              <w:rPr>
                <w:bCs w:val="0"/>
                <w:lang w:eastAsia="pt-BR"/>
              </w:rPr>
              <w:t xml:space="preserve">Atualização </w:t>
            </w:r>
            <w:r w:rsidR="00FA28AD" w:rsidRPr="00AF1E80">
              <w:rPr>
                <w:bCs w:val="0"/>
                <w:lang w:eastAsia="pt-BR"/>
              </w:rPr>
              <w:t>da elaboração e aprovação</w:t>
            </w:r>
            <w:r w:rsidRPr="00AF1E80">
              <w:rPr>
                <w:bCs w:val="0"/>
                <w:lang w:eastAsia="pt-BR"/>
              </w:rPr>
              <w:t xml:space="preserve"> dos documentos;</w:t>
            </w:r>
          </w:p>
          <w:p w14:paraId="3E71F17D" w14:textId="43943E20" w:rsidR="008B6703" w:rsidRPr="00AF1E80" w:rsidRDefault="004F6A0F" w:rsidP="00FB6D0D">
            <w:pPr>
              <w:jc w:val="both"/>
              <w:rPr>
                <w:bCs w:val="0"/>
                <w:lang w:eastAsia="pt-BR"/>
              </w:rPr>
            </w:pPr>
            <w:r w:rsidRPr="00AF1E80">
              <w:rPr>
                <w:bCs w:val="0"/>
                <w:lang w:eastAsia="pt-BR"/>
              </w:rPr>
              <w:t>Atualização</w:t>
            </w:r>
            <w:r w:rsidR="005D7E5C" w:rsidRPr="00AF1E80">
              <w:rPr>
                <w:bCs w:val="0"/>
                <w:lang w:eastAsia="pt-BR"/>
              </w:rPr>
              <w:t xml:space="preserve"> d</w:t>
            </w:r>
            <w:r w:rsidRPr="00AF1E80">
              <w:rPr>
                <w:bCs w:val="0"/>
                <w:lang w:eastAsia="pt-BR"/>
              </w:rPr>
              <w:t>a</w:t>
            </w:r>
            <w:r w:rsidR="005D7E5C" w:rsidRPr="00AF1E80">
              <w:rPr>
                <w:bCs w:val="0"/>
                <w:lang w:eastAsia="pt-BR"/>
              </w:rPr>
              <w:t xml:space="preserve"> Revisão Periódica;</w:t>
            </w:r>
          </w:p>
          <w:p w14:paraId="29202B3E" w14:textId="0A6F279B" w:rsidR="00BF5BEE" w:rsidRPr="00AF1E80" w:rsidRDefault="00BF5BEE" w:rsidP="00FB6D0D">
            <w:pPr>
              <w:jc w:val="both"/>
              <w:rPr>
                <w:bCs w:val="0"/>
                <w:lang w:eastAsia="pt-BR"/>
              </w:rPr>
            </w:pPr>
            <w:r w:rsidRPr="00AF1E80">
              <w:rPr>
                <w:bCs w:val="0"/>
                <w:lang w:eastAsia="pt-BR"/>
              </w:rPr>
              <w:t>Atualização do Gerenciamento de usuários;</w:t>
            </w:r>
          </w:p>
          <w:p w14:paraId="11E05774" w14:textId="77777777" w:rsidR="005D7E5C" w:rsidRDefault="004F6A0F" w:rsidP="00FB6D0D">
            <w:pPr>
              <w:jc w:val="both"/>
              <w:rPr>
                <w:bCs w:val="0"/>
                <w:lang w:eastAsia="pt-BR"/>
              </w:rPr>
            </w:pPr>
            <w:r w:rsidRPr="00AF1E80">
              <w:rPr>
                <w:bCs w:val="0"/>
                <w:lang w:eastAsia="pt-BR"/>
              </w:rPr>
              <w:t xml:space="preserve">Renumeração de itens e tabelas. </w:t>
            </w:r>
            <w:r w:rsidR="005D7E5C" w:rsidRPr="00AF1E80">
              <w:rPr>
                <w:bCs w:val="0"/>
                <w:lang w:eastAsia="pt-BR"/>
              </w:rPr>
              <w:t xml:space="preserve"> </w:t>
            </w:r>
          </w:p>
          <w:p w14:paraId="191F1804" w14:textId="7E2CA5C4" w:rsidR="00BD528B" w:rsidRPr="00AF1E80" w:rsidRDefault="00BD528B" w:rsidP="00FB6D0D">
            <w:pPr>
              <w:jc w:val="both"/>
              <w:rPr>
                <w:bCs w:val="0"/>
                <w:lang w:eastAsia="pt-BR"/>
              </w:rPr>
            </w:pPr>
          </w:p>
        </w:tc>
      </w:tr>
      <w:tr w:rsidR="0008227C" w:rsidRPr="00AF1E80" w14:paraId="47B31C1D" w14:textId="77777777" w:rsidTr="00C1446D">
        <w:trPr>
          <w:trHeight w:val="458"/>
          <w:tblCellSpacing w:w="20" w:type="dxa"/>
        </w:trPr>
        <w:tc>
          <w:tcPr>
            <w:tcW w:w="641" w:type="dxa"/>
            <w:vAlign w:val="center"/>
          </w:tcPr>
          <w:p w14:paraId="217DA3A9" w14:textId="665DD713" w:rsidR="0008227C" w:rsidRPr="00AF1E80" w:rsidRDefault="0008227C" w:rsidP="00FB6D0D">
            <w:r w:rsidRPr="00AF1E80">
              <w:t>29.0</w:t>
            </w:r>
          </w:p>
        </w:tc>
        <w:tc>
          <w:tcPr>
            <w:tcW w:w="8445" w:type="dxa"/>
            <w:vAlign w:val="center"/>
          </w:tcPr>
          <w:p w14:paraId="21AB6998" w14:textId="77777777" w:rsidR="0008227C" w:rsidRPr="00AF1E80" w:rsidRDefault="0008227C" w:rsidP="0008227C">
            <w:pPr>
              <w:jc w:val="both"/>
              <w:rPr>
                <w:bCs w:val="0"/>
                <w:lang w:eastAsia="pt-BR"/>
              </w:rPr>
            </w:pPr>
            <w:r w:rsidRPr="00AF1E80">
              <w:rPr>
                <w:bCs w:val="0"/>
                <w:lang w:eastAsia="pt-BR"/>
              </w:rPr>
              <w:t>- Foi realizada a atualização do nome da área de Validação e Controle do Processo</w:t>
            </w:r>
          </w:p>
          <w:p w14:paraId="7DC6381F" w14:textId="77777777" w:rsidR="0008227C" w:rsidRDefault="0008227C" w:rsidP="0008227C">
            <w:pPr>
              <w:jc w:val="both"/>
              <w:rPr>
                <w:bCs w:val="0"/>
                <w:lang w:eastAsia="pt-BR"/>
              </w:rPr>
            </w:pPr>
            <w:r w:rsidRPr="00AF1E80">
              <w:rPr>
                <w:bCs w:val="0"/>
                <w:lang w:eastAsia="pt-BR"/>
              </w:rPr>
              <w:t>para Garantia da Qualidade</w:t>
            </w:r>
            <w:r w:rsidR="00FA0E03" w:rsidRPr="00AF1E80">
              <w:rPr>
                <w:bCs w:val="0"/>
                <w:lang w:eastAsia="pt-BR"/>
              </w:rPr>
              <w:t xml:space="preserve"> conforme TW</w:t>
            </w:r>
            <w:r w:rsidR="00A506F1" w:rsidRPr="00AF1E80">
              <w:rPr>
                <w:bCs w:val="0"/>
                <w:lang w:eastAsia="pt-BR"/>
              </w:rPr>
              <w:t xml:space="preserve"> </w:t>
            </w:r>
            <w:r w:rsidR="003915E5" w:rsidRPr="00AF1E80">
              <w:rPr>
                <w:bCs w:val="0"/>
                <w:lang w:eastAsia="pt-BR"/>
              </w:rPr>
              <w:t>3364462</w:t>
            </w:r>
            <w:r w:rsidRPr="00AF1E80">
              <w:rPr>
                <w:bCs w:val="0"/>
                <w:lang w:eastAsia="pt-BR"/>
              </w:rPr>
              <w:t>.</w:t>
            </w:r>
          </w:p>
          <w:p w14:paraId="6BFC436A" w14:textId="6687AB5F" w:rsidR="00BD528B" w:rsidRPr="00AF1E80" w:rsidRDefault="00BD528B" w:rsidP="0008227C">
            <w:pPr>
              <w:jc w:val="both"/>
              <w:rPr>
                <w:bCs w:val="0"/>
                <w:lang w:eastAsia="pt-BR"/>
              </w:rPr>
            </w:pPr>
          </w:p>
        </w:tc>
      </w:tr>
      <w:tr w:rsidR="00193982" w:rsidRPr="00AF1E80" w14:paraId="29DD3687" w14:textId="77777777" w:rsidTr="00C1446D">
        <w:trPr>
          <w:trHeight w:val="458"/>
          <w:tblCellSpacing w:w="20" w:type="dxa"/>
        </w:trPr>
        <w:tc>
          <w:tcPr>
            <w:tcW w:w="641" w:type="dxa"/>
            <w:vAlign w:val="center"/>
          </w:tcPr>
          <w:p w14:paraId="2691262E" w14:textId="055F59B1" w:rsidR="00193982" w:rsidRPr="00AF1E80" w:rsidRDefault="00193982" w:rsidP="00FB6D0D">
            <w:r w:rsidRPr="00AF1E80">
              <w:t>30.0</w:t>
            </w:r>
          </w:p>
        </w:tc>
        <w:tc>
          <w:tcPr>
            <w:tcW w:w="8445" w:type="dxa"/>
            <w:vAlign w:val="center"/>
          </w:tcPr>
          <w:p w14:paraId="1973890D" w14:textId="422190CE" w:rsidR="00193982" w:rsidRPr="00AF1E80" w:rsidRDefault="00193982" w:rsidP="00196ED7">
            <w:pPr>
              <w:pStyle w:val="Corpodetexto2"/>
              <w:jc w:val="left"/>
              <w:rPr>
                <w:bCs w:val="0"/>
                <w:lang w:val="pt-BR" w:eastAsia="pt-BR"/>
              </w:rPr>
            </w:pPr>
            <w:r w:rsidRPr="00AF1E80">
              <w:rPr>
                <w:bCs w:val="0"/>
                <w:lang w:val="pt-BR" w:eastAsia="pt-BR"/>
              </w:rPr>
              <w:t xml:space="preserve">- Remoção do </w:t>
            </w:r>
            <w:proofErr w:type="spellStart"/>
            <w:r w:rsidRPr="00AF1E80">
              <w:rPr>
                <w:lang w:val="pt-BR"/>
              </w:rPr>
              <w:t>Template_Anexo</w:t>
            </w:r>
            <w:proofErr w:type="spellEnd"/>
            <w:r w:rsidRPr="00AF1E80">
              <w:rPr>
                <w:lang w:val="pt-BR"/>
              </w:rPr>
              <w:t xml:space="preserve"> 7 #20013925_Análise de Risco </w:t>
            </w:r>
            <w:proofErr w:type="spellStart"/>
            <w:r w:rsidRPr="00AF1E80">
              <w:rPr>
                <w:lang w:val="pt-BR"/>
              </w:rPr>
              <w:t>CSV_Brasil</w:t>
            </w:r>
            <w:proofErr w:type="spellEnd"/>
            <w:r w:rsidRPr="00AF1E80">
              <w:rPr>
                <w:lang w:val="pt-BR"/>
              </w:rPr>
              <w:t xml:space="preserve"> – 20487877</w:t>
            </w:r>
            <w:r w:rsidRPr="00AF1E80">
              <w:rPr>
                <w:bCs w:val="0"/>
                <w:iCs/>
                <w:lang w:val="pt-BR"/>
              </w:rPr>
              <w:t xml:space="preserve"> no item 6.10.3</w:t>
            </w:r>
            <w:r w:rsidR="003C4372" w:rsidRPr="00AF1E80">
              <w:rPr>
                <w:bCs w:val="0"/>
                <w:iCs/>
                <w:lang w:val="pt-BR"/>
              </w:rPr>
              <w:t>, pois o mesmo será obsoletado</w:t>
            </w:r>
            <w:r w:rsidR="00196ED7" w:rsidRPr="00AF1E80">
              <w:rPr>
                <w:bCs w:val="0"/>
                <w:iCs/>
                <w:lang w:val="pt-BR"/>
              </w:rPr>
              <w:t>.</w:t>
            </w:r>
          </w:p>
          <w:p w14:paraId="703736CF" w14:textId="7C46C24A" w:rsidR="00DA2B62" w:rsidRPr="00AF1E80" w:rsidRDefault="00196ED7" w:rsidP="0008227C">
            <w:pPr>
              <w:jc w:val="both"/>
              <w:rPr>
                <w:bCs w:val="0"/>
                <w:lang w:eastAsia="pt-BR"/>
              </w:rPr>
            </w:pPr>
            <w:r w:rsidRPr="00AF1E80">
              <w:rPr>
                <w:bCs w:val="0"/>
                <w:lang w:eastAsia="pt-BR"/>
              </w:rPr>
              <w:t xml:space="preserve">- </w:t>
            </w:r>
            <w:r w:rsidR="00DA2B62" w:rsidRPr="00AF1E80">
              <w:rPr>
                <w:bCs w:val="0"/>
                <w:lang w:eastAsia="pt-BR"/>
              </w:rPr>
              <w:t>Atualização do item 6.4.6</w:t>
            </w:r>
            <w:r w:rsidR="00336EFC" w:rsidRPr="00AF1E80">
              <w:rPr>
                <w:bCs w:val="0"/>
                <w:lang w:eastAsia="pt-BR"/>
              </w:rPr>
              <w:t xml:space="preserve"> para contemplar o </w:t>
            </w:r>
            <w:bookmarkStart w:id="138" w:name="_Hlk106097950"/>
            <w:r w:rsidR="00336EFC" w:rsidRPr="00AF1E80">
              <w:rPr>
                <w:bCs w:val="0"/>
                <w:lang w:eastAsia="pt-BR"/>
              </w:rPr>
              <w:t xml:space="preserve">VMP03_Plano Mestre de Validação de Sistemas Computadorizados </w:t>
            </w:r>
            <w:r w:rsidR="00336EFC" w:rsidRPr="00AF1E80">
              <w:t>(Mango ID 2</w:t>
            </w:r>
            <w:r w:rsidR="00D27C2F" w:rsidRPr="00AF1E80">
              <w:t>0464117</w:t>
            </w:r>
            <w:r w:rsidR="00336EFC" w:rsidRPr="00AF1E80">
              <w:t>)</w:t>
            </w:r>
            <w:bookmarkEnd w:id="138"/>
            <w:r w:rsidRPr="00AF1E80">
              <w:t>.</w:t>
            </w:r>
          </w:p>
          <w:p w14:paraId="0D7C730F" w14:textId="5970D43D" w:rsidR="00196ED7" w:rsidRPr="00AF1E80" w:rsidRDefault="00196ED7" w:rsidP="00DA2B62">
            <w:pPr>
              <w:jc w:val="both"/>
            </w:pPr>
            <w:r w:rsidRPr="00AF1E80">
              <w:rPr>
                <w:bCs w:val="0"/>
                <w:lang w:eastAsia="pt-BR"/>
              </w:rPr>
              <w:t xml:space="preserve">- </w:t>
            </w:r>
            <w:r w:rsidR="00DA2B62" w:rsidRPr="00AF1E80">
              <w:t>Remoção dos itens: 6.4.7, 6.4.8 e 6.4.9</w:t>
            </w:r>
            <w:r w:rsidR="00336EFC" w:rsidRPr="00AF1E80">
              <w:t xml:space="preserve"> que referenciava os anexos do </w:t>
            </w:r>
            <w:r w:rsidR="00336EFC" w:rsidRPr="00AF1E80">
              <w:rPr>
                <w:bCs w:val="0"/>
                <w:lang w:eastAsia="pt-BR"/>
              </w:rPr>
              <w:t xml:space="preserve">VMP03_Plano Mestre de Validação de Sistemas Computadorizados </w:t>
            </w:r>
            <w:r w:rsidR="00336EFC" w:rsidRPr="00AF1E80">
              <w:t>(Mango ID 20</w:t>
            </w:r>
            <w:r w:rsidR="00D27C2F" w:rsidRPr="00AF1E80">
              <w:t>464117</w:t>
            </w:r>
            <w:r w:rsidR="00336EFC" w:rsidRPr="00AF1E80">
              <w:t>)</w:t>
            </w:r>
            <w:r w:rsidRPr="00AF1E80">
              <w:t>.</w:t>
            </w:r>
          </w:p>
          <w:p w14:paraId="5E3198BC" w14:textId="2D2A0D19" w:rsidR="00196ED7" w:rsidRPr="00AF1E80" w:rsidRDefault="00196ED7" w:rsidP="00A45E25">
            <w:pPr>
              <w:jc w:val="both"/>
              <w:rPr>
                <w:bCs w:val="0"/>
                <w:iCs/>
              </w:rPr>
            </w:pPr>
            <w:r w:rsidRPr="00AF1E80">
              <w:rPr>
                <w:bCs w:val="0"/>
                <w:lang w:eastAsia="pt-BR"/>
              </w:rPr>
              <w:t xml:space="preserve">- </w:t>
            </w:r>
            <w:r w:rsidR="00A45E25" w:rsidRPr="00AF1E80">
              <w:t xml:space="preserve">Remoção do Formulário 20573284 - Declaração Alteração Fuso Horário e nota do item </w:t>
            </w:r>
            <w:r w:rsidR="00A45E25" w:rsidRPr="00AF1E80">
              <w:rPr>
                <w:bCs w:val="0"/>
                <w:iCs/>
              </w:rPr>
              <w:t>6.13.2</w:t>
            </w:r>
            <w:r w:rsidR="003C4372" w:rsidRPr="00AF1E80">
              <w:rPr>
                <w:bCs w:val="0"/>
                <w:iCs/>
              </w:rPr>
              <w:t>, pois o mesmo será obsoletado</w:t>
            </w:r>
            <w:r w:rsidRPr="00AF1E80">
              <w:rPr>
                <w:bCs w:val="0"/>
                <w:iCs/>
              </w:rPr>
              <w:t>.</w:t>
            </w:r>
          </w:p>
          <w:p w14:paraId="57658CF8" w14:textId="27C201DC" w:rsidR="00A45E25" w:rsidRPr="00AF1E80" w:rsidRDefault="00196ED7" w:rsidP="00A45E25">
            <w:pPr>
              <w:jc w:val="both"/>
              <w:rPr>
                <w:bCs w:val="0"/>
                <w:iCs/>
              </w:rPr>
            </w:pPr>
            <w:r w:rsidRPr="00AF1E80">
              <w:rPr>
                <w:bCs w:val="0"/>
                <w:lang w:eastAsia="pt-BR"/>
              </w:rPr>
              <w:t xml:space="preserve">- </w:t>
            </w:r>
            <w:r w:rsidR="00A45E25" w:rsidRPr="00AF1E80">
              <w:rPr>
                <w:bCs w:val="0"/>
                <w:iCs/>
              </w:rPr>
              <w:t xml:space="preserve">Atualização do item 6.21.1 para descrever o responsável pela solicitação de </w:t>
            </w:r>
            <w:proofErr w:type="spellStart"/>
            <w:r w:rsidR="00A45E25" w:rsidRPr="00AF1E80">
              <w:rPr>
                <w:bCs w:val="0"/>
                <w:iCs/>
              </w:rPr>
              <w:t>restore</w:t>
            </w:r>
            <w:proofErr w:type="spellEnd"/>
            <w:r w:rsidR="00336EFC" w:rsidRPr="00AF1E80">
              <w:rPr>
                <w:bCs w:val="0"/>
                <w:iCs/>
              </w:rPr>
              <w:t xml:space="preserve"> IT</w:t>
            </w:r>
            <w:r w:rsidR="00A45E25" w:rsidRPr="00AF1E80">
              <w:rPr>
                <w:bCs w:val="0"/>
                <w:iCs/>
              </w:rPr>
              <w:t>.</w:t>
            </w:r>
          </w:p>
          <w:p w14:paraId="6C2B3091" w14:textId="77777777" w:rsidR="00E04C32" w:rsidRDefault="000E3858" w:rsidP="000E3858">
            <w:pPr>
              <w:jc w:val="both"/>
              <w:rPr>
                <w:bCs w:val="0"/>
                <w:iCs/>
              </w:rPr>
            </w:pPr>
            <w:r w:rsidRPr="00AF1E80">
              <w:rPr>
                <w:bCs w:val="0"/>
                <w:lang w:eastAsia="pt-BR"/>
              </w:rPr>
              <w:t xml:space="preserve">- </w:t>
            </w:r>
            <w:r w:rsidRPr="00AF1E80">
              <w:rPr>
                <w:bCs w:val="0"/>
                <w:iCs/>
              </w:rPr>
              <w:t xml:space="preserve">Atualização dos </w:t>
            </w:r>
            <w:proofErr w:type="spellStart"/>
            <w:r w:rsidR="00635D1F" w:rsidRPr="00AF1E80">
              <w:rPr>
                <w:bCs w:val="0"/>
                <w:iCs/>
              </w:rPr>
              <w:t>T</w:t>
            </w:r>
            <w:r w:rsidRPr="00AF1E80">
              <w:rPr>
                <w:bCs w:val="0"/>
                <w:iCs/>
              </w:rPr>
              <w:t>emplates</w:t>
            </w:r>
            <w:proofErr w:type="spellEnd"/>
            <w:r w:rsidRPr="00AF1E80">
              <w:rPr>
                <w:bCs w:val="0"/>
                <w:iCs/>
              </w:rPr>
              <w:t xml:space="preserve"> Mango I</w:t>
            </w:r>
            <w:r w:rsidR="00635D1F" w:rsidRPr="00AF1E80">
              <w:rPr>
                <w:bCs w:val="0"/>
                <w:iCs/>
              </w:rPr>
              <w:t>D</w:t>
            </w:r>
            <w:r w:rsidRPr="00AF1E80">
              <w:rPr>
                <w:bCs w:val="0"/>
                <w:iCs/>
              </w:rPr>
              <w:t xml:space="preserve"> 20541157, 20522828 e 20522829 para atualização no nome e layout do documento.</w:t>
            </w:r>
          </w:p>
          <w:p w14:paraId="29728822" w14:textId="3863EA95" w:rsidR="00BD528B" w:rsidRPr="00AF1E80" w:rsidRDefault="00BD528B" w:rsidP="000E3858">
            <w:pPr>
              <w:jc w:val="both"/>
              <w:rPr>
                <w:bCs w:val="0"/>
                <w:iCs/>
              </w:rPr>
            </w:pPr>
          </w:p>
        </w:tc>
      </w:tr>
      <w:tr w:rsidR="009C4ED4" w:rsidRPr="00AF1E80" w14:paraId="79DC1BE0" w14:textId="77777777" w:rsidTr="00C1446D">
        <w:trPr>
          <w:trHeight w:val="458"/>
          <w:tblCellSpacing w:w="20" w:type="dxa"/>
        </w:trPr>
        <w:tc>
          <w:tcPr>
            <w:tcW w:w="641" w:type="dxa"/>
            <w:vAlign w:val="center"/>
          </w:tcPr>
          <w:p w14:paraId="26D741BD" w14:textId="04B76965" w:rsidR="009C4ED4" w:rsidRPr="00AF1E80" w:rsidRDefault="009C4ED4" w:rsidP="00FB6D0D">
            <w:r w:rsidRPr="00AF1E80">
              <w:t>31</w:t>
            </w:r>
            <w:r w:rsidR="00122BEA">
              <w:t>.0</w:t>
            </w:r>
          </w:p>
        </w:tc>
        <w:tc>
          <w:tcPr>
            <w:tcW w:w="8445" w:type="dxa"/>
            <w:vAlign w:val="center"/>
          </w:tcPr>
          <w:p w14:paraId="3D40E437" w14:textId="07DD85CC" w:rsidR="009C4ED4" w:rsidRPr="00AF1E80" w:rsidRDefault="009C4ED4" w:rsidP="00E27920">
            <w:pPr>
              <w:pStyle w:val="Corpodetexto2"/>
              <w:rPr>
                <w:bCs w:val="0"/>
                <w:lang w:val="pt-BR" w:eastAsia="pt-BR"/>
              </w:rPr>
            </w:pPr>
            <w:r w:rsidRPr="00AF1E80">
              <w:rPr>
                <w:bCs w:val="0"/>
                <w:lang w:val="pt-BR" w:eastAsia="pt-BR"/>
              </w:rPr>
              <w:t>O documento foi rescrito</w:t>
            </w:r>
            <w:r w:rsidR="00B44094" w:rsidRPr="00AF1E80">
              <w:rPr>
                <w:bCs w:val="0"/>
                <w:lang w:val="pt-BR" w:eastAsia="pt-BR"/>
              </w:rPr>
              <w:t xml:space="preserve"> (</w:t>
            </w:r>
            <w:proofErr w:type="spellStart"/>
            <w:r w:rsidR="00B44094" w:rsidRPr="00AF1E80">
              <w:rPr>
                <w:bCs w:val="0"/>
                <w:lang w:val="pt-BR" w:eastAsia="pt-BR"/>
              </w:rPr>
              <w:t>rework</w:t>
            </w:r>
            <w:proofErr w:type="spellEnd"/>
            <w:r w:rsidR="00B44094" w:rsidRPr="00AF1E80">
              <w:rPr>
                <w:bCs w:val="0"/>
                <w:lang w:val="pt-BR" w:eastAsia="pt-BR"/>
              </w:rPr>
              <w:t>)</w:t>
            </w:r>
            <w:r w:rsidRPr="00AF1E80">
              <w:rPr>
                <w:bCs w:val="0"/>
                <w:lang w:val="pt-BR" w:eastAsia="pt-BR"/>
              </w:rPr>
              <w:t xml:space="preserve"> conforme </w:t>
            </w:r>
            <w:r w:rsidR="00F17B8F" w:rsidRPr="00AF1E80">
              <w:rPr>
                <w:bCs w:val="0"/>
                <w:lang w:val="pt-BR" w:eastAsia="pt-BR"/>
              </w:rPr>
              <w:t>TW 3631403</w:t>
            </w:r>
            <w:r w:rsidR="00072A55" w:rsidRPr="00AF1E80">
              <w:rPr>
                <w:bCs w:val="0"/>
                <w:lang w:val="pt-BR" w:eastAsia="pt-BR"/>
              </w:rPr>
              <w:t xml:space="preserve"> as para as seguintes alterações:</w:t>
            </w:r>
          </w:p>
          <w:p w14:paraId="7D7FE6A5" w14:textId="77777777" w:rsidR="009C4ED4" w:rsidRPr="00AF1E80" w:rsidRDefault="009C4ED4" w:rsidP="00E27920">
            <w:pPr>
              <w:pStyle w:val="Corpodetexto2"/>
              <w:rPr>
                <w:bCs w:val="0"/>
                <w:lang w:val="pt-BR" w:eastAsia="pt-BR"/>
              </w:rPr>
            </w:pPr>
          </w:p>
          <w:p w14:paraId="2EC051E3" w14:textId="4BA5EB76" w:rsidR="009C4ED4" w:rsidRPr="00AF1E80" w:rsidRDefault="00F17B8F" w:rsidP="00E27920">
            <w:pPr>
              <w:pStyle w:val="Corpodetexto2"/>
              <w:rPr>
                <w:bCs w:val="0"/>
                <w:lang w:val="pt-BR" w:eastAsia="pt-BR"/>
              </w:rPr>
            </w:pPr>
            <w:r w:rsidRPr="00AF1E80">
              <w:rPr>
                <w:bCs w:val="0"/>
                <w:lang w:val="pt-BR" w:eastAsia="pt-BR"/>
              </w:rPr>
              <w:t>-</w:t>
            </w:r>
            <w:r w:rsidR="009C4ED4" w:rsidRPr="00AF1E80">
              <w:rPr>
                <w:bCs w:val="0"/>
                <w:lang w:val="pt-BR" w:eastAsia="pt-BR"/>
              </w:rPr>
              <w:t xml:space="preserve"> </w:t>
            </w:r>
            <w:r w:rsidR="00077F8E" w:rsidRPr="00AF1E80">
              <w:rPr>
                <w:bCs w:val="0"/>
                <w:lang w:val="pt-BR" w:eastAsia="pt-BR"/>
              </w:rPr>
              <w:t>Inclusão</w:t>
            </w:r>
            <w:r w:rsidR="005662D7" w:rsidRPr="00AF1E80">
              <w:rPr>
                <w:bCs w:val="0"/>
                <w:lang w:val="pt-BR" w:eastAsia="pt-BR"/>
              </w:rPr>
              <w:t xml:space="preserve"> d</w:t>
            </w:r>
            <w:r w:rsidR="009C4ED4" w:rsidRPr="00AF1E80">
              <w:rPr>
                <w:bCs w:val="0"/>
                <w:lang w:val="pt-BR" w:eastAsia="pt-BR"/>
              </w:rPr>
              <w:t xml:space="preserve">o Merck </w:t>
            </w:r>
            <w:proofErr w:type="spellStart"/>
            <w:r w:rsidR="009C4ED4" w:rsidRPr="00AF1E80">
              <w:rPr>
                <w:bCs w:val="0"/>
                <w:lang w:val="pt-BR" w:eastAsia="pt-BR"/>
              </w:rPr>
              <w:t>Glossary</w:t>
            </w:r>
            <w:proofErr w:type="spellEnd"/>
            <w:r w:rsidR="009C4ED4" w:rsidRPr="00AF1E80">
              <w:rPr>
                <w:bCs w:val="0"/>
                <w:lang w:val="pt-BR" w:eastAsia="pt-BR"/>
              </w:rPr>
              <w:t>, e atualiza</w:t>
            </w:r>
            <w:r w:rsidR="005662D7" w:rsidRPr="00AF1E80">
              <w:rPr>
                <w:bCs w:val="0"/>
                <w:lang w:val="pt-BR" w:eastAsia="pt-BR"/>
              </w:rPr>
              <w:t>ção</w:t>
            </w:r>
            <w:r w:rsidR="009C4ED4" w:rsidRPr="00AF1E80">
              <w:rPr>
                <w:bCs w:val="0"/>
                <w:lang w:val="pt-BR" w:eastAsia="pt-BR"/>
              </w:rPr>
              <w:t xml:space="preserve"> </w:t>
            </w:r>
            <w:r w:rsidR="005662D7" w:rsidRPr="00AF1E80">
              <w:rPr>
                <w:bCs w:val="0"/>
                <w:lang w:val="pt-BR" w:eastAsia="pt-BR"/>
              </w:rPr>
              <w:t>d</w:t>
            </w:r>
            <w:r w:rsidR="009C4ED4" w:rsidRPr="00AF1E80">
              <w:rPr>
                <w:bCs w:val="0"/>
                <w:lang w:val="pt-BR" w:eastAsia="pt-BR"/>
              </w:rPr>
              <w:t>as definições.</w:t>
            </w:r>
          </w:p>
          <w:p w14:paraId="23123461" w14:textId="4BB28116" w:rsidR="009C4ED4" w:rsidRPr="00AF1E80" w:rsidRDefault="00FB5896" w:rsidP="00E27920">
            <w:pPr>
              <w:pStyle w:val="Corpodetexto2"/>
              <w:rPr>
                <w:bCs w:val="0"/>
                <w:lang w:val="pt-BR" w:eastAsia="pt-BR"/>
              </w:rPr>
            </w:pPr>
            <w:r w:rsidRPr="00AF1E80">
              <w:rPr>
                <w:bCs w:val="0"/>
                <w:lang w:val="pt-BR" w:eastAsia="pt-BR"/>
              </w:rPr>
              <w:t xml:space="preserve">- </w:t>
            </w:r>
            <w:r w:rsidR="005662D7" w:rsidRPr="00AF1E80">
              <w:rPr>
                <w:bCs w:val="0"/>
                <w:lang w:val="pt-BR" w:eastAsia="pt-BR"/>
              </w:rPr>
              <w:t>Foi a</w:t>
            </w:r>
            <w:r w:rsidR="009C4ED4" w:rsidRPr="00AF1E80">
              <w:rPr>
                <w:bCs w:val="0"/>
                <w:lang w:val="pt-BR" w:eastAsia="pt-BR"/>
              </w:rPr>
              <w:t>linh</w:t>
            </w:r>
            <w:r w:rsidR="00F17B8F" w:rsidRPr="00AF1E80">
              <w:rPr>
                <w:bCs w:val="0"/>
                <w:lang w:val="pt-BR" w:eastAsia="pt-BR"/>
              </w:rPr>
              <w:t>ado</w:t>
            </w:r>
            <w:r w:rsidR="009C4ED4" w:rsidRPr="00AF1E80">
              <w:rPr>
                <w:bCs w:val="0"/>
                <w:lang w:val="pt-BR" w:eastAsia="pt-BR"/>
              </w:rPr>
              <w:t xml:space="preserve"> o texto com o Merck </w:t>
            </w:r>
            <w:proofErr w:type="spellStart"/>
            <w:r w:rsidR="009C4ED4" w:rsidRPr="00AF1E80">
              <w:rPr>
                <w:bCs w:val="0"/>
                <w:lang w:val="pt-BR" w:eastAsia="pt-BR"/>
              </w:rPr>
              <w:t>Glossary</w:t>
            </w:r>
            <w:proofErr w:type="spellEnd"/>
            <w:r w:rsidR="009C4ED4" w:rsidRPr="00AF1E80">
              <w:rPr>
                <w:bCs w:val="0"/>
                <w:lang w:val="pt-BR" w:eastAsia="pt-BR"/>
              </w:rPr>
              <w:t xml:space="preserve"> e adiciona</w:t>
            </w:r>
            <w:r w:rsidR="005662D7" w:rsidRPr="00AF1E80">
              <w:rPr>
                <w:bCs w:val="0"/>
                <w:lang w:val="pt-BR" w:eastAsia="pt-BR"/>
              </w:rPr>
              <w:t>da</w:t>
            </w:r>
            <w:r w:rsidR="009C4ED4" w:rsidRPr="00AF1E80">
              <w:rPr>
                <w:bCs w:val="0"/>
                <w:lang w:val="pt-BR" w:eastAsia="pt-BR"/>
              </w:rPr>
              <w:t xml:space="preserve"> a informação sobre o reconhecimento da validação de sistemas computadorizados validados por outra organização de qualidade interna.</w:t>
            </w:r>
          </w:p>
          <w:p w14:paraId="0C702896" w14:textId="37842D4C" w:rsidR="009C4ED4" w:rsidRPr="00AF1E80" w:rsidRDefault="00FB5896" w:rsidP="00E27920">
            <w:pPr>
              <w:pStyle w:val="Corpodetexto2"/>
              <w:rPr>
                <w:bCs w:val="0"/>
                <w:lang w:val="pt-BR" w:eastAsia="pt-BR"/>
              </w:rPr>
            </w:pPr>
            <w:r w:rsidRPr="00AF1E80">
              <w:rPr>
                <w:bCs w:val="0"/>
                <w:lang w:val="pt-BR" w:eastAsia="pt-BR"/>
              </w:rPr>
              <w:t xml:space="preserve">- Foi </w:t>
            </w:r>
            <w:r w:rsidR="00077F8E" w:rsidRPr="00AF1E80">
              <w:rPr>
                <w:bCs w:val="0"/>
                <w:lang w:val="pt-BR" w:eastAsia="pt-BR"/>
              </w:rPr>
              <w:t>incluída</w:t>
            </w:r>
            <w:r w:rsidRPr="00AF1E80">
              <w:rPr>
                <w:bCs w:val="0"/>
                <w:lang w:val="pt-BR" w:eastAsia="pt-BR"/>
              </w:rPr>
              <w:t xml:space="preserve"> a</w:t>
            </w:r>
            <w:r w:rsidR="009C4ED4" w:rsidRPr="00AF1E80">
              <w:rPr>
                <w:bCs w:val="0"/>
                <w:lang w:val="pt-BR" w:eastAsia="pt-BR"/>
              </w:rPr>
              <w:t xml:space="preserve"> necessidade da referência do HLRA no plano de validação.</w:t>
            </w:r>
          </w:p>
          <w:p w14:paraId="45D1B093" w14:textId="451D5D53" w:rsidR="009C4ED4" w:rsidRPr="00AF1E80" w:rsidRDefault="00FB5896" w:rsidP="00E27920">
            <w:pPr>
              <w:pStyle w:val="Corpodetexto2"/>
              <w:rPr>
                <w:bCs w:val="0"/>
                <w:lang w:val="pt-BR" w:eastAsia="pt-BR"/>
              </w:rPr>
            </w:pPr>
            <w:r w:rsidRPr="00AF1E80">
              <w:rPr>
                <w:bCs w:val="0"/>
                <w:lang w:val="pt-BR" w:eastAsia="pt-BR"/>
              </w:rPr>
              <w:t xml:space="preserve">- Foi descrita </w:t>
            </w:r>
            <w:r w:rsidR="009C4ED4" w:rsidRPr="00AF1E80">
              <w:rPr>
                <w:bCs w:val="0"/>
                <w:lang w:val="pt-BR" w:eastAsia="pt-BR"/>
              </w:rPr>
              <w:t>a necessidade de manter uma lista de inventário atualizada com todos os Sistemas Computadorizados em uso ou em fase de projeto.</w:t>
            </w:r>
          </w:p>
          <w:p w14:paraId="186FC614" w14:textId="1913BAA4" w:rsidR="009C4ED4" w:rsidRPr="00AF1E80" w:rsidRDefault="007B0253" w:rsidP="00E27920">
            <w:pPr>
              <w:pStyle w:val="Corpodetexto2"/>
              <w:rPr>
                <w:bCs w:val="0"/>
                <w:lang w:val="pt-BR" w:eastAsia="pt-BR"/>
              </w:rPr>
            </w:pPr>
            <w:r w:rsidRPr="00AF1E80">
              <w:rPr>
                <w:bCs w:val="0"/>
                <w:lang w:val="pt-BR" w:eastAsia="pt-BR"/>
              </w:rPr>
              <w:t xml:space="preserve">- </w:t>
            </w:r>
            <w:r w:rsidR="00FB5896" w:rsidRPr="00AF1E80">
              <w:rPr>
                <w:bCs w:val="0"/>
                <w:lang w:val="pt-BR" w:eastAsia="pt-BR"/>
              </w:rPr>
              <w:t xml:space="preserve">Foi </w:t>
            </w:r>
            <w:r w:rsidR="00077F8E" w:rsidRPr="00AF1E80">
              <w:rPr>
                <w:bCs w:val="0"/>
                <w:lang w:val="pt-BR" w:eastAsia="pt-BR"/>
              </w:rPr>
              <w:t>Incluído</w:t>
            </w:r>
            <w:r w:rsidR="009C4ED4" w:rsidRPr="00AF1E80">
              <w:rPr>
                <w:bCs w:val="0"/>
                <w:lang w:val="pt-BR" w:eastAsia="pt-BR"/>
              </w:rPr>
              <w:t xml:space="preserve"> um item </w:t>
            </w:r>
            <w:r w:rsidR="0028617A" w:rsidRPr="00AF1E80">
              <w:rPr>
                <w:bCs w:val="0"/>
                <w:lang w:val="pt-BR" w:eastAsia="pt-BR"/>
              </w:rPr>
              <w:t xml:space="preserve">que descreve </w:t>
            </w:r>
            <w:r w:rsidR="009C4ED4" w:rsidRPr="00AF1E80">
              <w:rPr>
                <w:bCs w:val="0"/>
                <w:lang w:val="pt-BR" w:eastAsia="pt-BR"/>
              </w:rPr>
              <w:t>a metodologia específica a ser definida no plano de Validação específico com base na complexidade do projeto e categoria do sistema (conforme categoria GAMP5).</w:t>
            </w:r>
          </w:p>
          <w:p w14:paraId="130EBC78" w14:textId="20853B9B" w:rsidR="009C4ED4" w:rsidRPr="00AF1E80" w:rsidRDefault="007B0253" w:rsidP="00E27920">
            <w:pPr>
              <w:pStyle w:val="Corpodetexto2"/>
              <w:rPr>
                <w:bCs w:val="0"/>
                <w:lang w:val="pt-BR" w:eastAsia="pt-BR"/>
              </w:rPr>
            </w:pPr>
            <w:r w:rsidRPr="00AF1E80">
              <w:rPr>
                <w:bCs w:val="0"/>
                <w:lang w:val="pt-BR" w:eastAsia="pt-BR"/>
              </w:rPr>
              <w:t xml:space="preserve">- </w:t>
            </w:r>
            <w:r w:rsidR="0028617A" w:rsidRPr="00AF1E80">
              <w:rPr>
                <w:bCs w:val="0"/>
                <w:lang w:val="pt-BR" w:eastAsia="pt-BR"/>
              </w:rPr>
              <w:t xml:space="preserve">Foi </w:t>
            </w:r>
            <w:r w:rsidR="00077F8E" w:rsidRPr="00AF1E80">
              <w:rPr>
                <w:bCs w:val="0"/>
                <w:lang w:val="pt-BR" w:eastAsia="pt-BR"/>
              </w:rPr>
              <w:t>incluído</w:t>
            </w:r>
            <w:r w:rsidR="009C4ED4" w:rsidRPr="00AF1E80">
              <w:rPr>
                <w:bCs w:val="0"/>
                <w:lang w:val="pt-BR" w:eastAsia="pt-BR"/>
              </w:rPr>
              <w:t xml:space="preserve"> </w:t>
            </w:r>
            <w:r w:rsidRPr="00AF1E80">
              <w:rPr>
                <w:bCs w:val="0"/>
                <w:lang w:val="pt-BR" w:eastAsia="pt-BR"/>
              </w:rPr>
              <w:t xml:space="preserve">o </w:t>
            </w:r>
            <w:r w:rsidR="009C4ED4" w:rsidRPr="00AF1E80">
              <w:rPr>
                <w:bCs w:val="0"/>
                <w:lang w:val="pt-BR" w:eastAsia="pt-BR"/>
              </w:rPr>
              <w:t>item de responsabilidade de qualificação de infraestrutura na Merck.</w:t>
            </w:r>
          </w:p>
          <w:p w14:paraId="3760FAD8" w14:textId="7C8ED9A1" w:rsidR="009C4ED4" w:rsidRPr="00AF1E80" w:rsidRDefault="007B0253" w:rsidP="00E27920">
            <w:pPr>
              <w:pStyle w:val="Corpodetexto2"/>
              <w:rPr>
                <w:bCs w:val="0"/>
                <w:lang w:val="pt-BR" w:eastAsia="pt-BR"/>
              </w:rPr>
            </w:pPr>
            <w:r w:rsidRPr="00AF1E80">
              <w:rPr>
                <w:bCs w:val="0"/>
                <w:lang w:val="pt-BR" w:eastAsia="pt-BR"/>
              </w:rPr>
              <w:t xml:space="preserve">- Foi </w:t>
            </w:r>
            <w:r w:rsidR="00077F8E" w:rsidRPr="00AF1E80">
              <w:rPr>
                <w:bCs w:val="0"/>
                <w:lang w:val="pt-BR" w:eastAsia="pt-BR"/>
              </w:rPr>
              <w:t>Incluído</w:t>
            </w:r>
            <w:r w:rsidRPr="00AF1E80">
              <w:rPr>
                <w:bCs w:val="0"/>
                <w:lang w:val="pt-BR" w:eastAsia="pt-BR"/>
              </w:rPr>
              <w:t xml:space="preserve"> o</w:t>
            </w:r>
            <w:r w:rsidR="009C4ED4" w:rsidRPr="00AF1E80">
              <w:rPr>
                <w:bCs w:val="0"/>
                <w:lang w:val="pt-BR" w:eastAsia="pt-BR"/>
              </w:rPr>
              <w:t xml:space="preserve"> capítulo </w:t>
            </w:r>
            <w:r w:rsidRPr="00AF1E80">
              <w:rPr>
                <w:bCs w:val="0"/>
                <w:lang w:val="pt-BR" w:eastAsia="pt-BR"/>
              </w:rPr>
              <w:t>que des</w:t>
            </w:r>
            <w:r w:rsidR="001D5C38" w:rsidRPr="00AF1E80">
              <w:rPr>
                <w:bCs w:val="0"/>
                <w:lang w:val="pt-BR" w:eastAsia="pt-BR"/>
              </w:rPr>
              <w:t>creve</w:t>
            </w:r>
            <w:r w:rsidR="009C4ED4" w:rsidRPr="00AF1E80">
              <w:rPr>
                <w:bCs w:val="0"/>
                <w:lang w:val="pt-BR" w:eastAsia="pt-BR"/>
              </w:rPr>
              <w:t xml:space="preserve"> a qualificação de fornecedores incluindo a infraestrutura de OT no escopo.</w:t>
            </w:r>
          </w:p>
          <w:p w14:paraId="1E84139A" w14:textId="3C8D7616" w:rsidR="009C4ED4" w:rsidRPr="00AF1E80" w:rsidRDefault="001D5C38" w:rsidP="00E27920">
            <w:pPr>
              <w:pStyle w:val="Corpodetexto2"/>
              <w:rPr>
                <w:bCs w:val="0"/>
                <w:lang w:val="pt-BR" w:eastAsia="pt-BR"/>
              </w:rPr>
            </w:pPr>
            <w:r w:rsidRPr="00AF1E80">
              <w:rPr>
                <w:bCs w:val="0"/>
                <w:lang w:val="pt-BR" w:eastAsia="pt-BR"/>
              </w:rPr>
              <w:t>- Foi</w:t>
            </w:r>
            <w:r w:rsidR="009C4ED4" w:rsidRPr="00AF1E80">
              <w:rPr>
                <w:bCs w:val="0"/>
                <w:lang w:val="pt-BR" w:eastAsia="pt-BR"/>
              </w:rPr>
              <w:t xml:space="preserve"> </w:t>
            </w:r>
            <w:r w:rsidR="00077F8E" w:rsidRPr="00AF1E80">
              <w:rPr>
                <w:bCs w:val="0"/>
                <w:lang w:val="pt-BR" w:eastAsia="pt-BR"/>
              </w:rPr>
              <w:t>Incluído</w:t>
            </w:r>
            <w:r w:rsidR="009C4ED4" w:rsidRPr="00AF1E80">
              <w:rPr>
                <w:bCs w:val="0"/>
                <w:lang w:val="pt-BR" w:eastAsia="pt-BR"/>
              </w:rPr>
              <w:t xml:space="preserve"> </w:t>
            </w:r>
            <w:r w:rsidR="00D22D5D" w:rsidRPr="00AF1E80">
              <w:rPr>
                <w:bCs w:val="0"/>
                <w:lang w:val="pt-BR" w:eastAsia="pt-BR"/>
              </w:rPr>
              <w:t>o capítulo de</w:t>
            </w:r>
            <w:r w:rsidR="009C4ED4" w:rsidRPr="00AF1E80">
              <w:rPr>
                <w:bCs w:val="0"/>
                <w:lang w:val="pt-BR" w:eastAsia="pt-BR"/>
              </w:rPr>
              <w:t xml:space="preserve"> Qualificação da Infraestrutura de TI e </w:t>
            </w:r>
            <w:r w:rsidR="00EB3A54" w:rsidRPr="00AF1E80">
              <w:rPr>
                <w:bCs w:val="0"/>
                <w:lang w:val="pt-BR" w:eastAsia="pt-BR"/>
              </w:rPr>
              <w:t>TO</w:t>
            </w:r>
            <w:r w:rsidR="009C4ED4" w:rsidRPr="00AF1E80">
              <w:rPr>
                <w:bCs w:val="0"/>
                <w:lang w:val="pt-BR" w:eastAsia="pt-BR"/>
              </w:rPr>
              <w:t xml:space="preserve"> em cumprimento das questões básicas de integridade de dados, como segurança, antivírus e backup dos Sistemas Informáticos da Merck através da intranet da Merck.</w:t>
            </w:r>
          </w:p>
          <w:p w14:paraId="4BF0BA56" w14:textId="288C4145" w:rsidR="009C4ED4" w:rsidRPr="00AF1E80" w:rsidRDefault="00C8133B" w:rsidP="00E27920">
            <w:pPr>
              <w:pStyle w:val="Corpodetexto2"/>
              <w:rPr>
                <w:bCs w:val="0"/>
                <w:lang w:val="pt-BR" w:eastAsia="pt-BR"/>
              </w:rPr>
            </w:pPr>
            <w:r w:rsidRPr="00AF1E80">
              <w:rPr>
                <w:bCs w:val="0"/>
                <w:lang w:val="pt-BR" w:eastAsia="pt-BR"/>
              </w:rPr>
              <w:t>- Foi a</w:t>
            </w:r>
            <w:r w:rsidR="009C4ED4" w:rsidRPr="00AF1E80">
              <w:rPr>
                <w:bCs w:val="0"/>
                <w:lang w:val="pt-BR" w:eastAsia="pt-BR"/>
              </w:rPr>
              <w:t>diciona</w:t>
            </w:r>
            <w:r w:rsidRPr="00AF1E80">
              <w:rPr>
                <w:bCs w:val="0"/>
                <w:lang w:val="pt-BR" w:eastAsia="pt-BR"/>
              </w:rPr>
              <w:t xml:space="preserve">do </w:t>
            </w:r>
            <w:r w:rsidR="00720490" w:rsidRPr="00AF1E80">
              <w:rPr>
                <w:bCs w:val="0"/>
                <w:lang w:val="pt-BR" w:eastAsia="pt-BR"/>
              </w:rPr>
              <w:t>o</w:t>
            </w:r>
            <w:r w:rsidR="009C4ED4" w:rsidRPr="00AF1E80">
              <w:rPr>
                <w:bCs w:val="0"/>
                <w:lang w:val="pt-BR" w:eastAsia="pt-BR"/>
              </w:rPr>
              <w:t xml:space="preserve"> item que descreve o gerenciamento de risco de qualidade e a possibilidade de uso de fluxogramas de processos e diagramas de ciclo de vida de dados.</w:t>
            </w:r>
          </w:p>
          <w:p w14:paraId="6D294257" w14:textId="589E4C3C" w:rsidR="009C4ED4" w:rsidRPr="00AF1E80" w:rsidRDefault="00720490" w:rsidP="00E27920">
            <w:pPr>
              <w:pStyle w:val="Corpodetexto2"/>
              <w:rPr>
                <w:bCs w:val="0"/>
                <w:lang w:val="pt-BR" w:eastAsia="pt-BR"/>
              </w:rPr>
            </w:pPr>
            <w:r w:rsidRPr="00AF1E80">
              <w:rPr>
                <w:bCs w:val="0"/>
                <w:lang w:val="pt-BR" w:eastAsia="pt-BR"/>
              </w:rPr>
              <w:t xml:space="preserve">- </w:t>
            </w:r>
            <w:r w:rsidR="007F01F8" w:rsidRPr="00AF1E80">
              <w:rPr>
                <w:bCs w:val="0"/>
                <w:lang w:val="pt-BR" w:eastAsia="pt-BR"/>
              </w:rPr>
              <w:t xml:space="preserve">Foi </w:t>
            </w:r>
            <w:r w:rsidR="00077F8E" w:rsidRPr="00AF1E80">
              <w:rPr>
                <w:bCs w:val="0"/>
                <w:lang w:val="pt-BR" w:eastAsia="pt-BR"/>
              </w:rPr>
              <w:t>incluído</w:t>
            </w:r>
            <w:r w:rsidR="009C4ED4" w:rsidRPr="00AF1E80">
              <w:rPr>
                <w:bCs w:val="0"/>
                <w:lang w:val="pt-BR" w:eastAsia="pt-BR"/>
              </w:rPr>
              <w:t xml:space="preserve"> no capítulo Matriz de </w:t>
            </w:r>
            <w:r w:rsidR="007F01F8" w:rsidRPr="00AF1E80">
              <w:rPr>
                <w:bCs w:val="0"/>
                <w:lang w:val="pt-BR" w:eastAsia="pt-BR"/>
              </w:rPr>
              <w:t>Rastreabilidade a</w:t>
            </w:r>
            <w:r w:rsidR="009C4ED4" w:rsidRPr="00AF1E80">
              <w:rPr>
                <w:bCs w:val="0"/>
                <w:lang w:val="pt-BR" w:eastAsia="pt-BR"/>
              </w:rPr>
              <w:t xml:space="preserve"> finalidade e preparação da matriz.</w:t>
            </w:r>
          </w:p>
          <w:p w14:paraId="62E30049" w14:textId="56D420D8" w:rsidR="009C4ED4" w:rsidRPr="00AF1E80" w:rsidRDefault="00720490" w:rsidP="00E27920">
            <w:pPr>
              <w:pStyle w:val="Corpodetexto2"/>
              <w:rPr>
                <w:bCs w:val="0"/>
                <w:lang w:val="pt-BR" w:eastAsia="pt-BR"/>
              </w:rPr>
            </w:pPr>
            <w:r w:rsidRPr="00AF1E80">
              <w:rPr>
                <w:bCs w:val="0"/>
                <w:lang w:val="pt-BR" w:eastAsia="pt-BR"/>
              </w:rPr>
              <w:t xml:space="preserve">- Foi </w:t>
            </w:r>
            <w:r w:rsidR="00077F8E" w:rsidRPr="00AF1E80">
              <w:rPr>
                <w:bCs w:val="0"/>
                <w:lang w:val="pt-BR" w:eastAsia="pt-BR"/>
              </w:rPr>
              <w:t>incluído</w:t>
            </w:r>
            <w:r w:rsidR="007F01F8" w:rsidRPr="00AF1E80">
              <w:rPr>
                <w:bCs w:val="0"/>
                <w:lang w:val="pt-BR" w:eastAsia="pt-BR"/>
              </w:rPr>
              <w:t xml:space="preserve"> os</w:t>
            </w:r>
            <w:r w:rsidR="009C4ED4" w:rsidRPr="00AF1E80">
              <w:rPr>
                <w:bCs w:val="0"/>
                <w:lang w:val="pt-BR" w:eastAsia="pt-BR"/>
              </w:rPr>
              <w:t xml:space="preserve"> processos de fase operacional adicionais de forma a cobrir aspectos como: </w:t>
            </w:r>
            <w:proofErr w:type="spellStart"/>
            <w:r w:rsidR="009C4ED4" w:rsidRPr="00AF1E80">
              <w:rPr>
                <w:bCs w:val="0"/>
                <w:lang w:val="pt-BR" w:eastAsia="pt-BR"/>
              </w:rPr>
              <w:t>Corrective</w:t>
            </w:r>
            <w:proofErr w:type="spellEnd"/>
            <w:r w:rsidR="009C4ED4" w:rsidRPr="00AF1E80">
              <w:rPr>
                <w:bCs w:val="0"/>
                <w:lang w:val="pt-BR" w:eastAsia="pt-BR"/>
              </w:rPr>
              <w:t xml:space="preserve"> </w:t>
            </w:r>
            <w:proofErr w:type="spellStart"/>
            <w:r w:rsidR="009C4ED4" w:rsidRPr="00AF1E80">
              <w:rPr>
                <w:bCs w:val="0"/>
                <w:lang w:val="pt-BR" w:eastAsia="pt-BR"/>
              </w:rPr>
              <w:t>and</w:t>
            </w:r>
            <w:proofErr w:type="spellEnd"/>
            <w:r w:rsidR="009C4ED4" w:rsidRPr="00AF1E80">
              <w:rPr>
                <w:bCs w:val="0"/>
                <w:lang w:val="pt-BR" w:eastAsia="pt-BR"/>
              </w:rPr>
              <w:t xml:space="preserve"> </w:t>
            </w:r>
            <w:proofErr w:type="spellStart"/>
            <w:r w:rsidR="009C4ED4" w:rsidRPr="00AF1E80">
              <w:rPr>
                <w:bCs w:val="0"/>
                <w:lang w:val="pt-BR" w:eastAsia="pt-BR"/>
              </w:rPr>
              <w:t>Preventive</w:t>
            </w:r>
            <w:proofErr w:type="spellEnd"/>
            <w:r w:rsidR="009C4ED4" w:rsidRPr="00AF1E80">
              <w:rPr>
                <w:bCs w:val="0"/>
                <w:lang w:val="pt-BR" w:eastAsia="pt-BR"/>
              </w:rPr>
              <w:t xml:space="preserve"> </w:t>
            </w:r>
            <w:proofErr w:type="spellStart"/>
            <w:r w:rsidR="009C4ED4" w:rsidRPr="00AF1E80">
              <w:rPr>
                <w:bCs w:val="0"/>
                <w:lang w:val="pt-BR" w:eastAsia="pt-BR"/>
              </w:rPr>
              <w:t>Action</w:t>
            </w:r>
            <w:proofErr w:type="spellEnd"/>
            <w:r w:rsidR="009C4ED4" w:rsidRPr="00AF1E80">
              <w:rPr>
                <w:bCs w:val="0"/>
                <w:lang w:val="pt-BR" w:eastAsia="pt-BR"/>
              </w:rPr>
              <w:t xml:space="preserve">, Performance </w:t>
            </w:r>
            <w:proofErr w:type="spellStart"/>
            <w:r w:rsidR="009C4ED4" w:rsidRPr="00AF1E80">
              <w:rPr>
                <w:bCs w:val="0"/>
                <w:lang w:val="pt-BR" w:eastAsia="pt-BR"/>
              </w:rPr>
              <w:t>Monitoring</w:t>
            </w:r>
            <w:proofErr w:type="spellEnd"/>
            <w:r w:rsidR="009C4ED4" w:rsidRPr="00AF1E80">
              <w:rPr>
                <w:bCs w:val="0"/>
                <w:lang w:val="pt-BR" w:eastAsia="pt-BR"/>
              </w:rPr>
              <w:t xml:space="preserve">, </w:t>
            </w:r>
            <w:proofErr w:type="spellStart"/>
            <w:r w:rsidR="009C4ED4" w:rsidRPr="00AF1E80">
              <w:rPr>
                <w:bCs w:val="0"/>
                <w:lang w:val="pt-BR" w:eastAsia="pt-BR"/>
              </w:rPr>
              <w:t>Establishing</w:t>
            </w:r>
            <w:proofErr w:type="spellEnd"/>
            <w:r w:rsidR="009C4ED4" w:rsidRPr="00AF1E80">
              <w:rPr>
                <w:bCs w:val="0"/>
                <w:lang w:val="pt-BR" w:eastAsia="pt-BR"/>
              </w:rPr>
              <w:t xml:space="preserve"> e </w:t>
            </w:r>
            <w:proofErr w:type="spellStart"/>
            <w:r w:rsidR="009C4ED4" w:rsidRPr="00AF1E80">
              <w:rPr>
                <w:bCs w:val="0"/>
                <w:lang w:val="pt-BR" w:eastAsia="pt-BR"/>
              </w:rPr>
              <w:t>Managing</w:t>
            </w:r>
            <w:proofErr w:type="spellEnd"/>
            <w:r w:rsidR="009C4ED4" w:rsidRPr="00AF1E80">
              <w:rPr>
                <w:bCs w:val="0"/>
                <w:lang w:val="pt-BR" w:eastAsia="pt-BR"/>
              </w:rPr>
              <w:t xml:space="preserve"> Support Services.</w:t>
            </w:r>
          </w:p>
          <w:p w14:paraId="398ED3F3" w14:textId="08578C18" w:rsidR="009C4ED4" w:rsidRPr="00AF1E80" w:rsidRDefault="00720490" w:rsidP="00E27920">
            <w:pPr>
              <w:pStyle w:val="Corpodetexto2"/>
              <w:rPr>
                <w:bCs w:val="0"/>
                <w:lang w:val="pt-BR" w:eastAsia="pt-BR"/>
              </w:rPr>
            </w:pPr>
            <w:r w:rsidRPr="00AF1E80">
              <w:rPr>
                <w:bCs w:val="0"/>
                <w:lang w:val="pt-BR" w:eastAsia="pt-BR"/>
              </w:rPr>
              <w:t>- Foi a</w:t>
            </w:r>
            <w:r w:rsidR="009C4ED4" w:rsidRPr="00AF1E80">
              <w:rPr>
                <w:bCs w:val="0"/>
                <w:lang w:val="pt-BR" w:eastAsia="pt-BR"/>
              </w:rPr>
              <w:t>ltera</w:t>
            </w:r>
            <w:r w:rsidRPr="00AF1E80">
              <w:rPr>
                <w:bCs w:val="0"/>
                <w:lang w:val="pt-BR" w:eastAsia="pt-BR"/>
              </w:rPr>
              <w:t>do</w:t>
            </w:r>
            <w:r w:rsidR="009C4ED4" w:rsidRPr="00AF1E80">
              <w:rPr>
                <w:bCs w:val="0"/>
                <w:lang w:val="pt-BR" w:eastAsia="pt-BR"/>
              </w:rPr>
              <w:t xml:space="preserve"> o título do capítulo de Descomissionamento de Sistemas Informatizados para Descontinuação do sistema.</w:t>
            </w:r>
          </w:p>
          <w:p w14:paraId="3765EC8A" w14:textId="1973F342" w:rsidR="009C4ED4" w:rsidRPr="00AF1E80" w:rsidRDefault="00720490" w:rsidP="00E27920">
            <w:pPr>
              <w:pStyle w:val="Corpodetexto2"/>
              <w:rPr>
                <w:bCs w:val="0"/>
                <w:lang w:val="pt-BR" w:eastAsia="pt-BR"/>
              </w:rPr>
            </w:pPr>
            <w:r w:rsidRPr="00AF1E80">
              <w:rPr>
                <w:bCs w:val="0"/>
                <w:lang w:val="pt-BR" w:eastAsia="pt-BR"/>
              </w:rPr>
              <w:lastRenderedPageBreak/>
              <w:t>- Foi</w:t>
            </w:r>
            <w:r w:rsidR="009C4ED4" w:rsidRPr="00AF1E80">
              <w:rPr>
                <w:bCs w:val="0"/>
                <w:lang w:val="pt-BR" w:eastAsia="pt-BR"/>
              </w:rPr>
              <w:t xml:space="preserve"> Incluir capítulo com a descrição do processo CSV, avaliação, execução, planejamento, abordagem CSV com o método </w:t>
            </w:r>
            <w:proofErr w:type="spellStart"/>
            <w:r w:rsidR="009C4ED4" w:rsidRPr="00AF1E80">
              <w:rPr>
                <w:bCs w:val="0"/>
                <w:lang w:val="pt-BR" w:eastAsia="pt-BR"/>
              </w:rPr>
              <w:t>Agile</w:t>
            </w:r>
            <w:proofErr w:type="spellEnd"/>
            <w:r w:rsidR="009C4ED4" w:rsidRPr="00AF1E80">
              <w:rPr>
                <w:bCs w:val="0"/>
                <w:lang w:val="pt-BR" w:eastAsia="pt-BR"/>
              </w:rPr>
              <w:t xml:space="preserve"> </w:t>
            </w:r>
            <w:proofErr w:type="spellStart"/>
            <w:r w:rsidR="009C4ED4" w:rsidRPr="00AF1E80">
              <w:rPr>
                <w:bCs w:val="0"/>
                <w:lang w:val="pt-BR" w:eastAsia="pt-BR"/>
              </w:rPr>
              <w:t>Methodology</w:t>
            </w:r>
            <w:proofErr w:type="spellEnd"/>
            <w:r w:rsidR="009C4ED4" w:rsidRPr="00AF1E80">
              <w:rPr>
                <w:bCs w:val="0"/>
                <w:lang w:val="pt-BR" w:eastAsia="pt-BR"/>
              </w:rPr>
              <w:t xml:space="preserve"> e abordagem CVS em novas tecnologias. Incluir procedimento da planilha de Excel e validação de software de equipamentos.</w:t>
            </w:r>
          </w:p>
          <w:p w14:paraId="5C304D1D" w14:textId="7F08E753" w:rsidR="009C4ED4" w:rsidRPr="00AF1E80" w:rsidRDefault="00720490" w:rsidP="00E27920">
            <w:pPr>
              <w:pStyle w:val="Corpodetexto2"/>
              <w:rPr>
                <w:bCs w:val="0"/>
                <w:lang w:val="pt-BR" w:eastAsia="pt-BR"/>
              </w:rPr>
            </w:pPr>
            <w:r w:rsidRPr="00AF1E80">
              <w:rPr>
                <w:bCs w:val="0"/>
                <w:lang w:val="pt-BR" w:eastAsia="pt-BR"/>
              </w:rPr>
              <w:t>- Foi</w:t>
            </w:r>
            <w:r w:rsidR="009C4ED4" w:rsidRPr="00AF1E80">
              <w:rPr>
                <w:bCs w:val="0"/>
                <w:lang w:val="pt-BR" w:eastAsia="pt-BR"/>
              </w:rPr>
              <w:t xml:space="preserve"> </w:t>
            </w:r>
            <w:r w:rsidRPr="00AF1E80">
              <w:rPr>
                <w:bCs w:val="0"/>
                <w:lang w:val="pt-BR" w:eastAsia="pt-BR"/>
              </w:rPr>
              <w:t>r</w:t>
            </w:r>
            <w:r w:rsidR="009C4ED4" w:rsidRPr="00AF1E80">
              <w:rPr>
                <w:bCs w:val="0"/>
                <w:lang w:val="pt-BR" w:eastAsia="pt-BR"/>
              </w:rPr>
              <w:t>emodela</w:t>
            </w:r>
            <w:r w:rsidRPr="00AF1E80">
              <w:rPr>
                <w:bCs w:val="0"/>
                <w:lang w:val="pt-BR" w:eastAsia="pt-BR"/>
              </w:rPr>
              <w:t>da</w:t>
            </w:r>
            <w:r w:rsidR="009C4ED4" w:rsidRPr="00AF1E80">
              <w:rPr>
                <w:bCs w:val="0"/>
                <w:lang w:val="pt-BR" w:eastAsia="pt-BR"/>
              </w:rPr>
              <w:t xml:space="preserve"> a sequência das etapas de processo, os títulos e a descrição das etapas e entregas.</w:t>
            </w:r>
          </w:p>
          <w:p w14:paraId="440B295A" w14:textId="0C4BA8FD" w:rsidR="009C4ED4" w:rsidRPr="00AF1E80" w:rsidRDefault="00720490" w:rsidP="00E27920">
            <w:pPr>
              <w:pStyle w:val="Corpodetexto2"/>
              <w:rPr>
                <w:bCs w:val="0"/>
                <w:lang w:val="pt-BR" w:eastAsia="pt-BR"/>
              </w:rPr>
            </w:pPr>
            <w:r w:rsidRPr="00AF1E80">
              <w:rPr>
                <w:bCs w:val="0"/>
                <w:lang w:val="pt-BR" w:eastAsia="pt-BR"/>
              </w:rPr>
              <w:t>- Foi</w:t>
            </w:r>
            <w:r w:rsidR="009C4ED4" w:rsidRPr="00AF1E80">
              <w:rPr>
                <w:bCs w:val="0"/>
                <w:lang w:val="pt-BR" w:eastAsia="pt-BR"/>
              </w:rPr>
              <w:t xml:space="preserve"> </w:t>
            </w:r>
            <w:r w:rsidR="00077F8E" w:rsidRPr="00AF1E80">
              <w:rPr>
                <w:bCs w:val="0"/>
                <w:lang w:val="pt-BR" w:eastAsia="pt-BR"/>
              </w:rPr>
              <w:t>incluído</w:t>
            </w:r>
            <w:r w:rsidRPr="00AF1E80">
              <w:rPr>
                <w:bCs w:val="0"/>
                <w:lang w:val="pt-BR" w:eastAsia="pt-BR"/>
              </w:rPr>
              <w:t xml:space="preserve"> o</w:t>
            </w:r>
            <w:r w:rsidR="009C4ED4" w:rsidRPr="00AF1E80">
              <w:rPr>
                <w:bCs w:val="0"/>
                <w:lang w:val="pt-BR" w:eastAsia="pt-BR"/>
              </w:rPr>
              <w:t xml:space="preserve"> capítulo com abordagem CSV com adaptação da metodologia </w:t>
            </w:r>
            <w:proofErr w:type="spellStart"/>
            <w:r w:rsidR="009C4ED4" w:rsidRPr="00AF1E80">
              <w:rPr>
                <w:bCs w:val="0"/>
                <w:lang w:val="pt-BR" w:eastAsia="pt-BR"/>
              </w:rPr>
              <w:t>Agile</w:t>
            </w:r>
            <w:proofErr w:type="spellEnd"/>
            <w:r w:rsidR="009C4ED4" w:rsidRPr="00AF1E80">
              <w:rPr>
                <w:bCs w:val="0"/>
                <w:lang w:val="pt-BR" w:eastAsia="pt-BR"/>
              </w:rPr>
              <w:t xml:space="preserve"> </w:t>
            </w:r>
            <w:proofErr w:type="spellStart"/>
            <w:r w:rsidR="009C4ED4" w:rsidRPr="00AF1E80">
              <w:rPr>
                <w:bCs w:val="0"/>
                <w:lang w:val="pt-BR" w:eastAsia="pt-BR"/>
              </w:rPr>
              <w:t>Methodology</w:t>
            </w:r>
            <w:proofErr w:type="spellEnd"/>
          </w:p>
          <w:p w14:paraId="7B3E3709" w14:textId="3E1D1B79" w:rsidR="009C4ED4" w:rsidRPr="00AF1E80" w:rsidRDefault="00720490" w:rsidP="00E27920">
            <w:pPr>
              <w:pStyle w:val="Corpodetexto2"/>
              <w:rPr>
                <w:bCs w:val="0"/>
                <w:lang w:val="pt-BR" w:eastAsia="pt-BR"/>
              </w:rPr>
            </w:pPr>
            <w:r w:rsidRPr="00AF1E80">
              <w:rPr>
                <w:bCs w:val="0"/>
                <w:lang w:val="pt-BR" w:eastAsia="pt-BR"/>
              </w:rPr>
              <w:t xml:space="preserve">- Foi </w:t>
            </w:r>
            <w:r w:rsidR="009C4ED4" w:rsidRPr="00AF1E80">
              <w:rPr>
                <w:bCs w:val="0"/>
                <w:lang w:val="pt-BR" w:eastAsia="pt-BR"/>
              </w:rPr>
              <w:t xml:space="preserve"> </w:t>
            </w:r>
            <w:r w:rsidRPr="00AF1E80">
              <w:rPr>
                <w:bCs w:val="0"/>
                <w:lang w:val="pt-BR" w:eastAsia="pt-BR"/>
              </w:rPr>
              <w:t>i</w:t>
            </w:r>
            <w:r w:rsidR="009C4ED4" w:rsidRPr="00AF1E80">
              <w:rPr>
                <w:bCs w:val="0"/>
                <w:lang w:val="pt-BR" w:eastAsia="pt-BR"/>
              </w:rPr>
              <w:t>ncluir</w:t>
            </w:r>
            <w:r w:rsidRPr="00AF1E80">
              <w:rPr>
                <w:bCs w:val="0"/>
                <w:lang w:val="pt-BR" w:eastAsia="pt-BR"/>
              </w:rPr>
              <w:t xml:space="preserve"> o</w:t>
            </w:r>
            <w:r w:rsidR="009C4ED4" w:rsidRPr="00AF1E80">
              <w:rPr>
                <w:bCs w:val="0"/>
                <w:lang w:val="pt-BR" w:eastAsia="pt-BR"/>
              </w:rPr>
              <w:t xml:space="preserve"> capítulo com novo processo CSV com abordagem em novas tecnologias como IA (Artificial </w:t>
            </w:r>
            <w:proofErr w:type="spellStart"/>
            <w:r w:rsidR="009C4ED4" w:rsidRPr="00AF1E80">
              <w:rPr>
                <w:bCs w:val="0"/>
                <w:lang w:val="pt-BR" w:eastAsia="pt-BR"/>
              </w:rPr>
              <w:t>Intelligence</w:t>
            </w:r>
            <w:proofErr w:type="spellEnd"/>
            <w:r w:rsidR="009C4ED4" w:rsidRPr="00AF1E80">
              <w:rPr>
                <w:bCs w:val="0"/>
                <w:lang w:val="pt-BR" w:eastAsia="pt-BR"/>
              </w:rPr>
              <w:t>) e ML (</w:t>
            </w:r>
            <w:proofErr w:type="spellStart"/>
            <w:r w:rsidR="009C4ED4" w:rsidRPr="00AF1E80">
              <w:rPr>
                <w:bCs w:val="0"/>
                <w:lang w:val="pt-BR" w:eastAsia="pt-BR"/>
              </w:rPr>
              <w:t>Machine</w:t>
            </w:r>
            <w:proofErr w:type="spellEnd"/>
            <w:r w:rsidR="009C4ED4" w:rsidRPr="00AF1E80">
              <w:rPr>
                <w:bCs w:val="0"/>
                <w:lang w:val="pt-BR" w:eastAsia="pt-BR"/>
              </w:rPr>
              <w:t xml:space="preserve"> Learning), descrevendo as atividades adicionais de validação.</w:t>
            </w:r>
          </w:p>
          <w:p w14:paraId="1CD25034" w14:textId="5AA313FB" w:rsidR="009C4ED4" w:rsidRPr="00AF1E80" w:rsidRDefault="00720490" w:rsidP="00E27920">
            <w:pPr>
              <w:pStyle w:val="Corpodetexto2"/>
              <w:rPr>
                <w:bCs w:val="0"/>
                <w:lang w:val="pt-BR" w:eastAsia="pt-BR"/>
              </w:rPr>
            </w:pPr>
            <w:r w:rsidRPr="00AF1E80">
              <w:rPr>
                <w:bCs w:val="0"/>
                <w:lang w:val="pt-BR" w:eastAsia="pt-BR"/>
              </w:rPr>
              <w:t xml:space="preserve">- Foi </w:t>
            </w:r>
            <w:r w:rsidR="00077F8E" w:rsidRPr="00AF1E80">
              <w:rPr>
                <w:bCs w:val="0"/>
                <w:lang w:val="pt-BR" w:eastAsia="pt-BR"/>
              </w:rPr>
              <w:t>incluída</w:t>
            </w:r>
            <w:r w:rsidR="00042C65" w:rsidRPr="00AF1E80">
              <w:rPr>
                <w:bCs w:val="0"/>
                <w:lang w:val="pt-BR" w:eastAsia="pt-BR"/>
              </w:rPr>
              <w:t xml:space="preserve"> </w:t>
            </w:r>
            <w:r w:rsidR="009C4ED4" w:rsidRPr="00AF1E80">
              <w:rPr>
                <w:bCs w:val="0"/>
                <w:lang w:val="pt-BR" w:eastAsia="pt-BR"/>
              </w:rPr>
              <w:t>as responsabilidades conforme a estrutura local.</w:t>
            </w:r>
          </w:p>
          <w:p w14:paraId="3A629DDE" w14:textId="77777777" w:rsidR="009C4ED4" w:rsidRDefault="00042C65" w:rsidP="00E27920">
            <w:pPr>
              <w:pStyle w:val="Corpodetexto2"/>
              <w:rPr>
                <w:bCs w:val="0"/>
                <w:lang w:val="pt-BR" w:eastAsia="pt-BR"/>
              </w:rPr>
            </w:pPr>
            <w:r w:rsidRPr="00AF1E80">
              <w:rPr>
                <w:bCs w:val="0"/>
                <w:lang w:val="pt-BR" w:eastAsia="pt-BR"/>
              </w:rPr>
              <w:t>- Foi a</w:t>
            </w:r>
            <w:r w:rsidR="009C4ED4" w:rsidRPr="00AF1E80">
              <w:rPr>
                <w:bCs w:val="0"/>
                <w:lang w:val="pt-BR" w:eastAsia="pt-BR"/>
              </w:rPr>
              <w:t>tualiza</w:t>
            </w:r>
            <w:r w:rsidRPr="00AF1E80">
              <w:rPr>
                <w:bCs w:val="0"/>
                <w:lang w:val="pt-BR" w:eastAsia="pt-BR"/>
              </w:rPr>
              <w:t>da as refer</w:t>
            </w:r>
            <w:r w:rsidR="00680F88" w:rsidRPr="00AF1E80">
              <w:rPr>
                <w:bCs w:val="0"/>
                <w:lang w:val="pt-BR" w:eastAsia="pt-BR"/>
              </w:rPr>
              <w:t>ê</w:t>
            </w:r>
            <w:r w:rsidRPr="00AF1E80">
              <w:rPr>
                <w:bCs w:val="0"/>
                <w:lang w:val="pt-BR" w:eastAsia="pt-BR"/>
              </w:rPr>
              <w:t>ncias</w:t>
            </w:r>
            <w:r w:rsidR="009C4ED4" w:rsidRPr="00AF1E80">
              <w:rPr>
                <w:bCs w:val="0"/>
                <w:lang w:val="pt-BR" w:eastAsia="pt-BR"/>
              </w:rPr>
              <w:t xml:space="preserve"> para incluir os procedimentos</w:t>
            </w:r>
            <w:r w:rsidR="00680F88" w:rsidRPr="00AF1E80">
              <w:rPr>
                <w:bCs w:val="0"/>
                <w:lang w:val="pt-BR" w:eastAsia="pt-BR"/>
              </w:rPr>
              <w:t xml:space="preserve"> Globais </w:t>
            </w:r>
            <w:r w:rsidR="009C4ED4" w:rsidRPr="00AF1E80">
              <w:rPr>
                <w:bCs w:val="0"/>
                <w:lang w:val="pt-BR" w:eastAsia="pt-BR"/>
              </w:rPr>
              <w:t xml:space="preserve"> e </w:t>
            </w:r>
            <w:r w:rsidR="00077F8E" w:rsidRPr="00AF1E80">
              <w:rPr>
                <w:bCs w:val="0"/>
                <w:lang w:val="pt-BR" w:eastAsia="pt-BR"/>
              </w:rPr>
              <w:t>incluído</w:t>
            </w:r>
            <w:r w:rsidR="00E27920" w:rsidRPr="00AF1E80">
              <w:rPr>
                <w:bCs w:val="0"/>
                <w:lang w:val="pt-BR" w:eastAsia="pt-BR"/>
              </w:rPr>
              <w:t xml:space="preserve"> os</w:t>
            </w:r>
            <w:r w:rsidR="009C4ED4" w:rsidRPr="00AF1E80">
              <w:rPr>
                <w:bCs w:val="0"/>
                <w:lang w:val="pt-BR" w:eastAsia="pt-BR"/>
              </w:rPr>
              <w:t xml:space="preserve"> documentos locais.</w:t>
            </w:r>
          </w:p>
          <w:p w14:paraId="2B01A9CE" w14:textId="4FF30DBB" w:rsidR="00BD528B" w:rsidRPr="00AF1E80" w:rsidRDefault="00BD528B" w:rsidP="00E27920">
            <w:pPr>
              <w:pStyle w:val="Corpodetexto2"/>
              <w:rPr>
                <w:bCs w:val="0"/>
                <w:lang w:val="pt-BR" w:eastAsia="pt-BR"/>
              </w:rPr>
            </w:pPr>
          </w:p>
        </w:tc>
      </w:tr>
      <w:tr w:rsidR="00CF1552" w:rsidRPr="00AF1E80" w14:paraId="0F3CCE4A" w14:textId="77777777" w:rsidTr="00C1446D">
        <w:trPr>
          <w:trHeight w:val="458"/>
          <w:tblCellSpacing w:w="20" w:type="dxa"/>
        </w:trPr>
        <w:tc>
          <w:tcPr>
            <w:tcW w:w="641" w:type="dxa"/>
            <w:vAlign w:val="center"/>
          </w:tcPr>
          <w:p w14:paraId="0312BC21" w14:textId="0A71405F" w:rsidR="00CF1552" w:rsidRPr="00AF1E80" w:rsidRDefault="00CF1552" w:rsidP="00FB6D0D">
            <w:r>
              <w:lastRenderedPageBreak/>
              <w:t>32</w:t>
            </w:r>
          </w:p>
        </w:tc>
        <w:tc>
          <w:tcPr>
            <w:tcW w:w="8445" w:type="dxa"/>
            <w:vAlign w:val="center"/>
          </w:tcPr>
          <w:p w14:paraId="404F3C6C" w14:textId="1ECC1FCF" w:rsidR="00CF1552" w:rsidRDefault="00464691" w:rsidP="00E27920">
            <w:pPr>
              <w:pStyle w:val="Corpodetexto2"/>
              <w:rPr>
                <w:bCs w:val="0"/>
                <w:lang w:val="pt-BR" w:eastAsia="pt-BR"/>
              </w:rPr>
            </w:pPr>
            <w:r>
              <w:rPr>
                <w:bCs w:val="0"/>
                <w:lang w:val="pt-BR" w:eastAsia="pt-BR"/>
              </w:rPr>
              <w:t xml:space="preserve">- Atualização do objetivo para a inclusão do </w:t>
            </w:r>
            <w:r w:rsidRPr="00464691">
              <w:rPr>
                <w:bCs w:val="0"/>
                <w:lang w:val="pt-BR" w:eastAsia="pt-BR"/>
              </w:rPr>
              <w:t xml:space="preserve">Módulo Corporativo – 20243444 - </w:t>
            </w:r>
            <w:proofErr w:type="spellStart"/>
            <w:r w:rsidRPr="00464691">
              <w:rPr>
                <w:bCs w:val="0"/>
                <w:lang w:val="pt-BR" w:eastAsia="pt-BR"/>
              </w:rPr>
              <w:t>Computerized</w:t>
            </w:r>
            <w:proofErr w:type="spellEnd"/>
            <w:r w:rsidRPr="00464691">
              <w:rPr>
                <w:bCs w:val="0"/>
                <w:lang w:val="pt-BR" w:eastAsia="pt-BR"/>
              </w:rPr>
              <w:t xml:space="preserve"> System </w:t>
            </w:r>
            <w:proofErr w:type="spellStart"/>
            <w:r w:rsidRPr="00464691">
              <w:rPr>
                <w:bCs w:val="0"/>
                <w:lang w:val="pt-BR" w:eastAsia="pt-BR"/>
              </w:rPr>
              <w:t>Validation</w:t>
            </w:r>
            <w:proofErr w:type="spellEnd"/>
            <w:r w:rsidRPr="00464691">
              <w:rPr>
                <w:bCs w:val="0"/>
                <w:lang w:val="pt-BR" w:eastAsia="pt-BR"/>
              </w:rPr>
              <w:t>, em sua versão vigente</w:t>
            </w:r>
            <w:r>
              <w:rPr>
                <w:bCs w:val="0"/>
                <w:lang w:val="pt-BR" w:eastAsia="pt-BR"/>
              </w:rPr>
              <w:t>.</w:t>
            </w:r>
          </w:p>
          <w:p w14:paraId="17ED01D2" w14:textId="5C9AFBCD" w:rsidR="00464691" w:rsidRDefault="00464691" w:rsidP="00E27920">
            <w:pPr>
              <w:pStyle w:val="Corpodetexto2"/>
              <w:rPr>
                <w:bCs w:val="0"/>
                <w:lang w:val="pt-BR" w:eastAsia="pt-BR"/>
              </w:rPr>
            </w:pPr>
            <w:r>
              <w:rPr>
                <w:bCs w:val="0"/>
                <w:lang w:val="pt-BR" w:eastAsia="pt-BR"/>
              </w:rPr>
              <w:t>- Atualização dos itens 6.1.2.2, 6.1.2.3</w:t>
            </w:r>
            <w:r w:rsidR="00FB14C4">
              <w:rPr>
                <w:bCs w:val="0"/>
                <w:lang w:val="pt-BR" w:eastAsia="pt-BR"/>
              </w:rPr>
              <w:t xml:space="preserve">, 6.2.1.1, tabela 2,  6.2.4.12 e tabela 9 para atualização do nome do </w:t>
            </w:r>
            <w:proofErr w:type="spellStart"/>
            <w:r w:rsidR="00FB14C4">
              <w:rPr>
                <w:bCs w:val="0"/>
                <w:lang w:val="pt-BR" w:eastAsia="pt-BR"/>
              </w:rPr>
              <w:t>template</w:t>
            </w:r>
            <w:proofErr w:type="spellEnd"/>
            <w:r w:rsidR="00FB14C4">
              <w:rPr>
                <w:bCs w:val="0"/>
                <w:lang w:val="pt-BR" w:eastAsia="pt-BR"/>
              </w:rPr>
              <w:t xml:space="preserve"> </w:t>
            </w:r>
            <w:r w:rsidR="00FB14C4" w:rsidRPr="00FB14C4">
              <w:rPr>
                <w:bCs w:val="0"/>
                <w:lang w:val="pt-BR" w:eastAsia="pt-BR"/>
              </w:rPr>
              <w:t xml:space="preserve">High </w:t>
            </w:r>
            <w:proofErr w:type="spellStart"/>
            <w:r w:rsidR="00FB14C4" w:rsidRPr="00FB14C4">
              <w:rPr>
                <w:bCs w:val="0"/>
                <w:lang w:val="pt-BR" w:eastAsia="pt-BR"/>
              </w:rPr>
              <w:t>Level</w:t>
            </w:r>
            <w:proofErr w:type="spellEnd"/>
            <w:r w:rsidR="00FB14C4" w:rsidRPr="00FB14C4">
              <w:rPr>
                <w:bCs w:val="0"/>
                <w:lang w:val="pt-BR" w:eastAsia="pt-BR"/>
              </w:rPr>
              <w:t xml:space="preserve"> Risk Assessment (</w:t>
            </w:r>
            <w:proofErr w:type="spellStart"/>
            <w:r w:rsidR="00FB14C4" w:rsidRPr="00FB14C4">
              <w:rPr>
                <w:bCs w:val="0"/>
                <w:lang w:val="pt-BR" w:eastAsia="pt-BR"/>
              </w:rPr>
              <w:t>ManGo</w:t>
            </w:r>
            <w:proofErr w:type="spellEnd"/>
            <w:r w:rsidR="00FB14C4" w:rsidRPr="00FB14C4">
              <w:rPr>
                <w:bCs w:val="0"/>
                <w:lang w:val="pt-BR" w:eastAsia="pt-BR"/>
              </w:rPr>
              <w:t xml:space="preserve"> ID 20178957) para Global IT </w:t>
            </w:r>
            <w:proofErr w:type="spellStart"/>
            <w:r w:rsidR="00FB14C4" w:rsidRPr="00FB14C4">
              <w:rPr>
                <w:bCs w:val="0"/>
                <w:lang w:val="pt-BR" w:eastAsia="pt-BR"/>
              </w:rPr>
              <w:t>Validation</w:t>
            </w:r>
            <w:proofErr w:type="spellEnd"/>
            <w:r w:rsidR="00FB14C4" w:rsidRPr="00FB14C4">
              <w:rPr>
                <w:bCs w:val="0"/>
                <w:lang w:val="pt-BR" w:eastAsia="pt-BR"/>
              </w:rPr>
              <w:t xml:space="preserve"> - </w:t>
            </w:r>
            <w:proofErr w:type="spellStart"/>
            <w:r w:rsidR="00FB14C4" w:rsidRPr="00FB14C4">
              <w:rPr>
                <w:bCs w:val="0"/>
                <w:lang w:val="pt-BR" w:eastAsia="pt-BR"/>
              </w:rPr>
              <w:t>GxP</w:t>
            </w:r>
            <w:proofErr w:type="spellEnd"/>
            <w:r w:rsidR="00FB14C4" w:rsidRPr="00FB14C4">
              <w:rPr>
                <w:bCs w:val="0"/>
                <w:lang w:val="pt-BR" w:eastAsia="pt-BR"/>
              </w:rPr>
              <w:t xml:space="preserve"> Assessment for IT Systems/</w:t>
            </w:r>
            <w:proofErr w:type="spellStart"/>
            <w:r w:rsidR="00FB14C4" w:rsidRPr="00FB14C4">
              <w:rPr>
                <w:bCs w:val="0"/>
                <w:lang w:val="pt-BR" w:eastAsia="pt-BR"/>
              </w:rPr>
              <w:t>Applications</w:t>
            </w:r>
            <w:proofErr w:type="spellEnd"/>
            <w:r w:rsidR="00FB14C4" w:rsidRPr="00FB14C4">
              <w:rPr>
                <w:bCs w:val="0"/>
                <w:lang w:val="pt-BR" w:eastAsia="pt-BR"/>
              </w:rPr>
              <w:t xml:space="preserve"> (</w:t>
            </w:r>
            <w:proofErr w:type="spellStart"/>
            <w:r w:rsidR="00FB14C4" w:rsidRPr="00FB14C4">
              <w:rPr>
                <w:bCs w:val="0"/>
                <w:lang w:val="pt-BR" w:eastAsia="pt-BR"/>
              </w:rPr>
              <w:t>ManGo</w:t>
            </w:r>
            <w:proofErr w:type="spellEnd"/>
            <w:r w:rsidR="00FB14C4" w:rsidRPr="00FB14C4">
              <w:rPr>
                <w:bCs w:val="0"/>
                <w:lang w:val="pt-BR" w:eastAsia="pt-BR"/>
              </w:rPr>
              <w:t xml:space="preserve"> ID 20178957)</w:t>
            </w:r>
          </w:p>
          <w:p w14:paraId="69B2A06E" w14:textId="77777777" w:rsidR="00B34AA5" w:rsidRDefault="00B34AA5" w:rsidP="00B34AA5">
            <w:pPr>
              <w:rPr>
                <w:color w:val="000000"/>
              </w:rPr>
            </w:pPr>
            <w:r>
              <w:rPr>
                <w:color w:val="000000"/>
              </w:rPr>
              <w:t>Alteração do item 6.2.4.5 para descrever o gerenciamento de incidentes.</w:t>
            </w:r>
          </w:p>
          <w:p w14:paraId="2EBEBFB2" w14:textId="635BFCE8" w:rsidR="00C54ED0" w:rsidRDefault="00B34AA5" w:rsidP="00B34AA5">
            <w:pPr>
              <w:rPr>
                <w:color w:val="000000"/>
              </w:rPr>
            </w:pPr>
            <w:r>
              <w:rPr>
                <w:color w:val="000000"/>
              </w:rPr>
              <w:t>Inclusão dos subitens 6.2.4.5.1 a 6.2.4.5.3</w:t>
            </w:r>
          </w:p>
          <w:p w14:paraId="1E3CFFD2" w14:textId="6969F36E" w:rsidR="00716B90" w:rsidRPr="00624921" w:rsidRDefault="00716B90" w:rsidP="00B34AA5">
            <w:pPr>
              <w:rPr>
                <w:color w:val="000000"/>
              </w:rPr>
            </w:pPr>
            <w:r>
              <w:rPr>
                <w:color w:val="000000"/>
              </w:rPr>
              <w:t xml:space="preserve">- 6.2.4.8 – Alteração da referência ao </w:t>
            </w:r>
            <w:r w:rsidR="00624921">
              <w:rPr>
                <w:color w:val="000000"/>
              </w:rPr>
              <w:t>SOP</w:t>
            </w:r>
            <w:r w:rsidR="00624921" w:rsidRPr="00624921">
              <w:rPr>
                <w:color w:val="000000"/>
              </w:rPr>
              <w:t xml:space="preserve"> 20287806</w:t>
            </w:r>
          </w:p>
          <w:p w14:paraId="1D92818F" w14:textId="0EAF7973" w:rsidR="00FB14C4" w:rsidRDefault="00FB14C4" w:rsidP="00E27920">
            <w:pPr>
              <w:pStyle w:val="Corpodetexto2"/>
              <w:rPr>
                <w:bCs w:val="0"/>
                <w:lang w:val="pt-BR" w:eastAsia="pt-BR"/>
              </w:rPr>
            </w:pPr>
            <w:r w:rsidRPr="00FB14C4">
              <w:rPr>
                <w:bCs w:val="0"/>
                <w:lang w:val="pt-BR" w:eastAsia="pt-BR"/>
              </w:rPr>
              <w:t>- Atualização do Item 6.2.4.11 para inclusão d</w:t>
            </w:r>
            <w:r w:rsidR="00920002">
              <w:rPr>
                <w:bCs w:val="0"/>
                <w:lang w:val="pt-BR" w:eastAsia="pt-BR"/>
              </w:rPr>
              <w:t>a</w:t>
            </w:r>
            <w:r w:rsidRPr="00FB14C4">
              <w:rPr>
                <w:bCs w:val="0"/>
                <w:lang w:val="pt-BR" w:eastAsia="pt-BR"/>
              </w:rPr>
              <w:t xml:space="preserve"> </w:t>
            </w:r>
            <w:r w:rsidR="00920002">
              <w:rPr>
                <w:bCs w:val="0"/>
                <w:lang w:val="pt-BR" w:eastAsia="pt-BR"/>
              </w:rPr>
              <w:t>listagem</w:t>
            </w:r>
            <w:r w:rsidRPr="00FB14C4">
              <w:rPr>
                <w:bCs w:val="0"/>
                <w:lang w:val="pt-BR" w:eastAsia="pt-BR"/>
              </w:rPr>
              <w:t xml:space="preserve"> ID 00072992</w:t>
            </w:r>
            <w:r w:rsidR="00920002">
              <w:rPr>
                <w:bCs w:val="0"/>
                <w:lang w:val="pt-BR" w:eastAsia="pt-BR"/>
              </w:rPr>
              <w:t xml:space="preserve"> </w:t>
            </w:r>
            <w:r w:rsidRPr="00FB14C4">
              <w:rPr>
                <w:bCs w:val="0"/>
                <w:lang w:val="pt-BR" w:eastAsia="pt-BR"/>
              </w:rPr>
              <w:t>- Listagem de Requerimentos e Entregas de Validação, em sua versão vigente</w:t>
            </w:r>
            <w:r w:rsidR="00167AF9">
              <w:rPr>
                <w:bCs w:val="0"/>
                <w:lang w:val="pt-BR" w:eastAsia="pt-BR"/>
              </w:rPr>
              <w:t xml:space="preserve">, conforme TW </w:t>
            </w:r>
            <w:r w:rsidR="00167AF9" w:rsidRPr="00167AF9">
              <w:rPr>
                <w:bCs w:val="0"/>
                <w:lang w:val="pt-BR" w:eastAsia="pt-BR"/>
              </w:rPr>
              <w:t>3976799</w:t>
            </w:r>
            <w:r w:rsidRPr="00FB14C4">
              <w:rPr>
                <w:bCs w:val="0"/>
                <w:lang w:val="pt-BR" w:eastAsia="pt-BR"/>
              </w:rPr>
              <w:t>.</w:t>
            </w:r>
          </w:p>
          <w:p w14:paraId="28847328" w14:textId="3DA55E3A" w:rsidR="00B34AA5" w:rsidRDefault="00C525D2" w:rsidP="00B34AA5">
            <w:pPr>
              <w:rPr>
                <w:bCs w:val="0"/>
                <w:lang w:eastAsia="pt-BR"/>
              </w:rPr>
            </w:pPr>
            <w:r w:rsidRPr="00C525D2">
              <w:rPr>
                <w:bCs w:val="0"/>
                <w:lang w:eastAsia="pt-BR"/>
              </w:rPr>
              <w:t>- Inclusão do item 6.2.4.</w:t>
            </w:r>
            <w:r w:rsidR="00716B90">
              <w:rPr>
                <w:bCs w:val="0"/>
                <w:lang w:eastAsia="pt-BR"/>
              </w:rPr>
              <w:t>25</w:t>
            </w:r>
            <w:r w:rsidRPr="00C525D2">
              <w:rPr>
                <w:bCs w:val="0"/>
                <w:lang w:eastAsia="pt-BR"/>
              </w:rPr>
              <w:t xml:space="preserve"> – </w:t>
            </w:r>
            <w:r w:rsidRPr="00C525D2">
              <w:rPr>
                <w:color w:val="000000" w:themeColor="text1"/>
                <w:lang w:eastAsia="pt-BR"/>
              </w:rPr>
              <w:t>Recuperação de sistemas em caso de Desastre</w:t>
            </w:r>
            <w:r w:rsidRPr="00AF1E80">
              <w:rPr>
                <w:bCs w:val="0"/>
                <w:lang w:eastAsia="pt-BR"/>
              </w:rPr>
              <w:t xml:space="preserve"> </w:t>
            </w:r>
          </w:p>
          <w:p w14:paraId="1C76CEE7" w14:textId="77777777" w:rsidR="00E24051" w:rsidRDefault="00E24051" w:rsidP="00E24051">
            <w:pPr>
              <w:pStyle w:val="Corpodetexto2"/>
              <w:rPr>
                <w:bCs w:val="0"/>
                <w:lang w:val="pt-BR" w:eastAsia="pt-BR"/>
              </w:rPr>
            </w:pPr>
            <w:r>
              <w:rPr>
                <w:bCs w:val="0"/>
                <w:lang w:val="pt-BR" w:eastAsia="pt-BR"/>
              </w:rPr>
              <w:t>- Atualização das referências</w:t>
            </w:r>
          </w:p>
          <w:p w14:paraId="00C7E22F" w14:textId="744F2CCE" w:rsidR="00BD528B" w:rsidRPr="00E24051" w:rsidRDefault="00BD528B" w:rsidP="00E24051">
            <w:pPr>
              <w:pStyle w:val="Corpodetexto2"/>
              <w:rPr>
                <w:bCs w:val="0"/>
                <w:lang w:val="pt-BR" w:eastAsia="pt-BR"/>
              </w:rPr>
            </w:pPr>
          </w:p>
        </w:tc>
      </w:tr>
      <w:tr w:rsidR="001E2660" w:rsidRPr="00AF1E80" w14:paraId="1D4E82B3" w14:textId="77777777" w:rsidTr="00C1446D">
        <w:trPr>
          <w:trHeight w:val="458"/>
          <w:tblCellSpacing w:w="20" w:type="dxa"/>
        </w:trPr>
        <w:tc>
          <w:tcPr>
            <w:tcW w:w="641" w:type="dxa"/>
            <w:vAlign w:val="center"/>
          </w:tcPr>
          <w:p w14:paraId="2C2407C0" w14:textId="289F4967" w:rsidR="001E2660" w:rsidRDefault="001E2660" w:rsidP="00FB6D0D">
            <w:r>
              <w:t>33.0</w:t>
            </w:r>
          </w:p>
        </w:tc>
        <w:tc>
          <w:tcPr>
            <w:tcW w:w="8445" w:type="dxa"/>
            <w:vAlign w:val="center"/>
          </w:tcPr>
          <w:p w14:paraId="03996363" w14:textId="266CCB05" w:rsidR="00675D05" w:rsidRDefault="00675D05" w:rsidP="00E27920">
            <w:pPr>
              <w:pStyle w:val="Corpodetexto2"/>
              <w:rPr>
                <w:bCs w:val="0"/>
                <w:lang w:val="pt-BR" w:eastAsia="pt-BR"/>
              </w:rPr>
            </w:pPr>
            <w:r>
              <w:rPr>
                <w:bCs w:val="0"/>
                <w:lang w:val="pt-BR" w:eastAsia="pt-BR"/>
              </w:rPr>
              <w:t>- Alteração do autor do procedimento;</w:t>
            </w:r>
          </w:p>
          <w:p w14:paraId="2D0F679D" w14:textId="7F4134F4" w:rsidR="001E2660" w:rsidRDefault="00B361D7" w:rsidP="00E27920">
            <w:pPr>
              <w:pStyle w:val="Corpodetexto2"/>
              <w:rPr>
                <w:bCs w:val="0"/>
                <w:lang w:val="pt-BR" w:eastAsia="pt-BR"/>
              </w:rPr>
            </w:pPr>
            <w:r>
              <w:rPr>
                <w:bCs w:val="0"/>
                <w:lang w:val="pt-BR" w:eastAsia="pt-BR"/>
              </w:rPr>
              <w:t>-</w:t>
            </w:r>
            <w:r w:rsidR="001A6AE9">
              <w:rPr>
                <w:bCs w:val="0"/>
                <w:lang w:val="pt-BR" w:eastAsia="pt-BR"/>
              </w:rPr>
              <w:t xml:space="preserve"> </w:t>
            </w:r>
            <w:r w:rsidR="001E2660">
              <w:rPr>
                <w:bCs w:val="0"/>
                <w:lang w:val="pt-BR" w:eastAsia="pt-BR"/>
              </w:rPr>
              <w:t>Inclusão de rodapé no documento</w:t>
            </w:r>
            <w:r w:rsidR="001A6AE9">
              <w:rPr>
                <w:bCs w:val="0"/>
                <w:lang w:val="pt-BR" w:eastAsia="pt-BR"/>
              </w:rPr>
              <w:t>;</w:t>
            </w:r>
          </w:p>
          <w:p w14:paraId="4306CE1F" w14:textId="059CB37E" w:rsidR="001A6AE9" w:rsidRPr="00AF1E80" w:rsidRDefault="001A6AE9" w:rsidP="001A6AE9">
            <w:pPr>
              <w:autoSpaceDE w:val="0"/>
              <w:autoSpaceDN w:val="0"/>
              <w:adjustRightInd w:val="0"/>
              <w:rPr>
                <w:bCs w:val="0"/>
                <w:lang w:eastAsia="pt-BR"/>
              </w:rPr>
            </w:pPr>
            <w:r>
              <w:rPr>
                <w:bCs w:val="0"/>
                <w:lang w:eastAsia="pt-BR"/>
              </w:rPr>
              <w:t xml:space="preserve">- Atualização das </w:t>
            </w:r>
            <w:r w:rsidR="009469FF">
              <w:rPr>
                <w:bCs w:val="0"/>
                <w:lang w:eastAsia="pt-BR"/>
              </w:rPr>
              <w:t>R</w:t>
            </w:r>
            <w:r>
              <w:rPr>
                <w:bCs w:val="0"/>
                <w:lang w:eastAsia="pt-BR"/>
              </w:rPr>
              <w:t xml:space="preserve">esponsabilidades e </w:t>
            </w:r>
            <w:r w:rsidRPr="00AF1E80">
              <w:rPr>
                <w:bCs w:val="0"/>
                <w:lang w:eastAsia="pt-BR"/>
              </w:rPr>
              <w:t>Tabela 8: Responsabilidades</w:t>
            </w:r>
          </w:p>
          <w:p w14:paraId="5383D15D" w14:textId="57B908C8" w:rsidR="001A6AE9" w:rsidRDefault="001A6AE9" w:rsidP="001A6AE9">
            <w:pPr>
              <w:pStyle w:val="Corpodetexto2"/>
              <w:rPr>
                <w:rStyle w:val="ui-provider"/>
              </w:rPr>
            </w:pPr>
            <w:r>
              <w:rPr>
                <w:bCs w:val="0"/>
                <w:lang w:val="pt-BR" w:eastAsia="pt-BR"/>
              </w:rPr>
              <w:t xml:space="preserve"> conforme TW </w:t>
            </w:r>
            <w:r>
              <w:rPr>
                <w:rStyle w:val="ui-provider"/>
              </w:rPr>
              <w:t>4206704;</w:t>
            </w:r>
          </w:p>
          <w:p w14:paraId="549850B7" w14:textId="31EED955" w:rsidR="00AC3E6A" w:rsidRDefault="001A6AE9" w:rsidP="00AC3E6A">
            <w:pPr>
              <w:pStyle w:val="Corpodetexto2"/>
              <w:rPr>
                <w:color w:val="000000"/>
                <w:lang w:val="pt-BR"/>
              </w:rPr>
            </w:pPr>
            <w:r>
              <w:rPr>
                <w:bCs w:val="0"/>
                <w:lang w:eastAsia="pt-BR"/>
              </w:rPr>
              <w:t>- Atualização dos Templates</w:t>
            </w:r>
            <w:r w:rsidR="00AC3E6A">
              <w:rPr>
                <w:bCs w:val="0"/>
                <w:lang w:eastAsia="pt-BR"/>
              </w:rPr>
              <w:t xml:space="preserve"> ManGo ID: </w:t>
            </w:r>
            <w:r w:rsidR="00AC3E6A" w:rsidRPr="00AF1E80">
              <w:rPr>
                <w:color w:val="000000"/>
                <w:lang w:val="pt-BR"/>
              </w:rPr>
              <w:t>20541157</w:t>
            </w:r>
            <w:r w:rsidR="00AC3E6A">
              <w:rPr>
                <w:color w:val="000000"/>
                <w:lang w:val="pt-BR"/>
              </w:rPr>
              <w:t xml:space="preserve">, </w:t>
            </w:r>
            <w:r w:rsidR="00AC3E6A" w:rsidRPr="00AF1E80">
              <w:rPr>
                <w:color w:val="000000"/>
                <w:lang w:val="pt-BR"/>
              </w:rPr>
              <w:t>20522828</w:t>
            </w:r>
            <w:r w:rsidR="007F04B5">
              <w:rPr>
                <w:color w:val="000000"/>
                <w:lang w:val="pt-BR"/>
              </w:rPr>
              <w:t xml:space="preserve"> </w:t>
            </w:r>
            <w:r w:rsidR="00AC3E6A">
              <w:rPr>
                <w:color w:val="000000"/>
                <w:lang w:val="pt-BR"/>
              </w:rPr>
              <w:t xml:space="preserve">e </w:t>
            </w:r>
            <w:r w:rsidR="00AC3E6A" w:rsidRPr="00AF1E80">
              <w:rPr>
                <w:color w:val="000000"/>
                <w:lang w:val="pt-BR"/>
              </w:rPr>
              <w:t>20522829</w:t>
            </w:r>
          </w:p>
          <w:p w14:paraId="3BD5C0EE" w14:textId="2F0C73B4" w:rsidR="001A6AE9" w:rsidRDefault="001A6AE9" w:rsidP="001A6AE9">
            <w:pPr>
              <w:autoSpaceDE w:val="0"/>
              <w:autoSpaceDN w:val="0"/>
              <w:adjustRightInd w:val="0"/>
              <w:rPr>
                <w:rStyle w:val="ui-provider"/>
              </w:rPr>
            </w:pPr>
            <w:r>
              <w:rPr>
                <w:bCs w:val="0"/>
                <w:lang w:eastAsia="pt-BR"/>
              </w:rPr>
              <w:t xml:space="preserve"> para atualização das responsabilidades conforme TW </w:t>
            </w:r>
            <w:r>
              <w:rPr>
                <w:rStyle w:val="ui-provider"/>
              </w:rPr>
              <w:t>4206704</w:t>
            </w:r>
            <w:r w:rsidR="00B54802">
              <w:rPr>
                <w:rStyle w:val="ui-provider"/>
              </w:rPr>
              <w:t xml:space="preserve"> e nome nas propriedades.</w:t>
            </w:r>
          </w:p>
          <w:p w14:paraId="44C6C74F" w14:textId="77777777" w:rsidR="001A6AE9" w:rsidRDefault="00E8421D" w:rsidP="00A8365B">
            <w:pPr>
              <w:autoSpaceDE w:val="0"/>
              <w:autoSpaceDN w:val="0"/>
              <w:adjustRightInd w:val="0"/>
              <w:rPr>
                <w:bCs w:val="0"/>
                <w:lang w:eastAsia="pt-BR"/>
              </w:rPr>
            </w:pPr>
            <w:r>
              <w:rPr>
                <w:bCs w:val="0"/>
                <w:lang w:eastAsia="pt-BR"/>
              </w:rPr>
              <w:t xml:space="preserve">- Atualização do Item  6.2.4.16 conforme TW </w:t>
            </w:r>
            <w:r w:rsidR="00873B96" w:rsidRPr="00873B96">
              <w:rPr>
                <w:bCs w:val="0"/>
                <w:lang w:eastAsia="pt-BR"/>
              </w:rPr>
              <w:t>4269811</w:t>
            </w:r>
            <w:r w:rsidRPr="00873B96">
              <w:rPr>
                <w:bCs w:val="0"/>
                <w:lang w:eastAsia="pt-BR"/>
              </w:rPr>
              <w:t>;</w:t>
            </w:r>
          </w:p>
          <w:p w14:paraId="6DAFCF16" w14:textId="77777777" w:rsidR="00BD528B" w:rsidRDefault="000943DB" w:rsidP="00A8365B">
            <w:pPr>
              <w:autoSpaceDE w:val="0"/>
              <w:autoSpaceDN w:val="0"/>
              <w:adjustRightInd w:val="0"/>
              <w:rPr>
                <w:lang w:eastAsia="pt-BR"/>
              </w:rPr>
            </w:pPr>
            <w:r>
              <w:rPr>
                <w:lang w:eastAsia="pt-BR"/>
              </w:rPr>
              <w:t>- Mudança do autor.</w:t>
            </w:r>
          </w:p>
          <w:p w14:paraId="7D4A0FD6" w14:textId="374A4BA6" w:rsidR="003E16EC" w:rsidRPr="00A8365B" w:rsidRDefault="003E16EC" w:rsidP="003E16EC">
            <w:r>
              <w:t>- Alteração do item 9.</w:t>
            </w:r>
            <w:r w:rsidRPr="00AF1E80">
              <w:t>1 Fluxograma para Local CS</w:t>
            </w:r>
            <w:r>
              <w:t xml:space="preserve"> para Fluxograma 1: Local CS</w:t>
            </w:r>
          </w:p>
        </w:tc>
      </w:tr>
      <w:bookmarkEnd w:id="137"/>
    </w:tbl>
    <w:p w14:paraId="32540D10" w14:textId="05747044" w:rsidR="000F447D" w:rsidRPr="00AF1E80" w:rsidRDefault="000F447D" w:rsidP="00716D0A">
      <w:pPr>
        <w:pStyle w:val="Corpodetexto2"/>
        <w:jc w:val="left"/>
        <w:rPr>
          <w:lang w:val="pt-BR"/>
        </w:rPr>
      </w:pPr>
    </w:p>
    <w:p w14:paraId="233CE055" w14:textId="5536FF8A" w:rsidR="0014018B" w:rsidRDefault="0014018B" w:rsidP="00716D0A">
      <w:pPr>
        <w:pStyle w:val="Corpodetexto2"/>
        <w:jc w:val="left"/>
        <w:rPr>
          <w:lang w:val="pt-BR"/>
        </w:rPr>
      </w:pPr>
    </w:p>
    <w:p w14:paraId="5D702238" w14:textId="77777777" w:rsidR="00624921" w:rsidRPr="00AF1E80" w:rsidRDefault="00624921" w:rsidP="00716D0A">
      <w:pPr>
        <w:pStyle w:val="Corpodetexto2"/>
        <w:jc w:val="left"/>
        <w:rPr>
          <w:lang w:val="pt-BR"/>
        </w:rPr>
      </w:pPr>
    </w:p>
    <w:p w14:paraId="6B14DC3C" w14:textId="77777777" w:rsidR="00FB7943" w:rsidRDefault="00FB7943">
      <w:pPr>
        <w:rPr>
          <w:b/>
          <w:iCs/>
          <w:color w:val="003399"/>
          <w:sz w:val="32"/>
          <w:u w:val="single"/>
        </w:rPr>
      </w:pPr>
      <w:bookmarkStart w:id="139" w:name="_Toc111461958"/>
      <w:bookmarkStart w:id="140" w:name="_Toc132181674"/>
      <w:r>
        <w:br w:type="page"/>
      </w:r>
    </w:p>
    <w:p w14:paraId="72500D95" w14:textId="11EA7846" w:rsidR="00290286" w:rsidRPr="00AF1E80" w:rsidRDefault="00290286">
      <w:pPr>
        <w:pStyle w:val="Ttulo1"/>
        <w:rPr>
          <w:lang w:val="pt-BR"/>
        </w:rPr>
      </w:pPr>
      <w:bookmarkStart w:id="141" w:name="_Toc151735552"/>
      <w:r w:rsidRPr="00AF1E80">
        <w:rPr>
          <w:lang w:val="pt-BR"/>
        </w:rPr>
        <w:lastRenderedPageBreak/>
        <w:t>Fluxograma</w:t>
      </w:r>
      <w:bookmarkEnd w:id="139"/>
      <w:bookmarkEnd w:id="140"/>
      <w:bookmarkEnd w:id="141"/>
    </w:p>
    <w:p w14:paraId="52A54E87" w14:textId="77777777" w:rsidR="00FC4D16" w:rsidRDefault="00FC4D16" w:rsidP="00277E28"/>
    <w:p w14:paraId="41754334" w14:textId="33761C0D" w:rsidR="00AB7E9C" w:rsidRDefault="00AB7E9C" w:rsidP="00277E28">
      <w:r w:rsidRPr="00AF1E80">
        <w:t>Fluxograma</w:t>
      </w:r>
      <w:r w:rsidR="003E16EC">
        <w:t xml:space="preserve"> 1: </w:t>
      </w:r>
      <w:r w:rsidRPr="00AF1E80">
        <w:t>Local CS</w:t>
      </w:r>
    </w:p>
    <w:p w14:paraId="3A420669" w14:textId="066F3B84" w:rsidR="00290286" w:rsidRPr="00AF1E80" w:rsidRDefault="00253E6D" w:rsidP="00716D0A">
      <w:pPr>
        <w:pStyle w:val="Corpodetexto2"/>
        <w:jc w:val="left"/>
        <w:rPr>
          <w:lang w:val="pt-BR"/>
        </w:rPr>
      </w:pPr>
      <w:bookmarkStart w:id="142" w:name="_Toc80042174"/>
      <w:r w:rsidRPr="00AF1E80">
        <w:rPr>
          <w:noProof/>
          <w:lang w:val="pt-BR"/>
        </w:rPr>
        <mc:AlternateContent>
          <mc:Choice Requires="wps">
            <w:drawing>
              <wp:anchor distT="0" distB="0" distL="114300" distR="114300" simplePos="0" relativeHeight="251658318" behindDoc="0" locked="0" layoutInCell="1" allowOverlap="1" wp14:anchorId="40756A3B" wp14:editId="34BA02DF">
                <wp:simplePos x="0" y="0"/>
                <wp:positionH relativeFrom="page">
                  <wp:posOffset>2025531</wp:posOffset>
                </wp:positionH>
                <wp:positionV relativeFrom="paragraph">
                  <wp:posOffset>239588</wp:posOffset>
                </wp:positionV>
                <wp:extent cx="351155" cy="102235"/>
                <wp:effectExtent l="0" t="0" r="10795" b="12065"/>
                <wp:wrapNone/>
                <wp:docPr id="56" name="Rectangle 1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D704C" w14:textId="77777777" w:rsidR="00825E3A" w:rsidRDefault="00825E3A" w:rsidP="00253E6D">
                            <w:r>
                              <w:rPr>
                                <w:color w:val="000000"/>
                                <w:sz w:val="14"/>
                                <w:szCs w:val="14"/>
                              </w:rPr>
                              <w:t xml:space="preserve">        Sim</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0756A3B" id="Rectangle 1017" o:spid="_x0000_s1027" style="position:absolute;margin-left:159.5pt;margin-top:18.85pt;width:27.65pt;height:8.05pt;z-index:25165831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" filled="f" stroked="f">
                <v:textbox style="mso-fit-shape-to-text:t" inset="0,0,0,0">
                  <w:txbxContent>
                    <w:p w14:paraId="384D704C" w14:textId="77777777" w:rsidR="00825E3A" w:rsidRDefault="00825E3A" w:rsidP="00253E6D">
                      <w:r>
                        <w:rPr>
                          <w:color w:val="000000"/>
                          <w:sz w:val="14"/>
                          <w:szCs w:val="14"/>
                        </w:rPr>
                        <w:t xml:space="preserve">        Sim</w:t>
                      </w:r>
                    </w:p>
                  </w:txbxContent>
                </v:textbox>
                <w10:wrap anchorx="page"/>
              </v:rect>
            </w:pict>
          </mc:Fallback>
        </mc:AlternateContent>
      </w:r>
      <w:r w:rsidRPr="00AF1E80">
        <w:rPr>
          <w:noProof/>
          <w:lang w:val="pt-BR"/>
        </w:rPr>
        <mc:AlternateContent>
          <mc:Choice Requires="wpg">
            <w:drawing>
              <wp:anchor distT="0" distB="0" distL="114300" distR="114300" simplePos="0" relativeHeight="251658317" behindDoc="0" locked="0" layoutInCell="1" allowOverlap="1" wp14:anchorId="09CB0BF6" wp14:editId="72478F8D">
                <wp:simplePos x="0" y="0"/>
                <wp:positionH relativeFrom="column">
                  <wp:posOffset>926896</wp:posOffset>
                </wp:positionH>
                <wp:positionV relativeFrom="paragraph">
                  <wp:posOffset>622806</wp:posOffset>
                </wp:positionV>
                <wp:extent cx="692407" cy="3484233"/>
                <wp:effectExtent l="76200" t="38100" r="0" b="97790"/>
                <wp:wrapNone/>
                <wp:docPr id="51" name="Agrupar 51"/>
                <wp:cNvGraphicFramePr/>
                <a:graphic xmlns:a="http://schemas.openxmlformats.org/drawingml/2006/main">
                  <a:graphicData uri="http://schemas.microsoft.com/office/word/2010/wordprocessingGroup">
                    <wpg:wgp>
                      <wpg:cNvGrpSpPr/>
                      <wpg:grpSpPr>
                        <a:xfrm>
                          <a:off x="0" y="0"/>
                          <a:ext cx="692407" cy="3484233"/>
                          <a:chOff x="0" y="0"/>
                          <a:chExt cx="692407" cy="3484233"/>
                        </a:xfrm>
                      </wpg:grpSpPr>
                      <wps:wsp>
                        <wps:cNvPr id="46" name="Conector reto 46"/>
                        <wps:cNvCnPr/>
                        <wps:spPr>
                          <a:xfrm flipH="1">
                            <a:off x="0" y="3480015"/>
                            <a:ext cx="692407" cy="0"/>
                          </a:xfrm>
                          <a:prstGeom prst="line">
                            <a:avLst/>
                          </a:prstGeom>
                          <a:ln>
                            <a:solidFill>
                              <a:schemeClr val="accent2">
                                <a:lumMod val="60000"/>
                                <a:lumOff val="4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Conector reto 47"/>
                        <wps:cNvCnPr/>
                        <wps:spPr>
                          <a:xfrm flipH="1" flipV="1">
                            <a:off x="0" y="364856"/>
                            <a:ext cx="5787" cy="3119377"/>
                          </a:xfrm>
                          <a:prstGeom prst="line">
                            <a:avLst/>
                          </a:prstGeom>
                          <a:ln>
                            <a:solidFill>
                              <a:schemeClr val="accent2">
                                <a:lumMod val="60000"/>
                                <a:lumOff val="4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9" name="Conector de Seta Reta 49"/>
                        <wps:cNvCnPr/>
                        <wps:spPr>
                          <a:xfrm flipV="1">
                            <a:off x="0" y="0"/>
                            <a:ext cx="546303" cy="359333"/>
                          </a:xfrm>
                          <a:prstGeom prst="straightConnector1">
                            <a:avLst/>
                          </a:prstGeom>
                          <a:ln>
                            <a:solidFill>
                              <a:schemeClr val="accent2">
                                <a:lumMod val="60000"/>
                                <a:lumOff val="4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42B899" id="Agrupar 51" o:spid="_x0000_s1026" style="position:absolute;margin-left:73pt;margin-top:49.05pt;width:54.5pt;height:274.35pt;z-index:251658317" coordsize="6924,3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">
                <v:line id="Conector reto 46" o:spid="_x0000_s1027" style="position:absolute;flip:x;visibility:visible;mso-wrap-style:square" from="0,34800" to="6924,3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" strokecolor="#d99594 [1941]">
                  <v:stroke dashstyle="dash" endarrow="block"/>
                </v:line>
                <v:line id="Conector reto 47" o:spid="_x0000_s1028" style="position:absolute;flip:x y;visibility:visible;mso-wrap-style:square" from="0,3648" to="57,3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" strokecolor="#d99594 [1941]">
                  <v:stroke dashstyle="dash" endarrow="block"/>
                </v:line>
                <v:shapetype id="_x0000_t32" coordsize="21600,21600" o:spt="32" o:oned="t" path="m,l21600,21600e" filled="f">
                  <v:path arrowok="t" fillok="f" o:connecttype="none"/>
                  <o:lock v:ext="edit" shapetype="t"/>
                </v:shapetype>
                <v:shape id="Conector de Seta Reta 49" o:spid="_x0000_s1029" type="#_x0000_t32" style="position:absolute;width:5463;height:35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" strokecolor="#d99594 [1941]">
                  <v:stroke dashstyle="dash" endarrow="block"/>
                </v:shape>
              </v:group>
            </w:pict>
          </mc:Fallback>
        </mc:AlternateContent>
      </w:r>
      <w:r w:rsidRPr="00AF1E80">
        <w:rPr>
          <w:noProof/>
          <w:lang w:val="pt-BR"/>
        </w:rPr>
        <mc:AlternateContent>
          <mc:Choice Requires="wps">
            <w:drawing>
              <wp:anchor distT="0" distB="0" distL="114300" distR="114300" simplePos="0" relativeHeight="251658316" behindDoc="0" locked="0" layoutInCell="1" allowOverlap="1" wp14:anchorId="24EDD993" wp14:editId="53C09160">
                <wp:simplePos x="0" y="0"/>
                <wp:positionH relativeFrom="column">
                  <wp:posOffset>3841812</wp:posOffset>
                </wp:positionH>
                <wp:positionV relativeFrom="paragraph">
                  <wp:posOffset>3725244</wp:posOffset>
                </wp:positionV>
                <wp:extent cx="461840" cy="254811"/>
                <wp:effectExtent l="38100" t="38100" r="14605" b="31115"/>
                <wp:wrapNone/>
                <wp:docPr id="44" name="Conector de Seta Reta 44"/>
                <wp:cNvGraphicFramePr/>
                <a:graphic xmlns:a="http://schemas.openxmlformats.org/drawingml/2006/main">
                  <a:graphicData uri="http://schemas.microsoft.com/office/word/2010/wordprocessingShape">
                    <wps:wsp>
                      <wps:cNvCnPr/>
                      <wps:spPr>
                        <a:xfrm flipH="1" flipV="1">
                          <a:off x="0" y="0"/>
                          <a:ext cx="461840" cy="254811"/>
                        </a:xfrm>
                        <a:prstGeom prst="straightConnector1">
                          <a:avLst/>
                        </a:prstGeom>
                        <a:ln>
                          <a:solidFill>
                            <a:schemeClr val="accent2">
                              <a:lumMod val="60000"/>
                              <a:lumOff val="4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B3565" id="Conector de Seta Reta 44" o:spid="_x0000_s1026" type="#_x0000_t32" style="position:absolute;margin-left:302.5pt;margin-top:293.35pt;width:36.35pt;height:20.05pt;flip:x y;z-index:2516583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" strokecolor="#d99594 [1941]">
                <v:stroke dashstyle="dash" endarrow="block"/>
              </v:shape>
            </w:pict>
          </mc:Fallback>
        </mc:AlternateContent>
      </w:r>
      <w:r w:rsidRPr="00AF1E80">
        <w:rPr>
          <w:noProof/>
          <w:lang w:val="pt-BR"/>
        </w:rPr>
        <mc:AlternateContent>
          <mc:Choice Requires="wps">
            <w:drawing>
              <wp:anchor distT="0" distB="0" distL="114300" distR="114300" simplePos="0" relativeHeight="251658315" behindDoc="0" locked="0" layoutInCell="1" allowOverlap="1" wp14:anchorId="1D95F9D3" wp14:editId="1D9DE75A">
                <wp:simplePos x="0" y="0"/>
                <wp:positionH relativeFrom="column">
                  <wp:posOffset>2895699</wp:posOffset>
                </wp:positionH>
                <wp:positionV relativeFrom="paragraph">
                  <wp:posOffset>3709387</wp:posOffset>
                </wp:positionV>
                <wp:extent cx="306562" cy="240529"/>
                <wp:effectExtent l="38100" t="38100" r="17780" b="26670"/>
                <wp:wrapNone/>
                <wp:docPr id="43" name="Conector de Seta Reta 43"/>
                <wp:cNvGraphicFramePr/>
                <a:graphic xmlns:a="http://schemas.openxmlformats.org/drawingml/2006/main">
                  <a:graphicData uri="http://schemas.microsoft.com/office/word/2010/wordprocessingShape">
                    <wps:wsp>
                      <wps:cNvCnPr/>
                      <wps:spPr>
                        <a:xfrm flipH="1" flipV="1">
                          <a:off x="0" y="0"/>
                          <a:ext cx="306562" cy="240529"/>
                        </a:xfrm>
                        <a:prstGeom prst="straightConnector1">
                          <a:avLst/>
                        </a:prstGeom>
                        <a:ln>
                          <a:solidFill>
                            <a:schemeClr val="accent2">
                              <a:lumMod val="60000"/>
                              <a:lumOff val="4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3623F" id="Conector de Seta Reta 43" o:spid="_x0000_s1026" type="#_x0000_t32" style="position:absolute;margin-left:228pt;margin-top:292.1pt;width:24.15pt;height:18.95pt;flip:x y;z-index:2516583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" strokecolor="#d99594 [1941]">
                <v:stroke dashstyle="dash" endarrow="block"/>
              </v:shape>
            </w:pict>
          </mc:Fallback>
        </mc:AlternateContent>
      </w:r>
      <w:r w:rsidRPr="00AF1E80">
        <w:rPr>
          <w:noProof/>
          <w:lang w:val="pt-BR"/>
        </w:rPr>
        <mc:AlternateContent>
          <mc:Choice Requires="wps">
            <w:drawing>
              <wp:anchor distT="0" distB="0" distL="114300" distR="114300" simplePos="0" relativeHeight="251658314" behindDoc="0" locked="0" layoutInCell="1" allowOverlap="1" wp14:anchorId="4DC1170D" wp14:editId="039E1FC6">
                <wp:simplePos x="0" y="0"/>
                <wp:positionH relativeFrom="column">
                  <wp:posOffset>4295268</wp:posOffset>
                </wp:positionH>
                <wp:positionV relativeFrom="paragraph">
                  <wp:posOffset>3713572</wp:posOffset>
                </wp:positionV>
                <wp:extent cx="5286" cy="264277"/>
                <wp:effectExtent l="76200" t="38100" r="71120" b="21590"/>
                <wp:wrapNone/>
                <wp:docPr id="30" name="Conector de Seta Reta 30"/>
                <wp:cNvGraphicFramePr/>
                <a:graphic xmlns:a="http://schemas.openxmlformats.org/drawingml/2006/main">
                  <a:graphicData uri="http://schemas.microsoft.com/office/word/2010/wordprocessingShape">
                    <wps:wsp>
                      <wps:cNvCnPr/>
                      <wps:spPr>
                        <a:xfrm flipV="1">
                          <a:off x="0" y="0"/>
                          <a:ext cx="5286" cy="264277"/>
                        </a:xfrm>
                        <a:prstGeom prst="straightConnector1">
                          <a:avLst/>
                        </a:prstGeom>
                        <a:ln>
                          <a:solidFill>
                            <a:schemeClr val="accent2">
                              <a:lumMod val="60000"/>
                              <a:lumOff val="4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9A2B5" id="Conector de Seta Reta 30" o:spid="_x0000_s1026" type="#_x0000_t32" style="position:absolute;margin-left:338.2pt;margin-top:292.4pt;width:.4pt;height:20.8pt;flip:y;z-index:2516583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" strokecolor="#d99594 [1941]">
                <v:stroke dashstyle="dash" endarrow="block"/>
              </v:shape>
            </w:pict>
          </mc:Fallback>
        </mc:AlternateContent>
      </w:r>
      <w:r w:rsidRPr="00AF1E80">
        <w:rPr>
          <w:noProof/>
          <w:lang w:val="pt-BR"/>
        </w:rPr>
        <mc:AlternateContent>
          <mc:Choice Requires="wps">
            <w:drawing>
              <wp:anchor distT="0" distB="0" distL="114300" distR="114300" simplePos="0" relativeHeight="251658313" behindDoc="0" locked="0" layoutInCell="1" allowOverlap="1" wp14:anchorId="64359E6F" wp14:editId="780BE84E">
                <wp:simplePos x="0" y="0"/>
                <wp:positionH relativeFrom="column">
                  <wp:posOffset>4450752</wp:posOffset>
                </wp:positionH>
                <wp:positionV relativeFrom="paragraph">
                  <wp:posOffset>3713572</wp:posOffset>
                </wp:positionV>
                <wp:extent cx="0" cy="257021"/>
                <wp:effectExtent l="76200" t="0" r="57150" b="48260"/>
                <wp:wrapNone/>
                <wp:docPr id="28" name="Conector de Seta Reta 28"/>
                <wp:cNvGraphicFramePr/>
                <a:graphic xmlns:a="http://schemas.openxmlformats.org/drawingml/2006/main">
                  <a:graphicData uri="http://schemas.microsoft.com/office/word/2010/wordprocessingShape">
                    <wps:wsp>
                      <wps:cNvCnPr/>
                      <wps:spPr>
                        <a:xfrm>
                          <a:off x="0" y="0"/>
                          <a:ext cx="0" cy="257021"/>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A89815E" id="Conector de Seta Reta 28" o:spid="_x0000_s1026" type="#_x0000_t32" style="position:absolute;margin-left:350.45pt;margin-top:292.4pt;width:0;height:20.25pt;z-index:251658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" strokecolor="#8db3e2 [1311]">
                <v:stroke endarrow="block"/>
              </v:shape>
            </w:pict>
          </mc:Fallback>
        </mc:AlternateContent>
      </w:r>
      <w:r w:rsidRPr="00AF1E80">
        <w:rPr>
          <w:noProof/>
          <w:lang w:val="pt-BR"/>
        </w:rPr>
        <mc:AlternateContent>
          <mc:Choice Requires="wpg">
            <w:drawing>
              <wp:anchor distT="0" distB="0" distL="114300" distR="114300" simplePos="0" relativeHeight="251658245" behindDoc="0" locked="0" layoutInCell="1" allowOverlap="1" wp14:anchorId="7BDBEC52" wp14:editId="3F060CE3">
                <wp:simplePos x="0" y="0"/>
                <wp:positionH relativeFrom="column">
                  <wp:posOffset>1213793</wp:posOffset>
                </wp:positionH>
                <wp:positionV relativeFrom="paragraph">
                  <wp:posOffset>3280157</wp:posOffset>
                </wp:positionV>
                <wp:extent cx="709295" cy="443986"/>
                <wp:effectExtent l="0" t="0" r="14605" b="13335"/>
                <wp:wrapNone/>
                <wp:docPr id="15" name="Agrupar 15"/>
                <wp:cNvGraphicFramePr/>
                <a:graphic xmlns:a="http://schemas.openxmlformats.org/drawingml/2006/main">
                  <a:graphicData uri="http://schemas.microsoft.com/office/word/2010/wordprocessingGroup">
                    <wpg:wgp>
                      <wpg:cNvGrpSpPr/>
                      <wpg:grpSpPr>
                        <a:xfrm>
                          <a:off x="0" y="0"/>
                          <a:ext cx="709295" cy="443986"/>
                          <a:chOff x="0" y="0"/>
                          <a:chExt cx="709295" cy="425450"/>
                        </a:xfrm>
                      </wpg:grpSpPr>
                      <wps:wsp>
                        <wps:cNvPr id="345" name="Rectangle 933"/>
                        <wps:cNvSpPr>
                          <a:spLocks noChangeArrowheads="1"/>
                        </wps:cNvSpPr>
                        <wps:spPr bwMode="auto">
                          <a:xfrm>
                            <a:off x="0" y="0"/>
                            <a:ext cx="709295"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Rectangle 934"/>
                        <wps:cNvSpPr>
                          <a:spLocks noChangeArrowheads="1"/>
                        </wps:cNvSpPr>
                        <wps:spPr bwMode="auto">
                          <a:xfrm>
                            <a:off x="57873" y="92597"/>
                            <a:ext cx="5886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F3D2" w14:textId="77777777" w:rsidR="00825E3A" w:rsidRDefault="00825E3A" w:rsidP="00253E6D">
                              <w:pPr>
                                <w:rPr>
                                  <w:color w:val="000000"/>
                                  <w:sz w:val="14"/>
                                  <w:szCs w:val="14"/>
                                </w:rPr>
                              </w:pPr>
                              <w:r>
                                <w:rPr>
                                  <w:color w:val="000000"/>
                                  <w:sz w:val="14"/>
                                  <w:szCs w:val="14"/>
                                </w:rPr>
                                <w:t xml:space="preserve">Elaborar Plano </w:t>
                              </w:r>
                            </w:p>
                            <w:p w14:paraId="7D6B7B74" w14:textId="77777777" w:rsidR="00825E3A" w:rsidRDefault="00825E3A" w:rsidP="00253E6D">
                              <w:r>
                                <w:rPr>
                                  <w:color w:val="000000"/>
                                  <w:sz w:val="14"/>
                                  <w:szCs w:val="14"/>
                                </w:rPr>
                                <w:t xml:space="preserve"> de Validação</w:t>
                              </w: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w14:anchorId="7BDBEC52" id="Agrupar 15" o:spid="_x0000_s1028" style="position:absolute;margin-left:95.55pt;margin-top:258.3pt;width:55.85pt;height:34.95pt;z-index:251658245;mso-height-relative:margin" coordsize="7092,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">
                <v:rect id="Rectangle 933" o:spid="_x0000_s1029" style="position:absolute;width:7092;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" filled="f" strokeweight=".2pt"/>
                <v:rect id="Rectangle 934" o:spid="_x0000_s1030" style="position:absolute;left:578;top:925;width:58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DD9F3D2" w14:textId="77777777" w:rsidR="00825E3A" w:rsidRDefault="00825E3A" w:rsidP="00253E6D">
                        <w:pPr>
                          <w:rPr>
                            <w:color w:val="000000"/>
                            <w:sz w:val="14"/>
                            <w:szCs w:val="14"/>
                          </w:rPr>
                        </w:pPr>
                        <w:r>
                          <w:rPr>
                            <w:color w:val="000000"/>
                            <w:sz w:val="14"/>
                            <w:szCs w:val="14"/>
                          </w:rPr>
                          <w:t xml:space="preserve">Elaborar Plano </w:t>
                        </w:r>
                      </w:p>
                      <w:p w14:paraId="7D6B7B74" w14:textId="77777777" w:rsidR="00825E3A" w:rsidRDefault="00825E3A" w:rsidP="00253E6D">
                        <w:r>
                          <w:rPr>
                            <w:color w:val="000000"/>
                            <w:sz w:val="14"/>
                            <w:szCs w:val="14"/>
                          </w:rPr>
                          <w:t xml:space="preserve"> de Validação</w:t>
                        </w:r>
                      </w:p>
                    </w:txbxContent>
                  </v:textbox>
                </v:rect>
              </v:group>
            </w:pict>
          </mc:Fallback>
        </mc:AlternateContent>
      </w:r>
      <w:r w:rsidRPr="00AF1E80">
        <w:rPr>
          <w:noProof/>
          <w:lang w:val="pt-BR"/>
        </w:rPr>
        <mc:AlternateContent>
          <mc:Choice Requires="wps">
            <w:drawing>
              <wp:anchor distT="0" distB="0" distL="114300" distR="114300" simplePos="0" relativeHeight="251658248" behindDoc="0" locked="0" layoutInCell="1" allowOverlap="1" wp14:anchorId="6629271F" wp14:editId="53CEB51D">
                <wp:simplePos x="0" y="0"/>
                <wp:positionH relativeFrom="column">
                  <wp:posOffset>4062704</wp:posOffset>
                </wp:positionH>
                <wp:positionV relativeFrom="paragraph">
                  <wp:posOffset>3290728</wp:posOffset>
                </wp:positionV>
                <wp:extent cx="832485" cy="425094"/>
                <wp:effectExtent l="0" t="0" r="24765" b="13335"/>
                <wp:wrapNone/>
                <wp:docPr id="354" name="Rectangle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25094"/>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6C0BE0" w14:textId="77777777" w:rsidR="00825E3A" w:rsidRPr="00F03EBA" w:rsidRDefault="00825E3A" w:rsidP="00253E6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9271F" id="Rectangle 942" o:spid="_x0000_s1031" style="position:absolute;margin-left:319.9pt;margin-top:259.1pt;width:65.55pt;height:33.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" filled="f" strokeweight=".2pt">
                <v:textbox>
                  <w:txbxContent>
                    <w:p w14:paraId="1F6C0BE0" w14:textId="77777777" w:rsidR="00825E3A" w:rsidRPr="00F03EBA" w:rsidRDefault="00825E3A" w:rsidP="00253E6D">
                      <w:pPr>
                        <w:jc w:val="center"/>
                      </w:pPr>
                    </w:p>
                  </w:txbxContent>
                </v:textbox>
              </v:rect>
            </w:pict>
          </mc:Fallback>
        </mc:AlternateContent>
      </w:r>
      <w:r w:rsidRPr="00AF1E80">
        <w:rPr>
          <w:noProof/>
          <w:lang w:val="pt-BR"/>
        </w:rPr>
        <mc:AlternateContent>
          <mc:Choice Requires="wps">
            <w:drawing>
              <wp:anchor distT="0" distB="0" distL="114300" distR="114300" simplePos="0" relativeHeight="251658243" behindDoc="0" locked="0" layoutInCell="1" allowOverlap="1" wp14:anchorId="3C07061B" wp14:editId="74821B36">
                <wp:simplePos x="0" y="0"/>
                <wp:positionH relativeFrom="column">
                  <wp:posOffset>3124200</wp:posOffset>
                </wp:positionH>
                <wp:positionV relativeFrom="paragraph">
                  <wp:posOffset>572564</wp:posOffset>
                </wp:positionV>
                <wp:extent cx="635" cy="174625"/>
                <wp:effectExtent l="76200" t="0" r="75565" b="53975"/>
                <wp:wrapNone/>
                <wp:docPr id="554"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462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A6E36" id="AutoShape 1033" o:spid="_x0000_s1026" type="#_x0000_t32" style="position:absolute;margin-left:246pt;margin-top:45.1pt;width:.05pt;height:13.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" strokecolor="#8db3e2 [1311]">
                <v:stroke endarrow="block"/>
              </v:shape>
            </w:pict>
          </mc:Fallback>
        </mc:AlternateContent>
      </w:r>
      <w:r w:rsidRPr="00AF1E80">
        <w:rPr>
          <w:noProof/>
          <w:lang w:val="pt-BR"/>
        </w:rPr>
        <mc:AlternateContent>
          <mc:Choice Requires="wpg">
            <w:drawing>
              <wp:anchor distT="0" distB="0" distL="114300" distR="114300" simplePos="0" relativeHeight="251658242" behindDoc="0" locked="0" layoutInCell="1" allowOverlap="1" wp14:anchorId="3E5AEBEA" wp14:editId="41194F3E">
                <wp:simplePos x="0" y="0"/>
                <wp:positionH relativeFrom="column">
                  <wp:posOffset>2772204</wp:posOffset>
                </wp:positionH>
                <wp:positionV relativeFrom="paragraph">
                  <wp:posOffset>122555</wp:posOffset>
                </wp:positionV>
                <wp:extent cx="709295" cy="426085"/>
                <wp:effectExtent l="0" t="0" r="14605" b="12065"/>
                <wp:wrapNone/>
                <wp:docPr id="19" name="Agrupar 19"/>
                <wp:cNvGraphicFramePr/>
                <a:graphic xmlns:a="http://schemas.openxmlformats.org/drawingml/2006/main">
                  <a:graphicData uri="http://schemas.microsoft.com/office/word/2010/wordprocessingGroup">
                    <wpg:wgp>
                      <wpg:cNvGrpSpPr/>
                      <wpg:grpSpPr>
                        <a:xfrm>
                          <a:off x="0" y="0"/>
                          <a:ext cx="709295" cy="426085"/>
                          <a:chOff x="0" y="0"/>
                          <a:chExt cx="709295" cy="426085"/>
                        </a:xfrm>
                      </wpg:grpSpPr>
                      <wps:wsp>
                        <wps:cNvPr id="335" name="Rectangle 923"/>
                        <wps:cNvSpPr>
                          <a:spLocks noChangeArrowheads="1"/>
                        </wps:cNvSpPr>
                        <wps:spPr bwMode="auto">
                          <a:xfrm>
                            <a:off x="0" y="0"/>
                            <a:ext cx="709295"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Rectangle 924"/>
                        <wps:cNvSpPr>
                          <a:spLocks noChangeArrowheads="1"/>
                        </wps:cNvSpPr>
                        <wps:spPr bwMode="auto">
                          <a:xfrm>
                            <a:off x="123986" y="85241"/>
                            <a:ext cx="50927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0583C" w14:textId="77777777" w:rsidR="00825E3A" w:rsidRDefault="00825E3A" w:rsidP="00253E6D">
                              <w:pPr>
                                <w:rPr>
                                  <w:color w:val="000000"/>
                                  <w:sz w:val="14"/>
                                  <w:szCs w:val="14"/>
                                </w:rPr>
                              </w:pPr>
                              <w:r>
                                <w:rPr>
                                  <w:color w:val="000000"/>
                                  <w:sz w:val="14"/>
                                  <w:szCs w:val="14"/>
                                </w:rPr>
                                <w:t>Avaliação do</w:t>
                              </w:r>
                            </w:p>
                            <w:p w14:paraId="0115B0B2" w14:textId="77777777" w:rsidR="00825E3A" w:rsidRDefault="00825E3A" w:rsidP="00253E6D">
                              <w:r>
                                <w:rPr>
                                  <w:color w:val="000000"/>
                                  <w:sz w:val="14"/>
                                  <w:szCs w:val="14"/>
                                </w:rPr>
                                <w:t xml:space="preserve"> Fornecedor </w:t>
                              </w:r>
                            </w:p>
                          </w:txbxContent>
                        </wps:txbx>
                        <wps:bodyPr rot="0" vert="horz" wrap="none" lIns="0" tIns="0" rIns="0" bIns="0" anchor="t" anchorCtr="0" upright="1">
                          <a:spAutoFit/>
                        </wps:bodyPr>
                      </wps:wsp>
                    </wpg:wgp>
                  </a:graphicData>
                </a:graphic>
              </wp:anchor>
            </w:drawing>
          </mc:Choice>
          <mc:Fallback>
            <w:pict>
              <v:group w14:anchorId="3E5AEBEA" id="Agrupar 19" o:spid="_x0000_s1032" style="position:absolute;margin-left:218.3pt;margin-top:9.65pt;width:55.85pt;height:33.55pt;z-index:251658242" coordsize="7092,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">
                <v:rect id="Rectangle 923" o:spid="_x0000_s1033" style="position:absolute;width:7092;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" filled="f" strokeweight=".2pt"/>
                <v:rect id="Rectangle 924" o:spid="_x0000_s1034" style="position:absolute;left:1239;top:852;width:5093;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" filled="f" stroked="f">
                  <v:textbox style="mso-fit-shape-to-text:t" inset="0,0,0,0">
                    <w:txbxContent>
                      <w:p w14:paraId="0F10583C" w14:textId="77777777" w:rsidR="00825E3A" w:rsidRDefault="00825E3A" w:rsidP="00253E6D">
                        <w:pPr>
                          <w:rPr>
                            <w:color w:val="000000"/>
                            <w:sz w:val="14"/>
                            <w:szCs w:val="14"/>
                          </w:rPr>
                        </w:pPr>
                        <w:r>
                          <w:rPr>
                            <w:color w:val="000000"/>
                            <w:sz w:val="14"/>
                            <w:szCs w:val="14"/>
                          </w:rPr>
                          <w:t>Avaliação do</w:t>
                        </w:r>
                      </w:p>
                      <w:p w14:paraId="0115B0B2" w14:textId="77777777" w:rsidR="00825E3A" w:rsidRDefault="00825E3A" w:rsidP="00253E6D">
                        <w:r>
                          <w:rPr>
                            <w:color w:val="000000"/>
                            <w:sz w:val="14"/>
                            <w:szCs w:val="14"/>
                          </w:rPr>
                          <w:t xml:space="preserve"> Fornecedor </w:t>
                        </w:r>
                      </w:p>
                    </w:txbxContent>
                  </v:textbox>
                </v:rect>
              </v:group>
            </w:pict>
          </mc:Fallback>
        </mc:AlternateContent>
      </w:r>
      <w:r w:rsidRPr="00AF1E80">
        <w:rPr>
          <w:noProof/>
          <w:lang w:val="pt-BR"/>
        </w:rPr>
        <mc:AlternateContent>
          <mc:Choice Requires="wpg">
            <w:drawing>
              <wp:anchor distT="0" distB="0" distL="114300" distR="114300" simplePos="0" relativeHeight="251658241" behindDoc="0" locked="0" layoutInCell="1" allowOverlap="1" wp14:anchorId="54AEC370" wp14:editId="6C912D4F">
                <wp:simplePos x="0" y="0"/>
                <wp:positionH relativeFrom="column">
                  <wp:posOffset>1472785</wp:posOffset>
                </wp:positionH>
                <wp:positionV relativeFrom="paragraph">
                  <wp:posOffset>108827</wp:posOffset>
                </wp:positionV>
                <wp:extent cx="949325" cy="514350"/>
                <wp:effectExtent l="0" t="0" r="22225" b="19050"/>
                <wp:wrapNone/>
                <wp:docPr id="21" name="Agrupar 21"/>
                <wp:cNvGraphicFramePr/>
                <a:graphic xmlns:a="http://schemas.openxmlformats.org/drawingml/2006/main">
                  <a:graphicData uri="http://schemas.microsoft.com/office/word/2010/wordprocessingGroup">
                    <wpg:wgp>
                      <wpg:cNvGrpSpPr/>
                      <wpg:grpSpPr>
                        <a:xfrm>
                          <a:off x="0" y="0"/>
                          <a:ext cx="949325" cy="514350"/>
                          <a:chOff x="0" y="0"/>
                          <a:chExt cx="949325" cy="514350"/>
                        </a:xfrm>
                      </wpg:grpSpPr>
                      <wps:wsp>
                        <wps:cNvPr id="319" name="Rectangle 907"/>
                        <wps:cNvSpPr>
                          <a:spLocks noChangeArrowheads="1"/>
                        </wps:cNvSpPr>
                        <wps:spPr bwMode="auto">
                          <a:xfrm>
                            <a:off x="0" y="0"/>
                            <a:ext cx="949325" cy="5143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908"/>
                        <wps:cNvSpPr>
                          <a:spLocks noChangeArrowheads="1"/>
                        </wps:cNvSpPr>
                        <wps:spPr bwMode="auto">
                          <a:xfrm>
                            <a:off x="184994" y="52856"/>
                            <a:ext cx="727863" cy="416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D69F" w14:textId="56D4E1F2" w:rsidR="00825E3A" w:rsidRDefault="00825E3A" w:rsidP="00253E6D">
                              <w:pPr>
                                <w:rPr>
                                  <w:color w:val="000000"/>
                                  <w:sz w:val="14"/>
                                  <w:szCs w:val="14"/>
                                </w:rPr>
                              </w:pPr>
                              <w:r>
                                <w:rPr>
                                  <w:color w:val="000000"/>
                                  <w:sz w:val="14"/>
                                  <w:szCs w:val="14"/>
                                </w:rPr>
                                <w:t xml:space="preserve">     </w:t>
                              </w:r>
                              <w:r w:rsidRPr="003679BD">
                                <w:rPr>
                                  <w:color w:val="000000"/>
                                  <w:sz w:val="14"/>
                                  <w:szCs w:val="14"/>
                                </w:rPr>
                                <w:t xml:space="preserve">Elaborar a Especificação de </w:t>
                              </w:r>
                              <w:r>
                                <w:rPr>
                                  <w:color w:val="000000"/>
                                  <w:sz w:val="14"/>
                                  <w:szCs w:val="14"/>
                                </w:rPr>
                                <w:t xml:space="preserve">      </w:t>
                              </w:r>
                              <w:r w:rsidRPr="003679BD">
                                <w:rPr>
                                  <w:color w:val="000000"/>
                                  <w:sz w:val="14"/>
                                  <w:szCs w:val="14"/>
                                </w:rPr>
                                <w:t>Requerimentos</w:t>
                              </w:r>
                            </w:p>
                            <w:p w14:paraId="2539385A" w14:textId="77777777" w:rsidR="00825E3A" w:rsidRPr="003679BD" w:rsidRDefault="00825E3A" w:rsidP="00253E6D">
                              <w:r>
                                <w:rPr>
                                  <w:color w:val="000000"/>
                                  <w:sz w:val="14"/>
                                  <w:szCs w:val="14"/>
                                </w:rPr>
                                <w:t xml:space="preserve">    </w:t>
                              </w:r>
                              <w:r w:rsidRPr="003679BD">
                                <w:rPr>
                                  <w:color w:val="000000"/>
                                  <w:sz w:val="14"/>
                                  <w:szCs w:val="14"/>
                                </w:rPr>
                                <w:t>d</w:t>
                              </w:r>
                              <w:r>
                                <w:rPr>
                                  <w:color w:val="000000"/>
                                  <w:sz w:val="14"/>
                                  <w:szCs w:val="14"/>
                                </w:rPr>
                                <w:t>o Usuário</w:t>
                              </w:r>
                            </w:p>
                          </w:txbxContent>
                        </wps:txbx>
                        <wps:bodyPr rot="0" vert="horz" wrap="square" lIns="0" tIns="0" rIns="0" bIns="0" anchor="t" anchorCtr="0" upright="1">
                          <a:noAutofit/>
                        </wps:bodyPr>
                      </wps:wsp>
                    </wpg:wgp>
                  </a:graphicData>
                </a:graphic>
              </wp:anchor>
            </w:drawing>
          </mc:Choice>
          <mc:Fallback>
            <w:pict>
              <v:group w14:anchorId="54AEC370" id="Agrupar 21" o:spid="_x0000_s1035" style="position:absolute;margin-left:115.95pt;margin-top:8.55pt;width:74.75pt;height:40.5pt;z-index:251658241" coordsize="9493,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">
                <v:rect id="Rectangle 907" o:spid="_x0000_s1036" style="position:absolute;width:9493;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" filled="f" strokeweight=".2pt"/>
                <v:rect id="Rectangle 908" o:spid="_x0000_s1037" style="position:absolute;left:1849;top:528;width:7279;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0BDFD69F" w14:textId="56D4E1F2" w:rsidR="00825E3A" w:rsidRDefault="00825E3A" w:rsidP="00253E6D">
                        <w:pPr>
                          <w:rPr>
                            <w:color w:val="000000"/>
                            <w:sz w:val="14"/>
                            <w:szCs w:val="14"/>
                          </w:rPr>
                        </w:pPr>
                        <w:r>
                          <w:rPr>
                            <w:color w:val="000000"/>
                            <w:sz w:val="14"/>
                            <w:szCs w:val="14"/>
                          </w:rPr>
                          <w:t xml:space="preserve">     </w:t>
                        </w:r>
                        <w:r w:rsidRPr="003679BD">
                          <w:rPr>
                            <w:color w:val="000000"/>
                            <w:sz w:val="14"/>
                            <w:szCs w:val="14"/>
                          </w:rPr>
                          <w:t xml:space="preserve">Elaborar a Especificação de </w:t>
                        </w:r>
                        <w:r>
                          <w:rPr>
                            <w:color w:val="000000"/>
                            <w:sz w:val="14"/>
                            <w:szCs w:val="14"/>
                          </w:rPr>
                          <w:t xml:space="preserve">      </w:t>
                        </w:r>
                        <w:r w:rsidRPr="003679BD">
                          <w:rPr>
                            <w:color w:val="000000"/>
                            <w:sz w:val="14"/>
                            <w:szCs w:val="14"/>
                          </w:rPr>
                          <w:t>Requerimentos</w:t>
                        </w:r>
                      </w:p>
                      <w:p w14:paraId="2539385A" w14:textId="77777777" w:rsidR="00825E3A" w:rsidRPr="003679BD" w:rsidRDefault="00825E3A" w:rsidP="00253E6D">
                        <w:r>
                          <w:rPr>
                            <w:color w:val="000000"/>
                            <w:sz w:val="14"/>
                            <w:szCs w:val="14"/>
                          </w:rPr>
                          <w:t xml:space="preserve">    </w:t>
                        </w:r>
                        <w:r w:rsidRPr="003679BD">
                          <w:rPr>
                            <w:color w:val="000000"/>
                            <w:sz w:val="14"/>
                            <w:szCs w:val="14"/>
                          </w:rPr>
                          <w:t>d</w:t>
                        </w:r>
                        <w:r>
                          <w:rPr>
                            <w:color w:val="000000"/>
                            <w:sz w:val="14"/>
                            <w:szCs w:val="14"/>
                          </w:rPr>
                          <w:t>o Usuário</w:t>
                        </w:r>
                      </w:p>
                    </w:txbxContent>
                  </v:textbox>
                </v:rect>
              </v:group>
            </w:pict>
          </mc:Fallback>
        </mc:AlternateContent>
      </w:r>
      <w:r w:rsidRPr="00AF1E80">
        <w:rPr>
          <w:noProof/>
          <w:lang w:val="pt-BR"/>
        </w:rPr>
        <mc:AlternateContent>
          <mc:Choice Requires="wpg">
            <w:drawing>
              <wp:anchor distT="0" distB="0" distL="114300" distR="114300" simplePos="0" relativeHeight="251658240" behindDoc="0" locked="0" layoutInCell="1" allowOverlap="1" wp14:anchorId="5EB6D854" wp14:editId="2795FFE2">
                <wp:simplePos x="0" y="0"/>
                <wp:positionH relativeFrom="column">
                  <wp:posOffset>362820</wp:posOffset>
                </wp:positionH>
                <wp:positionV relativeFrom="paragraph">
                  <wp:posOffset>156397</wp:posOffset>
                </wp:positionV>
                <wp:extent cx="708660" cy="426085"/>
                <wp:effectExtent l="0" t="0" r="15240" b="12065"/>
                <wp:wrapNone/>
                <wp:docPr id="20" name="Agrupar 20"/>
                <wp:cNvGraphicFramePr/>
                <a:graphic xmlns:a="http://schemas.openxmlformats.org/drawingml/2006/main">
                  <a:graphicData uri="http://schemas.microsoft.com/office/word/2010/wordprocessingGroup">
                    <wpg:wgp>
                      <wpg:cNvGrpSpPr/>
                      <wpg:grpSpPr>
                        <a:xfrm>
                          <a:off x="0" y="0"/>
                          <a:ext cx="708660" cy="426085"/>
                          <a:chOff x="0" y="0"/>
                          <a:chExt cx="708660" cy="426085"/>
                        </a:xfrm>
                      </wpg:grpSpPr>
                      <wps:wsp>
                        <wps:cNvPr id="299" name="Rectangle 887"/>
                        <wps:cNvSpPr>
                          <a:spLocks noChangeArrowheads="1"/>
                        </wps:cNvSpPr>
                        <wps:spPr bwMode="auto">
                          <a:xfrm>
                            <a:off x="0" y="0"/>
                            <a:ext cx="708660"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888"/>
                        <wps:cNvSpPr>
                          <a:spLocks noChangeArrowheads="1"/>
                        </wps:cNvSpPr>
                        <wps:spPr bwMode="auto">
                          <a:xfrm>
                            <a:off x="36999" y="47570"/>
                            <a:ext cx="637540" cy="329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39D14" w14:textId="77777777" w:rsidR="00825E3A" w:rsidRPr="00684111" w:rsidRDefault="00825E3A" w:rsidP="00253E6D">
                              <w:pPr>
                                <w:rPr>
                                  <w:color w:val="000000"/>
                                  <w:sz w:val="14"/>
                                  <w:szCs w:val="14"/>
                                </w:rPr>
                              </w:pPr>
                              <w:r w:rsidRPr="00684111">
                                <w:rPr>
                                  <w:color w:val="000000"/>
                                  <w:sz w:val="14"/>
                                  <w:szCs w:val="14"/>
                                </w:rPr>
                                <w:t xml:space="preserve">Necessidade de </w:t>
                              </w:r>
                            </w:p>
                            <w:p w14:paraId="1A1DCD94" w14:textId="77777777" w:rsidR="00825E3A" w:rsidRPr="00684111" w:rsidRDefault="00825E3A" w:rsidP="00253E6D">
                              <w:pPr>
                                <w:rPr>
                                  <w:color w:val="000000"/>
                                  <w:sz w:val="14"/>
                                  <w:szCs w:val="14"/>
                                </w:rPr>
                              </w:pPr>
                              <w:r w:rsidRPr="00684111">
                                <w:rPr>
                                  <w:color w:val="000000"/>
                                  <w:sz w:val="14"/>
                                  <w:szCs w:val="14"/>
                                </w:rPr>
                                <w:t xml:space="preserve">  aquisição de </w:t>
                              </w:r>
                            </w:p>
                            <w:p w14:paraId="04645AEB" w14:textId="77777777" w:rsidR="00825E3A" w:rsidRPr="00684111" w:rsidRDefault="00825E3A" w:rsidP="00253E6D">
                              <w:r w:rsidRPr="00684111">
                                <w:rPr>
                                  <w:color w:val="000000"/>
                                  <w:sz w:val="14"/>
                                  <w:szCs w:val="14"/>
                                </w:rPr>
                                <w:t xml:space="preserve"> novo Sistema</w:t>
                              </w:r>
                            </w:p>
                            <w:p w14:paraId="1900AD09" w14:textId="77777777" w:rsidR="00825E3A" w:rsidRPr="00684111" w:rsidRDefault="00825E3A" w:rsidP="00253E6D"/>
                          </w:txbxContent>
                        </wps:txbx>
                        <wps:bodyPr rot="0" vert="horz" wrap="none" lIns="0" tIns="0" rIns="0" bIns="0" anchor="t" anchorCtr="0" upright="1">
                          <a:noAutofit/>
                        </wps:bodyPr>
                      </wps:wsp>
                    </wpg:wgp>
                  </a:graphicData>
                </a:graphic>
              </wp:anchor>
            </w:drawing>
          </mc:Choice>
          <mc:Fallback>
            <w:pict>
              <v:group w14:anchorId="5EB6D854" id="Agrupar 20" o:spid="_x0000_s1038" style="position:absolute;margin-left:28.55pt;margin-top:12.3pt;width:55.8pt;height:33.55pt;z-index:251658240" coordsize="7086,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">
                <v:rect id="Rectangle 887" o:spid="_x0000_s1039" style="position:absolute;width:7086;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" filled="f" strokeweight=".2pt"/>
                <v:rect id="Rectangle 888" o:spid="_x0000_s1040" style="position:absolute;left:369;top:475;width:6376;height:3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" filled="f" stroked="f">
                  <v:textbox inset="0,0,0,0">
                    <w:txbxContent>
                      <w:p w14:paraId="1F339D14" w14:textId="77777777" w:rsidR="00825E3A" w:rsidRPr="00684111" w:rsidRDefault="00825E3A" w:rsidP="00253E6D">
                        <w:pPr>
                          <w:rPr>
                            <w:color w:val="000000"/>
                            <w:sz w:val="14"/>
                            <w:szCs w:val="14"/>
                          </w:rPr>
                        </w:pPr>
                        <w:r w:rsidRPr="00684111">
                          <w:rPr>
                            <w:color w:val="000000"/>
                            <w:sz w:val="14"/>
                            <w:szCs w:val="14"/>
                          </w:rPr>
                          <w:t xml:space="preserve">Necessidade de </w:t>
                        </w:r>
                      </w:p>
                      <w:p w14:paraId="1A1DCD94" w14:textId="77777777" w:rsidR="00825E3A" w:rsidRPr="00684111" w:rsidRDefault="00825E3A" w:rsidP="00253E6D">
                        <w:pPr>
                          <w:rPr>
                            <w:color w:val="000000"/>
                            <w:sz w:val="14"/>
                            <w:szCs w:val="14"/>
                          </w:rPr>
                        </w:pPr>
                        <w:r w:rsidRPr="00684111">
                          <w:rPr>
                            <w:color w:val="000000"/>
                            <w:sz w:val="14"/>
                            <w:szCs w:val="14"/>
                          </w:rPr>
                          <w:t xml:space="preserve">  aquisição de </w:t>
                        </w:r>
                      </w:p>
                      <w:p w14:paraId="04645AEB" w14:textId="77777777" w:rsidR="00825E3A" w:rsidRPr="00684111" w:rsidRDefault="00825E3A" w:rsidP="00253E6D">
                        <w:r w:rsidRPr="00684111">
                          <w:rPr>
                            <w:color w:val="000000"/>
                            <w:sz w:val="14"/>
                            <w:szCs w:val="14"/>
                          </w:rPr>
                          <w:t xml:space="preserve"> novo Sistema</w:t>
                        </w:r>
                      </w:p>
                      <w:p w14:paraId="1900AD09" w14:textId="77777777" w:rsidR="00825E3A" w:rsidRPr="00684111" w:rsidRDefault="00825E3A" w:rsidP="00253E6D"/>
                    </w:txbxContent>
                  </v:textbox>
                </v:rect>
              </v:group>
            </w:pict>
          </mc:Fallback>
        </mc:AlternateContent>
      </w:r>
      <w:r w:rsidRPr="00AF1E80">
        <w:rPr>
          <w:noProof/>
          <w:lang w:val="pt-BR"/>
        </w:rPr>
        <mc:AlternateContent>
          <mc:Choice Requires="wps">
            <w:drawing>
              <wp:anchor distT="0" distB="0" distL="114300" distR="114300" simplePos="0" relativeHeight="251658309" behindDoc="0" locked="0" layoutInCell="1" allowOverlap="1" wp14:anchorId="4086541F" wp14:editId="7C560CFD">
                <wp:simplePos x="0" y="0"/>
                <wp:positionH relativeFrom="column">
                  <wp:posOffset>1547318</wp:posOffset>
                </wp:positionH>
                <wp:positionV relativeFrom="paragraph">
                  <wp:posOffset>2884242</wp:posOffset>
                </wp:positionV>
                <wp:extent cx="1207481" cy="341454"/>
                <wp:effectExtent l="38100" t="0" r="12065" b="59055"/>
                <wp:wrapNone/>
                <wp:docPr id="17" name="Conector: Angulado 17"/>
                <wp:cNvGraphicFramePr/>
                <a:graphic xmlns:a="http://schemas.openxmlformats.org/drawingml/2006/main">
                  <a:graphicData uri="http://schemas.microsoft.com/office/word/2010/wordprocessingShape">
                    <wps:wsp>
                      <wps:cNvCnPr/>
                      <wps:spPr>
                        <a:xfrm flipH="1">
                          <a:off x="0" y="0"/>
                          <a:ext cx="1207481" cy="341454"/>
                        </a:xfrm>
                        <a:prstGeom prst="bentConnector3">
                          <a:avLst>
                            <a:gd name="adj1" fmla="val 99118"/>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AA16A6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7" o:spid="_x0000_s1026" type="#_x0000_t34" style="position:absolute;margin-left:121.85pt;margin-top:227.1pt;width:95.1pt;height:26.9pt;flip:x;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" adj="21409" strokecolor="#8db3e2 [1311]">
                <v:stroke endarrow="block" joinstyle="round"/>
              </v:shape>
            </w:pict>
          </mc:Fallback>
        </mc:AlternateContent>
      </w:r>
      <w:r w:rsidRPr="00AF1E80">
        <w:rPr>
          <w:noProof/>
          <w:lang w:val="pt-BR"/>
        </w:rPr>
        <mc:AlternateContent>
          <mc:Choice Requires="wpg">
            <w:drawing>
              <wp:anchor distT="0" distB="0" distL="114300" distR="114300" simplePos="0" relativeHeight="251658253" behindDoc="0" locked="0" layoutInCell="1" allowOverlap="1" wp14:anchorId="0C3D3D0D" wp14:editId="245BC802">
                <wp:simplePos x="0" y="0"/>
                <wp:positionH relativeFrom="column">
                  <wp:posOffset>2754630</wp:posOffset>
                </wp:positionH>
                <wp:positionV relativeFrom="paragraph">
                  <wp:posOffset>2703758</wp:posOffset>
                </wp:positionV>
                <wp:extent cx="708660" cy="425450"/>
                <wp:effectExtent l="0" t="0" r="15240" b="12700"/>
                <wp:wrapNone/>
                <wp:docPr id="11" name="Agrupar 11"/>
                <wp:cNvGraphicFramePr/>
                <a:graphic xmlns:a="http://schemas.openxmlformats.org/drawingml/2006/main">
                  <a:graphicData uri="http://schemas.microsoft.com/office/word/2010/wordprocessingGroup">
                    <wpg:wgp>
                      <wpg:cNvGrpSpPr/>
                      <wpg:grpSpPr>
                        <a:xfrm>
                          <a:off x="0" y="0"/>
                          <a:ext cx="708660" cy="425450"/>
                          <a:chOff x="0" y="0"/>
                          <a:chExt cx="708660" cy="425450"/>
                        </a:xfrm>
                      </wpg:grpSpPr>
                      <wps:wsp>
                        <wps:cNvPr id="365" name="Rectangle 953"/>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954"/>
                        <wps:cNvSpPr>
                          <a:spLocks noChangeArrowheads="1"/>
                        </wps:cNvSpPr>
                        <wps:spPr bwMode="auto">
                          <a:xfrm>
                            <a:off x="150357" y="57873"/>
                            <a:ext cx="41529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AE692" w14:textId="77777777" w:rsidR="00825E3A" w:rsidRDefault="00825E3A" w:rsidP="00253E6D">
                              <w:pPr>
                                <w:rPr>
                                  <w:color w:val="000000"/>
                                  <w:sz w:val="14"/>
                                  <w:szCs w:val="14"/>
                                </w:rPr>
                              </w:pPr>
                              <w:r>
                                <w:rPr>
                                  <w:color w:val="000000"/>
                                  <w:sz w:val="14"/>
                                  <w:szCs w:val="14"/>
                                </w:rPr>
                                <w:t xml:space="preserve">  Elaborar </w:t>
                              </w:r>
                            </w:p>
                            <w:p w14:paraId="396C40A3" w14:textId="77777777" w:rsidR="00825E3A" w:rsidRDefault="00825E3A" w:rsidP="00253E6D">
                              <w:pPr>
                                <w:rPr>
                                  <w:color w:val="000000"/>
                                  <w:sz w:val="14"/>
                                  <w:szCs w:val="14"/>
                                </w:rPr>
                              </w:pPr>
                              <w:r>
                                <w:rPr>
                                  <w:color w:val="000000"/>
                                  <w:sz w:val="14"/>
                                  <w:szCs w:val="14"/>
                                </w:rPr>
                                <w:t>Análise de</w:t>
                              </w:r>
                            </w:p>
                            <w:p w14:paraId="08F87FA4" w14:textId="77777777" w:rsidR="00825E3A" w:rsidRDefault="00825E3A" w:rsidP="00253E6D">
                              <w:r>
                                <w:rPr>
                                  <w:color w:val="000000"/>
                                  <w:sz w:val="14"/>
                                  <w:szCs w:val="14"/>
                                </w:rPr>
                                <w:t xml:space="preserve">    Risco</w:t>
                              </w:r>
                            </w:p>
                          </w:txbxContent>
                        </wps:txbx>
                        <wps:bodyPr rot="0" vert="horz" wrap="none" lIns="0" tIns="0" rIns="0" bIns="0" anchor="t" anchorCtr="0" upright="1">
                          <a:spAutoFit/>
                        </wps:bodyPr>
                      </wps:wsp>
                    </wpg:wgp>
                  </a:graphicData>
                </a:graphic>
              </wp:anchor>
            </w:drawing>
          </mc:Choice>
          <mc:Fallback>
            <w:pict>
              <v:group w14:anchorId="0C3D3D0D" id="Agrupar 11" o:spid="_x0000_s1041" style="position:absolute;margin-left:216.9pt;margin-top:212.9pt;width:55.8pt;height:33.5pt;z-index:251658253" coordsize="7086,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">
                <v:rect id="Rectangle 953" o:spid="_x0000_s1042" style="position:absolute;width:708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" filled="f" strokeweight=".2pt"/>
                <v:rect id="Rectangle 954" o:spid="_x0000_s1043" style="position:absolute;left:1503;top:578;width:4153;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49FAE692" w14:textId="77777777" w:rsidR="00825E3A" w:rsidRDefault="00825E3A" w:rsidP="00253E6D">
                        <w:pPr>
                          <w:rPr>
                            <w:color w:val="000000"/>
                            <w:sz w:val="14"/>
                            <w:szCs w:val="14"/>
                          </w:rPr>
                        </w:pPr>
                        <w:r>
                          <w:rPr>
                            <w:color w:val="000000"/>
                            <w:sz w:val="14"/>
                            <w:szCs w:val="14"/>
                          </w:rPr>
                          <w:t xml:space="preserve">  Elaborar </w:t>
                        </w:r>
                      </w:p>
                      <w:p w14:paraId="396C40A3" w14:textId="77777777" w:rsidR="00825E3A" w:rsidRDefault="00825E3A" w:rsidP="00253E6D">
                        <w:pPr>
                          <w:rPr>
                            <w:color w:val="000000"/>
                            <w:sz w:val="14"/>
                            <w:szCs w:val="14"/>
                          </w:rPr>
                        </w:pPr>
                        <w:r>
                          <w:rPr>
                            <w:color w:val="000000"/>
                            <w:sz w:val="14"/>
                            <w:szCs w:val="14"/>
                          </w:rPr>
                          <w:t>Análise de</w:t>
                        </w:r>
                      </w:p>
                      <w:p w14:paraId="08F87FA4" w14:textId="77777777" w:rsidR="00825E3A" w:rsidRDefault="00825E3A" w:rsidP="00253E6D">
                        <w:r>
                          <w:rPr>
                            <w:color w:val="000000"/>
                            <w:sz w:val="14"/>
                            <w:szCs w:val="14"/>
                          </w:rPr>
                          <w:t xml:space="preserve">    Risco</w:t>
                        </w:r>
                      </w:p>
                    </w:txbxContent>
                  </v:textbox>
                </v:rect>
              </v:group>
            </w:pict>
          </mc:Fallback>
        </mc:AlternateContent>
      </w:r>
      <w:r w:rsidRPr="00AF1E80">
        <w:rPr>
          <w:noProof/>
          <w:lang w:val="pt-BR"/>
        </w:rPr>
        <mc:AlternateContent>
          <mc:Choice Requires="wps">
            <w:drawing>
              <wp:anchor distT="0" distB="0" distL="114300" distR="114300" simplePos="0" relativeHeight="251658312" behindDoc="0" locked="0" layoutInCell="1" allowOverlap="1" wp14:anchorId="7014B59D" wp14:editId="65882D69">
                <wp:simplePos x="0" y="0"/>
                <wp:positionH relativeFrom="column">
                  <wp:posOffset>1070534</wp:posOffset>
                </wp:positionH>
                <wp:positionV relativeFrom="paragraph">
                  <wp:posOffset>372389</wp:posOffset>
                </wp:positionV>
                <wp:extent cx="403251" cy="0"/>
                <wp:effectExtent l="0" t="76200" r="15875" b="95250"/>
                <wp:wrapNone/>
                <wp:docPr id="9" name="Conector de Seta Reta 9"/>
                <wp:cNvGraphicFramePr/>
                <a:graphic xmlns:a="http://schemas.openxmlformats.org/drawingml/2006/main">
                  <a:graphicData uri="http://schemas.microsoft.com/office/word/2010/wordprocessingShape">
                    <wps:wsp>
                      <wps:cNvCnPr/>
                      <wps:spPr>
                        <a:xfrm>
                          <a:off x="0" y="0"/>
                          <a:ext cx="403251" cy="0"/>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F0A274B" id="Conector de Seta Reta 9" o:spid="_x0000_s1026" type="#_x0000_t32" style="position:absolute;margin-left:84.3pt;margin-top:29.3pt;width:31.75pt;height:0;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11" behindDoc="0" locked="0" layoutInCell="1" allowOverlap="1" wp14:anchorId="34430C35" wp14:editId="0B3818C9">
                <wp:simplePos x="0" y="0"/>
                <wp:positionH relativeFrom="column">
                  <wp:posOffset>2419985</wp:posOffset>
                </wp:positionH>
                <wp:positionV relativeFrom="paragraph">
                  <wp:posOffset>349885</wp:posOffset>
                </wp:positionV>
                <wp:extent cx="330835" cy="3175"/>
                <wp:effectExtent l="0" t="76200" r="31115" b="92075"/>
                <wp:wrapNone/>
                <wp:docPr id="8" name="Conector de Seta Reta 8"/>
                <wp:cNvGraphicFramePr/>
                <a:graphic xmlns:a="http://schemas.openxmlformats.org/drawingml/2006/main">
                  <a:graphicData uri="http://schemas.microsoft.com/office/word/2010/wordprocessingShape">
                    <wps:wsp>
                      <wps:cNvCnPr/>
                      <wps:spPr>
                        <a:xfrm flipV="1">
                          <a:off x="0" y="0"/>
                          <a:ext cx="330835" cy="31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FA910DC" id="Conector de Seta Reta 8" o:spid="_x0000_s1026" type="#_x0000_t32" style="position:absolute;margin-left:190.55pt;margin-top:27.55pt;width:26.05pt;height:.25pt;flip:y;z-index:2516583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93" behindDoc="0" locked="0" layoutInCell="1" allowOverlap="1" wp14:anchorId="021B8E19" wp14:editId="7626F599">
                <wp:simplePos x="0" y="0"/>
                <wp:positionH relativeFrom="column">
                  <wp:posOffset>365760</wp:posOffset>
                </wp:positionH>
                <wp:positionV relativeFrom="paragraph">
                  <wp:posOffset>5492278</wp:posOffset>
                </wp:positionV>
                <wp:extent cx="494665" cy="102235"/>
                <wp:effectExtent l="0" t="0" r="1270" b="5080"/>
                <wp:wrapNone/>
                <wp:docPr id="387" name="Rectangle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56290" w14:textId="77777777" w:rsidR="00825E3A" w:rsidRDefault="00825E3A" w:rsidP="00253E6D">
                            <w:pPr>
                              <w:rPr>
                                <w:color w:val="000000"/>
                                <w:sz w:val="14"/>
                                <w:szCs w:val="14"/>
                              </w:rPr>
                            </w:pPr>
                            <w:r>
                              <w:rPr>
                                <w:color w:val="000000"/>
                                <w:sz w:val="14"/>
                                <w:szCs w:val="14"/>
                              </w:rPr>
                              <w:t xml:space="preserve">Gerenciamento </w:t>
                            </w:r>
                          </w:p>
                          <w:p w14:paraId="40E2F9B1" w14:textId="77777777" w:rsidR="00825E3A" w:rsidRDefault="00825E3A" w:rsidP="00253E6D">
                            <w:r>
                              <w:rPr>
                                <w:color w:val="000000"/>
                                <w:sz w:val="14"/>
                                <w:szCs w:val="14"/>
                              </w:rPr>
                              <w:t xml:space="preserve">de Mudanças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21B8E19" id="Rectangle 991" o:spid="_x0000_s1044" style="position:absolute;margin-left:28.8pt;margin-top:432.45pt;width:38.95pt;height:8.05pt;z-index:25165829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" filled="f" stroked="f">
                <v:textbox style="mso-fit-shape-to-text:t" inset="0,0,0,0">
                  <w:txbxContent>
                    <w:p w14:paraId="40456290" w14:textId="77777777" w:rsidR="00825E3A" w:rsidRDefault="00825E3A" w:rsidP="00253E6D">
                      <w:pPr>
                        <w:rPr>
                          <w:color w:val="000000"/>
                          <w:sz w:val="14"/>
                          <w:szCs w:val="14"/>
                        </w:rPr>
                      </w:pPr>
                      <w:r>
                        <w:rPr>
                          <w:color w:val="000000"/>
                          <w:sz w:val="14"/>
                          <w:szCs w:val="14"/>
                        </w:rPr>
                        <w:t xml:space="preserve">Gerenciamento </w:t>
                      </w:r>
                    </w:p>
                    <w:p w14:paraId="40E2F9B1" w14:textId="77777777" w:rsidR="00825E3A" w:rsidRDefault="00825E3A" w:rsidP="00253E6D">
                      <w:r>
                        <w:rPr>
                          <w:color w:val="000000"/>
                          <w:sz w:val="14"/>
                          <w:szCs w:val="14"/>
                        </w:rPr>
                        <w:t xml:space="preserve">de Mudanças </w:t>
                      </w:r>
                    </w:p>
                  </w:txbxContent>
                </v:textbox>
              </v:rect>
            </w:pict>
          </mc:Fallback>
        </mc:AlternateContent>
      </w:r>
      <w:r w:rsidRPr="00AF1E80">
        <w:rPr>
          <w:noProof/>
          <w:lang w:val="pt-BR"/>
        </w:rPr>
        <mc:AlternateContent>
          <mc:Choice Requires="wps">
            <w:drawing>
              <wp:anchor distT="0" distB="0" distL="114300" distR="114300" simplePos="0" relativeHeight="251658294" behindDoc="0" locked="0" layoutInCell="1" allowOverlap="1" wp14:anchorId="4FA8E858" wp14:editId="1DE648D2">
                <wp:simplePos x="0" y="0"/>
                <wp:positionH relativeFrom="column">
                  <wp:posOffset>1184910</wp:posOffset>
                </wp:positionH>
                <wp:positionV relativeFrom="paragraph">
                  <wp:posOffset>5498302</wp:posOffset>
                </wp:positionV>
                <wp:extent cx="494665" cy="102235"/>
                <wp:effectExtent l="0" t="0" r="1270" b="5080"/>
                <wp:wrapNone/>
                <wp:docPr id="504" name="Rectangle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CACC" w14:textId="77777777" w:rsidR="00825E3A" w:rsidRDefault="00825E3A" w:rsidP="00253E6D">
                            <w:pPr>
                              <w:rPr>
                                <w:color w:val="000000"/>
                                <w:sz w:val="14"/>
                                <w:szCs w:val="14"/>
                              </w:rPr>
                            </w:pPr>
                            <w:r>
                              <w:rPr>
                                <w:color w:val="000000"/>
                                <w:sz w:val="14"/>
                                <w:szCs w:val="14"/>
                              </w:rPr>
                              <w:t xml:space="preserve">Gerenciamento </w:t>
                            </w:r>
                          </w:p>
                          <w:p w14:paraId="1A1DE999" w14:textId="77777777" w:rsidR="00825E3A" w:rsidRDefault="00825E3A" w:rsidP="00253E6D">
                            <w:r>
                              <w:rPr>
                                <w:color w:val="000000"/>
                                <w:sz w:val="14"/>
                                <w:szCs w:val="14"/>
                              </w:rPr>
                              <w:t xml:space="preserve">   de Desvios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A8E858" id="_x0000_s1045" style="position:absolute;margin-left:93.3pt;margin-top:432.95pt;width:38.95pt;height:8.05pt;z-index:25165829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" filled="f" stroked="f">
                <v:textbox style="mso-fit-shape-to-text:t" inset="0,0,0,0">
                  <w:txbxContent>
                    <w:p w14:paraId="5E91CACC" w14:textId="77777777" w:rsidR="00825E3A" w:rsidRDefault="00825E3A" w:rsidP="00253E6D">
                      <w:pPr>
                        <w:rPr>
                          <w:color w:val="000000"/>
                          <w:sz w:val="14"/>
                          <w:szCs w:val="14"/>
                        </w:rPr>
                      </w:pPr>
                      <w:r>
                        <w:rPr>
                          <w:color w:val="000000"/>
                          <w:sz w:val="14"/>
                          <w:szCs w:val="14"/>
                        </w:rPr>
                        <w:t xml:space="preserve">Gerenciamento </w:t>
                      </w:r>
                    </w:p>
                    <w:p w14:paraId="1A1DE999" w14:textId="77777777" w:rsidR="00825E3A" w:rsidRDefault="00825E3A" w:rsidP="00253E6D">
                      <w:r>
                        <w:rPr>
                          <w:color w:val="000000"/>
                          <w:sz w:val="14"/>
                          <w:szCs w:val="14"/>
                        </w:rPr>
                        <w:t xml:space="preserve">   de Desvios</w:t>
                      </w:r>
                    </w:p>
                  </w:txbxContent>
                </v:textbox>
              </v:rect>
            </w:pict>
          </mc:Fallback>
        </mc:AlternateContent>
      </w:r>
      <w:r w:rsidRPr="00AF1E80">
        <w:rPr>
          <w:noProof/>
          <w:lang w:val="pt-BR"/>
        </w:rPr>
        <mc:AlternateContent>
          <mc:Choice Requires="wps">
            <w:drawing>
              <wp:anchor distT="0" distB="0" distL="114300" distR="114300" simplePos="0" relativeHeight="251658295" behindDoc="0" locked="0" layoutInCell="1" allowOverlap="1" wp14:anchorId="26845364" wp14:editId="3D7FF886">
                <wp:simplePos x="0" y="0"/>
                <wp:positionH relativeFrom="column">
                  <wp:posOffset>2023110</wp:posOffset>
                </wp:positionH>
                <wp:positionV relativeFrom="paragraph">
                  <wp:posOffset>5493222</wp:posOffset>
                </wp:positionV>
                <wp:extent cx="494665" cy="102235"/>
                <wp:effectExtent l="0" t="0" r="1270" b="5080"/>
                <wp:wrapNone/>
                <wp:docPr id="505" name="Rectangle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7653B" w14:textId="77777777" w:rsidR="00825E3A" w:rsidRDefault="00825E3A" w:rsidP="00253E6D">
                            <w:pPr>
                              <w:rPr>
                                <w:color w:val="000000"/>
                                <w:sz w:val="14"/>
                                <w:szCs w:val="14"/>
                              </w:rPr>
                            </w:pPr>
                            <w:r>
                              <w:rPr>
                                <w:color w:val="000000"/>
                                <w:sz w:val="14"/>
                                <w:szCs w:val="14"/>
                              </w:rPr>
                              <w:t xml:space="preserve">Gerenciamento </w:t>
                            </w:r>
                          </w:p>
                          <w:p w14:paraId="33134953" w14:textId="77777777" w:rsidR="00825E3A" w:rsidRDefault="00825E3A" w:rsidP="00253E6D">
                            <w:r>
                              <w:rPr>
                                <w:color w:val="000000"/>
                                <w:sz w:val="14"/>
                                <w:szCs w:val="14"/>
                              </w:rPr>
                              <w:t xml:space="preserve">   de Acessos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845364" id="_x0000_s1046" style="position:absolute;margin-left:159.3pt;margin-top:432.55pt;width:38.95pt;height:8.05pt;z-index:25165829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" filled="f" stroked="f">
                <v:textbox style="mso-fit-shape-to-text:t" inset="0,0,0,0">
                  <w:txbxContent>
                    <w:p w14:paraId="0897653B" w14:textId="77777777" w:rsidR="00825E3A" w:rsidRDefault="00825E3A" w:rsidP="00253E6D">
                      <w:pPr>
                        <w:rPr>
                          <w:color w:val="000000"/>
                          <w:sz w:val="14"/>
                          <w:szCs w:val="14"/>
                        </w:rPr>
                      </w:pPr>
                      <w:r>
                        <w:rPr>
                          <w:color w:val="000000"/>
                          <w:sz w:val="14"/>
                          <w:szCs w:val="14"/>
                        </w:rPr>
                        <w:t xml:space="preserve">Gerenciamento </w:t>
                      </w:r>
                    </w:p>
                    <w:p w14:paraId="33134953" w14:textId="77777777" w:rsidR="00825E3A" w:rsidRDefault="00825E3A" w:rsidP="00253E6D">
                      <w:r>
                        <w:rPr>
                          <w:color w:val="000000"/>
                          <w:sz w:val="14"/>
                          <w:szCs w:val="14"/>
                        </w:rPr>
                        <w:t xml:space="preserve">   de Acessos</w:t>
                      </w:r>
                    </w:p>
                  </w:txbxContent>
                </v:textbox>
              </v:rect>
            </w:pict>
          </mc:Fallback>
        </mc:AlternateContent>
      </w:r>
      <w:r w:rsidRPr="00AF1E80">
        <w:rPr>
          <w:noProof/>
          <w:lang w:val="pt-BR"/>
        </w:rPr>
        <mc:AlternateContent>
          <mc:Choice Requires="wps">
            <w:drawing>
              <wp:anchor distT="0" distB="0" distL="114300" distR="114300" simplePos="0" relativeHeight="251658296" behindDoc="0" locked="0" layoutInCell="1" allowOverlap="1" wp14:anchorId="716DF44F" wp14:editId="22426D6B">
                <wp:simplePos x="0" y="0"/>
                <wp:positionH relativeFrom="column">
                  <wp:posOffset>2894330</wp:posOffset>
                </wp:positionH>
                <wp:positionV relativeFrom="paragraph">
                  <wp:posOffset>5483697</wp:posOffset>
                </wp:positionV>
                <wp:extent cx="494665" cy="102235"/>
                <wp:effectExtent l="0" t="0" r="1270" b="5080"/>
                <wp:wrapNone/>
                <wp:docPr id="506" name="Rectangle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0B42C" w14:textId="77777777" w:rsidR="00825E3A" w:rsidRDefault="00825E3A" w:rsidP="00253E6D">
                            <w:pPr>
                              <w:rPr>
                                <w:color w:val="000000"/>
                                <w:sz w:val="14"/>
                                <w:szCs w:val="14"/>
                              </w:rPr>
                            </w:pPr>
                            <w:r>
                              <w:rPr>
                                <w:color w:val="000000"/>
                                <w:sz w:val="14"/>
                                <w:szCs w:val="14"/>
                              </w:rPr>
                              <w:t xml:space="preserve">Gerenciamento </w:t>
                            </w:r>
                          </w:p>
                          <w:p w14:paraId="7E3CA63E" w14:textId="77777777" w:rsidR="00825E3A" w:rsidRDefault="00825E3A" w:rsidP="00253E6D">
                            <w:r>
                              <w:rPr>
                                <w:color w:val="000000"/>
                                <w:sz w:val="14"/>
                                <w:szCs w:val="14"/>
                              </w:rPr>
                              <w:t xml:space="preserve">   de Riscos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6DF44F" id="_x0000_s1047" style="position:absolute;margin-left:227.9pt;margin-top:431.8pt;width:38.95pt;height:8.05pt;z-index:251658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" filled="f" stroked="f">
                <v:textbox style="mso-fit-shape-to-text:t" inset="0,0,0,0">
                  <w:txbxContent>
                    <w:p w14:paraId="05F0B42C" w14:textId="77777777" w:rsidR="00825E3A" w:rsidRDefault="00825E3A" w:rsidP="00253E6D">
                      <w:pPr>
                        <w:rPr>
                          <w:color w:val="000000"/>
                          <w:sz w:val="14"/>
                          <w:szCs w:val="14"/>
                        </w:rPr>
                      </w:pPr>
                      <w:r>
                        <w:rPr>
                          <w:color w:val="000000"/>
                          <w:sz w:val="14"/>
                          <w:szCs w:val="14"/>
                        </w:rPr>
                        <w:t xml:space="preserve">Gerenciamento </w:t>
                      </w:r>
                    </w:p>
                    <w:p w14:paraId="7E3CA63E" w14:textId="77777777" w:rsidR="00825E3A" w:rsidRDefault="00825E3A" w:rsidP="00253E6D">
                      <w:r>
                        <w:rPr>
                          <w:color w:val="000000"/>
                          <w:sz w:val="14"/>
                          <w:szCs w:val="14"/>
                        </w:rPr>
                        <w:t xml:space="preserve">   de Riscos</w:t>
                      </w:r>
                    </w:p>
                  </w:txbxContent>
                </v:textbox>
              </v:rect>
            </w:pict>
          </mc:Fallback>
        </mc:AlternateContent>
      </w:r>
      <w:r w:rsidRPr="00AF1E80">
        <w:rPr>
          <w:noProof/>
          <w:lang w:val="pt-BR"/>
        </w:rPr>
        <mc:AlternateContent>
          <mc:Choice Requires="wps">
            <w:drawing>
              <wp:anchor distT="0" distB="0" distL="114300" distR="114300" simplePos="0" relativeHeight="251658300" behindDoc="0" locked="0" layoutInCell="1" allowOverlap="1" wp14:anchorId="696C58F1" wp14:editId="7C9D02CB">
                <wp:simplePos x="0" y="0"/>
                <wp:positionH relativeFrom="column">
                  <wp:posOffset>4643120</wp:posOffset>
                </wp:positionH>
                <wp:positionV relativeFrom="paragraph">
                  <wp:posOffset>5479252</wp:posOffset>
                </wp:positionV>
                <wp:extent cx="494665" cy="102235"/>
                <wp:effectExtent l="0" t="0" r="10160" b="5080"/>
                <wp:wrapNone/>
                <wp:docPr id="510" name="Rectangle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28371" w14:textId="77777777" w:rsidR="00825E3A" w:rsidRDefault="00825E3A" w:rsidP="00253E6D">
                            <w:pPr>
                              <w:rPr>
                                <w:color w:val="000000"/>
                                <w:sz w:val="14"/>
                                <w:szCs w:val="14"/>
                              </w:rPr>
                            </w:pPr>
                            <w:r>
                              <w:rPr>
                                <w:color w:val="000000"/>
                                <w:sz w:val="14"/>
                                <w:szCs w:val="14"/>
                              </w:rPr>
                              <w:t xml:space="preserve"> Revisão</w:t>
                            </w:r>
                          </w:p>
                          <w:p w14:paraId="7C398E0B" w14:textId="77777777" w:rsidR="00825E3A" w:rsidRPr="002B2673" w:rsidRDefault="00825E3A" w:rsidP="00253E6D">
                            <w:r>
                              <w:rPr>
                                <w:color w:val="000000"/>
                                <w:sz w:val="14"/>
                                <w:szCs w:val="14"/>
                              </w:rPr>
                              <w:t>Periódica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6C58F1" id="_x0000_s1048" style="position:absolute;margin-left:365.6pt;margin-top:431.45pt;width:38.95pt;height:8.05pt;z-index:2516583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" filled="f" stroked="f">
                <v:textbox style="mso-fit-shape-to-text:t" inset="0,0,0,0">
                  <w:txbxContent>
                    <w:p w14:paraId="77C28371" w14:textId="77777777" w:rsidR="00825E3A" w:rsidRDefault="00825E3A" w:rsidP="00253E6D">
                      <w:pPr>
                        <w:rPr>
                          <w:color w:val="000000"/>
                          <w:sz w:val="14"/>
                          <w:szCs w:val="14"/>
                        </w:rPr>
                      </w:pPr>
                      <w:r>
                        <w:rPr>
                          <w:color w:val="000000"/>
                          <w:sz w:val="14"/>
                          <w:szCs w:val="14"/>
                        </w:rPr>
                        <w:t xml:space="preserve"> Revisão</w:t>
                      </w:r>
                    </w:p>
                    <w:p w14:paraId="7C398E0B" w14:textId="77777777" w:rsidR="00825E3A" w:rsidRPr="002B2673" w:rsidRDefault="00825E3A" w:rsidP="00253E6D">
                      <w:r>
                        <w:rPr>
                          <w:color w:val="000000"/>
                          <w:sz w:val="14"/>
                          <w:szCs w:val="14"/>
                        </w:rPr>
                        <w:t>Periódica</w:t>
                      </w:r>
                    </w:p>
                  </w:txbxContent>
                </v:textbox>
              </v:rect>
            </w:pict>
          </mc:Fallback>
        </mc:AlternateContent>
      </w:r>
      <w:r w:rsidRPr="00AF1E80">
        <w:rPr>
          <w:noProof/>
          <w:lang w:val="pt-BR"/>
        </w:rPr>
        <mc:AlternateContent>
          <mc:Choice Requires="wps">
            <w:drawing>
              <wp:anchor distT="0" distB="0" distL="114300" distR="114300" simplePos="0" relativeHeight="251658298" behindDoc="0" locked="0" layoutInCell="1" allowOverlap="1" wp14:anchorId="2E811F82" wp14:editId="2AA27826">
                <wp:simplePos x="0" y="0"/>
                <wp:positionH relativeFrom="column">
                  <wp:posOffset>3643630</wp:posOffset>
                </wp:positionH>
                <wp:positionV relativeFrom="paragraph">
                  <wp:posOffset>5425912</wp:posOffset>
                </wp:positionV>
                <wp:extent cx="494665" cy="102235"/>
                <wp:effectExtent l="0" t="0" r="11430" b="17145"/>
                <wp:wrapNone/>
                <wp:docPr id="508" name="Rectangle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B2FE9" w14:textId="77777777" w:rsidR="00825E3A" w:rsidRDefault="00825E3A" w:rsidP="00253E6D">
                            <w:pPr>
                              <w:rPr>
                                <w:color w:val="000000"/>
                                <w:sz w:val="14"/>
                                <w:szCs w:val="14"/>
                              </w:rPr>
                            </w:pPr>
                            <w:r>
                              <w:rPr>
                                <w:color w:val="000000"/>
                                <w:sz w:val="14"/>
                                <w:szCs w:val="14"/>
                              </w:rPr>
                              <w:t xml:space="preserve">     Gerenciamento </w:t>
                            </w:r>
                          </w:p>
                          <w:p w14:paraId="1339D77D" w14:textId="77777777" w:rsidR="00825E3A" w:rsidRDefault="00825E3A" w:rsidP="00253E6D">
                            <w:pPr>
                              <w:rPr>
                                <w:color w:val="000000"/>
                                <w:sz w:val="14"/>
                                <w:szCs w:val="14"/>
                              </w:rPr>
                            </w:pPr>
                            <w:r>
                              <w:rPr>
                                <w:color w:val="000000"/>
                                <w:sz w:val="14"/>
                                <w:szCs w:val="14"/>
                              </w:rPr>
                              <w:t xml:space="preserve">       de Backup e </w:t>
                            </w:r>
                          </w:p>
                          <w:p w14:paraId="2D0C81B8" w14:textId="77777777" w:rsidR="00825E3A" w:rsidRDefault="00825E3A" w:rsidP="00253E6D">
                            <w:r>
                              <w:rPr>
                                <w:color w:val="000000"/>
                                <w:sz w:val="14"/>
                                <w:szCs w:val="14"/>
                              </w:rPr>
                              <w:t xml:space="preserve">          </w:t>
                            </w:r>
                            <w:r>
                              <w:rPr>
                                <w:color w:val="000000"/>
                                <w:sz w:val="14"/>
                                <w:szCs w:val="14"/>
                              </w:rPr>
                              <w:t>Restore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811F82" id="_x0000_s1049" style="position:absolute;margin-left:286.9pt;margin-top:427.25pt;width:38.95pt;height:8.05pt;z-index:25165829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" filled="f" stroked="f">
                <v:textbox style="mso-fit-shape-to-text:t" inset="0,0,0,0">
                  <w:txbxContent>
                    <w:p w14:paraId="470B2FE9" w14:textId="77777777" w:rsidR="00825E3A" w:rsidRDefault="00825E3A" w:rsidP="00253E6D">
                      <w:pPr>
                        <w:rPr>
                          <w:color w:val="000000"/>
                          <w:sz w:val="14"/>
                          <w:szCs w:val="14"/>
                        </w:rPr>
                      </w:pPr>
                      <w:r>
                        <w:rPr>
                          <w:color w:val="000000"/>
                          <w:sz w:val="14"/>
                          <w:szCs w:val="14"/>
                        </w:rPr>
                        <w:t xml:space="preserve">     Gerenciamento </w:t>
                      </w:r>
                    </w:p>
                    <w:p w14:paraId="1339D77D" w14:textId="77777777" w:rsidR="00825E3A" w:rsidRDefault="00825E3A" w:rsidP="00253E6D">
                      <w:pPr>
                        <w:rPr>
                          <w:color w:val="000000"/>
                          <w:sz w:val="14"/>
                          <w:szCs w:val="14"/>
                        </w:rPr>
                      </w:pPr>
                      <w:r>
                        <w:rPr>
                          <w:color w:val="000000"/>
                          <w:sz w:val="14"/>
                          <w:szCs w:val="14"/>
                        </w:rPr>
                        <w:t xml:space="preserve">       de Backup e </w:t>
                      </w:r>
                    </w:p>
                    <w:p w14:paraId="2D0C81B8" w14:textId="77777777" w:rsidR="00825E3A" w:rsidRDefault="00825E3A" w:rsidP="00253E6D">
                      <w:r>
                        <w:rPr>
                          <w:color w:val="000000"/>
                          <w:sz w:val="14"/>
                          <w:szCs w:val="14"/>
                        </w:rPr>
                        <w:t xml:space="preserve">          </w:t>
                      </w:r>
                      <w:r>
                        <w:rPr>
                          <w:color w:val="000000"/>
                          <w:sz w:val="14"/>
                          <w:szCs w:val="14"/>
                        </w:rPr>
                        <w:t>Restore</w:t>
                      </w:r>
                    </w:p>
                  </w:txbxContent>
                </v:textbox>
              </v:rect>
            </w:pict>
          </mc:Fallback>
        </mc:AlternateContent>
      </w:r>
      <w:r w:rsidRPr="00AF1E80">
        <w:rPr>
          <w:noProof/>
          <w:lang w:val="pt-BR"/>
        </w:rPr>
        <mc:AlternateContent>
          <mc:Choice Requires="wps">
            <w:drawing>
              <wp:anchor distT="0" distB="0" distL="114300" distR="114300" simplePos="0" relativeHeight="251658269" behindDoc="0" locked="0" layoutInCell="1" allowOverlap="1" wp14:anchorId="35E80CF1" wp14:editId="224549CD">
                <wp:simplePos x="0" y="0"/>
                <wp:positionH relativeFrom="column">
                  <wp:posOffset>4738370</wp:posOffset>
                </wp:positionH>
                <wp:positionV relativeFrom="paragraph">
                  <wp:posOffset>4695662</wp:posOffset>
                </wp:positionV>
                <wp:extent cx="351155" cy="102235"/>
                <wp:effectExtent l="0" t="0" r="10795" b="12065"/>
                <wp:wrapNone/>
                <wp:docPr id="412" name="Rectangle 1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493B" w14:textId="77777777" w:rsidR="00825E3A" w:rsidRDefault="00825E3A" w:rsidP="00253E6D">
                            <w:r>
                              <w:rPr>
                                <w:color w:val="000000"/>
                                <w:sz w:val="14"/>
                                <w:szCs w:val="14"/>
                              </w:rPr>
                              <w:t xml:space="preserve">        Sim</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5E80CF1" id="_x0000_s1050" style="position:absolute;margin-left:373.1pt;margin-top:369.75pt;width:27.65pt;height:8.05pt;z-index:25165826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" filled="f" stroked="f">
                <v:textbox style="mso-fit-shape-to-text:t" inset="0,0,0,0">
                  <w:txbxContent>
                    <w:p w14:paraId="53D9493B" w14:textId="77777777" w:rsidR="00825E3A" w:rsidRDefault="00825E3A" w:rsidP="00253E6D">
                      <w:r>
                        <w:rPr>
                          <w:color w:val="000000"/>
                          <w:sz w:val="14"/>
                          <w:szCs w:val="14"/>
                        </w:rPr>
                        <w:t xml:space="preserve">        Sim</w:t>
                      </w:r>
                    </w:p>
                  </w:txbxContent>
                </v:textbox>
              </v:rect>
            </w:pict>
          </mc:Fallback>
        </mc:AlternateContent>
      </w:r>
      <w:r w:rsidRPr="00AF1E80">
        <w:rPr>
          <w:noProof/>
          <w:lang w:val="pt-BR"/>
        </w:rPr>
        <mc:AlternateContent>
          <mc:Choice Requires="wps">
            <w:drawing>
              <wp:anchor distT="0" distB="0" distL="114300" distR="114300" simplePos="0" relativeHeight="251658307" behindDoc="0" locked="0" layoutInCell="1" allowOverlap="1" wp14:anchorId="572D058D" wp14:editId="753AE862">
                <wp:simplePos x="0" y="0"/>
                <wp:positionH relativeFrom="column">
                  <wp:posOffset>4826000</wp:posOffset>
                </wp:positionH>
                <wp:positionV relativeFrom="paragraph">
                  <wp:posOffset>5168265</wp:posOffset>
                </wp:positionV>
                <wp:extent cx="0" cy="206375"/>
                <wp:effectExtent l="76200" t="0" r="57150" b="60325"/>
                <wp:wrapNone/>
                <wp:docPr id="520" name="Conector de Seta Reta 520"/>
                <wp:cNvGraphicFramePr/>
                <a:graphic xmlns:a="http://schemas.openxmlformats.org/drawingml/2006/main">
                  <a:graphicData uri="http://schemas.microsoft.com/office/word/2010/wordprocessingShape">
                    <wps:wsp>
                      <wps:cNvCnPr/>
                      <wps:spPr>
                        <a:xfrm>
                          <a:off x="0" y="0"/>
                          <a:ext cx="0" cy="2063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B4B8719" id="Conector de Seta Reta 520" o:spid="_x0000_s1026" type="#_x0000_t32" style="position:absolute;margin-left:380pt;margin-top:406.95pt;width:0;height:16.25pt;z-index:2516583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6" behindDoc="0" locked="0" layoutInCell="1" allowOverlap="1" wp14:anchorId="6FF1E299" wp14:editId="2D8EF01C">
                <wp:simplePos x="0" y="0"/>
                <wp:positionH relativeFrom="column">
                  <wp:posOffset>4056380</wp:posOffset>
                </wp:positionH>
                <wp:positionV relativeFrom="paragraph">
                  <wp:posOffset>5177155</wp:posOffset>
                </wp:positionV>
                <wp:extent cx="0" cy="206375"/>
                <wp:effectExtent l="76200" t="0" r="57150" b="60325"/>
                <wp:wrapNone/>
                <wp:docPr id="519" name="Conector de Seta Reta 519"/>
                <wp:cNvGraphicFramePr/>
                <a:graphic xmlns:a="http://schemas.openxmlformats.org/drawingml/2006/main">
                  <a:graphicData uri="http://schemas.microsoft.com/office/word/2010/wordprocessingShape">
                    <wps:wsp>
                      <wps:cNvCnPr/>
                      <wps:spPr>
                        <a:xfrm>
                          <a:off x="0" y="0"/>
                          <a:ext cx="0" cy="2063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3EEE071" id="Conector de Seta Reta 519" o:spid="_x0000_s1026" type="#_x0000_t32" style="position:absolute;margin-left:319.4pt;margin-top:407.65pt;width:0;height:16.25pt;z-index:2516583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5" behindDoc="0" locked="0" layoutInCell="1" allowOverlap="1" wp14:anchorId="5F9E24A2" wp14:editId="50F0391C">
                <wp:simplePos x="0" y="0"/>
                <wp:positionH relativeFrom="column">
                  <wp:posOffset>3187700</wp:posOffset>
                </wp:positionH>
                <wp:positionV relativeFrom="paragraph">
                  <wp:posOffset>5177155</wp:posOffset>
                </wp:positionV>
                <wp:extent cx="0" cy="206375"/>
                <wp:effectExtent l="76200" t="0" r="57150" b="60325"/>
                <wp:wrapNone/>
                <wp:docPr id="518" name="Conector de Seta Reta 518"/>
                <wp:cNvGraphicFramePr/>
                <a:graphic xmlns:a="http://schemas.openxmlformats.org/drawingml/2006/main">
                  <a:graphicData uri="http://schemas.microsoft.com/office/word/2010/wordprocessingShape">
                    <wps:wsp>
                      <wps:cNvCnPr/>
                      <wps:spPr>
                        <a:xfrm>
                          <a:off x="0" y="0"/>
                          <a:ext cx="0" cy="2063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46D8C747" id="Conector de Seta Reta 518" o:spid="_x0000_s1026" type="#_x0000_t32" style="position:absolute;margin-left:251pt;margin-top:407.65pt;width:0;height:16.25pt;z-index:2516583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4" behindDoc="0" locked="0" layoutInCell="1" allowOverlap="1" wp14:anchorId="2ACBD458" wp14:editId="689E0065">
                <wp:simplePos x="0" y="0"/>
                <wp:positionH relativeFrom="column">
                  <wp:posOffset>2354580</wp:posOffset>
                </wp:positionH>
                <wp:positionV relativeFrom="paragraph">
                  <wp:posOffset>5177155</wp:posOffset>
                </wp:positionV>
                <wp:extent cx="0" cy="206375"/>
                <wp:effectExtent l="76200" t="0" r="57150" b="60325"/>
                <wp:wrapNone/>
                <wp:docPr id="517" name="Conector de Seta Reta 517"/>
                <wp:cNvGraphicFramePr/>
                <a:graphic xmlns:a="http://schemas.openxmlformats.org/drawingml/2006/main">
                  <a:graphicData uri="http://schemas.microsoft.com/office/word/2010/wordprocessingShape">
                    <wps:wsp>
                      <wps:cNvCnPr/>
                      <wps:spPr>
                        <a:xfrm>
                          <a:off x="0" y="0"/>
                          <a:ext cx="0" cy="2063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305B24A" id="Conector de Seta Reta 517" o:spid="_x0000_s1026" type="#_x0000_t32" style="position:absolute;margin-left:185.4pt;margin-top:407.65pt;width:0;height:16.25pt;z-index:2516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3" behindDoc="0" locked="0" layoutInCell="1" allowOverlap="1" wp14:anchorId="10820706" wp14:editId="67542CF8">
                <wp:simplePos x="0" y="0"/>
                <wp:positionH relativeFrom="column">
                  <wp:posOffset>1476375</wp:posOffset>
                </wp:positionH>
                <wp:positionV relativeFrom="paragraph">
                  <wp:posOffset>5186680</wp:posOffset>
                </wp:positionV>
                <wp:extent cx="0" cy="206375"/>
                <wp:effectExtent l="76200" t="0" r="57150" b="60325"/>
                <wp:wrapNone/>
                <wp:docPr id="516" name="Conector de Seta Reta 516"/>
                <wp:cNvGraphicFramePr/>
                <a:graphic xmlns:a="http://schemas.openxmlformats.org/drawingml/2006/main">
                  <a:graphicData uri="http://schemas.microsoft.com/office/word/2010/wordprocessingShape">
                    <wps:wsp>
                      <wps:cNvCnPr/>
                      <wps:spPr>
                        <a:xfrm>
                          <a:off x="0" y="0"/>
                          <a:ext cx="0" cy="2063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08C9A32" id="Conector de Seta Reta 516" o:spid="_x0000_s1026" type="#_x0000_t32" style="position:absolute;margin-left:116.25pt;margin-top:408.4pt;width:0;height:16.25pt;z-index:25165830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2" behindDoc="0" locked="0" layoutInCell="1" allowOverlap="1" wp14:anchorId="234E245A" wp14:editId="07D546A6">
                <wp:simplePos x="0" y="0"/>
                <wp:positionH relativeFrom="column">
                  <wp:posOffset>634365</wp:posOffset>
                </wp:positionH>
                <wp:positionV relativeFrom="paragraph">
                  <wp:posOffset>5050790</wp:posOffset>
                </wp:positionV>
                <wp:extent cx="0" cy="333375"/>
                <wp:effectExtent l="76200" t="0" r="76200" b="47625"/>
                <wp:wrapNone/>
                <wp:docPr id="515" name="Conector de Seta Reta 515"/>
                <wp:cNvGraphicFramePr/>
                <a:graphic xmlns:a="http://schemas.openxmlformats.org/drawingml/2006/main">
                  <a:graphicData uri="http://schemas.microsoft.com/office/word/2010/wordprocessingShape">
                    <wps:wsp>
                      <wps:cNvCnPr/>
                      <wps:spPr>
                        <a:xfrm>
                          <a:off x="0" y="0"/>
                          <a:ext cx="0" cy="33337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08D77DE" id="Conector de Seta Reta 515" o:spid="_x0000_s1026" type="#_x0000_t32" style="position:absolute;margin-left:49.95pt;margin-top:397.7pt;width:0;height:26.25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1" behindDoc="0" locked="0" layoutInCell="1" allowOverlap="1" wp14:anchorId="1C03F964" wp14:editId="5F8335D0">
                <wp:simplePos x="0" y="0"/>
                <wp:positionH relativeFrom="column">
                  <wp:posOffset>645160</wp:posOffset>
                </wp:positionH>
                <wp:positionV relativeFrom="paragraph">
                  <wp:posOffset>5170170</wp:posOffset>
                </wp:positionV>
                <wp:extent cx="4182745" cy="15875"/>
                <wp:effectExtent l="0" t="0" r="27305" b="22225"/>
                <wp:wrapNone/>
                <wp:docPr id="514" name="Conector reto 514"/>
                <wp:cNvGraphicFramePr/>
                <a:graphic xmlns:a="http://schemas.openxmlformats.org/drawingml/2006/main">
                  <a:graphicData uri="http://schemas.microsoft.com/office/word/2010/wordprocessingShape">
                    <wps:wsp>
                      <wps:cNvCnPr/>
                      <wps:spPr>
                        <a:xfrm flipV="1">
                          <a:off x="0" y="0"/>
                          <a:ext cx="418274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55E35" id="Conector reto 514" o:spid="_x0000_s1026" style="position:absolute;flip:y;z-index:251658301;visibility:visible;mso-wrap-style:square;mso-wrap-distance-left:9pt;mso-wrap-distance-top:0;mso-wrap-distance-right:9pt;mso-wrap-distance-bottom:0;mso-position-horizontal:absolute;mso-position-horizontal-relative:text;mso-position-vertical:absolute;mso-position-vertical-relative:text" from="50.8pt,407.1pt" to="380.1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" strokecolor="#4579b8 [3044]"/>
            </w:pict>
          </mc:Fallback>
        </mc:AlternateContent>
      </w:r>
      <w:r w:rsidRPr="00AF1E80">
        <w:rPr>
          <w:noProof/>
          <w:lang w:val="pt-BR"/>
        </w:rPr>
        <mc:AlternateContent>
          <mc:Choice Requires="wps">
            <w:drawing>
              <wp:anchor distT="0" distB="0" distL="114300" distR="114300" simplePos="0" relativeHeight="251658299" behindDoc="0" locked="0" layoutInCell="1" allowOverlap="1" wp14:anchorId="47B44727" wp14:editId="6A1A6DCB">
                <wp:simplePos x="0" y="0"/>
                <wp:positionH relativeFrom="column">
                  <wp:posOffset>4540885</wp:posOffset>
                </wp:positionH>
                <wp:positionV relativeFrom="paragraph">
                  <wp:posOffset>5372735</wp:posOffset>
                </wp:positionV>
                <wp:extent cx="572135" cy="426085"/>
                <wp:effectExtent l="0" t="0" r="18415" b="12065"/>
                <wp:wrapNone/>
                <wp:docPr id="509" name="Rectangle 9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A299C" id="Rectangle 983" o:spid="_x0000_s1026" style="position:absolute;margin-left:357.55pt;margin-top:423.05pt;width:45.05pt;height:33.5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97" behindDoc="0" locked="0" layoutInCell="1" allowOverlap="1" wp14:anchorId="12F301A8" wp14:editId="0F9335A5">
                <wp:simplePos x="0" y="0"/>
                <wp:positionH relativeFrom="column">
                  <wp:posOffset>3677285</wp:posOffset>
                </wp:positionH>
                <wp:positionV relativeFrom="paragraph">
                  <wp:posOffset>5372735</wp:posOffset>
                </wp:positionV>
                <wp:extent cx="763270" cy="426085"/>
                <wp:effectExtent l="0" t="0" r="17780" b="12065"/>
                <wp:wrapNone/>
                <wp:docPr id="507" name="Rectangle 9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270"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0671E" id="Rectangle 983" o:spid="_x0000_s1026" style="position:absolute;margin-left:289.55pt;margin-top:423.05pt;width:60.1pt;height:33.5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" filled="f" strokeweight=".2pt"/>
            </w:pict>
          </mc:Fallback>
        </mc:AlternateContent>
      </w:r>
      <w:r w:rsidRPr="00AF1E80">
        <w:rPr>
          <w:noProof/>
          <w:lang w:val="pt-BR"/>
        </w:rPr>
        <mc:AlternateContent>
          <mc:Choice Requires="wps">
            <w:drawing>
              <wp:anchor distT="0" distB="0" distL="114300" distR="114300" simplePos="0" relativeHeight="251658291" behindDoc="0" locked="0" layoutInCell="1" allowOverlap="1" wp14:anchorId="1D7DA37B" wp14:editId="77F5636C">
                <wp:simplePos x="0" y="0"/>
                <wp:positionH relativeFrom="column">
                  <wp:posOffset>2799715</wp:posOffset>
                </wp:positionH>
                <wp:positionV relativeFrom="paragraph">
                  <wp:posOffset>5372735</wp:posOffset>
                </wp:positionV>
                <wp:extent cx="772160" cy="426085"/>
                <wp:effectExtent l="0" t="0" r="27940" b="12065"/>
                <wp:wrapNone/>
                <wp:docPr id="478" name="Rectangle 9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13359" id="Rectangle 983" o:spid="_x0000_s1026" style="position:absolute;margin-left:220.45pt;margin-top:423.05pt;width:60.8pt;height:33.5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89" behindDoc="0" locked="0" layoutInCell="1" allowOverlap="1" wp14:anchorId="1BF419DA" wp14:editId="7E907E28">
                <wp:simplePos x="0" y="0"/>
                <wp:positionH relativeFrom="column">
                  <wp:posOffset>1950720</wp:posOffset>
                </wp:positionH>
                <wp:positionV relativeFrom="paragraph">
                  <wp:posOffset>5384165</wp:posOffset>
                </wp:positionV>
                <wp:extent cx="755650" cy="426085"/>
                <wp:effectExtent l="0" t="0" r="25400" b="12065"/>
                <wp:wrapNone/>
                <wp:docPr id="485" name="Rectangle 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5B350" id="Rectangle 972" o:spid="_x0000_s1026" style="position:absolute;margin-left:153.6pt;margin-top:423.95pt;width:59.5pt;height:33.5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" filled="f" strokeweight=".2pt"/>
            </w:pict>
          </mc:Fallback>
        </mc:AlternateContent>
      </w:r>
      <w:r w:rsidRPr="00AF1E80">
        <w:rPr>
          <w:noProof/>
          <w:lang w:val="pt-BR"/>
        </w:rPr>
        <mc:AlternateContent>
          <mc:Choice Requires="wps">
            <w:drawing>
              <wp:anchor distT="0" distB="0" distL="114300" distR="114300" simplePos="0" relativeHeight="251658290" behindDoc="0" locked="0" layoutInCell="1" allowOverlap="1" wp14:anchorId="0844CD0E" wp14:editId="527B43C3">
                <wp:simplePos x="0" y="0"/>
                <wp:positionH relativeFrom="column">
                  <wp:posOffset>1139190</wp:posOffset>
                </wp:positionH>
                <wp:positionV relativeFrom="paragraph">
                  <wp:posOffset>5384165</wp:posOffset>
                </wp:positionV>
                <wp:extent cx="708025" cy="426085"/>
                <wp:effectExtent l="0" t="0" r="15875" b="12065"/>
                <wp:wrapNone/>
                <wp:docPr id="383" name="Rectangle 9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79331" id="Rectangle 978" o:spid="_x0000_s1026" style="position:absolute;margin-left:89.7pt;margin-top:423.95pt;width:55.75pt;height:33.5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" filled="f" strokeweight=".2pt"/>
            </w:pict>
          </mc:Fallback>
        </mc:AlternateContent>
      </w:r>
      <w:r w:rsidRPr="00AF1E80">
        <w:rPr>
          <w:noProof/>
          <w:lang w:val="pt-BR"/>
        </w:rPr>
        <mc:AlternateContent>
          <mc:Choice Requires="wps">
            <w:drawing>
              <wp:anchor distT="0" distB="0" distL="114300" distR="114300" simplePos="0" relativeHeight="251658292" behindDoc="0" locked="0" layoutInCell="1" allowOverlap="1" wp14:anchorId="5DE37A16" wp14:editId="7ACF8D8F">
                <wp:simplePos x="0" y="0"/>
                <wp:positionH relativeFrom="column">
                  <wp:posOffset>300990</wp:posOffset>
                </wp:positionH>
                <wp:positionV relativeFrom="paragraph">
                  <wp:posOffset>5384637</wp:posOffset>
                </wp:positionV>
                <wp:extent cx="708025" cy="426085"/>
                <wp:effectExtent l="0" t="0" r="15875" b="12065"/>
                <wp:wrapNone/>
                <wp:docPr id="386" name="Rectangle 9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42608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4567F" id="Rectangle 990" o:spid="_x0000_s1026" style="position:absolute;margin-left:23.7pt;margin-top:424pt;width:55.75pt;height:33.5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83" behindDoc="0" locked="0" layoutInCell="1" allowOverlap="1" wp14:anchorId="0776928D" wp14:editId="6AE0D867">
                <wp:simplePos x="0" y="0"/>
                <wp:positionH relativeFrom="column">
                  <wp:posOffset>2830830</wp:posOffset>
                </wp:positionH>
                <wp:positionV relativeFrom="paragraph">
                  <wp:posOffset>4566757</wp:posOffset>
                </wp:positionV>
                <wp:extent cx="163195" cy="102235"/>
                <wp:effectExtent l="0" t="0" r="8255" b="12065"/>
                <wp:wrapNone/>
                <wp:docPr id="452" name="Rectangle 1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B5105" w14:textId="77777777" w:rsidR="00825E3A" w:rsidRDefault="00825E3A" w:rsidP="00253E6D">
                            <w:r>
                              <w:rPr>
                                <w:color w:val="000000"/>
                                <w:sz w:val="14"/>
                                <w:szCs w:val="14"/>
                              </w:rPr>
                              <w:t>Não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76928D" id="Rectangle 1007" o:spid="_x0000_s1051" style="position:absolute;margin-left:222.9pt;margin-top:359.6pt;width:12.85pt;height:8.05pt;z-index:25165828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" filled="f" stroked="f">
                <v:textbox style="mso-fit-shape-to-text:t" inset="0,0,0,0">
                  <w:txbxContent>
                    <w:p w14:paraId="51DB5105" w14:textId="77777777" w:rsidR="00825E3A" w:rsidRDefault="00825E3A" w:rsidP="00253E6D">
                      <w:r>
                        <w:rPr>
                          <w:color w:val="000000"/>
                          <w:sz w:val="14"/>
                          <w:szCs w:val="14"/>
                        </w:rPr>
                        <w:t>Não</w:t>
                      </w:r>
                    </w:p>
                  </w:txbxContent>
                </v:textbox>
              </v:rect>
            </w:pict>
          </mc:Fallback>
        </mc:AlternateContent>
      </w:r>
      <w:r w:rsidRPr="00AF1E80">
        <w:rPr>
          <w:noProof/>
          <w:lang w:val="pt-BR"/>
        </w:rPr>
        <mc:AlternateContent>
          <mc:Choice Requires="wps">
            <w:drawing>
              <wp:anchor distT="0" distB="0" distL="114300" distR="114300" simplePos="0" relativeHeight="251658279" behindDoc="0" locked="0" layoutInCell="1" allowOverlap="1" wp14:anchorId="4EDAD590" wp14:editId="3C3FCFC0">
                <wp:simplePos x="0" y="0"/>
                <wp:positionH relativeFrom="column">
                  <wp:posOffset>4074958</wp:posOffset>
                </wp:positionH>
                <wp:positionV relativeFrom="paragraph">
                  <wp:posOffset>4587240</wp:posOffset>
                </wp:positionV>
                <wp:extent cx="163195" cy="102235"/>
                <wp:effectExtent l="0" t="0" r="8255" b="12065"/>
                <wp:wrapNone/>
                <wp:docPr id="55" name="Rectangle 1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01EEE" w14:textId="77777777" w:rsidR="00825E3A" w:rsidRDefault="00825E3A" w:rsidP="00253E6D">
                            <w:r>
                              <w:rPr>
                                <w:color w:val="000000"/>
                                <w:sz w:val="14"/>
                                <w:szCs w:val="14"/>
                              </w:rPr>
                              <w:t>Não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DAD590" id="_x0000_s1052" style="position:absolute;margin-left:320.85pt;margin-top:361.2pt;width:12.85pt;height:8.05pt;z-index:25165827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" filled="f" stroked="f">
                <v:textbox style="mso-fit-shape-to-text:t" inset="0,0,0,0">
                  <w:txbxContent>
                    <w:p w14:paraId="65C01EEE" w14:textId="77777777" w:rsidR="00825E3A" w:rsidRDefault="00825E3A" w:rsidP="00253E6D">
                      <w:r>
                        <w:rPr>
                          <w:color w:val="000000"/>
                          <w:sz w:val="14"/>
                          <w:szCs w:val="14"/>
                        </w:rPr>
                        <w:t>Não</w:t>
                      </w:r>
                    </w:p>
                  </w:txbxContent>
                </v:textbox>
              </v:rect>
            </w:pict>
          </mc:Fallback>
        </mc:AlternateContent>
      </w:r>
      <w:r w:rsidRPr="00AF1E80">
        <w:rPr>
          <w:noProof/>
          <w:lang w:val="pt-BR"/>
        </w:rPr>
        <mc:AlternateContent>
          <mc:Choice Requires="wps">
            <w:drawing>
              <wp:anchor distT="0" distB="0" distL="114300" distR="114300" simplePos="0" relativeHeight="251658284" behindDoc="0" locked="0" layoutInCell="1" allowOverlap="1" wp14:anchorId="7711DBCD" wp14:editId="032A4CA0">
                <wp:simplePos x="0" y="0"/>
                <wp:positionH relativeFrom="margin">
                  <wp:posOffset>330200</wp:posOffset>
                </wp:positionH>
                <wp:positionV relativeFrom="paragraph">
                  <wp:posOffset>4623272</wp:posOffset>
                </wp:positionV>
                <wp:extent cx="984250" cy="422910"/>
                <wp:effectExtent l="0" t="0" r="25400" b="15240"/>
                <wp:wrapNone/>
                <wp:docPr id="439" name="Rectangle 10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42291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9ABCE" id="Rectangle 1052" o:spid="_x0000_s1026" style="position:absolute;margin-left:26pt;margin-top:364.05pt;width:77.5pt;height:33.3pt;z-index:2516582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" filled="f" strokeweight=".2pt">
                <w10:wrap anchorx="margin"/>
              </v:rect>
            </w:pict>
          </mc:Fallback>
        </mc:AlternateContent>
      </w:r>
      <w:r w:rsidRPr="00AF1E80">
        <w:rPr>
          <w:noProof/>
          <w:lang w:val="pt-BR"/>
        </w:rPr>
        <mc:AlternateContent>
          <mc:Choice Requires="wps">
            <w:drawing>
              <wp:anchor distT="0" distB="0" distL="114300" distR="114300" simplePos="0" relativeHeight="251658286" behindDoc="0" locked="0" layoutInCell="1" allowOverlap="1" wp14:anchorId="08CA4110" wp14:editId="522EB95D">
                <wp:simplePos x="0" y="0"/>
                <wp:positionH relativeFrom="column">
                  <wp:posOffset>387350</wp:posOffset>
                </wp:positionH>
                <wp:positionV relativeFrom="paragraph">
                  <wp:posOffset>4696278</wp:posOffset>
                </wp:positionV>
                <wp:extent cx="894715" cy="262255"/>
                <wp:effectExtent l="0" t="0" r="635" b="4445"/>
                <wp:wrapNone/>
                <wp:docPr id="474"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F82CE" w14:textId="77777777" w:rsidR="00825E3A" w:rsidRDefault="00825E3A" w:rsidP="00253E6D">
                            <w:pPr>
                              <w:rPr>
                                <w:color w:val="000000"/>
                                <w:sz w:val="14"/>
                                <w:szCs w:val="14"/>
                              </w:rPr>
                            </w:pPr>
                            <w:r>
                              <w:rPr>
                                <w:color w:val="000000"/>
                                <w:sz w:val="14"/>
                                <w:szCs w:val="14"/>
                              </w:rPr>
                              <w:t>Relatório de Validação</w:t>
                            </w:r>
                          </w:p>
                          <w:p w14:paraId="4EF9D35B" w14:textId="77777777" w:rsidR="00825E3A" w:rsidRDefault="00825E3A" w:rsidP="00253E6D">
                            <w:r>
                              <w:rPr>
                                <w:color w:val="000000"/>
                                <w:sz w:val="14"/>
                                <w:szCs w:val="14"/>
                              </w:rPr>
                              <w:t xml:space="preserve">  Atualizar Inventário</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A4110" id="Rectangle 1053" o:spid="_x0000_s1053" style="position:absolute;margin-left:30.5pt;margin-top:369.8pt;width:70.45pt;height:20.65pt;z-index:25165828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" filled="f" stroked="f">
                <v:textbox inset="0,0,0,0">
                  <w:txbxContent>
                    <w:p w14:paraId="166F82CE" w14:textId="77777777" w:rsidR="00825E3A" w:rsidRDefault="00825E3A" w:rsidP="00253E6D">
                      <w:pPr>
                        <w:rPr>
                          <w:color w:val="000000"/>
                          <w:sz w:val="14"/>
                          <w:szCs w:val="14"/>
                        </w:rPr>
                      </w:pPr>
                      <w:r>
                        <w:rPr>
                          <w:color w:val="000000"/>
                          <w:sz w:val="14"/>
                          <w:szCs w:val="14"/>
                        </w:rPr>
                        <w:t>Relatório de Validação</w:t>
                      </w:r>
                    </w:p>
                    <w:p w14:paraId="4EF9D35B" w14:textId="77777777" w:rsidR="00825E3A" w:rsidRDefault="00825E3A" w:rsidP="00253E6D">
                      <w:r>
                        <w:rPr>
                          <w:color w:val="000000"/>
                          <w:sz w:val="14"/>
                          <w:szCs w:val="14"/>
                        </w:rPr>
                        <w:t xml:space="preserve">  Atualizar Inventário</w:t>
                      </w:r>
                    </w:p>
                  </w:txbxContent>
                </v:textbox>
              </v:rect>
            </w:pict>
          </mc:Fallback>
        </mc:AlternateContent>
      </w:r>
      <w:r w:rsidRPr="00AF1E80">
        <w:rPr>
          <w:noProof/>
          <w:lang w:val="pt-BR"/>
        </w:rPr>
        <mc:AlternateContent>
          <mc:Choice Requires="wps">
            <w:drawing>
              <wp:anchor distT="0" distB="0" distL="114300" distR="114300" simplePos="0" relativeHeight="251658287" behindDoc="0" locked="0" layoutInCell="1" allowOverlap="1" wp14:anchorId="6589F83E" wp14:editId="790560C6">
                <wp:simplePos x="0" y="0"/>
                <wp:positionH relativeFrom="column">
                  <wp:posOffset>1368425</wp:posOffset>
                </wp:positionH>
                <wp:positionV relativeFrom="paragraph">
                  <wp:posOffset>4842347</wp:posOffset>
                </wp:positionV>
                <wp:extent cx="211455" cy="635"/>
                <wp:effectExtent l="38100" t="76200" r="0" b="94615"/>
                <wp:wrapNone/>
                <wp:docPr id="471" name="AutoShape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 cy="63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5018A" id="AutoShape 1030" o:spid="_x0000_s1026" type="#_x0000_t32" style="position:absolute;margin-left:107.75pt;margin-top:381.3pt;width:16.65pt;height:.05pt;flip:x;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88" behindDoc="0" locked="0" layoutInCell="1" allowOverlap="1" wp14:anchorId="5E5E8E9A" wp14:editId="6C91A1C1">
                <wp:simplePos x="0" y="0"/>
                <wp:positionH relativeFrom="column">
                  <wp:posOffset>1423035</wp:posOffset>
                </wp:positionH>
                <wp:positionV relativeFrom="paragraph">
                  <wp:posOffset>4692487</wp:posOffset>
                </wp:positionV>
                <wp:extent cx="163195" cy="102235"/>
                <wp:effectExtent l="0" t="0" r="8255" b="12065"/>
                <wp:wrapNone/>
                <wp:docPr id="472" name="Rectangle 1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E1E93" w14:textId="77777777" w:rsidR="00825E3A" w:rsidRDefault="00825E3A" w:rsidP="00253E6D">
                            <w:r>
                              <w:rPr>
                                <w:color w:val="000000"/>
                                <w:sz w:val="14"/>
                                <w:szCs w:val="14"/>
                              </w:rPr>
                              <w:t>Não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5E8E9A" id="_x0000_s1054" style="position:absolute;margin-left:112.05pt;margin-top:369.5pt;width:12.85pt;height:8.05pt;z-index:251658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" filled="f" stroked="f">
                <v:textbox style="mso-fit-shape-to-text:t" inset="0,0,0,0">
                  <w:txbxContent>
                    <w:p w14:paraId="612E1E93" w14:textId="77777777" w:rsidR="00825E3A" w:rsidRDefault="00825E3A" w:rsidP="00253E6D">
                      <w:r>
                        <w:rPr>
                          <w:color w:val="000000"/>
                          <w:sz w:val="14"/>
                          <w:szCs w:val="14"/>
                        </w:rPr>
                        <w:t>Não</w:t>
                      </w:r>
                    </w:p>
                  </w:txbxContent>
                </v:textbox>
              </v:rect>
            </w:pict>
          </mc:Fallback>
        </mc:AlternateContent>
      </w:r>
      <w:r w:rsidRPr="00AF1E80">
        <w:rPr>
          <w:noProof/>
          <w:lang w:val="pt-BR"/>
        </w:rPr>
        <mc:AlternateContent>
          <mc:Choice Requires="wps">
            <w:drawing>
              <wp:anchor distT="0" distB="0" distL="114300" distR="114300" simplePos="0" relativeHeight="251658266" behindDoc="0" locked="0" layoutInCell="1" allowOverlap="1" wp14:anchorId="29F753F6" wp14:editId="105CDF1C">
                <wp:simplePos x="0" y="0"/>
                <wp:positionH relativeFrom="column">
                  <wp:posOffset>1634490</wp:posOffset>
                </wp:positionH>
                <wp:positionV relativeFrom="paragraph">
                  <wp:posOffset>4617720</wp:posOffset>
                </wp:positionV>
                <wp:extent cx="708660" cy="424815"/>
                <wp:effectExtent l="0" t="0" r="15240" b="13335"/>
                <wp:wrapNone/>
                <wp:docPr id="26" name="Freeform 10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 cy="424815"/>
                        </a:xfrm>
                        <a:custGeom>
                          <a:avLst/>
                          <a:gdLst>
                            <a:gd name="T0" fmla="*/ 0 w 1116"/>
                            <a:gd name="T1" fmla="*/ 334 h 669"/>
                            <a:gd name="T2" fmla="*/ 559 w 1116"/>
                            <a:gd name="T3" fmla="*/ 0 h 669"/>
                            <a:gd name="T4" fmla="*/ 1116 w 1116"/>
                            <a:gd name="T5" fmla="*/ 334 h 669"/>
                            <a:gd name="T6" fmla="*/ 559 w 1116"/>
                            <a:gd name="T7" fmla="*/ 669 h 669"/>
                            <a:gd name="T8" fmla="*/ 0 w 1116"/>
                            <a:gd name="T9" fmla="*/ 334 h 669"/>
                          </a:gdLst>
                          <a:ahLst/>
                          <a:cxnLst>
                            <a:cxn ang="0">
                              <a:pos x="T0" y="T1"/>
                            </a:cxn>
                            <a:cxn ang="0">
                              <a:pos x="T2" y="T3"/>
                            </a:cxn>
                            <a:cxn ang="0">
                              <a:pos x="T4" y="T5"/>
                            </a:cxn>
                            <a:cxn ang="0">
                              <a:pos x="T6" y="T7"/>
                            </a:cxn>
                            <a:cxn ang="0">
                              <a:pos x="T8" y="T9"/>
                            </a:cxn>
                          </a:cxnLst>
                          <a:rect l="0" t="0" r="r" b="b"/>
                          <a:pathLst>
                            <a:path w="1116" h="669">
                              <a:moveTo>
                                <a:pt x="0" y="334"/>
                              </a:moveTo>
                              <a:lnTo>
                                <a:pt x="559" y="0"/>
                              </a:lnTo>
                              <a:lnTo>
                                <a:pt x="1116" y="334"/>
                              </a:lnTo>
                              <a:lnTo>
                                <a:pt x="559" y="669"/>
                              </a:lnTo>
                              <a:lnTo>
                                <a:pt x="0" y="334"/>
                              </a:lnTo>
                              <a:close/>
                            </a:path>
                          </a:pathLst>
                        </a:cu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221B4" id="Freeform 1014" o:spid="_x0000_s1026" style="position:absolute;margin-left:128.7pt;margin-top:363.6pt;width:55.8pt;height:33.4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" path="m,334l559,r557,334l559,669,,334xe" filled="f">
                <v:path arrowok="t" o:connecttype="custom" o:connectlocs="0,212090;354965,0;708660,212090;354965,424815;0,212090" o:connectangles="0,0,0,0,0"/>
              </v:shape>
            </w:pict>
          </mc:Fallback>
        </mc:AlternateContent>
      </w:r>
      <w:r w:rsidRPr="00AF1E80">
        <w:rPr>
          <w:noProof/>
          <w:lang w:val="pt-BR"/>
        </w:rPr>
        <mc:AlternateContent>
          <mc:Choice Requires="wps">
            <w:drawing>
              <wp:anchor distT="0" distB="0" distL="114300" distR="114300" simplePos="0" relativeHeight="251658268" behindDoc="0" locked="0" layoutInCell="1" allowOverlap="1" wp14:anchorId="55E7E75F" wp14:editId="3CA41C2D">
                <wp:simplePos x="0" y="0"/>
                <wp:positionH relativeFrom="column">
                  <wp:posOffset>1812290</wp:posOffset>
                </wp:positionH>
                <wp:positionV relativeFrom="paragraph">
                  <wp:posOffset>4711065</wp:posOffset>
                </wp:positionV>
                <wp:extent cx="316230" cy="102235"/>
                <wp:effectExtent l="0" t="0" r="15240" b="5080"/>
                <wp:wrapNone/>
                <wp:docPr id="36" name="Rectangle 1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7E969" w14:textId="77777777" w:rsidR="00825E3A" w:rsidRDefault="00825E3A" w:rsidP="00253E6D">
                            <w:pPr>
                              <w:rPr>
                                <w:color w:val="000000"/>
                                <w:sz w:val="14"/>
                                <w:szCs w:val="14"/>
                              </w:rPr>
                            </w:pPr>
                            <w:r>
                              <w:rPr>
                                <w:color w:val="000000"/>
                                <w:sz w:val="14"/>
                                <w:szCs w:val="14"/>
                              </w:rPr>
                              <w:t xml:space="preserve">Existem </w:t>
                            </w:r>
                          </w:p>
                          <w:p w14:paraId="64A22C39" w14:textId="77777777" w:rsidR="00825E3A" w:rsidRDefault="00825E3A" w:rsidP="00253E6D">
                            <w:r>
                              <w:rPr>
                                <w:color w:val="000000"/>
                                <w:sz w:val="14"/>
                                <w:szCs w:val="14"/>
                              </w:rPr>
                              <w:t>Desvios?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5E7E75F" id="Rectangle 1015" o:spid="_x0000_s1055" style="position:absolute;margin-left:142.7pt;margin-top:370.95pt;width:24.9pt;height:8.05pt;z-index:2516582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" filled="f" stroked="f">
                <v:textbox style="mso-fit-shape-to-text:t" inset="0,0,0,0">
                  <w:txbxContent>
                    <w:p w14:paraId="4157E969" w14:textId="77777777" w:rsidR="00825E3A" w:rsidRDefault="00825E3A" w:rsidP="00253E6D">
                      <w:pPr>
                        <w:rPr>
                          <w:color w:val="000000"/>
                          <w:sz w:val="14"/>
                          <w:szCs w:val="14"/>
                        </w:rPr>
                      </w:pPr>
                      <w:r>
                        <w:rPr>
                          <w:color w:val="000000"/>
                          <w:sz w:val="14"/>
                          <w:szCs w:val="14"/>
                        </w:rPr>
                        <w:t xml:space="preserve">Existem </w:t>
                      </w:r>
                    </w:p>
                    <w:p w14:paraId="64A22C39" w14:textId="77777777" w:rsidR="00825E3A" w:rsidRDefault="00825E3A" w:rsidP="00253E6D">
                      <w:r>
                        <w:rPr>
                          <w:color w:val="000000"/>
                          <w:sz w:val="14"/>
                          <w:szCs w:val="14"/>
                        </w:rPr>
                        <w:t>Desvios?</w:t>
                      </w:r>
                    </w:p>
                  </w:txbxContent>
                </v:textbox>
              </v:rect>
            </w:pict>
          </mc:Fallback>
        </mc:AlternateContent>
      </w:r>
      <w:r w:rsidRPr="00AF1E80">
        <w:rPr>
          <w:noProof/>
          <w:lang w:val="pt-BR"/>
        </w:rPr>
        <mc:AlternateContent>
          <mc:Choice Requires="wps">
            <w:drawing>
              <wp:anchor distT="0" distB="0" distL="114300" distR="114300" simplePos="0" relativeHeight="251658275" behindDoc="0" locked="0" layoutInCell="1" allowOverlap="1" wp14:anchorId="7ED9BD11" wp14:editId="02372366">
                <wp:simplePos x="0" y="0"/>
                <wp:positionH relativeFrom="page">
                  <wp:posOffset>3315335</wp:posOffset>
                </wp:positionH>
                <wp:positionV relativeFrom="paragraph">
                  <wp:posOffset>4857278</wp:posOffset>
                </wp:positionV>
                <wp:extent cx="351155" cy="102235"/>
                <wp:effectExtent l="0" t="0" r="10795" b="12065"/>
                <wp:wrapNone/>
                <wp:docPr id="42" name="Rectangle 1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760B2" w14:textId="77777777" w:rsidR="00825E3A" w:rsidRDefault="00825E3A" w:rsidP="00253E6D">
                            <w:r>
                              <w:rPr>
                                <w:color w:val="000000"/>
                                <w:sz w:val="14"/>
                                <w:szCs w:val="14"/>
                              </w:rPr>
                              <w:t xml:space="preserve">        Sim</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ED9BD11" id="_x0000_s1056" style="position:absolute;margin-left:261.05pt;margin-top:382.45pt;width:27.65pt;height:8.05pt;z-index:251658275;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" filled="f" stroked="f">
                <v:textbox style="mso-fit-shape-to-text:t" inset="0,0,0,0">
                  <w:txbxContent>
                    <w:p w14:paraId="3C8760B2" w14:textId="77777777" w:rsidR="00825E3A" w:rsidRDefault="00825E3A" w:rsidP="00253E6D">
                      <w:r>
                        <w:rPr>
                          <w:color w:val="000000"/>
                          <w:sz w:val="14"/>
                          <w:szCs w:val="14"/>
                        </w:rPr>
                        <w:t xml:space="preserve">        Sim</w:t>
                      </w:r>
                    </w:p>
                  </w:txbxContent>
                </v:textbox>
                <w10:wrap anchorx="page"/>
              </v:rect>
            </w:pict>
          </mc:Fallback>
        </mc:AlternateContent>
      </w:r>
      <w:r w:rsidRPr="00AF1E80">
        <w:rPr>
          <w:noProof/>
          <w:lang w:val="pt-BR"/>
        </w:rPr>
        <mc:AlternateContent>
          <mc:Choice Requires="wps">
            <w:drawing>
              <wp:anchor distT="0" distB="0" distL="114300" distR="114300" simplePos="0" relativeHeight="251658272" behindDoc="0" locked="0" layoutInCell="1" allowOverlap="1" wp14:anchorId="1855BB07" wp14:editId="2BF4AD26">
                <wp:simplePos x="0" y="0"/>
                <wp:positionH relativeFrom="column">
                  <wp:posOffset>3509010</wp:posOffset>
                </wp:positionH>
                <wp:positionV relativeFrom="paragraph">
                  <wp:posOffset>4818380</wp:posOffset>
                </wp:positionV>
                <wp:extent cx="351155" cy="102235"/>
                <wp:effectExtent l="0" t="0" r="10795" b="12065"/>
                <wp:wrapNone/>
                <wp:docPr id="37" name="Rectangle 1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56C46" w14:textId="77777777" w:rsidR="00825E3A" w:rsidRDefault="00825E3A" w:rsidP="00253E6D">
                            <w:r>
                              <w:rPr>
                                <w:color w:val="000000"/>
                                <w:sz w:val="14"/>
                                <w:szCs w:val="14"/>
                              </w:rPr>
                              <w:t xml:space="preserve">        Sim</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855BB07" id="_x0000_s1057" style="position:absolute;margin-left:276.3pt;margin-top:379.4pt;width:27.65pt;height:8.05pt;z-index:251658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" filled="f" stroked="f">
                <v:textbox style="mso-fit-shape-to-text:t" inset="0,0,0,0">
                  <w:txbxContent>
                    <w:p w14:paraId="30956C46" w14:textId="77777777" w:rsidR="00825E3A" w:rsidRDefault="00825E3A" w:rsidP="00253E6D">
                      <w:r>
                        <w:rPr>
                          <w:color w:val="000000"/>
                          <w:sz w:val="14"/>
                          <w:szCs w:val="14"/>
                        </w:rPr>
                        <w:t xml:space="preserve">        Sim</w:t>
                      </w:r>
                    </w:p>
                  </w:txbxContent>
                </v:textbox>
              </v:rect>
            </w:pict>
          </mc:Fallback>
        </mc:AlternateContent>
      </w:r>
      <w:r w:rsidRPr="00AF1E80">
        <w:rPr>
          <w:noProof/>
          <w:lang w:val="pt-BR"/>
        </w:rPr>
        <mc:AlternateContent>
          <mc:Choice Requires="wps">
            <w:drawing>
              <wp:anchor distT="0" distB="0" distL="114300" distR="114300" simplePos="0" relativeHeight="251658267" behindDoc="0" locked="0" layoutInCell="1" allowOverlap="1" wp14:anchorId="64A35EB9" wp14:editId="6A75C9D4">
                <wp:simplePos x="0" y="0"/>
                <wp:positionH relativeFrom="column">
                  <wp:posOffset>3119755</wp:posOffset>
                </wp:positionH>
                <wp:positionV relativeFrom="paragraph">
                  <wp:posOffset>4696460</wp:posOffset>
                </wp:positionV>
                <wp:extent cx="316230" cy="102235"/>
                <wp:effectExtent l="0" t="0" r="15240" b="5080"/>
                <wp:wrapNone/>
                <wp:docPr id="35" name="Rectangle 1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78A93" w14:textId="77777777" w:rsidR="00825E3A" w:rsidRDefault="00825E3A" w:rsidP="00253E6D">
                            <w:pPr>
                              <w:rPr>
                                <w:color w:val="000000"/>
                                <w:sz w:val="14"/>
                                <w:szCs w:val="14"/>
                              </w:rPr>
                            </w:pPr>
                            <w:r>
                              <w:rPr>
                                <w:color w:val="000000"/>
                                <w:sz w:val="14"/>
                                <w:szCs w:val="14"/>
                              </w:rPr>
                              <w:t xml:space="preserve">Existem </w:t>
                            </w:r>
                          </w:p>
                          <w:p w14:paraId="723C1EBD" w14:textId="77777777" w:rsidR="00825E3A" w:rsidRDefault="00825E3A" w:rsidP="00253E6D">
                            <w:r>
                              <w:rPr>
                                <w:color w:val="000000"/>
                                <w:sz w:val="14"/>
                                <w:szCs w:val="14"/>
                              </w:rPr>
                              <w:t>Desvios?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A35EB9" id="_x0000_s1058" style="position:absolute;margin-left:245.65pt;margin-top:369.8pt;width:24.9pt;height:8.05pt;z-index:25165826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" filled="f" stroked="f">
                <v:textbox style="mso-fit-shape-to-text:t" inset="0,0,0,0">
                  <w:txbxContent>
                    <w:p w14:paraId="6F678A93" w14:textId="77777777" w:rsidR="00825E3A" w:rsidRDefault="00825E3A" w:rsidP="00253E6D">
                      <w:pPr>
                        <w:rPr>
                          <w:color w:val="000000"/>
                          <w:sz w:val="14"/>
                          <w:szCs w:val="14"/>
                        </w:rPr>
                      </w:pPr>
                      <w:r>
                        <w:rPr>
                          <w:color w:val="000000"/>
                          <w:sz w:val="14"/>
                          <w:szCs w:val="14"/>
                        </w:rPr>
                        <w:t xml:space="preserve">Existem </w:t>
                      </w:r>
                    </w:p>
                    <w:p w14:paraId="723C1EBD" w14:textId="77777777" w:rsidR="00825E3A" w:rsidRDefault="00825E3A" w:rsidP="00253E6D">
                      <w:r>
                        <w:rPr>
                          <w:color w:val="000000"/>
                          <w:sz w:val="14"/>
                          <w:szCs w:val="14"/>
                        </w:rPr>
                        <w:t>Desvios?</w:t>
                      </w:r>
                    </w:p>
                  </w:txbxContent>
                </v:textbox>
              </v:rect>
            </w:pict>
          </mc:Fallback>
        </mc:AlternateContent>
      </w:r>
      <w:r w:rsidRPr="00AF1E80">
        <w:rPr>
          <w:noProof/>
          <w:lang w:val="pt-BR"/>
        </w:rPr>
        <mc:AlternateContent>
          <mc:Choice Requires="wps">
            <w:drawing>
              <wp:anchor distT="0" distB="0" distL="114300" distR="114300" simplePos="0" relativeHeight="251658265" behindDoc="0" locked="0" layoutInCell="1" allowOverlap="1" wp14:anchorId="43CCB610" wp14:editId="1F715ACE">
                <wp:simplePos x="0" y="0"/>
                <wp:positionH relativeFrom="column">
                  <wp:posOffset>2933700</wp:posOffset>
                </wp:positionH>
                <wp:positionV relativeFrom="paragraph">
                  <wp:posOffset>4590252</wp:posOffset>
                </wp:positionV>
                <wp:extent cx="708660" cy="424815"/>
                <wp:effectExtent l="0" t="0" r="15240" b="13335"/>
                <wp:wrapNone/>
                <wp:docPr id="18" name="Freeform 10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 cy="424815"/>
                        </a:xfrm>
                        <a:custGeom>
                          <a:avLst/>
                          <a:gdLst>
                            <a:gd name="T0" fmla="*/ 0 w 1116"/>
                            <a:gd name="T1" fmla="*/ 334 h 669"/>
                            <a:gd name="T2" fmla="*/ 559 w 1116"/>
                            <a:gd name="T3" fmla="*/ 0 h 669"/>
                            <a:gd name="T4" fmla="*/ 1116 w 1116"/>
                            <a:gd name="T5" fmla="*/ 334 h 669"/>
                            <a:gd name="T6" fmla="*/ 559 w 1116"/>
                            <a:gd name="T7" fmla="*/ 669 h 669"/>
                            <a:gd name="T8" fmla="*/ 0 w 1116"/>
                            <a:gd name="T9" fmla="*/ 334 h 669"/>
                          </a:gdLst>
                          <a:ahLst/>
                          <a:cxnLst>
                            <a:cxn ang="0">
                              <a:pos x="T0" y="T1"/>
                            </a:cxn>
                            <a:cxn ang="0">
                              <a:pos x="T2" y="T3"/>
                            </a:cxn>
                            <a:cxn ang="0">
                              <a:pos x="T4" y="T5"/>
                            </a:cxn>
                            <a:cxn ang="0">
                              <a:pos x="T6" y="T7"/>
                            </a:cxn>
                            <a:cxn ang="0">
                              <a:pos x="T8" y="T9"/>
                            </a:cxn>
                          </a:cxnLst>
                          <a:rect l="0" t="0" r="r" b="b"/>
                          <a:pathLst>
                            <a:path w="1116" h="669">
                              <a:moveTo>
                                <a:pt x="0" y="334"/>
                              </a:moveTo>
                              <a:lnTo>
                                <a:pt x="559" y="0"/>
                              </a:lnTo>
                              <a:lnTo>
                                <a:pt x="1116" y="334"/>
                              </a:lnTo>
                              <a:lnTo>
                                <a:pt x="559" y="669"/>
                              </a:lnTo>
                              <a:lnTo>
                                <a:pt x="0" y="334"/>
                              </a:lnTo>
                              <a:close/>
                            </a:path>
                          </a:pathLst>
                        </a:cu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134A6" id="Freeform 1014" o:spid="_x0000_s1026" style="position:absolute;margin-left:231pt;margin-top:361.45pt;width:55.8pt;height:33.4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" path="m,334l559,r557,334l559,669,,334xe" filled="f">
                <v:path arrowok="t" o:connecttype="custom" o:connectlocs="0,212090;354965,0;708660,212090;354965,424815;0,212090" o:connectangles="0,0,0,0,0"/>
              </v:shape>
            </w:pict>
          </mc:Fallback>
        </mc:AlternateContent>
      </w:r>
      <w:r w:rsidRPr="00AF1E80">
        <w:rPr>
          <w:noProof/>
          <w:lang w:val="pt-BR"/>
        </w:rPr>
        <mc:AlternateContent>
          <mc:Choice Requires="wps">
            <w:drawing>
              <wp:anchor distT="0" distB="0" distL="114300" distR="114300" simplePos="0" relativeHeight="251658264" behindDoc="0" locked="0" layoutInCell="1" allowOverlap="1" wp14:anchorId="5AB56641" wp14:editId="7C20A825">
                <wp:simplePos x="0" y="0"/>
                <wp:positionH relativeFrom="column">
                  <wp:posOffset>4331970</wp:posOffset>
                </wp:positionH>
                <wp:positionV relativeFrom="paragraph">
                  <wp:posOffset>4702012</wp:posOffset>
                </wp:positionV>
                <wp:extent cx="316230" cy="102235"/>
                <wp:effectExtent l="0" t="0" r="15240" b="5080"/>
                <wp:wrapNone/>
                <wp:docPr id="410" name="Rectangle 1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423E3" w14:textId="77777777" w:rsidR="00825E3A" w:rsidRDefault="00825E3A" w:rsidP="00253E6D">
                            <w:pPr>
                              <w:rPr>
                                <w:color w:val="000000"/>
                                <w:sz w:val="14"/>
                                <w:szCs w:val="14"/>
                              </w:rPr>
                            </w:pPr>
                            <w:r>
                              <w:rPr>
                                <w:color w:val="000000"/>
                                <w:sz w:val="14"/>
                                <w:szCs w:val="14"/>
                              </w:rPr>
                              <w:t xml:space="preserve">Existem </w:t>
                            </w:r>
                          </w:p>
                          <w:p w14:paraId="0D916C3F" w14:textId="77777777" w:rsidR="00825E3A" w:rsidRDefault="00825E3A" w:rsidP="00253E6D">
                            <w:r>
                              <w:rPr>
                                <w:color w:val="000000"/>
                                <w:sz w:val="14"/>
                                <w:szCs w:val="14"/>
                              </w:rPr>
                              <w:t>Desvios?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B56641" id="_x0000_s1059" style="position:absolute;margin-left:341.1pt;margin-top:370.25pt;width:24.9pt;height:8.05pt;z-index:251658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" filled="f" stroked="f">
                <v:textbox style="mso-fit-shape-to-text:t" inset="0,0,0,0">
                  <w:txbxContent>
                    <w:p w14:paraId="077423E3" w14:textId="77777777" w:rsidR="00825E3A" w:rsidRDefault="00825E3A" w:rsidP="00253E6D">
                      <w:pPr>
                        <w:rPr>
                          <w:color w:val="000000"/>
                          <w:sz w:val="14"/>
                          <w:szCs w:val="14"/>
                        </w:rPr>
                      </w:pPr>
                      <w:r>
                        <w:rPr>
                          <w:color w:val="000000"/>
                          <w:sz w:val="14"/>
                          <w:szCs w:val="14"/>
                        </w:rPr>
                        <w:t xml:space="preserve">Existem </w:t>
                      </w:r>
                    </w:p>
                    <w:p w14:paraId="0D916C3F" w14:textId="77777777" w:rsidR="00825E3A" w:rsidRDefault="00825E3A" w:rsidP="00253E6D">
                      <w:r>
                        <w:rPr>
                          <w:color w:val="000000"/>
                          <w:sz w:val="14"/>
                          <w:szCs w:val="14"/>
                        </w:rPr>
                        <w:t>Desvios?</w:t>
                      </w:r>
                    </w:p>
                  </w:txbxContent>
                </v:textbox>
              </v:rect>
            </w:pict>
          </mc:Fallback>
        </mc:AlternateContent>
      </w:r>
      <w:r w:rsidRPr="00AF1E80">
        <w:rPr>
          <w:noProof/>
          <w:lang w:val="pt-BR"/>
        </w:rPr>
        <mc:AlternateContent>
          <mc:Choice Requires="wpg">
            <w:drawing>
              <wp:anchor distT="0" distB="0" distL="114300" distR="114300" simplePos="0" relativeHeight="251658281" behindDoc="0" locked="0" layoutInCell="1" allowOverlap="1" wp14:anchorId="0BDFA029" wp14:editId="1D0FFD2B">
                <wp:simplePos x="0" y="0"/>
                <wp:positionH relativeFrom="column">
                  <wp:posOffset>2432610</wp:posOffset>
                </wp:positionH>
                <wp:positionV relativeFrom="paragraph">
                  <wp:posOffset>4209314</wp:posOffset>
                </wp:positionV>
                <wp:extent cx="213995" cy="468630"/>
                <wp:effectExtent l="0" t="0" r="14605" b="26670"/>
                <wp:wrapNone/>
                <wp:docPr id="61" name="Group 1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 cy="468630"/>
                          <a:chOff x="3718" y="11629"/>
                          <a:chExt cx="352" cy="764"/>
                        </a:xfrm>
                      </wpg:grpSpPr>
                      <wps:wsp>
                        <wps:cNvPr id="62" name="Text Box 1066"/>
                        <wps:cNvSpPr txBox="1">
                          <a:spLocks noChangeArrowheads="1"/>
                        </wps:cNvSpPr>
                        <wps:spPr bwMode="auto">
                          <a:xfrm>
                            <a:off x="3718" y="11629"/>
                            <a:ext cx="336" cy="764"/>
                          </a:xfrm>
                          <a:prstGeom prst="rect">
                            <a:avLst/>
                          </a:prstGeom>
                          <a:solidFill>
                            <a:srgbClr val="FFFFFF"/>
                          </a:solidFill>
                          <a:ln w="9525">
                            <a:solidFill>
                              <a:schemeClr val="bg1">
                                <a:lumMod val="100000"/>
                                <a:lumOff val="0"/>
                              </a:schemeClr>
                            </a:solidFill>
                            <a:miter lim="800000"/>
                            <a:headEnd/>
                            <a:tailEnd/>
                          </a:ln>
                        </wps:spPr>
                        <wps:txbx>
                          <w:txbxContent>
                            <w:p w14:paraId="1EF269E1" w14:textId="77777777" w:rsidR="00825E3A" w:rsidRDefault="00825E3A" w:rsidP="00253E6D">
                              <w:r>
                                <w:t>A</w:t>
                              </w:r>
                            </w:p>
                          </w:txbxContent>
                        </wps:txbx>
                        <wps:bodyPr rot="0" vert="horz" wrap="square" lIns="91440" tIns="45720" rIns="91440" bIns="45720" anchor="t" anchorCtr="0" upright="1">
                          <a:noAutofit/>
                        </wps:bodyPr>
                      </wps:wsp>
                      <wps:wsp>
                        <wps:cNvPr id="63" name="Oval 1067"/>
                        <wps:cNvSpPr>
                          <a:spLocks noChangeArrowheads="1"/>
                        </wps:cNvSpPr>
                        <wps:spPr bwMode="auto">
                          <a:xfrm>
                            <a:off x="3782" y="11704"/>
                            <a:ext cx="288" cy="271"/>
                          </a:xfrm>
                          <a:prstGeom prst="ellipse">
                            <a:avLst/>
                          </a:prstGeom>
                          <a:gradFill rotWithShape="1">
                            <a:gsLst>
                              <a:gs pos="0">
                                <a:schemeClr val="bg1">
                                  <a:lumMod val="100000"/>
                                  <a:lumOff val="0"/>
                                  <a:alpha val="0"/>
                                </a:schemeClr>
                              </a:gs>
                              <a:gs pos="100000">
                                <a:schemeClr val="bg1">
                                  <a:lumMod val="100000"/>
                                  <a:lumOff val="0"/>
                                  <a:gamma/>
                                  <a:shade val="46275"/>
                                  <a:invGamma/>
                                </a:schemeClr>
                              </a:gs>
                            </a:gsLst>
                            <a:lin ang="5400000" scaled="1"/>
                          </a:gradFill>
                          <a:ln w="9525">
                            <a:solidFill>
                              <a:schemeClr val="tx2">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DFA029" id="Group 1065" o:spid="_x0000_s1060" style="position:absolute;margin-left:191.55pt;margin-top:331.45pt;width:16.85pt;height:36.9pt;z-index:251658281" coordorigin="3718,11629" coordsize="35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">
                <v:shape id="Text Box 1066" o:spid="_x0000_s1061" type="#_x0000_t202" style="position:absolute;left:3718;top:11629;width:33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" strokecolor="white [3212]">
                  <v:textbox>
                    <w:txbxContent>
                      <w:p w14:paraId="1EF269E1" w14:textId="77777777" w:rsidR="00825E3A" w:rsidRDefault="00825E3A" w:rsidP="00253E6D">
                        <w:r>
                          <w:t>A</w:t>
                        </w:r>
                      </w:p>
                    </w:txbxContent>
                  </v:textbox>
                </v:shape>
                <v:oval id="Oval 1067" o:spid="_x0000_s1062" style="position:absolute;left:3782;top:11704;width:288;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" fillcolor="white [3212]" strokecolor="#8db3e2 [1311]">
                  <v:fill opacity="0" color2="#757575 [1484]" rotate="t" focus="100%" type="gradient"/>
                </v:oval>
              </v:group>
            </w:pict>
          </mc:Fallback>
        </mc:AlternateContent>
      </w:r>
      <w:r w:rsidRPr="00AF1E80">
        <w:rPr>
          <w:noProof/>
          <w:lang w:val="pt-BR"/>
        </w:rPr>
        <mc:AlternateContent>
          <mc:Choice Requires="wpg">
            <w:drawing>
              <wp:anchor distT="0" distB="0" distL="114300" distR="114300" simplePos="0" relativeHeight="251658274" behindDoc="0" locked="0" layoutInCell="1" allowOverlap="1" wp14:anchorId="09701DE9" wp14:editId="2D382B78">
                <wp:simplePos x="0" y="0"/>
                <wp:positionH relativeFrom="column">
                  <wp:posOffset>3654827</wp:posOffset>
                </wp:positionH>
                <wp:positionV relativeFrom="paragraph">
                  <wp:posOffset>4236475</wp:posOffset>
                </wp:positionV>
                <wp:extent cx="213995" cy="468630"/>
                <wp:effectExtent l="0" t="0" r="14605" b="26670"/>
                <wp:wrapNone/>
                <wp:docPr id="39" name="Group 1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 cy="468630"/>
                          <a:chOff x="3718" y="11761"/>
                          <a:chExt cx="352" cy="764"/>
                        </a:xfrm>
                      </wpg:grpSpPr>
                      <wps:wsp>
                        <wps:cNvPr id="40" name="Text Box 1066"/>
                        <wps:cNvSpPr txBox="1">
                          <a:spLocks noChangeArrowheads="1"/>
                        </wps:cNvSpPr>
                        <wps:spPr bwMode="auto">
                          <a:xfrm>
                            <a:off x="3718" y="11761"/>
                            <a:ext cx="336" cy="764"/>
                          </a:xfrm>
                          <a:prstGeom prst="rect">
                            <a:avLst/>
                          </a:prstGeom>
                          <a:solidFill>
                            <a:srgbClr val="FFFFFF"/>
                          </a:solidFill>
                          <a:ln w="9525">
                            <a:solidFill>
                              <a:schemeClr val="bg1">
                                <a:lumMod val="100000"/>
                                <a:lumOff val="0"/>
                              </a:schemeClr>
                            </a:solidFill>
                            <a:miter lim="800000"/>
                            <a:headEnd/>
                            <a:tailEnd/>
                          </a:ln>
                        </wps:spPr>
                        <wps:txbx>
                          <w:txbxContent>
                            <w:p w14:paraId="54D4B108" w14:textId="77777777" w:rsidR="00825E3A" w:rsidRDefault="00825E3A" w:rsidP="00253E6D">
                              <w:r>
                                <w:t>A</w:t>
                              </w:r>
                            </w:p>
                          </w:txbxContent>
                        </wps:txbx>
                        <wps:bodyPr rot="0" vert="horz" wrap="square" lIns="91440" tIns="45720" rIns="91440" bIns="45720" anchor="t" anchorCtr="0" upright="1">
                          <a:noAutofit/>
                        </wps:bodyPr>
                      </wps:wsp>
                      <wps:wsp>
                        <wps:cNvPr id="41" name="Oval 1067"/>
                        <wps:cNvSpPr>
                          <a:spLocks noChangeArrowheads="1"/>
                        </wps:cNvSpPr>
                        <wps:spPr bwMode="auto">
                          <a:xfrm>
                            <a:off x="3782" y="11821"/>
                            <a:ext cx="288" cy="271"/>
                          </a:xfrm>
                          <a:prstGeom prst="ellipse">
                            <a:avLst/>
                          </a:prstGeom>
                          <a:gradFill rotWithShape="1">
                            <a:gsLst>
                              <a:gs pos="0">
                                <a:schemeClr val="bg1">
                                  <a:lumMod val="100000"/>
                                  <a:lumOff val="0"/>
                                  <a:alpha val="0"/>
                                </a:schemeClr>
                              </a:gs>
                              <a:gs pos="100000">
                                <a:schemeClr val="bg1">
                                  <a:lumMod val="100000"/>
                                  <a:lumOff val="0"/>
                                  <a:gamma/>
                                  <a:shade val="46275"/>
                                  <a:invGamma/>
                                </a:schemeClr>
                              </a:gs>
                            </a:gsLst>
                            <a:lin ang="5400000" scaled="1"/>
                          </a:gradFill>
                          <a:ln w="9525">
                            <a:solidFill>
                              <a:schemeClr val="tx2">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701DE9" id="_x0000_s1063" style="position:absolute;margin-left:287.8pt;margin-top:333.6pt;width:16.85pt;height:36.9pt;z-index:251658274" coordorigin="3718,11761" coordsize="35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">
                <v:shape id="Text Box 1066" o:spid="_x0000_s1064" type="#_x0000_t202" style="position:absolute;left:3718;top:11761;width:33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" strokecolor="white [3212]">
                  <v:textbox>
                    <w:txbxContent>
                      <w:p w14:paraId="54D4B108" w14:textId="77777777" w:rsidR="00825E3A" w:rsidRDefault="00825E3A" w:rsidP="00253E6D">
                        <w:r>
                          <w:t>A</w:t>
                        </w:r>
                      </w:p>
                    </w:txbxContent>
                  </v:textbox>
                </v:shape>
                <v:oval id="Oval 1067" o:spid="_x0000_s1065" style="position:absolute;left:3782;top:11821;width:288;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" fillcolor="white [3212]" strokecolor="#8db3e2 [1311]">
                  <v:fill opacity="0" color2="#757575 [1484]" rotate="t" focus="100%" type="gradient"/>
                </v:oval>
              </v:group>
            </w:pict>
          </mc:Fallback>
        </mc:AlternateContent>
      </w:r>
      <w:r w:rsidRPr="00AF1E80">
        <w:rPr>
          <w:noProof/>
          <w:lang w:val="pt-BR"/>
        </w:rPr>
        <mc:AlternateContent>
          <mc:Choice Requires="wpg">
            <w:drawing>
              <wp:anchor distT="0" distB="0" distL="114300" distR="114300" simplePos="0" relativeHeight="251658271" behindDoc="0" locked="0" layoutInCell="1" allowOverlap="1" wp14:anchorId="5EE85A6E" wp14:editId="12E224E0">
                <wp:simplePos x="0" y="0"/>
                <wp:positionH relativeFrom="column">
                  <wp:posOffset>4867992</wp:posOffset>
                </wp:positionH>
                <wp:positionV relativeFrom="paragraph">
                  <wp:posOffset>4200261</wp:posOffset>
                </wp:positionV>
                <wp:extent cx="215265" cy="468631"/>
                <wp:effectExtent l="0" t="0" r="13335" b="26670"/>
                <wp:wrapNone/>
                <wp:docPr id="449" name="Group 1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65" cy="468631"/>
                          <a:chOff x="2286" y="11543"/>
                          <a:chExt cx="352" cy="764"/>
                        </a:xfrm>
                      </wpg:grpSpPr>
                      <wps:wsp>
                        <wps:cNvPr id="450" name="Text Box 1066"/>
                        <wps:cNvSpPr txBox="1">
                          <a:spLocks noChangeArrowheads="1"/>
                        </wps:cNvSpPr>
                        <wps:spPr bwMode="auto">
                          <a:xfrm>
                            <a:off x="2286" y="11543"/>
                            <a:ext cx="336" cy="764"/>
                          </a:xfrm>
                          <a:prstGeom prst="rect">
                            <a:avLst/>
                          </a:prstGeom>
                          <a:solidFill>
                            <a:srgbClr val="FFFFFF"/>
                          </a:solidFill>
                          <a:ln w="9525">
                            <a:solidFill>
                              <a:schemeClr val="bg1">
                                <a:lumMod val="100000"/>
                                <a:lumOff val="0"/>
                              </a:schemeClr>
                            </a:solidFill>
                            <a:miter lim="800000"/>
                            <a:headEnd/>
                            <a:tailEnd/>
                          </a:ln>
                        </wps:spPr>
                        <wps:txbx>
                          <w:txbxContent>
                            <w:p w14:paraId="7E986701" w14:textId="77777777" w:rsidR="00825E3A" w:rsidRDefault="00825E3A" w:rsidP="00253E6D">
                              <w:r>
                                <w:t>A</w:t>
                              </w:r>
                            </w:p>
                          </w:txbxContent>
                        </wps:txbx>
                        <wps:bodyPr rot="0" vert="horz" wrap="square" lIns="91440" tIns="45720" rIns="91440" bIns="45720" anchor="t" anchorCtr="0" upright="1">
                          <a:noAutofit/>
                        </wps:bodyPr>
                      </wps:wsp>
                      <wps:wsp>
                        <wps:cNvPr id="451" name="Oval 1067"/>
                        <wps:cNvSpPr>
                          <a:spLocks noChangeArrowheads="1"/>
                        </wps:cNvSpPr>
                        <wps:spPr bwMode="auto">
                          <a:xfrm>
                            <a:off x="2350" y="11630"/>
                            <a:ext cx="288" cy="271"/>
                          </a:xfrm>
                          <a:prstGeom prst="ellipse">
                            <a:avLst/>
                          </a:prstGeom>
                          <a:gradFill rotWithShape="1">
                            <a:gsLst>
                              <a:gs pos="0">
                                <a:schemeClr val="bg1">
                                  <a:lumMod val="100000"/>
                                  <a:lumOff val="0"/>
                                  <a:alpha val="0"/>
                                </a:schemeClr>
                              </a:gs>
                              <a:gs pos="100000">
                                <a:schemeClr val="bg1">
                                  <a:lumMod val="100000"/>
                                  <a:lumOff val="0"/>
                                  <a:gamma/>
                                  <a:shade val="46275"/>
                                  <a:invGamma/>
                                </a:schemeClr>
                              </a:gs>
                            </a:gsLst>
                            <a:lin ang="5400000" scaled="1"/>
                          </a:gradFill>
                          <a:ln w="9525">
                            <a:solidFill>
                              <a:schemeClr val="tx2">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85A6E" id="_x0000_s1066" style="position:absolute;margin-left:383.3pt;margin-top:330.75pt;width:16.95pt;height:36.9pt;z-index:251658271" coordorigin="2286,11543" coordsize="35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">
                <v:shape id="Text Box 1066" o:spid="_x0000_s1067" type="#_x0000_t202" style="position:absolute;left:2286;top:11543;width:33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" strokecolor="white [3212]">
                  <v:textbox>
                    <w:txbxContent>
                      <w:p w14:paraId="7E986701" w14:textId="77777777" w:rsidR="00825E3A" w:rsidRDefault="00825E3A" w:rsidP="00253E6D">
                        <w:r>
                          <w:t>A</w:t>
                        </w:r>
                      </w:p>
                    </w:txbxContent>
                  </v:textbox>
                </v:shape>
                <v:oval id="Oval 1067" o:spid="_x0000_s1068" style="position:absolute;left:2350;top:11630;width:288;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" fillcolor="white [3212]" strokecolor="#8db3e2 [1311]">
                  <v:fill opacity="0" color2="#757575 [1484]" rotate="t" focus="100%" type="gradient"/>
                </v:oval>
              </v:group>
            </w:pict>
          </mc:Fallback>
        </mc:AlternateContent>
      </w:r>
      <w:r w:rsidRPr="00AF1E80">
        <w:rPr>
          <w:noProof/>
          <w:lang w:val="pt-BR"/>
        </w:rPr>
        <mc:AlternateContent>
          <mc:Choice Requires="wps">
            <w:drawing>
              <wp:anchor distT="0" distB="0" distL="114300" distR="114300" simplePos="0" relativeHeight="251658263" behindDoc="0" locked="0" layoutInCell="1" allowOverlap="1" wp14:anchorId="08AD62F8" wp14:editId="7EBA8368">
                <wp:simplePos x="0" y="0"/>
                <wp:positionH relativeFrom="column">
                  <wp:posOffset>4144010</wp:posOffset>
                </wp:positionH>
                <wp:positionV relativeFrom="paragraph">
                  <wp:posOffset>4602643</wp:posOffset>
                </wp:positionV>
                <wp:extent cx="708660" cy="424815"/>
                <wp:effectExtent l="0" t="0" r="15240" b="13335"/>
                <wp:wrapNone/>
                <wp:docPr id="409" name="Freeform 10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 cy="424815"/>
                        </a:xfrm>
                        <a:custGeom>
                          <a:avLst/>
                          <a:gdLst>
                            <a:gd name="T0" fmla="*/ 0 w 1116"/>
                            <a:gd name="T1" fmla="*/ 334 h 669"/>
                            <a:gd name="T2" fmla="*/ 559 w 1116"/>
                            <a:gd name="T3" fmla="*/ 0 h 669"/>
                            <a:gd name="T4" fmla="*/ 1116 w 1116"/>
                            <a:gd name="T5" fmla="*/ 334 h 669"/>
                            <a:gd name="T6" fmla="*/ 559 w 1116"/>
                            <a:gd name="T7" fmla="*/ 669 h 669"/>
                            <a:gd name="T8" fmla="*/ 0 w 1116"/>
                            <a:gd name="T9" fmla="*/ 334 h 669"/>
                          </a:gdLst>
                          <a:ahLst/>
                          <a:cxnLst>
                            <a:cxn ang="0">
                              <a:pos x="T0" y="T1"/>
                            </a:cxn>
                            <a:cxn ang="0">
                              <a:pos x="T2" y="T3"/>
                            </a:cxn>
                            <a:cxn ang="0">
                              <a:pos x="T4" y="T5"/>
                            </a:cxn>
                            <a:cxn ang="0">
                              <a:pos x="T6" y="T7"/>
                            </a:cxn>
                            <a:cxn ang="0">
                              <a:pos x="T8" y="T9"/>
                            </a:cxn>
                          </a:cxnLst>
                          <a:rect l="0" t="0" r="r" b="b"/>
                          <a:pathLst>
                            <a:path w="1116" h="669">
                              <a:moveTo>
                                <a:pt x="0" y="334"/>
                              </a:moveTo>
                              <a:lnTo>
                                <a:pt x="559" y="0"/>
                              </a:lnTo>
                              <a:lnTo>
                                <a:pt x="1116" y="334"/>
                              </a:lnTo>
                              <a:lnTo>
                                <a:pt x="559" y="669"/>
                              </a:lnTo>
                              <a:lnTo>
                                <a:pt x="0" y="334"/>
                              </a:lnTo>
                              <a:close/>
                            </a:path>
                          </a:pathLst>
                        </a:cu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193FC" id="Freeform 1014" o:spid="_x0000_s1026" style="position:absolute;margin-left:326.3pt;margin-top:362.4pt;width:55.8pt;height:33.4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" path="m,334l559,r557,334l559,669,,334xe" filled="f">
                <v:path arrowok="t" o:connecttype="custom" o:connectlocs="0,212090;354965,0;708660,212090;354965,424815;0,212090" o:connectangles="0,0,0,0,0"/>
              </v:shape>
            </w:pict>
          </mc:Fallback>
        </mc:AlternateContent>
      </w:r>
      <w:r w:rsidRPr="00AF1E80">
        <w:rPr>
          <w:noProof/>
          <w:lang w:val="pt-BR"/>
        </w:rPr>
        <mc:AlternateContent>
          <mc:Choice Requires="wps">
            <w:drawing>
              <wp:anchor distT="0" distB="0" distL="114300" distR="114300" simplePos="0" relativeHeight="251658258" behindDoc="0" locked="0" layoutInCell="1" allowOverlap="1" wp14:anchorId="54501947" wp14:editId="1FE6933C">
                <wp:simplePos x="0" y="0"/>
                <wp:positionH relativeFrom="column">
                  <wp:posOffset>4235450</wp:posOffset>
                </wp:positionH>
                <wp:positionV relativeFrom="paragraph">
                  <wp:posOffset>4044152</wp:posOffset>
                </wp:positionV>
                <wp:extent cx="613410" cy="102235"/>
                <wp:effectExtent l="0" t="0" r="5715" b="17145"/>
                <wp:wrapNone/>
                <wp:docPr id="362" name="Rectangle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48F2B" w14:textId="77777777" w:rsidR="00825E3A" w:rsidRDefault="00825E3A" w:rsidP="00253E6D">
                            <w:pPr>
                              <w:rPr>
                                <w:color w:val="000000"/>
                                <w:sz w:val="14"/>
                                <w:szCs w:val="14"/>
                              </w:rPr>
                            </w:pPr>
                            <w:r>
                              <w:rPr>
                                <w:color w:val="000000"/>
                                <w:sz w:val="14"/>
                                <w:szCs w:val="14"/>
                              </w:rPr>
                              <w:t>Qualificação</w:t>
                            </w:r>
                          </w:p>
                          <w:p w14:paraId="24E53D90" w14:textId="77777777" w:rsidR="00825E3A" w:rsidRDefault="00825E3A" w:rsidP="00253E6D">
                            <w:pPr>
                              <w:rPr>
                                <w:color w:val="000000"/>
                                <w:sz w:val="14"/>
                                <w:szCs w:val="14"/>
                              </w:rPr>
                            </w:pPr>
                            <w:r>
                              <w:rPr>
                                <w:color w:val="000000"/>
                                <w:sz w:val="14"/>
                                <w:szCs w:val="14"/>
                              </w:rPr>
                              <w:t xml:space="preserve">      de</w:t>
                            </w:r>
                          </w:p>
                          <w:p w14:paraId="09778818" w14:textId="77777777" w:rsidR="00825E3A" w:rsidRDefault="00825E3A" w:rsidP="00253E6D">
                            <w:r>
                              <w:rPr>
                                <w:color w:val="000000"/>
                                <w:sz w:val="14"/>
                                <w:szCs w:val="14"/>
                              </w:rPr>
                              <w:t xml:space="preserve">  Instalação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4501947" id="Rectangle 950" o:spid="_x0000_s1069" style="position:absolute;margin-left:333.5pt;margin-top:318.45pt;width:48.3pt;height:8.05pt;z-index:25165825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" filled="f" stroked="f">
                <v:textbox style="mso-fit-shape-to-text:t" inset="0,0,0,0">
                  <w:txbxContent>
                    <w:p w14:paraId="37B48F2B" w14:textId="77777777" w:rsidR="00825E3A" w:rsidRDefault="00825E3A" w:rsidP="00253E6D">
                      <w:pPr>
                        <w:rPr>
                          <w:color w:val="000000"/>
                          <w:sz w:val="14"/>
                          <w:szCs w:val="14"/>
                        </w:rPr>
                      </w:pPr>
                      <w:r>
                        <w:rPr>
                          <w:color w:val="000000"/>
                          <w:sz w:val="14"/>
                          <w:szCs w:val="14"/>
                        </w:rPr>
                        <w:t>Qualificação</w:t>
                      </w:r>
                    </w:p>
                    <w:p w14:paraId="24E53D90" w14:textId="77777777" w:rsidR="00825E3A" w:rsidRDefault="00825E3A" w:rsidP="00253E6D">
                      <w:pPr>
                        <w:rPr>
                          <w:color w:val="000000"/>
                          <w:sz w:val="14"/>
                          <w:szCs w:val="14"/>
                        </w:rPr>
                      </w:pPr>
                      <w:r>
                        <w:rPr>
                          <w:color w:val="000000"/>
                          <w:sz w:val="14"/>
                          <w:szCs w:val="14"/>
                        </w:rPr>
                        <w:t xml:space="preserve">      de</w:t>
                      </w:r>
                    </w:p>
                    <w:p w14:paraId="09778818" w14:textId="77777777" w:rsidR="00825E3A" w:rsidRDefault="00825E3A" w:rsidP="00253E6D">
                      <w:r>
                        <w:rPr>
                          <w:color w:val="000000"/>
                          <w:sz w:val="14"/>
                          <w:szCs w:val="14"/>
                        </w:rPr>
                        <w:t xml:space="preserve">  Instalação </w:t>
                      </w:r>
                    </w:p>
                  </w:txbxContent>
                </v:textbox>
              </v:rect>
            </w:pict>
          </mc:Fallback>
        </mc:AlternateContent>
      </w:r>
      <w:r w:rsidRPr="00AF1E80">
        <w:rPr>
          <w:noProof/>
          <w:lang w:val="pt-BR"/>
        </w:rPr>
        <mc:AlternateContent>
          <mc:Choice Requires="wps">
            <w:drawing>
              <wp:anchor distT="0" distB="0" distL="114300" distR="114300" simplePos="0" relativeHeight="251658260" behindDoc="0" locked="0" layoutInCell="1" allowOverlap="1" wp14:anchorId="6BAB217D" wp14:editId="1F309732">
                <wp:simplePos x="0" y="0"/>
                <wp:positionH relativeFrom="page">
                  <wp:posOffset>4076700</wp:posOffset>
                </wp:positionH>
                <wp:positionV relativeFrom="paragraph">
                  <wp:posOffset>4012383</wp:posOffset>
                </wp:positionV>
                <wp:extent cx="613410" cy="102235"/>
                <wp:effectExtent l="0" t="0" r="5715" b="17145"/>
                <wp:wrapNone/>
                <wp:docPr id="370" name="Rectangle 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CBED6" w14:textId="77777777" w:rsidR="00825E3A" w:rsidRDefault="00825E3A" w:rsidP="00253E6D">
                            <w:pPr>
                              <w:rPr>
                                <w:color w:val="000000"/>
                                <w:sz w:val="14"/>
                                <w:szCs w:val="14"/>
                              </w:rPr>
                            </w:pPr>
                            <w:r>
                              <w:rPr>
                                <w:color w:val="000000"/>
                                <w:sz w:val="14"/>
                                <w:szCs w:val="14"/>
                              </w:rPr>
                              <w:t>Qualificação</w:t>
                            </w:r>
                          </w:p>
                          <w:p w14:paraId="0321E17A" w14:textId="77777777" w:rsidR="00825E3A" w:rsidRDefault="00825E3A" w:rsidP="00253E6D">
                            <w:pPr>
                              <w:rPr>
                                <w:color w:val="000000"/>
                                <w:sz w:val="14"/>
                                <w:szCs w:val="14"/>
                              </w:rPr>
                            </w:pPr>
                            <w:r>
                              <w:rPr>
                                <w:color w:val="000000"/>
                                <w:sz w:val="14"/>
                                <w:szCs w:val="14"/>
                              </w:rPr>
                              <w:t xml:space="preserve">        de</w:t>
                            </w:r>
                          </w:p>
                          <w:p w14:paraId="45D3AE9B" w14:textId="77777777" w:rsidR="00825E3A" w:rsidRDefault="00825E3A" w:rsidP="00253E6D">
                            <w:r>
                              <w:rPr>
                                <w:color w:val="000000"/>
                                <w:sz w:val="14"/>
                                <w:szCs w:val="14"/>
                              </w:rPr>
                              <w:t xml:space="preserve">  Operação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BAB217D" id="Rectangle 958" o:spid="_x0000_s1070" style="position:absolute;margin-left:321pt;margin-top:315.95pt;width:48.3pt;height:8.05pt;z-index:25165826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" filled="f" stroked="f">
                <v:textbox style="mso-fit-shape-to-text:t" inset="0,0,0,0">
                  <w:txbxContent>
                    <w:p w14:paraId="49ACBED6" w14:textId="77777777" w:rsidR="00825E3A" w:rsidRDefault="00825E3A" w:rsidP="00253E6D">
                      <w:pPr>
                        <w:rPr>
                          <w:color w:val="000000"/>
                          <w:sz w:val="14"/>
                          <w:szCs w:val="14"/>
                        </w:rPr>
                      </w:pPr>
                      <w:r>
                        <w:rPr>
                          <w:color w:val="000000"/>
                          <w:sz w:val="14"/>
                          <w:szCs w:val="14"/>
                        </w:rPr>
                        <w:t>Qualificação</w:t>
                      </w:r>
                    </w:p>
                    <w:p w14:paraId="0321E17A" w14:textId="77777777" w:rsidR="00825E3A" w:rsidRDefault="00825E3A" w:rsidP="00253E6D">
                      <w:pPr>
                        <w:rPr>
                          <w:color w:val="000000"/>
                          <w:sz w:val="14"/>
                          <w:szCs w:val="14"/>
                        </w:rPr>
                      </w:pPr>
                      <w:r>
                        <w:rPr>
                          <w:color w:val="000000"/>
                          <w:sz w:val="14"/>
                          <w:szCs w:val="14"/>
                        </w:rPr>
                        <w:t xml:space="preserve">        de</w:t>
                      </w:r>
                    </w:p>
                    <w:p w14:paraId="45D3AE9B" w14:textId="77777777" w:rsidR="00825E3A" w:rsidRDefault="00825E3A" w:rsidP="00253E6D">
                      <w:r>
                        <w:rPr>
                          <w:color w:val="000000"/>
                          <w:sz w:val="14"/>
                          <w:szCs w:val="14"/>
                        </w:rPr>
                        <w:t xml:space="preserve">  Operação </w:t>
                      </w:r>
                    </w:p>
                  </w:txbxContent>
                </v:textbox>
                <w10:wrap anchorx="page"/>
              </v:rect>
            </w:pict>
          </mc:Fallback>
        </mc:AlternateContent>
      </w:r>
      <w:r w:rsidRPr="00AF1E80">
        <w:rPr>
          <w:noProof/>
          <w:lang w:val="pt-BR"/>
        </w:rPr>
        <mc:AlternateContent>
          <mc:Choice Requires="wps">
            <w:drawing>
              <wp:anchor distT="0" distB="0" distL="114300" distR="114300" simplePos="0" relativeHeight="251658262" behindDoc="0" locked="0" layoutInCell="1" allowOverlap="1" wp14:anchorId="26252A77" wp14:editId="7ADACDC6">
                <wp:simplePos x="0" y="0"/>
                <wp:positionH relativeFrom="column">
                  <wp:posOffset>1724025</wp:posOffset>
                </wp:positionH>
                <wp:positionV relativeFrom="paragraph">
                  <wp:posOffset>3986693</wp:posOffset>
                </wp:positionV>
                <wp:extent cx="613410" cy="355600"/>
                <wp:effectExtent l="0" t="0" r="5080" b="6350"/>
                <wp:wrapNone/>
                <wp:docPr id="374" name="Rectangle 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E4D5F" w14:textId="77777777" w:rsidR="00825E3A" w:rsidRDefault="00825E3A" w:rsidP="00253E6D">
                            <w:pPr>
                              <w:rPr>
                                <w:color w:val="000000"/>
                                <w:sz w:val="14"/>
                                <w:szCs w:val="14"/>
                              </w:rPr>
                            </w:pPr>
                            <w:r>
                              <w:rPr>
                                <w:color w:val="000000"/>
                                <w:sz w:val="14"/>
                                <w:szCs w:val="14"/>
                              </w:rPr>
                              <w:t>Qualificação</w:t>
                            </w:r>
                          </w:p>
                          <w:p w14:paraId="3F4B16EB" w14:textId="77777777" w:rsidR="00825E3A" w:rsidRDefault="00825E3A" w:rsidP="00253E6D">
                            <w:pPr>
                              <w:rPr>
                                <w:color w:val="000000"/>
                                <w:sz w:val="14"/>
                                <w:szCs w:val="14"/>
                              </w:rPr>
                            </w:pPr>
                            <w:r>
                              <w:rPr>
                                <w:color w:val="000000"/>
                                <w:sz w:val="14"/>
                                <w:szCs w:val="14"/>
                              </w:rPr>
                              <w:t xml:space="preserve">       de </w:t>
                            </w:r>
                          </w:p>
                          <w:p w14:paraId="3EBB144E" w14:textId="77777777" w:rsidR="00825E3A" w:rsidRDefault="00825E3A" w:rsidP="00253E6D">
                            <w:r>
                              <w:rPr>
                                <w:color w:val="000000"/>
                                <w:sz w:val="14"/>
                                <w:szCs w:val="14"/>
                              </w:rPr>
                              <w:t>Performance</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52A77" id="Rectangle 962" o:spid="_x0000_s1071" style="position:absolute;margin-left:135.75pt;margin-top:313.9pt;width:48.3pt;height:28pt;z-index:25165826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" filled="f" stroked="f">
                <v:textbox inset="0,0,0,0">
                  <w:txbxContent>
                    <w:p w14:paraId="64DE4D5F" w14:textId="77777777" w:rsidR="00825E3A" w:rsidRDefault="00825E3A" w:rsidP="00253E6D">
                      <w:pPr>
                        <w:rPr>
                          <w:color w:val="000000"/>
                          <w:sz w:val="14"/>
                          <w:szCs w:val="14"/>
                        </w:rPr>
                      </w:pPr>
                      <w:r>
                        <w:rPr>
                          <w:color w:val="000000"/>
                          <w:sz w:val="14"/>
                          <w:szCs w:val="14"/>
                        </w:rPr>
                        <w:t>Qualificação</w:t>
                      </w:r>
                    </w:p>
                    <w:p w14:paraId="3F4B16EB" w14:textId="77777777" w:rsidR="00825E3A" w:rsidRDefault="00825E3A" w:rsidP="00253E6D">
                      <w:pPr>
                        <w:rPr>
                          <w:color w:val="000000"/>
                          <w:sz w:val="14"/>
                          <w:szCs w:val="14"/>
                        </w:rPr>
                      </w:pPr>
                      <w:r>
                        <w:rPr>
                          <w:color w:val="000000"/>
                          <w:sz w:val="14"/>
                          <w:szCs w:val="14"/>
                        </w:rPr>
                        <w:t xml:space="preserve">       de </w:t>
                      </w:r>
                    </w:p>
                    <w:p w14:paraId="3EBB144E" w14:textId="77777777" w:rsidR="00825E3A" w:rsidRDefault="00825E3A" w:rsidP="00253E6D">
                      <w:r>
                        <w:rPr>
                          <w:color w:val="000000"/>
                          <w:sz w:val="14"/>
                          <w:szCs w:val="14"/>
                        </w:rPr>
                        <w:t>Performance</w:t>
                      </w:r>
                    </w:p>
                  </w:txbxContent>
                </v:textbox>
              </v:rect>
            </w:pict>
          </mc:Fallback>
        </mc:AlternateContent>
      </w:r>
      <w:r w:rsidRPr="00AF1E80">
        <w:rPr>
          <w:noProof/>
          <w:lang w:val="pt-BR"/>
        </w:rPr>
        <mc:AlternateContent>
          <mc:Choice Requires="wps">
            <w:drawing>
              <wp:anchor distT="0" distB="0" distL="114300" distR="114300" simplePos="0" relativeHeight="251658285" behindDoc="0" locked="0" layoutInCell="1" allowOverlap="1" wp14:anchorId="37152E20" wp14:editId="42974B94">
                <wp:simplePos x="0" y="0"/>
                <wp:positionH relativeFrom="column">
                  <wp:posOffset>1971675</wp:posOffset>
                </wp:positionH>
                <wp:positionV relativeFrom="paragraph">
                  <wp:posOffset>4384040</wp:posOffset>
                </wp:positionV>
                <wp:extent cx="635" cy="174625"/>
                <wp:effectExtent l="76200" t="0" r="75565" b="53975"/>
                <wp:wrapNone/>
                <wp:docPr id="470"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462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C31A0" id="AutoShape 1033" o:spid="_x0000_s1026" type="#_x0000_t32" style="position:absolute;margin-left:155.25pt;margin-top:345.2pt;width:.05pt;height:13.7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80" behindDoc="0" locked="0" layoutInCell="1" allowOverlap="1" wp14:anchorId="413B5152" wp14:editId="1BAB877D">
                <wp:simplePos x="0" y="0"/>
                <wp:positionH relativeFrom="column">
                  <wp:posOffset>2299335</wp:posOffset>
                </wp:positionH>
                <wp:positionV relativeFrom="paragraph">
                  <wp:posOffset>4058285</wp:posOffset>
                </wp:positionV>
                <wp:extent cx="45085" cy="770890"/>
                <wp:effectExtent l="38100" t="76200" r="335915" b="29210"/>
                <wp:wrapNone/>
                <wp:docPr id="60" name="AutoShap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770890"/>
                        </a:xfrm>
                        <a:prstGeom prst="bentConnector3">
                          <a:avLst>
                            <a:gd name="adj1" fmla="val 780387"/>
                          </a:avLst>
                        </a:prstGeom>
                        <a:noFill/>
                        <a:ln w="9525">
                          <a:solidFill>
                            <a:schemeClr val="tx2">
                              <a:lumMod val="40000"/>
                              <a:lumOff val="6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8D804" id="AutoShape 1018" o:spid="_x0000_s1026" type="#_x0000_t34" style="position:absolute;margin-left:181.05pt;margin-top:319.55pt;width:3.55pt;height:60.7pt;flip:y;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" adj="168564" strokecolor="#8db3e2 [1311]">
                <v:stroke endarrow="block"/>
              </v:shape>
            </w:pict>
          </mc:Fallback>
        </mc:AlternateContent>
      </w:r>
      <w:r w:rsidRPr="00AF1E80">
        <w:rPr>
          <w:noProof/>
          <w:lang w:val="pt-BR"/>
        </w:rPr>
        <mc:AlternateContent>
          <mc:Choice Requires="wps">
            <w:drawing>
              <wp:anchor distT="0" distB="0" distL="114300" distR="114300" simplePos="0" relativeHeight="251658273" behindDoc="0" locked="0" layoutInCell="1" allowOverlap="1" wp14:anchorId="1E7991F1" wp14:editId="38E081A0">
                <wp:simplePos x="0" y="0"/>
                <wp:positionH relativeFrom="column">
                  <wp:posOffset>3585210</wp:posOffset>
                </wp:positionH>
                <wp:positionV relativeFrom="paragraph">
                  <wp:posOffset>4065905</wp:posOffset>
                </wp:positionV>
                <wp:extent cx="57785" cy="752475"/>
                <wp:effectExtent l="38100" t="76200" r="285115" b="28575"/>
                <wp:wrapNone/>
                <wp:docPr id="38" name="AutoShap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785" cy="752475"/>
                        </a:xfrm>
                        <a:prstGeom prst="bentConnector3">
                          <a:avLst>
                            <a:gd name="adj1" fmla="val -454186"/>
                          </a:avLst>
                        </a:prstGeom>
                        <a:noFill/>
                        <a:ln w="9525">
                          <a:solidFill>
                            <a:schemeClr val="tx2">
                              <a:lumMod val="40000"/>
                              <a:lumOff val="6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37526" id="AutoShape 1018" o:spid="_x0000_s1026" type="#_x0000_t34" style="position:absolute;margin-left:282.3pt;margin-top:320.15pt;width:4.55pt;height:59.25pt;flip:x y;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" adj="-98104" strokecolor="#8db3e2 [1311]">
                <v:stroke endarrow="block"/>
              </v:shape>
            </w:pict>
          </mc:Fallback>
        </mc:AlternateContent>
      </w:r>
      <w:r w:rsidRPr="00AF1E80">
        <w:rPr>
          <w:noProof/>
          <w:lang w:val="pt-BR"/>
        </w:rPr>
        <mc:AlternateContent>
          <mc:Choice Requires="wps">
            <w:drawing>
              <wp:anchor distT="0" distB="0" distL="114300" distR="114300" simplePos="0" relativeHeight="251658270" behindDoc="0" locked="0" layoutInCell="1" allowOverlap="1" wp14:anchorId="17D99E03" wp14:editId="128F8620">
                <wp:simplePos x="0" y="0"/>
                <wp:positionH relativeFrom="column">
                  <wp:posOffset>4817110</wp:posOffset>
                </wp:positionH>
                <wp:positionV relativeFrom="paragraph">
                  <wp:posOffset>4065905</wp:posOffset>
                </wp:positionV>
                <wp:extent cx="45085" cy="741045"/>
                <wp:effectExtent l="38100" t="76200" r="278765" b="20955"/>
                <wp:wrapNone/>
                <wp:docPr id="413" name="AutoShap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085" cy="741045"/>
                        </a:xfrm>
                        <a:prstGeom prst="bentConnector3">
                          <a:avLst>
                            <a:gd name="adj1" fmla="val -568394"/>
                          </a:avLst>
                        </a:prstGeom>
                        <a:noFill/>
                        <a:ln w="9525">
                          <a:solidFill>
                            <a:schemeClr val="tx2">
                              <a:lumMod val="40000"/>
                              <a:lumOff val="6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A0451" id="AutoShape 1018" o:spid="_x0000_s1026" type="#_x0000_t34" style="position:absolute;margin-left:379.3pt;margin-top:320.15pt;width:3.55pt;height:58.35pt;flip:x 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" adj="-122773" strokecolor="#8db3e2 [1311]">
                <v:stroke endarrow="block"/>
              </v:shape>
            </w:pict>
          </mc:Fallback>
        </mc:AlternateContent>
      </w:r>
      <w:r w:rsidRPr="00AF1E80">
        <w:rPr>
          <w:noProof/>
          <w:lang w:val="pt-BR"/>
        </w:rPr>
        <mc:AlternateContent>
          <mc:Choice Requires="wps">
            <w:drawing>
              <wp:anchor distT="0" distB="0" distL="114300" distR="114300" simplePos="0" relativeHeight="251658278" behindDoc="0" locked="0" layoutInCell="1" allowOverlap="1" wp14:anchorId="27193379" wp14:editId="0CD86521">
                <wp:simplePos x="0" y="0"/>
                <wp:positionH relativeFrom="column">
                  <wp:posOffset>3896995</wp:posOffset>
                </wp:positionH>
                <wp:positionV relativeFrom="paragraph">
                  <wp:posOffset>4077335</wp:posOffset>
                </wp:positionV>
                <wp:extent cx="269240" cy="755015"/>
                <wp:effectExtent l="38100" t="76200" r="16510" b="26035"/>
                <wp:wrapNone/>
                <wp:docPr id="52" name="Conector: Angulado 52"/>
                <wp:cNvGraphicFramePr/>
                <a:graphic xmlns:a="http://schemas.openxmlformats.org/drawingml/2006/main">
                  <a:graphicData uri="http://schemas.microsoft.com/office/word/2010/wordprocessingShape">
                    <wps:wsp>
                      <wps:cNvCnPr/>
                      <wps:spPr>
                        <a:xfrm flipH="1" flipV="1">
                          <a:off x="0" y="0"/>
                          <a:ext cx="269240" cy="755015"/>
                        </a:xfrm>
                        <a:prstGeom prst="bentConnector3">
                          <a:avLst/>
                        </a:prstGeom>
                        <a:noFill/>
                        <a:ln w="9525">
                          <a:solidFill>
                            <a:schemeClr val="tx2">
                              <a:lumMod val="40000"/>
                              <a:lumOff val="6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6F7FD26" id="Conector: Angulado 52" o:spid="_x0000_s1026" type="#_x0000_t34" style="position:absolute;margin-left:306.85pt;margin-top:321.05pt;width:21.2pt;height:59.45pt;flip:x y;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82" behindDoc="0" locked="0" layoutInCell="1" allowOverlap="1" wp14:anchorId="64AC50FE" wp14:editId="41AC0E58">
                <wp:simplePos x="0" y="0"/>
                <wp:positionH relativeFrom="column">
                  <wp:posOffset>2664460</wp:posOffset>
                </wp:positionH>
                <wp:positionV relativeFrom="paragraph">
                  <wp:posOffset>4058285</wp:posOffset>
                </wp:positionV>
                <wp:extent cx="275590" cy="760730"/>
                <wp:effectExtent l="38100" t="76200" r="10160" b="20320"/>
                <wp:wrapNone/>
                <wp:docPr id="448" name="Conector: Angulado 448"/>
                <wp:cNvGraphicFramePr/>
                <a:graphic xmlns:a="http://schemas.openxmlformats.org/drawingml/2006/main">
                  <a:graphicData uri="http://schemas.microsoft.com/office/word/2010/wordprocessingShape">
                    <wps:wsp>
                      <wps:cNvCnPr/>
                      <wps:spPr>
                        <a:xfrm flipH="1" flipV="1">
                          <a:off x="0" y="0"/>
                          <a:ext cx="275590" cy="760730"/>
                        </a:xfrm>
                        <a:prstGeom prst="bentConnector3">
                          <a:avLst/>
                        </a:prstGeom>
                        <a:noFill/>
                        <a:ln w="9525">
                          <a:solidFill>
                            <a:schemeClr val="tx2">
                              <a:lumMod val="40000"/>
                              <a:lumOff val="6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90F8BD" id="Conector: Angulado 448" o:spid="_x0000_s1026" type="#_x0000_t34" style="position:absolute;margin-left:209.8pt;margin-top:319.55pt;width:21.7pt;height:59.9pt;flip:x y;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61" behindDoc="0" locked="0" layoutInCell="1" allowOverlap="1" wp14:anchorId="00AF194B" wp14:editId="586A051F">
                <wp:simplePos x="0" y="0"/>
                <wp:positionH relativeFrom="column">
                  <wp:posOffset>1622425</wp:posOffset>
                </wp:positionH>
                <wp:positionV relativeFrom="paragraph">
                  <wp:posOffset>3927475</wp:posOffset>
                </wp:positionV>
                <wp:extent cx="708660" cy="425450"/>
                <wp:effectExtent l="0" t="0" r="15240" b="12700"/>
                <wp:wrapNone/>
                <wp:docPr id="373" name="Rectangle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53B89" id="Rectangle 961" o:spid="_x0000_s1026" style="position:absolute;margin-left:127.75pt;margin-top:309.25pt;width:55.8pt;height:33.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77" behindDoc="0" locked="0" layoutInCell="1" allowOverlap="1" wp14:anchorId="76535CE9" wp14:editId="77205C77">
                <wp:simplePos x="0" y="0"/>
                <wp:positionH relativeFrom="column">
                  <wp:posOffset>3275965</wp:posOffset>
                </wp:positionH>
                <wp:positionV relativeFrom="paragraph">
                  <wp:posOffset>4422140</wp:posOffset>
                </wp:positionV>
                <wp:extent cx="635" cy="174625"/>
                <wp:effectExtent l="76200" t="0" r="75565" b="53975"/>
                <wp:wrapNone/>
                <wp:docPr id="50"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462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B5158" id="AutoShape 1033" o:spid="_x0000_s1026" type="#_x0000_t32" style="position:absolute;margin-left:257.95pt;margin-top:348.2pt;width:.05pt;height:13.7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59" behindDoc="0" locked="0" layoutInCell="1" allowOverlap="1" wp14:anchorId="2F882AF5" wp14:editId="15E4B7DF">
                <wp:simplePos x="0" y="0"/>
                <wp:positionH relativeFrom="column">
                  <wp:posOffset>2863215</wp:posOffset>
                </wp:positionH>
                <wp:positionV relativeFrom="paragraph">
                  <wp:posOffset>3957320</wp:posOffset>
                </wp:positionV>
                <wp:extent cx="708660" cy="425450"/>
                <wp:effectExtent l="0" t="0" r="15240" b="12700"/>
                <wp:wrapNone/>
                <wp:docPr id="369" name="Rectangle 9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A02F7" id="Rectangle 957" o:spid="_x0000_s1026" style="position:absolute;margin-left:225.45pt;margin-top:311.6pt;width:55.8pt;height:33.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" filled="f" strokeweight=".2pt"/>
            </w:pict>
          </mc:Fallback>
        </mc:AlternateContent>
      </w:r>
      <w:r w:rsidRPr="00AF1E80">
        <w:rPr>
          <w:noProof/>
          <w:lang w:val="pt-BR"/>
        </w:rPr>
        <mc:AlternateContent>
          <mc:Choice Requires="wps">
            <w:drawing>
              <wp:anchor distT="0" distB="0" distL="114300" distR="114300" simplePos="0" relativeHeight="251658276" behindDoc="0" locked="0" layoutInCell="1" allowOverlap="1" wp14:anchorId="026EA8B4" wp14:editId="6A4AA7D4">
                <wp:simplePos x="0" y="0"/>
                <wp:positionH relativeFrom="column">
                  <wp:posOffset>4491990</wp:posOffset>
                </wp:positionH>
                <wp:positionV relativeFrom="paragraph">
                  <wp:posOffset>4422140</wp:posOffset>
                </wp:positionV>
                <wp:extent cx="635" cy="174625"/>
                <wp:effectExtent l="76200" t="0" r="75565" b="53975"/>
                <wp:wrapNone/>
                <wp:docPr id="48"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462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4B805" id="AutoShape 1033" o:spid="_x0000_s1026" type="#_x0000_t32" style="position:absolute;margin-left:353.7pt;margin-top:348.2pt;width:.05pt;height:13.7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57" behindDoc="0" locked="0" layoutInCell="1" allowOverlap="1" wp14:anchorId="4D1550D3" wp14:editId="45CA9335">
                <wp:simplePos x="0" y="0"/>
                <wp:positionH relativeFrom="column">
                  <wp:posOffset>4123690</wp:posOffset>
                </wp:positionH>
                <wp:positionV relativeFrom="paragraph">
                  <wp:posOffset>3982538</wp:posOffset>
                </wp:positionV>
                <wp:extent cx="708025" cy="425450"/>
                <wp:effectExtent l="0" t="0" r="15875" b="12700"/>
                <wp:wrapNone/>
                <wp:docPr id="361" name="Rectangle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D867B" id="Rectangle 949" o:spid="_x0000_s1026" style="position:absolute;margin-left:324.7pt;margin-top:313.6pt;width:55.75pt;height:33.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54" behindDoc="0" locked="0" layoutInCell="1" allowOverlap="1" wp14:anchorId="077E28F5" wp14:editId="0DF5E42C">
                <wp:simplePos x="0" y="0"/>
                <wp:positionH relativeFrom="column">
                  <wp:posOffset>3137535</wp:posOffset>
                </wp:positionH>
                <wp:positionV relativeFrom="paragraph">
                  <wp:posOffset>3292947</wp:posOffset>
                </wp:positionV>
                <wp:extent cx="708660" cy="425450"/>
                <wp:effectExtent l="0" t="0" r="15240" b="12700"/>
                <wp:wrapNone/>
                <wp:docPr id="13" name="Rectangle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114FF" id="Rectangle 937" o:spid="_x0000_s1026" style="position:absolute;margin-left:247.05pt;margin-top:259.3pt;width:55.8pt;height:33.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47" behindDoc="0" locked="0" layoutInCell="1" allowOverlap="1" wp14:anchorId="2D3F230F" wp14:editId="6A30BD54">
                <wp:simplePos x="0" y="0"/>
                <wp:positionH relativeFrom="column">
                  <wp:posOffset>2252980</wp:posOffset>
                </wp:positionH>
                <wp:positionV relativeFrom="paragraph">
                  <wp:posOffset>3344382</wp:posOffset>
                </wp:positionV>
                <wp:extent cx="386080" cy="102235"/>
                <wp:effectExtent l="0" t="0" r="17145" b="17145"/>
                <wp:wrapNone/>
                <wp:docPr id="352" name="Rectangle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6D37F" w14:textId="77777777" w:rsidR="00825E3A" w:rsidRDefault="00825E3A" w:rsidP="00253E6D">
                            <w:pPr>
                              <w:rPr>
                                <w:color w:val="000000"/>
                                <w:sz w:val="14"/>
                                <w:szCs w:val="14"/>
                              </w:rPr>
                            </w:pPr>
                            <w:r>
                              <w:rPr>
                                <w:color w:val="000000"/>
                                <w:sz w:val="14"/>
                                <w:szCs w:val="14"/>
                              </w:rPr>
                              <w:t xml:space="preserve">     Elaborar</w:t>
                            </w:r>
                          </w:p>
                          <w:p w14:paraId="62EC7CD6" w14:textId="77777777" w:rsidR="00825E3A" w:rsidRDefault="00825E3A" w:rsidP="00253E6D">
                            <w:pPr>
                              <w:rPr>
                                <w:color w:val="000000"/>
                                <w:sz w:val="14"/>
                                <w:szCs w:val="14"/>
                              </w:rPr>
                            </w:pPr>
                            <w:r>
                              <w:rPr>
                                <w:color w:val="000000"/>
                                <w:sz w:val="14"/>
                                <w:szCs w:val="14"/>
                              </w:rPr>
                              <w:t>Especificação</w:t>
                            </w:r>
                          </w:p>
                          <w:p w14:paraId="257E0572" w14:textId="77777777" w:rsidR="00825E3A" w:rsidRDefault="00825E3A" w:rsidP="00253E6D">
                            <w:r>
                              <w:rPr>
                                <w:color w:val="000000"/>
                                <w:sz w:val="14"/>
                                <w:szCs w:val="14"/>
                              </w:rPr>
                              <w:t xml:space="preserve">   Funcional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3F230F" id="Rectangle 940" o:spid="_x0000_s1072" style="position:absolute;margin-left:177.4pt;margin-top:263.35pt;width:30.4pt;height:8.05pt;z-index:25165824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" filled="f" stroked="f">
                <v:textbox style="mso-fit-shape-to-text:t" inset="0,0,0,0">
                  <w:txbxContent>
                    <w:p w14:paraId="2A06D37F" w14:textId="77777777" w:rsidR="00825E3A" w:rsidRDefault="00825E3A" w:rsidP="00253E6D">
                      <w:pPr>
                        <w:rPr>
                          <w:color w:val="000000"/>
                          <w:sz w:val="14"/>
                          <w:szCs w:val="14"/>
                        </w:rPr>
                      </w:pPr>
                      <w:r>
                        <w:rPr>
                          <w:color w:val="000000"/>
                          <w:sz w:val="14"/>
                          <w:szCs w:val="14"/>
                        </w:rPr>
                        <w:t xml:space="preserve">     Elaborar</w:t>
                      </w:r>
                    </w:p>
                    <w:p w14:paraId="62EC7CD6" w14:textId="77777777" w:rsidR="00825E3A" w:rsidRDefault="00825E3A" w:rsidP="00253E6D">
                      <w:pPr>
                        <w:rPr>
                          <w:color w:val="000000"/>
                          <w:sz w:val="14"/>
                          <w:szCs w:val="14"/>
                        </w:rPr>
                      </w:pPr>
                      <w:r>
                        <w:rPr>
                          <w:color w:val="000000"/>
                          <w:sz w:val="14"/>
                          <w:szCs w:val="14"/>
                        </w:rPr>
                        <w:t>Especificação</w:t>
                      </w:r>
                    </w:p>
                    <w:p w14:paraId="257E0572" w14:textId="77777777" w:rsidR="00825E3A" w:rsidRDefault="00825E3A" w:rsidP="00253E6D">
                      <w:r>
                        <w:rPr>
                          <w:color w:val="000000"/>
                          <w:sz w:val="14"/>
                          <w:szCs w:val="14"/>
                        </w:rPr>
                        <w:t xml:space="preserve">   Funcional</w:t>
                      </w:r>
                    </w:p>
                  </w:txbxContent>
                </v:textbox>
              </v:rect>
            </w:pict>
          </mc:Fallback>
        </mc:AlternateContent>
      </w:r>
      <w:r w:rsidRPr="00AF1E80">
        <w:rPr>
          <w:noProof/>
          <w:lang w:val="pt-BR"/>
        </w:rPr>
        <mc:AlternateContent>
          <mc:Choice Requires="wps">
            <w:drawing>
              <wp:anchor distT="0" distB="0" distL="114300" distR="114300" simplePos="0" relativeHeight="251658246" behindDoc="0" locked="0" layoutInCell="1" allowOverlap="1" wp14:anchorId="6ADC3946" wp14:editId="1D8E12A4">
                <wp:simplePos x="0" y="0"/>
                <wp:positionH relativeFrom="column">
                  <wp:posOffset>2178050</wp:posOffset>
                </wp:positionH>
                <wp:positionV relativeFrom="paragraph">
                  <wp:posOffset>3286760</wp:posOffset>
                </wp:positionV>
                <wp:extent cx="708660" cy="425450"/>
                <wp:effectExtent l="0" t="0" r="15240" b="12700"/>
                <wp:wrapNone/>
                <wp:docPr id="349" name="Rectangle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AC09E" id="Rectangle 937" o:spid="_x0000_s1026" style="position:absolute;margin-left:171.5pt;margin-top:258.8pt;width:55.8pt;height:3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" filled="f" strokeweight=".2pt"/>
            </w:pict>
          </mc:Fallback>
        </mc:AlternateContent>
      </w:r>
      <w:r w:rsidRPr="00AF1E80">
        <w:rPr>
          <w:noProof/>
          <w:lang w:val="pt-BR"/>
        </w:rPr>
        <mc:AlternateContent>
          <mc:Choice Requires="wps">
            <w:drawing>
              <wp:anchor distT="0" distB="0" distL="114300" distR="114300" simplePos="0" relativeHeight="251658255" behindDoc="0" locked="0" layoutInCell="1" allowOverlap="1" wp14:anchorId="6E6DD9BE" wp14:editId="074748C3">
                <wp:simplePos x="0" y="0"/>
                <wp:positionH relativeFrom="column">
                  <wp:posOffset>3162935</wp:posOffset>
                </wp:positionH>
                <wp:positionV relativeFrom="paragraph">
                  <wp:posOffset>3359150</wp:posOffset>
                </wp:positionV>
                <wp:extent cx="336550" cy="102235"/>
                <wp:effectExtent l="0" t="0" r="13970" b="17145"/>
                <wp:wrapNone/>
                <wp:docPr id="14" name="Rectangle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3A8DF" w14:textId="77777777" w:rsidR="00825E3A" w:rsidRDefault="00825E3A" w:rsidP="00253E6D">
                            <w:pPr>
                              <w:rPr>
                                <w:color w:val="000000"/>
                                <w:sz w:val="14"/>
                                <w:szCs w:val="14"/>
                              </w:rPr>
                            </w:pPr>
                            <w:r>
                              <w:rPr>
                                <w:color w:val="000000"/>
                                <w:sz w:val="14"/>
                                <w:szCs w:val="14"/>
                              </w:rPr>
                              <w:t xml:space="preserve">     Elaborar </w:t>
                            </w:r>
                          </w:p>
                          <w:p w14:paraId="179277A3" w14:textId="77777777" w:rsidR="00825E3A" w:rsidRDefault="00825E3A" w:rsidP="00253E6D">
                            <w:pPr>
                              <w:rPr>
                                <w:color w:val="000000"/>
                                <w:sz w:val="14"/>
                                <w:szCs w:val="14"/>
                              </w:rPr>
                            </w:pPr>
                            <w:r>
                              <w:rPr>
                                <w:color w:val="000000"/>
                                <w:sz w:val="14"/>
                                <w:szCs w:val="14"/>
                              </w:rPr>
                              <w:t xml:space="preserve">  Especificação</w:t>
                            </w:r>
                          </w:p>
                          <w:p w14:paraId="69046F2B" w14:textId="77777777" w:rsidR="00825E3A" w:rsidRDefault="00825E3A" w:rsidP="00253E6D">
                            <w:r>
                              <w:rPr>
                                <w:color w:val="000000"/>
                                <w:sz w:val="14"/>
                                <w:szCs w:val="14"/>
                              </w:rPr>
                              <w:t>de Configuração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6DD9BE" id="Rectangle 938" o:spid="_x0000_s1073" style="position:absolute;margin-left:249.05pt;margin-top:264.5pt;width:26.5pt;height:8.05pt;z-index:25165825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" filled="f" stroked="f">
                <v:textbox style="mso-fit-shape-to-text:t" inset="0,0,0,0">
                  <w:txbxContent>
                    <w:p w14:paraId="6EA3A8DF" w14:textId="77777777" w:rsidR="00825E3A" w:rsidRDefault="00825E3A" w:rsidP="00253E6D">
                      <w:pPr>
                        <w:rPr>
                          <w:color w:val="000000"/>
                          <w:sz w:val="14"/>
                          <w:szCs w:val="14"/>
                        </w:rPr>
                      </w:pPr>
                      <w:r>
                        <w:rPr>
                          <w:color w:val="000000"/>
                          <w:sz w:val="14"/>
                          <w:szCs w:val="14"/>
                        </w:rPr>
                        <w:t xml:space="preserve">     Elaborar </w:t>
                      </w:r>
                    </w:p>
                    <w:p w14:paraId="179277A3" w14:textId="77777777" w:rsidR="00825E3A" w:rsidRDefault="00825E3A" w:rsidP="00253E6D">
                      <w:pPr>
                        <w:rPr>
                          <w:color w:val="000000"/>
                          <w:sz w:val="14"/>
                          <w:szCs w:val="14"/>
                        </w:rPr>
                      </w:pPr>
                      <w:r>
                        <w:rPr>
                          <w:color w:val="000000"/>
                          <w:sz w:val="14"/>
                          <w:szCs w:val="14"/>
                        </w:rPr>
                        <w:t xml:space="preserve">  Especificação</w:t>
                      </w:r>
                    </w:p>
                    <w:p w14:paraId="69046F2B" w14:textId="77777777" w:rsidR="00825E3A" w:rsidRDefault="00825E3A" w:rsidP="00253E6D">
                      <w:r>
                        <w:rPr>
                          <w:color w:val="000000"/>
                          <w:sz w:val="14"/>
                          <w:szCs w:val="14"/>
                        </w:rPr>
                        <w:t>de Configuração</w:t>
                      </w:r>
                    </w:p>
                  </w:txbxContent>
                </v:textbox>
              </v:rect>
            </w:pict>
          </mc:Fallback>
        </mc:AlternateContent>
      </w:r>
      <w:r w:rsidRPr="00AF1E80">
        <w:rPr>
          <w:noProof/>
          <w:lang w:val="pt-BR"/>
        </w:rPr>
        <mc:AlternateContent>
          <mc:Choice Requires="wps">
            <w:drawing>
              <wp:anchor distT="0" distB="0" distL="114300" distR="114300" simplePos="0" relativeHeight="251658250" behindDoc="0" locked="0" layoutInCell="1" allowOverlap="1" wp14:anchorId="54BF0255" wp14:editId="3EC95823">
                <wp:simplePos x="0" y="0"/>
                <wp:positionH relativeFrom="column">
                  <wp:posOffset>4153535</wp:posOffset>
                </wp:positionH>
                <wp:positionV relativeFrom="paragraph">
                  <wp:posOffset>3318510</wp:posOffset>
                </wp:positionV>
                <wp:extent cx="723900" cy="349250"/>
                <wp:effectExtent l="0" t="0" r="0" b="12700"/>
                <wp:wrapNone/>
                <wp:docPr id="356" name="Rectangle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9C558" w14:textId="6884B9EB" w:rsidR="00825E3A" w:rsidRDefault="00825E3A" w:rsidP="00253E6D">
                            <w:pPr>
                              <w:rPr>
                                <w:color w:val="000000"/>
                                <w:sz w:val="14"/>
                                <w:szCs w:val="14"/>
                              </w:rPr>
                            </w:pPr>
                            <w:r>
                              <w:rPr>
                                <w:color w:val="000000"/>
                                <w:sz w:val="14"/>
                                <w:szCs w:val="14"/>
                              </w:rPr>
                              <w:t xml:space="preserve">      Elaborar </w:t>
                            </w:r>
                          </w:p>
                          <w:p w14:paraId="5F84C36B" w14:textId="77777777" w:rsidR="00825E3A" w:rsidRDefault="00825E3A" w:rsidP="00253E6D">
                            <w:pPr>
                              <w:rPr>
                                <w:color w:val="000000"/>
                                <w:sz w:val="14"/>
                                <w:szCs w:val="14"/>
                              </w:rPr>
                            </w:pPr>
                            <w:r>
                              <w:rPr>
                                <w:color w:val="000000"/>
                                <w:sz w:val="14"/>
                                <w:szCs w:val="14"/>
                              </w:rPr>
                              <w:t>Especificação de</w:t>
                            </w:r>
                          </w:p>
                          <w:p w14:paraId="0349C2C8" w14:textId="77777777" w:rsidR="00825E3A" w:rsidRDefault="00825E3A" w:rsidP="00253E6D">
                            <w:r>
                              <w:rPr>
                                <w:color w:val="000000"/>
                                <w:sz w:val="14"/>
                                <w:szCs w:val="14"/>
                              </w:rPr>
                              <w:t xml:space="preserv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F0255" id="Rectangle 944" o:spid="_x0000_s1074" style="position:absolute;margin-left:327.05pt;margin-top:261.3pt;width:57pt;height:2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" filled="f" stroked="f">
                <v:textbox inset="0,0,0,0">
                  <w:txbxContent>
                    <w:p w14:paraId="6A29C558" w14:textId="6884B9EB" w:rsidR="00825E3A" w:rsidRDefault="00825E3A" w:rsidP="00253E6D">
                      <w:pPr>
                        <w:rPr>
                          <w:color w:val="000000"/>
                          <w:sz w:val="14"/>
                          <w:szCs w:val="14"/>
                        </w:rPr>
                      </w:pPr>
                      <w:r>
                        <w:rPr>
                          <w:color w:val="000000"/>
                          <w:sz w:val="14"/>
                          <w:szCs w:val="14"/>
                        </w:rPr>
                        <w:t xml:space="preserve">      Elaborar </w:t>
                      </w:r>
                    </w:p>
                    <w:p w14:paraId="5F84C36B" w14:textId="77777777" w:rsidR="00825E3A" w:rsidRDefault="00825E3A" w:rsidP="00253E6D">
                      <w:pPr>
                        <w:rPr>
                          <w:color w:val="000000"/>
                          <w:sz w:val="14"/>
                          <w:szCs w:val="14"/>
                        </w:rPr>
                      </w:pPr>
                      <w:r>
                        <w:rPr>
                          <w:color w:val="000000"/>
                          <w:sz w:val="14"/>
                          <w:szCs w:val="14"/>
                        </w:rPr>
                        <w:t>Especificação de</w:t>
                      </w:r>
                    </w:p>
                    <w:p w14:paraId="0349C2C8" w14:textId="77777777" w:rsidR="00825E3A" w:rsidRDefault="00825E3A" w:rsidP="00253E6D">
                      <w:r>
                        <w:rPr>
                          <w:color w:val="000000"/>
                          <w:sz w:val="14"/>
                          <w:szCs w:val="14"/>
                        </w:rPr>
                        <w:t xml:space="preserve">        Design</w:t>
                      </w:r>
                    </w:p>
                  </w:txbxContent>
                </v:textbox>
              </v:rect>
            </w:pict>
          </mc:Fallback>
        </mc:AlternateContent>
      </w:r>
      <w:r w:rsidRPr="00AF1E80">
        <w:rPr>
          <w:noProof/>
          <w:lang w:val="pt-BR"/>
        </w:rPr>
        <mc:AlternateContent>
          <mc:Choice Requires="wps">
            <w:drawing>
              <wp:anchor distT="0" distB="0" distL="114300" distR="114300" simplePos="0" relativeHeight="251658251" behindDoc="0" locked="0" layoutInCell="1" allowOverlap="1" wp14:anchorId="4D4707B6" wp14:editId="38FFB885">
                <wp:simplePos x="0" y="0"/>
                <wp:positionH relativeFrom="column">
                  <wp:posOffset>1938655</wp:posOffset>
                </wp:positionH>
                <wp:positionV relativeFrom="paragraph">
                  <wp:posOffset>3461385</wp:posOffset>
                </wp:positionV>
                <wp:extent cx="212090" cy="635"/>
                <wp:effectExtent l="0" t="76200" r="16510" b="94615"/>
                <wp:wrapNone/>
                <wp:docPr id="418" name="AutoShape 10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63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036F2" id="AutoShape 1023" o:spid="_x0000_s1026" type="#_x0000_t32" style="position:absolute;margin-left:152.65pt;margin-top:272.55pt;width:16.7pt;height:.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52" behindDoc="0" locked="0" layoutInCell="1" allowOverlap="1" wp14:anchorId="45569345" wp14:editId="255C8673">
                <wp:simplePos x="0" y="0"/>
                <wp:positionH relativeFrom="column">
                  <wp:posOffset>2928620</wp:posOffset>
                </wp:positionH>
                <wp:positionV relativeFrom="paragraph">
                  <wp:posOffset>3493770</wp:posOffset>
                </wp:positionV>
                <wp:extent cx="191770" cy="635"/>
                <wp:effectExtent l="0" t="76200" r="17780" b="94615"/>
                <wp:wrapNone/>
                <wp:docPr id="447" name="AutoShape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70" cy="63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6D8C8" id="AutoShape 1062" o:spid="_x0000_s1026" type="#_x0000_t32" style="position:absolute;margin-left:230.6pt;margin-top:275.1pt;width:15.1pt;height:.05pt;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56" behindDoc="0" locked="0" layoutInCell="1" allowOverlap="1" wp14:anchorId="699EAF15" wp14:editId="07AFB982">
                <wp:simplePos x="0" y="0"/>
                <wp:positionH relativeFrom="column">
                  <wp:posOffset>3876040</wp:posOffset>
                </wp:positionH>
                <wp:positionV relativeFrom="paragraph">
                  <wp:posOffset>3508538</wp:posOffset>
                </wp:positionV>
                <wp:extent cx="191770" cy="635"/>
                <wp:effectExtent l="0" t="76200" r="17780" b="94615"/>
                <wp:wrapNone/>
                <wp:docPr id="16" name="AutoShape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70" cy="63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07E03" id="AutoShape 1062" o:spid="_x0000_s1026" type="#_x0000_t32" style="position:absolute;margin-left:305.2pt;margin-top:276.25pt;width:15.1pt;height:.05pt;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308" behindDoc="0" locked="0" layoutInCell="1" allowOverlap="1" wp14:anchorId="7B6C73E2" wp14:editId="0AA6A622">
                <wp:simplePos x="0" y="0"/>
                <wp:positionH relativeFrom="column">
                  <wp:posOffset>3115035</wp:posOffset>
                </wp:positionH>
                <wp:positionV relativeFrom="paragraph">
                  <wp:posOffset>2519480</wp:posOffset>
                </wp:positionV>
                <wp:extent cx="635" cy="174625"/>
                <wp:effectExtent l="76200" t="0" r="75565" b="53975"/>
                <wp:wrapNone/>
                <wp:docPr id="12"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4625"/>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028D7" id="AutoShape 1033" o:spid="_x0000_s1026" type="#_x0000_t32" style="position:absolute;margin-left:245.3pt;margin-top:198.4pt;width:.05pt;height:13.75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" strokecolor="#8db3e2 [1311]">
                <v:stroke endarrow="block"/>
              </v:shape>
            </w:pict>
          </mc:Fallback>
        </mc:AlternateContent>
      </w:r>
      <w:r w:rsidRPr="00AF1E80">
        <w:rPr>
          <w:noProof/>
          <w:lang w:val="pt-BR"/>
        </w:rPr>
        <mc:AlternateContent>
          <mc:Choice Requires="wps">
            <w:drawing>
              <wp:anchor distT="0" distB="0" distL="114300" distR="114300" simplePos="0" relativeHeight="251658249" behindDoc="0" locked="0" layoutInCell="1" allowOverlap="1" wp14:anchorId="364011BC" wp14:editId="52F539A7">
                <wp:simplePos x="0" y="0"/>
                <wp:positionH relativeFrom="column">
                  <wp:posOffset>4683125</wp:posOffset>
                </wp:positionH>
                <wp:positionV relativeFrom="paragraph">
                  <wp:posOffset>4114165</wp:posOffset>
                </wp:positionV>
                <wp:extent cx="1038860" cy="102235"/>
                <wp:effectExtent l="0" t="0" r="8890" b="5080"/>
                <wp:wrapNone/>
                <wp:docPr id="355" name="Rectangl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21D24" w14:textId="77777777" w:rsidR="00825E3A" w:rsidRPr="0008061B" w:rsidRDefault="00825E3A" w:rsidP="00253E6D">
                            <w:pPr>
                              <w:rPr>
                                <w:u w:val="single"/>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4011BC" id="Rectangle 943" o:spid="_x0000_s1075" style="position:absolute;margin-left:368.75pt;margin-top:323.95pt;width:81.8pt;height:8.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" filled="f" stroked="f">
                <v:textbox style="mso-fit-shape-to-text:t" inset="0,0,0,0">
                  <w:txbxContent>
                    <w:p w14:paraId="3FC21D24" w14:textId="77777777" w:rsidR="00825E3A" w:rsidRPr="0008061B" w:rsidRDefault="00825E3A" w:rsidP="00253E6D">
                      <w:pPr>
                        <w:rPr>
                          <w:u w:val="single"/>
                        </w:rPr>
                      </w:pPr>
                    </w:p>
                  </w:txbxContent>
                </v:textbox>
              </v:rect>
            </w:pict>
          </mc:Fallback>
        </mc:AlternateContent>
      </w:r>
      <w:r w:rsidRPr="00AF1E80">
        <w:rPr>
          <w:noProof/>
          <w:lang w:val="pt-BR"/>
        </w:rPr>
        <mc:AlternateContent>
          <mc:Choice Requires="wps">
            <w:drawing>
              <wp:anchor distT="0" distB="0" distL="114300" distR="114300" simplePos="0" relativeHeight="251658244" behindDoc="0" locked="0" layoutInCell="1" allowOverlap="1" wp14:anchorId="24B1AC23" wp14:editId="4F2586D7">
                <wp:simplePos x="0" y="0"/>
                <wp:positionH relativeFrom="column">
                  <wp:posOffset>849630</wp:posOffset>
                </wp:positionH>
                <wp:positionV relativeFrom="paragraph">
                  <wp:posOffset>2570480</wp:posOffset>
                </wp:positionV>
                <wp:extent cx="57785" cy="146050"/>
                <wp:effectExtent l="635" t="3175" r="0" b="3175"/>
                <wp:wrapNone/>
                <wp:docPr id="343" name="Rectangle 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4C78C" w14:textId="77777777" w:rsidR="00825E3A" w:rsidRDefault="00825E3A" w:rsidP="00253E6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B1AC23" id="Rectangle 931" o:spid="_x0000_s1076" style="position:absolute;margin-left:66.9pt;margin-top:202.4pt;width:4.55pt;height:11.5pt;z-index:2516582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" filled="f" stroked="f">
                <v:textbox style="mso-fit-shape-to-text:t" inset="0,0,0,0">
                  <w:txbxContent>
                    <w:p w14:paraId="14E4C78C" w14:textId="77777777" w:rsidR="00825E3A" w:rsidRDefault="00825E3A" w:rsidP="00253E6D"/>
                  </w:txbxContent>
                </v:textbox>
              </v:rect>
            </w:pict>
          </mc:Fallback>
        </mc:AlternateContent>
      </w:r>
      <w:bookmarkEnd w:id="142"/>
    </w:p>
    <w:p w14:paraId="46D47C26" w14:textId="31B488D0" w:rsidR="00253E6D" w:rsidRPr="00AF1E80" w:rsidRDefault="00253E6D" w:rsidP="00716D0A">
      <w:pPr>
        <w:pStyle w:val="Corpodetexto2"/>
        <w:jc w:val="left"/>
        <w:rPr>
          <w:lang w:val="pt-BR"/>
        </w:rPr>
      </w:pPr>
    </w:p>
    <w:p w14:paraId="75F16648" w14:textId="48EDC660" w:rsidR="00253E6D" w:rsidRPr="00AF1E80" w:rsidRDefault="00253E6D" w:rsidP="00716D0A">
      <w:pPr>
        <w:pStyle w:val="Corpodetexto2"/>
        <w:jc w:val="left"/>
        <w:rPr>
          <w:lang w:val="pt-BR"/>
        </w:rPr>
      </w:pPr>
    </w:p>
    <w:p w14:paraId="64E03234" w14:textId="07F2F339" w:rsidR="00253E6D" w:rsidRPr="00AF1E80" w:rsidRDefault="00253E6D" w:rsidP="00716D0A">
      <w:pPr>
        <w:pStyle w:val="Corpodetexto2"/>
        <w:jc w:val="left"/>
        <w:rPr>
          <w:lang w:val="pt-BR"/>
        </w:rPr>
      </w:pPr>
    </w:p>
    <w:p w14:paraId="0E698EA1" w14:textId="02915D74" w:rsidR="00253E6D" w:rsidRPr="00AF1E80" w:rsidRDefault="00253E6D" w:rsidP="00716D0A">
      <w:pPr>
        <w:pStyle w:val="Corpodetexto2"/>
        <w:jc w:val="left"/>
        <w:rPr>
          <w:lang w:val="pt-BR"/>
        </w:rPr>
      </w:pPr>
    </w:p>
    <w:p w14:paraId="1DBAF001" w14:textId="597E9771" w:rsidR="00253E6D" w:rsidRPr="00AF1E80" w:rsidRDefault="00404ABA" w:rsidP="00716D0A">
      <w:pPr>
        <w:pStyle w:val="Corpodetexto2"/>
        <w:jc w:val="left"/>
        <w:rPr>
          <w:lang w:val="pt-BR"/>
        </w:rPr>
      </w:pPr>
      <w:r w:rsidRPr="00AF1E80">
        <w:rPr>
          <w:noProof/>
          <w:lang w:val="pt-BR"/>
        </w:rPr>
        <mc:AlternateContent>
          <mc:Choice Requires="wpg">
            <w:drawing>
              <wp:anchor distT="0" distB="0" distL="114300" distR="114300" simplePos="0" relativeHeight="251658310" behindDoc="0" locked="0" layoutInCell="1" allowOverlap="1" wp14:anchorId="0301D232" wp14:editId="4212BC88">
                <wp:simplePos x="0" y="0"/>
                <wp:positionH relativeFrom="column">
                  <wp:posOffset>2658580</wp:posOffset>
                </wp:positionH>
                <wp:positionV relativeFrom="paragraph">
                  <wp:posOffset>38161</wp:posOffset>
                </wp:positionV>
                <wp:extent cx="1880419" cy="1709420"/>
                <wp:effectExtent l="0" t="0" r="24765" b="24130"/>
                <wp:wrapNone/>
                <wp:docPr id="27" name="Agrupar 27"/>
                <wp:cNvGraphicFramePr/>
                <a:graphic xmlns:a="http://schemas.openxmlformats.org/drawingml/2006/main">
                  <a:graphicData uri="http://schemas.microsoft.com/office/word/2010/wordprocessingGroup">
                    <wpg:wgp>
                      <wpg:cNvGrpSpPr/>
                      <wpg:grpSpPr>
                        <a:xfrm>
                          <a:off x="0" y="0"/>
                          <a:ext cx="1880419" cy="1709420"/>
                          <a:chOff x="0" y="0"/>
                          <a:chExt cx="1760484" cy="1709839"/>
                        </a:xfrm>
                      </wpg:grpSpPr>
                      <wpg:grpSp>
                        <wpg:cNvPr id="22" name="Agrupar 22"/>
                        <wpg:cNvGrpSpPr/>
                        <wpg:grpSpPr>
                          <a:xfrm>
                            <a:off x="89854" y="0"/>
                            <a:ext cx="708660" cy="425450"/>
                            <a:chOff x="0" y="0"/>
                            <a:chExt cx="708660" cy="425450"/>
                          </a:xfrm>
                        </wpg:grpSpPr>
                        <wps:wsp>
                          <wps:cNvPr id="304" name="Rectangle 892"/>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893"/>
                          <wps:cNvSpPr>
                            <a:spLocks noChangeArrowheads="1"/>
                          </wps:cNvSpPr>
                          <wps:spPr bwMode="auto">
                            <a:xfrm>
                              <a:off x="105711" y="47570"/>
                              <a:ext cx="544983" cy="347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8474D" w14:textId="77777777" w:rsidR="00825E3A" w:rsidRDefault="00825E3A" w:rsidP="00253E6D">
                                <w:pPr>
                                  <w:rPr>
                                    <w:color w:val="000000"/>
                                    <w:sz w:val="14"/>
                                    <w:szCs w:val="14"/>
                                  </w:rPr>
                                </w:pPr>
                                <w:r>
                                  <w:rPr>
                                    <w:color w:val="000000"/>
                                    <w:sz w:val="14"/>
                                    <w:szCs w:val="14"/>
                                  </w:rPr>
                                  <w:t xml:space="preserve">   Executar</w:t>
                                </w:r>
                              </w:p>
                              <w:p w14:paraId="7C441602" w14:textId="77777777" w:rsidR="00825E3A" w:rsidRDefault="00825E3A" w:rsidP="00253E6D">
                                <w:pPr>
                                  <w:rPr>
                                    <w:color w:val="000000"/>
                                    <w:sz w:val="14"/>
                                    <w:szCs w:val="14"/>
                                  </w:rPr>
                                </w:pPr>
                                <w:r>
                                  <w:rPr>
                                    <w:color w:val="000000"/>
                                    <w:sz w:val="14"/>
                                    <w:szCs w:val="14"/>
                                  </w:rPr>
                                  <w:t xml:space="preserve">  Avaliação</w:t>
                                </w:r>
                              </w:p>
                              <w:p w14:paraId="5B0D4981" w14:textId="5D39C74C" w:rsidR="00825E3A" w:rsidRDefault="00825E3A" w:rsidP="00253E6D">
                                <w:r w:rsidRPr="003679BD">
                                  <w:rPr>
                                    <w:color w:val="000000"/>
                                    <w:sz w:val="14"/>
                                    <w:szCs w:val="14"/>
                                  </w:rPr>
                                  <w:t>GxP</w:t>
                                </w:r>
                              </w:p>
                              <w:p w14:paraId="27C9C097" w14:textId="77777777" w:rsidR="00825E3A" w:rsidRDefault="00825E3A" w:rsidP="00253E6D">
                                <w:r>
                                  <w:rPr>
                                    <w:color w:val="000000"/>
                                    <w:sz w:val="14"/>
                                    <w:szCs w:val="14"/>
                                  </w:rPr>
                                  <w:t xml:space="preserve"> </w:t>
                                </w:r>
                              </w:p>
                            </w:txbxContent>
                          </wps:txbx>
                          <wps:bodyPr rot="0" vert="horz" wrap="square" lIns="0" tIns="0" rIns="0" bIns="0" anchor="t" anchorCtr="0" upright="1">
                            <a:noAutofit/>
                          </wps:bodyPr>
                        </wps:wsp>
                      </wpg:grpSp>
                      <wps:wsp>
                        <wps:cNvPr id="421" name="AutoShape 1034"/>
                        <wps:cNvCnPr>
                          <a:cxnSpLocks noChangeShapeType="1"/>
                        </wps:cNvCnPr>
                        <wps:spPr bwMode="auto">
                          <a:xfrm>
                            <a:off x="446188" y="422844"/>
                            <a:ext cx="635" cy="209550"/>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wpg:grpSp>
                        <wpg:cNvPr id="23" name="Agrupar 23"/>
                        <wpg:cNvGrpSpPr/>
                        <wpg:grpSpPr>
                          <a:xfrm>
                            <a:off x="89854" y="644837"/>
                            <a:ext cx="708660" cy="425450"/>
                            <a:chOff x="0" y="0"/>
                            <a:chExt cx="708660" cy="425450"/>
                          </a:xfrm>
                        </wpg:grpSpPr>
                        <wps:wsp>
                          <wps:cNvPr id="308" name="Freeform 896"/>
                          <wps:cNvSpPr>
                            <a:spLocks/>
                          </wps:cNvSpPr>
                          <wps:spPr bwMode="auto">
                            <a:xfrm>
                              <a:off x="0" y="0"/>
                              <a:ext cx="708660" cy="425450"/>
                            </a:xfrm>
                            <a:custGeom>
                              <a:avLst/>
                              <a:gdLst>
                                <a:gd name="T0" fmla="*/ 0 w 1116"/>
                                <a:gd name="T1" fmla="*/ 334 h 670"/>
                                <a:gd name="T2" fmla="*/ 559 w 1116"/>
                                <a:gd name="T3" fmla="*/ 0 h 670"/>
                                <a:gd name="T4" fmla="*/ 1116 w 1116"/>
                                <a:gd name="T5" fmla="*/ 334 h 670"/>
                                <a:gd name="T6" fmla="*/ 559 w 1116"/>
                                <a:gd name="T7" fmla="*/ 670 h 670"/>
                                <a:gd name="T8" fmla="*/ 0 w 1116"/>
                                <a:gd name="T9" fmla="*/ 334 h 670"/>
                              </a:gdLst>
                              <a:ahLst/>
                              <a:cxnLst>
                                <a:cxn ang="0">
                                  <a:pos x="T0" y="T1"/>
                                </a:cxn>
                                <a:cxn ang="0">
                                  <a:pos x="T2" y="T3"/>
                                </a:cxn>
                                <a:cxn ang="0">
                                  <a:pos x="T4" y="T5"/>
                                </a:cxn>
                                <a:cxn ang="0">
                                  <a:pos x="T6" y="T7"/>
                                </a:cxn>
                                <a:cxn ang="0">
                                  <a:pos x="T8" y="T9"/>
                                </a:cxn>
                              </a:cxnLst>
                              <a:rect l="0" t="0" r="r" b="b"/>
                              <a:pathLst>
                                <a:path w="1116" h="670">
                                  <a:moveTo>
                                    <a:pt x="0" y="334"/>
                                  </a:moveTo>
                                  <a:lnTo>
                                    <a:pt x="559" y="0"/>
                                  </a:lnTo>
                                  <a:lnTo>
                                    <a:pt x="1116" y="334"/>
                                  </a:lnTo>
                                  <a:lnTo>
                                    <a:pt x="559" y="670"/>
                                  </a:lnTo>
                                  <a:lnTo>
                                    <a:pt x="0" y="334"/>
                                  </a:lnTo>
                                  <a:close/>
                                </a:path>
                              </a:pathLst>
                            </a:custGeom>
                            <a:noFill/>
                            <a:ln w="25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897"/>
                          <wps:cNvSpPr>
                            <a:spLocks noChangeArrowheads="1"/>
                          </wps:cNvSpPr>
                          <wps:spPr bwMode="auto">
                            <a:xfrm>
                              <a:off x="195565" y="63427"/>
                              <a:ext cx="442570" cy="329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E3BD3" w14:textId="77777777" w:rsidR="00825E3A" w:rsidRDefault="00825E3A" w:rsidP="00253E6D">
                                <w:pPr>
                                  <w:rPr>
                                    <w:color w:val="000000"/>
                                    <w:sz w:val="14"/>
                                    <w:szCs w:val="14"/>
                                  </w:rPr>
                                </w:pPr>
                                <w:r>
                                  <w:rPr>
                                    <w:color w:val="000000"/>
                                    <w:sz w:val="14"/>
                                    <w:szCs w:val="14"/>
                                  </w:rPr>
                                  <w:t xml:space="preserve"> Possui impacto</w:t>
                                </w:r>
                              </w:p>
                              <w:p w14:paraId="2B79AE66" w14:textId="56556D2A" w:rsidR="00825E3A" w:rsidRDefault="00825E3A" w:rsidP="00253E6D">
                                <w:r>
                                  <w:rPr>
                                    <w:color w:val="000000"/>
                                    <w:sz w:val="14"/>
                                    <w:szCs w:val="14"/>
                                  </w:rPr>
                                  <w:t xml:space="preserve">  </w:t>
                                </w:r>
                                <w:r>
                                  <w:rPr>
                                    <w:color w:val="000000"/>
                                    <w:sz w:val="14"/>
                                    <w:szCs w:val="14"/>
                                  </w:rPr>
                                  <w:t xml:space="preserve">GxP? </w:t>
                                </w:r>
                              </w:p>
                            </w:txbxContent>
                          </wps:txbx>
                          <wps:bodyPr rot="0" vert="horz" wrap="square" lIns="0" tIns="0" rIns="0" bIns="0" anchor="t" anchorCtr="0" upright="1">
                            <a:noAutofit/>
                          </wps:bodyPr>
                        </wps:wsp>
                      </wpg:grpSp>
                      <wps:wsp>
                        <wps:cNvPr id="396" name="Rectangle 1000"/>
                        <wps:cNvSpPr>
                          <a:spLocks noChangeArrowheads="1"/>
                        </wps:cNvSpPr>
                        <wps:spPr bwMode="auto">
                          <a:xfrm>
                            <a:off x="512621" y="1099125"/>
                            <a:ext cx="15367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40FE" w14:textId="77777777" w:rsidR="00825E3A" w:rsidRDefault="00825E3A" w:rsidP="00253E6D">
                              <w:r>
                                <w:rPr>
                                  <w:color w:val="000000"/>
                                  <w:sz w:val="14"/>
                                  <w:szCs w:val="14"/>
                                </w:rPr>
                                <w:t>Sim</w:t>
                              </w:r>
                            </w:p>
                          </w:txbxContent>
                        </wps:txbx>
                        <wps:bodyPr rot="0" vert="horz" wrap="square" lIns="0" tIns="0" rIns="0" bIns="0" anchor="t" anchorCtr="0" upright="1">
                          <a:noAutofit/>
                        </wps:bodyPr>
                      </wps:wsp>
                      <wps:wsp>
                        <wps:cNvPr id="32" name="Conector de Seta Reta 32"/>
                        <wps:cNvCnPr/>
                        <wps:spPr>
                          <a:xfrm>
                            <a:off x="792832" y="853176"/>
                            <a:ext cx="249555" cy="0"/>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wps:wsp>
                        <wps:cNvPr id="34" name="Rectangle 1000"/>
                        <wps:cNvSpPr>
                          <a:spLocks noChangeArrowheads="1"/>
                        </wps:cNvSpPr>
                        <wps:spPr bwMode="auto">
                          <a:xfrm>
                            <a:off x="792832" y="681836"/>
                            <a:ext cx="1631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E3B1E" w14:textId="77777777" w:rsidR="00825E3A" w:rsidRDefault="00825E3A" w:rsidP="00253E6D">
                              <w:r>
                                <w:rPr>
                                  <w:color w:val="000000"/>
                                  <w:sz w:val="14"/>
                                  <w:szCs w:val="14"/>
                                </w:rPr>
                                <w:t>Não</w:t>
                              </w:r>
                            </w:p>
                          </w:txbxContent>
                        </wps:txbx>
                        <wps:bodyPr rot="0" vert="horz" wrap="square" lIns="0" tIns="0" rIns="0" bIns="0" anchor="t" anchorCtr="0" upright="1">
                          <a:noAutofit/>
                        </wps:bodyPr>
                      </wps:wsp>
                      <wpg:grpSp>
                        <wpg:cNvPr id="25" name="Agrupar 25"/>
                        <wpg:cNvGrpSpPr/>
                        <wpg:grpSpPr>
                          <a:xfrm>
                            <a:off x="0" y="1284389"/>
                            <a:ext cx="867686" cy="425450"/>
                            <a:chOff x="0" y="0"/>
                            <a:chExt cx="867686" cy="425450"/>
                          </a:xfrm>
                        </wpg:grpSpPr>
                        <wps:wsp>
                          <wps:cNvPr id="313" name="Rectangle 901"/>
                          <wps:cNvSpPr>
                            <a:spLocks noChangeArrowheads="1"/>
                          </wps:cNvSpPr>
                          <wps:spPr bwMode="auto">
                            <a:xfrm>
                              <a:off x="0" y="0"/>
                              <a:ext cx="867686"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902"/>
                          <wps:cNvSpPr>
                            <a:spLocks noChangeArrowheads="1"/>
                          </wps:cNvSpPr>
                          <wps:spPr bwMode="auto">
                            <a:xfrm>
                              <a:off x="100393" y="15856"/>
                              <a:ext cx="7467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EEF00" w14:textId="77777777" w:rsidR="00825E3A" w:rsidRPr="003744E7" w:rsidRDefault="00825E3A" w:rsidP="00253E6D">
                                <w:pPr>
                                  <w:rPr>
                                    <w:color w:val="000000"/>
                                    <w:sz w:val="14"/>
                                    <w:szCs w:val="14"/>
                                  </w:rPr>
                                </w:pPr>
                                <w:r>
                                  <w:rPr>
                                    <w:color w:val="000000"/>
                                    <w:sz w:val="14"/>
                                    <w:szCs w:val="14"/>
                                  </w:rPr>
                                  <w:t xml:space="preserve">      </w:t>
                                </w:r>
                                <w:r w:rsidRPr="003744E7">
                                  <w:rPr>
                                    <w:color w:val="000000"/>
                                    <w:sz w:val="14"/>
                                    <w:szCs w:val="14"/>
                                  </w:rPr>
                                  <w:t xml:space="preserve">Incluir no </w:t>
                                </w:r>
                              </w:p>
                              <w:p w14:paraId="2D73AB91" w14:textId="77777777" w:rsidR="00825E3A" w:rsidRPr="003744E7" w:rsidRDefault="00825E3A" w:rsidP="00253E6D">
                                <w:pPr>
                                  <w:rPr>
                                    <w:color w:val="000000"/>
                                    <w:sz w:val="14"/>
                                    <w:szCs w:val="14"/>
                                  </w:rPr>
                                </w:pPr>
                                <w:r>
                                  <w:rPr>
                                    <w:color w:val="000000"/>
                                    <w:sz w:val="14"/>
                                    <w:szCs w:val="14"/>
                                  </w:rPr>
                                  <w:t xml:space="preserve">    </w:t>
                                </w:r>
                                <w:r w:rsidRPr="003744E7">
                                  <w:rPr>
                                    <w:color w:val="000000"/>
                                    <w:sz w:val="14"/>
                                    <w:szCs w:val="14"/>
                                  </w:rPr>
                                  <w:t>Inventário de</w:t>
                                </w:r>
                              </w:p>
                              <w:p w14:paraId="4989A7FA" w14:textId="77777777" w:rsidR="00825E3A" w:rsidRPr="003744E7" w:rsidRDefault="00825E3A" w:rsidP="00253E6D">
                                <w:pPr>
                                  <w:rPr>
                                    <w:color w:val="000000"/>
                                    <w:sz w:val="14"/>
                                    <w:szCs w:val="14"/>
                                  </w:rPr>
                                </w:pPr>
                                <w:r>
                                  <w:rPr>
                                    <w:color w:val="000000"/>
                                    <w:sz w:val="14"/>
                                    <w:szCs w:val="14"/>
                                  </w:rPr>
                                  <w:t xml:space="preserve">       </w:t>
                                </w:r>
                                <w:r w:rsidRPr="003744E7">
                                  <w:rPr>
                                    <w:color w:val="000000"/>
                                    <w:sz w:val="14"/>
                                    <w:szCs w:val="14"/>
                                  </w:rPr>
                                  <w:t>Sistemas</w:t>
                                </w:r>
                              </w:p>
                              <w:p w14:paraId="40FDF48B" w14:textId="77777777" w:rsidR="00825E3A" w:rsidRPr="003744E7" w:rsidRDefault="00825E3A" w:rsidP="00253E6D">
                                <w:r w:rsidRPr="003744E7">
                                  <w:rPr>
                                    <w:color w:val="000000"/>
                                    <w:sz w:val="14"/>
                                    <w:szCs w:val="14"/>
                                  </w:rPr>
                                  <w:t xml:space="preserve">Computadorizados </w:t>
                                </w:r>
                              </w:p>
                            </w:txbxContent>
                          </wps:txbx>
                          <wps:bodyPr rot="0" vert="horz" wrap="square" lIns="0" tIns="0" rIns="0" bIns="0" anchor="t" anchorCtr="0" upright="1">
                            <a:noAutofit/>
                          </wps:bodyPr>
                        </wps:wsp>
                      </wpg:grpSp>
                      <wpg:grpSp>
                        <wpg:cNvPr id="24" name="Agrupar 24"/>
                        <wpg:cNvGrpSpPr/>
                        <wpg:grpSpPr>
                          <a:xfrm>
                            <a:off x="1051824" y="634266"/>
                            <a:ext cx="708660" cy="425450"/>
                            <a:chOff x="0" y="0"/>
                            <a:chExt cx="708660" cy="425450"/>
                          </a:xfrm>
                        </wpg:grpSpPr>
                        <wps:wsp>
                          <wps:cNvPr id="29" name="Rectangle 901"/>
                          <wps:cNvSpPr>
                            <a:spLocks noChangeArrowheads="1"/>
                          </wps:cNvSpPr>
                          <wps:spPr bwMode="auto">
                            <a:xfrm>
                              <a:off x="0" y="0"/>
                              <a:ext cx="708660" cy="42545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902"/>
                          <wps:cNvSpPr>
                            <a:spLocks noChangeArrowheads="1"/>
                          </wps:cNvSpPr>
                          <wps:spPr bwMode="auto">
                            <a:xfrm>
                              <a:off x="26428" y="68712"/>
                              <a:ext cx="61785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405A" w14:textId="77777777" w:rsidR="00825E3A" w:rsidRPr="00955416" w:rsidRDefault="00825E3A" w:rsidP="00253E6D">
                                <w:pPr>
                                  <w:jc w:val="center"/>
                                  <w:rPr>
                                    <w:color w:val="000000"/>
                                    <w:sz w:val="14"/>
                                    <w:szCs w:val="14"/>
                                  </w:rPr>
                                </w:pPr>
                                <w:r w:rsidRPr="00955416">
                                  <w:rPr>
                                    <w:color w:val="000000"/>
                                    <w:sz w:val="14"/>
                                    <w:szCs w:val="14"/>
                                  </w:rPr>
                                  <w:t>Fora do escopo</w:t>
                                </w:r>
                              </w:p>
                              <w:p w14:paraId="04009DF5" w14:textId="77777777" w:rsidR="00825E3A" w:rsidRPr="00955416" w:rsidRDefault="00825E3A" w:rsidP="00253E6D">
                                <w:pPr>
                                  <w:jc w:val="center"/>
                                  <w:rPr>
                                    <w:color w:val="000000"/>
                                    <w:sz w:val="14"/>
                                    <w:szCs w:val="14"/>
                                  </w:rPr>
                                </w:pPr>
                                <w:r w:rsidRPr="00955416">
                                  <w:rPr>
                                    <w:color w:val="000000"/>
                                    <w:sz w:val="14"/>
                                    <w:szCs w:val="14"/>
                                  </w:rPr>
                                  <w:t>de sistemas</w:t>
                                </w:r>
                              </w:p>
                              <w:p w14:paraId="26B86AA4" w14:textId="77777777" w:rsidR="00825E3A" w:rsidRPr="00955416" w:rsidRDefault="00825E3A" w:rsidP="00253E6D">
                                <w:pPr>
                                  <w:jc w:val="center"/>
                                </w:pPr>
                                <w:r w:rsidRPr="00955416">
                                  <w:rPr>
                                    <w:color w:val="000000"/>
                                    <w:sz w:val="14"/>
                                    <w:szCs w:val="14"/>
                                  </w:rPr>
                                  <w:t>validados</w:t>
                                </w:r>
                              </w:p>
                            </w:txbxContent>
                          </wps:txbx>
                          <wps:bodyPr rot="0" vert="horz" wrap="square" lIns="0" tIns="0" rIns="0" bIns="0" anchor="t" anchorCtr="0" upright="1">
                            <a:noAutofit/>
                          </wps:bodyPr>
                        </wps:wsp>
                      </wpg:grpSp>
                      <wps:wsp>
                        <wps:cNvPr id="10" name="Conector de Seta Reta 7"/>
                        <wps:cNvCnPr/>
                        <wps:spPr>
                          <a:xfrm>
                            <a:off x="446188" y="1067681"/>
                            <a:ext cx="0" cy="214630"/>
                          </a:xfrm>
                          <a:prstGeom prst="straightConnector1">
                            <a:avLst/>
                          </a:prstGeom>
                          <a:noFill/>
                          <a:ln w="9525">
                            <a:solidFill>
                              <a:schemeClr val="tx2">
                                <a:lumMod val="40000"/>
                                <a:lumOff val="6000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0301D232" id="Agrupar 27" o:spid="_x0000_s1077" style="position:absolute;margin-left:209.35pt;margin-top:3pt;width:148.05pt;height:134.6pt;z-index:251658310;mso-width-relative:margin" coordsize="17604,1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">
                <v:group id="Agrupar 22" o:spid="_x0000_s1078" style="position:absolute;left:898;width:7087;height:4254" coordsize="708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892" o:spid="_x0000_s1079" style="position:absolute;width:708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" filled="f" strokeweight=".2pt"/>
                  <v:rect id="Rectangle 893" o:spid="_x0000_s1080" style="position:absolute;left:1057;top:475;width:5449;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828474D" w14:textId="77777777" w:rsidR="00825E3A" w:rsidRDefault="00825E3A" w:rsidP="00253E6D">
                          <w:pPr>
                            <w:rPr>
                              <w:color w:val="000000"/>
                              <w:sz w:val="14"/>
                              <w:szCs w:val="14"/>
                            </w:rPr>
                          </w:pPr>
                          <w:r>
                            <w:rPr>
                              <w:color w:val="000000"/>
                              <w:sz w:val="14"/>
                              <w:szCs w:val="14"/>
                            </w:rPr>
                            <w:t xml:space="preserve">   Executar</w:t>
                          </w:r>
                        </w:p>
                        <w:p w14:paraId="7C441602" w14:textId="77777777" w:rsidR="00825E3A" w:rsidRDefault="00825E3A" w:rsidP="00253E6D">
                          <w:pPr>
                            <w:rPr>
                              <w:color w:val="000000"/>
                              <w:sz w:val="14"/>
                              <w:szCs w:val="14"/>
                            </w:rPr>
                          </w:pPr>
                          <w:r>
                            <w:rPr>
                              <w:color w:val="000000"/>
                              <w:sz w:val="14"/>
                              <w:szCs w:val="14"/>
                            </w:rPr>
                            <w:t xml:space="preserve">  Avaliação</w:t>
                          </w:r>
                        </w:p>
                        <w:p w14:paraId="5B0D4981" w14:textId="5D39C74C" w:rsidR="00825E3A" w:rsidRDefault="00825E3A" w:rsidP="00253E6D">
                          <w:r w:rsidRPr="003679BD">
                            <w:rPr>
                              <w:color w:val="000000"/>
                              <w:sz w:val="14"/>
                              <w:szCs w:val="14"/>
                            </w:rPr>
                            <w:t>GxP</w:t>
                          </w:r>
                        </w:p>
                        <w:p w14:paraId="27C9C097" w14:textId="77777777" w:rsidR="00825E3A" w:rsidRDefault="00825E3A" w:rsidP="00253E6D">
                          <w:r>
                            <w:rPr>
                              <w:color w:val="000000"/>
                              <w:sz w:val="14"/>
                              <w:szCs w:val="14"/>
                            </w:rPr>
                            <w:t xml:space="preserve"> </w:t>
                          </w:r>
                        </w:p>
                      </w:txbxContent>
                    </v:textbox>
                  </v:rect>
                </v:group>
                <v:shapetype id="_x0000_t32" coordsize="21600,21600" o:spt="32" o:oned="t" path="m,l21600,21600e" filled="f">
                  <v:path arrowok="t" fillok="f" o:connecttype="none"/>
                  <o:lock v:ext="edit" shapetype="t"/>
                </v:shapetype>
                <v:shape id="AutoShape 1034" o:spid="_x0000_s1081" type="#_x0000_t32" style="position:absolute;left:4461;top:4228;width:7;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" strokecolor="#8db3e2 [1311]">
                  <v:stroke endarrow="block"/>
                </v:shape>
                <v:group id="Agrupar 23" o:spid="_x0000_s1082" style="position:absolute;left:898;top:6448;width:7087;height:4254" coordsize="708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896" o:spid="_x0000_s1083" style="position:absolute;width:7086;height:4254;visibility:visible;mso-wrap-style:square;v-text-anchor:top" coordsize="111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" path="m,334l559,r557,334l559,670,,334xe" filled="f" strokeweight=".2pt">
                    <v:path arrowok="t" o:connecttype="custom" o:connectlocs="0,212090;354965,0;708660,212090;354965,425450;0,212090" o:connectangles="0,0,0,0,0"/>
                  </v:shape>
                  <v:rect id="Rectangle 897" o:spid="_x0000_s1084" style="position:absolute;left:1955;top:634;width:4426;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1EE3BD3" w14:textId="77777777" w:rsidR="00825E3A" w:rsidRDefault="00825E3A" w:rsidP="00253E6D">
                          <w:pPr>
                            <w:rPr>
                              <w:color w:val="000000"/>
                              <w:sz w:val="14"/>
                              <w:szCs w:val="14"/>
                            </w:rPr>
                          </w:pPr>
                          <w:r>
                            <w:rPr>
                              <w:color w:val="000000"/>
                              <w:sz w:val="14"/>
                              <w:szCs w:val="14"/>
                            </w:rPr>
                            <w:t xml:space="preserve"> Possui impacto</w:t>
                          </w:r>
                        </w:p>
                        <w:p w14:paraId="2B79AE66" w14:textId="56556D2A" w:rsidR="00825E3A" w:rsidRDefault="00825E3A" w:rsidP="00253E6D">
                          <w:r>
                            <w:rPr>
                              <w:color w:val="000000"/>
                              <w:sz w:val="14"/>
                              <w:szCs w:val="14"/>
                            </w:rPr>
                            <w:t xml:space="preserve">  </w:t>
                          </w:r>
                          <w:r>
                            <w:rPr>
                              <w:color w:val="000000"/>
                              <w:sz w:val="14"/>
                              <w:szCs w:val="14"/>
                            </w:rPr>
                            <w:t xml:space="preserve">GxP? </w:t>
                          </w:r>
                        </w:p>
                      </w:txbxContent>
                    </v:textbox>
                  </v:rect>
                </v:group>
                <v:rect id="Rectangle 1000" o:spid="_x0000_s1085" style="position:absolute;left:5126;top:10991;width:1536;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62440FE" w14:textId="77777777" w:rsidR="00825E3A" w:rsidRDefault="00825E3A" w:rsidP="00253E6D">
                        <w:r>
                          <w:rPr>
                            <w:color w:val="000000"/>
                            <w:sz w:val="14"/>
                            <w:szCs w:val="14"/>
                          </w:rPr>
                          <w:t>Sim</w:t>
                        </w:r>
                      </w:p>
                    </w:txbxContent>
                  </v:textbox>
                </v:rect>
                <v:shape id="Conector de Seta Reta 32" o:spid="_x0000_s1086" type="#_x0000_t32" style="position:absolute;left:7928;top:8531;width:2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" strokecolor="#8db3e2 [1311]">
                  <v:stroke endarrow="block"/>
                </v:shape>
                <v:rect id="Rectangle 1000" o:spid="_x0000_s1087" style="position:absolute;left:7928;top:6818;width:163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7DE3B1E" w14:textId="77777777" w:rsidR="00825E3A" w:rsidRDefault="00825E3A" w:rsidP="00253E6D">
                        <w:r>
                          <w:rPr>
                            <w:color w:val="000000"/>
                            <w:sz w:val="14"/>
                            <w:szCs w:val="14"/>
                          </w:rPr>
                          <w:t>Não</w:t>
                        </w:r>
                      </w:p>
                    </w:txbxContent>
                  </v:textbox>
                </v:rect>
                <v:group id="Agrupar 25" o:spid="_x0000_s1088" style="position:absolute;top:12843;width:8676;height:4255" coordsize="867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901" o:spid="_x0000_s1089" style="position:absolute;width:867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" filled="f" strokeweight=".2pt"/>
                  <v:rect id="Rectangle 902" o:spid="_x0000_s1090" style="position:absolute;left:1003;top:158;width:746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538EEF00" w14:textId="77777777" w:rsidR="00825E3A" w:rsidRPr="003744E7" w:rsidRDefault="00825E3A" w:rsidP="00253E6D">
                          <w:pPr>
                            <w:rPr>
                              <w:color w:val="000000"/>
                              <w:sz w:val="14"/>
                              <w:szCs w:val="14"/>
                            </w:rPr>
                          </w:pPr>
                          <w:r>
                            <w:rPr>
                              <w:color w:val="000000"/>
                              <w:sz w:val="14"/>
                              <w:szCs w:val="14"/>
                            </w:rPr>
                            <w:t xml:space="preserve">      </w:t>
                          </w:r>
                          <w:r w:rsidRPr="003744E7">
                            <w:rPr>
                              <w:color w:val="000000"/>
                              <w:sz w:val="14"/>
                              <w:szCs w:val="14"/>
                            </w:rPr>
                            <w:t xml:space="preserve">Incluir no </w:t>
                          </w:r>
                        </w:p>
                        <w:p w14:paraId="2D73AB91" w14:textId="77777777" w:rsidR="00825E3A" w:rsidRPr="003744E7" w:rsidRDefault="00825E3A" w:rsidP="00253E6D">
                          <w:pPr>
                            <w:rPr>
                              <w:color w:val="000000"/>
                              <w:sz w:val="14"/>
                              <w:szCs w:val="14"/>
                            </w:rPr>
                          </w:pPr>
                          <w:r>
                            <w:rPr>
                              <w:color w:val="000000"/>
                              <w:sz w:val="14"/>
                              <w:szCs w:val="14"/>
                            </w:rPr>
                            <w:t xml:space="preserve">    </w:t>
                          </w:r>
                          <w:r w:rsidRPr="003744E7">
                            <w:rPr>
                              <w:color w:val="000000"/>
                              <w:sz w:val="14"/>
                              <w:szCs w:val="14"/>
                            </w:rPr>
                            <w:t>Inventário de</w:t>
                          </w:r>
                        </w:p>
                        <w:p w14:paraId="4989A7FA" w14:textId="77777777" w:rsidR="00825E3A" w:rsidRPr="003744E7" w:rsidRDefault="00825E3A" w:rsidP="00253E6D">
                          <w:pPr>
                            <w:rPr>
                              <w:color w:val="000000"/>
                              <w:sz w:val="14"/>
                              <w:szCs w:val="14"/>
                            </w:rPr>
                          </w:pPr>
                          <w:r>
                            <w:rPr>
                              <w:color w:val="000000"/>
                              <w:sz w:val="14"/>
                              <w:szCs w:val="14"/>
                            </w:rPr>
                            <w:t xml:space="preserve">       </w:t>
                          </w:r>
                          <w:r w:rsidRPr="003744E7">
                            <w:rPr>
                              <w:color w:val="000000"/>
                              <w:sz w:val="14"/>
                              <w:szCs w:val="14"/>
                            </w:rPr>
                            <w:t>Sistemas</w:t>
                          </w:r>
                        </w:p>
                        <w:p w14:paraId="40FDF48B" w14:textId="77777777" w:rsidR="00825E3A" w:rsidRPr="003744E7" w:rsidRDefault="00825E3A" w:rsidP="00253E6D">
                          <w:r w:rsidRPr="003744E7">
                            <w:rPr>
                              <w:color w:val="000000"/>
                              <w:sz w:val="14"/>
                              <w:szCs w:val="14"/>
                            </w:rPr>
                            <w:t xml:space="preserve">Computadorizados </w:t>
                          </w:r>
                        </w:p>
                      </w:txbxContent>
                    </v:textbox>
                  </v:rect>
                </v:group>
                <v:group id="Agrupar 24" o:spid="_x0000_s1091" style="position:absolute;left:10518;top:6342;width:7086;height:4255" coordsize="708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901" o:spid="_x0000_s1092" style="position:absolute;width:708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" filled="f" strokeweight=".2pt"/>
                  <v:rect id="Rectangle 902" o:spid="_x0000_s1093" style="position:absolute;left:264;top:687;width:6178;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99B405A" w14:textId="77777777" w:rsidR="00825E3A" w:rsidRPr="00955416" w:rsidRDefault="00825E3A" w:rsidP="00253E6D">
                          <w:pPr>
                            <w:jc w:val="center"/>
                            <w:rPr>
                              <w:color w:val="000000"/>
                              <w:sz w:val="14"/>
                              <w:szCs w:val="14"/>
                            </w:rPr>
                          </w:pPr>
                          <w:r w:rsidRPr="00955416">
                            <w:rPr>
                              <w:color w:val="000000"/>
                              <w:sz w:val="14"/>
                              <w:szCs w:val="14"/>
                            </w:rPr>
                            <w:t>Fora do escopo</w:t>
                          </w:r>
                        </w:p>
                        <w:p w14:paraId="04009DF5" w14:textId="77777777" w:rsidR="00825E3A" w:rsidRPr="00955416" w:rsidRDefault="00825E3A" w:rsidP="00253E6D">
                          <w:pPr>
                            <w:jc w:val="center"/>
                            <w:rPr>
                              <w:color w:val="000000"/>
                              <w:sz w:val="14"/>
                              <w:szCs w:val="14"/>
                            </w:rPr>
                          </w:pPr>
                          <w:r w:rsidRPr="00955416">
                            <w:rPr>
                              <w:color w:val="000000"/>
                              <w:sz w:val="14"/>
                              <w:szCs w:val="14"/>
                            </w:rPr>
                            <w:t>de sistemas</w:t>
                          </w:r>
                        </w:p>
                        <w:p w14:paraId="26B86AA4" w14:textId="77777777" w:rsidR="00825E3A" w:rsidRPr="00955416" w:rsidRDefault="00825E3A" w:rsidP="00253E6D">
                          <w:pPr>
                            <w:jc w:val="center"/>
                          </w:pPr>
                          <w:r w:rsidRPr="00955416">
                            <w:rPr>
                              <w:color w:val="000000"/>
                              <w:sz w:val="14"/>
                              <w:szCs w:val="14"/>
                            </w:rPr>
                            <w:t>validados</w:t>
                          </w:r>
                        </w:p>
                      </w:txbxContent>
                    </v:textbox>
                  </v:rect>
                </v:group>
                <v:shape id="Conector de Seta Reta 7" o:spid="_x0000_s1094" type="#_x0000_t32" style="position:absolute;left:4461;top:10676;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" strokecolor="#8db3e2 [1311]">
                  <v:stroke endarrow="block"/>
                </v:shape>
              </v:group>
            </w:pict>
          </mc:Fallback>
        </mc:AlternateContent>
      </w:r>
    </w:p>
    <w:p w14:paraId="419A0A91" w14:textId="4D942C06" w:rsidR="00253E6D" w:rsidRPr="00AF1E80" w:rsidRDefault="00253E6D" w:rsidP="00716D0A">
      <w:pPr>
        <w:pStyle w:val="Corpodetexto2"/>
        <w:jc w:val="left"/>
        <w:rPr>
          <w:lang w:val="pt-BR"/>
        </w:rPr>
      </w:pPr>
    </w:p>
    <w:p w14:paraId="4869C9BB" w14:textId="1D6CE5D3" w:rsidR="00253E6D" w:rsidRPr="00AF1E80" w:rsidRDefault="00253E6D" w:rsidP="00716D0A">
      <w:pPr>
        <w:pStyle w:val="Corpodetexto2"/>
        <w:jc w:val="left"/>
        <w:rPr>
          <w:lang w:val="pt-BR"/>
        </w:rPr>
      </w:pPr>
    </w:p>
    <w:p w14:paraId="75B98FCA" w14:textId="6ACE24CD" w:rsidR="00253E6D" w:rsidRPr="00AF1E80" w:rsidRDefault="00253E6D" w:rsidP="00716D0A">
      <w:pPr>
        <w:pStyle w:val="Corpodetexto2"/>
        <w:jc w:val="left"/>
        <w:rPr>
          <w:lang w:val="pt-BR"/>
        </w:rPr>
      </w:pPr>
    </w:p>
    <w:p w14:paraId="0166C663" w14:textId="5ED56575" w:rsidR="00253E6D" w:rsidRPr="00AF1E80" w:rsidRDefault="00253E6D" w:rsidP="00716D0A">
      <w:pPr>
        <w:pStyle w:val="Corpodetexto2"/>
        <w:jc w:val="left"/>
        <w:rPr>
          <w:lang w:val="pt-BR"/>
        </w:rPr>
      </w:pPr>
    </w:p>
    <w:p w14:paraId="3BA21AC3" w14:textId="54E9874D" w:rsidR="00253E6D" w:rsidRPr="00AF1E80" w:rsidRDefault="00253E6D" w:rsidP="00716D0A">
      <w:pPr>
        <w:pStyle w:val="Corpodetexto2"/>
        <w:jc w:val="left"/>
        <w:rPr>
          <w:lang w:val="pt-BR"/>
        </w:rPr>
      </w:pPr>
    </w:p>
    <w:p w14:paraId="1DF8745C" w14:textId="5F94A9AA" w:rsidR="00253E6D" w:rsidRPr="00AF1E80" w:rsidRDefault="00253E6D" w:rsidP="00716D0A">
      <w:pPr>
        <w:pStyle w:val="Corpodetexto2"/>
        <w:jc w:val="left"/>
        <w:rPr>
          <w:lang w:val="pt-BR"/>
        </w:rPr>
      </w:pPr>
    </w:p>
    <w:p w14:paraId="653DBA18" w14:textId="0C1914AC" w:rsidR="00253E6D" w:rsidRPr="00AF1E80" w:rsidRDefault="00253E6D" w:rsidP="00716D0A">
      <w:pPr>
        <w:pStyle w:val="Corpodetexto2"/>
        <w:jc w:val="left"/>
        <w:rPr>
          <w:lang w:val="pt-BR"/>
        </w:rPr>
      </w:pPr>
    </w:p>
    <w:p w14:paraId="393AB7D1" w14:textId="1CAAA2A5" w:rsidR="00253E6D" w:rsidRPr="00AF1E80" w:rsidRDefault="00253E6D" w:rsidP="00716D0A">
      <w:pPr>
        <w:pStyle w:val="Corpodetexto2"/>
        <w:jc w:val="left"/>
        <w:rPr>
          <w:lang w:val="pt-BR"/>
        </w:rPr>
      </w:pPr>
    </w:p>
    <w:p w14:paraId="592E65FD" w14:textId="640B70C7" w:rsidR="00253E6D" w:rsidRPr="00AF1E80" w:rsidRDefault="00253E6D" w:rsidP="00716D0A">
      <w:pPr>
        <w:pStyle w:val="Corpodetexto2"/>
        <w:jc w:val="left"/>
        <w:rPr>
          <w:lang w:val="pt-BR"/>
        </w:rPr>
      </w:pPr>
    </w:p>
    <w:p w14:paraId="25F26247" w14:textId="5EB10B6B" w:rsidR="00253E6D" w:rsidRPr="00AF1E80" w:rsidRDefault="00253E6D" w:rsidP="00716D0A">
      <w:pPr>
        <w:pStyle w:val="Corpodetexto2"/>
        <w:jc w:val="left"/>
        <w:rPr>
          <w:lang w:val="pt-BR"/>
        </w:rPr>
      </w:pPr>
    </w:p>
    <w:p w14:paraId="490FE89A" w14:textId="025B48E5" w:rsidR="00253E6D" w:rsidRPr="00AF1E80" w:rsidRDefault="00253E6D" w:rsidP="00716D0A">
      <w:pPr>
        <w:pStyle w:val="Corpodetexto2"/>
        <w:jc w:val="left"/>
        <w:rPr>
          <w:lang w:val="pt-BR"/>
        </w:rPr>
      </w:pPr>
    </w:p>
    <w:p w14:paraId="030830B8" w14:textId="6C41A6CF" w:rsidR="00253E6D" w:rsidRPr="00AF1E80" w:rsidRDefault="00253E6D" w:rsidP="00716D0A">
      <w:pPr>
        <w:pStyle w:val="Corpodetexto2"/>
        <w:jc w:val="left"/>
        <w:rPr>
          <w:lang w:val="pt-BR"/>
        </w:rPr>
      </w:pPr>
    </w:p>
    <w:p w14:paraId="2DA94B3B" w14:textId="3BDC7BD2" w:rsidR="00253E6D" w:rsidRPr="00AF1E80" w:rsidRDefault="00253E6D" w:rsidP="00716D0A">
      <w:pPr>
        <w:pStyle w:val="Corpodetexto2"/>
        <w:jc w:val="left"/>
        <w:rPr>
          <w:lang w:val="pt-BR"/>
        </w:rPr>
      </w:pPr>
    </w:p>
    <w:p w14:paraId="1486F4B1" w14:textId="1865F622" w:rsidR="00530FCF" w:rsidRPr="00AF1E80" w:rsidRDefault="00530FCF" w:rsidP="00716D0A">
      <w:pPr>
        <w:pStyle w:val="Corpodetexto2"/>
        <w:jc w:val="left"/>
        <w:rPr>
          <w:lang w:val="pt-BR"/>
        </w:rPr>
      </w:pPr>
    </w:p>
    <w:p w14:paraId="1AA022F0" w14:textId="0C690797" w:rsidR="00530FCF" w:rsidRPr="00AF1E80" w:rsidRDefault="00530FCF" w:rsidP="00716D0A">
      <w:pPr>
        <w:pStyle w:val="Corpodetexto2"/>
        <w:jc w:val="left"/>
        <w:rPr>
          <w:lang w:val="pt-BR"/>
        </w:rPr>
      </w:pPr>
    </w:p>
    <w:p w14:paraId="3454DA63" w14:textId="364ADA16" w:rsidR="00530FCF" w:rsidRPr="00AF1E80" w:rsidRDefault="00530FCF" w:rsidP="00716D0A">
      <w:pPr>
        <w:pStyle w:val="Corpodetexto2"/>
        <w:jc w:val="left"/>
        <w:rPr>
          <w:lang w:val="pt-BR"/>
        </w:rPr>
      </w:pPr>
    </w:p>
    <w:p w14:paraId="709D5AD3" w14:textId="5FB252E0" w:rsidR="00530FCF" w:rsidRPr="00AF1E80" w:rsidRDefault="00530FCF" w:rsidP="00716D0A">
      <w:pPr>
        <w:pStyle w:val="Corpodetexto2"/>
        <w:jc w:val="left"/>
        <w:rPr>
          <w:lang w:val="pt-BR"/>
        </w:rPr>
      </w:pPr>
    </w:p>
    <w:p w14:paraId="57224FE3" w14:textId="5A5FA29C" w:rsidR="00530FCF" w:rsidRPr="00AF1E80" w:rsidRDefault="00530FCF" w:rsidP="00716D0A">
      <w:pPr>
        <w:pStyle w:val="Corpodetexto2"/>
        <w:jc w:val="left"/>
        <w:rPr>
          <w:lang w:val="pt-BR"/>
        </w:rPr>
      </w:pPr>
    </w:p>
    <w:p w14:paraId="21EE3123" w14:textId="49DFC5DC" w:rsidR="00530FCF" w:rsidRPr="00AF1E80" w:rsidRDefault="00530FCF" w:rsidP="00716D0A">
      <w:pPr>
        <w:pStyle w:val="Corpodetexto2"/>
        <w:jc w:val="left"/>
        <w:rPr>
          <w:lang w:val="pt-BR"/>
        </w:rPr>
      </w:pPr>
    </w:p>
    <w:p w14:paraId="28B660F7" w14:textId="77B2A79D" w:rsidR="00530FCF" w:rsidRPr="00AF1E80" w:rsidRDefault="00530FCF" w:rsidP="00716D0A">
      <w:pPr>
        <w:pStyle w:val="Corpodetexto2"/>
        <w:jc w:val="left"/>
        <w:rPr>
          <w:lang w:val="pt-BR"/>
        </w:rPr>
      </w:pPr>
    </w:p>
    <w:p w14:paraId="1BD5219B" w14:textId="5A76FC9E" w:rsidR="00530FCF" w:rsidRPr="00AF1E80" w:rsidRDefault="00530FCF" w:rsidP="00716D0A">
      <w:pPr>
        <w:pStyle w:val="Corpodetexto2"/>
        <w:jc w:val="left"/>
        <w:rPr>
          <w:lang w:val="pt-BR"/>
        </w:rPr>
      </w:pPr>
    </w:p>
    <w:p w14:paraId="5E8F20D2" w14:textId="21811C33" w:rsidR="00530FCF" w:rsidRDefault="00530FCF" w:rsidP="00716D0A">
      <w:pPr>
        <w:pStyle w:val="Corpodetexto2"/>
        <w:jc w:val="left"/>
        <w:rPr>
          <w:lang w:val="pt-BR"/>
        </w:rPr>
      </w:pPr>
    </w:p>
    <w:p w14:paraId="71239994" w14:textId="7DC7C6C9" w:rsidR="00486590" w:rsidRDefault="00486590" w:rsidP="00716D0A">
      <w:pPr>
        <w:pStyle w:val="Corpodetexto2"/>
        <w:jc w:val="left"/>
        <w:rPr>
          <w:lang w:val="pt-BR"/>
        </w:rPr>
      </w:pPr>
    </w:p>
    <w:p w14:paraId="74220F51" w14:textId="59B291D5" w:rsidR="00486590" w:rsidRDefault="00486590" w:rsidP="00716D0A">
      <w:pPr>
        <w:pStyle w:val="Corpodetexto2"/>
        <w:jc w:val="left"/>
        <w:rPr>
          <w:lang w:val="pt-BR"/>
        </w:rPr>
      </w:pPr>
    </w:p>
    <w:p w14:paraId="32917883" w14:textId="11C91528" w:rsidR="00486590" w:rsidRDefault="00486590" w:rsidP="00716D0A">
      <w:pPr>
        <w:pStyle w:val="Corpodetexto2"/>
        <w:jc w:val="left"/>
        <w:rPr>
          <w:lang w:val="pt-BR"/>
        </w:rPr>
      </w:pPr>
    </w:p>
    <w:p w14:paraId="6A3D51A8" w14:textId="4D7287BA" w:rsidR="00486590" w:rsidRDefault="00486590" w:rsidP="00716D0A">
      <w:pPr>
        <w:pStyle w:val="Corpodetexto2"/>
        <w:jc w:val="left"/>
        <w:rPr>
          <w:lang w:val="pt-BR"/>
        </w:rPr>
      </w:pPr>
    </w:p>
    <w:p w14:paraId="3DCDC16A" w14:textId="1981C6FE" w:rsidR="00486590" w:rsidRDefault="00486590" w:rsidP="00716D0A">
      <w:pPr>
        <w:pStyle w:val="Corpodetexto2"/>
        <w:jc w:val="left"/>
        <w:rPr>
          <w:lang w:val="pt-BR"/>
        </w:rPr>
      </w:pPr>
    </w:p>
    <w:p w14:paraId="22BBBCB1" w14:textId="1742918B" w:rsidR="00486590" w:rsidRDefault="00486590" w:rsidP="00716D0A">
      <w:pPr>
        <w:pStyle w:val="Corpodetexto2"/>
        <w:jc w:val="left"/>
        <w:rPr>
          <w:lang w:val="pt-BR"/>
        </w:rPr>
      </w:pPr>
    </w:p>
    <w:p w14:paraId="6FD640A8" w14:textId="097B71F5" w:rsidR="00486590" w:rsidRDefault="00486590" w:rsidP="00716D0A">
      <w:pPr>
        <w:pStyle w:val="Corpodetexto2"/>
        <w:jc w:val="left"/>
        <w:rPr>
          <w:lang w:val="pt-BR"/>
        </w:rPr>
      </w:pPr>
    </w:p>
    <w:p w14:paraId="5FCF8078" w14:textId="36806BD6" w:rsidR="00486590" w:rsidRDefault="00486590" w:rsidP="00716D0A">
      <w:pPr>
        <w:pStyle w:val="Corpodetexto2"/>
        <w:jc w:val="left"/>
        <w:rPr>
          <w:lang w:val="pt-BR"/>
        </w:rPr>
      </w:pPr>
    </w:p>
    <w:p w14:paraId="75CC7330" w14:textId="63A0DF3B" w:rsidR="00530FCF" w:rsidRDefault="00530FCF" w:rsidP="00716D0A">
      <w:pPr>
        <w:pStyle w:val="Corpodetexto2"/>
        <w:jc w:val="left"/>
        <w:rPr>
          <w:lang w:val="pt-BR"/>
        </w:rPr>
      </w:pPr>
    </w:p>
    <w:p w14:paraId="2DA0C0F0" w14:textId="5FA6264F" w:rsidR="009D1589" w:rsidRDefault="009D1589" w:rsidP="00716D0A">
      <w:pPr>
        <w:pStyle w:val="Corpodetexto2"/>
        <w:jc w:val="left"/>
        <w:rPr>
          <w:lang w:val="pt-BR"/>
        </w:rPr>
      </w:pPr>
    </w:p>
    <w:p w14:paraId="740080D6" w14:textId="5F6D1548" w:rsidR="00C8619D" w:rsidRDefault="00C8619D" w:rsidP="00716D0A">
      <w:pPr>
        <w:pStyle w:val="Corpodetexto2"/>
        <w:jc w:val="left"/>
        <w:rPr>
          <w:lang w:val="pt-BR"/>
        </w:rPr>
      </w:pPr>
    </w:p>
    <w:p w14:paraId="76D65F24" w14:textId="190CEF2D" w:rsidR="00A8365B" w:rsidRDefault="00A8365B" w:rsidP="00716D0A">
      <w:pPr>
        <w:pStyle w:val="Corpodetexto2"/>
        <w:jc w:val="left"/>
        <w:rPr>
          <w:lang w:val="pt-BR"/>
        </w:rPr>
      </w:pPr>
    </w:p>
    <w:p w14:paraId="20405802" w14:textId="77777777" w:rsidR="00A8365B" w:rsidRPr="00AF1E80" w:rsidRDefault="00A8365B" w:rsidP="00716D0A">
      <w:pPr>
        <w:pStyle w:val="Corpodetexto2"/>
        <w:jc w:val="left"/>
        <w:rPr>
          <w:lang w:val="pt-BR"/>
        </w:rPr>
      </w:pPr>
    </w:p>
    <w:p w14:paraId="7C5AE1B7" w14:textId="69C0039D" w:rsidR="000F447D" w:rsidRPr="00AF1E80" w:rsidRDefault="000F447D">
      <w:pPr>
        <w:pStyle w:val="Ttulo1"/>
        <w:rPr>
          <w:lang w:val="pt-BR"/>
        </w:rPr>
      </w:pPr>
      <w:bookmarkStart w:id="143" w:name="_Toc111461959"/>
      <w:bookmarkStart w:id="144" w:name="_Toc132181675"/>
      <w:bookmarkStart w:id="145" w:name="_Toc151735553"/>
      <w:r w:rsidRPr="00AF1E80">
        <w:rPr>
          <w:lang w:val="pt-BR"/>
        </w:rPr>
        <w:t>Anexos</w:t>
      </w:r>
      <w:bookmarkEnd w:id="143"/>
      <w:bookmarkEnd w:id="144"/>
      <w:bookmarkEnd w:id="145"/>
    </w:p>
    <w:p w14:paraId="45921A66" w14:textId="77777777" w:rsidR="000F447D" w:rsidRPr="00AF1E80" w:rsidRDefault="000F447D" w:rsidP="000F447D">
      <w:pPr>
        <w:keepNext/>
        <w:keepLines/>
        <w:autoSpaceDE w:val="0"/>
        <w:autoSpaceDN w:val="0"/>
        <w:adjustRightInd w:val="0"/>
        <w:ind w:left="-1355" w:firstLine="1355"/>
        <w:rPr>
          <w:iCs/>
        </w:rPr>
      </w:pPr>
    </w:p>
    <w:p w14:paraId="6BEE707F" w14:textId="5CB78660" w:rsidR="000F447D" w:rsidRPr="00AF1E80" w:rsidRDefault="00E45024" w:rsidP="00C8619D">
      <w:pPr>
        <w:keepNext/>
        <w:keepLines/>
        <w:autoSpaceDE w:val="0"/>
        <w:autoSpaceDN w:val="0"/>
        <w:adjustRightInd w:val="0"/>
        <w:rPr>
          <w:iCs/>
        </w:rPr>
      </w:pPr>
      <w:r w:rsidRPr="00AF1E80">
        <w:rPr>
          <w:iCs/>
        </w:rPr>
        <w:t>N/A</w:t>
      </w:r>
      <w:bookmarkEnd w:id="8"/>
    </w:p>
    <w:sectPr w:rsidR="000F447D" w:rsidRPr="00AF1E80" w:rsidSect="00284396">
      <w:headerReference w:type="default" r:id="rId20"/>
      <w:pgSz w:w="11907" w:h="16840" w:code="9"/>
      <w:pgMar w:top="1134" w:right="1134" w:bottom="1701" w:left="1701" w:header="680" w:footer="3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16A1" w14:textId="77777777" w:rsidR="00772880" w:rsidRDefault="00772880">
      <w:r>
        <w:separator/>
      </w:r>
    </w:p>
  </w:endnote>
  <w:endnote w:type="continuationSeparator" w:id="0">
    <w:p w14:paraId="0767980B" w14:textId="77777777" w:rsidR="00772880" w:rsidRDefault="00772880">
      <w:r>
        <w:continuationSeparator/>
      </w:r>
    </w:p>
  </w:endnote>
  <w:endnote w:type="continuationNotice" w:id="1">
    <w:p w14:paraId="455E7204" w14:textId="77777777" w:rsidR="00772880" w:rsidRDefault="00772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478A" w14:textId="251E4D51" w:rsidR="00593E18" w:rsidRDefault="00593E18" w:rsidP="00593E18">
    <w:pPr>
      <w:autoSpaceDE w:val="0"/>
      <w:autoSpaceDN w:val="0"/>
      <w:adjustRightInd w:val="0"/>
      <w:rPr>
        <w:bCs w:val="0"/>
        <w:lang w:eastAsia="pt-BR"/>
      </w:rPr>
    </w:pPr>
    <w:r>
      <w:rPr>
        <w:bCs w:val="0"/>
        <w:lang w:eastAsia="pt-BR"/>
      </w:rPr>
      <w:t xml:space="preserve">                                                         SOP 20016281</w:t>
    </w:r>
  </w:p>
  <w:p w14:paraId="06DB0142" w14:textId="00105393" w:rsidR="00593E18" w:rsidRDefault="00593E18" w:rsidP="00593E18">
    <w:pPr>
      <w:pStyle w:val="Rodap"/>
    </w:pPr>
    <w:r>
      <w:rPr>
        <w:bCs w:val="0"/>
        <w:lang w:eastAsia="pt-BR"/>
      </w:rPr>
      <w:t>Propriedades Merck S.A. – Proibida reprodução sem permissão – Área Qualidade Merck 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5482" w14:textId="77777777" w:rsidR="00772880" w:rsidRDefault="00772880">
      <w:r>
        <w:separator/>
      </w:r>
    </w:p>
  </w:footnote>
  <w:footnote w:type="continuationSeparator" w:id="0">
    <w:p w14:paraId="4E022DE1" w14:textId="77777777" w:rsidR="00772880" w:rsidRDefault="00772880">
      <w:r>
        <w:continuationSeparator/>
      </w:r>
    </w:p>
  </w:footnote>
  <w:footnote w:type="continuationNotice" w:id="1">
    <w:p w14:paraId="55817EE8" w14:textId="77777777" w:rsidR="00772880" w:rsidRDefault="007728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BC0D" w14:textId="4C276050" w:rsidR="00825E3A" w:rsidRDefault="00E9726E" w:rsidP="00661612">
    <w:pPr>
      <w:rPr>
        <w:lang w:val="it-IT"/>
      </w:rPr>
    </w:pPr>
    <w:r>
      <w:rPr>
        <w:noProof/>
        <w:lang w:val="it-IT"/>
      </w:rPr>
      <mc:AlternateContent>
        <mc:Choice Requires="wps">
          <w:drawing>
            <wp:anchor distT="0" distB="0" distL="114300" distR="114300" simplePos="0" relativeHeight="251800921" behindDoc="0" locked="0" layoutInCell="0" allowOverlap="1" wp14:anchorId="1DA6C8A9" wp14:editId="3E084662">
              <wp:simplePos x="0" y="0"/>
              <wp:positionH relativeFrom="page">
                <wp:align>center</wp:align>
              </wp:positionH>
              <wp:positionV relativeFrom="page">
                <wp:align>top</wp:align>
              </wp:positionV>
              <wp:extent cx="7772400" cy="463550"/>
              <wp:effectExtent l="0" t="0" r="0" b="12700"/>
              <wp:wrapNone/>
              <wp:docPr id="455" name="MSIPCM3f714ce89b61abb92107b1cb" descr="{&quot;HashCode&quot;:-981398043,&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5E862B" w14:textId="265CE545" w:rsidR="00E9726E" w:rsidRPr="003F71AC" w:rsidRDefault="003F71AC" w:rsidP="003F71AC">
                          <w:pPr>
                            <w:jc w:val="center"/>
                            <w:rPr>
                              <w:rFonts w:ascii="Calibri" w:hAnsi="Calibri" w:cs="Calibri"/>
                              <w:color w:val="0078D7"/>
                            </w:rPr>
                          </w:pPr>
                          <w:proofErr w:type="spellStart"/>
                          <w:r w:rsidRPr="003F71AC">
                            <w:rPr>
                              <w:rFonts w:ascii="Calibri" w:hAnsi="Calibri" w:cs="Calibri"/>
                              <w:color w:val="0078D7"/>
                            </w:rPr>
                            <w:t>Classification</w:t>
                          </w:r>
                          <w:proofErr w:type="spellEnd"/>
                          <w:r w:rsidRPr="003F71AC">
                            <w:rPr>
                              <w:rFonts w:ascii="Calibri" w:hAnsi="Calibri" w:cs="Calibri"/>
                              <w:color w:val="0078D7"/>
                            </w:rPr>
                            <w:t>: 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1DA6C8A9" id="_x0000_t202" coordsize="21600,21600" o:spt="202" path="m,l,21600r21600,l21600,xe">
              <v:stroke joinstyle="miter"/>
              <v:path gradientshapeok="t" o:connecttype="rect"/>
            </v:shapetype>
            <v:shape id="MSIPCM3f714ce89b61abb92107b1cb" o:spid="_x0000_s1095" type="#_x0000_t202" alt="{&quot;HashCode&quot;:-981398043,&quot;Height&quot;:9999999.0,&quot;Width&quot;:9999999.0,&quot;Placement&quot;:&quot;Header&quot;,&quot;Index&quot;:&quot;Primary&quot;,&quot;Section&quot;:2,&quot;Top&quot;:0.0,&quot;Left&quot;:0.0}" style="position:absolute;margin-left:0;margin-top:0;width:612pt;height:36.5pt;z-index:251800921;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4B5E862B" w14:textId="265CE545" w:rsidR="00E9726E" w:rsidRPr="003F71AC" w:rsidRDefault="003F71AC" w:rsidP="003F71AC">
                    <w:pPr>
                      <w:jc w:val="center"/>
                      <w:rPr>
                        <w:rFonts w:ascii="Calibri" w:hAnsi="Calibri" w:cs="Calibri"/>
                        <w:color w:val="0078D7"/>
                      </w:rPr>
                    </w:pPr>
                    <w:proofErr w:type="spellStart"/>
                    <w:r w:rsidRPr="003F71AC">
                      <w:rPr>
                        <w:rFonts w:ascii="Calibri" w:hAnsi="Calibri" w:cs="Calibri"/>
                        <w:color w:val="0078D7"/>
                      </w:rPr>
                      <w:t>Classification</w:t>
                    </w:r>
                    <w:proofErr w:type="spellEnd"/>
                    <w:r w:rsidRPr="003F71AC">
                      <w:rPr>
                        <w:rFonts w:ascii="Calibri" w:hAnsi="Calibri" w:cs="Calibri"/>
                        <w:color w:val="0078D7"/>
                      </w:rPr>
                      <w:t>: INTERNAL</w:t>
                    </w:r>
                  </w:p>
                </w:txbxContent>
              </v:textbox>
              <w10:wrap anchorx="page" anchory="page"/>
            </v:shape>
          </w:pict>
        </mc:Fallback>
      </mc:AlternateContent>
    </w:r>
  </w:p>
  <w:tbl>
    <w:tblPr>
      <w:tblW w:w="507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71" w:type="dxa"/>
        <w:right w:w="71" w:type="dxa"/>
      </w:tblCellMar>
      <w:tblLook w:val="0000" w:firstRow="0" w:lastRow="0" w:firstColumn="0" w:lastColumn="0" w:noHBand="0" w:noVBand="0"/>
    </w:tblPr>
    <w:tblGrid>
      <w:gridCol w:w="700"/>
      <w:gridCol w:w="5953"/>
      <w:gridCol w:w="2531"/>
    </w:tblGrid>
    <w:tr w:rsidR="00825E3A" w:rsidRPr="0028031D" w14:paraId="34977D03" w14:textId="77777777" w:rsidTr="00BF681E">
      <w:trPr>
        <w:cantSplit/>
        <w:trHeight w:val="699"/>
      </w:trPr>
      <w:tc>
        <w:tcPr>
          <w:tcW w:w="3622" w:type="pct"/>
          <w:gridSpan w:val="2"/>
          <w:vAlign w:val="center"/>
        </w:tcPr>
        <w:p w14:paraId="22AECDA2" w14:textId="77777777" w:rsidR="00825E3A" w:rsidRPr="005839AA" w:rsidRDefault="00825E3A" w:rsidP="00661612">
          <w:pPr>
            <w:ind w:right="-71"/>
            <w:jc w:val="center"/>
            <w:rPr>
              <w:b/>
              <w:iCs/>
              <w:sz w:val="32"/>
              <w:szCs w:val="32"/>
              <w:lang w:val="it-IT"/>
            </w:rPr>
          </w:pPr>
          <w:r w:rsidRPr="005839AA">
            <w:rPr>
              <w:b/>
              <w:iCs/>
              <w:sz w:val="32"/>
              <w:szCs w:val="32"/>
              <w:lang w:val="it-IT"/>
            </w:rPr>
            <w:t>Procedimento de Operação Padrão (SOP)</w:t>
          </w:r>
        </w:p>
      </w:tc>
      <w:tc>
        <w:tcPr>
          <w:tcW w:w="1378" w:type="pct"/>
          <w:vAlign w:val="center"/>
        </w:tcPr>
        <w:p w14:paraId="27139067" w14:textId="77777777" w:rsidR="00825E3A" w:rsidRDefault="00825E3A" w:rsidP="00661612">
          <w:pPr>
            <w:jc w:val="center"/>
            <w:rPr>
              <w:b/>
              <w:iCs/>
              <w:color w:val="003399"/>
              <w:lang w:val="it-IT"/>
            </w:rPr>
          </w:pPr>
          <w:r>
            <w:rPr>
              <w:noProof/>
              <w:lang w:eastAsia="pt-BR"/>
            </w:rPr>
            <w:drawing>
              <wp:inline distT="0" distB="0" distL="0" distR="0" wp14:anchorId="1B9575D0" wp14:editId="4FD56D3A">
                <wp:extent cx="1185672" cy="187452"/>
                <wp:effectExtent l="0" t="0" r="0" b="0"/>
                <wp:docPr id="59"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a:fillRect/>
                        </a:stretch>
                      </pic:blipFill>
                      <pic:spPr>
                        <a:xfrm>
                          <a:off x="0" y="0"/>
                          <a:ext cx="1185672" cy="187452"/>
                        </a:xfrm>
                        <a:prstGeom prst="rect">
                          <a:avLst/>
                        </a:prstGeom>
                      </pic:spPr>
                    </pic:pic>
                  </a:graphicData>
                </a:graphic>
              </wp:inline>
            </w:drawing>
          </w:r>
        </w:p>
      </w:tc>
    </w:tr>
    <w:tr w:rsidR="00825E3A" w14:paraId="5AE2AD72" w14:textId="77777777" w:rsidTr="00BF681E">
      <w:trPr>
        <w:cantSplit/>
        <w:trHeight w:val="680"/>
      </w:trPr>
      <w:tc>
        <w:tcPr>
          <w:tcW w:w="381" w:type="pct"/>
          <w:vAlign w:val="center"/>
        </w:tcPr>
        <w:p w14:paraId="32A39B68" w14:textId="77777777" w:rsidR="00825E3A" w:rsidRPr="00870E13" w:rsidRDefault="00825E3A" w:rsidP="00661612">
          <w:pPr>
            <w:ind w:left="-71"/>
            <w:jc w:val="center"/>
            <w:rPr>
              <w:b/>
              <w:bCs w:val="0"/>
              <w:iCs/>
              <w:color w:val="003399"/>
              <w:sz w:val="18"/>
              <w:szCs w:val="18"/>
              <w:lang w:val="it-IT"/>
            </w:rPr>
          </w:pPr>
          <w:r>
            <w:rPr>
              <w:b/>
              <w:bCs w:val="0"/>
              <w:iCs/>
              <w:color w:val="003399"/>
              <w:sz w:val="18"/>
              <w:szCs w:val="18"/>
              <w:lang w:val="it-IT"/>
            </w:rPr>
            <w:t>Autor</w:t>
          </w:r>
        </w:p>
      </w:tc>
      <w:tc>
        <w:tcPr>
          <w:tcW w:w="4619" w:type="pct"/>
          <w:gridSpan w:val="2"/>
          <w:vAlign w:val="center"/>
        </w:tcPr>
        <w:p w14:paraId="498DAAEA" w14:textId="577A0E8C" w:rsidR="00825E3A" w:rsidRPr="006628A0" w:rsidRDefault="00675D05" w:rsidP="00675D05">
          <w:pPr>
            <w:rPr>
              <w:b/>
              <w:bCs w:val="0"/>
              <w:sz w:val="26"/>
              <w:szCs w:val="26"/>
              <w:lang w:val="it-IT"/>
            </w:rPr>
          </w:pPr>
          <w:r>
            <w:rPr>
              <w:b/>
              <w:bCs w:val="0"/>
              <w:sz w:val="26"/>
              <w:szCs w:val="26"/>
              <w:lang w:val="it-IT"/>
            </w:rPr>
            <w:t>Jorge D</w:t>
          </w:r>
          <w:r w:rsidR="000F54A9">
            <w:rPr>
              <w:b/>
              <w:bCs w:val="0"/>
              <w:sz w:val="26"/>
              <w:szCs w:val="26"/>
              <w:lang w:val="it-IT"/>
            </w:rPr>
            <w:t>.</w:t>
          </w:r>
          <w:r>
            <w:rPr>
              <w:b/>
              <w:bCs w:val="0"/>
              <w:sz w:val="26"/>
              <w:szCs w:val="26"/>
              <w:lang w:val="it-IT"/>
            </w:rPr>
            <w:t xml:space="preserve"> Ferreira</w:t>
          </w:r>
        </w:p>
      </w:tc>
    </w:tr>
    <w:tr w:rsidR="00825E3A" w:rsidRPr="00E37779" w14:paraId="70E1A575" w14:textId="77777777" w:rsidTr="00BF681E">
      <w:trPr>
        <w:cantSplit/>
        <w:trHeight w:val="680"/>
      </w:trPr>
      <w:tc>
        <w:tcPr>
          <w:tcW w:w="381" w:type="pct"/>
          <w:vAlign w:val="center"/>
        </w:tcPr>
        <w:p w14:paraId="4524D178" w14:textId="77777777" w:rsidR="00825E3A" w:rsidRPr="00870E13" w:rsidRDefault="00825E3A" w:rsidP="00661612">
          <w:pPr>
            <w:ind w:left="-71"/>
            <w:jc w:val="center"/>
            <w:rPr>
              <w:b/>
              <w:bCs w:val="0"/>
              <w:iCs/>
              <w:color w:val="003399"/>
              <w:sz w:val="18"/>
              <w:szCs w:val="18"/>
              <w:lang w:val="it-IT"/>
            </w:rPr>
          </w:pPr>
          <w:r>
            <w:rPr>
              <w:b/>
              <w:bCs w:val="0"/>
              <w:iCs/>
              <w:color w:val="003399"/>
              <w:sz w:val="18"/>
              <w:szCs w:val="18"/>
              <w:lang w:val="it-IT"/>
            </w:rPr>
            <w:t>Título</w:t>
          </w:r>
        </w:p>
      </w:tc>
      <w:tc>
        <w:tcPr>
          <w:tcW w:w="4619" w:type="pct"/>
          <w:gridSpan w:val="2"/>
          <w:vAlign w:val="center"/>
        </w:tcPr>
        <w:p w14:paraId="3084C761" w14:textId="77777777" w:rsidR="00825E3A" w:rsidRPr="00BA5D74" w:rsidRDefault="00825E3A" w:rsidP="00661612">
          <w:pPr>
            <w:rPr>
              <w:b/>
              <w:bCs w:val="0"/>
              <w:sz w:val="26"/>
              <w:szCs w:val="26"/>
              <w:lang w:val="it-IT"/>
            </w:rPr>
          </w:pPr>
          <w:bookmarkStart w:id="128" w:name="_Hlk108008410"/>
          <w:r w:rsidRPr="006628A0">
            <w:rPr>
              <w:b/>
              <w:bCs w:val="0"/>
              <w:sz w:val="26"/>
              <w:szCs w:val="26"/>
              <w:lang w:val="it-IT"/>
            </w:rPr>
            <w:t xml:space="preserve">MBRA_GxP – </w:t>
          </w:r>
          <w:r>
            <w:rPr>
              <w:b/>
              <w:bCs w:val="0"/>
              <w:sz w:val="26"/>
              <w:szCs w:val="26"/>
              <w:lang w:val="it-IT"/>
            </w:rPr>
            <w:t>Validação de Sistemas Computadorizados</w:t>
          </w:r>
          <w:bookmarkEnd w:id="128"/>
        </w:p>
      </w:tc>
    </w:tr>
  </w:tbl>
  <w:p w14:paraId="1C24CC3E" w14:textId="77777777" w:rsidR="00825E3A" w:rsidRDefault="00825E3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776D" w14:textId="3BDCF83C" w:rsidR="00695888" w:rsidRDefault="00C40ED6" w:rsidP="00661612">
    <w:pPr>
      <w:rPr>
        <w:lang w:val="it-IT"/>
      </w:rPr>
    </w:pPr>
    <w:r>
      <w:rPr>
        <w:noProof/>
        <w:lang w:val="it-IT"/>
      </w:rPr>
      <mc:AlternateContent>
        <mc:Choice Requires="wps">
          <w:drawing>
            <wp:anchor distT="0" distB="0" distL="114300" distR="114300" simplePos="0" relativeHeight="251803648" behindDoc="0" locked="0" layoutInCell="0" allowOverlap="1" wp14:anchorId="272BE632" wp14:editId="7C74B8AA">
              <wp:simplePos x="0" y="0"/>
              <wp:positionH relativeFrom="page">
                <wp:align>center</wp:align>
              </wp:positionH>
              <wp:positionV relativeFrom="page">
                <wp:align>top</wp:align>
              </wp:positionV>
              <wp:extent cx="7772400" cy="463550"/>
              <wp:effectExtent l="0" t="0" r="0" b="12700"/>
              <wp:wrapNone/>
              <wp:docPr id="54" name="MSIPCM51634308a942773637ae06ee" descr="{&quot;HashCode&quot;:-981398043,&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33ECA2" w14:textId="1290B607" w:rsidR="00C40ED6" w:rsidRPr="003F71AC" w:rsidRDefault="003F71AC" w:rsidP="003F71AC">
                          <w:pPr>
                            <w:jc w:val="center"/>
                            <w:rPr>
                              <w:rFonts w:ascii="Calibri" w:hAnsi="Calibri" w:cs="Calibri"/>
                              <w:color w:val="0078D7"/>
                            </w:rPr>
                          </w:pPr>
                          <w:proofErr w:type="spellStart"/>
                          <w:r w:rsidRPr="003F71AC">
                            <w:rPr>
                              <w:rFonts w:ascii="Calibri" w:hAnsi="Calibri" w:cs="Calibri"/>
                              <w:color w:val="0078D7"/>
                            </w:rPr>
                            <w:t>Classification</w:t>
                          </w:r>
                          <w:proofErr w:type="spellEnd"/>
                          <w:r w:rsidRPr="003F71AC">
                            <w:rPr>
                              <w:rFonts w:ascii="Calibri" w:hAnsi="Calibri" w:cs="Calibri"/>
                              <w:color w:val="0078D7"/>
                            </w:rPr>
                            <w:t>: 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72BE632" id="_x0000_t202" coordsize="21600,21600" o:spt="202" path="m,l,21600r21600,l21600,xe">
              <v:stroke joinstyle="miter"/>
              <v:path gradientshapeok="t" o:connecttype="rect"/>
            </v:shapetype>
            <v:shape id="MSIPCM51634308a942773637ae06ee" o:spid="_x0000_s1096" type="#_x0000_t202" alt="{&quot;HashCode&quot;:-981398043,&quot;Height&quot;:9999999.0,&quot;Width&quot;:9999999.0,&quot;Placement&quot;:&quot;Header&quot;,&quot;Index&quot;:&quot;Primary&quot;,&quot;Section&quot;:3,&quot;Top&quot;:0.0,&quot;Left&quot;:0.0}" style="position:absolute;margin-left:0;margin-top:0;width:612pt;height:36.5pt;z-index:251803648;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o:allowincell="f" filled="f" stroked="f" strokeweight=".5pt">
              <v:textbox inset=",0,,0">
                <w:txbxContent>
                  <w:p w14:paraId="3A33ECA2" w14:textId="1290B607" w:rsidR="00C40ED6" w:rsidRPr="003F71AC" w:rsidRDefault="003F71AC" w:rsidP="003F71AC">
                    <w:pPr>
                      <w:jc w:val="center"/>
                      <w:rPr>
                        <w:rFonts w:ascii="Calibri" w:hAnsi="Calibri" w:cs="Calibri"/>
                        <w:color w:val="0078D7"/>
                      </w:rPr>
                    </w:pPr>
                    <w:proofErr w:type="spellStart"/>
                    <w:r w:rsidRPr="003F71AC">
                      <w:rPr>
                        <w:rFonts w:ascii="Calibri" w:hAnsi="Calibri" w:cs="Calibri"/>
                        <w:color w:val="0078D7"/>
                      </w:rPr>
                      <w:t>Classification</w:t>
                    </w:r>
                    <w:proofErr w:type="spellEnd"/>
                    <w:r w:rsidRPr="003F71AC">
                      <w:rPr>
                        <w:rFonts w:ascii="Calibri" w:hAnsi="Calibri" w:cs="Calibri"/>
                        <w:color w:val="0078D7"/>
                      </w:rPr>
                      <w:t>: INTERNAL</w:t>
                    </w:r>
                  </w:p>
                </w:txbxContent>
              </v:textbox>
              <w10:wrap anchorx="page" anchory="page"/>
            </v:shape>
          </w:pict>
        </mc:Fallback>
      </mc:AlternateConten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71" w:type="dxa"/>
        <w:right w:w="71" w:type="dxa"/>
      </w:tblCellMar>
      <w:tblLook w:val="0000" w:firstRow="0" w:lastRow="0" w:firstColumn="0" w:lastColumn="0" w:noHBand="0" w:noVBand="0"/>
    </w:tblPr>
    <w:tblGrid>
      <w:gridCol w:w="727"/>
      <w:gridCol w:w="5781"/>
      <w:gridCol w:w="2544"/>
    </w:tblGrid>
    <w:tr w:rsidR="00E7770E" w:rsidRPr="0028031D" w14:paraId="2756ABD2" w14:textId="77777777" w:rsidTr="00826251">
      <w:trPr>
        <w:cantSplit/>
        <w:trHeight w:val="699"/>
      </w:trPr>
      <w:tc>
        <w:tcPr>
          <w:tcW w:w="3595" w:type="pct"/>
          <w:gridSpan w:val="2"/>
          <w:vAlign w:val="center"/>
        </w:tcPr>
        <w:p w14:paraId="412AE496" w14:textId="77777777" w:rsidR="00E7770E" w:rsidRPr="005839AA" w:rsidRDefault="00E7770E" w:rsidP="00E7770E">
          <w:pPr>
            <w:ind w:right="-71"/>
            <w:jc w:val="center"/>
            <w:rPr>
              <w:b/>
              <w:iCs/>
              <w:sz w:val="32"/>
              <w:szCs w:val="32"/>
              <w:lang w:val="it-IT"/>
            </w:rPr>
          </w:pPr>
          <w:r w:rsidRPr="005839AA">
            <w:rPr>
              <w:b/>
              <w:iCs/>
              <w:sz w:val="32"/>
              <w:szCs w:val="32"/>
              <w:lang w:val="it-IT"/>
            </w:rPr>
            <w:t>Procedimento de Operação Padrão (SOP)</w:t>
          </w:r>
        </w:p>
      </w:tc>
      <w:tc>
        <w:tcPr>
          <w:tcW w:w="1405" w:type="pct"/>
          <w:vAlign w:val="center"/>
        </w:tcPr>
        <w:p w14:paraId="25902E8D" w14:textId="77777777" w:rsidR="00E7770E" w:rsidRDefault="00E7770E" w:rsidP="00E7770E">
          <w:pPr>
            <w:jc w:val="center"/>
            <w:rPr>
              <w:b/>
              <w:iCs/>
              <w:color w:val="003399"/>
              <w:lang w:val="it-IT"/>
            </w:rPr>
          </w:pPr>
          <w:r>
            <w:rPr>
              <w:noProof/>
              <w:lang w:eastAsia="pt-BR"/>
            </w:rPr>
            <w:drawing>
              <wp:inline distT="0" distB="0" distL="0" distR="0" wp14:anchorId="6D05BB3F" wp14:editId="0FED4C29">
                <wp:extent cx="1185672" cy="187452"/>
                <wp:effectExtent l="0" t="0" r="0" b="0"/>
                <wp:docPr id="453"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a:fillRect/>
                        </a:stretch>
                      </pic:blipFill>
                      <pic:spPr>
                        <a:xfrm>
                          <a:off x="0" y="0"/>
                          <a:ext cx="1185672" cy="187452"/>
                        </a:xfrm>
                        <a:prstGeom prst="rect">
                          <a:avLst/>
                        </a:prstGeom>
                      </pic:spPr>
                    </pic:pic>
                  </a:graphicData>
                </a:graphic>
              </wp:inline>
            </w:drawing>
          </w:r>
        </w:p>
      </w:tc>
    </w:tr>
    <w:tr w:rsidR="00E7770E" w14:paraId="1E8542B9" w14:textId="77777777" w:rsidTr="00826251">
      <w:trPr>
        <w:cantSplit/>
        <w:trHeight w:val="680"/>
      </w:trPr>
      <w:tc>
        <w:tcPr>
          <w:tcW w:w="402" w:type="pct"/>
          <w:vAlign w:val="center"/>
        </w:tcPr>
        <w:p w14:paraId="430A4D8A" w14:textId="77777777" w:rsidR="00E7770E" w:rsidRPr="00870E13" w:rsidRDefault="00E7770E" w:rsidP="00E7770E">
          <w:pPr>
            <w:ind w:left="-71"/>
            <w:jc w:val="center"/>
            <w:rPr>
              <w:b/>
              <w:bCs w:val="0"/>
              <w:iCs/>
              <w:color w:val="003399"/>
              <w:sz w:val="18"/>
              <w:szCs w:val="18"/>
              <w:lang w:val="it-IT"/>
            </w:rPr>
          </w:pPr>
          <w:r>
            <w:rPr>
              <w:b/>
              <w:bCs w:val="0"/>
              <w:iCs/>
              <w:color w:val="003399"/>
              <w:sz w:val="18"/>
              <w:szCs w:val="18"/>
              <w:lang w:val="it-IT"/>
            </w:rPr>
            <w:t>Autor</w:t>
          </w:r>
        </w:p>
      </w:tc>
      <w:tc>
        <w:tcPr>
          <w:tcW w:w="4598" w:type="pct"/>
          <w:gridSpan w:val="2"/>
          <w:vAlign w:val="center"/>
        </w:tcPr>
        <w:p w14:paraId="7D4D6E16" w14:textId="7CAB7A40" w:rsidR="00E7770E" w:rsidRPr="006628A0" w:rsidRDefault="000F54A9" w:rsidP="00E7770E">
          <w:pPr>
            <w:ind w:left="50"/>
            <w:rPr>
              <w:b/>
              <w:bCs w:val="0"/>
              <w:sz w:val="26"/>
              <w:szCs w:val="26"/>
              <w:lang w:val="it-IT"/>
            </w:rPr>
          </w:pPr>
          <w:r>
            <w:rPr>
              <w:b/>
              <w:bCs w:val="0"/>
              <w:sz w:val="26"/>
              <w:szCs w:val="26"/>
              <w:lang w:val="it-IT"/>
            </w:rPr>
            <w:t>Jorge D. Ferreira</w:t>
          </w:r>
        </w:p>
      </w:tc>
    </w:tr>
    <w:tr w:rsidR="00E7770E" w:rsidRPr="00E37779" w14:paraId="65579BED" w14:textId="77777777" w:rsidTr="00826251">
      <w:trPr>
        <w:cantSplit/>
        <w:trHeight w:val="680"/>
      </w:trPr>
      <w:tc>
        <w:tcPr>
          <w:tcW w:w="402" w:type="pct"/>
          <w:vAlign w:val="center"/>
        </w:tcPr>
        <w:p w14:paraId="795D6914" w14:textId="77777777" w:rsidR="00E7770E" w:rsidRPr="00870E13" w:rsidRDefault="00E7770E" w:rsidP="00E7770E">
          <w:pPr>
            <w:ind w:left="-71"/>
            <w:jc w:val="center"/>
            <w:rPr>
              <w:b/>
              <w:bCs w:val="0"/>
              <w:iCs/>
              <w:color w:val="003399"/>
              <w:sz w:val="18"/>
              <w:szCs w:val="18"/>
              <w:lang w:val="it-IT"/>
            </w:rPr>
          </w:pPr>
          <w:r>
            <w:rPr>
              <w:b/>
              <w:bCs w:val="0"/>
              <w:iCs/>
              <w:color w:val="003399"/>
              <w:sz w:val="18"/>
              <w:szCs w:val="18"/>
              <w:lang w:val="it-IT"/>
            </w:rPr>
            <w:t>Título</w:t>
          </w:r>
        </w:p>
      </w:tc>
      <w:tc>
        <w:tcPr>
          <w:tcW w:w="4598" w:type="pct"/>
          <w:gridSpan w:val="2"/>
          <w:vAlign w:val="center"/>
        </w:tcPr>
        <w:p w14:paraId="0F95151C" w14:textId="77777777" w:rsidR="00E7770E" w:rsidRPr="00BA5D74" w:rsidRDefault="00E7770E" w:rsidP="00E7770E">
          <w:pPr>
            <w:rPr>
              <w:b/>
              <w:bCs w:val="0"/>
              <w:sz w:val="26"/>
              <w:szCs w:val="26"/>
              <w:lang w:val="it-IT"/>
            </w:rPr>
          </w:pPr>
          <w:r w:rsidRPr="006628A0">
            <w:rPr>
              <w:b/>
              <w:bCs w:val="0"/>
              <w:sz w:val="26"/>
              <w:szCs w:val="26"/>
              <w:lang w:val="it-IT"/>
            </w:rPr>
            <w:t xml:space="preserve">MBRA_GxP – </w:t>
          </w:r>
          <w:r>
            <w:rPr>
              <w:b/>
              <w:bCs w:val="0"/>
              <w:sz w:val="26"/>
              <w:szCs w:val="26"/>
              <w:lang w:val="it-IT"/>
            </w:rPr>
            <w:t>Validação de Sistemas Computadorizados</w:t>
          </w:r>
        </w:p>
      </w:tc>
    </w:tr>
  </w:tbl>
  <w:p w14:paraId="26F6727F" w14:textId="77777777" w:rsidR="00695888" w:rsidRDefault="00695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FD89" w14:textId="79A71E59" w:rsidR="006D4931" w:rsidRDefault="00C40ED6" w:rsidP="00661612">
    <w:pPr>
      <w:rPr>
        <w:lang w:val="it-IT"/>
      </w:rPr>
    </w:pPr>
    <w:r>
      <w:rPr>
        <w:noProof/>
        <w:lang w:val="it-IT"/>
      </w:rPr>
      <mc:AlternateContent>
        <mc:Choice Requires="wps">
          <w:drawing>
            <wp:anchor distT="0" distB="0" distL="114300" distR="114300" simplePos="0" relativeHeight="251804672" behindDoc="0" locked="0" layoutInCell="0" allowOverlap="1" wp14:anchorId="37FF374B" wp14:editId="7BEDCFC9">
              <wp:simplePos x="0" y="0"/>
              <wp:positionH relativeFrom="page">
                <wp:align>center</wp:align>
              </wp:positionH>
              <wp:positionV relativeFrom="page">
                <wp:align>top</wp:align>
              </wp:positionV>
              <wp:extent cx="7772400" cy="463550"/>
              <wp:effectExtent l="0" t="0" r="0" b="12700"/>
              <wp:wrapNone/>
              <wp:docPr id="58" name="MSIPCM408f47fcb139813d4043917b" descr="{&quot;HashCode&quot;:-981398043,&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3D48B3" w14:textId="6C5D8575" w:rsidR="00C40ED6" w:rsidRPr="003F71AC" w:rsidRDefault="003F71AC" w:rsidP="003F71AC">
                          <w:pPr>
                            <w:jc w:val="center"/>
                            <w:rPr>
                              <w:rFonts w:ascii="Calibri" w:hAnsi="Calibri" w:cs="Calibri"/>
                              <w:color w:val="0078D7"/>
                            </w:rPr>
                          </w:pPr>
                          <w:proofErr w:type="spellStart"/>
                          <w:r w:rsidRPr="003F71AC">
                            <w:rPr>
                              <w:rFonts w:ascii="Calibri" w:hAnsi="Calibri" w:cs="Calibri"/>
                              <w:color w:val="0078D7"/>
                            </w:rPr>
                            <w:t>Classification</w:t>
                          </w:r>
                          <w:proofErr w:type="spellEnd"/>
                          <w:r w:rsidRPr="003F71AC">
                            <w:rPr>
                              <w:rFonts w:ascii="Calibri" w:hAnsi="Calibri" w:cs="Calibri"/>
                              <w:color w:val="0078D7"/>
                            </w:rPr>
                            <w:t>: 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7FF374B" id="_x0000_t202" coordsize="21600,21600" o:spt="202" path="m,l,21600r21600,l21600,xe">
              <v:stroke joinstyle="miter"/>
              <v:path gradientshapeok="t" o:connecttype="rect"/>
            </v:shapetype>
            <v:shape id="MSIPCM408f47fcb139813d4043917b" o:spid="_x0000_s1097" type="#_x0000_t202" alt="{&quot;HashCode&quot;:-981398043,&quot;Height&quot;:9999999.0,&quot;Width&quot;:9999999.0,&quot;Placement&quot;:&quot;Header&quot;,&quot;Index&quot;:&quot;Primary&quot;,&quot;Section&quot;:4,&quot;Top&quot;:0.0,&quot;Left&quot;:0.0}" style="position:absolute;margin-left:0;margin-top:0;width:612pt;height:36.5pt;z-index:25180467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DmzffIZAgAALQQAAA4AAAAAAAAAAAAAAAAALgIAAGRycy9lMm9Eb2MueG1sUEsBAi0AFAAGAAgA&#10;AAAhAL4fCrfaAAAABQEAAA8AAAAAAAAAAAAAAAAAcwQAAGRycy9kb3ducmV2LnhtbFBLBQYAAAAA&#10;BAAEAPMAAAB6BQAAAAA=&#10;" o:allowincell="f" filled="f" stroked="f" strokeweight=".5pt">
              <v:textbox inset=",0,,0">
                <w:txbxContent>
                  <w:p w14:paraId="3D3D48B3" w14:textId="6C5D8575" w:rsidR="00C40ED6" w:rsidRPr="003F71AC" w:rsidRDefault="003F71AC" w:rsidP="003F71AC">
                    <w:pPr>
                      <w:jc w:val="center"/>
                      <w:rPr>
                        <w:rFonts w:ascii="Calibri" w:hAnsi="Calibri" w:cs="Calibri"/>
                        <w:color w:val="0078D7"/>
                      </w:rPr>
                    </w:pPr>
                    <w:proofErr w:type="spellStart"/>
                    <w:r w:rsidRPr="003F71AC">
                      <w:rPr>
                        <w:rFonts w:ascii="Calibri" w:hAnsi="Calibri" w:cs="Calibri"/>
                        <w:color w:val="0078D7"/>
                      </w:rPr>
                      <w:t>Classification</w:t>
                    </w:r>
                    <w:proofErr w:type="spellEnd"/>
                    <w:r w:rsidRPr="003F71AC">
                      <w:rPr>
                        <w:rFonts w:ascii="Calibri" w:hAnsi="Calibri" w:cs="Calibri"/>
                        <w:color w:val="0078D7"/>
                      </w:rPr>
                      <w:t>: INTERNAL</w:t>
                    </w:r>
                  </w:p>
                </w:txbxContent>
              </v:textbox>
              <w10:wrap anchorx="page" anchory="page"/>
            </v:shape>
          </w:pict>
        </mc:Fallback>
      </mc:AlternateContent>
    </w:r>
  </w:p>
  <w:tbl>
    <w:tblPr>
      <w:tblW w:w="5324" w:type="pct"/>
      <w:tblInd w:w="-5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71" w:type="dxa"/>
        <w:right w:w="71" w:type="dxa"/>
      </w:tblCellMar>
      <w:tblLook w:val="0000" w:firstRow="0" w:lastRow="0" w:firstColumn="0" w:lastColumn="0" w:noHBand="0" w:noVBand="0"/>
    </w:tblPr>
    <w:tblGrid>
      <w:gridCol w:w="1038"/>
      <w:gridCol w:w="6051"/>
      <w:gridCol w:w="2550"/>
    </w:tblGrid>
    <w:tr w:rsidR="006D4931" w:rsidRPr="0028031D" w14:paraId="04747D73" w14:textId="77777777" w:rsidTr="00EB3A54">
      <w:trPr>
        <w:cantSplit/>
        <w:trHeight w:val="699"/>
      </w:trPr>
      <w:tc>
        <w:tcPr>
          <w:tcW w:w="3677" w:type="pct"/>
          <w:gridSpan w:val="2"/>
          <w:vAlign w:val="center"/>
        </w:tcPr>
        <w:p w14:paraId="4BEB5DF1" w14:textId="77777777" w:rsidR="006D4931" w:rsidRPr="005839AA" w:rsidRDefault="006D4931" w:rsidP="00661612">
          <w:pPr>
            <w:ind w:right="-71"/>
            <w:jc w:val="center"/>
            <w:rPr>
              <w:b/>
              <w:iCs/>
              <w:sz w:val="32"/>
              <w:szCs w:val="32"/>
              <w:lang w:val="it-IT"/>
            </w:rPr>
          </w:pPr>
          <w:r w:rsidRPr="005839AA">
            <w:rPr>
              <w:b/>
              <w:iCs/>
              <w:sz w:val="32"/>
              <w:szCs w:val="32"/>
              <w:lang w:val="it-IT"/>
            </w:rPr>
            <w:t>Procedimento de Operação Padrão (SOP)</w:t>
          </w:r>
        </w:p>
      </w:tc>
      <w:tc>
        <w:tcPr>
          <w:tcW w:w="1323" w:type="pct"/>
          <w:vAlign w:val="center"/>
        </w:tcPr>
        <w:p w14:paraId="1F7FC9FC" w14:textId="77777777" w:rsidR="006D4931" w:rsidRDefault="006D4931" w:rsidP="00661612">
          <w:pPr>
            <w:jc w:val="center"/>
            <w:rPr>
              <w:b/>
              <w:iCs/>
              <w:color w:val="003399"/>
              <w:lang w:val="it-IT"/>
            </w:rPr>
          </w:pPr>
          <w:r>
            <w:rPr>
              <w:noProof/>
              <w:lang w:eastAsia="pt-BR"/>
            </w:rPr>
            <w:drawing>
              <wp:inline distT="0" distB="0" distL="0" distR="0" wp14:anchorId="1883766B" wp14:editId="06629B40">
                <wp:extent cx="1185672" cy="187452"/>
                <wp:effectExtent l="0" t="0" r="0" b="0"/>
                <wp:docPr id="454"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a:fillRect/>
                        </a:stretch>
                      </pic:blipFill>
                      <pic:spPr>
                        <a:xfrm>
                          <a:off x="0" y="0"/>
                          <a:ext cx="1185672" cy="187452"/>
                        </a:xfrm>
                        <a:prstGeom prst="rect">
                          <a:avLst/>
                        </a:prstGeom>
                      </pic:spPr>
                    </pic:pic>
                  </a:graphicData>
                </a:graphic>
              </wp:inline>
            </w:drawing>
          </w:r>
        </w:p>
      </w:tc>
    </w:tr>
    <w:tr w:rsidR="006D4931" w14:paraId="2CF44B92" w14:textId="77777777" w:rsidTr="006D4931">
      <w:trPr>
        <w:cantSplit/>
        <w:trHeight w:val="680"/>
      </w:trPr>
      <w:tc>
        <w:tcPr>
          <w:tcW w:w="538" w:type="pct"/>
          <w:vAlign w:val="center"/>
        </w:tcPr>
        <w:p w14:paraId="03FD6166" w14:textId="77777777" w:rsidR="006D4931" w:rsidRPr="00870E13" w:rsidRDefault="006D4931" w:rsidP="00661612">
          <w:pPr>
            <w:ind w:left="-71"/>
            <w:jc w:val="center"/>
            <w:rPr>
              <w:b/>
              <w:bCs w:val="0"/>
              <w:iCs/>
              <w:color w:val="003399"/>
              <w:sz w:val="18"/>
              <w:szCs w:val="18"/>
              <w:lang w:val="it-IT"/>
            </w:rPr>
          </w:pPr>
          <w:r>
            <w:rPr>
              <w:b/>
              <w:bCs w:val="0"/>
              <w:iCs/>
              <w:color w:val="003399"/>
              <w:sz w:val="18"/>
              <w:szCs w:val="18"/>
              <w:lang w:val="it-IT"/>
            </w:rPr>
            <w:t>Autor</w:t>
          </w:r>
        </w:p>
      </w:tc>
      <w:tc>
        <w:tcPr>
          <w:tcW w:w="4462" w:type="pct"/>
          <w:gridSpan w:val="2"/>
          <w:vAlign w:val="center"/>
        </w:tcPr>
        <w:p w14:paraId="2A8E3782" w14:textId="45AEA198" w:rsidR="006D4931" w:rsidRPr="006628A0" w:rsidRDefault="000F54A9" w:rsidP="005806D0">
          <w:pPr>
            <w:ind w:left="50"/>
            <w:rPr>
              <w:b/>
              <w:bCs w:val="0"/>
              <w:sz w:val="26"/>
              <w:szCs w:val="26"/>
              <w:lang w:val="it-IT"/>
            </w:rPr>
          </w:pPr>
          <w:r>
            <w:rPr>
              <w:b/>
              <w:bCs w:val="0"/>
              <w:sz w:val="26"/>
              <w:szCs w:val="26"/>
              <w:lang w:val="it-IT"/>
            </w:rPr>
            <w:t>Jorge D. Ferreira</w:t>
          </w:r>
        </w:p>
      </w:tc>
    </w:tr>
    <w:tr w:rsidR="006D4931" w:rsidRPr="00E37779" w14:paraId="19A047C5" w14:textId="77777777" w:rsidTr="006D4931">
      <w:trPr>
        <w:cantSplit/>
        <w:trHeight w:val="680"/>
      </w:trPr>
      <w:tc>
        <w:tcPr>
          <w:tcW w:w="538" w:type="pct"/>
          <w:vAlign w:val="center"/>
        </w:tcPr>
        <w:p w14:paraId="3303F59C" w14:textId="77777777" w:rsidR="006D4931" w:rsidRPr="00870E13" w:rsidRDefault="006D4931" w:rsidP="00661612">
          <w:pPr>
            <w:ind w:left="-71"/>
            <w:jc w:val="center"/>
            <w:rPr>
              <w:b/>
              <w:bCs w:val="0"/>
              <w:iCs/>
              <w:color w:val="003399"/>
              <w:sz w:val="18"/>
              <w:szCs w:val="18"/>
              <w:lang w:val="it-IT"/>
            </w:rPr>
          </w:pPr>
          <w:r>
            <w:rPr>
              <w:b/>
              <w:bCs w:val="0"/>
              <w:iCs/>
              <w:color w:val="003399"/>
              <w:sz w:val="18"/>
              <w:szCs w:val="18"/>
              <w:lang w:val="it-IT"/>
            </w:rPr>
            <w:t>Título</w:t>
          </w:r>
        </w:p>
      </w:tc>
      <w:tc>
        <w:tcPr>
          <w:tcW w:w="4462" w:type="pct"/>
          <w:gridSpan w:val="2"/>
          <w:vAlign w:val="center"/>
        </w:tcPr>
        <w:p w14:paraId="39F225C8" w14:textId="77777777" w:rsidR="006D4931" w:rsidRPr="00BA5D74" w:rsidRDefault="006D4931" w:rsidP="00661612">
          <w:pPr>
            <w:rPr>
              <w:b/>
              <w:bCs w:val="0"/>
              <w:sz w:val="26"/>
              <w:szCs w:val="26"/>
              <w:lang w:val="it-IT"/>
            </w:rPr>
          </w:pPr>
          <w:r w:rsidRPr="006628A0">
            <w:rPr>
              <w:b/>
              <w:bCs w:val="0"/>
              <w:sz w:val="26"/>
              <w:szCs w:val="26"/>
              <w:lang w:val="it-IT"/>
            </w:rPr>
            <w:t xml:space="preserve">MBRA_GxP – </w:t>
          </w:r>
          <w:r>
            <w:rPr>
              <w:b/>
              <w:bCs w:val="0"/>
              <w:sz w:val="26"/>
              <w:szCs w:val="26"/>
              <w:lang w:val="it-IT"/>
            </w:rPr>
            <w:t>Validação de Sistemas Computadorizados</w:t>
          </w:r>
        </w:p>
      </w:tc>
    </w:tr>
  </w:tbl>
  <w:p w14:paraId="34EE0970" w14:textId="77777777" w:rsidR="006D4931" w:rsidRDefault="006D493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DA54EA"/>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ABE04BBA"/>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A884C4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EAC87DB6"/>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D3969E6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6CFAAE"/>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C8545E"/>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A42CCC"/>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00E7EA"/>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F5FEA1EC"/>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4044AF2"/>
    <w:multiLevelType w:val="multilevel"/>
    <w:tmpl w:val="25B26C22"/>
    <w:lvl w:ilvl="0">
      <w:start w:val="1"/>
      <w:numFmt w:val="decimal"/>
      <w:pStyle w:val="Ttulo1"/>
      <w:lvlText w:val="%1."/>
      <w:lvlJc w:val="left"/>
      <w:pPr>
        <w:ind w:left="432" w:hanging="432"/>
      </w:pPr>
    </w:lvl>
    <w:lvl w:ilvl="1">
      <w:start w:val="1"/>
      <w:numFmt w:val="decimal"/>
      <w:pStyle w:val="Ttulo2"/>
      <w:lvlText w:val="%1.%2"/>
      <w:lvlJc w:val="left"/>
      <w:pPr>
        <w:ind w:left="576" w:hanging="576"/>
      </w:pPr>
      <w:rPr>
        <w:sz w:val="20"/>
        <w:szCs w:val="20"/>
      </w:rPr>
    </w:lvl>
    <w:lvl w:ilvl="2">
      <w:start w:val="1"/>
      <w:numFmt w:val="decimal"/>
      <w:pStyle w:val="Ttulo3"/>
      <w:lvlText w:val="%1.%2.%3"/>
      <w:lvlJc w:val="left"/>
      <w:pPr>
        <w:ind w:left="2847" w:hanging="720"/>
      </w:pPr>
      <w:rPr>
        <w:b w:val="0"/>
        <w:bCs/>
        <w:color w:val="000000" w:themeColor="text1"/>
        <w:sz w:val="20"/>
        <w:szCs w:val="20"/>
      </w:rPr>
    </w:lvl>
    <w:lvl w:ilvl="3">
      <w:start w:val="1"/>
      <w:numFmt w:val="decimal"/>
      <w:pStyle w:val="Ttulo4"/>
      <w:lvlText w:val="%1.%2.%3.%4"/>
      <w:lvlJc w:val="left"/>
      <w:pPr>
        <w:ind w:left="1856" w:hanging="864"/>
      </w:pPr>
      <w:rPr>
        <w:b w:val="0"/>
        <w:bCs w:val="0"/>
        <w:color w:val="000000" w:themeColor="text1"/>
        <w:sz w:val="20"/>
        <w:szCs w:val="20"/>
      </w:rPr>
    </w:lvl>
    <w:lvl w:ilvl="4">
      <w:start w:val="1"/>
      <w:numFmt w:val="decimal"/>
      <w:pStyle w:val="Ttulo5"/>
      <w:lvlText w:val="%1.%2.%3.%4.%5"/>
      <w:lvlJc w:val="left"/>
      <w:pPr>
        <w:ind w:left="1008" w:hanging="1008"/>
      </w:pPr>
      <w:rPr>
        <w:b w:val="0"/>
        <w:bCs/>
        <w:color w:val="auto"/>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04624997"/>
    <w:multiLevelType w:val="hybridMultilevel"/>
    <w:tmpl w:val="C5141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5E01A78"/>
    <w:multiLevelType w:val="hybridMultilevel"/>
    <w:tmpl w:val="4D8A023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098A267E"/>
    <w:multiLevelType w:val="hybridMultilevel"/>
    <w:tmpl w:val="EE5CD54A"/>
    <w:lvl w:ilvl="0" w:tplc="04160001">
      <w:start w:val="1"/>
      <w:numFmt w:val="bullet"/>
      <w:lvlText w:val=""/>
      <w:lvlJc w:val="left"/>
      <w:pPr>
        <w:ind w:left="2487"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D05129D"/>
    <w:multiLevelType w:val="hybridMultilevel"/>
    <w:tmpl w:val="957AFF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216EC0"/>
    <w:multiLevelType w:val="hybridMultilevel"/>
    <w:tmpl w:val="FC863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84C7573"/>
    <w:multiLevelType w:val="hybridMultilevel"/>
    <w:tmpl w:val="FC666878"/>
    <w:lvl w:ilvl="0" w:tplc="37FC4EB2">
      <w:numFmt w:val="bullet"/>
      <w:lvlText w:val="-"/>
      <w:lvlJc w:val="left"/>
      <w:pPr>
        <w:ind w:left="218" w:hanging="111"/>
      </w:pPr>
      <w:rPr>
        <w:rFonts w:ascii="Arial" w:eastAsia="Arial" w:hAnsi="Arial" w:cs="Arial" w:hint="default"/>
        <w:w w:val="99"/>
        <w:sz w:val="18"/>
        <w:szCs w:val="18"/>
      </w:rPr>
    </w:lvl>
    <w:lvl w:ilvl="1" w:tplc="83AC052E">
      <w:numFmt w:val="bullet"/>
      <w:lvlText w:val="•"/>
      <w:lvlJc w:val="left"/>
      <w:pPr>
        <w:ind w:left="738" w:hanging="111"/>
      </w:pPr>
      <w:rPr>
        <w:rFonts w:hint="default"/>
      </w:rPr>
    </w:lvl>
    <w:lvl w:ilvl="2" w:tplc="229E6664">
      <w:numFmt w:val="bullet"/>
      <w:lvlText w:val="•"/>
      <w:lvlJc w:val="left"/>
      <w:pPr>
        <w:ind w:left="1256" w:hanging="111"/>
      </w:pPr>
      <w:rPr>
        <w:rFonts w:hint="default"/>
      </w:rPr>
    </w:lvl>
    <w:lvl w:ilvl="3" w:tplc="93BABD72">
      <w:numFmt w:val="bullet"/>
      <w:lvlText w:val="•"/>
      <w:lvlJc w:val="left"/>
      <w:pPr>
        <w:ind w:left="1774" w:hanging="111"/>
      </w:pPr>
      <w:rPr>
        <w:rFonts w:hint="default"/>
      </w:rPr>
    </w:lvl>
    <w:lvl w:ilvl="4" w:tplc="52004F52">
      <w:numFmt w:val="bullet"/>
      <w:lvlText w:val="•"/>
      <w:lvlJc w:val="left"/>
      <w:pPr>
        <w:ind w:left="2292" w:hanging="111"/>
      </w:pPr>
      <w:rPr>
        <w:rFonts w:hint="default"/>
      </w:rPr>
    </w:lvl>
    <w:lvl w:ilvl="5" w:tplc="7B723EA6">
      <w:numFmt w:val="bullet"/>
      <w:lvlText w:val="•"/>
      <w:lvlJc w:val="left"/>
      <w:pPr>
        <w:ind w:left="2810" w:hanging="111"/>
      </w:pPr>
      <w:rPr>
        <w:rFonts w:hint="default"/>
      </w:rPr>
    </w:lvl>
    <w:lvl w:ilvl="6" w:tplc="E06C0C80">
      <w:numFmt w:val="bullet"/>
      <w:lvlText w:val="•"/>
      <w:lvlJc w:val="left"/>
      <w:pPr>
        <w:ind w:left="3328" w:hanging="111"/>
      </w:pPr>
      <w:rPr>
        <w:rFonts w:hint="default"/>
      </w:rPr>
    </w:lvl>
    <w:lvl w:ilvl="7" w:tplc="DD1E4188">
      <w:numFmt w:val="bullet"/>
      <w:lvlText w:val="•"/>
      <w:lvlJc w:val="left"/>
      <w:pPr>
        <w:ind w:left="3846" w:hanging="111"/>
      </w:pPr>
      <w:rPr>
        <w:rFonts w:hint="default"/>
      </w:rPr>
    </w:lvl>
    <w:lvl w:ilvl="8" w:tplc="6B08955C">
      <w:numFmt w:val="bullet"/>
      <w:lvlText w:val="•"/>
      <w:lvlJc w:val="left"/>
      <w:pPr>
        <w:ind w:left="4364" w:hanging="111"/>
      </w:pPr>
      <w:rPr>
        <w:rFonts w:hint="default"/>
      </w:rPr>
    </w:lvl>
  </w:abstractNum>
  <w:abstractNum w:abstractNumId="17" w15:restartNumberingAfterBreak="0">
    <w:nsid w:val="3C0141C6"/>
    <w:multiLevelType w:val="hybridMultilevel"/>
    <w:tmpl w:val="B1769F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88A16CF"/>
    <w:multiLevelType w:val="hybridMultilevel"/>
    <w:tmpl w:val="5030D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0313DA4"/>
    <w:multiLevelType w:val="hybridMultilevel"/>
    <w:tmpl w:val="FB186B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E9422CB"/>
    <w:multiLevelType w:val="hybridMultilevel"/>
    <w:tmpl w:val="0748CAA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65FB2502"/>
    <w:multiLevelType w:val="hybridMultilevel"/>
    <w:tmpl w:val="0E1A49C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F84135"/>
    <w:multiLevelType w:val="hybridMultilevel"/>
    <w:tmpl w:val="9FBEAF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6F48747D"/>
    <w:multiLevelType w:val="hybridMultilevel"/>
    <w:tmpl w:val="3F6ED85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4" w15:restartNumberingAfterBreak="0">
    <w:nsid w:val="77E15104"/>
    <w:multiLevelType w:val="hybridMultilevel"/>
    <w:tmpl w:val="7D964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DEE6D4C"/>
    <w:multiLevelType w:val="hybridMultilevel"/>
    <w:tmpl w:val="94260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EF96A5B"/>
    <w:multiLevelType w:val="hybridMultilevel"/>
    <w:tmpl w:val="DF601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54375992">
    <w:abstractNumId w:val="16"/>
  </w:num>
  <w:num w:numId="2" w16cid:durableId="170999056">
    <w:abstractNumId w:val="10"/>
  </w:num>
  <w:num w:numId="3" w16cid:durableId="1325933633">
    <w:abstractNumId w:val="18"/>
  </w:num>
  <w:num w:numId="4" w16cid:durableId="264971035">
    <w:abstractNumId w:val="15"/>
  </w:num>
  <w:num w:numId="5" w16cid:durableId="1989749882">
    <w:abstractNumId w:val="19"/>
  </w:num>
  <w:num w:numId="6" w16cid:durableId="1849173733">
    <w:abstractNumId w:val="14"/>
  </w:num>
  <w:num w:numId="7" w16cid:durableId="1390882690">
    <w:abstractNumId w:val="11"/>
  </w:num>
  <w:num w:numId="8" w16cid:durableId="1218205045">
    <w:abstractNumId w:val="22"/>
  </w:num>
  <w:num w:numId="9" w16cid:durableId="857624905">
    <w:abstractNumId w:val="21"/>
  </w:num>
  <w:num w:numId="10" w16cid:durableId="218706476">
    <w:abstractNumId w:val="13"/>
  </w:num>
  <w:num w:numId="11" w16cid:durableId="877200440">
    <w:abstractNumId w:val="23"/>
  </w:num>
  <w:num w:numId="12" w16cid:durableId="1964992036">
    <w:abstractNumId w:val="20"/>
  </w:num>
  <w:num w:numId="13" w16cid:durableId="927420426">
    <w:abstractNumId w:val="17"/>
  </w:num>
  <w:num w:numId="14" w16cid:durableId="1389457382">
    <w:abstractNumId w:val="25"/>
  </w:num>
  <w:num w:numId="15" w16cid:durableId="1720546302">
    <w:abstractNumId w:val="12"/>
  </w:num>
  <w:num w:numId="16" w16cid:durableId="1481998304">
    <w:abstractNumId w:val="26"/>
  </w:num>
  <w:num w:numId="17" w16cid:durableId="1541282099">
    <w:abstractNumId w:val="9"/>
  </w:num>
  <w:num w:numId="18" w16cid:durableId="1121459885">
    <w:abstractNumId w:val="7"/>
  </w:num>
  <w:num w:numId="19" w16cid:durableId="1407070709">
    <w:abstractNumId w:val="6"/>
  </w:num>
  <w:num w:numId="20" w16cid:durableId="1208447061">
    <w:abstractNumId w:val="5"/>
  </w:num>
  <w:num w:numId="21" w16cid:durableId="559631721">
    <w:abstractNumId w:val="4"/>
  </w:num>
  <w:num w:numId="22" w16cid:durableId="326330627">
    <w:abstractNumId w:val="8"/>
  </w:num>
  <w:num w:numId="23" w16cid:durableId="1431002361">
    <w:abstractNumId w:val="3"/>
  </w:num>
  <w:num w:numId="24" w16cid:durableId="1164514546">
    <w:abstractNumId w:val="2"/>
  </w:num>
  <w:num w:numId="25" w16cid:durableId="1284535809">
    <w:abstractNumId w:val="1"/>
  </w:num>
  <w:num w:numId="26" w16cid:durableId="284190718">
    <w:abstractNumId w:val="0"/>
  </w:num>
  <w:num w:numId="27" w16cid:durableId="802769858">
    <w:abstractNumId w:val="10"/>
  </w:num>
  <w:num w:numId="28" w16cid:durableId="843007974">
    <w:abstractNumId w:val="10"/>
  </w:num>
  <w:num w:numId="29" w16cid:durableId="126897206">
    <w:abstractNumId w:val="10"/>
  </w:num>
  <w:num w:numId="30" w16cid:durableId="7901740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6083275">
    <w:abstractNumId w:val="10"/>
  </w:num>
  <w:num w:numId="32" w16cid:durableId="1919249965">
    <w:abstractNumId w:val="10"/>
    <w:lvlOverride w:ilvl="0">
      <w:startOverride w:val="6"/>
    </w:lvlOverride>
    <w:lvlOverride w:ilvl="1">
      <w:startOverride w:val="2"/>
    </w:lvlOverride>
    <w:lvlOverride w:ilvl="2">
      <w:startOverride w:val="4"/>
    </w:lvlOverride>
    <w:lvlOverride w:ilvl="3">
      <w:startOverride w:val="7"/>
    </w:lvlOverride>
  </w:num>
  <w:num w:numId="33" w16cid:durableId="1555894612">
    <w:abstractNumId w:val="24"/>
  </w:num>
  <w:num w:numId="34" w16cid:durableId="1995982989">
    <w:abstractNumId w:val="10"/>
  </w:num>
  <w:num w:numId="35" w16cid:durableId="528880851">
    <w:abstractNumId w:val="10"/>
  </w:num>
  <w:num w:numId="36" w16cid:durableId="1646272774">
    <w:abstractNumId w:val="10"/>
  </w:num>
  <w:num w:numId="37" w16cid:durableId="1201088649">
    <w:abstractNumId w:val="10"/>
  </w:num>
  <w:num w:numId="38" w16cid:durableId="654529966">
    <w:abstractNumId w:val="10"/>
  </w:num>
  <w:num w:numId="39" w16cid:durableId="207816194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C"/>
    <w:rsid w:val="0000005A"/>
    <w:rsid w:val="00000D44"/>
    <w:rsid w:val="000023E3"/>
    <w:rsid w:val="000024E0"/>
    <w:rsid w:val="00002532"/>
    <w:rsid w:val="0000261A"/>
    <w:rsid w:val="00003BF7"/>
    <w:rsid w:val="00003E37"/>
    <w:rsid w:val="00004337"/>
    <w:rsid w:val="00005E2B"/>
    <w:rsid w:val="00006CED"/>
    <w:rsid w:val="0001037F"/>
    <w:rsid w:val="00010A31"/>
    <w:rsid w:val="00011931"/>
    <w:rsid w:val="00011CE5"/>
    <w:rsid w:val="00012450"/>
    <w:rsid w:val="00012E32"/>
    <w:rsid w:val="000131BC"/>
    <w:rsid w:val="00015940"/>
    <w:rsid w:val="000159D3"/>
    <w:rsid w:val="00015FD3"/>
    <w:rsid w:val="000160B3"/>
    <w:rsid w:val="00016167"/>
    <w:rsid w:val="000169D9"/>
    <w:rsid w:val="00017793"/>
    <w:rsid w:val="00017E2D"/>
    <w:rsid w:val="00020887"/>
    <w:rsid w:val="00020D9E"/>
    <w:rsid w:val="000211CF"/>
    <w:rsid w:val="000216F3"/>
    <w:rsid w:val="0002182F"/>
    <w:rsid w:val="00021F09"/>
    <w:rsid w:val="00022B07"/>
    <w:rsid w:val="000239BD"/>
    <w:rsid w:val="000241CD"/>
    <w:rsid w:val="0002608D"/>
    <w:rsid w:val="000300B5"/>
    <w:rsid w:val="00030586"/>
    <w:rsid w:val="00031C8A"/>
    <w:rsid w:val="00033441"/>
    <w:rsid w:val="000342C8"/>
    <w:rsid w:val="0003448D"/>
    <w:rsid w:val="000346F5"/>
    <w:rsid w:val="00036120"/>
    <w:rsid w:val="00036233"/>
    <w:rsid w:val="00036314"/>
    <w:rsid w:val="000370F1"/>
    <w:rsid w:val="00040439"/>
    <w:rsid w:val="00040806"/>
    <w:rsid w:val="00040EFE"/>
    <w:rsid w:val="00041DA4"/>
    <w:rsid w:val="00041F45"/>
    <w:rsid w:val="00042416"/>
    <w:rsid w:val="00042C65"/>
    <w:rsid w:val="00043334"/>
    <w:rsid w:val="00044402"/>
    <w:rsid w:val="00044BBE"/>
    <w:rsid w:val="0004575A"/>
    <w:rsid w:val="00045FE5"/>
    <w:rsid w:val="000461CE"/>
    <w:rsid w:val="00046BE3"/>
    <w:rsid w:val="00047F78"/>
    <w:rsid w:val="000507C1"/>
    <w:rsid w:val="00051B1F"/>
    <w:rsid w:val="00051F49"/>
    <w:rsid w:val="0005346D"/>
    <w:rsid w:val="000542EC"/>
    <w:rsid w:val="000543D8"/>
    <w:rsid w:val="000546E6"/>
    <w:rsid w:val="00054BED"/>
    <w:rsid w:val="0005572D"/>
    <w:rsid w:val="00055C38"/>
    <w:rsid w:val="0006008A"/>
    <w:rsid w:val="00060853"/>
    <w:rsid w:val="00060BFF"/>
    <w:rsid w:val="00060C5C"/>
    <w:rsid w:val="0006190B"/>
    <w:rsid w:val="00061CFF"/>
    <w:rsid w:val="00061E04"/>
    <w:rsid w:val="00061F36"/>
    <w:rsid w:val="000621E1"/>
    <w:rsid w:val="00063729"/>
    <w:rsid w:val="00064209"/>
    <w:rsid w:val="00064249"/>
    <w:rsid w:val="000649C4"/>
    <w:rsid w:val="000651F9"/>
    <w:rsid w:val="00065B46"/>
    <w:rsid w:val="00066297"/>
    <w:rsid w:val="00066328"/>
    <w:rsid w:val="00067AFF"/>
    <w:rsid w:val="0007028B"/>
    <w:rsid w:val="0007047E"/>
    <w:rsid w:val="00070A43"/>
    <w:rsid w:val="0007166B"/>
    <w:rsid w:val="00071715"/>
    <w:rsid w:val="0007236B"/>
    <w:rsid w:val="00072A55"/>
    <w:rsid w:val="0007339E"/>
    <w:rsid w:val="00074164"/>
    <w:rsid w:val="00074C65"/>
    <w:rsid w:val="0007508E"/>
    <w:rsid w:val="00075A3E"/>
    <w:rsid w:val="00075D62"/>
    <w:rsid w:val="00075E0F"/>
    <w:rsid w:val="00076E83"/>
    <w:rsid w:val="0007786B"/>
    <w:rsid w:val="00077DF3"/>
    <w:rsid w:val="00077F8E"/>
    <w:rsid w:val="000808F2"/>
    <w:rsid w:val="0008227C"/>
    <w:rsid w:val="0008385A"/>
    <w:rsid w:val="00083C5A"/>
    <w:rsid w:val="000841F9"/>
    <w:rsid w:val="000843DD"/>
    <w:rsid w:val="00084420"/>
    <w:rsid w:val="00084EC5"/>
    <w:rsid w:val="00086726"/>
    <w:rsid w:val="00086961"/>
    <w:rsid w:val="00087616"/>
    <w:rsid w:val="000901E1"/>
    <w:rsid w:val="000927A5"/>
    <w:rsid w:val="00093F26"/>
    <w:rsid w:val="000943DB"/>
    <w:rsid w:val="000955C3"/>
    <w:rsid w:val="000957BA"/>
    <w:rsid w:val="000957E9"/>
    <w:rsid w:val="000958FC"/>
    <w:rsid w:val="00095D54"/>
    <w:rsid w:val="00096F32"/>
    <w:rsid w:val="000A057D"/>
    <w:rsid w:val="000A0F43"/>
    <w:rsid w:val="000A1486"/>
    <w:rsid w:val="000A1604"/>
    <w:rsid w:val="000A1A9C"/>
    <w:rsid w:val="000A2482"/>
    <w:rsid w:val="000A3619"/>
    <w:rsid w:val="000A45DF"/>
    <w:rsid w:val="000A464F"/>
    <w:rsid w:val="000A46D5"/>
    <w:rsid w:val="000A4FDF"/>
    <w:rsid w:val="000A52E1"/>
    <w:rsid w:val="000A7967"/>
    <w:rsid w:val="000A7BDB"/>
    <w:rsid w:val="000B0236"/>
    <w:rsid w:val="000B1584"/>
    <w:rsid w:val="000B1CF2"/>
    <w:rsid w:val="000B1D8F"/>
    <w:rsid w:val="000B1E04"/>
    <w:rsid w:val="000B2245"/>
    <w:rsid w:val="000B3351"/>
    <w:rsid w:val="000B6001"/>
    <w:rsid w:val="000B620C"/>
    <w:rsid w:val="000B6964"/>
    <w:rsid w:val="000B78A1"/>
    <w:rsid w:val="000C050C"/>
    <w:rsid w:val="000C2C2E"/>
    <w:rsid w:val="000C2DD7"/>
    <w:rsid w:val="000C2DFE"/>
    <w:rsid w:val="000C2E4F"/>
    <w:rsid w:val="000C31C3"/>
    <w:rsid w:val="000C349B"/>
    <w:rsid w:val="000C48A9"/>
    <w:rsid w:val="000C506D"/>
    <w:rsid w:val="000C5424"/>
    <w:rsid w:val="000C56AA"/>
    <w:rsid w:val="000C5845"/>
    <w:rsid w:val="000C58EF"/>
    <w:rsid w:val="000C5EE0"/>
    <w:rsid w:val="000C6847"/>
    <w:rsid w:val="000C6A9E"/>
    <w:rsid w:val="000C6C35"/>
    <w:rsid w:val="000C705F"/>
    <w:rsid w:val="000C74C4"/>
    <w:rsid w:val="000C74F6"/>
    <w:rsid w:val="000D0EB7"/>
    <w:rsid w:val="000D1862"/>
    <w:rsid w:val="000D188A"/>
    <w:rsid w:val="000D1D52"/>
    <w:rsid w:val="000D2392"/>
    <w:rsid w:val="000D37A1"/>
    <w:rsid w:val="000D3F1D"/>
    <w:rsid w:val="000D4466"/>
    <w:rsid w:val="000D45E9"/>
    <w:rsid w:val="000D6650"/>
    <w:rsid w:val="000D6A5D"/>
    <w:rsid w:val="000D6CB6"/>
    <w:rsid w:val="000D7248"/>
    <w:rsid w:val="000D7942"/>
    <w:rsid w:val="000D7C3D"/>
    <w:rsid w:val="000E00C0"/>
    <w:rsid w:val="000E08A2"/>
    <w:rsid w:val="000E0A5E"/>
    <w:rsid w:val="000E0E93"/>
    <w:rsid w:val="000E1A7B"/>
    <w:rsid w:val="000E23D8"/>
    <w:rsid w:val="000E29A7"/>
    <w:rsid w:val="000E2B7D"/>
    <w:rsid w:val="000E2D49"/>
    <w:rsid w:val="000E30EF"/>
    <w:rsid w:val="000E37A3"/>
    <w:rsid w:val="000E3858"/>
    <w:rsid w:val="000E385F"/>
    <w:rsid w:val="000E5081"/>
    <w:rsid w:val="000E7ECF"/>
    <w:rsid w:val="000F1567"/>
    <w:rsid w:val="000F1BBE"/>
    <w:rsid w:val="000F2273"/>
    <w:rsid w:val="000F2C87"/>
    <w:rsid w:val="000F447D"/>
    <w:rsid w:val="000F4A02"/>
    <w:rsid w:val="000F54A9"/>
    <w:rsid w:val="000F58FE"/>
    <w:rsid w:val="000F5A27"/>
    <w:rsid w:val="000F6BD6"/>
    <w:rsid w:val="001000D8"/>
    <w:rsid w:val="00100623"/>
    <w:rsid w:val="00100838"/>
    <w:rsid w:val="00100CA4"/>
    <w:rsid w:val="00100F5A"/>
    <w:rsid w:val="00101210"/>
    <w:rsid w:val="00101294"/>
    <w:rsid w:val="00101322"/>
    <w:rsid w:val="00101A70"/>
    <w:rsid w:val="00101CAD"/>
    <w:rsid w:val="001027DF"/>
    <w:rsid w:val="00103EDF"/>
    <w:rsid w:val="00104430"/>
    <w:rsid w:val="001045C3"/>
    <w:rsid w:val="001060B2"/>
    <w:rsid w:val="00107ABF"/>
    <w:rsid w:val="00107C61"/>
    <w:rsid w:val="00107E15"/>
    <w:rsid w:val="00107F88"/>
    <w:rsid w:val="001102C6"/>
    <w:rsid w:val="0011071B"/>
    <w:rsid w:val="00110887"/>
    <w:rsid w:val="00110C79"/>
    <w:rsid w:val="001135C0"/>
    <w:rsid w:val="00113F16"/>
    <w:rsid w:val="001141A9"/>
    <w:rsid w:val="001144DB"/>
    <w:rsid w:val="001145FA"/>
    <w:rsid w:val="0011461A"/>
    <w:rsid w:val="001146F9"/>
    <w:rsid w:val="00115255"/>
    <w:rsid w:val="00115DBD"/>
    <w:rsid w:val="00116275"/>
    <w:rsid w:val="00116659"/>
    <w:rsid w:val="00116706"/>
    <w:rsid w:val="00116CFB"/>
    <w:rsid w:val="00116D2D"/>
    <w:rsid w:val="00120B7C"/>
    <w:rsid w:val="00121416"/>
    <w:rsid w:val="00121EBE"/>
    <w:rsid w:val="001226FA"/>
    <w:rsid w:val="00122BEA"/>
    <w:rsid w:val="001237B4"/>
    <w:rsid w:val="00123A80"/>
    <w:rsid w:val="00123B85"/>
    <w:rsid w:val="00124A21"/>
    <w:rsid w:val="001250A8"/>
    <w:rsid w:val="001260C0"/>
    <w:rsid w:val="00126274"/>
    <w:rsid w:val="00126C15"/>
    <w:rsid w:val="00127A30"/>
    <w:rsid w:val="00131681"/>
    <w:rsid w:val="00131FE0"/>
    <w:rsid w:val="0013206B"/>
    <w:rsid w:val="00134B47"/>
    <w:rsid w:val="00134FE9"/>
    <w:rsid w:val="00135C1F"/>
    <w:rsid w:val="00136902"/>
    <w:rsid w:val="001371B2"/>
    <w:rsid w:val="0014018B"/>
    <w:rsid w:val="00140F08"/>
    <w:rsid w:val="00141112"/>
    <w:rsid w:val="00141722"/>
    <w:rsid w:val="00141F63"/>
    <w:rsid w:val="001426A7"/>
    <w:rsid w:val="00142897"/>
    <w:rsid w:val="00144B41"/>
    <w:rsid w:val="00145002"/>
    <w:rsid w:val="00145F29"/>
    <w:rsid w:val="0014728F"/>
    <w:rsid w:val="001507CE"/>
    <w:rsid w:val="001523AF"/>
    <w:rsid w:val="0015350C"/>
    <w:rsid w:val="00154295"/>
    <w:rsid w:val="00156792"/>
    <w:rsid w:val="00157A9F"/>
    <w:rsid w:val="00160AAC"/>
    <w:rsid w:val="00160AE7"/>
    <w:rsid w:val="00162562"/>
    <w:rsid w:val="001643B5"/>
    <w:rsid w:val="0016453D"/>
    <w:rsid w:val="00165940"/>
    <w:rsid w:val="00166E8A"/>
    <w:rsid w:val="00167014"/>
    <w:rsid w:val="00167769"/>
    <w:rsid w:val="00167823"/>
    <w:rsid w:val="00167AF9"/>
    <w:rsid w:val="001704DE"/>
    <w:rsid w:val="00170822"/>
    <w:rsid w:val="00170AB5"/>
    <w:rsid w:val="00170DAD"/>
    <w:rsid w:val="00171051"/>
    <w:rsid w:val="00171372"/>
    <w:rsid w:val="00171527"/>
    <w:rsid w:val="00171FD8"/>
    <w:rsid w:val="00172235"/>
    <w:rsid w:val="00172450"/>
    <w:rsid w:val="001724F1"/>
    <w:rsid w:val="00172814"/>
    <w:rsid w:val="00172B14"/>
    <w:rsid w:val="001730C6"/>
    <w:rsid w:val="00173627"/>
    <w:rsid w:val="001740B9"/>
    <w:rsid w:val="0017427A"/>
    <w:rsid w:val="001742ED"/>
    <w:rsid w:val="001759B8"/>
    <w:rsid w:val="00176BEC"/>
    <w:rsid w:val="00177E67"/>
    <w:rsid w:val="00180235"/>
    <w:rsid w:val="001803D0"/>
    <w:rsid w:val="00181F1B"/>
    <w:rsid w:val="00182EE1"/>
    <w:rsid w:val="00182F89"/>
    <w:rsid w:val="00182FF0"/>
    <w:rsid w:val="00183105"/>
    <w:rsid w:val="001836FF"/>
    <w:rsid w:val="00184912"/>
    <w:rsid w:val="00184B2B"/>
    <w:rsid w:val="0018568D"/>
    <w:rsid w:val="0018584F"/>
    <w:rsid w:val="001862FD"/>
    <w:rsid w:val="00186B18"/>
    <w:rsid w:val="00186B31"/>
    <w:rsid w:val="00190CA2"/>
    <w:rsid w:val="0019253B"/>
    <w:rsid w:val="00192690"/>
    <w:rsid w:val="00192C37"/>
    <w:rsid w:val="001935ED"/>
    <w:rsid w:val="00193982"/>
    <w:rsid w:val="00193C36"/>
    <w:rsid w:val="00194086"/>
    <w:rsid w:val="00194F05"/>
    <w:rsid w:val="00195759"/>
    <w:rsid w:val="00196ED7"/>
    <w:rsid w:val="00196FDA"/>
    <w:rsid w:val="00197E6B"/>
    <w:rsid w:val="00197E8C"/>
    <w:rsid w:val="001A2613"/>
    <w:rsid w:val="001A3B24"/>
    <w:rsid w:val="001A4265"/>
    <w:rsid w:val="001A504B"/>
    <w:rsid w:val="001A53EC"/>
    <w:rsid w:val="001A5ADE"/>
    <w:rsid w:val="001A5EF2"/>
    <w:rsid w:val="001A6A43"/>
    <w:rsid w:val="001A6AE9"/>
    <w:rsid w:val="001A7CB4"/>
    <w:rsid w:val="001A7F93"/>
    <w:rsid w:val="001A7FB0"/>
    <w:rsid w:val="001B0B70"/>
    <w:rsid w:val="001B1644"/>
    <w:rsid w:val="001B2B79"/>
    <w:rsid w:val="001B5567"/>
    <w:rsid w:val="001B55F8"/>
    <w:rsid w:val="001B5B96"/>
    <w:rsid w:val="001B5BEB"/>
    <w:rsid w:val="001B5CCE"/>
    <w:rsid w:val="001B6259"/>
    <w:rsid w:val="001B73E0"/>
    <w:rsid w:val="001B7A46"/>
    <w:rsid w:val="001C26E4"/>
    <w:rsid w:val="001C3A6F"/>
    <w:rsid w:val="001C3B50"/>
    <w:rsid w:val="001C3C0F"/>
    <w:rsid w:val="001C4153"/>
    <w:rsid w:val="001C4C97"/>
    <w:rsid w:val="001C6227"/>
    <w:rsid w:val="001C6E3F"/>
    <w:rsid w:val="001C7D53"/>
    <w:rsid w:val="001C7DAE"/>
    <w:rsid w:val="001C7F11"/>
    <w:rsid w:val="001D0A08"/>
    <w:rsid w:val="001D11AC"/>
    <w:rsid w:val="001D1CDC"/>
    <w:rsid w:val="001D1D86"/>
    <w:rsid w:val="001D1EA3"/>
    <w:rsid w:val="001D3A30"/>
    <w:rsid w:val="001D45F0"/>
    <w:rsid w:val="001D4FED"/>
    <w:rsid w:val="001D5BED"/>
    <w:rsid w:val="001D5C38"/>
    <w:rsid w:val="001D6314"/>
    <w:rsid w:val="001D7327"/>
    <w:rsid w:val="001E0506"/>
    <w:rsid w:val="001E0A26"/>
    <w:rsid w:val="001E19E2"/>
    <w:rsid w:val="001E1F6F"/>
    <w:rsid w:val="001E2660"/>
    <w:rsid w:val="001E3D28"/>
    <w:rsid w:val="001E44ED"/>
    <w:rsid w:val="001E4C34"/>
    <w:rsid w:val="001E4D5D"/>
    <w:rsid w:val="001E5685"/>
    <w:rsid w:val="001E65DF"/>
    <w:rsid w:val="001E69CF"/>
    <w:rsid w:val="001E73FA"/>
    <w:rsid w:val="001E797F"/>
    <w:rsid w:val="001F0B95"/>
    <w:rsid w:val="001F1A6C"/>
    <w:rsid w:val="001F29F5"/>
    <w:rsid w:val="001F2E5F"/>
    <w:rsid w:val="001F3279"/>
    <w:rsid w:val="001F49A6"/>
    <w:rsid w:val="001F4B9B"/>
    <w:rsid w:val="001F5071"/>
    <w:rsid w:val="001F5644"/>
    <w:rsid w:val="001F691D"/>
    <w:rsid w:val="001F6EF6"/>
    <w:rsid w:val="001F750B"/>
    <w:rsid w:val="001F75EA"/>
    <w:rsid w:val="001F7E74"/>
    <w:rsid w:val="00201888"/>
    <w:rsid w:val="00201DC6"/>
    <w:rsid w:val="00203C49"/>
    <w:rsid w:val="002043A9"/>
    <w:rsid w:val="00204A4B"/>
    <w:rsid w:val="002052B8"/>
    <w:rsid w:val="002069AD"/>
    <w:rsid w:val="00207045"/>
    <w:rsid w:val="002073B1"/>
    <w:rsid w:val="00211582"/>
    <w:rsid w:val="002118A4"/>
    <w:rsid w:val="00212462"/>
    <w:rsid w:val="00212912"/>
    <w:rsid w:val="00212BB6"/>
    <w:rsid w:val="002143B2"/>
    <w:rsid w:val="00214590"/>
    <w:rsid w:val="00214E7B"/>
    <w:rsid w:val="00215344"/>
    <w:rsid w:val="002165A3"/>
    <w:rsid w:val="00217213"/>
    <w:rsid w:val="00220126"/>
    <w:rsid w:val="002203DF"/>
    <w:rsid w:val="00220E23"/>
    <w:rsid w:val="00220E74"/>
    <w:rsid w:val="002211F2"/>
    <w:rsid w:val="00221462"/>
    <w:rsid w:val="00222571"/>
    <w:rsid w:val="00222C49"/>
    <w:rsid w:val="00223461"/>
    <w:rsid w:val="0022420C"/>
    <w:rsid w:val="00226DE1"/>
    <w:rsid w:val="00227520"/>
    <w:rsid w:val="00230DC6"/>
    <w:rsid w:val="002329E6"/>
    <w:rsid w:val="00232B0A"/>
    <w:rsid w:val="00232C2A"/>
    <w:rsid w:val="00233320"/>
    <w:rsid w:val="0023447D"/>
    <w:rsid w:val="00234E73"/>
    <w:rsid w:val="00235AE4"/>
    <w:rsid w:val="00237741"/>
    <w:rsid w:val="0024069D"/>
    <w:rsid w:val="002406CE"/>
    <w:rsid w:val="00241900"/>
    <w:rsid w:val="0024299F"/>
    <w:rsid w:val="00242DF9"/>
    <w:rsid w:val="00243E02"/>
    <w:rsid w:val="00243F1C"/>
    <w:rsid w:val="00244A13"/>
    <w:rsid w:val="00245813"/>
    <w:rsid w:val="002467B9"/>
    <w:rsid w:val="00246D7C"/>
    <w:rsid w:val="00247A9E"/>
    <w:rsid w:val="00247C5F"/>
    <w:rsid w:val="002501B6"/>
    <w:rsid w:val="00250A5F"/>
    <w:rsid w:val="00250C80"/>
    <w:rsid w:val="0025125A"/>
    <w:rsid w:val="002526F1"/>
    <w:rsid w:val="002527EE"/>
    <w:rsid w:val="00252C7F"/>
    <w:rsid w:val="00253E6D"/>
    <w:rsid w:val="0025437F"/>
    <w:rsid w:val="002550B6"/>
    <w:rsid w:val="00255B99"/>
    <w:rsid w:val="00256D69"/>
    <w:rsid w:val="0026087E"/>
    <w:rsid w:val="00262005"/>
    <w:rsid w:val="002627A2"/>
    <w:rsid w:val="00262AFE"/>
    <w:rsid w:val="00262B47"/>
    <w:rsid w:val="00262D57"/>
    <w:rsid w:val="002631CB"/>
    <w:rsid w:val="00263BF3"/>
    <w:rsid w:val="0026407E"/>
    <w:rsid w:val="00264D78"/>
    <w:rsid w:val="00265F4C"/>
    <w:rsid w:val="0026621A"/>
    <w:rsid w:val="00266B9F"/>
    <w:rsid w:val="002671DA"/>
    <w:rsid w:val="0026774E"/>
    <w:rsid w:val="00267AD3"/>
    <w:rsid w:val="00270171"/>
    <w:rsid w:val="00270822"/>
    <w:rsid w:val="002710BD"/>
    <w:rsid w:val="00271703"/>
    <w:rsid w:val="00271FEE"/>
    <w:rsid w:val="00272485"/>
    <w:rsid w:val="002742AE"/>
    <w:rsid w:val="00274AE3"/>
    <w:rsid w:val="0027629B"/>
    <w:rsid w:val="00276354"/>
    <w:rsid w:val="00277E28"/>
    <w:rsid w:val="0028031D"/>
    <w:rsid w:val="00280CC6"/>
    <w:rsid w:val="00281458"/>
    <w:rsid w:val="00281648"/>
    <w:rsid w:val="002819D0"/>
    <w:rsid w:val="0028230E"/>
    <w:rsid w:val="00284396"/>
    <w:rsid w:val="00285896"/>
    <w:rsid w:val="0028617A"/>
    <w:rsid w:val="00287DCB"/>
    <w:rsid w:val="00290286"/>
    <w:rsid w:val="00290479"/>
    <w:rsid w:val="00290CB3"/>
    <w:rsid w:val="002931FE"/>
    <w:rsid w:val="00293881"/>
    <w:rsid w:val="00293A1D"/>
    <w:rsid w:val="00293BCA"/>
    <w:rsid w:val="00294D1A"/>
    <w:rsid w:val="00295C1D"/>
    <w:rsid w:val="00295E85"/>
    <w:rsid w:val="002979E9"/>
    <w:rsid w:val="00297DAF"/>
    <w:rsid w:val="00297EBA"/>
    <w:rsid w:val="00297EEE"/>
    <w:rsid w:val="002A360B"/>
    <w:rsid w:val="002A44F9"/>
    <w:rsid w:val="002A4F95"/>
    <w:rsid w:val="002A5E95"/>
    <w:rsid w:val="002A7EC6"/>
    <w:rsid w:val="002B0393"/>
    <w:rsid w:val="002B07AE"/>
    <w:rsid w:val="002B0AFE"/>
    <w:rsid w:val="002B24B8"/>
    <w:rsid w:val="002B2673"/>
    <w:rsid w:val="002B32DA"/>
    <w:rsid w:val="002B3FD0"/>
    <w:rsid w:val="002B4651"/>
    <w:rsid w:val="002B4F79"/>
    <w:rsid w:val="002B50F9"/>
    <w:rsid w:val="002B5D06"/>
    <w:rsid w:val="002C07EB"/>
    <w:rsid w:val="002C0C64"/>
    <w:rsid w:val="002C0F1F"/>
    <w:rsid w:val="002C0F3A"/>
    <w:rsid w:val="002C0F67"/>
    <w:rsid w:val="002C1075"/>
    <w:rsid w:val="002C1C3B"/>
    <w:rsid w:val="002C26B6"/>
    <w:rsid w:val="002C4017"/>
    <w:rsid w:val="002C434F"/>
    <w:rsid w:val="002C4E6A"/>
    <w:rsid w:val="002C531A"/>
    <w:rsid w:val="002C64FA"/>
    <w:rsid w:val="002C6B0E"/>
    <w:rsid w:val="002D00ED"/>
    <w:rsid w:val="002D131C"/>
    <w:rsid w:val="002D1E57"/>
    <w:rsid w:val="002D1E6A"/>
    <w:rsid w:val="002D2947"/>
    <w:rsid w:val="002D3BF5"/>
    <w:rsid w:val="002D3EC3"/>
    <w:rsid w:val="002D471A"/>
    <w:rsid w:val="002D6493"/>
    <w:rsid w:val="002D69BD"/>
    <w:rsid w:val="002D7E22"/>
    <w:rsid w:val="002E08B2"/>
    <w:rsid w:val="002E1931"/>
    <w:rsid w:val="002E491F"/>
    <w:rsid w:val="002E4F99"/>
    <w:rsid w:val="002E5AA4"/>
    <w:rsid w:val="002E5AE8"/>
    <w:rsid w:val="002E5F60"/>
    <w:rsid w:val="002E6BAA"/>
    <w:rsid w:val="002E7D0A"/>
    <w:rsid w:val="002E7F5F"/>
    <w:rsid w:val="002F09D4"/>
    <w:rsid w:val="002F0B52"/>
    <w:rsid w:val="002F1294"/>
    <w:rsid w:val="002F2635"/>
    <w:rsid w:val="002F264D"/>
    <w:rsid w:val="002F3A58"/>
    <w:rsid w:val="002F45B9"/>
    <w:rsid w:val="002F51A8"/>
    <w:rsid w:val="002F526E"/>
    <w:rsid w:val="002F5CA5"/>
    <w:rsid w:val="002F7EA4"/>
    <w:rsid w:val="002F7FE7"/>
    <w:rsid w:val="003003B4"/>
    <w:rsid w:val="00300BFD"/>
    <w:rsid w:val="003011DE"/>
    <w:rsid w:val="00301AA2"/>
    <w:rsid w:val="003027ED"/>
    <w:rsid w:val="00302CA7"/>
    <w:rsid w:val="003039D7"/>
    <w:rsid w:val="00304154"/>
    <w:rsid w:val="00304F34"/>
    <w:rsid w:val="00305658"/>
    <w:rsid w:val="00305A47"/>
    <w:rsid w:val="00305C7B"/>
    <w:rsid w:val="00306AC8"/>
    <w:rsid w:val="00307B85"/>
    <w:rsid w:val="003102D3"/>
    <w:rsid w:val="00311CBE"/>
    <w:rsid w:val="00312283"/>
    <w:rsid w:val="00312E77"/>
    <w:rsid w:val="003138A7"/>
    <w:rsid w:val="00313F54"/>
    <w:rsid w:val="0031594E"/>
    <w:rsid w:val="00316A7E"/>
    <w:rsid w:val="00316DE9"/>
    <w:rsid w:val="00316F4A"/>
    <w:rsid w:val="00317756"/>
    <w:rsid w:val="00317CB0"/>
    <w:rsid w:val="00322C26"/>
    <w:rsid w:val="003236E8"/>
    <w:rsid w:val="00324E0A"/>
    <w:rsid w:val="003257AF"/>
    <w:rsid w:val="00326AA3"/>
    <w:rsid w:val="003277AC"/>
    <w:rsid w:val="003301AD"/>
    <w:rsid w:val="003303C4"/>
    <w:rsid w:val="00330840"/>
    <w:rsid w:val="00331138"/>
    <w:rsid w:val="00331A78"/>
    <w:rsid w:val="00331B4C"/>
    <w:rsid w:val="003322D5"/>
    <w:rsid w:val="00333EEA"/>
    <w:rsid w:val="00333F64"/>
    <w:rsid w:val="003342A4"/>
    <w:rsid w:val="003356D9"/>
    <w:rsid w:val="0033624B"/>
    <w:rsid w:val="0033628B"/>
    <w:rsid w:val="003365E7"/>
    <w:rsid w:val="00336EFC"/>
    <w:rsid w:val="003378FE"/>
    <w:rsid w:val="00337C8E"/>
    <w:rsid w:val="00340A1F"/>
    <w:rsid w:val="00340E1C"/>
    <w:rsid w:val="00340E2E"/>
    <w:rsid w:val="00341853"/>
    <w:rsid w:val="00341896"/>
    <w:rsid w:val="00341A77"/>
    <w:rsid w:val="00341AFE"/>
    <w:rsid w:val="00341FC5"/>
    <w:rsid w:val="003421EF"/>
    <w:rsid w:val="003425E2"/>
    <w:rsid w:val="00342BBF"/>
    <w:rsid w:val="00342D36"/>
    <w:rsid w:val="003435AE"/>
    <w:rsid w:val="003436DD"/>
    <w:rsid w:val="00343C13"/>
    <w:rsid w:val="003446E1"/>
    <w:rsid w:val="003447CD"/>
    <w:rsid w:val="003447EE"/>
    <w:rsid w:val="003469E7"/>
    <w:rsid w:val="00346D07"/>
    <w:rsid w:val="00347A7E"/>
    <w:rsid w:val="00350147"/>
    <w:rsid w:val="0035097B"/>
    <w:rsid w:val="00352562"/>
    <w:rsid w:val="00352D8C"/>
    <w:rsid w:val="00353FF7"/>
    <w:rsid w:val="003556EC"/>
    <w:rsid w:val="003562CF"/>
    <w:rsid w:val="00357480"/>
    <w:rsid w:val="00362DC6"/>
    <w:rsid w:val="003634B4"/>
    <w:rsid w:val="00363B54"/>
    <w:rsid w:val="00363E9F"/>
    <w:rsid w:val="003642DE"/>
    <w:rsid w:val="003647E8"/>
    <w:rsid w:val="0036513C"/>
    <w:rsid w:val="00367107"/>
    <w:rsid w:val="003679BD"/>
    <w:rsid w:val="0037009B"/>
    <w:rsid w:val="003709E7"/>
    <w:rsid w:val="00371CBD"/>
    <w:rsid w:val="0037266E"/>
    <w:rsid w:val="0037381D"/>
    <w:rsid w:val="00373AED"/>
    <w:rsid w:val="00373B0C"/>
    <w:rsid w:val="0037406A"/>
    <w:rsid w:val="003742C9"/>
    <w:rsid w:val="003744E7"/>
    <w:rsid w:val="00380103"/>
    <w:rsid w:val="003801C8"/>
    <w:rsid w:val="0038074F"/>
    <w:rsid w:val="00380BCB"/>
    <w:rsid w:val="00381407"/>
    <w:rsid w:val="00381CDF"/>
    <w:rsid w:val="003822E2"/>
    <w:rsid w:val="00382D4C"/>
    <w:rsid w:val="0038386D"/>
    <w:rsid w:val="0038499E"/>
    <w:rsid w:val="00385131"/>
    <w:rsid w:val="00385158"/>
    <w:rsid w:val="00386235"/>
    <w:rsid w:val="00386411"/>
    <w:rsid w:val="0039122E"/>
    <w:rsid w:val="003915E5"/>
    <w:rsid w:val="003928A0"/>
    <w:rsid w:val="00393689"/>
    <w:rsid w:val="00394321"/>
    <w:rsid w:val="0039433A"/>
    <w:rsid w:val="003945BF"/>
    <w:rsid w:val="003945E9"/>
    <w:rsid w:val="003947F5"/>
    <w:rsid w:val="00394B5A"/>
    <w:rsid w:val="00394D6A"/>
    <w:rsid w:val="00394F9E"/>
    <w:rsid w:val="00395896"/>
    <w:rsid w:val="00395B28"/>
    <w:rsid w:val="0039603D"/>
    <w:rsid w:val="00396C44"/>
    <w:rsid w:val="00397794"/>
    <w:rsid w:val="003A058B"/>
    <w:rsid w:val="003A0EF5"/>
    <w:rsid w:val="003A162E"/>
    <w:rsid w:val="003A313B"/>
    <w:rsid w:val="003A3788"/>
    <w:rsid w:val="003A3E71"/>
    <w:rsid w:val="003A46F2"/>
    <w:rsid w:val="003A69BA"/>
    <w:rsid w:val="003A76CC"/>
    <w:rsid w:val="003B0025"/>
    <w:rsid w:val="003B03FC"/>
    <w:rsid w:val="003B0B74"/>
    <w:rsid w:val="003B106D"/>
    <w:rsid w:val="003B139A"/>
    <w:rsid w:val="003B271B"/>
    <w:rsid w:val="003B2C7A"/>
    <w:rsid w:val="003B3B10"/>
    <w:rsid w:val="003B3CE4"/>
    <w:rsid w:val="003B3F37"/>
    <w:rsid w:val="003B5161"/>
    <w:rsid w:val="003B5330"/>
    <w:rsid w:val="003B55C6"/>
    <w:rsid w:val="003B5643"/>
    <w:rsid w:val="003B692C"/>
    <w:rsid w:val="003B6976"/>
    <w:rsid w:val="003B7C43"/>
    <w:rsid w:val="003C049F"/>
    <w:rsid w:val="003C087D"/>
    <w:rsid w:val="003C143D"/>
    <w:rsid w:val="003C17DE"/>
    <w:rsid w:val="003C1B25"/>
    <w:rsid w:val="003C1D91"/>
    <w:rsid w:val="003C25CC"/>
    <w:rsid w:val="003C27A1"/>
    <w:rsid w:val="003C2836"/>
    <w:rsid w:val="003C28F7"/>
    <w:rsid w:val="003C35FB"/>
    <w:rsid w:val="003C3973"/>
    <w:rsid w:val="003C3E3C"/>
    <w:rsid w:val="003C42B2"/>
    <w:rsid w:val="003C436E"/>
    <w:rsid w:val="003C4372"/>
    <w:rsid w:val="003C4695"/>
    <w:rsid w:val="003C4724"/>
    <w:rsid w:val="003C4B6C"/>
    <w:rsid w:val="003C542B"/>
    <w:rsid w:val="003C57DF"/>
    <w:rsid w:val="003C6343"/>
    <w:rsid w:val="003C6808"/>
    <w:rsid w:val="003C784C"/>
    <w:rsid w:val="003D0888"/>
    <w:rsid w:val="003D0C2F"/>
    <w:rsid w:val="003D0F98"/>
    <w:rsid w:val="003D1443"/>
    <w:rsid w:val="003D16CF"/>
    <w:rsid w:val="003D22B6"/>
    <w:rsid w:val="003D26AC"/>
    <w:rsid w:val="003D381F"/>
    <w:rsid w:val="003D38C4"/>
    <w:rsid w:val="003D39C5"/>
    <w:rsid w:val="003D4C7D"/>
    <w:rsid w:val="003D4CAE"/>
    <w:rsid w:val="003D5376"/>
    <w:rsid w:val="003D6260"/>
    <w:rsid w:val="003D65AD"/>
    <w:rsid w:val="003D719C"/>
    <w:rsid w:val="003D71CC"/>
    <w:rsid w:val="003E0210"/>
    <w:rsid w:val="003E0A5B"/>
    <w:rsid w:val="003E0F67"/>
    <w:rsid w:val="003E1195"/>
    <w:rsid w:val="003E16EC"/>
    <w:rsid w:val="003E31C1"/>
    <w:rsid w:val="003E3AF1"/>
    <w:rsid w:val="003E478D"/>
    <w:rsid w:val="003E478E"/>
    <w:rsid w:val="003E5EBD"/>
    <w:rsid w:val="003E5F38"/>
    <w:rsid w:val="003E6410"/>
    <w:rsid w:val="003E662B"/>
    <w:rsid w:val="003E6DBF"/>
    <w:rsid w:val="003E7E20"/>
    <w:rsid w:val="003F0367"/>
    <w:rsid w:val="003F15E6"/>
    <w:rsid w:val="003F1743"/>
    <w:rsid w:val="003F2854"/>
    <w:rsid w:val="003F2FD6"/>
    <w:rsid w:val="003F35FB"/>
    <w:rsid w:val="003F369E"/>
    <w:rsid w:val="003F4575"/>
    <w:rsid w:val="003F4807"/>
    <w:rsid w:val="003F55C9"/>
    <w:rsid w:val="003F5630"/>
    <w:rsid w:val="003F71AC"/>
    <w:rsid w:val="003F7D37"/>
    <w:rsid w:val="00400304"/>
    <w:rsid w:val="00401A5A"/>
    <w:rsid w:val="00402248"/>
    <w:rsid w:val="00403509"/>
    <w:rsid w:val="00404134"/>
    <w:rsid w:val="004046C6"/>
    <w:rsid w:val="00404ABA"/>
    <w:rsid w:val="004054D1"/>
    <w:rsid w:val="00405D02"/>
    <w:rsid w:val="00407A45"/>
    <w:rsid w:val="00410457"/>
    <w:rsid w:val="0041072A"/>
    <w:rsid w:val="004109A7"/>
    <w:rsid w:val="00410A7F"/>
    <w:rsid w:val="00412997"/>
    <w:rsid w:val="00412CB0"/>
    <w:rsid w:val="0041427A"/>
    <w:rsid w:val="00414986"/>
    <w:rsid w:val="00415D1B"/>
    <w:rsid w:val="00421B9A"/>
    <w:rsid w:val="00421D30"/>
    <w:rsid w:val="00422FAA"/>
    <w:rsid w:val="00422FDD"/>
    <w:rsid w:val="00423413"/>
    <w:rsid w:val="0042397A"/>
    <w:rsid w:val="004240A6"/>
    <w:rsid w:val="0042445D"/>
    <w:rsid w:val="00425BCD"/>
    <w:rsid w:val="00425DE9"/>
    <w:rsid w:val="0042695D"/>
    <w:rsid w:val="00426FDC"/>
    <w:rsid w:val="00427FFB"/>
    <w:rsid w:val="00430013"/>
    <w:rsid w:val="0043097A"/>
    <w:rsid w:val="00430F14"/>
    <w:rsid w:val="004316A3"/>
    <w:rsid w:val="00431CB5"/>
    <w:rsid w:val="004323B6"/>
    <w:rsid w:val="004325C0"/>
    <w:rsid w:val="00432670"/>
    <w:rsid w:val="00432BBA"/>
    <w:rsid w:val="00435261"/>
    <w:rsid w:val="00437A06"/>
    <w:rsid w:val="0044133D"/>
    <w:rsid w:val="00441441"/>
    <w:rsid w:val="00441ED1"/>
    <w:rsid w:val="00442100"/>
    <w:rsid w:val="0044250F"/>
    <w:rsid w:val="00442644"/>
    <w:rsid w:val="0044274C"/>
    <w:rsid w:val="00442E8D"/>
    <w:rsid w:val="0044504B"/>
    <w:rsid w:val="004450B0"/>
    <w:rsid w:val="004457AA"/>
    <w:rsid w:val="00445EF5"/>
    <w:rsid w:val="00445FA6"/>
    <w:rsid w:val="00447559"/>
    <w:rsid w:val="00447790"/>
    <w:rsid w:val="00451399"/>
    <w:rsid w:val="00451499"/>
    <w:rsid w:val="004523BD"/>
    <w:rsid w:val="00453AD6"/>
    <w:rsid w:val="00455EC6"/>
    <w:rsid w:val="00456B60"/>
    <w:rsid w:val="00456FE5"/>
    <w:rsid w:val="00457773"/>
    <w:rsid w:val="00461226"/>
    <w:rsid w:val="004614E8"/>
    <w:rsid w:val="004618E0"/>
    <w:rsid w:val="004620D7"/>
    <w:rsid w:val="004625B3"/>
    <w:rsid w:val="00463519"/>
    <w:rsid w:val="00463C96"/>
    <w:rsid w:val="00464691"/>
    <w:rsid w:val="0046587B"/>
    <w:rsid w:val="00467580"/>
    <w:rsid w:val="0047085F"/>
    <w:rsid w:val="00471C5C"/>
    <w:rsid w:val="00472EED"/>
    <w:rsid w:val="00472F6F"/>
    <w:rsid w:val="00473A6D"/>
    <w:rsid w:val="00475659"/>
    <w:rsid w:val="00477E72"/>
    <w:rsid w:val="004803FF"/>
    <w:rsid w:val="00480979"/>
    <w:rsid w:val="00480A6D"/>
    <w:rsid w:val="00480A9E"/>
    <w:rsid w:val="004837E3"/>
    <w:rsid w:val="004839F7"/>
    <w:rsid w:val="00483FE3"/>
    <w:rsid w:val="00484421"/>
    <w:rsid w:val="0048564F"/>
    <w:rsid w:val="00486335"/>
    <w:rsid w:val="00486590"/>
    <w:rsid w:val="004876B0"/>
    <w:rsid w:val="00487D8F"/>
    <w:rsid w:val="004905E0"/>
    <w:rsid w:val="004907A2"/>
    <w:rsid w:val="004909E2"/>
    <w:rsid w:val="004919F2"/>
    <w:rsid w:val="004924FD"/>
    <w:rsid w:val="00492839"/>
    <w:rsid w:val="004931CA"/>
    <w:rsid w:val="00493616"/>
    <w:rsid w:val="00493B54"/>
    <w:rsid w:val="0049512D"/>
    <w:rsid w:val="00495C26"/>
    <w:rsid w:val="00496AF3"/>
    <w:rsid w:val="00496DAD"/>
    <w:rsid w:val="0049738A"/>
    <w:rsid w:val="00497D3D"/>
    <w:rsid w:val="004A260A"/>
    <w:rsid w:val="004A4717"/>
    <w:rsid w:val="004A4F72"/>
    <w:rsid w:val="004A61F1"/>
    <w:rsid w:val="004B10B7"/>
    <w:rsid w:val="004B1877"/>
    <w:rsid w:val="004B2607"/>
    <w:rsid w:val="004B31F2"/>
    <w:rsid w:val="004B46ED"/>
    <w:rsid w:val="004B505D"/>
    <w:rsid w:val="004B5521"/>
    <w:rsid w:val="004B7375"/>
    <w:rsid w:val="004B7846"/>
    <w:rsid w:val="004B79D0"/>
    <w:rsid w:val="004C01D5"/>
    <w:rsid w:val="004C01EB"/>
    <w:rsid w:val="004C1535"/>
    <w:rsid w:val="004C32D4"/>
    <w:rsid w:val="004C3482"/>
    <w:rsid w:val="004C34AA"/>
    <w:rsid w:val="004C402D"/>
    <w:rsid w:val="004C42E3"/>
    <w:rsid w:val="004C5C3F"/>
    <w:rsid w:val="004C5C7B"/>
    <w:rsid w:val="004C6284"/>
    <w:rsid w:val="004C6589"/>
    <w:rsid w:val="004C6CD5"/>
    <w:rsid w:val="004C6D6E"/>
    <w:rsid w:val="004C74A1"/>
    <w:rsid w:val="004C76E4"/>
    <w:rsid w:val="004D015E"/>
    <w:rsid w:val="004D1AA0"/>
    <w:rsid w:val="004D22ED"/>
    <w:rsid w:val="004D231E"/>
    <w:rsid w:val="004D2878"/>
    <w:rsid w:val="004D2DB0"/>
    <w:rsid w:val="004D34E3"/>
    <w:rsid w:val="004D351A"/>
    <w:rsid w:val="004D45E1"/>
    <w:rsid w:val="004D4F46"/>
    <w:rsid w:val="004D533B"/>
    <w:rsid w:val="004D5D1C"/>
    <w:rsid w:val="004D7AAD"/>
    <w:rsid w:val="004D7C6F"/>
    <w:rsid w:val="004D7D36"/>
    <w:rsid w:val="004E2FDA"/>
    <w:rsid w:val="004E4673"/>
    <w:rsid w:val="004E472E"/>
    <w:rsid w:val="004E68AD"/>
    <w:rsid w:val="004E7687"/>
    <w:rsid w:val="004E7806"/>
    <w:rsid w:val="004F09BF"/>
    <w:rsid w:val="004F23B8"/>
    <w:rsid w:val="004F37D0"/>
    <w:rsid w:val="004F3EDC"/>
    <w:rsid w:val="004F542E"/>
    <w:rsid w:val="004F5459"/>
    <w:rsid w:val="004F5739"/>
    <w:rsid w:val="004F6A0F"/>
    <w:rsid w:val="004F6EFB"/>
    <w:rsid w:val="004F77A7"/>
    <w:rsid w:val="00500A9D"/>
    <w:rsid w:val="00501A7C"/>
    <w:rsid w:val="00502978"/>
    <w:rsid w:val="00503953"/>
    <w:rsid w:val="0050423C"/>
    <w:rsid w:val="00504CCC"/>
    <w:rsid w:val="005052E1"/>
    <w:rsid w:val="00505C6B"/>
    <w:rsid w:val="00506679"/>
    <w:rsid w:val="0050681A"/>
    <w:rsid w:val="00507D3C"/>
    <w:rsid w:val="0051160B"/>
    <w:rsid w:val="00512511"/>
    <w:rsid w:val="00512818"/>
    <w:rsid w:val="00513467"/>
    <w:rsid w:val="00513D55"/>
    <w:rsid w:val="00517A3B"/>
    <w:rsid w:val="00522A05"/>
    <w:rsid w:val="00522FA9"/>
    <w:rsid w:val="00523D63"/>
    <w:rsid w:val="005247AF"/>
    <w:rsid w:val="00524EF2"/>
    <w:rsid w:val="00525305"/>
    <w:rsid w:val="00525AE2"/>
    <w:rsid w:val="00530FCF"/>
    <w:rsid w:val="0053102C"/>
    <w:rsid w:val="00532436"/>
    <w:rsid w:val="00532921"/>
    <w:rsid w:val="0053331A"/>
    <w:rsid w:val="00534C0E"/>
    <w:rsid w:val="00534E52"/>
    <w:rsid w:val="005360B1"/>
    <w:rsid w:val="00536E0D"/>
    <w:rsid w:val="00537487"/>
    <w:rsid w:val="00537525"/>
    <w:rsid w:val="00537B26"/>
    <w:rsid w:val="005404DE"/>
    <w:rsid w:val="005410B9"/>
    <w:rsid w:val="00542966"/>
    <w:rsid w:val="00542C46"/>
    <w:rsid w:val="00543092"/>
    <w:rsid w:val="0054329E"/>
    <w:rsid w:val="00543506"/>
    <w:rsid w:val="00544929"/>
    <w:rsid w:val="00545EEB"/>
    <w:rsid w:val="00547251"/>
    <w:rsid w:val="00547299"/>
    <w:rsid w:val="00547380"/>
    <w:rsid w:val="00550451"/>
    <w:rsid w:val="005517CD"/>
    <w:rsid w:val="00552353"/>
    <w:rsid w:val="0055317C"/>
    <w:rsid w:val="00553F3E"/>
    <w:rsid w:val="005544D0"/>
    <w:rsid w:val="00555497"/>
    <w:rsid w:val="00555A1D"/>
    <w:rsid w:val="00555EB1"/>
    <w:rsid w:val="0055652C"/>
    <w:rsid w:val="005566F0"/>
    <w:rsid w:val="00557658"/>
    <w:rsid w:val="00557E1E"/>
    <w:rsid w:val="00561499"/>
    <w:rsid w:val="005636DD"/>
    <w:rsid w:val="005640F0"/>
    <w:rsid w:val="005662D7"/>
    <w:rsid w:val="00566D50"/>
    <w:rsid w:val="00566F2D"/>
    <w:rsid w:val="0057037A"/>
    <w:rsid w:val="00571667"/>
    <w:rsid w:val="00572302"/>
    <w:rsid w:val="00572EFC"/>
    <w:rsid w:val="00573E41"/>
    <w:rsid w:val="0057495A"/>
    <w:rsid w:val="00575559"/>
    <w:rsid w:val="005757D1"/>
    <w:rsid w:val="00576086"/>
    <w:rsid w:val="0058038B"/>
    <w:rsid w:val="005806D0"/>
    <w:rsid w:val="00580D4E"/>
    <w:rsid w:val="0058102C"/>
    <w:rsid w:val="00581290"/>
    <w:rsid w:val="00581AC3"/>
    <w:rsid w:val="00581B49"/>
    <w:rsid w:val="00581D33"/>
    <w:rsid w:val="005822CB"/>
    <w:rsid w:val="005839AA"/>
    <w:rsid w:val="00583B3F"/>
    <w:rsid w:val="00584984"/>
    <w:rsid w:val="00584D32"/>
    <w:rsid w:val="00584F60"/>
    <w:rsid w:val="00585FA2"/>
    <w:rsid w:val="00587AD8"/>
    <w:rsid w:val="005904D7"/>
    <w:rsid w:val="00590B4E"/>
    <w:rsid w:val="005910C0"/>
    <w:rsid w:val="00591C86"/>
    <w:rsid w:val="00592467"/>
    <w:rsid w:val="00592750"/>
    <w:rsid w:val="005933F6"/>
    <w:rsid w:val="00593E18"/>
    <w:rsid w:val="0059469B"/>
    <w:rsid w:val="005954B2"/>
    <w:rsid w:val="00595817"/>
    <w:rsid w:val="005967AE"/>
    <w:rsid w:val="005972A3"/>
    <w:rsid w:val="005A18C8"/>
    <w:rsid w:val="005A1C9B"/>
    <w:rsid w:val="005A1E1F"/>
    <w:rsid w:val="005A23C7"/>
    <w:rsid w:val="005A2660"/>
    <w:rsid w:val="005A28A3"/>
    <w:rsid w:val="005A28B7"/>
    <w:rsid w:val="005A3B66"/>
    <w:rsid w:val="005A402F"/>
    <w:rsid w:val="005A40D7"/>
    <w:rsid w:val="005A4303"/>
    <w:rsid w:val="005A441A"/>
    <w:rsid w:val="005A4F9E"/>
    <w:rsid w:val="005A511C"/>
    <w:rsid w:val="005A5192"/>
    <w:rsid w:val="005A775A"/>
    <w:rsid w:val="005B0AC9"/>
    <w:rsid w:val="005B1CCD"/>
    <w:rsid w:val="005B1F0F"/>
    <w:rsid w:val="005B3197"/>
    <w:rsid w:val="005B328A"/>
    <w:rsid w:val="005B34E6"/>
    <w:rsid w:val="005B3BFF"/>
    <w:rsid w:val="005B3C7B"/>
    <w:rsid w:val="005B4F47"/>
    <w:rsid w:val="005B576C"/>
    <w:rsid w:val="005B5C45"/>
    <w:rsid w:val="005B61CB"/>
    <w:rsid w:val="005C01A6"/>
    <w:rsid w:val="005C0986"/>
    <w:rsid w:val="005C198A"/>
    <w:rsid w:val="005C1B3A"/>
    <w:rsid w:val="005C1F06"/>
    <w:rsid w:val="005C2095"/>
    <w:rsid w:val="005C214B"/>
    <w:rsid w:val="005C2391"/>
    <w:rsid w:val="005C2509"/>
    <w:rsid w:val="005C3836"/>
    <w:rsid w:val="005C50AE"/>
    <w:rsid w:val="005C6EF1"/>
    <w:rsid w:val="005D24FB"/>
    <w:rsid w:val="005D264D"/>
    <w:rsid w:val="005D3F81"/>
    <w:rsid w:val="005D40C2"/>
    <w:rsid w:val="005D40D5"/>
    <w:rsid w:val="005D435B"/>
    <w:rsid w:val="005D4AE1"/>
    <w:rsid w:val="005D59BB"/>
    <w:rsid w:val="005D692C"/>
    <w:rsid w:val="005D7E4D"/>
    <w:rsid w:val="005D7E5C"/>
    <w:rsid w:val="005E1E4C"/>
    <w:rsid w:val="005E1ED9"/>
    <w:rsid w:val="005E2316"/>
    <w:rsid w:val="005E4C12"/>
    <w:rsid w:val="005E4C5E"/>
    <w:rsid w:val="005E514A"/>
    <w:rsid w:val="005E6614"/>
    <w:rsid w:val="005F009D"/>
    <w:rsid w:val="005F0377"/>
    <w:rsid w:val="005F0571"/>
    <w:rsid w:val="005F1510"/>
    <w:rsid w:val="005F18C7"/>
    <w:rsid w:val="005F1EEB"/>
    <w:rsid w:val="005F3165"/>
    <w:rsid w:val="005F34E8"/>
    <w:rsid w:val="005F39A3"/>
    <w:rsid w:val="005F4491"/>
    <w:rsid w:val="005F4844"/>
    <w:rsid w:val="005F5F0A"/>
    <w:rsid w:val="005F726D"/>
    <w:rsid w:val="005F7346"/>
    <w:rsid w:val="00600336"/>
    <w:rsid w:val="00600B87"/>
    <w:rsid w:val="00600EE8"/>
    <w:rsid w:val="006013DF"/>
    <w:rsid w:val="00602722"/>
    <w:rsid w:val="0060293A"/>
    <w:rsid w:val="006029E1"/>
    <w:rsid w:val="0060363E"/>
    <w:rsid w:val="006040E5"/>
    <w:rsid w:val="00604459"/>
    <w:rsid w:val="006056C7"/>
    <w:rsid w:val="006057D7"/>
    <w:rsid w:val="0060595B"/>
    <w:rsid w:val="006064AB"/>
    <w:rsid w:val="00606A09"/>
    <w:rsid w:val="00611B2F"/>
    <w:rsid w:val="006131C1"/>
    <w:rsid w:val="00615931"/>
    <w:rsid w:val="00615AE0"/>
    <w:rsid w:val="00616E21"/>
    <w:rsid w:val="006170E7"/>
    <w:rsid w:val="006202F6"/>
    <w:rsid w:val="00621093"/>
    <w:rsid w:val="00621809"/>
    <w:rsid w:val="00621921"/>
    <w:rsid w:val="00622DED"/>
    <w:rsid w:val="00623981"/>
    <w:rsid w:val="00624921"/>
    <w:rsid w:val="006251C0"/>
    <w:rsid w:val="0062541D"/>
    <w:rsid w:val="00625B42"/>
    <w:rsid w:val="00625FDA"/>
    <w:rsid w:val="00626374"/>
    <w:rsid w:val="006266DC"/>
    <w:rsid w:val="0062673B"/>
    <w:rsid w:val="0063037C"/>
    <w:rsid w:val="00631364"/>
    <w:rsid w:val="006315EB"/>
    <w:rsid w:val="00632431"/>
    <w:rsid w:val="00632623"/>
    <w:rsid w:val="0063396E"/>
    <w:rsid w:val="00633E6B"/>
    <w:rsid w:val="00634AC2"/>
    <w:rsid w:val="00635D1F"/>
    <w:rsid w:val="00635E2E"/>
    <w:rsid w:val="00635E39"/>
    <w:rsid w:val="006400F6"/>
    <w:rsid w:val="00640BAD"/>
    <w:rsid w:val="00642338"/>
    <w:rsid w:val="006424D3"/>
    <w:rsid w:val="006424FE"/>
    <w:rsid w:val="00644143"/>
    <w:rsid w:val="00647C32"/>
    <w:rsid w:val="00647C64"/>
    <w:rsid w:val="00647D5F"/>
    <w:rsid w:val="00647FC0"/>
    <w:rsid w:val="0065074E"/>
    <w:rsid w:val="00651036"/>
    <w:rsid w:val="00652174"/>
    <w:rsid w:val="00657657"/>
    <w:rsid w:val="0065785C"/>
    <w:rsid w:val="00657B25"/>
    <w:rsid w:val="00660F69"/>
    <w:rsid w:val="00661612"/>
    <w:rsid w:val="00661B23"/>
    <w:rsid w:val="006628A0"/>
    <w:rsid w:val="00662BED"/>
    <w:rsid w:val="00662CE2"/>
    <w:rsid w:val="00663866"/>
    <w:rsid w:val="00663946"/>
    <w:rsid w:val="006646DF"/>
    <w:rsid w:val="00665296"/>
    <w:rsid w:val="00666712"/>
    <w:rsid w:val="00666B1D"/>
    <w:rsid w:val="00666BDB"/>
    <w:rsid w:val="00667812"/>
    <w:rsid w:val="00667C73"/>
    <w:rsid w:val="006700D5"/>
    <w:rsid w:val="006708E2"/>
    <w:rsid w:val="00670AE8"/>
    <w:rsid w:val="00671617"/>
    <w:rsid w:val="00671F81"/>
    <w:rsid w:val="00671F83"/>
    <w:rsid w:val="006725BE"/>
    <w:rsid w:val="00673E5E"/>
    <w:rsid w:val="00674274"/>
    <w:rsid w:val="006743FF"/>
    <w:rsid w:val="006746CA"/>
    <w:rsid w:val="00675D05"/>
    <w:rsid w:val="0067693D"/>
    <w:rsid w:val="00676964"/>
    <w:rsid w:val="006771FE"/>
    <w:rsid w:val="00680BF0"/>
    <w:rsid w:val="00680F88"/>
    <w:rsid w:val="0068124F"/>
    <w:rsid w:val="0068203F"/>
    <w:rsid w:val="00682D58"/>
    <w:rsid w:val="00682EDB"/>
    <w:rsid w:val="0068363C"/>
    <w:rsid w:val="00684111"/>
    <w:rsid w:val="00685C19"/>
    <w:rsid w:val="00685DB1"/>
    <w:rsid w:val="006861B5"/>
    <w:rsid w:val="00687741"/>
    <w:rsid w:val="00687956"/>
    <w:rsid w:val="00691208"/>
    <w:rsid w:val="00691425"/>
    <w:rsid w:val="006919B2"/>
    <w:rsid w:val="006920D2"/>
    <w:rsid w:val="00692FFE"/>
    <w:rsid w:val="00693CF3"/>
    <w:rsid w:val="00695888"/>
    <w:rsid w:val="00696346"/>
    <w:rsid w:val="006978F8"/>
    <w:rsid w:val="006A043A"/>
    <w:rsid w:val="006A0E71"/>
    <w:rsid w:val="006A1312"/>
    <w:rsid w:val="006A3ECC"/>
    <w:rsid w:val="006A42B8"/>
    <w:rsid w:val="006A6628"/>
    <w:rsid w:val="006A6793"/>
    <w:rsid w:val="006A6D88"/>
    <w:rsid w:val="006A70E7"/>
    <w:rsid w:val="006A7A34"/>
    <w:rsid w:val="006A7EC3"/>
    <w:rsid w:val="006B0103"/>
    <w:rsid w:val="006B1028"/>
    <w:rsid w:val="006B127D"/>
    <w:rsid w:val="006B1DB8"/>
    <w:rsid w:val="006B27B9"/>
    <w:rsid w:val="006B2908"/>
    <w:rsid w:val="006B4247"/>
    <w:rsid w:val="006B5150"/>
    <w:rsid w:val="006B5B9C"/>
    <w:rsid w:val="006B6070"/>
    <w:rsid w:val="006B7C94"/>
    <w:rsid w:val="006C26E0"/>
    <w:rsid w:val="006C2850"/>
    <w:rsid w:val="006C463B"/>
    <w:rsid w:val="006C5F93"/>
    <w:rsid w:val="006C75C0"/>
    <w:rsid w:val="006C7C2E"/>
    <w:rsid w:val="006C7E81"/>
    <w:rsid w:val="006D028D"/>
    <w:rsid w:val="006D05E9"/>
    <w:rsid w:val="006D0622"/>
    <w:rsid w:val="006D06F2"/>
    <w:rsid w:val="006D12B6"/>
    <w:rsid w:val="006D1A88"/>
    <w:rsid w:val="006D3428"/>
    <w:rsid w:val="006D422F"/>
    <w:rsid w:val="006D4931"/>
    <w:rsid w:val="006D6A0F"/>
    <w:rsid w:val="006D6AB7"/>
    <w:rsid w:val="006D6CC2"/>
    <w:rsid w:val="006D7042"/>
    <w:rsid w:val="006D76E4"/>
    <w:rsid w:val="006E05E4"/>
    <w:rsid w:val="006E0F9C"/>
    <w:rsid w:val="006E115D"/>
    <w:rsid w:val="006E412A"/>
    <w:rsid w:val="006E42E2"/>
    <w:rsid w:val="006E51BA"/>
    <w:rsid w:val="006E5D68"/>
    <w:rsid w:val="006E68B5"/>
    <w:rsid w:val="006F03B0"/>
    <w:rsid w:val="006F059D"/>
    <w:rsid w:val="006F165A"/>
    <w:rsid w:val="006F1C32"/>
    <w:rsid w:val="006F2F10"/>
    <w:rsid w:val="006F592D"/>
    <w:rsid w:val="00700049"/>
    <w:rsid w:val="00701D0A"/>
    <w:rsid w:val="00705AD6"/>
    <w:rsid w:val="00705C72"/>
    <w:rsid w:val="007066BC"/>
    <w:rsid w:val="00706A1A"/>
    <w:rsid w:val="00706C40"/>
    <w:rsid w:val="00707150"/>
    <w:rsid w:val="007076DC"/>
    <w:rsid w:val="00710581"/>
    <w:rsid w:val="007105CE"/>
    <w:rsid w:val="0071070C"/>
    <w:rsid w:val="00710D98"/>
    <w:rsid w:val="00711F16"/>
    <w:rsid w:val="007123B3"/>
    <w:rsid w:val="007124C1"/>
    <w:rsid w:val="0071445A"/>
    <w:rsid w:val="00714866"/>
    <w:rsid w:val="00714A5E"/>
    <w:rsid w:val="00714DFD"/>
    <w:rsid w:val="00715632"/>
    <w:rsid w:val="00716B90"/>
    <w:rsid w:val="00716D0A"/>
    <w:rsid w:val="00716FC8"/>
    <w:rsid w:val="00717CFD"/>
    <w:rsid w:val="00720490"/>
    <w:rsid w:val="00720DBE"/>
    <w:rsid w:val="007214EF"/>
    <w:rsid w:val="007218B6"/>
    <w:rsid w:val="00721C01"/>
    <w:rsid w:val="00722279"/>
    <w:rsid w:val="007223AA"/>
    <w:rsid w:val="007226C8"/>
    <w:rsid w:val="00723BC7"/>
    <w:rsid w:val="0072427E"/>
    <w:rsid w:val="007242C0"/>
    <w:rsid w:val="007243D9"/>
    <w:rsid w:val="0072457E"/>
    <w:rsid w:val="00724AF4"/>
    <w:rsid w:val="007255D6"/>
    <w:rsid w:val="007274E6"/>
    <w:rsid w:val="007279E1"/>
    <w:rsid w:val="00727DEC"/>
    <w:rsid w:val="00730255"/>
    <w:rsid w:val="007310B7"/>
    <w:rsid w:val="0073152E"/>
    <w:rsid w:val="00731F5F"/>
    <w:rsid w:val="00733995"/>
    <w:rsid w:val="00734606"/>
    <w:rsid w:val="007350DD"/>
    <w:rsid w:val="0073600C"/>
    <w:rsid w:val="00737A40"/>
    <w:rsid w:val="00740132"/>
    <w:rsid w:val="007405C1"/>
    <w:rsid w:val="00740630"/>
    <w:rsid w:val="00740E1C"/>
    <w:rsid w:val="0074103D"/>
    <w:rsid w:val="00741087"/>
    <w:rsid w:val="00741D01"/>
    <w:rsid w:val="00741D17"/>
    <w:rsid w:val="00741E12"/>
    <w:rsid w:val="007423FC"/>
    <w:rsid w:val="00742A55"/>
    <w:rsid w:val="0074352C"/>
    <w:rsid w:val="00743FE9"/>
    <w:rsid w:val="007467E7"/>
    <w:rsid w:val="007476B2"/>
    <w:rsid w:val="00750230"/>
    <w:rsid w:val="00750316"/>
    <w:rsid w:val="0075254E"/>
    <w:rsid w:val="007526CE"/>
    <w:rsid w:val="00752838"/>
    <w:rsid w:val="007547CC"/>
    <w:rsid w:val="00756D62"/>
    <w:rsid w:val="00757936"/>
    <w:rsid w:val="00760BCE"/>
    <w:rsid w:val="007613AA"/>
    <w:rsid w:val="00761449"/>
    <w:rsid w:val="007616B8"/>
    <w:rsid w:val="00761D99"/>
    <w:rsid w:val="00763D4E"/>
    <w:rsid w:val="00764750"/>
    <w:rsid w:val="007650F1"/>
    <w:rsid w:val="00765C14"/>
    <w:rsid w:val="0076659C"/>
    <w:rsid w:val="0076660F"/>
    <w:rsid w:val="007668E7"/>
    <w:rsid w:val="0076780F"/>
    <w:rsid w:val="00770057"/>
    <w:rsid w:val="007707D2"/>
    <w:rsid w:val="00770955"/>
    <w:rsid w:val="00771591"/>
    <w:rsid w:val="00772880"/>
    <w:rsid w:val="00773357"/>
    <w:rsid w:val="00773A25"/>
    <w:rsid w:val="00773BFF"/>
    <w:rsid w:val="00776176"/>
    <w:rsid w:val="0077624C"/>
    <w:rsid w:val="00777D24"/>
    <w:rsid w:val="00782EA6"/>
    <w:rsid w:val="0078324A"/>
    <w:rsid w:val="007842CF"/>
    <w:rsid w:val="007846C9"/>
    <w:rsid w:val="007848FC"/>
    <w:rsid w:val="007849BE"/>
    <w:rsid w:val="0078523C"/>
    <w:rsid w:val="00785D7F"/>
    <w:rsid w:val="007879D8"/>
    <w:rsid w:val="00790EB3"/>
    <w:rsid w:val="00790ECA"/>
    <w:rsid w:val="007912C7"/>
    <w:rsid w:val="00791ADD"/>
    <w:rsid w:val="00791F64"/>
    <w:rsid w:val="007920BD"/>
    <w:rsid w:val="007924C6"/>
    <w:rsid w:val="0079308A"/>
    <w:rsid w:val="00796E90"/>
    <w:rsid w:val="007A15C3"/>
    <w:rsid w:val="007A207F"/>
    <w:rsid w:val="007A2D05"/>
    <w:rsid w:val="007A3671"/>
    <w:rsid w:val="007A3A83"/>
    <w:rsid w:val="007A3F16"/>
    <w:rsid w:val="007A3F31"/>
    <w:rsid w:val="007A44C5"/>
    <w:rsid w:val="007A5D7E"/>
    <w:rsid w:val="007A6C0C"/>
    <w:rsid w:val="007A6C7D"/>
    <w:rsid w:val="007B0253"/>
    <w:rsid w:val="007B0A74"/>
    <w:rsid w:val="007B0D6B"/>
    <w:rsid w:val="007B17C1"/>
    <w:rsid w:val="007B2397"/>
    <w:rsid w:val="007B2CB3"/>
    <w:rsid w:val="007B2F7F"/>
    <w:rsid w:val="007B3136"/>
    <w:rsid w:val="007B39CA"/>
    <w:rsid w:val="007B45AF"/>
    <w:rsid w:val="007B4C70"/>
    <w:rsid w:val="007B53EA"/>
    <w:rsid w:val="007B5FB6"/>
    <w:rsid w:val="007B6E38"/>
    <w:rsid w:val="007C0AEB"/>
    <w:rsid w:val="007C1573"/>
    <w:rsid w:val="007C1633"/>
    <w:rsid w:val="007C17F8"/>
    <w:rsid w:val="007C3210"/>
    <w:rsid w:val="007C49EA"/>
    <w:rsid w:val="007C4A73"/>
    <w:rsid w:val="007C4F5A"/>
    <w:rsid w:val="007C6023"/>
    <w:rsid w:val="007C6E8A"/>
    <w:rsid w:val="007C707A"/>
    <w:rsid w:val="007D097F"/>
    <w:rsid w:val="007D3470"/>
    <w:rsid w:val="007D3724"/>
    <w:rsid w:val="007D42DC"/>
    <w:rsid w:val="007D4A4C"/>
    <w:rsid w:val="007D4DBC"/>
    <w:rsid w:val="007D4F56"/>
    <w:rsid w:val="007D6944"/>
    <w:rsid w:val="007D6F3C"/>
    <w:rsid w:val="007E1695"/>
    <w:rsid w:val="007E18B2"/>
    <w:rsid w:val="007E18E9"/>
    <w:rsid w:val="007E2742"/>
    <w:rsid w:val="007E34DA"/>
    <w:rsid w:val="007E370C"/>
    <w:rsid w:val="007E4976"/>
    <w:rsid w:val="007E52C2"/>
    <w:rsid w:val="007E5998"/>
    <w:rsid w:val="007E5B8B"/>
    <w:rsid w:val="007E6354"/>
    <w:rsid w:val="007E7A58"/>
    <w:rsid w:val="007F01F8"/>
    <w:rsid w:val="007F04B5"/>
    <w:rsid w:val="007F07B3"/>
    <w:rsid w:val="007F20A9"/>
    <w:rsid w:val="007F4594"/>
    <w:rsid w:val="007F4A50"/>
    <w:rsid w:val="007F4C74"/>
    <w:rsid w:val="007F6823"/>
    <w:rsid w:val="007F6E1B"/>
    <w:rsid w:val="007F72AA"/>
    <w:rsid w:val="007F7821"/>
    <w:rsid w:val="007F7B03"/>
    <w:rsid w:val="007F7B58"/>
    <w:rsid w:val="007F7E79"/>
    <w:rsid w:val="008003CA"/>
    <w:rsid w:val="00800BE4"/>
    <w:rsid w:val="00800CB3"/>
    <w:rsid w:val="0080112E"/>
    <w:rsid w:val="0080201F"/>
    <w:rsid w:val="00802218"/>
    <w:rsid w:val="008030D8"/>
    <w:rsid w:val="008035FB"/>
    <w:rsid w:val="00804477"/>
    <w:rsid w:val="00805267"/>
    <w:rsid w:val="00807B34"/>
    <w:rsid w:val="00811449"/>
    <w:rsid w:val="00811821"/>
    <w:rsid w:val="0081258A"/>
    <w:rsid w:val="0081274A"/>
    <w:rsid w:val="00812DD3"/>
    <w:rsid w:val="00815106"/>
    <w:rsid w:val="00815343"/>
    <w:rsid w:val="00816C70"/>
    <w:rsid w:val="0081797C"/>
    <w:rsid w:val="008202D2"/>
    <w:rsid w:val="00820714"/>
    <w:rsid w:val="008214EC"/>
    <w:rsid w:val="008218A3"/>
    <w:rsid w:val="00822319"/>
    <w:rsid w:val="00822521"/>
    <w:rsid w:val="00822EB8"/>
    <w:rsid w:val="00824F9E"/>
    <w:rsid w:val="00825646"/>
    <w:rsid w:val="0082565D"/>
    <w:rsid w:val="00825837"/>
    <w:rsid w:val="00825E3A"/>
    <w:rsid w:val="00825F26"/>
    <w:rsid w:val="00830462"/>
    <w:rsid w:val="00831933"/>
    <w:rsid w:val="00831939"/>
    <w:rsid w:val="0083252E"/>
    <w:rsid w:val="008339A6"/>
    <w:rsid w:val="00833AE4"/>
    <w:rsid w:val="00834BA3"/>
    <w:rsid w:val="008379D7"/>
    <w:rsid w:val="008414FC"/>
    <w:rsid w:val="00841F61"/>
    <w:rsid w:val="00842906"/>
    <w:rsid w:val="00842C0C"/>
    <w:rsid w:val="008441C7"/>
    <w:rsid w:val="0084429D"/>
    <w:rsid w:val="00844B3C"/>
    <w:rsid w:val="00845FC1"/>
    <w:rsid w:val="008466D1"/>
    <w:rsid w:val="008510AB"/>
    <w:rsid w:val="00851FBA"/>
    <w:rsid w:val="0085230F"/>
    <w:rsid w:val="008527A9"/>
    <w:rsid w:val="008530FF"/>
    <w:rsid w:val="008531C4"/>
    <w:rsid w:val="00853201"/>
    <w:rsid w:val="00854473"/>
    <w:rsid w:val="008545D6"/>
    <w:rsid w:val="00856588"/>
    <w:rsid w:val="00856A40"/>
    <w:rsid w:val="00856C26"/>
    <w:rsid w:val="00856CD9"/>
    <w:rsid w:val="00857FCF"/>
    <w:rsid w:val="00860418"/>
    <w:rsid w:val="008606BD"/>
    <w:rsid w:val="008607BB"/>
    <w:rsid w:val="00861283"/>
    <w:rsid w:val="0086154C"/>
    <w:rsid w:val="00862AEB"/>
    <w:rsid w:val="00862E74"/>
    <w:rsid w:val="00863413"/>
    <w:rsid w:val="0086389A"/>
    <w:rsid w:val="00863B87"/>
    <w:rsid w:val="00865225"/>
    <w:rsid w:val="00866E20"/>
    <w:rsid w:val="00867042"/>
    <w:rsid w:val="008704A7"/>
    <w:rsid w:val="00870E13"/>
    <w:rsid w:val="008730CC"/>
    <w:rsid w:val="00873B96"/>
    <w:rsid w:val="00873C4F"/>
    <w:rsid w:val="00873D97"/>
    <w:rsid w:val="00873E74"/>
    <w:rsid w:val="008740EA"/>
    <w:rsid w:val="00874E4D"/>
    <w:rsid w:val="00875EE0"/>
    <w:rsid w:val="00876350"/>
    <w:rsid w:val="00876378"/>
    <w:rsid w:val="0087702F"/>
    <w:rsid w:val="008775EC"/>
    <w:rsid w:val="00877A25"/>
    <w:rsid w:val="00877E28"/>
    <w:rsid w:val="00880073"/>
    <w:rsid w:val="008805EE"/>
    <w:rsid w:val="008812E9"/>
    <w:rsid w:val="0088218E"/>
    <w:rsid w:val="0088222D"/>
    <w:rsid w:val="0088259A"/>
    <w:rsid w:val="00884395"/>
    <w:rsid w:val="00884A33"/>
    <w:rsid w:val="00885345"/>
    <w:rsid w:val="00886039"/>
    <w:rsid w:val="008870EC"/>
    <w:rsid w:val="00887D15"/>
    <w:rsid w:val="0089086A"/>
    <w:rsid w:val="00891470"/>
    <w:rsid w:val="00891CFA"/>
    <w:rsid w:val="00892531"/>
    <w:rsid w:val="00892679"/>
    <w:rsid w:val="00892EC8"/>
    <w:rsid w:val="0089308B"/>
    <w:rsid w:val="0089311C"/>
    <w:rsid w:val="008934B2"/>
    <w:rsid w:val="00893A3C"/>
    <w:rsid w:val="008940CC"/>
    <w:rsid w:val="008948F0"/>
    <w:rsid w:val="00895C2D"/>
    <w:rsid w:val="0089655D"/>
    <w:rsid w:val="008966A0"/>
    <w:rsid w:val="008969C8"/>
    <w:rsid w:val="00897018"/>
    <w:rsid w:val="00897AA9"/>
    <w:rsid w:val="008A1BA0"/>
    <w:rsid w:val="008A2646"/>
    <w:rsid w:val="008A3238"/>
    <w:rsid w:val="008A35BE"/>
    <w:rsid w:val="008A3896"/>
    <w:rsid w:val="008A3F75"/>
    <w:rsid w:val="008A454F"/>
    <w:rsid w:val="008A459D"/>
    <w:rsid w:val="008A64F6"/>
    <w:rsid w:val="008A6525"/>
    <w:rsid w:val="008A6AAE"/>
    <w:rsid w:val="008A733D"/>
    <w:rsid w:val="008B0082"/>
    <w:rsid w:val="008B079A"/>
    <w:rsid w:val="008B0D74"/>
    <w:rsid w:val="008B1205"/>
    <w:rsid w:val="008B15DA"/>
    <w:rsid w:val="008B2176"/>
    <w:rsid w:val="008B23D4"/>
    <w:rsid w:val="008B342F"/>
    <w:rsid w:val="008B38B5"/>
    <w:rsid w:val="008B3976"/>
    <w:rsid w:val="008B40DA"/>
    <w:rsid w:val="008B442C"/>
    <w:rsid w:val="008B6238"/>
    <w:rsid w:val="008B6703"/>
    <w:rsid w:val="008B688D"/>
    <w:rsid w:val="008B6CF5"/>
    <w:rsid w:val="008C0747"/>
    <w:rsid w:val="008C1C46"/>
    <w:rsid w:val="008C402B"/>
    <w:rsid w:val="008C548C"/>
    <w:rsid w:val="008C571C"/>
    <w:rsid w:val="008C5CCD"/>
    <w:rsid w:val="008C682E"/>
    <w:rsid w:val="008C7391"/>
    <w:rsid w:val="008C77E0"/>
    <w:rsid w:val="008C7868"/>
    <w:rsid w:val="008C7AA9"/>
    <w:rsid w:val="008C7F60"/>
    <w:rsid w:val="008D009D"/>
    <w:rsid w:val="008D1E14"/>
    <w:rsid w:val="008D2611"/>
    <w:rsid w:val="008D2ECE"/>
    <w:rsid w:val="008D379D"/>
    <w:rsid w:val="008D3D35"/>
    <w:rsid w:val="008D3F7C"/>
    <w:rsid w:val="008D4AAE"/>
    <w:rsid w:val="008D50F1"/>
    <w:rsid w:val="008D5DD4"/>
    <w:rsid w:val="008D6178"/>
    <w:rsid w:val="008D6322"/>
    <w:rsid w:val="008D79E3"/>
    <w:rsid w:val="008E120C"/>
    <w:rsid w:val="008E1983"/>
    <w:rsid w:val="008E3899"/>
    <w:rsid w:val="008E56C7"/>
    <w:rsid w:val="008E58CD"/>
    <w:rsid w:val="008E6B5D"/>
    <w:rsid w:val="008E6EB8"/>
    <w:rsid w:val="008E78DE"/>
    <w:rsid w:val="008E7CF5"/>
    <w:rsid w:val="008F058A"/>
    <w:rsid w:val="008F1B3E"/>
    <w:rsid w:val="008F1B4D"/>
    <w:rsid w:val="008F1D96"/>
    <w:rsid w:val="008F2229"/>
    <w:rsid w:val="008F299B"/>
    <w:rsid w:val="008F350F"/>
    <w:rsid w:val="008F39EB"/>
    <w:rsid w:val="008F3DB1"/>
    <w:rsid w:val="008F3F30"/>
    <w:rsid w:val="008F50B8"/>
    <w:rsid w:val="008F600F"/>
    <w:rsid w:val="008F6C27"/>
    <w:rsid w:val="008F70C4"/>
    <w:rsid w:val="008F7611"/>
    <w:rsid w:val="008F7DFB"/>
    <w:rsid w:val="0090125B"/>
    <w:rsid w:val="009016CA"/>
    <w:rsid w:val="00901A0A"/>
    <w:rsid w:val="009033DC"/>
    <w:rsid w:val="00903563"/>
    <w:rsid w:val="00903A8C"/>
    <w:rsid w:val="00903E40"/>
    <w:rsid w:val="009042D9"/>
    <w:rsid w:val="009043E0"/>
    <w:rsid w:val="00904E25"/>
    <w:rsid w:val="00905957"/>
    <w:rsid w:val="00905C36"/>
    <w:rsid w:val="0090612D"/>
    <w:rsid w:val="00906F32"/>
    <w:rsid w:val="009071D8"/>
    <w:rsid w:val="009101DE"/>
    <w:rsid w:val="00910235"/>
    <w:rsid w:val="00910B4A"/>
    <w:rsid w:val="00912EFA"/>
    <w:rsid w:val="00913032"/>
    <w:rsid w:val="009133B2"/>
    <w:rsid w:val="00913431"/>
    <w:rsid w:val="00913E0E"/>
    <w:rsid w:val="00914DB7"/>
    <w:rsid w:val="00915078"/>
    <w:rsid w:val="009166B1"/>
    <w:rsid w:val="00916C10"/>
    <w:rsid w:val="00916D83"/>
    <w:rsid w:val="009179F1"/>
    <w:rsid w:val="00917C2F"/>
    <w:rsid w:val="00920002"/>
    <w:rsid w:val="00920586"/>
    <w:rsid w:val="009207A3"/>
    <w:rsid w:val="00922EEA"/>
    <w:rsid w:val="0092424C"/>
    <w:rsid w:val="00924E5A"/>
    <w:rsid w:val="00925772"/>
    <w:rsid w:val="00926650"/>
    <w:rsid w:val="00926C96"/>
    <w:rsid w:val="00926ED7"/>
    <w:rsid w:val="00927AD6"/>
    <w:rsid w:val="009303C3"/>
    <w:rsid w:val="00931406"/>
    <w:rsid w:val="00931981"/>
    <w:rsid w:val="00932251"/>
    <w:rsid w:val="009342F1"/>
    <w:rsid w:val="00934855"/>
    <w:rsid w:val="00934D31"/>
    <w:rsid w:val="009361FD"/>
    <w:rsid w:val="00936219"/>
    <w:rsid w:val="00937E0F"/>
    <w:rsid w:val="009406B7"/>
    <w:rsid w:val="00941B12"/>
    <w:rsid w:val="00941EA9"/>
    <w:rsid w:val="00942A4D"/>
    <w:rsid w:val="00943297"/>
    <w:rsid w:val="009433C8"/>
    <w:rsid w:val="0094493D"/>
    <w:rsid w:val="00944C01"/>
    <w:rsid w:val="00945676"/>
    <w:rsid w:val="00945FCE"/>
    <w:rsid w:val="009466BE"/>
    <w:rsid w:val="009469FF"/>
    <w:rsid w:val="00946B4C"/>
    <w:rsid w:val="00946FE6"/>
    <w:rsid w:val="009478AE"/>
    <w:rsid w:val="009508AF"/>
    <w:rsid w:val="009519D6"/>
    <w:rsid w:val="00951CB5"/>
    <w:rsid w:val="00952C61"/>
    <w:rsid w:val="00953EF6"/>
    <w:rsid w:val="0095467A"/>
    <w:rsid w:val="00954C20"/>
    <w:rsid w:val="00954D50"/>
    <w:rsid w:val="0095537F"/>
    <w:rsid w:val="00955416"/>
    <w:rsid w:val="009554EB"/>
    <w:rsid w:val="00956A26"/>
    <w:rsid w:val="00956E7E"/>
    <w:rsid w:val="009604BA"/>
    <w:rsid w:val="00961628"/>
    <w:rsid w:val="00961672"/>
    <w:rsid w:val="00961707"/>
    <w:rsid w:val="0096196E"/>
    <w:rsid w:val="00962E09"/>
    <w:rsid w:val="00963127"/>
    <w:rsid w:val="00963BD4"/>
    <w:rsid w:val="00963F32"/>
    <w:rsid w:val="0096432A"/>
    <w:rsid w:val="00964CF8"/>
    <w:rsid w:val="009666AB"/>
    <w:rsid w:val="00970079"/>
    <w:rsid w:val="00970160"/>
    <w:rsid w:val="009703D8"/>
    <w:rsid w:val="009703FD"/>
    <w:rsid w:val="00970587"/>
    <w:rsid w:val="0097178B"/>
    <w:rsid w:val="00971E36"/>
    <w:rsid w:val="00972253"/>
    <w:rsid w:val="00972A3D"/>
    <w:rsid w:val="00973189"/>
    <w:rsid w:val="00973A06"/>
    <w:rsid w:val="00973B2E"/>
    <w:rsid w:val="00973EBA"/>
    <w:rsid w:val="00975446"/>
    <w:rsid w:val="00976066"/>
    <w:rsid w:val="009767CD"/>
    <w:rsid w:val="00976C6E"/>
    <w:rsid w:val="00976D57"/>
    <w:rsid w:val="00976F7B"/>
    <w:rsid w:val="0097786E"/>
    <w:rsid w:val="00977C1A"/>
    <w:rsid w:val="00980903"/>
    <w:rsid w:val="00980F7B"/>
    <w:rsid w:val="009810F7"/>
    <w:rsid w:val="00981320"/>
    <w:rsid w:val="00982049"/>
    <w:rsid w:val="0098279B"/>
    <w:rsid w:val="00982D44"/>
    <w:rsid w:val="009849A4"/>
    <w:rsid w:val="00984DB2"/>
    <w:rsid w:val="00987018"/>
    <w:rsid w:val="009876E8"/>
    <w:rsid w:val="00987774"/>
    <w:rsid w:val="00990A90"/>
    <w:rsid w:val="009916D1"/>
    <w:rsid w:val="00991CA4"/>
    <w:rsid w:val="00994B35"/>
    <w:rsid w:val="00995A0D"/>
    <w:rsid w:val="00995C7C"/>
    <w:rsid w:val="00996DA5"/>
    <w:rsid w:val="00997AF0"/>
    <w:rsid w:val="00997B34"/>
    <w:rsid w:val="009A0204"/>
    <w:rsid w:val="009A0216"/>
    <w:rsid w:val="009A07BB"/>
    <w:rsid w:val="009A085C"/>
    <w:rsid w:val="009A0D58"/>
    <w:rsid w:val="009A26C5"/>
    <w:rsid w:val="009A2BF9"/>
    <w:rsid w:val="009A2C94"/>
    <w:rsid w:val="009A366F"/>
    <w:rsid w:val="009A3829"/>
    <w:rsid w:val="009A3DA1"/>
    <w:rsid w:val="009A40A9"/>
    <w:rsid w:val="009A59BB"/>
    <w:rsid w:val="009A5A2B"/>
    <w:rsid w:val="009A67B8"/>
    <w:rsid w:val="009A696C"/>
    <w:rsid w:val="009A6A00"/>
    <w:rsid w:val="009A714F"/>
    <w:rsid w:val="009A7EF3"/>
    <w:rsid w:val="009B0E4E"/>
    <w:rsid w:val="009B153E"/>
    <w:rsid w:val="009B15FD"/>
    <w:rsid w:val="009B17D5"/>
    <w:rsid w:val="009B1E3F"/>
    <w:rsid w:val="009B32D6"/>
    <w:rsid w:val="009B35AA"/>
    <w:rsid w:val="009B3B0A"/>
    <w:rsid w:val="009B4460"/>
    <w:rsid w:val="009B630A"/>
    <w:rsid w:val="009B692C"/>
    <w:rsid w:val="009B7277"/>
    <w:rsid w:val="009C08B9"/>
    <w:rsid w:val="009C19F2"/>
    <w:rsid w:val="009C26D9"/>
    <w:rsid w:val="009C2827"/>
    <w:rsid w:val="009C32A7"/>
    <w:rsid w:val="009C4937"/>
    <w:rsid w:val="009C4A8F"/>
    <w:rsid w:val="009C4D68"/>
    <w:rsid w:val="009C4ED4"/>
    <w:rsid w:val="009C5AB9"/>
    <w:rsid w:val="009C63E1"/>
    <w:rsid w:val="009C694E"/>
    <w:rsid w:val="009C7350"/>
    <w:rsid w:val="009C7EE9"/>
    <w:rsid w:val="009D0E06"/>
    <w:rsid w:val="009D1589"/>
    <w:rsid w:val="009D1EAD"/>
    <w:rsid w:val="009D410F"/>
    <w:rsid w:val="009D4565"/>
    <w:rsid w:val="009D7CDC"/>
    <w:rsid w:val="009E0158"/>
    <w:rsid w:val="009E13B7"/>
    <w:rsid w:val="009E1CA0"/>
    <w:rsid w:val="009E1FE8"/>
    <w:rsid w:val="009E21B0"/>
    <w:rsid w:val="009E24C0"/>
    <w:rsid w:val="009E298D"/>
    <w:rsid w:val="009E3064"/>
    <w:rsid w:val="009E34E2"/>
    <w:rsid w:val="009E357E"/>
    <w:rsid w:val="009E3612"/>
    <w:rsid w:val="009E3B2F"/>
    <w:rsid w:val="009E3C63"/>
    <w:rsid w:val="009E42EF"/>
    <w:rsid w:val="009E47C9"/>
    <w:rsid w:val="009E6440"/>
    <w:rsid w:val="009E7825"/>
    <w:rsid w:val="009E7A73"/>
    <w:rsid w:val="009F06A2"/>
    <w:rsid w:val="009F21F3"/>
    <w:rsid w:val="009F2BEF"/>
    <w:rsid w:val="009F3181"/>
    <w:rsid w:val="009F3530"/>
    <w:rsid w:val="009F3BC0"/>
    <w:rsid w:val="009F59B2"/>
    <w:rsid w:val="009F6114"/>
    <w:rsid w:val="009F6745"/>
    <w:rsid w:val="009F6ABD"/>
    <w:rsid w:val="009F6C8D"/>
    <w:rsid w:val="009F76C0"/>
    <w:rsid w:val="00A0007B"/>
    <w:rsid w:val="00A0306F"/>
    <w:rsid w:val="00A032B2"/>
    <w:rsid w:val="00A03CB7"/>
    <w:rsid w:val="00A04BC8"/>
    <w:rsid w:val="00A04E2D"/>
    <w:rsid w:val="00A0565B"/>
    <w:rsid w:val="00A0621D"/>
    <w:rsid w:val="00A06CC0"/>
    <w:rsid w:val="00A070B1"/>
    <w:rsid w:val="00A0724D"/>
    <w:rsid w:val="00A073D9"/>
    <w:rsid w:val="00A075F6"/>
    <w:rsid w:val="00A10436"/>
    <w:rsid w:val="00A11132"/>
    <w:rsid w:val="00A120AB"/>
    <w:rsid w:val="00A1351E"/>
    <w:rsid w:val="00A1446F"/>
    <w:rsid w:val="00A151BD"/>
    <w:rsid w:val="00A1600A"/>
    <w:rsid w:val="00A17FBC"/>
    <w:rsid w:val="00A20792"/>
    <w:rsid w:val="00A208AD"/>
    <w:rsid w:val="00A20D5F"/>
    <w:rsid w:val="00A21CDC"/>
    <w:rsid w:val="00A222B6"/>
    <w:rsid w:val="00A223EF"/>
    <w:rsid w:val="00A2395B"/>
    <w:rsid w:val="00A24229"/>
    <w:rsid w:val="00A25B59"/>
    <w:rsid w:val="00A27715"/>
    <w:rsid w:val="00A307E6"/>
    <w:rsid w:val="00A31490"/>
    <w:rsid w:val="00A31B34"/>
    <w:rsid w:val="00A31EF7"/>
    <w:rsid w:val="00A32823"/>
    <w:rsid w:val="00A32BEA"/>
    <w:rsid w:val="00A33469"/>
    <w:rsid w:val="00A33AD8"/>
    <w:rsid w:val="00A35612"/>
    <w:rsid w:val="00A3588F"/>
    <w:rsid w:val="00A359EA"/>
    <w:rsid w:val="00A365F0"/>
    <w:rsid w:val="00A36AD4"/>
    <w:rsid w:val="00A412EB"/>
    <w:rsid w:val="00A41370"/>
    <w:rsid w:val="00A4196E"/>
    <w:rsid w:val="00A4228B"/>
    <w:rsid w:val="00A42CF1"/>
    <w:rsid w:val="00A43C62"/>
    <w:rsid w:val="00A441C4"/>
    <w:rsid w:val="00A45E25"/>
    <w:rsid w:val="00A469F8"/>
    <w:rsid w:val="00A506F1"/>
    <w:rsid w:val="00A508A8"/>
    <w:rsid w:val="00A51468"/>
    <w:rsid w:val="00A51524"/>
    <w:rsid w:val="00A5183A"/>
    <w:rsid w:val="00A52132"/>
    <w:rsid w:val="00A522CA"/>
    <w:rsid w:val="00A54372"/>
    <w:rsid w:val="00A55905"/>
    <w:rsid w:val="00A56592"/>
    <w:rsid w:val="00A60115"/>
    <w:rsid w:val="00A61433"/>
    <w:rsid w:val="00A61F57"/>
    <w:rsid w:val="00A621E6"/>
    <w:rsid w:val="00A62E76"/>
    <w:rsid w:val="00A63365"/>
    <w:rsid w:val="00A6344C"/>
    <w:rsid w:val="00A641BC"/>
    <w:rsid w:val="00A64208"/>
    <w:rsid w:val="00A64779"/>
    <w:rsid w:val="00A6494C"/>
    <w:rsid w:val="00A64E82"/>
    <w:rsid w:val="00A661F6"/>
    <w:rsid w:val="00A675C4"/>
    <w:rsid w:val="00A675E8"/>
    <w:rsid w:val="00A706BA"/>
    <w:rsid w:val="00A7070A"/>
    <w:rsid w:val="00A7152D"/>
    <w:rsid w:val="00A7190F"/>
    <w:rsid w:val="00A72BDE"/>
    <w:rsid w:val="00A72CD8"/>
    <w:rsid w:val="00A7301B"/>
    <w:rsid w:val="00A73981"/>
    <w:rsid w:val="00A739B7"/>
    <w:rsid w:val="00A74423"/>
    <w:rsid w:val="00A74602"/>
    <w:rsid w:val="00A74F93"/>
    <w:rsid w:val="00A751F3"/>
    <w:rsid w:val="00A75738"/>
    <w:rsid w:val="00A75E6E"/>
    <w:rsid w:val="00A77C77"/>
    <w:rsid w:val="00A80524"/>
    <w:rsid w:val="00A80CE3"/>
    <w:rsid w:val="00A8195C"/>
    <w:rsid w:val="00A8365B"/>
    <w:rsid w:val="00A83A01"/>
    <w:rsid w:val="00A83FDA"/>
    <w:rsid w:val="00A842D8"/>
    <w:rsid w:val="00A85BDB"/>
    <w:rsid w:val="00A867C8"/>
    <w:rsid w:val="00A90271"/>
    <w:rsid w:val="00A907C6"/>
    <w:rsid w:val="00A9086A"/>
    <w:rsid w:val="00A91345"/>
    <w:rsid w:val="00A9307E"/>
    <w:rsid w:val="00A93469"/>
    <w:rsid w:val="00A93868"/>
    <w:rsid w:val="00A93A24"/>
    <w:rsid w:val="00A93B7E"/>
    <w:rsid w:val="00A968FC"/>
    <w:rsid w:val="00A96B85"/>
    <w:rsid w:val="00AA09B8"/>
    <w:rsid w:val="00AA0CD1"/>
    <w:rsid w:val="00AA33F4"/>
    <w:rsid w:val="00AA340F"/>
    <w:rsid w:val="00AA398C"/>
    <w:rsid w:val="00AA3F75"/>
    <w:rsid w:val="00AA464C"/>
    <w:rsid w:val="00AA561A"/>
    <w:rsid w:val="00AB073F"/>
    <w:rsid w:val="00AB12F8"/>
    <w:rsid w:val="00AB1777"/>
    <w:rsid w:val="00AB2041"/>
    <w:rsid w:val="00AB368A"/>
    <w:rsid w:val="00AB49CB"/>
    <w:rsid w:val="00AB53D8"/>
    <w:rsid w:val="00AB5B31"/>
    <w:rsid w:val="00AB60AE"/>
    <w:rsid w:val="00AB6759"/>
    <w:rsid w:val="00AB6CBC"/>
    <w:rsid w:val="00AB7E9C"/>
    <w:rsid w:val="00AC1F2E"/>
    <w:rsid w:val="00AC28EE"/>
    <w:rsid w:val="00AC2C15"/>
    <w:rsid w:val="00AC32B8"/>
    <w:rsid w:val="00AC3577"/>
    <w:rsid w:val="00AC3E6A"/>
    <w:rsid w:val="00AC4687"/>
    <w:rsid w:val="00AC4849"/>
    <w:rsid w:val="00AC51CA"/>
    <w:rsid w:val="00AC5433"/>
    <w:rsid w:val="00AC56ED"/>
    <w:rsid w:val="00AC58FE"/>
    <w:rsid w:val="00AC596A"/>
    <w:rsid w:val="00AC791E"/>
    <w:rsid w:val="00AC79C5"/>
    <w:rsid w:val="00AC7CBE"/>
    <w:rsid w:val="00AD1FB0"/>
    <w:rsid w:val="00AD2D73"/>
    <w:rsid w:val="00AD2E81"/>
    <w:rsid w:val="00AD39C7"/>
    <w:rsid w:val="00AD3C0E"/>
    <w:rsid w:val="00AD49E7"/>
    <w:rsid w:val="00AD4B9F"/>
    <w:rsid w:val="00AD548B"/>
    <w:rsid w:val="00AD5A3F"/>
    <w:rsid w:val="00AD71ED"/>
    <w:rsid w:val="00AD7213"/>
    <w:rsid w:val="00AD7C27"/>
    <w:rsid w:val="00AD7D5F"/>
    <w:rsid w:val="00AE103D"/>
    <w:rsid w:val="00AE1377"/>
    <w:rsid w:val="00AE2AE6"/>
    <w:rsid w:val="00AE316E"/>
    <w:rsid w:val="00AE3CE8"/>
    <w:rsid w:val="00AE4BB1"/>
    <w:rsid w:val="00AE566C"/>
    <w:rsid w:val="00AE6DE3"/>
    <w:rsid w:val="00AE732A"/>
    <w:rsid w:val="00AE7B81"/>
    <w:rsid w:val="00AF1125"/>
    <w:rsid w:val="00AF1E80"/>
    <w:rsid w:val="00AF3743"/>
    <w:rsid w:val="00AF3CF8"/>
    <w:rsid w:val="00AF61E8"/>
    <w:rsid w:val="00AF6743"/>
    <w:rsid w:val="00AF6F4D"/>
    <w:rsid w:val="00B00FCE"/>
    <w:rsid w:val="00B018C5"/>
    <w:rsid w:val="00B01D3A"/>
    <w:rsid w:val="00B0208F"/>
    <w:rsid w:val="00B02DA5"/>
    <w:rsid w:val="00B03A75"/>
    <w:rsid w:val="00B03C40"/>
    <w:rsid w:val="00B0441B"/>
    <w:rsid w:val="00B04742"/>
    <w:rsid w:val="00B04B6D"/>
    <w:rsid w:val="00B04E31"/>
    <w:rsid w:val="00B0538C"/>
    <w:rsid w:val="00B054B1"/>
    <w:rsid w:val="00B05556"/>
    <w:rsid w:val="00B0570B"/>
    <w:rsid w:val="00B05B65"/>
    <w:rsid w:val="00B069DD"/>
    <w:rsid w:val="00B06AE6"/>
    <w:rsid w:val="00B07F6F"/>
    <w:rsid w:val="00B103E3"/>
    <w:rsid w:val="00B10BAD"/>
    <w:rsid w:val="00B115B1"/>
    <w:rsid w:val="00B12974"/>
    <w:rsid w:val="00B12CF5"/>
    <w:rsid w:val="00B12D3C"/>
    <w:rsid w:val="00B1485E"/>
    <w:rsid w:val="00B201A2"/>
    <w:rsid w:val="00B201CE"/>
    <w:rsid w:val="00B20F06"/>
    <w:rsid w:val="00B21434"/>
    <w:rsid w:val="00B219FF"/>
    <w:rsid w:val="00B23510"/>
    <w:rsid w:val="00B245A2"/>
    <w:rsid w:val="00B24B6F"/>
    <w:rsid w:val="00B26891"/>
    <w:rsid w:val="00B301CA"/>
    <w:rsid w:val="00B31272"/>
    <w:rsid w:val="00B31990"/>
    <w:rsid w:val="00B31A02"/>
    <w:rsid w:val="00B32069"/>
    <w:rsid w:val="00B3282D"/>
    <w:rsid w:val="00B32DA5"/>
    <w:rsid w:val="00B3360A"/>
    <w:rsid w:val="00B33884"/>
    <w:rsid w:val="00B33E6F"/>
    <w:rsid w:val="00B34AA5"/>
    <w:rsid w:val="00B34DD4"/>
    <w:rsid w:val="00B351F6"/>
    <w:rsid w:val="00B361D7"/>
    <w:rsid w:val="00B36B3C"/>
    <w:rsid w:val="00B36FF5"/>
    <w:rsid w:val="00B40390"/>
    <w:rsid w:val="00B40A5A"/>
    <w:rsid w:val="00B42024"/>
    <w:rsid w:val="00B427D2"/>
    <w:rsid w:val="00B4302B"/>
    <w:rsid w:val="00B43930"/>
    <w:rsid w:val="00B43D02"/>
    <w:rsid w:val="00B44094"/>
    <w:rsid w:val="00B44102"/>
    <w:rsid w:val="00B44D22"/>
    <w:rsid w:val="00B4611B"/>
    <w:rsid w:val="00B5098D"/>
    <w:rsid w:val="00B510F4"/>
    <w:rsid w:val="00B5151F"/>
    <w:rsid w:val="00B51E7E"/>
    <w:rsid w:val="00B52582"/>
    <w:rsid w:val="00B52617"/>
    <w:rsid w:val="00B53951"/>
    <w:rsid w:val="00B53D22"/>
    <w:rsid w:val="00B54760"/>
    <w:rsid w:val="00B54802"/>
    <w:rsid w:val="00B54E6B"/>
    <w:rsid w:val="00B559BB"/>
    <w:rsid w:val="00B565B4"/>
    <w:rsid w:val="00B600D8"/>
    <w:rsid w:val="00B601F7"/>
    <w:rsid w:val="00B6135C"/>
    <w:rsid w:val="00B614D0"/>
    <w:rsid w:val="00B61C9D"/>
    <w:rsid w:val="00B62DE7"/>
    <w:rsid w:val="00B63276"/>
    <w:rsid w:val="00B634D2"/>
    <w:rsid w:val="00B64EBD"/>
    <w:rsid w:val="00B65CAD"/>
    <w:rsid w:val="00B65D2F"/>
    <w:rsid w:val="00B662EA"/>
    <w:rsid w:val="00B66604"/>
    <w:rsid w:val="00B66740"/>
    <w:rsid w:val="00B70077"/>
    <w:rsid w:val="00B70437"/>
    <w:rsid w:val="00B70561"/>
    <w:rsid w:val="00B708C7"/>
    <w:rsid w:val="00B7449D"/>
    <w:rsid w:val="00B74D78"/>
    <w:rsid w:val="00B7504E"/>
    <w:rsid w:val="00B75621"/>
    <w:rsid w:val="00B76A72"/>
    <w:rsid w:val="00B76C8D"/>
    <w:rsid w:val="00B76FAF"/>
    <w:rsid w:val="00B7726F"/>
    <w:rsid w:val="00B7729F"/>
    <w:rsid w:val="00B81389"/>
    <w:rsid w:val="00B82B84"/>
    <w:rsid w:val="00B83D0F"/>
    <w:rsid w:val="00B83F82"/>
    <w:rsid w:val="00B8433A"/>
    <w:rsid w:val="00B84E01"/>
    <w:rsid w:val="00B8568A"/>
    <w:rsid w:val="00B85836"/>
    <w:rsid w:val="00B86EE3"/>
    <w:rsid w:val="00B903E6"/>
    <w:rsid w:val="00B9099A"/>
    <w:rsid w:val="00B90C24"/>
    <w:rsid w:val="00B9423A"/>
    <w:rsid w:val="00B961DC"/>
    <w:rsid w:val="00B96A9B"/>
    <w:rsid w:val="00B96BA3"/>
    <w:rsid w:val="00B96DB6"/>
    <w:rsid w:val="00B96F05"/>
    <w:rsid w:val="00B9719D"/>
    <w:rsid w:val="00B97313"/>
    <w:rsid w:val="00B97526"/>
    <w:rsid w:val="00BA09E1"/>
    <w:rsid w:val="00BA0EFC"/>
    <w:rsid w:val="00BA105B"/>
    <w:rsid w:val="00BA14D5"/>
    <w:rsid w:val="00BA1B95"/>
    <w:rsid w:val="00BA1B96"/>
    <w:rsid w:val="00BA1FD4"/>
    <w:rsid w:val="00BA2114"/>
    <w:rsid w:val="00BA2348"/>
    <w:rsid w:val="00BA23C9"/>
    <w:rsid w:val="00BA255F"/>
    <w:rsid w:val="00BA264E"/>
    <w:rsid w:val="00BA2F60"/>
    <w:rsid w:val="00BA3355"/>
    <w:rsid w:val="00BA4A81"/>
    <w:rsid w:val="00BA5117"/>
    <w:rsid w:val="00BA5CDC"/>
    <w:rsid w:val="00BA5D74"/>
    <w:rsid w:val="00BA5E72"/>
    <w:rsid w:val="00BA684B"/>
    <w:rsid w:val="00BA6903"/>
    <w:rsid w:val="00BA71BB"/>
    <w:rsid w:val="00BB091D"/>
    <w:rsid w:val="00BB0A71"/>
    <w:rsid w:val="00BB1C3F"/>
    <w:rsid w:val="00BB1F35"/>
    <w:rsid w:val="00BB3817"/>
    <w:rsid w:val="00BB4AD8"/>
    <w:rsid w:val="00BB4CBB"/>
    <w:rsid w:val="00BB50FB"/>
    <w:rsid w:val="00BB532F"/>
    <w:rsid w:val="00BB68BC"/>
    <w:rsid w:val="00BB6EA5"/>
    <w:rsid w:val="00BB775E"/>
    <w:rsid w:val="00BB7CBF"/>
    <w:rsid w:val="00BC1AF2"/>
    <w:rsid w:val="00BC1BCF"/>
    <w:rsid w:val="00BC32D1"/>
    <w:rsid w:val="00BC3447"/>
    <w:rsid w:val="00BC36E1"/>
    <w:rsid w:val="00BC3F27"/>
    <w:rsid w:val="00BC4A8B"/>
    <w:rsid w:val="00BC4CA7"/>
    <w:rsid w:val="00BC540D"/>
    <w:rsid w:val="00BC5791"/>
    <w:rsid w:val="00BC5A19"/>
    <w:rsid w:val="00BC626C"/>
    <w:rsid w:val="00BC67FA"/>
    <w:rsid w:val="00BC6E70"/>
    <w:rsid w:val="00BC7437"/>
    <w:rsid w:val="00BC799F"/>
    <w:rsid w:val="00BC7A94"/>
    <w:rsid w:val="00BD06AC"/>
    <w:rsid w:val="00BD17E3"/>
    <w:rsid w:val="00BD183A"/>
    <w:rsid w:val="00BD186F"/>
    <w:rsid w:val="00BD189B"/>
    <w:rsid w:val="00BD399E"/>
    <w:rsid w:val="00BD4CC1"/>
    <w:rsid w:val="00BD528B"/>
    <w:rsid w:val="00BD581D"/>
    <w:rsid w:val="00BD5B5C"/>
    <w:rsid w:val="00BD7054"/>
    <w:rsid w:val="00BD723B"/>
    <w:rsid w:val="00BD7F7E"/>
    <w:rsid w:val="00BE06E1"/>
    <w:rsid w:val="00BE1195"/>
    <w:rsid w:val="00BE1463"/>
    <w:rsid w:val="00BE1C8B"/>
    <w:rsid w:val="00BE24A8"/>
    <w:rsid w:val="00BE2532"/>
    <w:rsid w:val="00BE3B0F"/>
    <w:rsid w:val="00BE40F4"/>
    <w:rsid w:val="00BE45F6"/>
    <w:rsid w:val="00BE5284"/>
    <w:rsid w:val="00BE5E87"/>
    <w:rsid w:val="00BE665B"/>
    <w:rsid w:val="00BE67CF"/>
    <w:rsid w:val="00BE7584"/>
    <w:rsid w:val="00BE7CCB"/>
    <w:rsid w:val="00BF2701"/>
    <w:rsid w:val="00BF2F6A"/>
    <w:rsid w:val="00BF55BF"/>
    <w:rsid w:val="00BF5BEE"/>
    <w:rsid w:val="00BF5ED1"/>
    <w:rsid w:val="00BF5F1C"/>
    <w:rsid w:val="00BF6510"/>
    <w:rsid w:val="00BF681E"/>
    <w:rsid w:val="00BF6B18"/>
    <w:rsid w:val="00BF6ED3"/>
    <w:rsid w:val="00BF7C34"/>
    <w:rsid w:val="00C01D5C"/>
    <w:rsid w:val="00C022F4"/>
    <w:rsid w:val="00C04C0C"/>
    <w:rsid w:val="00C04F0F"/>
    <w:rsid w:val="00C078FD"/>
    <w:rsid w:val="00C1003A"/>
    <w:rsid w:val="00C10DEC"/>
    <w:rsid w:val="00C10DFE"/>
    <w:rsid w:val="00C11BA5"/>
    <w:rsid w:val="00C12AD9"/>
    <w:rsid w:val="00C13341"/>
    <w:rsid w:val="00C13402"/>
    <w:rsid w:val="00C13554"/>
    <w:rsid w:val="00C13696"/>
    <w:rsid w:val="00C13FFD"/>
    <w:rsid w:val="00C1446D"/>
    <w:rsid w:val="00C154CB"/>
    <w:rsid w:val="00C156C9"/>
    <w:rsid w:val="00C15857"/>
    <w:rsid w:val="00C15F8C"/>
    <w:rsid w:val="00C16333"/>
    <w:rsid w:val="00C16A9B"/>
    <w:rsid w:val="00C170FF"/>
    <w:rsid w:val="00C1788F"/>
    <w:rsid w:val="00C178FB"/>
    <w:rsid w:val="00C20CD4"/>
    <w:rsid w:val="00C20E6A"/>
    <w:rsid w:val="00C21557"/>
    <w:rsid w:val="00C218F9"/>
    <w:rsid w:val="00C220C2"/>
    <w:rsid w:val="00C22875"/>
    <w:rsid w:val="00C235EA"/>
    <w:rsid w:val="00C235F0"/>
    <w:rsid w:val="00C23B9B"/>
    <w:rsid w:val="00C24AB3"/>
    <w:rsid w:val="00C25377"/>
    <w:rsid w:val="00C25E5D"/>
    <w:rsid w:val="00C277BB"/>
    <w:rsid w:val="00C31269"/>
    <w:rsid w:val="00C313D8"/>
    <w:rsid w:val="00C31EE1"/>
    <w:rsid w:val="00C3213D"/>
    <w:rsid w:val="00C3272E"/>
    <w:rsid w:val="00C32A54"/>
    <w:rsid w:val="00C330A1"/>
    <w:rsid w:val="00C330F3"/>
    <w:rsid w:val="00C34F75"/>
    <w:rsid w:val="00C363CF"/>
    <w:rsid w:val="00C36E2D"/>
    <w:rsid w:val="00C374AC"/>
    <w:rsid w:val="00C37F6B"/>
    <w:rsid w:val="00C40E2F"/>
    <w:rsid w:val="00C40E3E"/>
    <w:rsid w:val="00C40ED6"/>
    <w:rsid w:val="00C42F23"/>
    <w:rsid w:val="00C44645"/>
    <w:rsid w:val="00C450BA"/>
    <w:rsid w:val="00C46248"/>
    <w:rsid w:val="00C462C0"/>
    <w:rsid w:val="00C46615"/>
    <w:rsid w:val="00C46E68"/>
    <w:rsid w:val="00C474E0"/>
    <w:rsid w:val="00C525D2"/>
    <w:rsid w:val="00C5367C"/>
    <w:rsid w:val="00C537E0"/>
    <w:rsid w:val="00C53B11"/>
    <w:rsid w:val="00C54ED0"/>
    <w:rsid w:val="00C56295"/>
    <w:rsid w:val="00C563B3"/>
    <w:rsid w:val="00C564EE"/>
    <w:rsid w:val="00C56D51"/>
    <w:rsid w:val="00C61143"/>
    <w:rsid w:val="00C61386"/>
    <w:rsid w:val="00C62269"/>
    <w:rsid w:val="00C62304"/>
    <w:rsid w:val="00C62B8A"/>
    <w:rsid w:val="00C634F6"/>
    <w:rsid w:val="00C643F7"/>
    <w:rsid w:val="00C64E2D"/>
    <w:rsid w:val="00C65327"/>
    <w:rsid w:val="00C65C43"/>
    <w:rsid w:val="00C67994"/>
    <w:rsid w:val="00C706EC"/>
    <w:rsid w:val="00C70828"/>
    <w:rsid w:val="00C72E82"/>
    <w:rsid w:val="00C72FDC"/>
    <w:rsid w:val="00C737A0"/>
    <w:rsid w:val="00C73A76"/>
    <w:rsid w:val="00C73B85"/>
    <w:rsid w:val="00C744BE"/>
    <w:rsid w:val="00C748C3"/>
    <w:rsid w:val="00C7539F"/>
    <w:rsid w:val="00C76A4A"/>
    <w:rsid w:val="00C771E1"/>
    <w:rsid w:val="00C776D1"/>
    <w:rsid w:val="00C7793A"/>
    <w:rsid w:val="00C80183"/>
    <w:rsid w:val="00C8074D"/>
    <w:rsid w:val="00C812F3"/>
    <w:rsid w:val="00C8133B"/>
    <w:rsid w:val="00C81952"/>
    <w:rsid w:val="00C82DE6"/>
    <w:rsid w:val="00C8322B"/>
    <w:rsid w:val="00C83B5D"/>
    <w:rsid w:val="00C84152"/>
    <w:rsid w:val="00C84D0C"/>
    <w:rsid w:val="00C84F8A"/>
    <w:rsid w:val="00C855D0"/>
    <w:rsid w:val="00C8619D"/>
    <w:rsid w:val="00C865A4"/>
    <w:rsid w:val="00C86C3E"/>
    <w:rsid w:val="00C86C7A"/>
    <w:rsid w:val="00C87BC6"/>
    <w:rsid w:val="00C87EB7"/>
    <w:rsid w:val="00C905F2"/>
    <w:rsid w:val="00C90A12"/>
    <w:rsid w:val="00C91883"/>
    <w:rsid w:val="00C923FB"/>
    <w:rsid w:val="00C93FA7"/>
    <w:rsid w:val="00C94AA6"/>
    <w:rsid w:val="00C95EC5"/>
    <w:rsid w:val="00C976D6"/>
    <w:rsid w:val="00C979E1"/>
    <w:rsid w:val="00CA18E8"/>
    <w:rsid w:val="00CA21CB"/>
    <w:rsid w:val="00CA2D0C"/>
    <w:rsid w:val="00CA4332"/>
    <w:rsid w:val="00CA5B37"/>
    <w:rsid w:val="00CA65D9"/>
    <w:rsid w:val="00CA74B0"/>
    <w:rsid w:val="00CA75FC"/>
    <w:rsid w:val="00CA7CAE"/>
    <w:rsid w:val="00CB0058"/>
    <w:rsid w:val="00CB0B05"/>
    <w:rsid w:val="00CB1500"/>
    <w:rsid w:val="00CB1724"/>
    <w:rsid w:val="00CB3112"/>
    <w:rsid w:val="00CB40A8"/>
    <w:rsid w:val="00CB501D"/>
    <w:rsid w:val="00CB521E"/>
    <w:rsid w:val="00CB5C4F"/>
    <w:rsid w:val="00CB65D3"/>
    <w:rsid w:val="00CB7A4B"/>
    <w:rsid w:val="00CC0B20"/>
    <w:rsid w:val="00CC1059"/>
    <w:rsid w:val="00CC1BEF"/>
    <w:rsid w:val="00CC2933"/>
    <w:rsid w:val="00CC2C89"/>
    <w:rsid w:val="00CC3B41"/>
    <w:rsid w:val="00CC531A"/>
    <w:rsid w:val="00CC668C"/>
    <w:rsid w:val="00CC745F"/>
    <w:rsid w:val="00CC7F14"/>
    <w:rsid w:val="00CD047F"/>
    <w:rsid w:val="00CD3561"/>
    <w:rsid w:val="00CD49B5"/>
    <w:rsid w:val="00CD4C97"/>
    <w:rsid w:val="00CD571B"/>
    <w:rsid w:val="00CD5D3E"/>
    <w:rsid w:val="00CD6477"/>
    <w:rsid w:val="00CE06F9"/>
    <w:rsid w:val="00CE154E"/>
    <w:rsid w:val="00CE1D99"/>
    <w:rsid w:val="00CE1E56"/>
    <w:rsid w:val="00CE2E45"/>
    <w:rsid w:val="00CE2EBD"/>
    <w:rsid w:val="00CE39AB"/>
    <w:rsid w:val="00CE4373"/>
    <w:rsid w:val="00CE5A74"/>
    <w:rsid w:val="00CE5C1A"/>
    <w:rsid w:val="00CE5F0A"/>
    <w:rsid w:val="00CE66CA"/>
    <w:rsid w:val="00CE6B2E"/>
    <w:rsid w:val="00CE7116"/>
    <w:rsid w:val="00CE76BA"/>
    <w:rsid w:val="00CE7879"/>
    <w:rsid w:val="00CE7E59"/>
    <w:rsid w:val="00CE7FF3"/>
    <w:rsid w:val="00CF0584"/>
    <w:rsid w:val="00CF1552"/>
    <w:rsid w:val="00CF1AB7"/>
    <w:rsid w:val="00CF1E44"/>
    <w:rsid w:val="00CF334C"/>
    <w:rsid w:val="00CF4E6C"/>
    <w:rsid w:val="00CF6777"/>
    <w:rsid w:val="00CF6ED8"/>
    <w:rsid w:val="00CF766A"/>
    <w:rsid w:val="00D00C43"/>
    <w:rsid w:val="00D023AA"/>
    <w:rsid w:val="00D02801"/>
    <w:rsid w:val="00D02C2A"/>
    <w:rsid w:val="00D03297"/>
    <w:rsid w:val="00D04608"/>
    <w:rsid w:val="00D04F29"/>
    <w:rsid w:val="00D0580F"/>
    <w:rsid w:val="00D0618E"/>
    <w:rsid w:val="00D06B18"/>
    <w:rsid w:val="00D07B44"/>
    <w:rsid w:val="00D10776"/>
    <w:rsid w:val="00D110F3"/>
    <w:rsid w:val="00D12F58"/>
    <w:rsid w:val="00D13DFA"/>
    <w:rsid w:val="00D1416A"/>
    <w:rsid w:val="00D15131"/>
    <w:rsid w:val="00D15159"/>
    <w:rsid w:val="00D15D6D"/>
    <w:rsid w:val="00D176C8"/>
    <w:rsid w:val="00D206A1"/>
    <w:rsid w:val="00D21150"/>
    <w:rsid w:val="00D21292"/>
    <w:rsid w:val="00D21C2B"/>
    <w:rsid w:val="00D227CC"/>
    <w:rsid w:val="00D22D5D"/>
    <w:rsid w:val="00D23706"/>
    <w:rsid w:val="00D23B7C"/>
    <w:rsid w:val="00D246D1"/>
    <w:rsid w:val="00D24A62"/>
    <w:rsid w:val="00D25EDB"/>
    <w:rsid w:val="00D2637C"/>
    <w:rsid w:val="00D26802"/>
    <w:rsid w:val="00D274BA"/>
    <w:rsid w:val="00D27C2F"/>
    <w:rsid w:val="00D27FB1"/>
    <w:rsid w:val="00D30852"/>
    <w:rsid w:val="00D30A31"/>
    <w:rsid w:val="00D31FA1"/>
    <w:rsid w:val="00D321A7"/>
    <w:rsid w:val="00D321F0"/>
    <w:rsid w:val="00D33172"/>
    <w:rsid w:val="00D33297"/>
    <w:rsid w:val="00D34462"/>
    <w:rsid w:val="00D3453A"/>
    <w:rsid w:val="00D351D5"/>
    <w:rsid w:val="00D35C14"/>
    <w:rsid w:val="00D3659C"/>
    <w:rsid w:val="00D41A72"/>
    <w:rsid w:val="00D42A3B"/>
    <w:rsid w:val="00D42C4C"/>
    <w:rsid w:val="00D42DE7"/>
    <w:rsid w:val="00D42E03"/>
    <w:rsid w:val="00D43ADE"/>
    <w:rsid w:val="00D43FFC"/>
    <w:rsid w:val="00D44666"/>
    <w:rsid w:val="00D44746"/>
    <w:rsid w:val="00D447D2"/>
    <w:rsid w:val="00D44862"/>
    <w:rsid w:val="00D44C12"/>
    <w:rsid w:val="00D514DA"/>
    <w:rsid w:val="00D515C2"/>
    <w:rsid w:val="00D527AE"/>
    <w:rsid w:val="00D52E2C"/>
    <w:rsid w:val="00D550B4"/>
    <w:rsid w:val="00D5520B"/>
    <w:rsid w:val="00D56011"/>
    <w:rsid w:val="00D5665B"/>
    <w:rsid w:val="00D5667A"/>
    <w:rsid w:val="00D5705B"/>
    <w:rsid w:val="00D5725F"/>
    <w:rsid w:val="00D60718"/>
    <w:rsid w:val="00D61191"/>
    <w:rsid w:val="00D61751"/>
    <w:rsid w:val="00D62703"/>
    <w:rsid w:val="00D6273C"/>
    <w:rsid w:val="00D630B7"/>
    <w:rsid w:val="00D64D7C"/>
    <w:rsid w:val="00D657CA"/>
    <w:rsid w:val="00D65D10"/>
    <w:rsid w:val="00D66AF7"/>
    <w:rsid w:val="00D6738E"/>
    <w:rsid w:val="00D70375"/>
    <w:rsid w:val="00D7043E"/>
    <w:rsid w:val="00D7061F"/>
    <w:rsid w:val="00D70BD0"/>
    <w:rsid w:val="00D74120"/>
    <w:rsid w:val="00D75E65"/>
    <w:rsid w:val="00D760D7"/>
    <w:rsid w:val="00D80104"/>
    <w:rsid w:val="00D804A4"/>
    <w:rsid w:val="00D825A1"/>
    <w:rsid w:val="00D84A6A"/>
    <w:rsid w:val="00D8505D"/>
    <w:rsid w:val="00D85EDD"/>
    <w:rsid w:val="00D86154"/>
    <w:rsid w:val="00D862BA"/>
    <w:rsid w:val="00D8670A"/>
    <w:rsid w:val="00D8675D"/>
    <w:rsid w:val="00D871C2"/>
    <w:rsid w:val="00D87442"/>
    <w:rsid w:val="00D877B8"/>
    <w:rsid w:val="00D9071B"/>
    <w:rsid w:val="00D90AF6"/>
    <w:rsid w:val="00D927E3"/>
    <w:rsid w:val="00D92E4C"/>
    <w:rsid w:val="00D935EA"/>
    <w:rsid w:val="00D93C4B"/>
    <w:rsid w:val="00D9496B"/>
    <w:rsid w:val="00D94D54"/>
    <w:rsid w:val="00D95500"/>
    <w:rsid w:val="00D9603F"/>
    <w:rsid w:val="00D977AD"/>
    <w:rsid w:val="00D97864"/>
    <w:rsid w:val="00D97FB2"/>
    <w:rsid w:val="00DA142E"/>
    <w:rsid w:val="00DA2A3E"/>
    <w:rsid w:val="00DA2B62"/>
    <w:rsid w:val="00DA3855"/>
    <w:rsid w:val="00DA4997"/>
    <w:rsid w:val="00DA5A96"/>
    <w:rsid w:val="00DA6784"/>
    <w:rsid w:val="00DA68C3"/>
    <w:rsid w:val="00DA72E1"/>
    <w:rsid w:val="00DA7F1E"/>
    <w:rsid w:val="00DB07C8"/>
    <w:rsid w:val="00DB202C"/>
    <w:rsid w:val="00DB2E73"/>
    <w:rsid w:val="00DB3735"/>
    <w:rsid w:val="00DB5A3F"/>
    <w:rsid w:val="00DB6BFE"/>
    <w:rsid w:val="00DB70C9"/>
    <w:rsid w:val="00DC0685"/>
    <w:rsid w:val="00DC15CC"/>
    <w:rsid w:val="00DC1E91"/>
    <w:rsid w:val="00DC2290"/>
    <w:rsid w:val="00DC3D4F"/>
    <w:rsid w:val="00DC459F"/>
    <w:rsid w:val="00DC47A0"/>
    <w:rsid w:val="00DC5521"/>
    <w:rsid w:val="00DC636D"/>
    <w:rsid w:val="00DC6478"/>
    <w:rsid w:val="00DC6702"/>
    <w:rsid w:val="00DC6A6E"/>
    <w:rsid w:val="00DC6B36"/>
    <w:rsid w:val="00DC6D90"/>
    <w:rsid w:val="00DC7092"/>
    <w:rsid w:val="00DD0341"/>
    <w:rsid w:val="00DD1707"/>
    <w:rsid w:val="00DD2285"/>
    <w:rsid w:val="00DD29FB"/>
    <w:rsid w:val="00DD3FE6"/>
    <w:rsid w:val="00DD42B6"/>
    <w:rsid w:val="00DD4B92"/>
    <w:rsid w:val="00DD4E93"/>
    <w:rsid w:val="00DD58D9"/>
    <w:rsid w:val="00DD5CB0"/>
    <w:rsid w:val="00DD5DC7"/>
    <w:rsid w:val="00DD68F1"/>
    <w:rsid w:val="00DD6F96"/>
    <w:rsid w:val="00DD7364"/>
    <w:rsid w:val="00DD76CE"/>
    <w:rsid w:val="00DE03FE"/>
    <w:rsid w:val="00DE0851"/>
    <w:rsid w:val="00DE0878"/>
    <w:rsid w:val="00DE254D"/>
    <w:rsid w:val="00DE355C"/>
    <w:rsid w:val="00DE3A57"/>
    <w:rsid w:val="00DE3D53"/>
    <w:rsid w:val="00DE57C3"/>
    <w:rsid w:val="00DE5C57"/>
    <w:rsid w:val="00DE61D4"/>
    <w:rsid w:val="00DE65D7"/>
    <w:rsid w:val="00DE6D78"/>
    <w:rsid w:val="00DE78F1"/>
    <w:rsid w:val="00DF066E"/>
    <w:rsid w:val="00DF1A2D"/>
    <w:rsid w:val="00DF1BF4"/>
    <w:rsid w:val="00DF22E4"/>
    <w:rsid w:val="00DF293A"/>
    <w:rsid w:val="00DF29EF"/>
    <w:rsid w:val="00DF3F62"/>
    <w:rsid w:val="00DF4D84"/>
    <w:rsid w:val="00DF5220"/>
    <w:rsid w:val="00DF60CD"/>
    <w:rsid w:val="00DF6320"/>
    <w:rsid w:val="00DF70FF"/>
    <w:rsid w:val="00DF7223"/>
    <w:rsid w:val="00DF73B4"/>
    <w:rsid w:val="00E009FF"/>
    <w:rsid w:val="00E00EE8"/>
    <w:rsid w:val="00E01E53"/>
    <w:rsid w:val="00E02191"/>
    <w:rsid w:val="00E02207"/>
    <w:rsid w:val="00E0223D"/>
    <w:rsid w:val="00E02BB2"/>
    <w:rsid w:val="00E0349C"/>
    <w:rsid w:val="00E03CDC"/>
    <w:rsid w:val="00E04C14"/>
    <w:rsid w:val="00E04C32"/>
    <w:rsid w:val="00E06845"/>
    <w:rsid w:val="00E078AC"/>
    <w:rsid w:val="00E07D55"/>
    <w:rsid w:val="00E1218B"/>
    <w:rsid w:val="00E12D44"/>
    <w:rsid w:val="00E1407C"/>
    <w:rsid w:val="00E14CD4"/>
    <w:rsid w:val="00E1516F"/>
    <w:rsid w:val="00E155A5"/>
    <w:rsid w:val="00E1645F"/>
    <w:rsid w:val="00E1665C"/>
    <w:rsid w:val="00E202C4"/>
    <w:rsid w:val="00E20394"/>
    <w:rsid w:val="00E20BC6"/>
    <w:rsid w:val="00E22069"/>
    <w:rsid w:val="00E222C1"/>
    <w:rsid w:val="00E232E4"/>
    <w:rsid w:val="00E234F8"/>
    <w:rsid w:val="00E23CAF"/>
    <w:rsid w:val="00E24051"/>
    <w:rsid w:val="00E26A5B"/>
    <w:rsid w:val="00E270AB"/>
    <w:rsid w:val="00E27920"/>
    <w:rsid w:val="00E31372"/>
    <w:rsid w:val="00E3281F"/>
    <w:rsid w:val="00E330CC"/>
    <w:rsid w:val="00E332A7"/>
    <w:rsid w:val="00E33389"/>
    <w:rsid w:val="00E33801"/>
    <w:rsid w:val="00E33C2C"/>
    <w:rsid w:val="00E35CEA"/>
    <w:rsid w:val="00E36C51"/>
    <w:rsid w:val="00E37779"/>
    <w:rsid w:val="00E404C6"/>
    <w:rsid w:val="00E406AE"/>
    <w:rsid w:val="00E406DD"/>
    <w:rsid w:val="00E412B4"/>
    <w:rsid w:val="00E426B8"/>
    <w:rsid w:val="00E44CE1"/>
    <w:rsid w:val="00E45024"/>
    <w:rsid w:val="00E453CB"/>
    <w:rsid w:val="00E4648A"/>
    <w:rsid w:val="00E4680F"/>
    <w:rsid w:val="00E46A87"/>
    <w:rsid w:val="00E47305"/>
    <w:rsid w:val="00E50970"/>
    <w:rsid w:val="00E50AE7"/>
    <w:rsid w:val="00E51149"/>
    <w:rsid w:val="00E51729"/>
    <w:rsid w:val="00E51940"/>
    <w:rsid w:val="00E51A75"/>
    <w:rsid w:val="00E53297"/>
    <w:rsid w:val="00E53A60"/>
    <w:rsid w:val="00E54069"/>
    <w:rsid w:val="00E54C49"/>
    <w:rsid w:val="00E55769"/>
    <w:rsid w:val="00E55AB4"/>
    <w:rsid w:val="00E55DF1"/>
    <w:rsid w:val="00E55F92"/>
    <w:rsid w:val="00E57553"/>
    <w:rsid w:val="00E577C5"/>
    <w:rsid w:val="00E57858"/>
    <w:rsid w:val="00E57C58"/>
    <w:rsid w:val="00E60882"/>
    <w:rsid w:val="00E60D04"/>
    <w:rsid w:val="00E60E88"/>
    <w:rsid w:val="00E613E3"/>
    <w:rsid w:val="00E64731"/>
    <w:rsid w:val="00E64876"/>
    <w:rsid w:val="00E66412"/>
    <w:rsid w:val="00E669C7"/>
    <w:rsid w:val="00E66B6A"/>
    <w:rsid w:val="00E66D5B"/>
    <w:rsid w:val="00E66E75"/>
    <w:rsid w:val="00E67702"/>
    <w:rsid w:val="00E70314"/>
    <w:rsid w:val="00E72811"/>
    <w:rsid w:val="00E728F2"/>
    <w:rsid w:val="00E731F0"/>
    <w:rsid w:val="00E73B9D"/>
    <w:rsid w:val="00E7496F"/>
    <w:rsid w:val="00E754AE"/>
    <w:rsid w:val="00E76F28"/>
    <w:rsid w:val="00E7770E"/>
    <w:rsid w:val="00E778DD"/>
    <w:rsid w:val="00E77B1D"/>
    <w:rsid w:val="00E8035F"/>
    <w:rsid w:val="00E8199A"/>
    <w:rsid w:val="00E81F45"/>
    <w:rsid w:val="00E8274E"/>
    <w:rsid w:val="00E828FD"/>
    <w:rsid w:val="00E8322B"/>
    <w:rsid w:val="00E83764"/>
    <w:rsid w:val="00E83F22"/>
    <w:rsid w:val="00E84189"/>
    <w:rsid w:val="00E8421D"/>
    <w:rsid w:val="00E8445D"/>
    <w:rsid w:val="00E84B4B"/>
    <w:rsid w:val="00E84B70"/>
    <w:rsid w:val="00E85010"/>
    <w:rsid w:val="00E85075"/>
    <w:rsid w:val="00E85EB3"/>
    <w:rsid w:val="00E862F7"/>
    <w:rsid w:val="00E8636F"/>
    <w:rsid w:val="00E90CB1"/>
    <w:rsid w:val="00E91065"/>
    <w:rsid w:val="00E9121A"/>
    <w:rsid w:val="00E91DEE"/>
    <w:rsid w:val="00E92052"/>
    <w:rsid w:val="00E92193"/>
    <w:rsid w:val="00E9479C"/>
    <w:rsid w:val="00E96912"/>
    <w:rsid w:val="00E96A43"/>
    <w:rsid w:val="00E9726E"/>
    <w:rsid w:val="00EA0458"/>
    <w:rsid w:val="00EA095F"/>
    <w:rsid w:val="00EA1781"/>
    <w:rsid w:val="00EA1985"/>
    <w:rsid w:val="00EA2C29"/>
    <w:rsid w:val="00EA2FF1"/>
    <w:rsid w:val="00EA329E"/>
    <w:rsid w:val="00EA447F"/>
    <w:rsid w:val="00EA4510"/>
    <w:rsid w:val="00EA4819"/>
    <w:rsid w:val="00EA4C8C"/>
    <w:rsid w:val="00EA4E0A"/>
    <w:rsid w:val="00EA52BB"/>
    <w:rsid w:val="00EA6B27"/>
    <w:rsid w:val="00EA724E"/>
    <w:rsid w:val="00EA7437"/>
    <w:rsid w:val="00EB0044"/>
    <w:rsid w:val="00EB1685"/>
    <w:rsid w:val="00EB1F3C"/>
    <w:rsid w:val="00EB2366"/>
    <w:rsid w:val="00EB2547"/>
    <w:rsid w:val="00EB2896"/>
    <w:rsid w:val="00EB3A54"/>
    <w:rsid w:val="00EB3D80"/>
    <w:rsid w:val="00EB3E80"/>
    <w:rsid w:val="00EB585E"/>
    <w:rsid w:val="00EB768E"/>
    <w:rsid w:val="00EC0006"/>
    <w:rsid w:val="00EC1D8C"/>
    <w:rsid w:val="00EC22A2"/>
    <w:rsid w:val="00EC290B"/>
    <w:rsid w:val="00EC384D"/>
    <w:rsid w:val="00EC39D9"/>
    <w:rsid w:val="00EC4E6E"/>
    <w:rsid w:val="00EC5DE6"/>
    <w:rsid w:val="00EC7529"/>
    <w:rsid w:val="00EC7DCE"/>
    <w:rsid w:val="00ED0EDE"/>
    <w:rsid w:val="00ED0F36"/>
    <w:rsid w:val="00ED219B"/>
    <w:rsid w:val="00ED21F3"/>
    <w:rsid w:val="00ED3123"/>
    <w:rsid w:val="00ED3655"/>
    <w:rsid w:val="00ED499D"/>
    <w:rsid w:val="00ED5A2C"/>
    <w:rsid w:val="00ED6875"/>
    <w:rsid w:val="00ED6D1E"/>
    <w:rsid w:val="00ED6FD1"/>
    <w:rsid w:val="00ED7BE8"/>
    <w:rsid w:val="00EE1765"/>
    <w:rsid w:val="00EE2946"/>
    <w:rsid w:val="00EE2E21"/>
    <w:rsid w:val="00EE5771"/>
    <w:rsid w:val="00EE63B2"/>
    <w:rsid w:val="00EE7664"/>
    <w:rsid w:val="00EE7F32"/>
    <w:rsid w:val="00EF0134"/>
    <w:rsid w:val="00EF0341"/>
    <w:rsid w:val="00EF07D3"/>
    <w:rsid w:val="00EF0D6F"/>
    <w:rsid w:val="00EF17BF"/>
    <w:rsid w:val="00EF2106"/>
    <w:rsid w:val="00EF2AB5"/>
    <w:rsid w:val="00EF324D"/>
    <w:rsid w:val="00EF3A26"/>
    <w:rsid w:val="00EF3C32"/>
    <w:rsid w:val="00EF3F19"/>
    <w:rsid w:val="00EF42D7"/>
    <w:rsid w:val="00EF506B"/>
    <w:rsid w:val="00EF51A9"/>
    <w:rsid w:val="00EF5532"/>
    <w:rsid w:val="00EF595C"/>
    <w:rsid w:val="00EF5CAB"/>
    <w:rsid w:val="00EF76E2"/>
    <w:rsid w:val="00EF7975"/>
    <w:rsid w:val="00F0096D"/>
    <w:rsid w:val="00F01027"/>
    <w:rsid w:val="00F01368"/>
    <w:rsid w:val="00F017F3"/>
    <w:rsid w:val="00F0214B"/>
    <w:rsid w:val="00F02EBE"/>
    <w:rsid w:val="00F030E3"/>
    <w:rsid w:val="00F03EBA"/>
    <w:rsid w:val="00F03EC5"/>
    <w:rsid w:val="00F04F34"/>
    <w:rsid w:val="00F0520F"/>
    <w:rsid w:val="00F053CF"/>
    <w:rsid w:val="00F10B7E"/>
    <w:rsid w:val="00F10CBE"/>
    <w:rsid w:val="00F10FDD"/>
    <w:rsid w:val="00F111B4"/>
    <w:rsid w:val="00F11DAB"/>
    <w:rsid w:val="00F129DF"/>
    <w:rsid w:val="00F12BAD"/>
    <w:rsid w:val="00F147B1"/>
    <w:rsid w:val="00F14BBD"/>
    <w:rsid w:val="00F14FF5"/>
    <w:rsid w:val="00F170EE"/>
    <w:rsid w:val="00F17B8F"/>
    <w:rsid w:val="00F201FB"/>
    <w:rsid w:val="00F20703"/>
    <w:rsid w:val="00F21637"/>
    <w:rsid w:val="00F21ABE"/>
    <w:rsid w:val="00F22625"/>
    <w:rsid w:val="00F22E5F"/>
    <w:rsid w:val="00F2341C"/>
    <w:rsid w:val="00F23C5B"/>
    <w:rsid w:val="00F23EFA"/>
    <w:rsid w:val="00F241A6"/>
    <w:rsid w:val="00F251A1"/>
    <w:rsid w:val="00F25455"/>
    <w:rsid w:val="00F25613"/>
    <w:rsid w:val="00F27E77"/>
    <w:rsid w:val="00F3011A"/>
    <w:rsid w:val="00F305F3"/>
    <w:rsid w:val="00F306CA"/>
    <w:rsid w:val="00F323FA"/>
    <w:rsid w:val="00F32F08"/>
    <w:rsid w:val="00F34376"/>
    <w:rsid w:val="00F34FC2"/>
    <w:rsid w:val="00F36D10"/>
    <w:rsid w:val="00F4226C"/>
    <w:rsid w:val="00F42D36"/>
    <w:rsid w:val="00F430C8"/>
    <w:rsid w:val="00F43BD4"/>
    <w:rsid w:val="00F44BCC"/>
    <w:rsid w:val="00F44E39"/>
    <w:rsid w:val="00F4566B"/>
    <w:rsid w:val="00F45944"/>
    <w:rsid w:val="00F467A3"/>
    <w:rsid w:val="00F467E6"/>
    <w:rsid w:val="00F50BCB"/>
    <w:rsid w:val="00F50C36"/>
    <w:rsid w:val="00F514C5"/>
    <w:rsid w:val="00F5175C"/>
    <w:rsid w:val="00F51806"/>
    <w:rsid w:val="00F522F6"/>
    <w:rsid w:val="00F52C61"/>
    <w:rsid w:val="00F53583"/>
    <w:rsid w:val="00F53A10"/>
    <w:rsid w:val="00F56F50"/>
    <w:rsid w:val="00F57738"/>
    <w:rsid w:val="00F57B63"/>
    <w:rsid w:val="00F601C6"/>
    <w:rsid w:val="00F60D59"/>
    <w:rsid w:val="00F62A08"/>
    <w:rsid w:val="00F62AA3"/>
    <w:rsid w:val="00F62E84"/>
    <w:rsid w:val="00F64349"/>
    <w:rsid w:val="00F644B6"/>
    <w:rsid w:val="00F64E43"/>
    <w:rsid w:val="00F65DAB"/>
    <w:rsid w:val="00F67A43"/>
    <w:rsid w:val="00F70A15"/>
    <w:rsid w:val="00F72A8B"/>
    <w:rsid w:val="00F72D83"/>
    <w:rsid w:val="00F7340D"/>
    <w:rsid w:val="00F757C3"/>
    <w:rsid w:val="00F75A5A"/>
    <w:rsid w:val="00F76175"/>
    <w:rsid w:val="00F76ABF"/>
    <w:rsid w:val="00F77A12"/>
    <w:rsid w:val="00F800E9"/>
    <w:rsid w:val="00F814E9"/>
    <w:rsid w:val="00F8152D"/>
    <w:rsid w:val="00F81960"/>
    <w:rsid w:val="00F822A0"/>
    <w:rsid w:val="00F82A0C"/>
    <w:rsid w:val="00F83DCD"/>
    <w:rsid w:val="00F86E78"/>
    <w:rsid w:val="00F87E1B"/>
    <w:rsid w:val="00F87F8D"/>
    <w:rsid w:val="00F92029"/>
    <w:rsid w:val="00F92142"/>
    <w:rsid w:val="00F926A1"/>
    <w:rsid w:val="00F92CD8"/>
    <w:rsid w:val="00F93D50"/>
    <w:rsid w:val="00F94070"/>
    <w:rsid w:val="00F94577"/>
    <w:rsid w:val="00F949C4"/>
    <w:rsid w:val="00F94F7C"/>
    <w:rsid w:val="00F9540A"/>
    <w:rsid w:val="00F95BAB"/>
    <w:rsid w:val="00F975F9"/>
    <w:rsid w:val="00F97E87"/>
    <w:rsid w:val="00FA0744"/>
    <w:rsid w:val="00FA0E03"/>
    <w:rsid w:val="00FA1F03"/>
    <w:rsid w:val="00FA27D1"/>
    <w:rsid w:val="00FA28AD"/>
    <w:rsid w:val="00FA2A18"/>
    <w:rsid w:val="00FA3110"/>
    <w:rsid w:val="00FA383E"/>
    <w:rsid w:val="00FA46B4"/>
    <w:rsid w:val="00FA4B91"/>
    <w:rsid w:val="00FA4DD2"/>
    <w:rsid w:val="00FA4EC0"/>
    <w:rsid w:val="00FA4F2E"/>
    <w:rsid w:val="00FA53D4"/>
    <w:rsid w:val="00FA5C70"/>
    <w:rsid w:val="00FA6B93"/>
    <w:rsid w:val="00FA7357"/>
    <w:rsid w:val="00FA744A"/>
    <w:rsid w:val="00FA7457"/>
    <w:rsid w:val="00FA7CA3"/>
    <w:rsid w:val="00FB0851"/>
    <w:rsid w:val="00FB14C4"/>
    <w:rsid w:val="00FB16E3"/>
    <w:rsid w:val="00FB2548"/>
    <w:rsid w:val="00FB394D"/>
    <w:rsid w:val="00FB41BD"/>
    <w:rsid w:val="00FB4810"/>
    <w:rsid w:val="00FB49A8"/>
    <w:rsid w:val="00FB4BCF"/>
    <w:rsid w:val="00FB4D81"/>
    <w:rsid w:val="00FB5896"/>
    <w:rsid w:val="00FB60B3"/>
    <w:rsid w:val="00FB64BC"/>
    <w:rsid w:val="00FB6A6A"/>
    <w:rsid w:val="00FB6D0D"/>
    <w:rsid w:val="00FB7807"/>
    <w:rsid w:val="00FB7943"/>
    <w:rsid w:val="00FB79D5"/>
    <w:rsid w:val="00FC01F5"/>
    <w:rsid w:val="00FC054F"/>
    <w:rsid w:val="00FC1456"/>
    <w:rsid w:val="00FC1A67"/>
    <w:rsid w:val="00FC2220"/>
    <w:rsid w:val="00FC224C"/>
    <w:rsid w:val="00FC2BA9"/>
    <w:rsid w:val="00FC2C21"/>
    <w:rsid w:val="00FC37F0"/>
    <w:rsid w:val="00FC4757"/>
    <w:rsid w:val="00FC4D16"/>
    <w:rsid w:val="00FC68A1"/>
    <w:rsid w:val="00FC703E"/>
    <w:rsid w:val="00FC75D3"/>
    <w:rsid w:val="00FC7D5F"/>
    <w:rsid w:val="00FD08DC"/>
    <w:rsid w:val="00FD0B0E"/>
    <w:rsid w:val="00FD0B88"/>
    <w:rsid w:val="00FD1CF0"/>
    <w:rsid w:val="00FD294B"/>
    <w:rsid w:val="00FD32A5"/>
    <w:rsid w:val="00FD4D2D"/>
    <w:rsid w:val="00FD4D6C"/>
    <w:rsid w:val="00FD52F3"/>
    <w:rsid w:val="00FD578C"/>
    <w:rsid w:val="00FD5DCF"/>
    <w:rsid w:val="00FD66C7"/>
    <w:rsid w:val="00FD73C3"/>
    <w:rsid w:val="00FE0014"/>
    <w:rsid w:val="00FE0C33"/>
    <w:rsid w:val="00FE1298"/>
    <w:rsid w:val="00FE19C4"/>
    <w:rsid w:val="00FE1D33"/>
    <w:rsid w:val="00FE4160"/>
    <w:rsid w:val="00FE4920"/>
    <w:rsid w:val="00FE561D"/>
    <w:rsid w:val="00FE66C0"/>
    <w:rsid w:val="00FE7A5C"/>
    <w:rsid w:val="00FF01E3"/>
    <w:rsid w:val="00FF05D5"/>
    <w:rsid w:val="00FF08FC"/>
    <w:rsid w:val="00FF1E86"/>
    <w:rsid w:val="00FF23F0"/>
    <w:rsid w:val="00FF316F"/>
    <w:rsid w:val="00FF3487"/>
    <w:rsid w:val="00FF3489"/>
    <w:rsid w:val="00FF3B2B"/>
    <w:rsid w:val="00FF3B9F"/>
    <w:rsid w:val="00FF45FE"/>
    <w:rsid w:val="00FF5B1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EFC93"/>
  <w15:docId w15:val="{A6B6CBE3-3FDE-493F-AB7C-8E14707B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350C"/>
    <w:rPr>
      <w:rFonts w:ascii="Arial" w:hAnsi="Arial" w:cs="Arial"/>
      <w:bCs/>
      <w:lang w:eastAsia="en-US"/>
    </w:rPr>
  </w:style>
  <w:style w:type="paragraph" w:styleId="Ttulo1">
    <w:name w:val="heading 1"/>
    <w:aliases w:val="Título 1 (Merck)"/>
    <w:basedOn w:val="Normal"/>
    <w:next w:val="Ttulo2"/>
    <w:link w:val="Ttulo1Char"/>
    <w:qFormat/>
    <w:rsid w:val="00CD5D3E"/>
    <w:pPr>
      <w:keepNext/>
      <w:numPr>
        <w:numId w:val="2"/>
      </w:numPr>
      <w:spacing w:before="240" w:after="120"/>
      <w:outlineLvl w:val="0"/>
    </w:pPr>
    <w:rPr>
      <w:b/>
      <w:iCs/>
      <w:color w:val="003399"/>
      <w:sz w:val="32"/>
      <w:u w:val="single"/>
      <w:lang w:val="it-IT"/>
    </w:rPr>
  </w:style>
  <w:style w:type="paragraph" w:styleId="Ttulo2">
    <w:name w:val="heading 2"/>
    <w:basedOn w:val="Ttulo1"/>
    <w:next w:val="Normal"/>
    <w:qFormat/>
    <w:rsid w:val="0015350C"/>
    <w:pPr>
      <w:numPr>
        <w:ilvl w:val="1"/>
      </w:numPr>
      <w:outlineLvl w:val="1"/>
    </w:pPr>
    <w:rPr>
      <w:b w:val="0"/>
      <w:sz w:val="28"/>
    </w:rPr>
  </w:style>
  <w:style w:type="paragraph" w:styleId="Ttulo3">
    <w:name w:val="heading 3"/>
    <w:basedOn w:val="Normal"/>
    <w:next w:val="Normal"/>
    <w:qFormat/>
    <w:rsid w:val="0015350C"/>
    <w:pPr>
      <w:keepNext/>
      <w:numPr>
        <w:ilvl w:val="2"/>
        <w:numId w:val="2"/>
      </w:numPr>
      <w:spacing w:before="240" w:after="60"/>
      <w:ind w:left="862"/>
      <w:outlineLvl w:val="2"/>
    </w:pPr>
    <w:rPr>
      <w:b/>
      <w:color w:val="003399"/>
      <w:sz w:val="24"/>
      <w:szCs w:val="26"/>
      <w:lang w:val="it-IT"/>
    </w:rPr>
  </w:style>
  <w:style w:type="paragraph" w:styleId="Ttulo4">
    <w:name w:val="heading 4"/>
    <w:basedOn w:val="Normal"/>
    <w:next w:val="Normal"/>
    <w:qFormat/>
    <w:rsid w:val="0015350C"/>
    <w:pPr>
      <w:keepNext/>
      <w:numPr>
        <w:ilvl w:val="3"/>
        <w:numId w:val="2"/>
      </w:numPr>
      <w:spacing w:before="240" w:after="60"/>
      <w:ind w:left="1999"/>
      <w:outlineLvl w:val="3"/>
    </w:pPr>
    <w:rPr>
      <w:bCs w:val="0"/>
      <w:color w:val="003399"/>
      <w:sz w:val="24"/>
      <w:szCs w:val="28"/>
      <w:lang w:val="it-IT"/>
    </w:rPr>
  </w:style>
  <w:style w:type="paragraph" w:styleId="Ttulo5">
    <w:name w:val="heading 5"/>
    <w:basedOn w:val="Normal"/>
    <w:next w:val="Normal"/>
    <w:qFormat/>
    <w:rsid w:val="0015350C"/>
    <w:pPr>
      <w:keepNext/>
      <w:numPr>
        <w:ilvl w:val="4"/>
        <w:numId w:val="2"/>
      </w:numPr>
      <w:outlineLvl w:val="4"/>
    </w:pPr>
    <w:rPr>
      <w:b/>
      <w:bCs w:val="0"/>
      <w:color w:val="003399"/>
      <w:lang w:val="it-IT"/>
    </w:rPr>
  </w:style>
  <w:style w:type="paragraph" w:styleId="Ttulo6">
    <w:name w:val="heading 6"/>
    <w:basedOn w:val="Normal"/>
    <w:next w:val="Normal"/>
    <w:qFormat/>
    <w:rsid w:val="0015350C"/>
    <w:pPr>
      <w:keepNext/>
      <w:numPr>
        <w:ilvl w:val="5"/>
        <w:numId w:val="2"/>
      </w:numPr>
      <w:jc w:val="center"/>
      <w:outlineLvl w:val="5"/>
    </w:pPr>
    <w:rPr>
      <w:b/>
      <w:bCs w:val="0"/>
      <w:color w:val="006699"/>
      <w:sz w:val="22"/>
    </w:rPr>
  </w:style>
  <w:style w:type="paragraph" w:styleId="Ttulo7">
    <w:name w:val="heading 7"/>
    <w:basedOn w:val="Normal"/>
    <w:next w:val="Normal"/>
    <w:qFormat/>
    <w:rsid w:val="0015350C"/>
    <w:pPr>
      <w:keepNext/>
      <w:numPr>
        <w:ilvl w:val="6"/>
        <w:numId w:val="2"/>
      </w:numPr>
      <w:outlineLvl w:val="6"/>
    </w:pPr>
    <w:rPr>
      <w:b/>
      <w:bCs w:val="0"/>
      <w:color w:val="006699"/>
      <w:lang w:val="it-IT"/>
    </w:rPr>
  </w:style>
  <w:style w:type="paragraph" w:styleId="Ttulo8">
    <w:name w:val="heading 8"/>
    <w:basedOn w:val="Normal"/>
    <w:next w:val="Normal"/>
    <w:qFormat/>
    <w:rsid w:val="0015350C"/>
    <w:pPr>
      <w:keepNext/>
      <w:numPr>
        <w:ilvl w:val="7"/>
        <w:numId w:val="2"/>
      </w:numPr>
      <w:jc w:val="center"/>
      <w:outlineLvl w:val="7"/>
    </w:pPr>
    <w:rPr>
      <w:b/>
      <w:iCs/>
      <w:sz w:val="32"/>
      <w:lang w:val="de-DE"/>
    </w:rPr>
  </w:style>
  <w:style w:type="paragraph" w:styleId="Ttulo9">
    <w:name w:val="heading 9"/>
    <w:basedOn w:val="Normal"/>
    <w:next w:val="Normal"/>
    <w:qFormat/>
    <w:rsid w:val="0015350C"/>
    <w:pPr>
      <w:keepNext/>
      <w:numPr>
        <w:ilvl w:val="8"/>
        <w:numId w:val="2"/>
      </w:numPr>
      <w:tabs>
        <w:tab w:val="left" w:pos="426"/>
        <w:tab w:val="left" w:pos="709"/>
      </w:tabs>
      <w:ind w:right="-71"/>
      <w:jc w:val="center"/>
      <w:outlineLvl w:val="8"/>
    </w:pPr>
    <w:rPr>
      <w:b/>
      <w:iCs/>
      <w:color w:val="006699"/>
      <w:sz w:val="40"/>
      <w:lang w:val="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15350C"/>
    <w:pPr>
      <w:tabs>
        <w:tab w:val="center" w:pos="4819"/>
        <w:tab w:val="right" w:pos="9638"/>
      </w:tabs>
      <w:jc w:val="both"/>
    </w:pPr>
    <w:rPr>
      <w:rFonts w:ascii="Times New Roman" w:hAnsi="Times New Roman" w:cs="Times New Roman"/>
      <w:bCs w:val="0"/>
      <w:sz w:val="24"/>
      <w:lang w:val="it-IT"/>
    </w:rPr>
  </w:style>
  <w:style w:type="paragraph" w:styleId="Rodap">
    <w:name w:val="footer"/>
    <w:basedOn w:val="Normal"/>
    <w:link w:val="RodapChar"/>
    <w:rsid w:val="0015350C"/>
    <w:pPr>
      <w:tabs>
        <w:tab w:val="center" w:pos="4320"/>
        <w:tab w:val="right" w:pos="8640"/>
      </w:tabs>
    </w:pPr>
  </w:style>
  <w:style w:type="paragraph" w:styleId="Remissivo1">
    <w:name w:val="index 1"/>
    <w:basedOn w:val="Normal"/>
    <w:next w:val="Normal"/>
    <w:autoRedefine/>
    <w:semiHidden/>
    <w:rsid w:val="0015350C"/>
    <w:pPr>
      <w:ind w:left="200" w:hanging="200"/>
    </w:pPr>
    <w:rPr>
      <w:color w:val="006699"/>
    </w:rPr>
  </w:style>
  <w:style w:type="paragraph" w:styleId="Remissivo2">
    <w:name w:val="index 2"/>
    <w:basedOn w:val="Normal"/>
    <w:next w:val="Normal"/>
    <w:autoRedefine/>
    <w:semiHidden/>
    <w:rsid w:val="0015350C"/>
    <w:pPr>
      <w:ind w:left="400" w:hanging="200"/>
    </w:pPr>
    <w:rPr>
      <w:color w:val="006699"/>
    </w:rPr>
  </w:style>
  <w:style w:type="paragraph" w:styleId="Remissivo3">
    <w:name w:val="index 3"/>
    <w:basedOn w:val="Normal"/>
    <w:next w:val="Normal"/>
    <w:autoRedefine/>
    <w:semiHidden/>
    <w:rsid w:val="0015350C"/>
    <w:pPr>
      <w:ind w:left="600" w:hanging="200"/>
    </w:pPr>
  </w:style>
  <w:style w:type="paragraph" w:styleId="Remissivo4">
    <w:name w:val="index 4"/>
    <w:basedOn w:val="Normal"/>
    <w:next w:val="Normal"/>
    <w:autoRedefine/>
    <w:semiHidden/>
    <w:rsid w:val="0015350C"/>
    <w:pPr>
      <w:ind w:left="800" w:hanging="200"/>
    </w:pPr>
  </w:style>
  <w:style w:type="paragraph" w:styleId="Remissivo5">
    <w:name w:val="index 5"/>
    <w:basedOn w:val="Normal"/>
    <w:next w:val="Normal"/>
    <w:autoRedefine/>
    <w:semiHidden/>
    <w:rsid w:val="0015350C"/>
    <w:pPr>
      <w:ind w:left="1000" w:hanging="200"/>
    </w:pPr>
  </w:style>
  <w:style w:type="paragraph" w:styleId="Remissivo6">
    <w:name w:val="index 6"/>
    <w:basedOn w:val="Normal"/>
    <w:next w:val="Normal"/>
    <w:autoRedefine/>
    <w:semiHidden/>
    <w:rsid w:val="0015350C"/>
    <w:pPr>
      <w:ind w:left="1200" w:hanging="200"/>
    </w:pPr>
  </w:style>
  <w:style w:type="paragraph" w:styleId="Remissivo7">
    <w:name w:val="index 7"/>
    <w:basedOn w:val="Normal"/>
    <w:next w:val="Normal"/>
    <w:autoRedefine/>
    <w:semiHidden/>
    <w:rsid w:val="0015350C"/>
    <w:pPr>
      <w:ind w:left="1400" w:hanging="200"/>
    </w:pPr>
  </w:style>
  <w:style w:type="paragraph" w:styleId="Remissivo8">
    <w:name w:val="index 8"/>
    <w:basedOn w:val="Normal"/>
    <w:next w:val="Normal"/>
    <w:autoRedefine/>
    <w:semiHidden/>
    <w:rsid w:val="0015350C"/>
    <w:pPr>
      <w:ind w:left="1600" w:hanging="200"/>
    </w:pPr>
  </w:style>
  <w:style w:type="paragraph" w:styleId="Remissivo9">
    <w:name w:val="index 9"/>
    <w:basedOn w:val="Normal"/>
    <w:next w:val="Normal"/>
    <w:autoRedefine/>
    <w:semiHidden/>
    <w:rsid w:val="0015350C"/>
    <w:pPr>
      <w:ind w:left="1800" w:hanging="200"/>
    </w:pPr>
  </w:style>
  <w:style w:type="paragraph" w:styleId="Ttulodendiceremissivo">
    <w:name w:val="index heading"/>
    <w:basedOn w:val="Normal"/>
    <w:next w:val="Remissivo1"/>
    <w:semiHidden/>
    <w:rsid w:val="0015350C"/>
  </w:style>
  <w:style w:type="paragraph" w:styleId="Sumrio2">
    <w:name w:val="toc 2"/>
    <w:basedOn w:val="Normal"/>
    <w:next w:val="Normal"/>
    <w:autoRedefine/>
    <w:uiPriority w:val="39"/>
    <w:rsid w:val="0015350C"/>
    <w:pPr>
      <w:ind w:left="200"/>
    </w:pPr>
    <w:rPr>
      <w:rFonts w:asciiTheme="minorHAnsi" w:hAnsiTheme="minorHAnsi" w:cstheme="minorHAnsi"/>
      <w:bCs w:val="0"/>
      <w:smallCaps/>
    </w:rPr>
  </w:style>
  <w:style w:type="paragraph" w:styleId="Sumrio1">
    <w:name w:val="toc 1"/>
    <w:basedOn w:val="Normal"/>
    <w:next w:val="Normal"/>
    <w:autoRedefine/>
    <w:uiPriority w:val="39"/>
    <w:rsid w:val="00BF681E"/>
    <w:pPr>
      <w:spacing w:before="120" w:after="120"/>
    </w:pPr>
    <w:rPr>
      <w:rFonts w:asciiTheme="minorHAnsi" w:hAnsiTheme="minorHAnsi" w:cstheme="minorHAnsi"/>
      <w:b/>
      <w:caps/>
    </w:rPr>
  </w:style>
  <w:style w:type="paragraph" w:styleId="Sumrio3">
    <w:name w:val="toc 3"/>
    <w:basedOn w:val="Normal"/>
    <w:next w:val="Normal"/>
    <w:autoRedefine/>
    <w:uiPriority w:val="39"/>
    <w:rsid w:val="0015350C"/>
    <w:pPr>
      <w:ind w:left="400"/>
    </w:pPr>
    <w:rPr>
      <w:rFonts w:asciiTheme="minorHAnsi" w:hAnsiTheme="minorHAnsi" w:cstheme="minorHAnsi"/>
      <w:bCs w:val="0"/>
      <w:i/>
      <w:iCs/>
    </w:rPr>
  </w:style>
  <w:style w:type="paragraph" w:styleId="Sumrio4">
    <w:name w:val="toc 4"/>
    <w:basedOn w:val="Normal"/>
    <w:next w:val="Normal"/>
    <w:autoRedefine/>
    <w:uiPriority w:val="39"/>
    <w:rsid w:val="0015350C"/>
    <w:pPr>
      <w:ind w:left="600"/>
    </w:pPr>
    <w:rPr>
      <w:rFonts w:asciiTheme="minorHAnsi" w:hAnsiTheme="minorHAnsi" w:cstheme="minorHAnsi"/>
      <w:bCs w:val="0"/>
      <w:sz w:val="18"/>
      <w:szCs w:val="18"/>
    </w:rPr>
  </w:style>
  <w:style w:type="paragraph" w:styleId="Sumrio5">
    <w:name w:val="toc 5"/>
    <w:basedOn w:val="Normal"/>
    <w:next w:val="Normal"/>
    <w:autoRedefine/>
    <w:uiPriority w:val="39"/>
    <w:rsid w:val="0015350C"/>
    <w:pPr>
      <w:ind w:left="800"/>
    </w:pPr>
    <w:rPr>
      <w:rFonts w:asciiTheme="minorHAnsi" w:hAnsiTheme="minorHAnsi" w:cstheme="minorHAnsi"/>
      <w:bCs w:val="0"/>
      <w:sz w:val="18"/>
      <w:szCs w:val="18"/>
    </w:rPr>
  </w:style>
  <w:style w:type="paragraph" w:styleId="Sumrio6">
    <w:name w:val="toc 6"/>
    <w:basedOn w:val="Normal"/>
    <w:next w:val="Normal"/>
    <w:autoRedefine/>
    <w:uiPriority w:val="39"/>
    <w:rsid w:val="0015350C"/>
    <w:pPr>
      <w:ind w:left="1000"/>
    </w:pPr>
    <w:rPr>
      <w:rFonts w:asciiTheme="minorHAnsi" w:hAnsiTheme="minorHAnsi" w:cstheme="minorHAnsi"/>
      <w:bCs w:val="0"/>
      <w:sz w:val="18"/>
      <w:szCs w:val="18"/>
    </w:rPr>
  </w:style>
  <w:style w:type="paragraph" w:styleId="Sumrio7">
    <w:name w:val="toc 7"/>
    <w:basedOn w:val="Normal"/>
    <w:next w:val="Normal"/>
    <w:autoRedefine/>
    <w:uiPriority w:val="39"/>
    <w:rsid w:val="0015350C"/>
    <w:pPr>
      <w:ind w:left="1200"/>
    </w:pPr>
    <w:rPr>
      <w:rFonts w:asciiTheme="minorHAnsi" w:hAnsiTheme="minorHAnsi" w:cstheme="minorHAnsi"/>
      <w:bCs w:val="0"/>
      <w:sz w:val="18"/>
      <w:szCs w:val="18"/>
    </w:rPr>
  </w:style>
  <w:style w:type="paragraph" w:styleId="Sumrio8">
    <w:name w:val="toc 8"/>
    <w:basedOn w:val="Normal"/>
    <w:next w:val="Normal"/>
    <w:autoRedefine/>
    <w:uiPriority w:val="39"/>
    <w:rsid w:val="0015350C"/>
    <w:pPr>
      <w:ind w:left="1400"/>
    </w:pPr>
    <w:rPr>
      <w:rFonts w:asciiTheme="minorHAnsi" w:hAnsiTheme="minorHAnsi" w:cstheme="minorHAnsi"/>
      <w:bCs w:val="0"/>
      <w:sz w:val="18"/>
      <w:szCs w:val="18"/>
    </w:rPr>
  </w:style>
  <w:style w:type="paragraph" w:styleId="Sumrio9">
    <w:name w:val="toc 9"/>
    <w:basedOn w:val="Normal"/>
    <w:next w:val="Normal"/>
    <w:autoRedefine/>
    <w:uiPriority w:val="39"/>
    <w:rsid w:val="0015350C"/>
    <w:pPr>
      <w:ind w:left="1600"/>
    </w:pPr>
    <w:rPr>
      <w:rFonts w:asciiTheme="minorHAnsi" w:hAnsiTheme="minorHAnsi" w:cstheme="minorHAnsi"/>
      <w:bCs w:val="0"/>
      <w:sz w:val="18"/>
      <w:szCs w:val="18"/>
    </w:rPr>
  </w:style>
  <w:style w:type="character" w:styleId="Hyperlink">
    <w:name w:val="Hyperlink"/>
    <w:basedOn w:val="Fontepargpadro"/>
    <w:uiPriority w:val="99"/>
    <w:rsid w:val="0015350C"/>
    <w:rPr>
      <w:color w:val="0000FF"/>
      <w:u w:val="single"/>
    </w:rPr>
  </w:style>
  <w:style w:type="character" w:styleId="HiperlinkVisitado">
    <w:name w:val="FollowedHyperlink"/>
    <w:basedOn w:val="Fontepargpadro"/>
    <w:rsid w:val="0015350C"/>
    <w:rPr>
      <w:color w:val="800080"/>
      <w:u w:val="single"/>
    </w:rPr>
  </w:style>
  <w:style w:type="paragraph" w:styleId="Corpodetexto">
    <w:name w:val="Body Text"/>
    <w:basedOn w:val="Normal"/>
    <w:link w:val="CorpodetextoChar"/>
    <w:rsid w:val="0015350C"/>
    <w:pPr>
      <w:jc w:val="both"/>
    </w:pPr>
    <w:rPr>
      <w:sz w:val="16"/>
      <w:lang w:val="it-IT"/>
    </w:rPr>
  </w:style>
  <w:style w:type="paragraph" w:styleId="Recuodecorpodetexto">
    <w:name w:val="Body Text Indent"/>
    <w:basedOn w:val="Normal"/>
    <w:link w:val="RecuodecorpodetextoChar"/>
    <w:rsid w:val="0015350C"/>
    <w:pPr>
      <w:jc w:val="both"/>
    </w:pPr>
    <w:rPr>
      <w:bCs w:val="0"/>
      <w:lang w:val="it-IT"/>
    </w:rPr>
  </w:style>
  <w:style w:type="paragraph" w:styleId="Corpodetexto2">
    <w:name w:val="Body Text 2"/>
    <w:basedOn w:val="Normal"/>
    <w:rsid w:val="0015350C"/>
    <w:pPr>
      <w:jc w:val="both"/>
    </w:pPr>
    <w:rPr>
      <w:lang w:val="it-IT"/>
    </w:rPr>
  </w:style>
  <w:style w:type="paragraph" w:styleId="Corpodetexto3">
    <w:name w:val="Body Text 3"/>
    <w:basedOn w:val="Normal"/>
    <w:rsid w:val="0015350C"/>
    <w:rPr>
      <w:sz w:val="16"/>
    </w:rPr>
  </w:style>
  <w:style w:type="character" w:styleId="Nmerodepgina">
    <w:name w:val="page number"/>
    <w:basedOn w:val="Fontepargpadro"/>
    <w:rsid w:val="00471C5C"/>
  </w:style>
  <w:style w:type="paragraph" w:styleId="Textodebalo">
    <w:name w:val="Balloon Text"/>
    <w:basedOn w:val="Normal"/>
    <w:link w:val="TextodebaloChar"/>
    <w:rsid w:val="0000005A"/>
    <w:rPr>
      <w:rFonts w:ascii="Tahoma" w:hAnsi="Tahoma" w:cs="Tahoma"/>
      <w:sz w:val="16"/>
      <w:szCs w:val="16"/>
    </w:rPr>
  </w:style>
  <w:style w:type="character" w:customStyle="1" w:styleId="TextodebaloChar">
    <w:name w:val="Texto de balão Char"/>
    <w:basedOn w:val="Fontepargpadro"/>
    <w:link w:val="Textodebalo"/>
    <w:rsid w:val="0000005A"/>
    <w:rPr>
      <w:rFonts w:ascii="Tahoma" w:hAnsi="Tahoma" w:cs="Tahoma"/>
      <w:bCs/>
      <w:sz w:val="16"/>
      <w:szCs w:val="16"/>
      <w:lang w:val="en-US" w:eastAsia="en-US"/>
    </w:rPr>
  </w:style>
  <w:style w:type="paragraph" w:styleId="PargrafodaLista">
    <w:name w:val="List Paragraph"/>
    <w:basedOn w:val="Normal"/>
    <w:uiPriority w:val="1"/>
    <w:qFormat/>
    <w:rsid w:val="006E5D68"/>
    <w:pPr>
      <w:ind w:left="720"/>
      <w:contextualSpacing/>
    </w:pPr>
  </w:style>
  <w:style w:type="character" w:customStyle="1" w:styleId="hps">
    <w:name w:val="hps"/>
    <w:basedOn w:val="Fontepargpadro"/>
    <w:rsid w:val="000F1567"/>
  </w:style>
  <w:style w:type="character" w:styleId="nfase">
    <w:name w:val="Emphasis"/>
    <w:basedOn w:val="Fontepargpadro"/>
    <w:uiPriority w:val="20"/>
    <w:qFormat/>
    <w:rsid w:val="001135C0"/>
    <w:rPr>
      <w:b/>
      <w:bCs/>
      <w:i w:val="0"/>
      <w:iCs w:val="0"/>
    </w:rPr>
  </w:style>
  <w:style w:type="paragraph" w:styleId="Recuodecorpodetexto2">
    <w:name w:val="Body Text Indent 2"/>
    <w:basedOn w:val="Normal"/>
    <w:link w:val="Recuodecorpodetexto2Char"/>
    <w:rsid w:val="0000261A"/>
    <w:pPr>
      <w:spacing w:after="120" w:line="480" w:lineRule="auto"/>
      <w:ind w:left="283"/>
    </w:pPr>
  </w:style>
  <w:style w:type="character" w:customStyle="1" w:styleId="Recuodecorpodetexto2Char">
    <w:name w:val="Recuo de corpo de texto 2 Char"/>
    <w:basedOn w:val="Fontepargpadro"/>
    <w:link w:val="Recuodecorpodetexto2"/>
    <w:rsid w:val="0000261A"/>
    <w:rPr>
      <w:rFonts w:ascii="Arial" w:hAnsi="Arial" w:cs="Arial"/>
      <w:bCs/>
      <w:lang w:val="en-US" w:eastAsia="en-US"/>
    </w:rPr>
  </w:style>
  <w:style w:type="table" w:styleId="Tabelacomgrade">
    <w:name w:val="Table Grid"/>
    <w:basedOn w:val="Tabelanormal"/>
    <w:uiPriority w:val="39"/>
    <w:rsid w:val="00951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7C64"/>
    <w:pPr>
      <w:autoSpaceDE w:val="0"/>
      <w:autoSpaceDN w:val="0"/>
      <w:adjustRightInd w:val="0"/>
    </w:pPr>
    <w:rPr>
      <w:color w:val="000000"/>
      <w:sz w:val="24"/>
      <w:szCs w:val="24"/>
    </w:rPr>
  </w:style>
  <w:style w:type="character" w:styleId="Meno">
    <w:name w:val="Mention"/>
    <w:basedOn w:val="Fontepargpadro"/>
    <w:uiPriority w:val="99"/>
    <w:semiHidden/>
    <w:unhideWhenUsed/>
    <w:rsid w:val="003E0210"/>
    <w:rPr>
      <w:color w:val="2B579A"/>
      <w:shd w:val="clear" w:color="auto" w:fill="E6E6E6"/>
    </w:rPr>
  </w:style>
  <w:style w:type="character" w:customStyle="1" w:styleId="RodapChar">
    <w:name w:val="Rodapé Char"/>
    <w:basedOn w:val="Fontepargpadro"/>
    <w:link w:val="Rodap"/>
    <w:rsid w:val="007A15C3"/>
    <w:rPr>
      <w:rFonts w:ascii="Arial" w:hAnsi="Arial" w:cs="Arial"/>
      <w:bCs/>
      <w:lang w:val="en-US" w:eastAsia="en-US"/>
    </w:rPr>
  </w:style>
  <w:style w:type="character" w:customStyle="1" w:styleId="l852resultmaintitle">
    <w:name w:val="l852_resultmaintitle"/>
    <w:basedOn w:val="Fontepargpadro"/>
    <w:rsid w:val="003447EE"/>
  </w:style>
  <w:style w:type="character" w:styleId="MenoPendente">
    <w:name w:val="Unresolved Mention"/>
    <w:basedOn w:val="Fontepargpadro"/>
    <w:uiPriority w:val="99"/>
    <w:semiHidden/>
    <w:unhideWhenUsed/>
    <w:rsid w:val="009849A4"/>
    <w:rPr>
      <w:color w:val="605E5C"/>
      <w:shd w:val="clear" w:color="auto" w:fill="E1DFDD"/>
    </w:rPr>
  </w:style>
  <w:style w:type="paragraph" w:styleId="Reviso">
    <w:name w:val="Revision"/>
    <w:hidden/>
    <w:uiPriority w:val="99"/>
    <w:semiHidden/>
    <w:rsid w:val="00716D0A"/>
    <w:rPr>
      <w:rFonts w:ascii="Arial" w:hAnsi="Arial" w:cs="Arial"/>
      <w:bCs/>
      <w:lang w:val="en-US" w:eastAsia="en-US"/>
    </w:rPr>
  </w:style>
  <w:style w:type="character" w:styleId="Refdecomentrio">
    <w:name w:val="annotation reference"/>
    <w:basedOn w:val="Fontepargpadro"/>
    <w:semiHidden/>
    <w:unhideWhenUsed/>
    <w:rsid w:val="00716D0A"/>
    <w:rPr>
      <w:sz w:val="16"/>
      <w:szCs w:val="16"/>
    </w:rPr>
  </w:style>
  <w:style w:type="paragraph" w:styleId="Textodecomentrio">
    <w:name w:val="annotation text"/>
    <w:basedOn w:val="Normal"/>
    <w:link w:val="TextodecomentrioChar"/>
    <w:semiHidden/>
    <w:unhideWhenUsed/>
    <w:rsid w:val="00716D0A"/>
  </w:style>
  <w:style w:type="character" w:customStyle="1" w:styleId="TextodecomentrioChar">
    <w:name w:val="Texto de comentário Char"/>
    <w:basedOn w:val="Fontepargpadro"/>
    <w:link w:val="Textodecomentrio"/>
    <w:semiHidden/>
    <w:rsid w:val="00716D0A"/>
    <w:rPr>
      <w:rFonts w:ascii="Arial" w:hAnsi="Arial" w:cs="Arial"/>
      <w:bCs/>
      <w:lang w:val="en-US" w:eastAsia="en-US"/>
    </w:rPr>
  </w:style>
  <w:style w:type="paragraph" w:styleId="Assuntodocomentrio">
    <w:name w:val="annotation subject"/>
    <w:basedOn w:val="Textodecomentrio"/>
    <w:next w:val="Textodecomentrio"/>
    <w:link w:val="AssuntodocomentrioChar"/>
    <w:semiHidden/>
    <w:unhideWhenUsed/>
    <w:rsid w:val="00716D0A"/>
    <w:rPr>
      <w:b/>
    </w:rPr>
  </w:style>
  <w:style w:type="character" w:customStyle="1" w:styleId="AssuntodocomentrioChar">
    <w:name w:val="Assunto do comentário Char"/>
    <w:basedOn w:val="TextodecomentrioChar"/>
    <w:link w:val="Assuntodocomentrio"/>
    <w:semiHidden/>
    <w:rsid w:val="00716D0A"/>
    <w:rPr>
      <w:rFonts w:ascii="Arial" w:hAnsi="Arial" w:cs="Arial"/>
      <w:b/>
      <w:bCs/>
      <w:lang w:val="en-US" w:eastAsia="en-US"/>
    </w:rPr>
  </w:style>
  <w:style w:type="paragraph" w:customStyle="1" w:styleId="MBQBodyText">
    <w:name w:val="MBQ Body Text"/>
    <w:basedOn w:val="Normal"/>
    <w:qFormat/>
    <w:rsid w:val="00250C80"/>
    <w:pPr>
      <w:spacing w:after="160" w:line="259" w:lineRule="auto"/>
    </w:pPr>
    <w:rPr>
      <w:rFonts w:eastAsia="Calibri" w:cs="Times New Roman"/>
      <w:bCs w:val="0"/>
      <w:szCs w:val="22"/>
    </w:rPr>
  </w:style>
  <w:style w:type="character" w:customStyle="1" w:styleId="hgkelc">
    <w:name w:val="hgkelc"/>
    <w:basedOn w:val="Fontepargpadro"/>
    <w:rsid w:val="008B15DA"/>
  </w:style>
  <w:style w:type="paragraph" w:customStyle="1" w:styleId="TableHeader">
    <w:name w:val="Table Header"/>
    <w:basedOn w:val="Normal"/>
    <w:rsid w:val="00FE561D"/>
    <w:pPr>
      <w:keepNext/>
      <w:keepLines/>
      <w:spacing w:before="60" w:after="60"/>
    </w:pPr>
    <w:rPr>
      <w:rFonts w:cs="Times New Roman"/>
      <w:b/>
      <w:bCs w:val="0"/>
      <w:sz w:val="16"/>
      <w:szCs w:val="24"/>
      <w:lang w:val="en-US"/>
    </w:rPr>
  </w:style>
  <w:style w:type="paragraph" w:customStyle="1" w:styleId="Table">
    <w:name w:val="Table"/>
    <w:basedOn w:val="Normal"/>
    <w:rsid w:val="00FE561D"/>
    <w:pPr>
      <w:spacing w:before="60" w:after="60"/>
    </w:pPr>
    <w:rPr>
      <w:rFonts w:cs="Times New Roman"/>
      <w:bCs w:val="0"/>
      <w:sz w:val="16"/>
      <w:szCs w:val="24"/>
      <w:lang w:val="en-US"/>
    </w:rPr>
  </w:style>
  <w:style w:type="paragraph" w:styleId="CabealhodoSumrio">
    <w:name w:val="TOC Heading"/>
    <w:basedOn w:val="Ttulo1"/>
    <w:next w:val="Normal"/>
    <w:uiPriority w:val="39"/>
    <w:unhideWhenUsed/>
    <w:qFormat/>
    <w:rsid w:val="00317756"/>
    <w:pPr>
      <w:keepLines/>
      <w:spacing w:line="259" w:lineRule="auto"/>
      <w:outlineLvl w:val="9"/>
    </w:pPr>
    <w:rPr>
      <w:rFonts w:asciiTheme="majorHAnsi" w:eastAsiaTheme="majorEastAsia" w:hAnsiTheme="majorHAnsi" w:cstheme="majorBidi"/>
      <w:b w:val="0"/>
      <w:bCs w:val="0"/>
      <w:iCs w:val="0"/>
      <w:color w:val="365F91" w:themeColor="accent1" w:themeShade="BF"/>
      <w:szCs w:val="32"/>
      <w:u w:val="none"/>
      <w:lang w:val="pt-BR" w:eastAsia="pt-BR"/>
    </w:rPr>
  </w:style>
  <w:style w:type="paragraph" w:customStyle="1" w:styleId="TableParagraph">
    <w:name w:val="Table Paragraph"/>
    <w:basedOn w:val="Normal"/>
    <w:uiPriority w:val="1"/>
    <w:qFormat/>
    <w:rsid w:val="008A3896"/>
    <w:pPr>
      <w:widowControl w:val="0"/>
      <w:autoSpaceDE w:val="0"/>
      <w:autoSpaceDN w:val="0"/>
      <w:ind w:left="107"/>
    </w:pPr>
    <w:rPr>
      <w:rFonts w:eastAsia="Arial"/>
      <w:bCs w:val="0"/>
      <w:sz w:val="22"/>
      <w:szCs w:val="22"/>
      <w:lang w:val="en-US"/>
    </w:rPr>
  </w:style>
  <w:style w:type="character" w:customStyle="1" w:styleId="ts-alignment-element-highlighted">
    <w:name w:val="ts-alignment-element-highlighted"/>
    <w:basedOn w:val="Fontepargpadro"/>
    <w:rsid w:val="008A3896"/>
  </w:style>
  <w:style w:type="character" w:customStyle="1" w:styleId="ts-alignment-element">
    <w:name w:val="ts-alignment-element"/>
    <w:basedOn w:val="Fontepargpadro"/>
    <w:rsid w:val="008A3896"/>
  </w:style>
  <w:style w:type="table" w:customStyle="1" w:styleId="TableNormal">
    <w:name w:val="Table Normal"/>
    <w:uiPriority w:val="2"/>
    <w:semiHidden/>
    <w:unhideWhenUsed/>
    <w:qFormat/>
    <w:rsid w:val="009C32A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tulodendicedeautoridades">
    <w:name w:val="toa heading"/>
    <w:basedOn w:val="Normal"/>
    <w:next w:val="Normal"/>
    <w:semiHidden/>
    <w:unhideWhenUsed/>
    <w:rsid w:val="007D4A4C"/>
    <w:pPr>
      <w:spacing w:before="120"/>
    </w:pPr>
    <w:rPr>
      <w:rFonts w:asciiTheme="majorHAnsi" w:eastAsiaTheme="majorEastAsia" w:hAnsiTheme="majorHAnsi" w:cstheme="majorBidi"/>
      <w:b/>
      <w:sz w:val="24"/>
      <w:szCs w:val="24"/>
    </w:rPr>
  </w:style>
  <w:style w:type="paragraph" w:styleId="Assinatura">
    <w:name w:val="Signature"/>
    <w:basedOn w:val="Normal"/>
    <w:link w:val="AssinaturaChar"/>
    <w:semiHidden/>
    <w:unhideWhenUsed/>
    <w:rsid w:val="00D92E4C"/>
    <w:pPr>
      <w:ind w:left="4252"/>
    </w:pPr>
  </w:style>
  <w:style w:type="character" w:customStyle="1" w:styleId="AssinaturaChar">
    <w:name w:val="Assinatura Char"/>
    <w:basedOn w:val="Fontepargpadro"/>
    <w:link w:val="Assinatura"/>
    <w:semiHidden/>
    <w:rsid w:val="00D92E4C"/>
    <w:rPr>
      <w:rFonts w:ascii="Arial" w:hAnsi="Arial" w:cs="Arial"/>
      <w:bCs/>
      <w:lang w:eastAsia="en-US"/>
    </w:rPr>
  </w:style>
  <w:style w:type="paragraph" w:styleId="AssinaturadeEmail">
    <w:name w:val="E-mail Signature"/>
    <w:basedOn w:val="Normal"/>
    <w:link w:val="AssinaturadeEmailChar"/>
    <w:semiHidden/>
    <w:unhideWhenUsed/>
    <w:rsid w:val="00D92E4C"/>
  </w:style>
  <w:style w:type="character" w:customStyle="1" w:styleId="AssinaturadeEmailChar">
    <w:name w:val="Assinatura de Email Char"/>
    <w:basedOn w:val="Fontepargpadro"/>
    <w:link w:val="AssinaturadeEmail"/>
    <w:semiHidden/>
    <w:rsid w:val="00D92E4C"/>
    <w:rPr>
      <w:rFonts w:ascii="Arial" w:hAnsi="Arial" w:cs="Arial"/>
      <w:bCs/>
      <w:lang w:eastAsia="en-US"/>
    </w:rPr>
  </w:style>
  <w:style w:type="paragraph" w:styleId="Bibliografia">
    <w:name w:val="Bibliography"/>
    <w:basedOn w:val="Normal"/>
    <w:next w:val="Normal"/>
    <w:uiPriority w:val="37"/>
    <w:semiHidden/>
    <w:unhideWhenUsed/>
    <w:rsid w:val="00D92E4C"/>
  </w:style>
  <w:style w:type="paragraph" w:styleId="Cabealhodamensagem">
    <w:name w:val="Message Header"/>
    <w:basedOn w:val="Normal"/>
    <w:link w:val="CabealhodamensagemChar"/>
    <w:semiHidden/>
    <w:unhideWhenUsed/>
    <w:rsid w:val="00D92E4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semiHidden/>
    <w:rsid w:val="00D92E4C"/>
    <w:rPr>
      <w:rFonts w:asciiTheme="majorHAnsi" w:eastAsiaTheme="majorEastAsia" w:hAnsiTheme="majorHAnsi" w:cstheme="majorBidi"/>
      <w:bCs/>
      <w:sz w:val="24"/>
      <w:szCs w:val="24"/>
      <w:shd w:val="pct20" w:color="auto" w:fill="auto"/>
      <w:lang w:eastAsia="en-US"/>
    </w:rPr>
  </w:style>
  <w:style w:type="paragraph" w:styleId="Citao">
    <w:name w:val="Quote"/>
    <w:basedOn w:val="Normal"/>
    <w:next w:val="Normal"/>
    <w:link w:val="CitaoChar"/>
    <w:uiPriority w:val="29"/>
    <w:qFormat/>
    <w:rsid w:val="00D92E4C"/>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D92E4C"/>
    <w:rPr>
      <w:rFonts w:ascii="Arial" w:hAnsi="Arial" w:cs="Arial"/>
      <w:bCs/>
      <w:i/>
      <w:iCs/>
      <w:color w:val="404040" w:themeColor="text1" w:themeTint="BF"/>
      <w:lang w:eastAsia="en-US"/>
    </w:rPr>
  </w:style>
  <w:style w:type="paragraph" w:styleId="CitaoIntensa">
    <w:name w:val="Intense Quote"/>
    <w:basedOn w:val="Normal"/>
    <w:next w:val="Normal"/>
    <w:link w:val="CitaoIntensaChar"/>
    <w:uiPriority w:val="30"/>
    <w:qFormat/>
    <w:rsid w:val="00D92E4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D92E4C"/>
    <w:rPr>
      <w:rFonts w:ascii="Arial" w:hAnsi="Arial" w:cs="Arial"/>
      <w:bCs/>
      <w:i/>
      <w:iCs/>
      <w:color w:val="4F81BD" w:themeColor="accent1"/>
      <w:lang w:eastAsia="en-US"/>
    </w:rPr>
  </w:style>
  <w:style w:type="paragraph" w:styleId="Commarcadores">
    <w:name w:val="List Bullet"/>
    <w:basedOn w:val="Normal"/>
    <w:semiHidden/>
    <w:unhideWhenUsed/>
    <w:rsid w:val="00D92E4C"/>
    <w:pPr>
      <w:numPr>
        <w:numId w:val="17"/>
      </w:numPr>
      <w:contextualSpacing/>
    </w:pPr>
  </w:style>
  <w:style w:type="paragraph" w:styleId="Commarcadores2">
    <w:name w:val="List Bullet 2"/>
    <w:basedOn w:val="Normal"/>
    <w:semiHidden/>
    <w:unhideWhenUsed/>
    <w:rsid w:val="00D92E4C"/>
    <w:pPr>
      <w:numPr>
        <w:numId w:val="18"/>
      </w:numPr>
      <w:contextualSpacing/>
    </w:pPr>
  </w:style>
  <w:style w:type="paragraph" w:styleId="Commarcadores3">
    <w:name w:val="List Bullet 3"/>
    <w:basedOn w:val="Normal"/>
    <w:semiHidden/>
    <w:unhideWhenUsed/>
    <w:rsid w:val="00D92E4C"/>
    <w:pPr>
      <w:numPr>
        <w:numId w:val="19"/>
      </w:numPr>
      <w:contextualSpacing/>
    </w:pPr>
  </w:style>
  <w:style w:type="paragraph" w:styleId="Commarcadores4">
    <w:name w:val="List Bullet 4"/>
    <w:basedOn w:val="Normal"/>
    <w:semiHidden/>
    <w:unhideWhenUsed/>
    <w:rsid w:val="00D92E4C"/>
    <w:pPr>
      <w:numPr>
        <w:numId w:val="20"/>
      </w:numPr>
      <w:contextualSpacing/>
    </w:pPr>
  </w:style>
  <w:style w:type="paragraph" w:styleId="Commarcadores5">
    <w:name w:val="List Bullet 5"/>
    <w:basedOn w:val="Normal"/>
    <w:semiHidden/>
    <w:unhideWhenUsed/>
    <w:rsid w:val="00D92E4C"/>
    <w:pPr>
      <w:numPr>
        <w:numId w:val="21"/>
      </w:numPr>
      <w:contextualSpacing/>
    </w:pPr>
  </w:style>
  <w:style w:type="paragraph" w:styleId="Data">
    <w:name w:val="Date"/>
    <w:basedOn w:val="Normal"/>
    <w:next w:val="Normal"/>
    <w:link w:val="DataChar"/>
    <w:rsid w:val="00D92E4C"/>
  </w:style>
  <w:style w:type="character" w:customStyle="1" w:styleId="DataChar">
    <w:name w:val="Data Char"/>
    <w:basedOn w:val="Fontepargpadro"/>
    <w:link w:val="Data"/>
    <w:rsid w:val="00D92E4C"/>
    <w:rPr>
      <w:rFonts w:ascii="Arial" w:hAnsi="Arial" w:cs="Arial"/>
      <w:bCs/>
      <w:lang w:eastAsia="en-US"/>
    </w:rPr>
  </w:style>
  <w:style w:type="paragraph" w:styleId="Destinatrio">
    <w:name w:val="envelope address"/>
    <w:basedOn w:val="Normal"/>
    <w:semiHidden/>
    <w:unhideWhenUsed/>
    <w:rsid w:val="00D92E4C"/>
    <w:pPr>
      <w:framePr w:w="7938" w:h="1984" w:hRule="exact" w:hSpace="141" w:wrap="auto" w:hAnchor="page" w:xAlign="center" w:yAlign="bottom"/>
      <w:ind w:left="2835"/>
    </w:pPr>
    <w:rPr>
      <w:rFonts w:asciiTheme="majorHAnsi" w:eastAsiaTheme="majorEastAsia" w:hAnsiTheme="majorHAnsi" w:cstheme="majorBidi"/>
      <w:sz w:val="24"/>
      <w:szCs w:val="24"/>
    </w:rPr>
  </w:style>
  <w:style w:type="paragraph" w:styleId="Encerramento">
    <w:name w:val="Closing"/>
    <w:basedOn w:val="Normal"/>
    <w:link w:val="EncerramentoChar"/>
    <w:semiHidden/>
    <w:unhideWhenUsed/>
    <w:rsid w:val="00D92E4C"/>
    <w:pPr>
      <w:ind w:left="4252"/>
    </w:pPr>
  </w:style>
  <w:style w:type="character" w:customStyle="1" w:styleId="EncerramentoChar">
    <w:name w:val="Encerramento Char"/>
    <w:basedOn w:val="Fontepargpadro"/>
    <w:link w:val="Encerramento"/>
    <w:semiHidden/>
    <w:rsid w:val="00D92E4C"/>
    <w:rPr>
      <w:rFonts w:ascii="Arial" w:hAnsi="Arial" w:cs="Arial"/>
      <w:bCs/>
      <w:lang w:eastAsia="en-US"/>
    </w:rPr>
  </w:style>
  <w:style w:type="paragraph" w:styleId="EndereoHTML">
    <w:name w:val="HTML Address"/>
    <w:basedOn w:val="Normal"/>
    <w:link w:val="EndereoHTMLChar"/>
    <w:semiHidden/>
    <w:unhideWhenUsed/>
    <w:rsid w:val="00D92E4C"/>
    <w:rPr>
      <w:i/>
      <w:iCs/>
    </w:rPr>
  </w:style>
  <w:style w:type="character" w:customStyle="1" w:styleId="EndereoHTMLChar">
    <w:name w:val="Endereço HTML Char"/>
    <w:basedOn w:val="Fontepargpadro"/>
    <w:link w:val="EndereoHTML"/>
    <w:semiHidden/>
    <w:rsid w:val="00D92E4C"/>
    <w:rPr>
      <w:rFonts w:ascii="Arial" w:hAnsi="Arial" w:cs="Arial"/>
      <w:bCs/>
      <w:i/>
      <w:iCs/>
      <w:lang w:eastAsia="en-US"/>
    </w:rPr>
  </w:style>
  <w:style w:type="paragraph" w:styleId="ndicedeautoridades">
    <w:name w:val="table of authorities"/>
    <w:basedOn w:val="Normal"/>
    <w:next w:val="Normal"/>
    <w:semiHidden/>
    <w:unhideWhenUsed/>
    <w:rsid w:val="00D92E4C"/>
    <w:pPr>
      <w:ind w:left="200" w:hanging="200"/>
    </w:pPr>
  </w:style>
  <w:style w:type="paragraph" w:styleId="ndicedeilustraes">
    <w:name w:val="table of figures"/>
    <w:basedOn w:val="Normal"/>
    <w:next w:val="Normal"/>
    <w:semiHidden/>
    <w:unhideWhenUsed/>
    <w:rsid w:val="00D92E4C"/>
  </w:style>
  <w:style w:type="paragraph" w:styleId="Legenda">
    <w:name w:val="caption"/>
    <w:basedOn w:val="Normal"/>
    <w:next w:val="Normal"/>
    <w:semiHidden/>
    <w:unhideWhenUsed/>
    <w:qFormat/>
    <w:rsid w:val="00D92E4C"/>
    <w:pPr>
      <w:spacing w:after="200"/>
    </w:pPr>
    <w:rPr>
      <w:i/>
      <w:iCs/>
      <w:color w:val="1F497D" w:themeColor="text2"/>
      <w:sz w:val="18"/>
      <w:szCs w:val="18"/>
    </w:rPr>
  </w:style>
  <w:style w:type="paragraph" w:styleId="Lista">
    <w:name w:val="List"/>
    <w:basedOn w:val="Normal"/>
    <w:semiHidden/>
    <w:unhideWhenUsed/>
    <w:rsid w:val="00D92E4C"/>
    <w:pPr>
      <w:ind w:left="283" w:hanging="283"/>
      <w:contextualSpacing/>
    </w:pPr>
  </w:style>
  <w:style w:type="paragraph" w:styleId="Lista2">
    <w:name w:val="List 2"/>
    <w:basedOn w:val="Normal"/>
    <w:semiHidden/>
    <w:unhideWhenUsed/>
    <w:rsid w:val="00D92E4C"/>
    <w:pPr>
      <w:ind w:left="566" w:hanging="283"/>
      <w:contextualSpacing/>
    </w:pPr>
  </w:style>
  <w:style w:type="paragraph" w:styleId="Lista3">
    <w:name w:val="List 3"/>
    <w:basedOn w:val="Normal"/>
    <w:semiHidden/>
    <w:unhideWhenUsed/>
    <w:rsid w:val="00D92E4C"/>
    <w:pPr>
      <w:ind w:left="849" w:hanging="283"/>
      <w:contextualSpacing/>
    </w:pPr>
  </w:style>
  <w:style w:type="paragraph" w:styleId="Lista4">
    <w:name w:val="List 4"/>
    <w:basedOn w:val="Normal"/>
    <w:rsid w:val="00D92E4C"/>
    <w:pPr>
      <w:ind w:left="1132" w:hanging="283"/>
      <w:contextualSpacing/>
    </w:pPr>
  </w:style>
  <w:style w:type="paragraph" w:styleId="Lista5">
    <w:name w:val="List 5"/>
    <w:basedOn w:val="Normal"/>
    <w:rsid w:val="00D92E4C"/>
    <w:pPr>
      <w:ind w:left="1415" w:hanging="283"/>
      <w:contextualSpacing/>
    </w:pPr>
  </w:style>
  <w:style w:type="paragraph" w:styleId="Listadecontinuao">
    <w:name w:val="List Continue"/>
    <w:basedOn w:val="Normal"/>
    <w:semiHidden/>
    <w:unhideWhenUsed/>
    <w:rsid w:val="00D92E4C"/>
    <w:pPr>
      <w:spacing w:after="120"/>
      <w:ind w:left="283"/>
      <w:contextualSpacing/>
    </w:pPr>
  </w:style>
  <w:style w:type="paragraph" w:styleId="Listadecontinuao2">
    <w:name w:val="List Continue 2"/>
    <w:basedOn w:val="Normal"/>
    <w:semiHidden/>
    <w:unhideWhenUsed/>
    <w:rsid w:val="00D92E4C"/>
    <w:pPr>
      <w:spacing w:after="120"/>
      <w:ind w:left="566"/>
      <w:contextualSpacing/>
    </w:pPr>
  </w:style>
  <w:style w:type="paragraph" w:styleId="Listadecontinuao3">
    <w:name w:val="List Continue 3"/>
    <w:basedOn w:val="Normal"/>
    <w:semiHidden/>
    <w:unhideWhenUsed/>
    <w:rsid w:val="00D92E4C"/>
    <w:pPr>
      <w:spacing w:after="120"/>
      <w:ind w:left="849"/>
      <w:contextualSpacing/>
    </w:pPr>
  </w:style>
  <w:style w:type="paragraph" w:styleId="Listadecontinuao4">
    <w:name w:val="List Continue 4"/>
    <w:basedOn w:val="Normal"/>
    <w:semiHidden/>
    <w:unhideWhenUsed/>
    <w:rsid w:val="00D92E4C"/>
    <w:pPr>
      <w:spacing w:after="120"/>
      <w:ind w:left="1132"/>
      <w:contextualSpacing/>
    </w:pPr>
  </w:style>
  <w:style w:type="paragraph" w:styleId="Listadecontinuao5">
    <w:name w:val="List Continue 5"/>
    <w:basedOn w:val="Normal"/>
    <w:semiHidden/>
    <w:unhideWhenUsed/>
    <w:rsid w:val="00D92E4C"/>
    <w:pPr>
      <w:spacing w:after="120"/>
      <w:ind w:left="1415"/>
      <w:contextualSpacing/>
    </w:pPr>
  </w:style>
  <w:style w:type="paragraph" w:styleId="MapadoDocumento">
    <w:name w:val="Document Map"/>
    <w:basedOn w:val="Normal"/>
    <w:link w:val="MapadoDocumentoChar"/>
    <w:semiHidden/>
    <w:unhideWhenUsed/>
    <w:rsid w:val="00D92E4C"/>
    <w:rPr>
      <w:rFonts w:ascii="Segoe UI" w:hAnsi="Segoe UI" w:cs="Segoe UI"/>
      <w:sz w:val="16"/>
      <w:szCs w:val="16"/>
    </w:rPr>
  </w:style>
  <w:style w:type="character" w:customStyle="1" w:styleId="MapadoDocumentoChar">
    <w:name w:val="Mapa do Documento Char"/>
    <w:basedOn w:val="Fontepargpadro"/>
    <w:link w:val="MapadoDocumento"/>
    <w:semiHidden/>
    <w:rsid w:val="00D92E4C"/>
    <w:rPr>
      <w:rFonts w:ascii="Segoe UI" w:hAnsi="Segoe UI" w:cs="Segoe UI"/>
      <w:bCs/>
      <w:sz w:val="16"/>
      <w:szCs w:val="16"/>
      <w:lang w:eastAsia="en-US"/>
    </w:rPr>
  </w:style>
  <w:style w:type="paragraph" w:styleId="NormalWeb">
    <w:name w:val="Normal (Web)"/>
    <w:basedOn w:val="Normal"/>
    <w:semiHidden/>
    <w:unhideWhenUsed/>
    <w:rsid w:val="00D92E4C"/>
    <w:rPr>
      <w:rFonts w:ascii="Times New Roman" w:hAnsi="Times New Roman" w:cs="Times New Roman"/>
      <w:sz w:val="24"/>
      <w:szCs w:val="24"/>
    </w:rPr>
  </w:style>
  <w:style w:type="paragraph" w:styleId="Numerada">
    <w:name w:val="List Number"/>
    <w:basedOn w:val="Normal"/>
    <w:rsid w:val="00D92E4C"/>
    <w:pPr>
      <w:numPr>
        <w:numId w:val="22"/>
      </w:numPr>
      <w:contextualSpacing/>
    </w:pPr>
  </w:style>
  <w:style w:type="paragraph" w:styleId="Numerada2">
    <w:name w:val="List Number 2"/>
    <w:basedOn w:val="Normal"/>
    <w:semiHidden/>
    <w:unhideWhenUsed/>
    <w:rsid w:val="00D92E4C"/>
    <w:pPr>
      <w:numPr>
        <w:numId w:val="23"/>
      </w:numPr>
      <w:contextualSpacing/>
    </w:pPr>
  </w:style>
  <w:style w:type="paragraph" w:styleId="Numerada3">
    <w:name w:val="List Number 3"/>
    <w:basedOn w:val="Normal"/>
    <w:semiHidden/>
    <w:unhideWhenUsed/>
    <w:rsid w:val="00D92E4C"/>
    <w:pPr>
      <w:numPr>
        <w:numId w:val="24"/>
      </w:numPr>
      <w:contextualSpacing/>
    </w:pPr>
  </w:style>
  <w:style w:type="paragraph" w:styleId="Numerada4">
    <w:name w:val="List Number 4"/>
    <w:basedOn w:val="Normal"/>
    <w:semiHidden/>
    <w:unhideWhenUsed/>
    <w:rsid w:val="00D92E4C"/>
    <w:pPr>
      <w:numPr>
        <w:numId w:val="25"/>
      </w:numPr>
      <w:contextualSpacing/>
    </w:pPr>
  </w:style>
  <w:style w:type="paragraph" w:styleId="Numerada5">
    <w:name w:val="List Number 5"/>
    <w:basedOn w:val="Normal"/>
    <w:semiHidden/>
    <w:unhideWhenUsed/>
    <w:rsid w:val="00D92E4C"/>
    <w:pPr>
      <w:numPr>
        <w:numId w:val="26"/>
      </w:numPr>
      <w:contextualSpacing/>
    </w:pPr>
  </w:style>
  <w:style w:type="paragraph" w:styleId="Pr-formataoHTML">
    <w:name w:val="HTML Preformatted"/>
    <w:basedOn w:val="Normal"/>
    <w:link w:val="Pr-formataoHTMLChar"/>
    <w:semiHidden/>
    <w:unhideWhenUsed/>
    <w:rsid w:val="00D92E4C"/>
    <w:rPr>
      <w:rFonts w:ascii="Consolas" w:hAnsi="Consolas"/>
    </w:rPr>
  </w:style>
  <w:style w:type="character" w:customStyle="1" w:styleId="Pr-formataoHTMLChar">
    <w:name w:val="Pré-formatação HTML Char"/>
    <w:basedOn w:val="Fontepargpadro"/>
    <w:link w:val="Pr-formataoHTML"/>
    <w:semiHidden/>
    <w:rsid w:val="00D92E4C"/>
    <w:rPr>
      <w:rFonts w:ascii="Consolas" w:hAnsi="Consolas" w:cs="Arial"/>
      <w:bCs/>
      <w:lang w:eastAsia="en-US"/>
    </w:rPr>
  </w:style>
  <w:style w:type="paragraph" w:styleId="Primeirorecuodecorpodetexto">
    <w:name w:val="Body Text First Indent"/>
    <w:basedOn w:val="Corpodetexto"/>
    <w:link w:val="PrimeirorecuodecorpodetextoChar"/>
    <w:rsid w:val="00D92E4C"/>
    <w:pPr>
      <w:ind w:firstLine="360"/>
      <w:jc w:val="left"/>
    </w:pPr>
    <w:rPr>
      <w:sz w:val="20"/>
      <w:lang w:val="pt-BR"/>
    </w:rPr>
  </w:style>
  <w:style w:type="character" w:customStyle="1" w:styleId="CorpodetextoChar">
    <w:name w:val="Corpo de texto Char"/>
    <w:basedOn w:val="Fontepargpadro"/>
    <w:link w:val="Corpodetexto"/>
    <w:rsid w:val="00D92E4C"/>
    <w:rPr>
      <w:rFonts w:ascii="Arial" w:hAnsi="Arial" w:cs="Arial"/>
      <w:bCs/>
      <w:sz w:val="16"/>
      <w:lang w:val="it-IT" w:eastAsia="en-US"/>
    </w:rPr>
  </w:style>
  <w:style w:type="character" w:customStyle="1" w:styleId="PrimeirorecuodecorpodetextoChar">
    <w:name w:val="Primeiro recuo de corpo de texto Char"/>
    <w:basedOn w:val="CorpodetextoChar"/>
    <w:link w:val="Primeirorecuodecorpodetexto"/>
    <w:rsid w:val="00D92E4C"/>
    <w:rPr>
      <w:rFonts w:ascii="Arial" w:hAnsi="Arial" w:cs="Arial"/>
      <w:bCs/>
      <w:sz w:val="16"/>
      <w:lang w:val="it-IT" w:eastAsia="en-US"/>
    </w:rPr>
  </w:style>
  <w:style w:type="paragraph" w:styleId="Primeirorecuodecorpodetexto2">
    <w:name w:val="Body Text First Indent 2"/>
    <w:basedOn w:val="Recuodecorpodetexto"/>
    <w:link w:val="Primeirorecuodecorpodetexto2Char"/>
    <w:semiHidden/>
    <w:unhideWhenUsed/>
    <w:rsid w:val="00D92E4C"/>
    <w:pPr>
      <w:ind w:left="360" w:firstLine="360"/>
      <w:jc w:val="left"/>
    </w:pPr>
    <w:rPr>
      <w:bCs/>
      <w:lang w:val="pt-BR"/>
    </w:rPr>
  </w:style>
  <w:style w:type="character" w:customStyle="1" w:styleId="RecuodecorpodetextoChar">
    <w:name w:val="Recuo de corpo de texto Char"/>
    <w:basedOn w:val="Fontepargpadro"/>
    <w:link w:val="Recuodecorpodetexto"/>
    <w:rsid w:val="00D92E4C"/>
    <w:rPr>
      <w:rFonts w:ascii="Arial" w:hAnsi="Arial" w:cs="Arial"/>
      <w:lang w:val="it-IT" w:eastAsia="en-US"/>
    </w:rPr>
  </w:style>
  <w:style w:type="character" w:customStyle="1" w:styleId="Primeirorecuodecorpodetexto2Char">
    <w:name w:val="Primeiro recuo de corpo de texto 2 Char"/>
    <w:basedOn w:val="RecuodecorpodetextoChar"/>
    <w:link w:val="Primeirorecuodecorpodetexto2"/>
    <w:semiHidden/>
    <w:rsid w:val="00D92E4C"/>
    <w:rPr>
      <w:rFonts w:ascii="Arial" w:hAnsi="Arial" w:cs="Arial"/>
      <w:bCs/>
      <w:lang w:val="it-IT" w:eastAsia="en-US"/>
    </w:rPr>
  </w:style>
  <w:style w:type="paragraph" w:styleId="Recuodecorpodetexto3">
    <w:name w:val="Body Text Indent 3"/>
    <w:basedOn w:val="Normal"/>
    <w:link w:val="Recuodecorpodetexto3Char"/>
    <w:semiHidden/>
    <w:unhideWhenUsed/>
    <w:rsid w:val="00D92E4C"/>
    <w:pPr>
      <w:spacing w:after="120"/>
      <w:ind w:left="283"/>
    </w:pPr>
    <w:rPr>
      <w:sz w:val="16"/>
      <w:szCs w:val="16"/>
    </w:rPr>
  </w:style>
  <w:style w:type="character" w:customStyle="1" w:styleId="Recuodecorpodetexto3Char">
    <w:name w:val="Recuo de corpo de texto 3 Char"/>
    <w:basedOn w:val="Fontepargpadro"/>
    <w:link w:val="Recuodecorpodetexto3"/>
    <w:semiHidden/>
    <w:rsid w:val="00D92E4C"/>
    <w:rPr>
      <w:rFonts w:ascii="Arial" w:hAnsi="Arial" w:cs="Arial"/>
      <w:bCs/>
      <w:sz w:val="16"/>
      <w:szCs w:val="16"/>
      <w:lang w:eastAsia="en-US"/>
    </w:rPr>
  </w:style>
  <w:style w:type="paragraph" w:styleId="Recuonormal">
    <w:name w:val="Normal Indent"/>
    <w:basedOn w:val="Normal"/>
    <w:semiHidden/>
    <w:unhideWhenUsed/>
    <w:rsid w:val="00D92E4C"/>
    <w:pPr>
      <w:ind w:left="708"/>
    </w:pPr>
  </w:style>
  <w:style w:type="paragraph" w:styleId="Remetente">
    <w:name w:val="envelope return"/>
    <w:basedOn w:val="Normal"/>
    <w:semiHidden/>
    <w:unhideWhenUsed/>
    <w:rsid w:val="00D92E4C"/>
    <w:rPr>
      <w:rFonts w:asciiTheme="majorHAnsi" w:eastAsiaTheme="majorEastAsia" w:hAnsiTheme="majorHAnsi" w:cstheme="majorBidi"/>
    </w:rPr>
  </w:style>
  <w:style w:type="paragraph" w:styleId="Saudao">
    <w:name w:val="Salutation"/>
    <w:basedOn w:val="Normal"/>
    <w:next w:val="Normal"/>
    <w:link w:val="SaudaoChar"/>
    <w:rsid w:val="00D92E4C"/>
  </w:style>
  <w:style w:type="character" w:customStyle="1" w:styleId="SaudaoChar">
    <w:name w:val="Saudação Char"/>
    <w:basedOn w:val="Fontepargpadro"/>
    <w:link w:val="Saudao"/>
    <w:rsid w:val="00D92E4C"/>
    <w:rPr>
      <w:rFonts w:ascii="Arial" w:hAnsi="Arial" w:cs="Arial"/>
      <w:bCs/>
      <w:lang w:eastAsia="en-US"/>
    </w:rPr>
  </w:style>
  <w:style w:type="paragraph" w:styleId="SemEspaamento">
    <w:name w:val="No Spacing"/>
    <w:uiPriority w:val="1"/>
    <w:qFormat/>
    <w:rsid w:val="00D92E4C"/>
    <w:rPr>
      <w:rFonts w:ascii="Arial" w:hAnsi="Arial" w:cs="Arial"/>
      <w:bCs/>
      <w:lang w:eastAsia="en-US"/>
    </w:rPr>
  </w:style>
  <w:style w:type="paragraph" w:styleId="Subttulo">
    <w:name w:val="Subtitle"/>
    <w:basedOn w:val="Normal"/>
    <w:next w:val="Normal"/>
    <w:link w:val="SubttuloChar"/>
    <w:qFormat/>
    <w:rsid w:val="00D92E4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D92E4C"/>
    <w:rPr>
      <w:rFonts w:asciiTheme="minorHAnsi" w:eastAsiaTheme="minorEastAsia" w:hAnsiTheme="minorHAnsi" w:cstheme="minorBidi"/>
      <w:bCs/>
      <w:color w:val="5A5A5A" w:themeColor="text1" w:themeTint="A5"/>
      <w:spacing w:val="15"/>
      <w:sz w:val="22"/>
      <w:szCs w:val="22"/>
      <w:lang w:eastAsia="en-US"/>
    </w:rPr>
  </w:style>
  <w:style w:type="paragraph" w:styleId="Textodemacro">
    <w:name w:val="macro"/>
    <w:link w:val="TextodemacroChar"/>
    <w:semiHidden/>
    <w:unhideWhenUsed/>
    <w:rsid w:val="00D92E4C"/>
    <w:pPr>
      <w:tabs>
        <w:tab w:val="left" w:pos="480"/>
        <w:tab w:val="left" w:pos="960"/>
        <w:tab w:val="left" w:pos="1440"/>
        <w:tab w:val="left" w:pos="1920"/>
        <w:tab w:val="left" w:pos="2400"/>
        <w:tab w:val="left" w:pos="2880"/>
        <w:tab w:val="left" w:pos="3360"/>
        <w:tab w:val="left" w:pos="3840"/>
        <w:tab w:val="left" w:pos="4320"/>
      </w:tabs>
    </w:pPr>
    <w:rPr>
      <w:rFonts w:ascii="Consolas" w:hAnsi="Consolas" w:cs="Arial"/>
      <w:bCs/>
      <w:lang w:eastAsia="en-US"/>
    </w:rPr>
  </w:style>
  <w:style w:type="character" w:customStyle="1" w:styleId="TextodemacroChar">
    <w:name w:val="Texto de macro Char"/>
    <w:basedOn w:val="Fontepargpadro"/>
    <w:link w:val="Textodemacro"/>
    <w:semiHidden/>
    <w:rsid w:val="00D92E4C"/>
    <w:rPr>
      <w:rFonts w:ascii="Consolas" w:hAnsi="Consolas" w:cs="Arial"/>
      <w:bCs/>
      <w:lang w:eastAsia="en-US"/>
    </w:rPr>
  </w:style>
  <w:style w:type="paragraph" w:styleId="Textodenotadefim">
    <w:name w:val="endnote text"/>
    <w:basedOn w:val="Normal"/>
    <w:link w:val="TextodenotadefimChar"/>
    <w:semiHidden/>
    <w:unhideWhenUsed/>
    <w:rsid w:val="00D92E4C"/>
  </w:style>
  <w:style w:type="character" w:customStyle="1" w:styleId="TextodenotadefimChar">
    <w:name w:val="Texto de nota de fim Char"/>
    <w:basedOn w:val="Fontepargpadro"/>
    <w:link w:val="Textodenotadefim"/>
    <w:semiHidden/>
    <w:rsid w:val="00D92E4C"/>
    <w:rPr>
      <w:rFonts w:ascii="Arial" w:hAnsi="Arial" w:cs="Arial"/>
      <w:bCs/>
      <w:lang w:eastAsia="en-US"/>
    </w:rPr>
  </w:style>
  <w:style w:type="paragraph" w:styleId="Textodenotaderodap">
    <w:name w:val="footnote text"/>
    <w:basedOn w:val="Normal"/>
    <w:link w:val="TextodenotaderodapChar"/>
    <w:semiHidden/>
    <w:unhideWhenUsed/>
    <w:rsid w:val="00D92E4C"/>
  </w:style>
  <w:style w:type="character" w:customStyle="1" w:styleId="TextodenotaderodapChar">
    <w:name w:val="Texto de nota de rodapé Char"/>
    <w:basedOn w:val="Fontepargpadro"/>
    <w:link w:val="Textodenotaderodap"/>
    <w:semiHidden/>
    <w:rsid w:val="00D92E4C"/>
    <w:rPr>
      <w:rFonts w:ascii="Arial" w:hAnsi="Arial" w:cs="Arial"/>
      <w:bCs/>
      <w:lang w:eastAsia="en-US"/>
    </w:rPr>
  </w:style>
  <w:style w:type="paragraph" w:styleId="Textoembloco">
    <w:name w:val="Block Text"/>
    <w:basedOn w:val="Normal"/>
    <w:semiHidden/>
    <w:unhideWhenUsed/>
    <w:rsid w:val="00D92E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osemFormatao">
    <w:name w:val="Plain Text"/>
    <w:basedOn w:val="Normal"/>
    <w:link w:val="TextosemFormataoChar"/>
    <w:semiHidden/>
    <w:unhideWhenUsed/>
    <w:rsid w:val="00D92E4C"/>
    <w:rPr>
      <w:rFonts w:ascii="Consolas" w:hAnsi="Consolas"/>
      <w:sz w:val="21"/>
      <w:szCs w:val="21"/>
    </w:rPr>
  </w:style>
  <w:style w:type="character" w:customStyle="1" w:styleId="TextosemFormataoChar">
    <w:name w:val="Texto sem Formatação Char"/>
    <w:basedOn w:val="Fontepargpadro"/>
    <w:link w:val="TextosemFormatao"/>
    <w:semiHidden/>
    <w:rsid w:val="00D92E4C"/>
    <w:rPr>
      <w:rFonts w:ascii="Consolas" w:hAnsi="Consolas" w:cs="Arial"/>
      <w:bCs/>
      <w:sz w:val="21"/>
      <w:szCs w:val="21"/>
      <w:lang w:eastAsia="en-US"/>
    </w:rPr>
  </w:style>
  <w:style w:type="paragraph" w:styleId="Ttulo">
    <w:name w:val="Title"/>
    <w:basedOn w:val="Normal"/>
    <w:next w:val="Normal"/>
    <w:link w:val="TtuloChar"/>
    <w:qFormat/>
    <w:rsid w:val="00D92E4C"/>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D92E4C"/>
    <w:rPr>
      <w:rFonts w:asciiTheme="majorHAnsi" w:eastAsiaTheme="majorEastAsia" w:hAnsiTheme="majorHAnsi" w:cstheme="majorBidi"/>
      <w:bCs/>
      <w:spacing w:val="-10"/>
      <w:kern w:val="28"/>
      <w:sz w:val="56"/>
      <w:szCs w:val="56"/>
      <w:lang w:eastAsia="en-US"/>
    </w:rPr>
  </w:style>
  <w:style w:type="paragraph" w:styleId="Ttulodanota">
    <w:name w:val="Note Heading"/>
    <w:basedOn w:val="Normal"/>
    <w:next w:val="Normal"/>
    <w:link w:val="TtulodanotaChar"/>
    <w:semiHidden/>
    <w:unhideWhenUsed/>
    <w:rsid w:val="00D92E4C"/>
  </w:style>
  <w:style w:type="character" w:customStyle="1" w:styleId="TtulodanotaChar">
    <w:name w:val="Título da nota Char"/>
    <w:basedOn w:val="Fontepargpadro"/>
    <w:link w:val="Ttulodanota"/>
    <w:semiHidden/>
    <w:rsid w:val="00D92E4C"/>
    <w:rPr>
      <w:rFonts w:ascii="Arial" w:hAnsi="Arial" w:cs="Arial"/>
      <w:bCs/>
      <w:lang w:eastAsia="en-US"/>
    </w:rPr>
  </w:style>
  <w:style w:type="character" w:styleId="TextodoEspaoReservado">
    <w:name w:val="Placeholder Text"/>
    <w:basedOn w:val="Fontepargpadro"/>
    <w:uiPriority w:val="99"/>
    <w:semiHidden/>
    <w:rsid w:val="00C04F0F"/>
    <w:rPr>
      <w:color w:val="808080"/>
    </w:rPr>
  </w:style>
  <w:style w:type="character" w:customStyle="1" w:styleId="Ttulo1Char">
    <w:name w:val="Título 1 Char"/>
    <w:aliases w:val="Título 1 (Merck) Char"/>
    <w:basedOn w:val="Fontepargpadro"/>
    <w:link w:val="Ttulo1"/>
    <w:rsid w:val="00C04F0F"/>
    <w:rPr>
      <w:rFonts w:ascii="Arial" w:hAnsi="Arial" w:cs="Arial"/>
      <w:b/>
      <w:bCs/>
      <w:iCs/>
      <w:color w:val="003399"/>
      <w:sz w:val="32"/>
      <w:u w:val="single"/>
      <w:lang w:val="it-IT" w:eastAsia="en-US"/>
    </w:rPr>
  </w:style>
  <w:style w:type="character" w:customStyle="1" w:styleId="ui-provider">
    <w:name w:val="ui-provider"/>
    <w:basedOn w:val="Fontepargpadro"/>
    <w:rsid w:val="005F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225">
      <w:bodyDiv w:val="1"/>
      <w:marLeft w:val="0"/>
      <w:marRight w:val="0"/>
      <w:marTop w:val="0"/>
      <w:marBottom w:val="0"/>
      <w:divBdr>
        <w:top w:val="none" w:sz="0" w:space="0" w:color="auto"/>
        <w:left w:val="none" w:sz="0" w:space="0" w:color="auto"/>
        <w:bottom w:val="none" w:sz="0" w:space="0" w:color="auto"/>
        <w:right w:val="none" w:sz="0" w:space="0" w:color="auto"/>
      </w:divBdr>
      <w:divsChild>
        <w:div w:id="376319426">
          <w:marLeft w:val="0"/>
          <w:marRight w:val="0"/>
          <w:marTop w:val="0"/>
          <w:marBottom w:val="0"/>
          <w:divBdr>
            <w:top w:val="none" w:sz="0" w:space="0" w:color="auto"/>
            <w:left w:val="none" w:sz="0" w:space="0" w:color="auto"/>
            <w:bottom w:val="none" w:sz="0" w:space="0" w:color="auto"/>
            <w:right w:val="none" w:sz="0" w:space="0" w:color="auto"/>
          </w:divBdr>
          <w:divsChild>
            <w:div w:id="237791683">
              <w:marLeft w:val="0"/>
              <w:marRight w:val="0"/>
              <w:marTop w:val="0"/>
              <w:marBottom w:val="0"/>
              <w:divBdr>
                <w:top w:val="none" w:sz="0" w:space="0" w:color="auto"/>
                <w:left w:val="none" w:sz="0" w:space="0" w:color="auto"/>
                <w:bottom w:val="none" w:sz="0" w:space="0" w:color="auto"/>
                <w:right w:val="none" w:sz="0" w:space="0" w:color="auto"/>
              </w:divBdr>
              <w:divsChild>
                <w:div w:id="228615442">
                  <w:marLeft w:val="0"/>
                  <w:marRight w:val="0"/>
                  <w:marTop w:val="0"/>
                  <w:marBottom w:val="0"/>
                  <w:divBdr>
                    <w:top w:val="none" w:sz="0" w:space="0" w:color="auto"/>
                    <w:left w:val="none" w:sz="0" w:space="0" w:color="auto"/>
                    <w:bottom w:val="none" w:sz="0" w:space="0" w:color="auto"/>
                    <w:right w:val="none" w:sz="0" w:space="0" w:color="auto"/>
                  </w:divBdr>
                  <w:divsChild>
                    <w:div w:id="831720799">
                      <w:marLeft w:val="0"/>
                      <w:marRight w:val="0"/>
                      <w:marTop w:val="0"/>
                      <w:marBottom w:val="0"/>
                      <w:divBdr>
                        <w:top w:val="none" w:sz="0" w:space="0" w:color="auto"/>
                        <w:left w:val="none" w:sz="0" w:space="0" w:color="auto"/>
                        <w:bottom w:val="none" w:sz="0" w:space="0" w:color="auto"/>
                        <w:right w:val="none" w:sz="0" w:space="0" w:color="auto"/>
                      </w:divBdr>
                      <w:divsChild>
                        <w:div w:id="1570656039">
                          <w:marLeft w:val="0"/>
                          <w:marRight w:val="0"/>
                          <w:marTop w:val="0"/>
                          <w:marBottom w:val="0"/>
                          <w:divBdr>
                            <w:top w:val="none" w:sz="0" w:space="0" w:color="auto"/>
                            <w:left w:val="none" w:sz="0" w:space="0" w:color="auto"/>
                            <w:bottom w:val="none" w:sz="0" w:space="0" w:color="auto"/>
                            <w:right w:val="none" w:sz="0" w:space="0" w:color="auto"/>
                          </w:divBdr>
                          <w:divsChild>
                            <w:div w:id="447967993">
                              <w:marLeft w:val="0"/>
                              <w:marRight w:val="0"/>
                              <w:marTop w:val="0"/>
                              <w:marBottom w:val="0"/>
                              <w:divBdr>
                                <w:top w:val="none" w:sz="0" w:space="0" w:color="auto"/>
                                <w:left w:val="none" w:sz="0" w:space="0" w:color="auto"/>
                                <w:bottom w:val="none" w:sz="0" w:space="0" w:color="auto"/>
                                <w:right w:val="none" w:sz="0" w:space="0" w:color="auto"/>
                              </w:divBdr>
                              <w:divsChild>
                                <w:div w:id="1396902406">
                                  <w:marLeft w:val="0"/>
                                  <w:marRight w:val="0"/>
                                  <w:marTop w:val="0"/>
                                  <w:marBottom w:val="0"/>
                                  <w:divBdr>
                                    <w:top w:val="none" w:sz="0" w:space="0" w:color="auto"/>
                                    <w:left w:val="none" w:sz="0" w:space="0" w:color="auto"/>
                                    <w:bottom w:val="none" w:sz="0" w:space="0" w:color="auto"/>
                                    <w:right w:val="none" w:sz="0" w:space="0" w:color="auto"/>
                                  </w:divBdr>
                                  <w:divsChild>
                                    <w:div w:id="1446121862">
                                      <w:marLeft w:val="0"/>
                                      <w:marRight w:val="0"/>
                                      <w:marTop w:val="0"/>
                                      <w:marBottom w:val="0"/>
                                      <w:divBdr>
                                        <w:top w:val="none" w:sz="0" w:space="0" w:color="auto"/>
                                        <w:left w:val="none" w:sz="0" w:space="0" w:color="auto"/>
                                        <w:bottom w:val="none" w:sz="0" w:space="0" w:color="auto"/>
                                        <w:right w:val="none" w:sz="0" w:space="0" w:color="auto"/>
                                      </w:divBdr>
                                      <w:divsChild>
                                        <w:div w:id="894007493">
                                          <w:marLeft w:val="0"/>
                                          <w:marRight w:val="0"/>
                                          <w:marTop w:val="0"/>
                                          <w:marBottom w:val="0"/>
                                          <w:divBdr>
                                            <w:top w:val="none" w:sz="0" w:space="0" w:color="auto"/>
                                            <w:left w:val="none" w:sz="0" w:space="0" w:color="auto"/>
                                            <w:bottom w:val="none" w:sz="0" w:space="0" w:color="auto"/>
                                            <w:right w:val="none" w:sz="0" w:space="0" w:color="auto"/>
                                          </w:divBdr>
                                          <w:divsChild>
                                            <w:div w:id="845680065">
                                              <w:marLeft w:val="0"/>
                                              <w:marRight w:val="0"/>
                                              <w:marTop w:val="0"/>
                                              <w:marBottom w:val="495"/>
                                              <w:divBdr>
                                                <w:top w:val="none" w:sz="0" w:space="0" w:color="auto"/>
                                                <w:left w:val="none" w:sz="0" w:space="0" w:color="auto"/>
                                                <w:bottom w:val="none" w:sz="0" w:space="0" w:color="auto"/>
                                                <w:right w:val="none" w:sz="0" w:space="0" w:color="auto"/>
                                              </w:divBdr>
                                              <w:divsChild>
                                                <w:div w:id="9953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34205">
      <w:bodyDiv w:val="1"/>
      <w:marLeft w:val="0"/>
      <w:marRight w:val="0"/>
      <w:marTop w:val="0"/>
      <w:marBottom w:val="0"/>
      <w:divBdr>
        <w:top w:val="none" w:sz="0" w:space="0" w:color="auto"/>
        <w:left w:val="none" w:sz="0" w:space="0" w:color="auto"/>
        <w:bottom w:val="none" w:sz="0" w:space="0" w:color="auto"/>
        <w:right w:val="none" w:sz="0" w:space="0" w:color="auto"/>
      </w:divBdr>
    </w:div>
    <w:div w:id="154762625">
      <w:bodyDiv w:val="1"/>
      <w:marLeft w:val="0"/>
      <w:marRight w:val="0"/>
      <w:marTop w:val="0"/>
      <w:marBottom w:val="0"/>
      <w:divBdr>
        <w:top w:val="none" w:sz="0" w:space="0" w:color="auto"/>
        <w:left w:val="none" w:sz="0" w:space="0" w:color="auto"/>
        <w:bottom w:val="none" w:sz="0" w:space="0" w:color="auto"/>
        <w:right w:val="none" w:sz="0" w:space="0" w:color="auto"/>
      </w:divBdr>
      <w:divsChild>
        <w:div w:id="1591696804">
          <w:marLeft w:val="0"/>
          <w:marRight w:val="0"/>
          <w:marTop w:val="0"/>
          <w:marBottom w:val="0"/>
          <w:divBdr>
            <w:top w:val="none" w:sz="0" w:space="0" w:color="auto"/>
            <w:left w:val="none" w:sz="0" w:space="0" w:color="auto"/>
            <w:bottom w:val="none" w:sz="0" w:space="0" w:color="auto"/>
            <w:right w:val="none" w:sz="0" w:space="0" w:color="auto"/>
          </w:divBdr>
          <w:divsChild>
            <w:div w:id="1800106932">
              <w:marLeft w:val="0"/>
              <w:marRight w:val="0"/>
              <w:marTop w:val="0"/>
              <w:marBottom w:val="0"/>
              <w:divBdr>
                <w:top w:val="none" w:sz="0" w:space="0" w:color="auto"/>
                <w:left w:val="none" w:sz="0" w:space="0" w:color="auto"/>
                <w:bottom w:val="none" w:sz="0" w:space="0" w:color="auto"/>
                <w:right w:val="none" w:sz="0" w:space="0" w:color="auto"/>
              </w:divBdr>
              <w:divsChild>
                <w:div w:id="1072311572">
                  <w:marLeft w:val="0"/>
                  <w:marRight w:val="0"/>
                  <w:marTop w:val="0"/>
                  <w:marBottom w:val="0"/>
                  <w:divBdr>
                    <w:top w:val="none" w:sz="0" w:space="0" w:color="auto"/>
                    <w:left w:val="none" w:sz="0" w:space="0" w:color="auto"/>
                    <w:bottom w:val="none" w:sz="0" w:space="0" w:color="auto"/>
                    <w:right w:val="none" w:sz="0" w:space="0" w:color="auto"/>
                  </w:divBdr>
                  <w:divsChild>
                    <w:div w:id="559170503">
                      <w:marLeft w:val="0"/>
                      <w:marRight w:val="0"/>
                      <w:marTop w:val="0"/>
                      <w:marBottom w:val="0"/>
                      <w:divBdr>
                        <w:top w:val="none" w:sz="0" w:space="0" w:color="auto"/>
                        <w:left w:val="none" w:sz="0" w:space="0" w:color="auto"/>
                        <w:bottom w:val="none" w:sz="0" w:space="0" w:color="auto"/>
                        <w:right w:val="none" w:sz="0" w:space="0" w:color="auto"/>
                      </w:divBdr>
                      <w:divsChild>
                        <w:div w:id="2066104619">
                          <w:marLeft w:val="0"/>
                          <w:marRight w:val="0"/>
                          <w:marTop w:val="0"/>
                          <w:marBottom w:val="0"/>
                          <w:divBdr>
                            <w:top w:val="none" w:sz="0" w:space="0" w:color="auto"/>
                            <w:left w:val="none" w:sz="0" w:space="0" w:color="auto"/>
                            <w:bottom w:val="none" w:sz="0" w:space="0" w:color="auto"/>
                            <w:right w:val="none" w:sz="0" w:space="0" w:color="auto"/>
                          </w:divBdr>
                          <w:divsChild>
                            <w:div w:id="970327053">
                              <w:marLeft w:val="0"/>
                              <w:marRight w:val="0"/>
                              <w:marTop w:val="0"/>
                              <w:marBottom w:val="0"/>
                              <w:divBdr>
                                <w:top w:val="none" w:sz="0" w:space="0" w:color="auto"/>
                                <w:left w:val="none" w:sz="0" w:space="0" w:color="auto"/>
                                <w:bottom w:val="none" w:sz="0" w:space="0" w:color="auto"/>
                                <w:right w:val="none" w:sz="0" w:space="0" w:color="auto"/>
                              </w:divBdr>
                              <w:divsChild>
                                <w:div w:id="652026977">
                                  <w:marLeft w:val="0"/>
                                  <w:marRight w:val="0"/>
                                  <w:marTop w:val="0"/>
                                  <w:marBottom w:val="0"/>
                                  <w:divBdr>
                                    <w:top w:val="none" w:sz="0" w:space="0" w:color="auto"/>
                                    <w:left w:val="none" w:sz="0" w:space="0" w:color="auto"/>
                                    <w:bottom w:val="none" w:sz="0" w:space="0" w:color="auto"/>
                                    <w:right w:val="none" w:sz="0" w:space="0" w:color="auto"/>
                                  </w:divBdr>
                                  <w:divsChild>
                                    <w:div w:id="1777870158">
                                      <w:marLeft w:val="0"/>
                                      <w:marRight w:val="0"/>
                                      <w:marTop w:val="0"/>
                                      <w:marBottom w:val="0"/>
                                      <w:divBdr>
                                        <w:top w:val="none" w:sz="0" w:space="0" w:color="auto"/>
                                        <w:left w:val="none" w:sz="0" w:space="0" w:color="auto"/>
                                        <w:bottom w:val="none" w:sz="0" w:space="0" w:color="auto"/>
                                        <w:right w:val="none" w:sz="0" w:space="0" w:color="auto"/>
                                      </w:divBdr>
                                      <w:divsChild>
                                        <w:div w:id="1822577436">
                                          <w:marLeft w:val="0"/>
                                          <w:marRight w:val="0"/>
                                          <w:marTop w:val="0"/>
                                          <w:marBottom w:val="0"/>
                                          <w:divBdr>
                                            <w:top w:val="none" w:sz="0" w:space="0" w:color="auto"/>
                                            <w:left w:val="none" w:sz="0" w:space="0" w:color="auto"/>
                                            <w:bottom w:val="none" w:sz="0" w:space="0" w:color="auto"/>
                                            <w:right w:val="none" w:sz="0" w:space="0" w:color="auto"/>
                                          </w:divBdr>
                                          <w:divsChild>
                                            <w:div w:id="1540623737">
                                              <w:marLeft w:val="0"/>
                                              <w:marRight w:val="0"/>
                                              <w:marTop w:val="0"/>
                                              <w:marBottom w:val="0"/>
                                              <w:divBdr>
                                                <w:top w:val="none" w:sz="0" w:space="0" w:color="auto"/>
                                                <w:left w:val="none" w:sz="0" w:space="0" w:color="auto"/>
                                                <w:bottom w:val="none" w:sz="0" w:space="0" w:color="auto"/>
                                                <w:right w:val="none" w:sz="0" w:space="0" w:color="auto"/>
                                              </w:divBdr>
                                              <w:divsChild>
                                                <w:div w:id="2008710689">
                                                  <w:marLeft w:val="0"/>
                                                  <w:marRight w:val="0"/>
                                                  <w:marTop w:val="0"/>
                                                  <w:marBottom w:val="0"/>
                                                  <w:divBdr>
                                                    <w:top w:val="none" w:sz="0" w:space="0" w:color="auto"/>
                                                    <w:left w:val="none" w:sz="0" w:space="0" w:color="auto"/>
                                                    <w:bottom w:val="none" w:sz="0" w:space="0" w:color="auto"/>
                                                    <w:right w:val="none" w:sz="0" w:space="0" w:color="auto"/>
                                                  </w:divBdr>
                                                  <w:divsChild>
                                                    <w:div w:id="1598710430">
                                                      <w:marLeft w:val="0"/>
                                                      <w:marRight w:val="0"/>
                                                      <w:marTop w:val="0"/>
                                                      <w:marBottom w:val="0"/>
                                                      <w:divBdr>
                                                        <w:top w:val="none" w:sz="0" w:space="0" w:color="auto"/>
                                                        <w:left w:val="none" w:sz="0" w:space="0" w:color="auto"/>
                                                        <w:bottom w:val="none" w:sz="0" w:space="0" w:color="auto"/>
                                                        <w:right w:val="none" w:sz="0" w:space="0" w:color="auto"/>
                                                      </w:divBdr>
                                                      <w:divsChild>
                                                        <w:div w:id="603850962">
                                                          <w:marLeft w:val="0"/>
                                                          <w:marRight w:val="0"/>
                                                          <w:marTop w:val="0"/>
                                                          <w:marBottom w:val="0"/>
                                                          <w:divBdr>
                                                            <w:top w:val="none" w:sz="0" w:space="0" w:color="auto"/>
                                                            <w:left w:val="none" w:sz="0" w:space="0" w:color="auto"/>
                                                            <w:bottom w:val="none" w:sz="0" w:space="0" w:color="auto"/>
                                                            <w:right w:val="none" w:sz="0" w:space="0" w:color="auto"/>
                                                          </w:divBdr>
                                                          <w:divsChild>
                                                            <w:div w:id="1512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200483">
      <w:bodyDiv w:val="1"/>
      <w:marLeft w:val="0"/>
      <w:marRight w:val="0"/>
      <w:marTop w:val="0"/>
      <w:marBottom w:val="0"/>
      <w:divBdr>
        <w:top w:val="none" w:sz="0" w:space="0" w:color="auto"/>
        <w:left w:val="none" w:sz="0" w:space="0" w:color="auto"/>
        <w:bottom w:val="none" w:sz="0" w:space="0" w:color="auto"/>
        <w:right w:val="none" w:sz="0" w:space="0" w:color="auto"/>
      </w:divBdr>
      <w:divsChild>
        <w:div w:id="1316373402">
          <w:marLeft w:val="0"/>
          <w:marRight w:val="0"/>
          <w:marTop w:val="0"/>
          <w:marBottom w:val="0"/>
          <w:divBdr>
            <w:top w:val="none" w:sz="0" w:space="0" w:color="auto"/>
            <w:left w:val="none" w:sz="0" w:space="0" w:color="auto"/>
            <w:bottom w:val="none" w:sz="0" w:space="0" w:color="auto"/>
            <w:right w:val="none" w:sz="0" w:space="0" w:color="auto"/>
          </w:divBdr>
          <w:divsChild>
            <w:div w:id="1471898076">
              <w:marLeft w:val="0"/>
              <w:marRight w:val="0"/>
              <w:marTop w:val="0"/>
              <w:marBottom w:val="0"/>
              <w:divBdr>
                <w:top w:val="none" w:sz="0" w:space="0" w:color="auto"/>
                <w:left w:val="none" w:sz="0" w:space="0" w:color="auto"/>
                <w:bottom w:val="none" w:sz="0" w:space="0" w:color="auto"/>
                <w:right w:val="none" w:sz="0" w:space="0" w:color="auto"/>
              </w:divBdr>
              <w:divsChild>
                <w:div w:id="1835367148">
                  <w:marLeft w:val="0"/>
                  <w:marRight w:val="0"/>
                  <w:marTop w:val="0"/>
                  <w:marBottom w:val="0"/>
                  <w:divBdr>
                    <w:top w:val="none" w:sz="0" w:space="0" w:color="auto"/>
                    <w:left w:val="none" w:sz="0" w:space="0" w:color="auto"/>
                    <w:bottom w:val="none" w:sz="0" w:space="0" w:color="auto"/>
                    <w:right w:val="none" w:sz="0" w:space="0" w:color="auto"/>
                  </w:divBdr>
                  <w:divsChild>
                    <w:div w:id="659505770">
                      <w:marLeft w:val="0"/>
                      <w:marRight w:val="0"/>
                      <w:marTop w:val="0"/>
                      <w:marBottom w:val="0"/>
                      <w:divBdr>
                        <w:top w:val="none" w:sz="0" w:space="0" w:color="auto"/>
                        <w:left w:val="none" w:sz="0" w:space="0" w:color="auto"/>
                        <w:bottom w:val="none" w:sz="0" w:space="0" w:color="auto"/>
                        <w:right w:val="none" w:sz="0" w:space="0" w:color="auto"/>
                      </w:divBdr>
                      <w:divsChild>
                        <w:div w:id="2143617268">
                          <w:marLeft w:val="0"/>
                          <w:marRight w:val="0"/>
                          <w:marTop w:val="0"/>
                          <w:marBottom w:val="0"/>
                          <w:divBdr>
                            <w:top w:val="none" w:sz="0" w:space="0" w:color="auto"/>
                            <w:left w:val="none" w:sz="0" w:space="0" w:color="auto"/>
                            <w:bottom w:val="none" w:sz="0" w:space="0" w:color="auto"/>
                            <w:right w:val="none" w:sz="0" w:space="0" w:color="auto"/>
                          </w:divBdr>
                          <w:divsChild>
                            <w:div w:id="920674164">
                              <w:marLeft w:val="0"/>
                              <w:marRight w:val="0"/>
                              <w:marTop w:val="0"/>
                              <w:marBottom w:val="0"/>
                              <w:divBdr>
                                <w:top w:val="none" w:sz="0" w:space="0" w:color="auto"/>
                                <w:left w:val="none" w:sz="0" w:space="0" w:color="auto"/>
                                <w:bottom w:val="none" w:sz="0" w:space="0" w:color="auto"/>
                                <w:right w:val="none" w:sz="0" w:space="0" w:color="auto"/>
                              </w:divBdr>
                              <w:divsChild>
                                <w:div w:id="898708839">
                                  <w:marLeft w:val="0"/>
                                  <w:marRight w:val="0"/>
                                  <w:marTop w:val="0"/>
                                  <w:marBottom w:val="0"/>
                                  <w:divBdr>
                                    <w:top w:val="none" w:sz="0" w:space="0" w:color="auto"/>
                                    <w:left w:val="none" w:sz="0" w:space="0" w:color="auto"/>
                                    <w:bottom w:val="none" w:sz="0" w:space="0" w:color="auto"/>
                                    <w:right w:val="none" w:sz="0" w:space="0" w:color="auto"/>
                                  </w:divBdr>
                                  <w:divsChild>
                                    <w:div w:id="1218277902">
                                      <w:marLeft w:val="0"/>
                                      <w:marRight w:val="0"/>
                                      <w:marTop w:val="0"/>
                                      <w:marBottom w:val="0"/>
                                      <w:divBdr>
                                        <w:top w:val="none" w:sz="0" w:space="0" w:color="auto"/>
                                        <w:left w:val="none" w:sz="0" w:space="0" w:color="auto"/>
                                        <w:bottom w:val="none" w:sz="0" w:space="0" w:color="auto"/>
                                        <w:right w:val="none" w:sz="0" w:space="0" w:color="auto"/>
                                      </w:divBdr>
                                      <w:divsChild>
                                        <w:div w:id="2041123730">
                                          <w:marLeft w:val="0"/>
                                          <w:marRight w:val="0"/>
                                          <w:marTop w:val="0"/>
                                          <w:marBottom w:val="0"/>
                                          <w:divBdr>
                                            <w:top w:val="none" w:sz="0" w:space="0" w:color="auto"/>
                                            <w:left w:val="none" w:sz="0" w:space="0" w:color="auto"/>
                                            <w:bottom w:val="none" w:sz="0" w:space="0" w:color="auto"/>
                                            <w:right w:val="none" w:sz="0" w:space="0" w:color="auto"/>
                                          </w:divBdr>
                                          <w:divsChild>
                                            <w:div w:id="668367360">
                                              <w:marLeft w:val="0"/>
                                              <w:marRight w:val="0"/>
                                              <w:marTop w:val="0"/>
                                              <w:marBottom w:val="0"/>
                                              <w:divBdr>
                                                <w:top w:val="none" w:sz="0" w:space="0" w:color="auto"/>
                                                <w:left w:val="none" w:sz="0" w:space="0" w:color="auto"/>
                                                <w:bottom w:val="none" w:sz="0" w:space="0" w:color="auto"/>
                                                <w:right w:val="none" w:sz="0" w:space="0" w:color="auto"/>
                                              </w:divBdr>
                                              <w:divsChild>
                                                <w:div w:id="1587693884">
                                                  <w:marLeft w:val="0"/>
                                                  <w:marRight w:val="0"/>
                                                  <w:marTop w:val="0"/>
                                                  <w:marBottom w:val="0"/>
                                                  <w:divBdr>
                                                    <w:top w:val="none" w:sz="0" w:space="0" w:color="auto"/>
                                                    <w:left w:val="none" w:sz="0" w:space="0" w:color="auto"/>
                                                    <w:bottom w:val="none" w:sz="0" w:space="0" w:color="auto"/>
                                                    <w:right w:val="none" w:sz="0" w:space="0" w:color="auto"/>
                                                  </w:divBdr>
                                                  <w:divsChild>
                                                    <w:div w:id="1744600686">
                                                      <w:marLeft w:val="0"/>
                                                      <w:marRight w:val="0"/>
                                                      <w:marTop w:val="0"/>
                                                      <w:marBottom w:val="0"/>
                                                      <w:divBdr>
                                                        <w:top w:val="none" w:sz="0" w:space="0" w:color="auto"/>
                                                        <w:left w:val="none" w:sz="0" w:space="0" w:color="auto"/>
                                                        <w:bottom w:val="none" w:sz="0" w:space="0" w:color="auto"/>
                                                        <w:right w:val="none" w:sz="0" w:space="0" w:color="auto"/>
                                                      </w:divBdr>
                                                      <w:divsChild>
                                                        <w:div w:id="1063406036">
                                                          <w:marLeft w:val="0"/>
                                                          <w:marRight w:val="0"/>
                                                          <w:marTop w:val="0"/>
                                                          <w:marBottom w:val="0"/>
                                                          <w:divBdr>
                                                            <w:top w:val="none" w:sz="0" w:space="0" w:color="auto"/>
                                                            <w:left w:val="none" w:sz="0" w:space="0" w:color="auto"/>
                                                            <w:bottom w:val="none" w:sz="0" w:space="0" w:color="auto"/>
                                                            <w:right w:val="none" w:sz="0" w:space="0" w:color="auto"/>
                                                          </w:divBdr>
                                                          <w:divsChild>
                                                            <w:div w:id="3807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964337">
      <w:bodyDiv w:val="1"/>
      <w:marLeft w:val="0"/>
      <w:marRight w:val="0"/>
      <w:marTop w:val="0"/>
      <w:marBottom w:val="0"/>
      <w:divBdr>
        <w:top w:val="none" w:sz="0" w:space="0" w:color="auto"/>
        <w:left w:val="none" w:sz="0" w:space="0" w:color="auto"/>
        <w:bottom w:val="none" w:sz="0" w:space="0" w:color="auto"/>
        <w:right w:val="none" w:sz="0" w:space="0" w:color="auto"/>
      </w:divBdr>
      <w:divsChild>
        <w:div w:id="1927228252">
          <w:marLeft w:val="0"/>
          <w:marRight w:val="0"/>
          <w:marTop w:val="0"/>
          <w:marBottom w:val="0"/>
          <w:divBdr>
            <w:top w:val="none" w:sz="0" w:space="0" w:color="auto"/>
            <w:left w:val="none" w:sz="0" w:space="0" w:color="auto"/>
            <w:bottom w:val="none" w:sz="0" w:space="0" w:color="auto"/>
            <w:right w:val="none" w:sz="0" w:space="0" w:color="auto"/>
          </w:divBdr>
          <w:divsChild>
            <w:div w:id="932276508">
              <w:marLeft w:val="0"/>
              <w:marRight w:val="0"/>
              <w:marTop w:val="0"/>
              <w:marBottom w:val="0"/>
              <w:divBdr>
                <w:top w:val="none" w:sz="0" w:space="0" w:color="auto"/>
                <w:left w:val="none" w:sz="0" w:space="0" w:color="auto"/>
                <w:bottom w:val="none" w:sz="0" w:space="0" w:color="auto"/>
                <w:right w:val="none" w:sz="0" w:space="0" w:color="auto"/>
              </w:divBdr>
              <w:divsChild>
                <w:div w:id="1936086557">
                  <w:marLeft w:val="0"/>
                  <w:marRight w:val="0"/>
                  <w:marTop w:val="0"/>
                  <w:marBottom w:val="0"/>
                  <w:divBdr>
                    <w:top w:val="none" w:sz="0" w:space="0" w:color="auto"/>
                    <w:left w:val="none" w:sz="0" w:space="0" w:color="auto"/>
                    <w:bottom w:val="none" w:sz="0" w:space="0" w:color="auto"/>
                    <w:right w:val="none" w:sz="0" w:space="0" w:color="auto"/>
                  </w:divBdr>
                  <w:divsChild>
                    <w:div w:id="772824380">
                      <w:marLeft w:val="0"/>
                      <w:marRight w:val="0"/>
                      <w:marTop w:val="0"/>
                      <w:marBottom w:val="0"/>
                      <w:divBdr>
                        <w:top w:val="none" w:sz="0" w:space="0" w:color="auto"/>
                        <w:left w:val="none" w:sz="0" w:space="0" w:color="auto"/>
                        <w:bottom w:val="none" w:sz="0" w:space="0" w:color="auto"/>
                        <w:right w:val="none" w:sz="0" w:space="0" w:color="auto"/>
                      </w:divBdr>
                      <w:divsChild>
                        <w:div w:id="999384806">
                          <w:marLeft w:val="0"/>
                          <w:marRight w:val="0"/>
                          <w:marTop w:val="0"/>
                          <w:marBottom w:val="0"/>
                          <w:divBdr>
                            <w:top w:val="none" w:sz="0" w:space="0" w:color="auto"/>
                            <w:left w:val="none" w:sz="0" w:space="0" w:color="auto"/>
                            <w:bottom w:val="none" w:sz="0" w:space="0" w:color="auto"/>
                            <w:right w:val="none" w:sz="0" w:space="0" w:color="auto"/>
                          </w:divBdr>
                          <w:divsChild>
                            <w:div w:id="483622008">
                              <w:marLeft w:val="0"/>
                              <w:marRight w:val="0"/>
                              <w:marTop w:val="0"/>
                              <w:marBottom w:val="0"/>
                              <w:divBdr>
                                <w:top w:val="none" w:sz="0" w:space="0" w:color="auto"/>
                                <w:left w:val="none" w:sz="0" w:space="0" w:color="auto"/>
                                <w:bottom w:val="none" w:sz="0" w:space="0" w:color="auto"/>
                                <w:right w:val="none" w:sz="0" w:space="0" w:color="auto"/>
                              </w:divBdr>
                              <w:divsChild>
                                <w:div w:id="1125612720">
                                  <w:marLeft w:val="0"/>
                                  <w:marRight w:val="0"/>
                                  <w:marTop w:val="0"/>
                                  <w:marBottom w:val="0"/>
                                  <w:divBdr>
                                    <w:top w:val="none" w:sz="0" w:space="0" w:color="auto"/>
                                    <w:left w:val="none" w:sz="0" w:space="0" w:color="auto"/>
                                    <w:bottom w:val="none" w:sz="0" w:space="0" w:color="auto"/>
                                    <w:right w:val="none" w:sz="0" w:space="0" w:color="auto"/>
                                  </w:divBdr>
                                  <w:divsChild>
                                    <w:div w:id="1710646254">
                                      <w:marLeft w:val="0"/>
                                      <w:marRight w:val="0"/>
                                      <w:marTop w:val="0"/>
                                      <w:marBottom w:val="0"/>
                                      <w:divBdr>
                                        <w:top w:val="none" w:sz="0" w:space="0" w:color="auto"/>
                                        <w:left w:val="none" w:sz="0" w:space="0" w:color="auto"/>
                                        <w:bottom w:val="none" w:sz="0" w:space="0" w:color="auto"/>
                                        <w:right w:val="none" w:sz="0" w:space="0" w:color="auto"/>
                                      </w:divBdr>
                                      <w:divsChild>
                                        <w:div w:id="760838475">
                                          <w:marLeft w:val="0"/>
                                          <w:marRight w:val="0"/>
                                          <w:marTop w:val="0"/>
                                          <w:marBottom w:val="0"/>
                                          <w:divBdr>
                                            <w:top w:val="none" w:sz="0" w:space="0" w:color="auto"/>
                                            <w:left w:val="none" w:sz="0" w:space="0" w:color="auto"/>
                                            <w:bottom w:val="none" w:sz="0" w:space="0" w:color="auto"/>
                                            <w:right w:val="none" w:sz="0" w:space="0" w:color="auto"/>
                                          </w:divBdr>
                                          <w:divsChild>
                                            <w:div w:id="1790853436">
                                              <w:marLeft w:val="0"/>
                                              <w:marRight w:val="0"/>
                                              <w:marTop w:val="0"/>
                                              <w:marBottom w:val="0"/>
                                              <w:divBdr>
                                                <w:top w:val="none" w:sz="0" w:space="0" w:color="auto"/>
                                                <w:left w:val="none" w:sz="0" w:space="0" w:color="auto"/>
                                                <w:bottom w:val="none" w:sz="0" w:space="0" w:color="auto"/>
                                                <w:right w:val="none" w:sz="0" w:space="0" w:color="auto"/>
                                              </w:divBdr>
                                              <w:divsChild>
                                                <w:div w:id="2123529808">
                                                  <w:marLeft w:val="0"/>
                                                  <w:marRight w:val="0"/>
                                                  <w:marTop w:val="0"/>
                                                  <w:marBottom w:val="0"/>
                                                  <w:divBdr>
                                                    <w:top w:val="none" w:sz="0" w:space="0" w:color="auto"/>
                                                    <w:left w:val="none" w:sz="0" w:space="0" w:color="auto"/>
                                                    <w:bottom w:val="none" w:sz="0" w:space="0" w:color="auto"/>
                                                    <w:right w:val="none" w:sz="0" w:space="0" w:color="auto"/>
                                                  </w:divBdr>
                                                  <w:divsChild>
                                                    <w:div w:id="151869943">
                                                      <w:marLeft w:val="0"/>
                                                      <w:marRight w:val="0"/>
                                                      <w:marTop w:val="0"/>
                                                      <w:marBottom w:val="0"/>
                                                      <w:divBdr>
                                                        <w:top w:val="none" w:sz="0" w:space="0" w:color="auto"/>
                                                        <w:left w:val="none" w:sz="0" w:space="0" w:color="auto"/>
                                                        <w:bottom w:val="none" w:sz="0" w:space="0" w:color="auto"/>
                                                        <w:right w:val="none" w:sz="0" w:space="0" w:color="auto"/>
                                                      </w:divBdr>
                                                      <w:divsChild>
                                                        <w:div w:id="663780437">
                                                          <w:marLeft w:val="0"/>
                                                          <w:marRight w:val="0"/>
                                                          <w:marTop w:val="0"/>
                                                          <w:marBottom w:val="0"/>
                                                          <w:divBdr>
                                                            <w:top w:val="none" w:sz="0" w:space="0" w:color="auto"/>
                                                            <w:left w:val="none" w:sz="0" w:space="0" w:color="auto"/>
                                                            <w:bottom w:val="none" w:sz="0" w:space="0" w:color="auto"/>
                                                            <w:right w:val="none" w:sz="0" w:space="0" w:color="auto"/>
                                                          </w:divBdr>
                                                          <w:divsChild>
                                                            <w:div w:id="1191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6692186">
      <w:bodyDiv w:val="1"/>
      <w:marLeft w:val="0"/>
      <w:marRight w:val="0"/>
      <w:marTop w:val="0"/>
      <w:marBottom w:val="0"/>
      <w:divBdr>
        <w:top w:val="none" w:sz="0" w:space="0" w:color="auto"/>
        <w:left w:val="none" w:sz="0" w:space="0" w:color="auto"/>
        <w:bottom w:val="none" w:sz="0" w:space="0" w:color="auto"/>
        <w:right w:val="none" w:sz="0" w:space="0" w:color="auto"/>
      </w:divBdr>
      <w:divsChild>
        <w:div w:id="1172068215">
          <w:marLeft w:val="0"/>
          <w:marRight w:val="0"/>
          <w:marTop w:val="0"/>
          <w:marBottom w:val="0"/>
          <w:divBdr>
            <w:top w:val="none" w:sz="0" w:space="0" w:color="auto"/>
            <w:left w:val="none" w:sz="0" w:space="0" w:color="auto"/>
            <w:bottom w:val="none" w:sz="0" w:space="0" w:color="auto"/>
            <w:right w:val="none" w:sz="0" w:space="0" w:color="auto"/>
          </w:divBdr>
          <w:divsChild>
            <w:div w:id="153254862">
              <w:marLeft w:val="0"/>
              <w:marRight w:val="0"/>
              <w:marTop w:val="0"/>
              <w:marBottom w:val="0"/>
              <w:divBdr>
                <w:top w:val="none" w:sz="0" w:space="0" w:color="auto"/>
                <w:left w:val="none" w:sz="0" w:space="0" w:color="auto"/>
                <w:bottom w:val="none" w:sz="0" w:space="0" w:color="auto"/>
                <w:right w:val="none" w:sz="0" w:space="0" w:color="auto"/>
              </w:divBdr>
              <w:divsChild>
                <w:div w:id="551422476">
                  <w:marLeft w:val="0"/>
                  <w:marRight w:val="0"/>
                  <w:marTop w:val="0"/>
                  <w:marBottom w:val="0"/>
                  <w:divBdr>
                    <w:top w:val="none" w:sz="0" w:space="0" w:color="auto"/>
                    <w:left w:val="none" w:sz="0" w:space="0" w:color="auto"/>
                    <w:bottom w:val="none" w:sz="0" w:space="0" w:color="auto"/>
                    <w:right w:val="none" w:sz="0" w:space="0" w:color="auto"/>
                  </w:divBdr>
                  <w:divsChild>
                    <w:div w:id="1382174863">
                      <w:marLeft w:val="0"/>
                      <w:marRight w:val="0"/>
                      <w:marTop w:val="0"/>
                      <w:marBottom w:val="0"/>
                      <w:divBdr>
                        <w:top w:val="none" w:sz="0" w:space="0" w:color="auto"/>
                        <w:left w:val="none" w:sz="0" w:space="0" w:color="auto"/>
                        <w:bottom w:val="none" w:sz="0" w:space="0" w:color="auto"/>
                        <w:right w:val="none" w:sz="0" w:space="0" w:color="auto"/>
                      </w:divBdr>
                      <w:divsChild>
                        <w:div w:id="1168247734">
                          <w:marLeft w:val="0"/>
                          <w:marRight w:val="0"/>
                          <w:marTop w:val="0"/>
                          <w:marBottom w:val="0"/>
                          <w:divBdr>
                            <w:top w:val="none" w:sz="0" w:space="0" w:color="auto"/>
                            <w:left w:val="none" w:sz="0" w:space="0" w:color="auto"/>
                            <w:bottom w:val="none" w:sz="0" w:space="0" w:color="auto"/>
                            <w:right w:val="none" w:sz="0" w:space="0" w:color="auto"/>
                          </w:divBdr>
                          <w:divsChild>
                            <w:div w:id="172693401">
                              <w:marLeft w:val="0"/>
                              <w:marRight w:val="0"/>
                              <w:marTop w:val="0"/>
                              <w:marBottom w:val="0"/>
                              <w:divBdr>
                                <w:top w:val="none" w:sz="0" w:space="0" w:color="auto"/>
                                <w:left w:val="none" w:sz="0" w:space="0" w:color="auto"/>
                                <w:bottom w:val="none" w:sz="0" w:space="0" w:color="auto"/>
                                <w:right w:val="none" w:sz="0" w:space="0" w:color="auto"/>
                              </w:divBdr>
                              <w:divsChild>
                                <w:div w:id="1719476430">
                                  <w:marLeft w:val="0"/>
                                  <w:marRight w:val="0"/>
                                  <w:marTop w:val="0"/>
                                  <w:marBottom w:val="0"/>
                                  <w:divBdr>
                                    <w:top w:val="none" w:sz="0" w:space="0" w:color="auto"/>
                                    <w:left w:val="none" w:sz="0" w:space="0" w:color="auto"/>
                                    <w:bottom w:val="none" w:sz="0" w:space="0" w:color="auto"/>
                                    <w:right w:val="none" w:sz="0" w:space="0" w:color="auto"/>
                                  </w:divBdr>
                                  <w:divsChild>
                                    <w:div w:id="896283731">
                                      <w:marLeft w:val="0"/>
                                      <w:marRight w:val="0"/>
                                      <w:marTop w:val="0"/>
                                      <w:marBottom w:val="0"/>
                                      <w:divBdr>
                                        <w:top w:val="none" w:sz="0" w:space="0" w:color="auto"/>
                                        <w:left w:val="none" w:sz="0" w:space="0" w:color="auto"/>
                                        <w:bottom w:val="none" w:sz="0" w:space="0" w:color="auto"/>
                                        <w:right w:val="none" w:sz="0" w:space="0" w:color="auto"/>
                                      </w:divBdr>
                                      <w:divsChild>
                                        <w:div w:id="610623833">
                                          <w:marLeft w:val="0"/>
                                          <w:marRight w:val="0"/>
                                          <w:marTop w:val="0"/>
                                          <w:marBottom w:val="0"/>
                                          <w:divBdr>
                                            <w:top w:val="none" w:sz="0" w:space="0" w:color="auto"/>
                                            <w:left w:val="none" w:sz="0" w:space="0" w:color="auto"/>
                                            <w:bottom w:val="none" w:sz="0" w:space="0" w:color="auto"/>
                                            <w:right w:val="none" w:sz="0" w:space="0" w:color="auto"/>
                                          </w:divBdr>
                                          <w:divsChild>
                                            <w:div w:id="164979399">
                                              <w:marLeft w:val="0"/>
                                              <w:marRight w:val="0"/>
                                              <w:marTop w:val="0"/>
                                              <w:marBottom w:val="0"/>
                                              <w:divBdr>
                                                <w:top w:val="none" w:sz="0" w:space="0" w:color="auto"/>
                                                <w:left w:val="none" w:sz="0" w:space="0" w:color="auto"/>
                                                <w:bottom w:val="none" w:sz="0" w:space="0" w:color="auto"/>
                                                <w:right w:val="none" w:sz="0" w:space="0" w:color="auto"/>
                                              </w:divBdr>
                                              <w:divsChild>
                                                <w:div w:id="387068838">
                                                  <w:marLeft w:val="0"/>
                                                  <w:marRight w:val="0"/>
                                                  <w:marTop w:val="0"/>
                                                  <w:marBottom w:val="0"/>
                                                  <w:divBdr>
                                                    <w:top w:val="none" w:sz="0" w:space="0" w:color="auto"/>
                                                    <w:left w:val="none" w:sz="0" w:space="0" w:color="auto"/>
                                                    <w:bottom w:val="none" w:sz="0" w:space="0" w:color="auto"/>
                                                    <w:right w:val="none" w:sz="0" w:space="0" w:color="auto"/>
                                                  </w:divBdr>
                                                  <w:divsChild>
                                                    <w:div w:id="39525579">
                                                      <w:marLeft w:val="0"/>
                                                      <w:marRight w:val="0"/>
                                                      <w:marTop w:val="0"/>
                                                      <w:marBottom w:val="0"/>
                                                      <w:divBdr>
                                                        <w:top w:val="none" w:sz="0" w:space="0" w:color="auto"/>
                                                        <w:left w:val="none" w:sz="0" w:space="0" w:color="auto"/>
                                                        <w:bottom w:val="none" w:sz="0" w:space="0" w:color="auto"/>
                                                        <w:right w:val="none" w:sz="0" w:space="0" w:color="auto"/>
                                                      </w:divBdr>
                                                      <w:divsChild>
                                                        <w:div w:id="588537029">
                                                          <w:marLeft w:val="0"/>
                                                          <w:marRight w:val="0"/>
                                                          <w:marTop w:val="0"/>
                                                          <w:marBottom w:val="0"/>
                                                          <w:divBdr>
                                                            <w:top w:val="none" w:sz="0" w:space="0" w:color="auto"/>
                                                            <w:left w:val="none" w:sz="0" w:space="0" w:color="auto"/>
                                                            <w:bottom w:val="none" w:sz="0" w:space="0" w:color="auto"/>
                                                            <w:right w:val="none" w:sz="0" w:space="0" w:color="auto"/>
                                                          </w:divBdr>
                                                          <w:divsChild>
                                                            <w:div w:id="17593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6815474">
      <w:bodyDiv w:val="1"/>
      <w:marLeft w:val="0"/>
      <w:marRight w:val="0"/>
      <w:marTop w:val="0"/>
      <w:marBottom w:val="0"/>
      <w:divBdr>
        <w:top w:val="none" w:sz="0" w:space="0" w:color="auto"/>
        <w:left w:val="none" w:sz="0" w:space="0" w:color="auto"/>
        <w:bottom w:val="none" w:sz="0" w:space="0" w:color="auto"/>
        <w:right w:val="none" w:sz="0" w:space="0" w:color="auto"/>
      </w:divBdr>
      <w:divsChild>
        <w:div w:id="58720350">
          <w:marLeft w:val="0"/>
          <w:marRight w:val="0"/>
          <w:marTop w:val="0"/>
          <w:marBottom w:val="0"/>
          <w:divBdr>
            <w:top w:val="none" w:sz="0" w:space="0" w:color="auto"/>
            <w:left w:val="none" w:sz="0" w:space="0" w:color="auto"/>
            <w:bottom w:val="none" w:sz="0" w:space="0" w:color="auto"/>
            <w:right w:val="none" w:sz="0" w:space="0" w:color="auto"/>
          </w:divBdr>
          <w:divsChild>
            <w:div w:id="338696294">
              <w:marLeft w:val="0"/>
              <w:marRight w:val="0"/>
              <w:marTop w:val="0"/>
              <w:marBottom w:val="0"/>
              <w:divBdr>
                <w:top w:val="none" w:sz="0" w:space="0" w:color="auto"/>
                <w:left w:val="none" w:sz="0" w:space="0" w:color="auto"/>
                <w:bottom w:val="none" w:sz="0" w:space="0" w:color="auto"/>
                <w:right w:val="none" w:sz="0" w:space="0" w:color="auto"/>
              </w:divBdr>
              <w:divsChild>
                <w:div w:id="1533495752">
                  <w:marLeft w:val="0"/>
                  <w:marRight w:val="0"/>
                  <w:marTop w:val="0"/>
                  <w:marBottom w:val="0"/>
                  <w:divBdr>
                    <w:top w:val="none" w:sz="0" w:space="0" w:color="auto"/>
                    <w:left w:val="none" w:sz="0" w:space="0" w:color="auto"/>
                    <w:bottom w:val="none" w:sz="0" w:space="0" w:color="auto"/>
                    <w:right w:val="none" w:sz="0" w:space="0" w:color="auto"/>
                  </w:divBdr>
                  <w:divsChild>
                    <w:div w:id="429621039">
                      <w:marLeft w:val="0"/>
                      <w:marRight w:val="0"/>
                      <w:marTop w:val="0"/>
                      <w:marBottom w:val="0"/>
                      <w:divBdr>
                        <w:top w:val="none" w:sz="0" w:space="0" w:color="auto"/>
                        <w:left w:val="none" w:sz="0" w:space="0" w:color="auto"/>
                        <w:bottom w:val="none" w:sz="0" w:space="0" w:color="auto"/>
                        <w:right w:val="none" w:sz="0" w:space="0" w:color="auto"/>
                      </w:divBdr>
                      <w:divsChild>
                        <w:div w:id="441730344">
                          <w:marLeft w:val="0"/>
                          <w:marRight w:val="0"/>
                          <w:marTop w:val="0"/>
                          <w:marBottom w:val="0"/>
                          <w:divBdr>
                            <w:top w:val="none" w:sz="0" w:space="0" w:color="auto"/>
                            <w:left w:val="none" w:sz="0" w:space="0" w:color="auto"/>
                            <w:bottom w:val="none" w:sz="0" w:space="0" w:color="auto"/>
                            <w:right w:val="none" w:sz="0" w:space="0" w:color="auto"/>
                          </w:divBdr>
                          <w:divsChild>
                            <w:div w:id="781732740">
                              <w:marLeft w:val="0"/>
                              <w:marRight w:val="0"/>
                              <w:marTop w:val="0"/>
                              <w:marBottom w:val="0"/>
                              <w:divBdr>
                                <w:top w:val="none" w:sz="0" w:space="0" w:color="auto"/>
                                <w:left w:val="none" w:sz="0" w:space="0" w:color="auto"/>
                                <w:bottom w:val="none" w:sz="0" w:space="0" w:color="auto"/>
                                <w:right w:val="none" w:sz="0" w:space="0" w:color="auto"/>
                              </w:divBdr>
                              <w:divsChild>
                                <w:div w:id="165873335">
                                  <w:marLeft w:val="0"/>
                                  <w:marRight w:val="0"/>
                                  <w:marTop w:val="0"/>
                                  <w:marBottom w:val="0"/>
                                  <w:divBdr>
                                    <w:top w:val="none" w:sz="0" w:space="0" w:color="auto"/>
                                    <w:left w:val="none" w:sz="0" w:space="0" w:color="auto"/>
                                    <w:bottom w:val="none" w:sz="0" w:space="0" w:color="auto"/>
                                    <w:right w:val="none" w:sz="0" w:space="0" w:color="auto"/>
                                  </w:divBdr>
                                  <w:divsChild>
                                    <w:div w:id="2111078095">
                                      <w:marLeft w:val="0"/>
                                      <w:marRight w:val="0"/>
                                      <w:marTop w:val="0"/>
                                      <w:marBottom w:val="0"/>
                                      <w:divBdr>
                                        <w:top w:val="none" w:sz="0" w:space="0" w:color="auto"/>
                                        <w:left w:val="none" w:sz="0" w:space="0" w:color="auto"/>
                                        <w:bottom w:val="none" w:sz="0" w:space="0" w:color="auto"/>
                                        <w:right w:val="none" w:sz="0" w:space="0" w:color="auto"/>
                                      </w:divBdr>
                                      <w:divsChild>
                                        <w:div w:id="1764104881">
                                          <w:marLeft w:val="0"/>
                                          <w:marRight w:val="0"/>
                                          <w:marTop w:val="0"/>
                                          <w:marBottom w:val="0"/>
                                          <w:divBdr>
                                            <w:top w:val="none" w:sz="0" w:space="0" w:color="auto"/>
                                            <w:left w:val="none" w:sz="0" w:space="0" w:color="auto"/>
                                            <w:bottom w:val="none" w:sz="0" w:space="0" w:color="auto"/>
                                            <w:right w:val="none" w:sz="0" w:space="0" w:color="auto"/>
                                          </w:divBdr>
                                          <w:divsChild>
                                            <w:div w:id="1867786863">
                                              <w:marLeft w:val="0"/>
                                              <w:marRight w:val="0"/>
                                              <w:marTop w:val="0"/>
                                              <w:marBottom w:val="0"/>
                                              <w:divBdr>
                                                <w:top w:val="none" w:sz="0" w:space="0" w:color="auto"/>
                                                <w:left w:val="none" w:sz="0" w:space="0" w:color="auto"/>
                                                <w:bottom w:val="none" w:sz="0" w:space="0" w:color="auto"/>
                                                <w:right w:val="none" w:sz="0" w:space="0" w:color="auto"/>
                                              </w:divBdr>
                                              <w:divsChild>
                                                <w:div w:id="1086343366">
                                                  <w:marLeft w:val="0"/>
                                                  <w:marRight w:val="0"/>
                                                  <w:marTop w:val="0"/>
                                                  <w:marBottom w:val="0"/>
                                                  <w:divBdr>
                                                    <w:top w:val="none" w:sz="0" w:space="0" w:color="auto"/>
                                                    <w:left w:val="none" w:sz="0" w:space="0" w:color="auto"/>
                                                    <w:bottom w:val="none" w:sz="0" w:space="0" w:color="auto"/>
                                                    <w:right w:val="none" w:sz="0" w:space="0" w:color="auto"/>
                                                  </w:divBdr>
                                                  <w:divsChild>
                                                    <w:div w:id="567963574">
                                                      <w:marLeft w:val="0"/>
                                                      <w:marRight w:val="0"/>
                                                      <w:marTop w:val="0"/>
                                                      <w:marBottom w:val="0"/>
                                                      <w:divBdr>
                                                        <w:top w:val="none" w:sz="0" w:space="0" w:color="auto"/>
                                                        <w:left w:val="none" w:sz="0" w:space="0" w:color="auto"/>
                                                        <w:bottom w:val="none" w:sz="0" w:space="0" w:color="auto"/>
                                                        <w:right w:val="none" w:sz="0" w:space="0" w:color="auto"/>
                                                      </w:divBdr>
                                                      <w:divsChild>
                                                        <w:div w:id="2048488033">
                                                          <w:marLeft w:val="0"/>
                                                          <w:marRight w:val="0"/>
                                                          <w:marTop w:val="0"/>
                                                          <w:marBottom w:val="0"/>
                                                          <w:divBdr>
                                                            <w:top w:val="none" w:sz="0" w:space="0" w:color="auto"/>
                                                            <w:left w:val="none" w:sz="0" w:space="0" w:color="auto"/>
                                                            <w:bottom w:val="none" w:sz="0" w:space="0" w:color="auto"/>
                                                            <w:right w:val="none" w:sz="0" w:space="0" w:color="auto"/>
                                                          </w:divBdr>
                                                          <w:divsChild>
                                                            <w:div w:id="6342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9121663">
      <w:bodyDiv w:val="1"/>
      <w:marLeft w:val="0"/>
      <w:marRight w:val="0"/>
      <w:marTop w:val="0"/>
      <w:marBottom w:val="0"/>
      <w:divBdr>
        <w:top w:val="none" w:sz="0" w:space="0" w:color="auto"/>
        <w:left w:val="none" w:sz="0" w:space="0" w:color="auto"/>
        <w:bottom w:val="none" w:sz="0" w:space="0" w:color="auto"/>
        <w:right w:val="none" w:sz="0" w:space="0" w:color="auto"/>
      </w:divBdr>
      <w:divsChild>
        <w:div w:id="272594566">
          <w:marLeft w:val="0"/>
          <w:marRight w:val="0"/>
          <w:marTop w:val="0"/>
          <w:marBottom w:val="0"/>
          <w:divBdr>
            <w:top w:val="none" w:sz="0" w:space="0" w:color="auto"/>
            <w:left w:val="none" w:sz="0" w:space="0" w:color="auto"/>
            <w:bottom w:val="none" w:sz="0" w:space="0" w:color="auto"/>
            <w:right w:val="none" w:sz="0" w:space="0" w:color="auto"/>
          </w:divBdr>
          <w:divsChild>
            <w:div w:id="2056272056">
              <w:marLeft w:val="0"/>
              <w:marRight w:val="0"/>
              <w:marTop w:val="0"/>
              <w:marBottom w:val="0"/>
              <w:divBdr>
                <w:top w:val="none" w:sz="0" w:space="0" w:color="auto"/>
                <w:left w:val="none" w:sz="0" w:space="0" w:color="auto"/>
                <w:bottom w:val="none" w:sz="0" w:space="0" w:color="auto"/>
                <w:right w:val="none" w:sz="0" w:space="0" w:color="auto"/>
              </w:divBdr>
              <w:divsChild>
                <w:div w:id="434326179">
                  <w:marLeft w:val="0"/>
                  <w:marRight w:val="0"/>
                  <w:marTop w:val="0"/>
                  <w:marBottom w:val="0"/>
                  <w:divBdr>
                    <w:top w:val="none" w:sz="0" w:space="0" w:color="auto"/>
                    <w:left w:val="none" w:sz="0" w:space="0" w:color="auto"/>
                    <w:bottom w:val="none" w:sz="0" w:space="0" w:color="auto"/>
                    <w:right w:val="none" w:sz="0" w:space="0" w:color="auto"/>
                  </w:divBdr>
                  <w:divsChild>
                    <w:div w:id="1888028506">
                      <w:marLeft w:val="0"/>
                      <w:marRight w:val="0"/>
                      <w:marTop w:val="0"/>
                      <w:marBottom w:val="0"/>
                      <w:divBdr>
                        <w:top w:val="none" w:sz="0" w:space="0" w:color="auto"/>
                        <w:left w:val="none" w:sz="0" w:space="0" w:color="auto"/>
                        <w:bottom w:val="none" w:sz="0" w:space="0" w:color="auto"/>
                        <w:right w:val="none" w:sz="0" w:space="0" w:color="auto"/>
                      </w:divBdr>
                      <w:divsChild>
                        <w:div w:id="432166911">
                          <w:marLeft w:val="0"/>
                          <w:marRight w:val="0"/>
                          <w:marTop w:val="0"/>
                          <w:marBottom w:val="0"/>
                          <w:divBdr>
                            <w:top w:val="none" w:sz="0" w:space="0" w:color="auto"/>
                            <w:left w:val="none" w:sz="0" w:space="0" w:color="auto"/>
                            <w:bottom w:val="none" w:sz="0" w:space="0" w:color="auto"/>
                            <w:right w:val="none" w:sz="0" w:space="0" w:color="auto"/>
                          </w:divBdr>
                          <w:divsChild>
                            <w:div w:id="374934473">
                              <w:marLeft w:val="0"/>
                              <w:marRight w:val="0"/>
                              <w:marTop w:val="0"/>
                              <w:marBottom w:val="0"/>
                              <w:divBdr>
                                <w:top w:val="none" w:sz="0" w:space="0" w:color="auto"/>
                                <w:left w:val="none" w:sz="0" w:space="0" w:color="auto"/>
                                <w:bottom w:val="none" w:sz="0" w:space="0" w:color="auto"/>
                                <w:right w:val="none" w:sz="0" w:space="0" w:color="auto"/>
                              </w:divBdr>
                              <w:divsChild>
                                <w:div w:id="953563501">
                                  <w:marLeft w:val="0"/>
                                  <w:marRight w:val="0"/>
                                  <w:marTop w:val="0"/>
                                  <w:marBottom w:val="0"/>
                                  <w:divBdr>
                                    <w:top w:val="none" w:sz="0" w:space="0" w:color="auto"/>
                                    <w:left w:val="none" w:sz="0" w:space="0" w:color="auto"/>
                                    <w:bottom w:val="none" w:sz="0" w:space="0" w:color="auto"/>
                                    <w:right w:val="none" w:sz="0" w:space="0" w:color="auto"/>
                                  </w:divBdr>
                                  <w:divsChild>
                                    <w:div w:id="61801530">
                                      <w:marLeft w:val="0"/>
                                      <w:marRight w:val="0"/>
                                      <w:marTop w:val="0"/>
                                      <w:marBottom w:val="0"/>
                                      <w:divBdr>
                                        <w:top w:val="none" w:sz="0" w:space="0" w:color="auto"/>
                                        <w:left w:val="none" w:sz="0" w:space="0" w:color="auto"/>
                                        <w:bottom w:val="none" w:sz="0" w:space="0" w:color="auto"/>
                                        <w:right w:val="none" w:sz="0" w:space="0" w:color="auto"/>
                                      </w:divBdr>
                                      <w:divsChild>
                                        <w:div w:id="833835030">
                                          <w:marLeft w:val="0"/>
                                          <w:marRight w:val="0"/>
                                          <w:marTop w:val="0"/>
                                          <w:marBottom w:val="0"/>
                                          <w:divBdr>
                                            <w:top w:val="none" w:sz="0" w:space="0" w:color="auto"/>
                                            <w:left w:val="none" w:sz="0" w:space="0" w:color="auto"/>
                                            <w:bottom w:val="none" w:sz="0" w:space="0" w:color="auto"/>
                                            <w:right w:val="none" w:sz="0" w:space="0" w:color="auto"/>
                                          </w:divBdr>
                                          <w:divsChild>
                                            <w:div w:id="1166944287">
                                              <w:marLeft w:val="0"/>
                                              <w:marRight w:val="0"/>
                                              <w:marTop w:val="0"/>
                                              <w:marBottom w:val="0"/>
                                              <w:divBdr>
                                                <w:top w:val="none" w:sz="0" w:space="0" w:color="auto"/>
                                                <w:left w:val="none" w:sz="0" w:space="0" w:color="auto"/>
                                                <w:bottom w:val="none" w:sz="0" w:space="0" w:color="auto"/>
                                                <w:right w:val="none" w:sz="0" w:space="0" w:color="auto"/>
                                              </w:divBdr>
                                              <w:divsChild>
                                                <w:div w:id="29885906">
                                                  <w:marLeft w:val="0"/>
                                                  <w:marRight w:val="0"/>
                                                  <w:marTop w:val="0"/>
                                                  <w:marBottom w:val="0"/>
                                                  <w:divBdr>
                                                    <w:top w:val="none" w:sz="0" w:space="0" w:color="auto"/>
                                                    <w:left w:val="none" w:sz="0" w:space="0" w:color="auto"/>
                                                    <w:bottom w:val="none" w:sz="0" w:space="0" w:color="auto"/>
                                                    <w:right w:val="none" w:sz="0" w:space="0" w:color="auto"/>
                                                  </w:divBdr>
                                                  <w:divsChild>
                                                    <w:div w:id="1202279400">
                                                      <w:marLeft w:val="0"/>
                                                      <w:marRight w:val="0"/>
                                                      <w:marTop w:val="0"/>
                                                      <w:marBottom w:val="0"/>
                                                      <w:divBdr>
                                                        <w:top w:val="none" w:sz="0" w:space="0" w:color="auto"/>
                                                        <w:left w:val="none" w:sz="0" w:space="0" w:color="auto"/>
                                                        <w:bottom w:val="none" w:sz="0" w:space="0" w:color="auto"/>
                                                        <w:right w:val="none" w:sz="0" w:space="0" w:color="auto"/>
                                                      </w:divBdr>
                                                      <w:divsChild>
                                                        <w:div w:id="1794135154">
                                                          <w:marLeft w:val="0"/>
                                                          <w:marRight w:val="0"/>
                                                          <w:marTop w:val="0"/>
                                                          <w:marBottom w:val="0"/>
                                                          <w:divBdr>
                                                            <w:top w:val="none" w:sz="0" w:space="0" w:color="auto"/>
                                                            <w:left w:val="none" w:sz="0" w:space="0" w:color="auto"/>
                                                            <w:bottom w:val="none" w:sz="0" w:space="0" w:color="auto"/>
                                                            <w:right w:val="none" w:sz="0" w:space="0" w:color="auto"/>
                                                          </w:divBdr>
                                                          <w:divsChild>
                                                            <w:div w:id="13400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2303171">
      <w:bodyDiv w:val="1"/>
      <w:marLeft w:val="0"/>
      <w:marRight w:val="0"/>
      <w:marTop w:val="0"/>
      <w:marBottom w:val="0"/>
      <w:divBdr>
        <w:top w:val="none" w:sz="0" w:space="0" w:color="auto"/>
        <w:left w:val="none" w:sz="0" w:space="0" w:color="auto"/>
        <w:bottom w:val="none" w:sz="0" w:space="0" w:color="auto"/>
        <w:right w:val="none" w:sz="0" w:space="0" w:color="auto"/>
      </w:divBdr>
      <w:divsChild>
        <w:div w:id="1699771304">
          <w:marLeft w:val="0"/>
          <w:marRight w:val="0"/>
          <w:marTop w:val="0"/>
          <w:marBottom w:val="0"/>
          <w:divBdr>
            <w:top w:val="none" w:sz="0" w:space="0" w:color="auto"/>
            <w:left w:val="none" w:sz="0" w:space="0" w:color="auto"/>
            <w:bottom w:val="none" w:sz="0" w:space="0" w:color="auto"/>
            <w:right w:val="none" w:sz="0" w:space="0" w:color="auto"/>
          </w:divBdr>
          <w:divsChild>
            <w:div w:id="2055227813">
              <w:marLeft w:val="0"/>
              <w:marRight w:val="0"/>
              <w:marTop w:val="0"/>
              <w:marBottom w:val="0"/>
              <w:divBdr>
                <w:top w:val="none" w:sz="0" w:space="0" w:color="auto"/>
                <w:left w:val="none" w:sz="0" w:space="0" w:color="auto"/>
                <w:bottom w:val="none" w:sz="0" w:space="0" w:color="auto"/>
                <w:right w:val="none" w:sz="0" w:space="0" w:color="auto"/>
              </w:divBdr>
              <w:divsChild>
                <w:div w:id="1654019578">
                  <w:marLeft w:val="0"/>
                  <w:marRight w:val="0"/>
                  <w:marTop w:val="0"/>
                  <w:marBottom w:val="0"/>
                  <w:divBdr>
                    <w:top w:val="none" w:sz="0" w:space="0" w:color="auto"/>
                    <w:left w:val="none" w:sz="0" w:space="0" w:color="auto"/>
                    <w:bottom w:val="none" w:sz="0" w:space="0" w:color="auto"/>
                    <w:right w:val="none" w:sz="0" w:space="0" w:color="auto"/>
                  </w:divBdr>
                  <w:divsChild>
                    <w:div w:id="1501578851">
                      <w:marLeft w:val="0"/>
                      <w:marRight w:val="0"/>
                      <w:marTop w:val="0"/>
                      <w:marBottom w:val="0"/>
                      <w:divBdr>
                        <w:top w:val="none" w:sz="0" w:space="0" w:color="auto"/>
                        <w:left w:val="none" w:sz="0" w:space="0" w:color="auto"/>
                        <w:bottom w:val="none" w:sz="0" w:space="0" w:color="auto"/>
                        <w:right w:val="none" w:sz="0" w:space="0" w:color="auto"/>
                      </w:divBdr>
                      <w:divsChild>
                        <w:div w:id="1715695713">
                          <w:marLeft w:val="0"/>
                          <w:marRight w:val="0"/>
                          <w:marTop w:val="0"/>
                          <w:marBottom w:val="0"/>
                          <w:divBdr>
                            <w:top w:val="none" w:sz="0" w:space="0" w:color="auto"/>
                            <w:left w:val="none" w:sz="0" w:space="0" w:color="auto"/>
                            <w:bottom w:val="none" w:sz="0" w:space="0" w:color="auto"/>
                            <w:right w:val="none" w:sz="0" w:space="0" w:color="auto"/>
                          </w:divBdr>
                          <w:divsChild>
                            <w:div w:id="199518521">
                              <w:marLeft w:val="0"/>
                              <w:marRight w:val="0"/>
                              <w:marTop w:val="0"/>
                              <w:marBottom w:val="0"/>
                              <w:divBdr>
                                <w:top w:val="none" w:sz="0" w:space="0" w:color="auto"/>
                                <w:left w:val="none" w:sz="0" w:space="0" w:color="auto"/>
                                <w:bottom w:val="none" w:sz="0" w:space="0" w:color="auto"/>
                                <w:right w:val="none" w:sz="0" w:space="0" w:color="auto"/>
                              </w:divBdr>
                              <w:divsChild>
                                <w:div w:id="1782996612">
                                  <w:marLeft w:val="0"/>
                                  <w:marRight w:val="0"/>
                                  <w:marTop w:val="0"/>
                                  <w:marBottom w:val="0"/>
                                  <w:divBdr>
                                    <w:top w:val="none" w:sz="0" w:space="0" w:color="auto"/>
                                    <w:left w:val="none" w:sz="0" w:space="0" w:color="auto"/>
                                    <w:bottom w:val="none" w:sz="0" w:space="0" w:color="auto"/>
                                    <w:right w:val="none" w:sz="0" w:space="0" w:color="auto"/>
                                  </w:divBdr>
                                  <w:divsChild>
                                    <w:div w:id="1145001763">
                                      <w:marLeft w:val="0"/>
                                      <w:marRight w:val="0"/>
                                      <w:marTop w:val="0"/>
                                      <w:marBottom w:val="0"/>
                                      <w:divBdr>
                                        <w:top w:val="none" w:sz="0" w:space="0" w:color="auto"/>
                                        <w:left w:val="none" w:sz="0" w:space="0" w:color="auto"/>
                                        <w:bottom w:val="none" w:sz="0" w:space="0" w:color="auto"/>
                                        <w:right w:val="none" w:sz="0" w:space="0" w:color="auto"/>
                                      </w:divBdr>
                                      <w:divsChild>
                                        <w:div w:id="1987120561">
                                          <w:marLeft w:val="0"/>
                                          <w:marRight w:val="0"/>
                                          <w:marTop w:val="0"/>
                                          <w:marBottom w:val="0"/>
                                          <w:divBdr>
                                            <w:top w:val="none" w:sz="0" w:space="0" w:color="auto"/>
                                            <w:left w:val="none" w:sz="0" w:space="0" w:color="auto"/>
                                            <w:bottom w:val="none" w:sz="0" w:space="0" w:color="auto"/>
                                            <w:right w:val="none" w:sz="0" w:space="0" w:color="auto"/>
                                          </w:divBdr>
                                          <w:divsChild>
                                            <w:div w:id="541477883">
                                              <w:marLeft w:val="0"/>
                                              <w:marRight w:val="0"/>
                                              <w:marTop w:val="0"/>
                                              <w:marBottom w:val="0"/>
                                              <w:divBdr>
                                                <w:top w:val="none" w:sz="0" w:space="0" w:color="auto"/>
                                                <w:left w:val="none" w:sz="0" w:space="0" w:color="auto"/>
                                                <w:bottom w:val="none" w:sz="0" w:space="0" w:color="auto"/>
                                                <w:right w:val="none" w:sz="0" w:space="0" w:color="auto"/>
                                              </w:divBdr>
                                              <w:divsChild>
                                                <w:div w:id="1481069084">
                                                  <w:marLeft w:val="0"/>
                                                  <w:marRight w:val="0"/>
                                                  <w:marTop w:val="0"/>
                                                  <w:marBottom w:val="0"/>
                                                  <w:divBdr>
                                                    <w:top w:val="none" w:sz="0" w:space="0" w:color="auto"/>
                                                    <w:left w:val="none" w:sz="0" w:space="0" w:color="auto"/>
                                                    <w:bottom w:val="none" w:sz="0" w:space="0" w:color="auto"/>
                                                    <w:right w:val="none" w:sz="0" w:space="0" w:color="auto"/>
                                                  </w:divBdr>
                                                  <w:divsChild>
                                                    <w:div w:id="1451051449">
                                                      <w:marLeft w:val="0"/>
                                                      <w:marRight w:val="0"/>
                                                      <w:marTop w:val="0"/>
                                                      <w:marBottom w:val="0"/>
                                                      <w:divBdr>
                                                        <w:top w:val="none" w:sz="0" w:space="0" w:color="auto"/>
                                                        <w:left w:val="none" w:sz="0" w:space="0" w:color="auto"/>
                                                        <w:bottom w:val="none" w:sz="0" w:space="0" w:color="auto"/>
                                                        <w:right w:val="none" w:sz="0" w:space="0" w:color="auto"/>
                                                      </w:divBdr>
                                                      <w:divsChild>
                                                        <w:div w:id="1649673429">
                                                          <w:marLeft w:val="0"/>
                                                          <w:marRight w:val="0"/>
                                                          <w:marTop w:val="0"/>
                                                          <w:marBottom w:val="0"/>
                                                          <w:divBdr>
                                                            <w:top w:val="none" w:sz="0" w:space="0" w:color="auto"/>
                                                            <w:left w:val="none" w:sz="0" w:space="0" w:color="auto"/>
                                                            <w:bottom w:val="none" w:sz="0" w:space="0" w:color="auto"/>
                                                            <w:right w:val="none" w:sz="0" w:space="0" w:color="auto"/>
                                                          </w:divBdr>
                                                          <w:divsChild>
                                                            <w:div w:id="1115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3340348">
      <w:bodyDiv w:val="1"/>
      <w:marLeft w:val="0"/>
      <w:marRight w:val="0"/>
      <w:marTop w:val="0"/>
      <w:marBottom w:val="0"/>
      <w:divBdr>
        <w:top w:val="none" w:sz="0" w:space="0" w:color="auto"/>
        <w:left w:val="none" w:sz="0" w:space="0" w:color="auto"/>
        <w:bottom w:val="none" w:sz="0" w:space="0" w:color="auto"/>
        <w:right w:val="none" w:sz="0" w:space="0" w:color="auto"/>
      </w:divBdr>
      <w:divsChild>
        <w:div w:id="600138542">
          <w:marLeft w:val="0"/>
          <w:marRight w:val="0"/>
          <w:marTop w:val="0"/>
          <w:marBottom w:val="0"/>
          <w:divBdr>
            <w:top w:val="none" w:sz="0" w:space="0" w:color="auto"/>
            <w:left w:val="none" w:sz="0" w:space="0" w:color="auto"/>
            <w:bottom w:val="none" w:sz="0" w:space="0" w:color="auto"/>
            <w:right w:val="none" w:sz="0" w:space="0" w:color="auto"/>
          </w:divBdr>
          <w:divsChild>
            <w:div w:id="1698114791">
              <w:marLeft w:val="0"/>
              <w:marRight w:val="0"/>
              <w:marTop w:val="0"/>
              <w:marBottom w:val="0"/>
              <w:divBdr>
                <w:top w:val="none" w:sz="0" w:space="0" w:color="auto"/>
                <w:left w:val="none" w:sz="0" w:space="0" w:color="auto"/>
                <w:bottom w:val="none" w:sz="0" w:space="0" w:color="auto"/>
                <w:right w:val="none" w:sz="0" w:space="0" w:color="auto"/>
              </w:divBdr>
              <w:divsChild>
                <w:div w:id="964627373">
                  <w:marLeft w:val="0"/>
                  <w:marRight w:val="0"/>
                  <w:marTop w:val="0"/>
                  <w:marBottom w:val="0"/>
                  <w:divBdr>
                    <w:top w:val="none" w:sz="0" w:space="0" w:color="auto"/>
                    <w:left w:val="none" w:sz="0" w:space="0" w:color="auto"/>
                    <w:bottom w:val="none" w:sz="0" w:space="0" w:color="auto"/>
                    <w:right w:val="none" w:sz="0" w:space="0" w:color="auto"/>
                  </w:divBdr>
                  <w:divsChild>
                    <w:div w:id="1971671257">
                      <w:marLeft w:val="0"/>
                      <w:marRight w:val="0"/>
                      <w:marTop w:val="0"/>
                      <w:marBottom w:val="0"/>
                      <w:divBdr>
                        <w:top w:val="none" w:sz="0" w:space="0" w:color="auto"/>
                        <w:left w:val="none" w:sz="0" w:space="0" w:color="auto"/>
                        <w:bottom w:val="none" w:sz="0" w:space="0" w:color="auto"/>
                        <w:right w:val="none" w:sz="0" w:space="0" w:color="auto"/>
                      </w:divBdr>
                      <w:divsChild>
                        <w:div w:id="1771438190">
                          <w:marLeft w:val="0"/>
                          <w:marRight w:val="0"/>
                          <w:marTop w:val="0"/>
                          <w:marBottom w:val="0"/>
                          <w:divBdr>
                            <w:top w:val="none" w:sz="0" w:space="0" w:color="auto"/>
                            <w:left w:val="none" w:sz="0" w:space="0" w:color="auto"/>
                            <w:bottom w:val="none" w:sz="0" w:space="0" w:color="auto"/>
                            <w:right w:val="none" w:sz="0" w:space="0" w:color="auto"/>
                          </w:divBdr>
                          <w:divsChild>
                            <w:div w:id="1271817396">
                              <w:marLeft w:val="0"/>
                              <w:marRight w:val="0"/>
                              <w:marTop w:val="0"/>
                              <w:marBottom w:val="0"/>
                              <w:divBdr>
                                <w:top w:val="none" w:sz="0" w:space="0" w:color="auto"/>
                                <w:left w:val="none" w:sz="0" w:space="0" w:color="auto"/>
                                <w:bottom w:val="none" w:sz="0" w:space="0" w:color="auto"/>
                                <w:right w:val="none" w:sz="0" w:space="0" w:color="auto"/>
                              </w:divBdr>
                              <w:divsChild>
                                <w:div w:id="335886499">
                                  <w:marLeft w:val="0"/>
                                  <w:marRight w:val="0"/>
                                  <w:marTop w:val="0"/>
                                  <w:marBottom w:val="0"/>
                                  <w:divBdr>
                                    <w:top w:val="none" w:sz="0" w:space="0" w:color="auto"/>
                                    <w:left w:val="none" w:sz="0" w:space="0" w:color="auto"/>
                                    <w:bottom w:val="none" w:sz="0" w:space="0" w:color="auto"/>
                                    <w:right w:val="none" w:sz="0" w:space="0" w:color="auto"/>
                                  </w:divBdr>
                                  <w:divsChild>
                                    <w:div w:id="1222059915">
                                      <w:marLeft w:val="0"/>
                                      <w:marRight w:val="0"/>
                                      <w:marTop w:val="0"/>
                                      <w:marBottom w:val="0"/>
                                      <w:divBdr>
                                        <w:top w:val="none" w:sz="0" w:space="0" w:color="auto"/>
                                        <w:left w:val="none" w:sz="0" w:space="0" w:color="auto"/>
                                        <w:bottom w:val="none" w:sz="0" w:space="0" w:color="auto"/>
                                        <w:right w:val="none" w:sz="0" w:space="0" w:color="auto"/>
                                      </w:divBdr>
                                      <w:divsChild>
                                        <w:div w:id="1285162707">
                                          <w:marLeft w:val="0"/>
                                          <w:marRight w:val="0"/>
                                          <w:marTop w:val="0"/>
                                          <w:marBottom w:val="0"/>
                                          <w:divBdr>
                                            <w:top w:val="none" w:sz="0" w:space="0" w:color="auto"/>
                                            <w:left w:val="none" w:sz="0" w:space="0" w:color="auto"/>
                                            <w:bottom w:val="none" w:sz="0" w:space="0" w:color="auto"/>
                                            <w:right w:val="none" w:sz="0" w:space="0" w:color="auto"/>
                                          </w:divBdr>
                                          <w:divsChild>
                                            <w:div w:id="672799804">
                                              <w:marLeft w:val="0"/>
                                              <w:marRight w:val="0"/>
                                              <w:marTop w:val="0"/>
                                              <w:marBottom w:val="0"/>
                                              <w:divBdr>
                                                <w:top w:val="none" w:sz="0" w:space="0" w:color="auto"/>
                                                <w:left w:val="none" w:sz="0" w:space="0" w:color="auto"/>
                                                <w:bottom w:val="none" w:sz="0" w:space="0" w:color="auto"/>
                                                <w:right w:val="none" w:sz="0" w:space="0" w:color="auto"/>
                                              </w:divBdr>
                                              <w:divsChild>
                                                <w:div w:id="1249850246">
                                                  <w:marLeft w:val="0"/>
                                                  <w:marRight w:val="0"/>
                                                  <w:marTop w:val="0"/>
                                                  <w:marBottom w:val="0"/>
                                                  <w:divBdr>
                                                    <w:top w:val="none" w:sz="0" w:space="0" w:color="auto"/>
                                                    <w:left w:val="none" w:sz="0" w:space="0" w:color="auto"/>
                                                    <w:bottom w:val="none" w:sz="0" w:space="0" w:color="auto"/>
                                                    <w:right w:val="none" w:sz="0" w:space="0" w:color="auto"/>
                                                  </w:divBdr>
                                                  <w:divsChild>
                                                    <w:div w:id="1525098471">
                                                      <w:marLeft w:val="0"/>
                                                      <w:marRight w:val="0"/>
                                                      <w:marTop w:val="0"/>
                                                      <w:marBottom w:val="0"/>
                                                      <w:divBdr>
                                                        <w:top w:val="none" w:sz="0" w:space="0" w:color="auto"/>
                                                        <w:left w:val="none" w:sz="0" w:space="0" w:color="auto"/>
                                                        <w:bottom w:val="none" w:sz="0" w:space="0" w:color="auto"/>
                                                        <w:right w:val="none" w:sz="0" w:space="0" w:color="auto"/>
                                                      </w:divBdr>
                                                      <w:divsChild>
                                                        <w:div w:id="366220028">
                                                          <w:marLeft w:val="0"/>
                                                          <w:marRight w:val="0"/>
                                                          <w:marTop w:val="0"/>
                                                          <w:marBottom w:val="0"/>
                                                          <w:divBdr>
                                                            <w:top w:val="none" w:sz="0" w:space="0" w:color="auto"/>
                                                            <w:left w:val="none" w:sz="0" w:space="0" w:color="auto"/>
                                                            <w:bottom w:val="none" w:sz="0" w:space="0" w:color="auto"/>
                                                            <w:right w:val="none" w:sz="0" w:space="0" w:color="auto"/>
                                                          </w:divBdr>
                                                          <w:divsChild>
                                                            <w:div w:id="15959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4896661">
      <w:bodyDiv w:val="1"/>
      <w:marLeft w:val="0"/>
      <w:marRight w:val="0"/>
      <w:marTop w:val="0"/>
      <w:marBottom w:val="0"/>
      <w:divBdr>
        <w:top w:val="none" w:sz="0" w:space="0" w:color="auto"/>
        <w:left w:val="none" w:sz="0" w:space="0" w:color="auto"/>
        <w:bottom w:val="none" w:sz="0" w:space="0" w:color="auto"/>
        <w:right w:val="none" w:sz="0" w:space="0" w:color="auto"/>
      </w:divBdr>
      <w:divsChild>
        <w:div w:id="385497379">
          <w:marLeft w:val="0"/>
          <w:marRight w:val="0"/>
          <w:marTop w:val="0"/>
          <w:marBottom w:val="0"/>
          <w:divBdr>
            <w:top w:val="none" w:sz="0" w:space="0" w:color="auto"/>
            <w:left w:val="none" w:sz="0" w:space="0" w:color="auto"/>
            <w:bottom w:val="none" w:sz="0" w:space="0" w:color="auto"/>
            <w:right w:val="none" w:sz="0" w:space="0" w:color="auto"/>
          </w:divBdr>
          <w:divsChild>
            <w:div w:id="670721335">
              <w:marLeft w:val="0"/>
              <w:marRight w:val="0"/>
              <w:marTop w:val="0"/>
              <w:marBottom w:val="0"/>
              <w:divBdr>
                <w:top w:val="none" w:sz="0" w:space="0" w:color="auto"/>
                <w:left w:val="none" w:sz="0" w:space="0" w:color="auto"/>
                <w:bottom w:val="none" w:sz="0" w:space="0" w:color="auto"/>
                <w:right w:val="none" w:sz="0" w:space="0" w:color="auto"/>
              </w:divBdr>
              <w:divsChild>
                <w:div w:id="503131050">
                  <w:marLeft w:val="0"/>
                  <w:marRight w:val="0"/>
                  <w:marTop w:val="0"/>
                  <w:marBottom w:val="0"/>
                  <w:divBdr>
                    <w:top w:val="none" w:sz="0" w:space="0" w:color="auto"/>
                    <w:left w:val="none" w:sz="0" w:space="0" w:color="auto"/>
                    <w:bottom w:val="none" w:sz="0" w:space="0" w:color="auto"/>
                    <w:right w:val="none" w:sz="0" w:space="0" w:color="auto"/>
                  </w:divBdr>
                  <w:divsChild>
                    <w:div w:id="346180497">
                      <w:marLeft w:val="0"/>
                      <w:marRight w:val="0"/>
                      <w:marTop w:val="0"/>
                      <w:marBottom w:val="0"/>
                      <w:divBdr>
                        <w:top w:val="none" w:sz="0" w:space="0" w:color="auto"/>
                        <w:left w:val="none" w:sz="0" w:space="0" w:color="auto"/>
                        <w:bottom w:val="none" w:sz="0" w:space="0" w:color="auto"/>
                        <w:right w:val="none" w:sz="0" w:space="0" w:color="auto"/>
                      </w:divBdr>
                      <w:divsChild>
                        <w:div w:id="602761681">
                          <w:marLeft w:val="0"/>
                          <w:marRight w:val="0"/>
                          <w:marTop w:val="0"/>
                          <w:marBottom w:val="0"/>
                          <w:divBdr>
                            <w:top w:val="none" w:sz="0" w:space="0" w:color="auto"/>
                            <w:left w:val="none" w:sz="0" w:space="0" w:color="auto"/>
                            <w:bottom w:val="none" w:sz="0" w:space="0" w:color="auto"/>
                            <w:right w:val="none" w:sz="0" w:space="0" w:color="auto"/>
                          </w:divBdr>
                          <w:divsChild>
                            <w:div w:id="555553417">
                              <w:marLeft w:val="0"/>
                              <w:marRight w:val="0"/>
                              <w:marTop w:val="0"/>
                              <w:marBottom w:val="0"/>
                              <w:divBdr>
                                <w:top w:val="none" w:sz="0" w:space="0" w:color="auto"/>
                                <w:left w:val="none" w:sz="0" w:space="0" w:color="auto"/>
                                <w:bottom w:val="none" w:sz="0" w:space="0" w:color="auto"/>
                                <w:right w:val="none" w:sz="0" w:space="0" w:color="auto"/>
                              </w:divBdr>
                              <w:divsChild>
                                <w:div w:id="1782072025">
                                  <w:marLeft w:val="0"/>
                                  <w:marRight w:val="0"/>
                                  <w:marTop w:val="0"/>
                                  <w:marBottom w:val="0"/>
                                  <w:divBdr>
                                    <w:top w:val="none" w:sz="0" w:space="0" w:color="auto"/>
                                    <w:left w:val="none" w:sz="0" w:space="0" w:color="auto"/>
                                    <w:bottom w:val="none" w:sz="0" w:space="0" w:color="auto"/>
                                    <w:right w:val="none" w:sz="0" w:space="0" w:color="auto"/>
                                  </w:divBdr>
                                  <w:divsChild>
                                    <w:div w:id="640229891">
                                      <w:marLeft w:val="0"/>
                                      <w:marRight w:val="0"/>
                                      <w:marTop w:val="0"/>
                                      <w:marBottom w:val="0"/>
                                      <w:divBdr>
                                        <w:top w:val="none" w:sz="0" w:space="0" w:color="auto"/>
                                        <w:left w:val="none" w:sz="0" w:space="0" w:color="auto"/>
                                        <w:bottom w:val="none" w:sz="0" w:space="0" w:color="auto"/>
                                        <w:right w:val="none" w:sz="0" w:space="0" w:color="auto"/>
                                      </w:divBdr>
                                      <w:divsChild>
                                        <w:div w:id="1985154590">
                                          <w:marLeft w:val="0"/>
                                          <w:marRight w:val="0"/>
                                          <w:marTop w:val="0"/>
                                          <w:marBottom w:val="0"/>
                                          <w:divBdr>
                                            <w:top w:val="none" w:sz="0" w:space="0" w:color="auto"/>
                                            <w:left w:val="none" w:sz="0" w:space="0" w:color="auto"/>
                                            <w:bottom w:val="none" w:sz="0" w:space="0" w:color="auto"/>
                                            <w:right w:val="none" w:sz="0" w:space="0" w:color="auto"/>
                                          </w:divBdr>
                                          <w:divsChild>
                                            <w:div w:id="238490401">
                                              <w:marLeft w:val="0"/>
                                              <w:marRight w:val="0"/>
                                              <w:marTop w:val="0"/>
                                              <w:marBottom w:val="0"/>
                                              <w:divBdr>
                                                <w:top w:val="single" w:sz="2" w:space="0" w:color="F5F5F5"/>
                                                <w:left w:val="single" w:sz="2" w:space="0" w:color="F5F5F5"/>
                                                <w:bottom w:val="single" w:sz="2" w:space="0" w:color="F5F5F5"/>
                                                <w:right w:val="single" w:sz="2" w:space="0" w:color="F5F5F5"/>
                                              </w:divBdr>
                                              <w:divsChild>
                                                <w:div w:id="1171215019">
                                                  <w:marLeft w:val="0"/>
                                                  <w:marRight w:val="0"/>
                                                  <w:marTop w:val="0"/>
                                                  <w:marBottom w:val="0"/>
                                                  <w:divBdr>
                                                    <w:top w:val="none" w:sz="0" w:space="0" w:color="auto"/>
                                                    <w:left w:val="none" w:sz="0" w:space="0" w:color="auto"/>
                                                    <w:bottom w:val="none" w:sz="0" w:space="0" w:color="auto"/>
                                                    <w:right w:val="none" w:sz="0" w:space="0" w:color="auto"/>
                                                  </w:divBdr>
                                                  <w:divsChild>
                                                    <w:div w:id="2825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6836989">
      <w:bodyDiv w:val="1"/>
      <w:marLeft w:val="0"/>
      <w:marRight w:val="0"/>
      <w:marTop w:val="0"/>
      <w:marBottom w:val="0"/>
      <w:divBdr>
        <w:top w:val="none" w:sz="0" w:space="0" w:color="auto"/>
        <w:left w:val="none" w:sz="0" w:space="0" w:color="auto"/>
        <w:bottom w:val="none" w:sz="0" w:space="0" w:color="auto"/>
        <w:right w:val="none" w:sz="0" w:space="0" w:color="auto"/>
      </w:divBdr>
      <w:divsChild>
        <w:div w:id="855534593">
          <w:marLeft w:val="0"/>
          <w:marRight w:val="0"/>
          <w:marTop w:val="0"/>
          <w:marBottom w:val="0"/>
          <w:divBdr>
            <w:top w:val="none" w:sz="0" w:space="0" w:color="auto"/>
            <w:left w:val="none" w:sz="0" w:space="0" w:color="auto"/>
            <w:bottom w:val="none" w:sz="0" w:space="0" w:color="auto"/>
            <w:right w:val="none" w:sz="0" w:space="0" w:color="auto"/>
          </w:divBdr>
          <w:divsChild>
            <w:div w:id="175465353">
              <w:marLeft w:val="0"/>
              <w:marRight w:val="0"/>
              <w:marTop w:val="0"/>
              <w:marBottom w:val="0"/>
              <w:divBdr>
                <w:top w:val="none" w:sz="0" w:space="0" w:color="auto"/>
                <w:left w:val="none" w:sz="0" w:space="0" w:color="auto"/>
                <w:bottom w:val="none" w:sz="0" w:space="0" w:color="auto"/>
                <w:right w:val="none" w:sz="0" w:space="0" w:color="auto"/>
              </w:divBdr>
              <w:divsChild>
                <w:div w:id="67391554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sChild>
                        <w:div w:id="2040080074">
                          <w:marLeft w:val="0"/>
                          <w:marRight w:val="0"/>
                          <w:marTop w:val="0"/>
                          <w:marBottom w:val="0"/>
                          <w:divBdr>
                            <w:top w:val="none" w:sz="0" w:space="0" w:color="auto"/>
                            <w:left w:val="none" w:sz="0" w:space="0" w:color="auto"/>
                            <w:bottom w:val="none" w:sz="0" w:space="0" w:color="auto"/>
                            <w:right w:val="none" w:sz="0" w:space="0" w:color="auto"/>
                          </w:divBdr>
                          <w:divsChild>
                            <w:div w:id="940263802">
                              <w:marLeft w:val="0"/>
                              <w:marRight w:val="0"/>
                              <w:marTop w:val="0"/>
                              <w:marBottom w:val="0"/>
                              <w:divBdr>
                                <w:top w:val="none" w:sz="0" w:space="0" w:color="auto"/>
                                <w:left w:val="none" w:sz="0" w:space="0" w:color="auto"/>
                                <w:bottom w:val="none" w:sz="0" w:space="0" w:color="auto"/>
                                <w:right w:val="none" w:sz="0" w:space="0" w:color="auto"/>
                              </w:divBdr>
                              <w:divsChild>
                                <w:div w:id="2139376383">
                                  <w:marLeft w:val="0"/>
                                  <w:marRight w:val="0"/>
                                  <w:marTop w:val="0"/>
                                  <w:marBottom w:val="0"/>
                                  <w:divBdr>
                                    <w:top w:val="none" w:sz="0" w:space="0" w:color="auto"/>
                                    <w:left w:val="none" w:sz="0" w:space="0" w:color="auto"/>
                                    <w:bottom w:val="none" w:sz="0" w:space="0" w:color="auto"/>
                                    <w:right w:val="none" w:sz="0" w:space="0" w:color="auto"/>
                                  </w:divBdr>
                                  <w:divsChild>
                                    <w:div w:id="97919949">
                                      <w:marLeft w:val="0"/>
                                      <w:marRight w:val="0"/>
                                      <w:marTop w:val="0"/>
                                      <w:marBottom w:val="0"/>
                                      <w:divBdr>
                                        <w:top w:val="none" w:sz="0" w:space="0" w:color="auto"/>
                                        <w:left w:val="none" w:sz="0" w:space="0" w:color="auto"/>
                                        <w:bottom w:val="none" w:sz="0" w:space="0" w:color="auto"/>
                                        <w:right w:val="none" w:sz="0" w:space="0" w:color="auto"/>
                                      </w:divBdr>
                                      <w:divsChild>
                                        <w:div w:id="1339039473">
                                          <w:marLeft w:val="0"/>
                                          <w:marRight w:val="0"/>
                                          <w:marTop w:val="0"/>
                                          <w:marBottom w:val="0"/>
                                          <w:divBdr>
                                            <w:top w:val="none" w:sz="0" w:space="0" w:color="auto"/>
                                            <w:left w:val="none" w:sz="0" w:space="0" w:color="auto"/>
                                            <w:bottom w:val="none" w:sz="0" w:space="0" w:color="auto"/>
                                            <w:right w:val="none" w:sz="0" w:space="0" w:color="auto"/>
                                          </w:divBdr>
                                          <w:divsChild>
                                            <w:div w:id="592787922">
                                              <w:marLeft w:val="0"/>
                                              <w:marRight w:val="0"/>
                                              <w:marTop w:val="0"/>
                                              <w:marBottom w:val="0"/>
                                              <w:divBdr>
                                                <w:top w:val="none" w:sz="0" w:space="0" w:color="auto"/>
                                                <w:left w:val="none" w:sz="0" w:space="0" w:color="auto"/>
                                                <w:bottom w:val="none" w:sz="0" w:space="0" w:color="auto"/>
                                                <w:right w:val="none" w:sz="0" w:space="0" w:color="auto"/>
                                              </w:divBdr>
                                              <w:divsChild>
                                                <w:div w:id="1922717246">
                                                  <w:marLeft w:val="0"/>
                                                  <w:marRight w:val="0"/>
                                                  <w:marTop w:val="0"/>
                                                  <w:marBottom w:val="0"/>
                                                  <w:divBdr>
                                                    <w:top w:val="none" w:sz="0" w:space="0" w:color="auto"/>
                                                    <w:left w:val="none" w:sz="0" w:space="0" w:color="auto"/>
                                                    <w:bottom w:val="none" w:sz="0" w:space="0" w:color="auto"/>
                                                    <w:right w:val="none" w:sz="0" w:space="0" w:color="auto"/>
                                                  </w:divBdr>
                                                  <w:divsChild>
                                                    <w:div w:id="1864395126">
                                                      <w:marLeft w:val="0"/>
                                                      <w:marRight w:val="0"/>
                                                      <w:marTop w:val="0"/>
                                                      <w:marBottom w:val="0"/>
                                                      <w:divBdr>
                                                        <w:top w:val="none" w:sz="0" w:space="0" w:color="auto"/>
                                                        <w:left w:val="none" w:sz="0" w:space="0" w:color="auto"/>
                                                        <w:bottom w:val="none" w:sz="0" w:space="0" w:color="auto"/>
                                                        <w:right w:val="none" w:sz="0" w:space="0" w:color="auto"/>
                                                      </w:divBdr>
                                                      <w:divsChild>
                                                        <w:div w:id="506135472">
                                                          <w:marLeft w:val="0"/>
                                                          <w:marRight w:val="0"/>
                                                          <w:marTop w:val="0"/>
                                                          <w:marBottom w:val="0"/>
                                                          <w:divBdr>
                                                            <w:top w:val="none" w:sz="0" w:space="0" w:color="auto"/>
                                                            <w:left w:val="none" w:sz="0" w:space="0" w:color="auto"/>
                                                            <w:bottom w:val="none" w:sz="0" w:space="0" w:color="auto"/>
                                                            <w:right w:val="none" w:sz="0" w:space="0" w:color="auto"/>
                                                          </w:divBdr>
                                                          <w:divsChild>
                                                            <w:div w:id="408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0353580">
      <w:bodyDiv w:val="1"/>
      <w:marLeft w:val="0"/>
      <w:marRight w:val="0"/>
      <w:marTop w:val="0"/>
      <w:marBottom w:val="0"/>
      <w:divBdr>
        <w:top w:val="none" w:sz="0" w:space="0" w:color="auto"/>
        <w:left w:val="none" w:sz="0" w:space="0" w:color="auto"/>
        <w:bottom w:val="none" w:sz="0" w:space="0" w:color="auto"/>
        <w:right w:val="none" w:sz="0" w:space="0" w:color="auto"/>
      </w:divBdr>
      <w:divsChild>
        <w:div w:id="903757959">
          <w:marLeft w:val="0"/>
          <w:marRight w:val="0"/>
          <w:marTop w:val="0"/>
          <w:marBottom w:val="0"/>
          <w:divBdr>
            <w:top w:val="none" w:sz="0" w:space="0" w:color="auto"/>
            <w:left w:val="none" w:sz="0" w:space="0" w:color="auto"/>
            <w:bottom w:val="none" w:sz="0" w:space="0" w:color="auto"/>
            <w:right w:val="none" w:sz="0" w:space="0" w:color="auto"/>
          </w:divBdr>
          <w:divsChild>
            <w:div w:id="365721513">
              <w:marLeft w:val="0"/>
              <w:marRight w:val="0"/>
              <w:marTop w:val="0"/>
              <w:marBottom w:val="0"/>
              <w:divBdr>
                <w:top w:val="none" w:sz="0" w:space="0" w:color="auto"/>
                <w:left w:val="none" w:sz="0" w:space="0" w:color="auto"/>
                <w:bottom w:val="none" w:sz="0" w:space="0" w:color="auto"/>
                <w:right w:val="none" w:sz="0" w:space="0" w:color="auto"/>
              </w:divBdr>
              <w:divsChild>
                <w:div w:id="285501221">
                  <w:marLeft w:val="0"/>
                  <w:marRight w:val="0"/>
                  <w:marTop w:val="0"/>
                  <w:marBottom w:val="0"/>
                  <w:divBdr>
                    <w:top w:val="none" w:sz="0" w:space="0" w:color="auto"/>
                    <w:left w:val="none" w:sz="0" w:space="0" w:color="auto"/>
                    <w:bottom w:val="none" w:sz="0" w:space="0" w:color="auto"/>
                    <w:right w:val="none" w:sz="0" w:space="0" w:color="auto"/>
                  </w:divBdr>
                  <w:divsChild>
                    <w:div w:id="44764712">
                      <w:marLeft w:val="0"/>
                      <w:marRight w:val="0"/>
                      <w:marTop w:val="0"/>
                      <w:marBottom w:val="0"/>
                      <w:divBdr>
                        <w:top w:val="none" w:sz="0" w:space="0" w:color="auto"/>
                        <w:left w:val="none" w:sz="0" w:space="0" w:color="auto"/>
                        <w:bottom w:val="none" w:sz="0" w:space="0" w:color="auto"/>
                        <w:right w:val="none" w:sz="0" w:space="0" w:color="auto"/>
                      </w:divBdr>
                      <w:divsChild>
                        <w:div w:id="384068108">
                          <w:marLeft w:val="0"/>
                          <w:marRight w:val="0"/>
                          <w:marTop w:val="0"/>
                          <w:marBottom w:val="0"/>
                          <w:divBdr>
                            <w:top w:val="none" w:sz="0" w:space="0" w:color="auto"/>
                            <w:left w:val="none" w:sz="0" w:space="0" w:color="auto"/>
                            <w:bottom w:val="none" w:sz="0" w:space="0" w:color="auto"/>
                            <w:right w:val="none" w:sz="0" w:space="0" w:color="auto"/>
                          </w:divBdr>
                          <w:divsChild>
                            <w:div w:id="1232037936">
                              <w:marLeft w:val="0"/>
                              <w:marRight w:val="0"/>
                              <w:marTop w:val="0"/>
                              <w:marBottom w:val="0"/>
                              <w:divBdr>
                                <w:top w:val="none" w:sz="0" w:space="0" w:color="auto"/>
                                <w:left w:val="none" w:sz="0" w:space="0" w:color="auto"/>
                                <w:bottom w:val="none" w:sz="0" w:space="0" w:color="auto"/>
                                <w:right w:val="none" w:sz="0" w:space="0" w:color="auto"/>
                              </w:divBdr>
                              <w:divsChild>
                                <w:div w:id="1066101109">
                                  <w:marLeft w:val="0"/>
                                  <w:marRight w:val="0"/>
                                  <w:marTop w:val="0"/>
                                  <w:marBottom w:val="0"/>
                                  <w:divBdr>
                                    <w:top w:val="none" w:sz="0" w:space="0" w:color="auto"/>
                                    <w:left w:val="none" w:sz="0" w:space="0" w:color="auto"/>
                                    <w:bottom w:val="none" w:sz="0" w:space="0" w:color="auto"/>
                                    <w:right w:val="none" w:sz="0" w:space="0" w:color="auto"/>
                                  </w:divBdr>
                                  <w:divsChild>
                                    <w:div w:id="721488321">
                                      <w:marLeft w:val="0"/>
                                      <w:marRight w:val="0"/>
                                      <w:marTop w:val="0"/>
                                      <w:marBottom w:val="0"/>
                                      <w:divBdr>
                                        <w:top w:val="none" w:sz="0" w:space="0" w:color="auto"/>
                                        <w:left w:val="none" w:sz="0" w:space="0" w:color="auto"/>
                                        <w:bottom w:val="none" w:sz="0" w:space="0" w:color="auto"/>
                                        <w:right w:val="none" w:sz="0" w:space="0" w:color="auto"/>
                                      </w:divBdr>
                                      <w:divsChild>
                                        <w:div w:id="495733680">
                                          <w:marLeft w:val="0"/>
                                          <w:marRight w:val="0"/>
                                          <w:marTop w:val="0"/>
                                          <w:marBottom w:val="0"/>
                                          <w:divBdr>
                                            <w:top w:val="none" w:sz="0" w:space="0" w:color="auto"/>
                                            <w:left w:val="none" w:sz="0" w:space="0" w:color="auto"/>
                                            <w:bottom w:val="none" w:sz="0" w:space="0" w:color="auto"/>
                                            <w:right w:val="none" w:sz="0" w:space="0" w:color="auto"/>
                                          </w:divBdr>
                                          <w:divsChild>
                                            <w:div w:id="354772409">
                                              <w:marLeft w:val="0"/>
                                              <w:marRight w:val="0"/>
                                              <w:marTop w:val="0"/>
                                              <w:marBottom w:val="0"/>
                                              <w:divBdr>
                                                <w:top w:val="none" w:sz="0" w:space="0" w:color="auto"/>
                                                <w:left w:val="none" w:sz="0" w:space="0" w:color="auto"/>
                                                <w:bottom w:val="none" w:sz="0" w:space="0" w:color="auto"/>
                                                <w:right w:val="none" w:sz="0" w:space="0" w:color="auto"/>
                                              </w:divBdr>
                                              <w:divsChild>
                                                <w:div w:id="1068841014">
                                                  <w:marLeft w:val="0"/>
                                                  <w:marRight w:val="0"/>
                                                  <w:marTop w:val="0"/>
                                                  <w:marBottom w:val="0"/>
                                                  <w:divBdr>
                                                    <w:top w:val="none" w:sz="0" w:space="0" w:color="auto"/>
                                                    <w:left w:val="none" w:sz="0" w:space="0" w:color="auto"/>
                                                    <w:bottom w:val="none" w:sz="0" w:space="0" w:color="auto"/>
                                                    <w:right w:val="none" w:sz="0" w:space="0" w:color="auto"/>
                                                  </w:divBdr>
                                                  <w:divsChild>
                                                    <w:div w:id="242956467">
                                                      <w:marLeft w:val="0"/>
                                                      <w:marRight w:val="0"/>
                                                      <w:marTop w:val="0"/>
                                                      <w:marBottom w:val="0"/>
                                                      <w:divBdr>
                                                        <w:top w:val="none" w:sz="0" w:space="0" w:color="auto"/>
                                                        <w:left w:val="none" w:sz="0" w:space="0" w:color="auto"/>
                                                        <w:bottom w:val="none" w:sz="0" w:space="0" w:color="auto"/>
                                                        <w:right w:val="none" w:sz="0" w:space="0" w:color="auto"/>
                                                      </w:divBdr>
                                                      <w:divsChild>
                                                        <w:div w:id="2025278059">
                                                          <w:marLeft w:val="0"/>
                                                          <w:marRight w:val="0"/>
                                                          <w:marTop w:val="0"/>
                                                          <w:marBottom w:val="0"/>
                                                          <w:divBdr>
                                                            <w:top w:val="none" w:sz="0" w:space="0" w:color="auto"/>
                                                            <w:left w:val="none" w:sz="0" w:space="0" w:color="auto"/>
                                                            <w:bottom w:val="none" w:sz="0" w:space="0" w:color="auto"/>
                                                            <w:right w:val="none" w:sz="0" w:space="0" w:color="auto"/>
                                                          </w:divBdr>
                                                          <w:divsChild>
                                                            <w:div w:id="1524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3672323">
      <w:bodyDiv w:val="1"/>
      <w:marLeft w:val="0"/>
      <w:marRight w:val="0"/>
      <w:marTop w:val="0"/>
      <w:marBottom w:val="0"/>
      <w:divBdr>
        <w:top w:val="none" w:sz="0" w:space="0" w:color="auto"/>
        <w:left w:val="none" w:sz="0" w:space="0" w:color="auto"/>
        <w:bottom w:val="none" w:sz="0" w:space="0" w:color="auto"/>
        <w:right w:val="none" w:sz="0" w:space="0" w:color="auto"/>
      </w:divBdr>
      <w:divsChild>
        <w:div w:id="2124227357">
          <w:marLeft w:val="0"/>
          <w:marRight w:val="0"/>
          <w:marTop w:val="0"/>
          <w:marBottom w:val="0"/>
          <w:divBdr>
            <w:top w:val="none" w:sz="0" w:space="0" w:color="auto"/>
            <w:left w:val="none" w:sz="0" w:space="0" w:color="auto"/>
            <w:bottom w:val="none" w:sz="0" w:space="0" w:color="auto"/>
            <w:right w:val="none" w:sz="0" w:space="0" w:color="auto"/>
          </w:divBdr>
          <w:divsChild>
            <w:div w:id="604388876">
              <w:marLeft w:val="0"/>
              <w:marRight w:val="0"/>
              <w:marTop w:val="0"/>
              <w:marBottom w:val="0"/>
              <w:divBdr>
                <w:top w:val="none" w:sz="0" w:space="0" w:color="auto"/>
                <w:left w:val="none" w:sz="0" w:space="0" w:color="auto"/>
                <w:bottom w:val="none" w:sz="0" w:space="0" w:color="auto"/>
                <w:right w:val="none" w:sz="0" w:space="0" w:color="auto"/>
              </w:divBdr>
              <w:divsChild>
                <w:div w:id="1428038429">
                  <w:marLeft w:val="0"/>
                  <w:marRight w:val="0"/>
                  <w:marTop w:val="0"/>
                  <w:marBottom w:val="0"/>
                  <w:divBdr>
                    <w:top w:val="none" w:sz="0" w:space="0" w:color="auto"/>
                    <w:left w:val="none" w:sz="0" w:space="0" w:color="auto"/>
                    <w:bottom w:val="none" w:sz="0" w:space="0" w:color="auto"/>
                    <w:right w:val="none" w:sz="0" w:space="0" w:color="auto"/>
                  </w:divBdr>
                  <w:divsChild>
                    <w:div w:id="1258488564">
                      <w:marLeft w:val="0"/>
                      <w:marRight w:val="0"/>
                      <w:marTop w:val="0"/>
                      <w:marBottom w:val="0"/>
                      <w:divBdr>
                        <w:top w:val="none" w:sz="0" w:space="0" w:color="auto"/>
                        <w:left w:val="none" w:sz="0" w:space="0" w:color="auto"/>
                        <w:bottom w:val="none" w:sz="0" w:space="0" w:color="auto"/>
                        <w:right w:val="none" w:sz="0" w:space="0" w:color="auto"/>
                      </w:divBdr>
                      <w:divsChild>
                        <w:div w:id="732315748">
                          <w:marLeft w:val="0"/>
                          <w:marRight w:val="0"/>
                          <w:marTop w:val="0"/>
                          <w:marBottom w:val="0"/>
                          <w:divBdr>
                            <w:top w:val="none" w:sz="0" w:space="0" w:color="auto"/>
                            <w:left w:val="none" w:sz="0" w:space="0" w:color="auto"/>
                            <w:bottom w:val="none" w:sz="0" w:space="0" w:color="auto"/>
                            <w:right w:val="none" w:sz="0" w:space="0" w:color="auto"/>
                          </w:divBdr>
                          <w:divsChild>
                            <w:div w:id="1551258214">
                              <w:marLeft w:val="0"/>
                              <w:marRight w:val="0"/>
                              <w:marTop w:val="0"/>
                              <w:marBottom w:val="0"/>
                              <w:divBdr>
                                <w:top w:val="none" w:sz="0" w:space="0" w:color="auto"/>
                                <w:left w:val="none" w:sz="0" w:space="0" w:color="auto"/>
                                <w:bottom w:val="none" w:sz="0" w:space="0" w:color="auto"/>
                                <w:right w:val="none" w:sz="0" w:space="0" w:color="auto"/>
                              </w:divBdr>
                              <w:divsChild>
                                <w:div w:id="1555652157">
                                  <w:marLeft w:val="0"/>
                                  <w:marRight w:val="0"/>
                                  <w:marTop w:val="0"/>
                                  <w:marBottom w:val="0"/>
                                  <w:divBdr>
                                    <w:top w:val="none" w:sz="0" w:space="0" w:color="auto"/>
                                    <w:left w:val="none" w:sz="0" w:space="0" w:color="auto"/>
                                    <w:bottom w:val="none" w:sz="0" w:space="0" w:color="auto"/>
                                    <w:right w:val="none" w:sz="0" w:space="0" w:color="auto"/>
                                  </w:divBdr>
                                  <w:divsChild>
                                    <w:div w:id="1394505872">
                                      <w:marLeft w:val="0"/>
                                      <w:marRight w:val="0"/>
                                      <w:marTop w:val="0"/>
                                      <w:marBottom w:val="0"/>
                                      <w:divBdr>
                                        <w:top w:val="none" w:sz="0" w:space="0" w:color="auto"/>
                                        <w:left w:val="none" w:sz="0" w:space="0" w:color="auto"/>
                                        <w:bottom w:val="none" w:sz="0" w:space="0" w:color="auto"/>
                                        <w:right w:val="none" w:sz="0" w:space="0" w:color="auto"/>
                                      </w:divBdr>
                                      <w:divsChild>
                                        <w:div w:id="73405617">
                                          <w:marLeft w:val="0"/>
                                          <w:marRight w:val="0"/>
                                          <w:marTop w:val="0"/>
                                          <w:marBottom w:val="0"/>
                                          <w:divBdr>
                                            <w:top w:val="none" w:sz="0" w:space="0" w:color="auto"/>
                                            <w:left w:val="none" w:sz="0" w:space="0" w:color="auto"/>
                                            <w:bottom w:val="none" w:sz="0" w:space="0" w:color="auto"/>
                                            <w:right w:val="none" w:sz="0" w:space="0" w:color="auto"/>
                                          </w:divBdr>
                                          <w:divsChild>
                                            <w:div w:id="452136604">
                                              <w:marLeft w:val="0"/>
                                              <w:marRight w:val="0"/>
                                              <w:marTop w:val="0"/>
                                              <w:marBottom w:val="0"/>
                                              <w:divBdr>
                                                <w:top w:val="none" w:sz="0" w:space="0" w:color="auto"/>
                                                <w:left w:val="none" w:sz="0" w:space="0" w:color="auto"/>
                                                <w:bottom w:val="none" w:sz="0" w:space="0" w:color="auto"/>
                                                <w:right w:val="none" w:sz="0" w:space="0" w:color="auto"/>
                                              </w:divBdr>
                                              <w:divsChild>
                                                <w:div w:id="789856001">
                                                  <w:marLeft w:val="0"/>
                                                  <w:marRight w:val="0"/>
                                                  <w:marTop w:val="0"/>
                                                  <w:marBottom w:val="0"/>
                                                  <w:divBdr>
                                                    <w:top w:val="none" w:sz="0" w:space="0" w:color="auto"/>
                                                    <w:left w:val="none" w:sz="0" w:space="0" w:color="auto"/>
                                                    <w:bottom w:val="none" w:sz="0" w:space="0" w:color="auto"/>
                                                    <w:right w:val="none" w:sz="0" w:space="0" w:color="auto"/>
                                                  </w:divBdr>
                                                  <w:divsChild>
                                                    <w:div w:id="1662654327">
                                                      <w:marLeft w:val="0"/>
                                                      <w:marRight w:val="0"/>
                                                      <w:marTop w:val="0"/>
                                                      <w:marBottom w:val="0"/>
                                                      <w:divBdr>
                                                        <w:top w:val="none" w:sz="0" w:space="0" w:color="auto"/>
                                                        <w:left w:val="none" w:sz="0" w:space="0" w:color="auto"/>
                                                        <w:bottom w:val="none" w:sz="0" w:space="0" w:color="auto"/>
                                                        <w:right w:val="none" w:sz="0" w:space="0" w:color="auto"/>
                                                      </w:divBdr>
                                                      <w:divsChild>
                                                        <w:div w:id="1719277499">
                                                          <w:marLeft w:val="0"/>
                                                          <w:marRight w:val="0"/>
                                                          <w:marTop w:val="0"/>
                                                          <w:marBottom w:val="0"/>
                                                          <w:divBdr>
                                                            <w:top w:val="none" w:sz="0" w:space="0" w:color="auto"/>
                                                            <w:left w:val="none" w:sz="0" w:space="0" w:color="auto"/>
                                                            <w:bottom w:val="none" w:sz="0" w:space="0" w:color="auto"/>
                                                            <w:right w:val="none" w:sz="0" w:space="0" w:color="auto"/>
                                                          </w:divBdr>
                                                          <w:divsChild>
                                                            <w:div w:id="370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5786184">
      <w:bodyDiv w:val="1"/>
      <w:marLeft w:val="0"/>
      <w:marRight w:val="0"/>
      <w:marTop w:val="0"/>
      <w:marBottom w:val="0"/>
      <w:divBdr>
        <w:top w:val="none" w:sz="0" w:space="0" w:color="auto"/>
        <w:left w:val="none" w:sz="0" w:space="0" w:color="auto"/>
        <w:bottom w:val="none" w:sz="0" w:space="0" w:color="auto"/>
        <w:right w:val="none" w:sz="0" w:space="0" w:color="auto"/>
      </w:divBdr>
      <w:divsChild>
        <w:div w:id="589659172">
          <w:marLeft w:val="0"/>
          <w:marRight w:val="0"/>
          <w:marTop w:val="0"/>
          <w:marBottom w:val="0"/>
          <w:divBdr>
            <w:top w:val="none" w:sz="0" w:space="0" w:color="auto"/>
            <w:left w:val="none" w:sz="0" w:space="0" w:color="auto"/>
            <w:bottom w:val="none" w:sz="0" w:space="0" w:color="auto"/>
            <w:right w:val="none" w:sz="0" w:space="0" w:color="auto"/>
          </w:divBdr>
          <w:divsChild>
            <w:div w:id="1314800846">
              <w:marLeft w:val="0"/>
              <w:marRight w:val="0"/>
              <w:marTop w:val="0"/>
              <w:marBottom w:val="0"/>
              <w:divBdr>
                <w:top w:val="none" w:sz="0" w:space="0" w:color="auto"/>
                <w:left w:val="none" w:sz="0" w:space="0" w:color="auto"/>
                <w:bottom w:val="none" w:sz="0" w:space="0" w:color="auto"/>
                <w:right w:val="none" w:sz="0" w:space="0" w:color="auto"/>
              </w:divBdr>
              <w:divsChild>
                <w:div w:id="821432286">
                  <w:marLeft w:val="0"/>
                  <w:marRight w:val="0"/>
                  <w:marTop w:val="0"/>
                  <w:marBottom w:val="0"/>
                  <w:divBdr>
                    <w:top w:val="none" w:sz="0" w:space="0" w:color="auto"/>
                    <w:left w:val="none" w:sz="0" w:space="0" w:color="auto"/>
                    <w:bottom w:val="none" w:sz="0" w:space="0" w:color="auto"/>
                    <w:right w:val="none" w:sz="0" w:space="0" w:color="auto"/>
                  </w:divBdr>
                  <w:divsChild>
                    <w:div w:id="1956860391">
                      <w:marLeft w:val="0"/>
                      <w:marRight w:val="0"/>
                      <w:marTop w:val="0"/>
                      <w:marBottom w:val="0"/>
                      <w:divBdr>
                        <w:top w:val="none" w:sz="0" w:space="0" w:color="auto"/>
                        <w:left w:val="none" w:sz="0" w:space="0" w:color="auto"/>
                        <w:bottom w:val="none" w:sz="0" w:space="0" w:color="auto"/>
                        <w:right w:val="none" w:sz="0" w:space="0" w:color="auto"/>
                      </w:divBdr>
                      <w:divsChild>
                        <w:div w:id="669334729">
                          <w:marLeft w:val="0"/>
                          <w:marRight w:val="0"/>
                          <w:marTop w:val="0"/>
                          <w:marBottom w:val="0"/>
                          <w:divBdr>
                            <w:top w:val="none" w:sz="0" w:space="0" w:color="auto"/>
                            <w:left w:val="none" w:sz="0" w:space="0" w:color="auto"/>
                            <w:bottom w:val="none" w:sz="0" w:space="0" w:color="auto"/>
                            <w:right w:val="none" w:sz="0" w:space="0" w:color="auto"/>
                          </w:divBdr>
                          <w:divsChild>
                            <w:div w:id="2132891181">
                              <w:marLeft w:val="0"/>
                              <w:marRight w:val="0"/>
                              <w:marTop w:val="0"/>
                              <w:marBottom w:val="0"/>
                              <w:divBdr>
                                <w:top w:val="none" w:sz="0" w:space="0" w:color="auto"/>
                                <w:left w:val="none" w:sz="0" w:space="0" w:color="auto"/>
                                <w:bottom w:val="none" w:sz="0" w:space="0" w:color="auto"/>
                                <w:right w:val="none" w:sz="0" w:space="0" w:color="auto"/>
                              </w:divBdr>
                              <w:divsChild>
                                <w:div w:id="1291549801">
                                  <w:marLeft w:val="0"/>
                                  <w:marRight w:val="0"/>
                                  <w:marTop w:val="0"/>
                                  <w:marBottom w:val="0"/>
                                  <w:divBdr>
                                    <w:top w:val="none" w:sz="0" w:space="0" w:color="auto"/>
                                    <w:left w:val="none" w:sz="0" w:space="0" w:color="auto"/>
                                    <w:bottom w:val="none" w:sz="0" w:space="0" w:color="auto"/>
                                    <w:right w:val="none" w:sz="0" w:space="0" w:color="auto"/>
                                  </w:divBdr>
                                  <w:divsChild>
                                    <w:div w:id="1528325896">
                                      <w:marLeft w:val="0"/>
                                      <w:marRight w:val="0"/>
                                      <w:marTop w:val="0"/>
                                      <w:marBottom w:val="0"/>
                                      <w:divBdr>
                                        <w:top w:val="none" w:sz="0" w:space="0" w:color="auto"/>
                                        <w:left w:val="none" w:sz="0" w:space="0" w:color="auto"/>
                                        <w:bottom w:val="none" w:sz="0" w:space="0" w:color="auto"/>
                                        <w:right w:val="none" w:sz="0" w:space="0" w:color="auto"/>
                                      </w:divBdr>
                                      <w:divsChild>
                                        <w:div w:id="1632516696">
                                          <w:marLeft w:val="0"/>
                                          <w:marRight w:val="0"/>
                                          <w:marTop w:val="0"/>
                                          <w:marBottom w:val="0"/>
                                          <w:divBdr>
                                            <w:top w:val="none" w:sz="0" w:space="0" w:color="auto"/>
                                            <w:left w:val="none" w:sz="0" w:space="0" w:color="auto"/>
                                            <w:bottom w:val="none" w:sz="0" w:space="0" w:color="auto"/>
                                            <w:right w:val="none" w:sz="0" w:space="0" w:color="auto"/>
                                          </w:divBdr>
                                          <w:divsChild>
                                            <w:div w:id="906653172">
                                              <w:marLeft w:val="0"/>
                                              <w:marRight w:val="0"/>
                                              <w:marTop w:val="0"/>
                                              <w:marBottom w:val="0"/>
                                              <w:divBdr>
                                                <w:top w:val="none" w:sz="0" w:space="0" w:color="auto"/>
                                                <w:left w:val="none" w:sz="0" w:space="0" w:color="auto"/>
                                                <w:bottom w:val="none" w:sz="0" w:space="0" w:color="auto"/>
                                                <w:right w:val="none" w:sz="0" w:space="0" w:color="auto"/>
                                              </w:divBdr>
                                              <w:divsChild>
                                                <w:div w:id="574707226">
                                                  <w:marLeft w:val="0"/>
                                                  <w:marRight w:val="0"/>
                                                  <w:marTop w:val="0"/>
                                                  <w:marBottom w:val="0"/>
                                                  <w:divBdr>
                                                    <w:top w:val="none" w:sz="0" w:space="0" w:color="auto"/>
                                                    <w:left w:val="none" w:sz="0" w:space="0" w:color="auto"/>
                                                    <w:bottom w:val="none" w:sz="0" w:space="0" w:color="auto"/>
                                                    <w:right w:val="none" w:sz="0" w:space="0" w:color="auto"/>
                                                  </w:divBdr>
                                                  <w:divsChild>
                                                    <w:div w:id="1991250352">
                                                      <w:marLeft w:val="0"/>
                                                      <w:marRight w:val="0"/>
                                                      <w:marTop w:val="0"/>
                                                      <w:marBottom w:val="0"/>
                                                      <w:divBdr>
                                                        <w:top w:val="none" w:sz="0" w:space="0" w:color="auto"/>
                                                        <w:left w:val="none" w:sz="0" w:space="0" w:color="auto"/>
                                                        <w:bottom w:val="none" w:sz="0" w:space="0" w:color="auto"/>
                                                        <w:right w:val="none" w:sz="0" w:space="0" w:color="auto"/>
                                                      </w:divBdr>
                                                      <w:divsChild>
                                                        <w:div w:id="58791617">
                                                          <w:marLeft w:val="0"/>
                                                          <w:marRight w:val="0"/>
                                                          <w:marTop w:val="0"/>
                                                          <w:marBottom w:val="0"/>
                                                          <w:divBdr>
                                                            <w:top w:val="none" w:sz="0" w:space="0" w:color="auto"/>
                                                            <w:left w:val="none" w:sz="0" w:space="0" w:color="auto"/>
                                                            <w:bottom w:val="none" w:sz="0" w:space="0" w:color="auto"/>
                                                            <w:right w:val="none" w:sz="0" w:space="0" w:color="auto"/>
                                                          </w:divBdr>
                                                          <w:divsChild>
                                                            <w:div w:id="1890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8871485">
      <w:bodyDiv w:val="1"/>
      <w:marLeft w:val="0"/>
      <w:marRight w:val="0"/>
      <w:marTop w:val="0"/>
      <w:marBottom w:val="0"/>
      <w:divBdr>
        <w:top w:val="none" w:sz="0" w:space="0" w:color="auto"/>
        <w:left w:val="none" w:sz="0" w:space="0" w:color="auto"/>
        <w:bottom w:val="none" w:sz="0" w:space="0" w:color="auto"/>
        <w:right w:val="none" w:sz="0" w:space="0" w:color="auto"/>
      </w:divBdr>
    </w:div>
    <w:div w:id="369577433">
      <w:bodyDiv w:val="1"/>
      <w:marLeft w:val="0"/>
      <w:marRight w:val="0"/>
      <w:marTop w:val="0"/>
      <w:marBottom w:val="0"/>
      <w:divBdr>
        <w:top w:val="none" w:sz="0" w:space="0" w:color="auto"/>
        <w:left w:val="none" w:sz="0" w:space="0" w:color="auto"/>
        <w:bottom w:val="none" w:sz="0" w:space="0" w:color="auto"/>
        <w:right w:val="none" w:sz="0" w:space="0" w:color="auto"/>
      </w:divBdr>
      <w:divsChild>
        <w:div w:id="822813495">
          <w:marLeft w:val="0"/>
          <w:marRight w:val="0"/>
          <w:marTop w:val="0"/>
          <w:marBottom w:val="0"/>
          <w:divBdr>
            <w:top w:val="none" w:sz="0" w:space="0" w:color="auto"/>
            <w:left w:val="none" w:sz="0" w:space="0" w:color="auto"/>
            <w:bottom w:val="none" w:sz="0" w:space="0" w:color="auto"/>
            <w:right w:val="none" w:sz="0" w:space="0" w:color="auto"/>
          </w:divBdr>
          <w:divsChild>
            <w:div w:id="969213743">
              <w:marLeft w:val="0"/>
              <w:marRight w:val="0"/>
              <w:marTop w:val="0"/>
              <w:marBottom w:val="0"/>
              <w:divBdr>
                <w:top w:val="none" w:sz="0" w:space="0" w:color="auto"/>
                <w:left w:val="none" w:sz="0" w:space="0" w:color="auto"/>
                <w:bottom w:val="none" w:sz="0" w:space="0" w:color="auto"/>
                <w:right w:val="none" w:sz="0" w:space="0" w:color="auto"/>
              </w:divBdr>
              <w:divsChild>
                <w:div w:id="1386414548">
                  <w:marLeft w:val="0"/>
                  <w:marRight w:val="0"/>
                  <w:marTop w:val="0"/>
                  <w:marBottom w:val="0"/>
                  <w:divBdr>
                    <w:top w:val="none" w:sz="0" w:space="0" w:color="auto"/>
                    <w:left w:val="none" w:sz="0" w:space="0" w:color="auto"/>
                    <w:bottom w:val="none" w:sz="0" w:space="0" w:color="auto"/>
                    <w:right w:val="none" w:sz="0" w:space="0" w:color="auto"/>
                  </w:divBdr>
                  <w:divsChild>
                    <w:div w:id="1692948328">
                      <w:marLeft w:val="0"/>
                      <w:marRight w:val="0"/>
                      <w:marTop w:val="0"/>
                      <w:marBottom w:val="0"/>
                      <w:divBdr>
                        <w:top w:val="none" w:sz="0" w:space="0" w:color="auto"/>
                        <w:left w:val="none" w:sz="0" w:space="0" w:color="auto"/>
                        <w:bottom w:val="none" w:sz="0" w:space="0" w:color="auto"/>
                        <w:right w:val="none" w:sz="0" w:space="0" w:color="auto"/>
                      </w:divBdr>
                      <w:divsChild>
                        <w:div w:id="869299291">
                          <w:marLeft w:val="0"/>
                          <w:marRight w:val="0"/>
                          <w:marTop w:val="0"/>
                          <w:marBottom w:val="0"/>
                          <w:divBdr>
                            <w:top w:val="none" w:sz="0" w:space="0" w:color="auto"/>
                            <w:left w:val="none" w:sz="0" w:space="0" w:color="auto"/>
                            <w:bottom w:val="none" w:sz="0" w:space="0" w:color="auto"/>
                            <w:right w:val="none" w:sz="0" w:space="0" w:color="auto"/>
                          </w:divBdr>
                          <w:divsChild>
                            <w:div w:id="1760830891">
                              <w:marLeft w:val="0"/>
                              <w:marRight w:val="0"/>
                              <w:marTop w:val="0"/>
                              <w:marBottom w:val="0"/>
                              <w:divBdr>
                                <w:top w:val="none" w:sz="0" w:space="0" w:color="auto"/>
                                <w:left w:val="none" w:sz="0" w:space="0" w:color="auto"/>
                                <w:bottom w:val="none" w:sz="0" w:space="0" w:color="auto"/>
                                <w:right w:val="none" w:sz="0" w:space="0" w:color="auto"/>
                              </w:divBdr>
                              <w:divsChild>
                                <w:div w:id="443037779">
                                  <w:marLeft w:val="0"/>
                                  <w:marRight w:val="0"/>
                                  <w:marTop w:val="0"/>
                                  <w:marBottom w:val="0"/>
                                  <w:divBdr>
                                    <w:top w:val="none" w:sz="0" w:space="0" w:color="auto"/>
                                    <w:left w:val="none" w:sz="0" w:space="0" w:color="auto"/>
                                    <w:bottom w:val="none" w:sz="0" w:space="0" w:color="auto"/>
                                    <w:right w:val="none" w:sz="0" w:space="0" w:color="auto"/>
                                  </w:divBdr>
                                  <w:divsChild>
                                    <w:div w:id="176425448">
                                      <w:marLeft w:val="0"/>
                                      <w:marRight w:val="0"/>
                                      <w:marTop w:val="0"/>
                                      <w:marBottom w:val="0"/>
                                      <w:divBdr>
                                        <w:top w:val="none" w:sz="0" w:space="0" w:color="auto"/>
                                        <w:left w:val="none" w:sz="0" w:space="0" w:color="auto"/>
                                        <w:bottom w:val="none" w:sz="0" w:space="0" w:color="auto"/>
                                        <w:right w:val="none" w:sz="0" w:space="0" w:color="auto"/>
                                      </w:divBdr>
                                      <w:divsChild>
                                        <w:div w:id="2127968624">
                                          <w:marLeft w:val="0"/>
                                          <w:marRight w:val="0"/>
                                          <w:marTop w:val="0"/>
                                          <w:marBottom w:val="0"/>
                                          <w:divBdr>
                                            <w:top w:val="none" w:sz="0" w:space="0" w:color="auto"/>
                                            <w:left w:val="none" w:sz="0" w:space="0" w:color="auto"/>
                                            <w:bottom w:val="none" w:sz="0" w:space="0" w:color="auto"/>
                                            <w:right w:val="none" w:sz="0" w:space="0" w:color="auto"/>
                                          </w:divBdr>
                                          <w:divsChild>
                                            <w:div w:id="235096990">
                                              <w:marLeft w:val="0"/>
                                              <w:marRight w:val="0"/>
                                              <w:marTop w:val="0"/>
                                              <w:marBottom w:val="0"/>
                                              <w:divBdr>
                                                <w:top w:val="none" w:sz="0" w:space="0" w:color="auto"/>
                                                <w:left w:val="none" w:sz="0" w:space="0" w:color="auto"/>
                                                <w:bottom w:val="none" w:sz="0" w:space="0" w:color="auto"/>
                                                <w:right w:val="none" w:sz="0" w:space="0" w:color="auto"/>
                                              </w:divBdr>
                                              <w:divsChild>
                                                <w:div w:id="335697189">
                                                  <w:marLeft w:val="0"/>
                                                  <w:marRight w:val="0"/>
                                                  <w:marTop w:val="0"/>
                                                  <w:marBottom w:val="0"/>
                                                  <w:divBdr>
                                                    <w:top w:val="none" w:sz="0" w:space="0" w:color="auto"/>
                                                    <w:left w:val="none" w:sz="0" w:space="0" w:color="auto"/>
                                                    <w:bottom w:val="none" w:sz="0" w:space="0" w:color="auto"/>
                                                    <w:right w:val="none" w:sz="0" w:space="0" w:color="auto"/>
                                                  </w:divBdr>
                                                  <w:divsChild>
                                                    <w:div w:id="242379570">
                                                      <w:marLeft w:val="0"/>
                                                      <w:marRight w:val="0"/>
                                                      <w:marTop w:val="0"/>
                                                      <w:marBottom w:val="0"/>
                                                      <w:divBdr>
                                                        <w:top w:val="none" w:sz="0" w:space="0" w:color="auto"/>
                                                        <w:left w:val="none" w:sz="0" w:space="0" w:color="auto"/>
                                                        <w:bottom w:val="none" w:sz="0" w:space="0" w:color="auto"/>
                                                        <w:right w:val="none" w:sz="0" w:space="0" w:color="auto"/>
                                                      </w:divBdr>
                                                      <w:divsChild>
                                                        <w:div w:id="411506920">
                                                          <w:marLeft w:val="0"/>
                                                          <w:marRight w:val="0"/>
                                                          <w:marTop w:val="0"/>
                                                          <w:marBottom w:val="0"/>
                                                          <w:divBdr>
                                                            <w:top w:val="none" w:sz="0" w:space="0" w:color="auto"/>
                                                            <w:left w:val="none" w:sz="0" w:space="0" w:color="auto"/>
                                                            <w:bottom w:val="none" w:sz="0" w:space="0" w:color="auto"/>
                                                            <w:right w:val="none" w:sz="0" w:space="0" w:color="auto"/>
                                                          </w:divBdr>
                                                          <w:divsChild>
                                                            <w:div w:id="20739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8426843">
      <w:bodyDiv w:val="1"/>
      <w:marLeft w:val="0"/>
      <w:marRight w:val="0"/>
      <w:marTop w:val="0"/>
      <w:marBottom w:val="0"/>
      <w:divBdr>
        <w:top w:val="none" w:sz="0" w:space="0" w:color="auto"/>
        <w:left w:val="none" w:sz="0" w:space="0" w:color="auto"/>
        <w:bottom w:val="none" w:sz="0" w:space="0" w:color="auto"/>
        <w:right w:val="none" w:sz="0" w:space="0" w:color="auto"/>
      </w:divBdr>
      <w:divsChild>
        <w:div w:id="189684780">
          <w:marLeft w:val="0"/>
          <w:marRight w:val="0"/>
          <w:marTop w:val="0"/>
          <w:marBottom w:val="0"/>
          <w:divBdr>
            <w:top w:val="none" w:sz="0" w:space="0" w:color="auto"/>
            <w:left w:val="none" w:sz="0" w:space="0" w:color="auto"/>
            <w:bottom w:val="none" w:sz="0" w:space="0" w:color="auto"/>
            <w:right w:val="none" w:sz="0" w:space="0" w:color="auto"/>
          </w:divBdr>
          <w:divsChild>
            <w:div w:id="1652906291">
              <w:marLeft w:val="0"/>
              <w:marRight w:val="0"/>
              <w:marTop w:val="0"/>
              <w:marBottom w:val="0"/>
              <w:divBdr>
                <w:top w:val="none" w:sz="0" w:space="0" w:color="auto"/>
                <w:left w:val="none" w:sz="0" w:space="0" w:color="auto"/>
                <w:bottom w:val="none" w:sz="0" w:space="0" w:color="auto"/>
                <w:right w:val="none" w:sz="0" w:space="0" w:color="auto"/>
              </w:divBdr>
              <w:divsChild>
                <w:div w:id="135152140">
                  <w:marLeft w:val="0"/>
                  <w:marRight w:val="0"/>
                  <w:marTop w:val="0"/>
                  <w:marBottom w:val="0"/>
                  <w:divBdr>
                    <w:top w:val="none" w:sz="0" w:space="0" w:color="auto"/>
                    <w:left w:val="none" w:sz="0" w:space="0" w:color="auto"/>
                    <w:bottom w:val="none" w:sz="0" w:space="0" w:color="auto"/>
                    <w:right w:val="none" w:sz="0" w:space="0" w:color="auto"/>
                  </w:divBdr>
                  <w:divsChild>
                    <w:div w:id="1609387404">
                      <w:marLeft w:val="0"/>
                      <w:marRight w:val="0"/>
                      <w:marTop w:val="0"/>
                      <w:marBottom w:val="0"/>
                      <w:divBdr>
                        <w:top w:val="none" w:sz="0" w:space="0" w:color="auto"/>
                        <w:left w:val="none" w:sz="0" w:space="0" w:color="auto"/>
                        <w:bottom w:val="none" w:sz="0" w:space="0" w:color="auto"/>
                        <w:right w:val="none" w:sz="0" w:space="0" w:color="auto"/>
                      </w:divBdr>
                      <w:divsChild>
                        <w:div w:id="691224633">
                          <w:marLeft w:val="0"/>
                          <w:marRight w:val="0"/>
                          <w:marTop w:val="0"/>
                          <w:marBottom w:val="0"/>
                          <w:divBdr>
                            <w:top w:val="none" w:sz="0" w:space="0" w:color="auto"/>
                            <w:left w:val="none" w:sz="0" w:space="0" w:color="auto"/>
                            <w:bottom w:val="none" w:sz="0" w:space="0" w:color="auto"/>
                            <w:right w:val="none" w:sz="0" w:space="0" w:color="auto"/>
                          </w:divBdr>
                          <w:divsChild>
                            <w:div w:id="144246085">
                              <w:marLeft w:val="0"/>
                              <w:marRight w:val="0"/>
                              <w:marTop w:val="0"/>
                              <w:marBottom w:val="0"/>
                              <w:divBdr>
                                <w:top w:val="none" w:sz="0" w:space="0" w:color="auto"/>
                                <w:left w:val="none" w:sz="0" w:space="0" w:color="auto"/>
                                <w:bottom w:val="none" w:sz="0" w:space="0" w:color="auto"/>
                                <w:right w:val="none" w:sz="0" w:space="0" w:color="auto"/>
                              </w:divBdr>
                              <w:divsChild>
                                <w:div w:id="1728918615">
                                  <w:marLeft w:val="0"/>
                                  <w:marRight w:val="0"/>
                                  <w:marTop w:val="0"/>
                                  <w:marBottom w:val="0"/>
                                  <w:divBdr>
                                    <w:top w:val="none" w:sz="0" w:space="0" w:color="auto"/>
                                    <w:left w:val="none" w:sz="0" w:space="0" w:color="auto"/>
                                    <w:bottom w:val="none" w:sz="0" w:space="0" w:color="auto"/>
                                    <w:right w:val="none" w:sz="0" w:space="0" w:color="auto"/>
                                  </w:divBdr>
                                  <w:divsChild>
                                    <w:div w:id="2116250224">
                                      <w:marLeft w:val="0"/>
                                      <w:marRight w:val="0"/>
                                      <w:marTop w:val="0"/>
                                      <w:marBottom w:val="0"/>
                                      <w:divBdr>
                                        <w:top w:val="none" w:sz="0" w:space="0" w:color="auto"/>
                                        <w:left w:val="none" w:sz="0" w:space="0" w:color="auto"/>
                                        <w:bottom w:val="none" w:sz="0" w:space="0" w:color="auto"/>
                                        <w:right w:val="none" w:sz="0" w:space="0" w:color="auto"/>
                                      </w:divBdr>
                                      <w:divsChild>
                                        <w:div w:id="967859163">
                                          <w:marLeft w:val="0"/>
                                          <w:marRight w:val="0"/>
                                          <w:marTop w:val="0"/>
                                          <w:marBottom w:val="0"/>
                                          <w:divBdr>
                                            <w:top w:val="none" w:sz="0" w:space="0" w:color="auto"/>
                                            <w:left w:val="none" w:sz="0" w:space="0" w:color="auto"/>
                                            <w:bottom w:val="none" w:sz="0" w:space="0" w:color="auto"/>
                                            <w:right w:val="none" w:sz="0" w:space="0" w:color="auto"/>
                                          </w:divBdr>
                                          <w:divsChild>
                                            <w:div w:id="202132957">
                                              <w:marLeft w:val="0"/>
                                              <w:marRight w:val="0"/>
                                              <w:marTop w:val="0"/>
                                              <w:marBottom w:val="0"/>
                                              <w:divBdr>
                                                <w:top w:val="none" w:sz="0" w:space="0" w:color="auto"/>
                                                <w:left w:val="none" w:sz="0" w:space="0" w:color="auto"/>
                                                <w:bottom w:val="none" w:sz="0" w:space="0" w:color="auto"/>
                                                <w:right w:val="none" w:sz="0" w:space="0" w:color="auto"/>
                                              </w:divBdr>
                                              <w:divsChild>
                                                <w:div w:id="213389880">
                                                  <w:marLeft w:val="0"/>
                                                  <w:marRight w:val="0"/>
                                                  <w:marTop w:val="0"/>
                                                  <w:marBottom w:val="0"/>
                                                  <w:divBdr>
                                                    <w:top w:val="none" w:sz="0" w:space="0" w:color="auto"/>
                                                    <w:left w:val="none" w:sz="0" w:space="0" w:color="auto"/>
                                                    <w:bottom w:val="none" w:sz="0" w:space="0" w:color="auto"/>
                                                    <w:right w:val="none" w:sz="0" w:space="0" w:color="auto"/>
                                                  </w:divBdr>
                                                  <w:divsChild>
                                                    <w:div w:id="256524333">
                                                      <w:marLeft w:val="0"/>
                                                      <w:marRight w:val="0"/>
                                                      <w:marTop w:val="0"/>
                                                      <w:marBottom w:val="0"/>
                                                      <w:divBdr>
                                                        <w:top w:val="none" w:sz="0" w:space="0" w:color="auto"/>
                                                        <w:left w:val="none" w:sz="0" w:space="0" w:color="auto"/>
                                                        <w:bottom w:val="none" w:sz="0" w:space="0" w:color="auto"/>
                                                        <w:right w:val="none" w:sz="0" w:space="0" w:color="auto"/>
                                                      </w:divBdr>
                                                      <w:divsChild>
                                                        <w:div w:id="2015257090">
                                                          <w:marLeft w:val="0"/>
                                                          <w:marRight w:val="0"/>
                                                          <w:marTop w:val="0"/>
                                                          <w:marBottom w:val="0"/>
                                                          <w:divBdr>
                                                            <w:top w:val="none" w:sz="0" w:space="0" w:color="auto"/>
                                                            <w:left w:val="none" w:sz="0" w:space="0" w:color="auto"/>
                                                            <w:bottom w:val="none" w:sz="0" w:space="0" w:color="auto"/>
                                                            <w:right w:val="none" w:sz="0" w:space="0" w:color="auto"/>
                                                          </w:divBdr>
                                                          <w:divsChild>
                                                            <w:div w:id="20802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3092035">
      <w:bodyDiv w:val="1"/>
      <w:marLeft w:val="0"/>
      <w:marRight w:val="0"/>
      <w:marTop w:val="0"/>
      <w:marBottom w:val="0"/>
      <w:divBdr>
        <w:top w:val="none" w:sz="0" w:space="0" w:color="auto"/>
        <w:left w:val="none" w:sz="0" w:space="0" w:color="auto"/>
        <w:bottom w:val="none" w:sz="0" w:space="0" w:color="auto"/>
        <w:right w:val="none" w:sz="0" w:space="0" w:color="auto"/>
      </w:divBdr>
      <w:divsChild>
        <w:div w:id="1692220241">
          <w:marLeft w:val="0"/>
          <w:marRight w:val="0"/>
          <w:marTop w:val="0"/>
          <w:marBottom w:val="0"/>
          <w:divBdr>
            <w:top w:val="none" w:sz="0" w:space="0" w:color="auto"/>
            <w:left w:val="none" w:sz="0" w:space="0" w:color="auto"/>
            <w:bottom w:val="none" w:sz="0" w:space="0" w:color="auto"/>
            <w:right w:val="none" w:sz="0" w:space="0" w:color="auto"/>
          </w:divBdr>
          <w:divsChild>
            <w:div w:id="417606171">
              <w:marLeft w:val="0"/>
              <w:marRight w:val="0"/>
              <w:marTop w:val="0"/>
              <w:marBottom w:val="0"/>
              <w:divBdr>
                <w:top w:val="none" w:sz="0" w:space="0" w:color="auto"/>
                <w:left w:val="none" w:sz="0" w:space="0" w:color="auto"/>
                <w:bottom w:val="none" w:sz="0" w:space="0" w:color="auto"/>
                <w:right w:val="none" w:sz="0" w:space="0" w:color="auto"/>
              </w:divBdr>
              <w:divsChild>
                <w:div w:id="2113670773">
                  <w:marLeft w:val="0"/>
                  <w:marRight w:val="0"/>
                  <w:marTop w:val="0"/>
                  <w:marBottom w:val="0"/>
                  <w:divBdr>
                    <w:top w:val="none" w:sz="0" w:space="0" w:color="auto"/>
                    <w:left w:val="none" w:sz="0" w:space="0" w:color="auto"/>
                    <w:bottom w:val="none" w:sz="0" w:space="0" w:color="auto"/>
                    <w:right w:val="none" w:sz="0" w:space="0" w:color="auto"/>
                  </w:divBdr>
                  <w:divsChild>
                    <w:div w:id="193542975">
                      <w:marLeft w:val="0"/>
                      <w:marRight w:val="0"/>
                      <w:marTop w:val="0"/>
                      <w:marBottom w:val="0"/>
                      <w:divBdr>
                        <w:top w:val="none" w:sz="0" w:space="0" w:color="auto"/>
                        <w:left w:val="none" w:sz="0" w:space="0" w:color="auto"/>
                        <w:bottom w:val="none" w:sz="0" w:space="0" w:color="auto"/>
                        <w:right w:val="none" w:sz="0" w:space="0" w:color="auto"/>
                      </w:divBdr>
                      <w:divsChild>
                        <w:div w:id="2045326557">
                          <w:marLeft w:val="0"/>
                          <w:marRight w:val="0"/>
                          <w:marTop w:val="0"/>
                          <w:marBottom w:val="0"/>
                          <w:divBdr>
                            <w:top w:val="single" w:sz="6" w:space="0" w:color="BBBBBB"/>
                            <w:left w:val="single" w:sz="6" w:space="0" w:color="BBBBBB"/>
                            <w:bottom w:val="single" w:sz="6" w:space="0" w:color="BBBBBB"/>
                            <w:right w:val="single" w:sz="6" w:space="0" w:color="BBBBBB"/>
                          </w:divBdr>
                          <w:divsChild>
                            <w:div w:id="1266614382">
                              <w:marLeft w:val="0"/>
                              <w:marRight w:val="0"/>
                              <w:marTop w:val="0"/>
                              <w:marBottom w:val="0"/>
                              <w:divBdr>
                                <w:top w:val="none" w:sz="0" w:space="0" w:color="auto"/>
                                <w:left w:val="none" w:sz="0" w:space="0" w:color="auto"/>
                                <w:bottom w:val="none" w:sz="0" w:space="0" w:color="auto"/>
                                <w:right w:val="none" w:sz="0" w:space="0" w:color="auto"/>
                              </w:divBdr>
                              <w:divsChild>
                                <w:div w:id="1763719067">
                                  <w:marLeft w:val="0"/>
                                  <w:marRight w:val="0"/>
                                  <w:marTop w:val="0"/>
                                  <w:marBottom w:val="0"/>
                                  <w:divBdr>
                                    <w:top w:val="none" w:sz="0" w:space="0" w:color="auto"/>
                                    <w:left w:val="none" w:sz="0" w:space="0" w:color="auto"/>
                                    <w:bottom w:val="none" w:sz="0" w:space="0" w:color="auto"/>
                                    <w:right w:val="none" w:sz="0" w:space="0" w:color="auto"/>
                                  </w:divBdr>
                                  <w:divsChild>
                                    <w:div w:id="1779644713">
                                      <w:marLeft w:val="0"/>
                                      <w:marRight w:val="0"/>
                                      <w:marTop w:val="0"/>
                                      <w:marBottom w:val="0"/>
                                      <w:divBdr>
                                        <w:top w:val="none" w:sz="0" w:space="0" w:color="auto"/>
                                        <w:left w:val="none" w:sz="0" w:space="0" w:color="auto"/>
                                        <w:bottom w:val="none" w:sz="0" w:space="0" w:color="auto"/>
                                        <w:right w:val="none" w:sz="0" w:space="0" w:color="auto"/>
                                      </w:divBdr>
                                      <w:divsChild>
                                        <w:div w:id="729884324">
                                          <w:marLeft w:val="0"/>
                                          <w:marRight w:val="0"/>
                                          <w:marTop w:val="0"/>
                                          <w:marBottom w:val="0"/>
                                          <w:divBdr>
                                            <w:top w:val="none" w:sz="0" w:space="0" w:color="auto"/>
                                            <w:left w:val="single" w:sz="6" w:space="0" w:color="BBBBBB"/>
                                            <w:bottom w:val="single" w:sz="6" w:space="0" w:color="BBBBBB"/>
                                            <w:right w:val="single" w:sz="6" w:space="0" w:color="BBBBBB"/>
                                          </w:divBdr>
                                          <w:divsChild>
                                            <w:div w:id="636841269">
                                              <w:marLeft w:val="0"/>
                                              <w:marRight w:val="0"/>
                                              <w:marTop w:val="0"/>
                                              <w:marBottom w:val="0"/>
                                              <w:divBdr>
                                                <w:top w:val="none" w:sz="0" w:space="0" w:color="auto"/>
                                                <w:left w:val="none" w:sz="0" w:space="0" w:color="auto"/>
                                                <w:bottom w:val="none" w:sz="0" w:space="0" w:color="auto"/>
                                                <w:right w:val="none" w:sz="0" w:space="0" w:color="auto"/>
                                              </w:divBdr>
                                              <w:divsChild>
                                                <w:div w:id="1655336598">
                                                  <w:marLeft w:val="0"/>
                                                  <w:marRight w:val="0"/>
                                                  <w:marTop w:val="0"/>
                                                  <w:marBottom w:val="0"/>
                                                  <w:divBdr>
                                                    <w:top w:val="single" w:sz="6" w:space="0" w:color="BBBBBB"/>
                                                    <w:left w:val="single" w:sz="6" w:space="0" w:color="BBBBBB"/>
                                                    <w:bottom w:val="single" w:sz="6" w:space="0" w:color="BBBBBB"/>
                                                    <w:right w:val="single" w:sz="6" w:space="0" w:color="BBBBBB"/>
                                                  </w:divBdr>
                                                  <w:divsChild>
                                                    <w:div w:id="178543885">
                                                      <w:marLeft w:val="0"/>
                                                      <w:marRight w:val="0"/>
                                                      <w:marTop w:val="0"/>
                                                      <w:marBottom w:val="0"/>
                                                      <w:divBdr>
                                                        <w:top w:val="none" w:sz="0" w:space="0" w:color="auto"/>
                                                        <w:left w:val="none" w:sz="0" w:space="0" w:color="auto"/>
                                                        <w:bottom w:val="none" w:sz="0" w:space="0" w:color="auto"/>
                                                        <w:right w:val="none" w:sz="0" w:space="0" w:color="auto"/>
                                                      </w:divBdr>
                                                      <w:divsChild>
                                                        <w:div w:id="1844935692">
                                                          <w:marLeft w:val="0"/>
                                                          <w:marRight w:val="0"/>
                                                          <w:marTop w:val="0"/>
                                                          <w:marBottom w:val="0"/>
                                                          <w:divBdr>
                                                            <w:top w:val="none" w:sz="0" w:space="0" w:color="auto"/>
                                                            <w:left w:val="none" w:sz="0" w:space="0" w:color="auto"/>
                                                            <w:bottom w:val="none" w:sz="0" w:space="0" w:color="auto"/>
                                                            <w:right w:val="none" w:sz="0" w:space="0" w:color="auto"/>
                                                          </w:divBdr>
                                                          <w:divsChild>
                                                            <w:div w:id="218903452">
                                                              <w:marLeft w:val="0"/>
                                                              <w:marRight w:val="0"/>
                                                              <w:marTop w:val="0"/>
                                                              <w:marBottom w:val="0"/>
                                                              <w:divBdr>
                                                                <w:top w:val="none" w:sz="0" w:space="0" w:color="auto"/>
                                                                <w:left w:val="none" w:sz="0" w:space="0" w:color="auto"/>
                                                                <w:bottom w:val="none" w:sz="0" w:space="0" w:color="auto"/>
                                                                <w:right w:val="none" w:sz="0" w:space="0" w:color="auto"/>
                                                              </w:divBdr>
                                                              <w:divsChild>
                                                                <w:div w:id="486436452">
                                                                  <w:marLeft w:val="0"/>
                                                                  <w:marRight w:val="0"/>
                                                                  <w:marTop w:val="0"/>
                                                                  <w:marBottom w:val="0"/>
                                                                  <w:divBdr>
                                                                    <w:top w:val="none" w:sz="0" w:space="0" w:color="auto"/>
                                                                    <w:left w:val="none" w:sz="0" w:space="0" w:color="auto"/>
                                                                    <w:bottom w:val="none" w:sz="0" w:space="0" w:color="auto"/>
                                                                    <w:right w:val="none" w:sz="0" w:space="0" w:color="auto"/>
                                                                  </w:divBdr>
                                                                  <w:divsChild>
                                                                    <w:div w:id="1776511011">
                                                                      <w:marLeft w:val="0"/>
                                                                      <w:marRight w:val="0"/>
                                                                      <w:marTop w:val="0"/>
                                                                      <w:marBottom w:val="60"/>
                                                                      <w:divBdr>
                                                                        <w:top w:val="none" w:sz="0" w:space="0" w:color="auto"/>
                                                                        <w:left w:val="none" w:sz="0" w:space="0" w:color="auto"/>
                                                                        <w:bottom w:val="none" w:sz="0" w:space="0" w:color="auto"/>
                                                                        <w:right w:val="none" w:sz="0" w:space="0" w:color="auto"/>
                                                                      </w:divBdr>
                                                                      <w:divsChild>
                                                                        <w:div w:id="1902516148">
                                                                          <w:marLeft w:val="0"/>
                                                                          <w:marRight w:val="0"/>
                                                                          <w:marTop w:val="0"/>
                                                                          <w:marBottom w:val="0"/>
                                                                          <w:divBdr>
                                                                            <w:top w:val="none" w:sz="0" w:space="0" w:color="auto"/>
                                                                            <w:left w:val="none" w:sz="0" w:space="0" w:color="auto"/>
                                                                            <w:bottom w:val="none" w:sz="0" w:space="0" w:color="auto"/>
                                                                            <w:right w:val="none" w:sz="0" w:space="0" w:color="auto"/>
                                                                          </w:divBdr>
                                                                          <w:divsChild>
                                                                            <w:div w:id="84084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135042">
      <w:bodyDiv w:val="1"/>
      <w:marLeft w:val="0"/>
      <w:marRight w:val="0"/>
      <w:marTop w:val="0"/>
      <w:marBottom w:val="0"/>
      <w:divBdr>
        <w:top w:val="none" w:sz="0" w:space="0" w:color="auto"/>
        <w:left w:val="none" w:sz="0" w:space="0" w:color="auto"/>
        <w:bottom w:val="none" w:sz="0" w:space="0" w:color="auto"/>
        <w:right w:val="none" w:sz="0" w:space="0" w:color="auto"/>
      </w:divBdr>
      <w:divsChild>
        <w:div w:id="1558512975">
          <w:marLeft w:val="0"/>
          <w:marRight w:val="0"/>
          <w:marTop w:val="0"/>
          <w:marBottom w:val="0"/>
          <w:divBdr>
            <w:top w:val="none" w:sz="0" w:space="0" w:color="auto"/>
            <w:left w:val="none" w:sz="0" w:space="0" w:color="auto"/>
            <w:bottom w:val="none" w:sz="0" w:space="0" w:color="auto"/>
            <w:right w:val="none" w:sz="0" w:space="0" w:color="auto"/>
          </w:divBdr>
          <w:divsChild>
            <w:div w:id="547493762">
              <w:marLeft w:val="0"/>
              <w:marRight w:val="0"/>
              <w:marTop w:val="0"/>
              <w:marBottom w:val="0"/>
              <w:divBdr>
                <w:top w:val="none" w:sz="0" w:space="0" w:color="auto"/>
                <w:left w:val="none" w:sz="0" w:space="0" w:color="auto"/>
                <w:bottom w:val="none" w:sz="0" w:space="0" w:color="auto"/>
                <w:right w:val="none" w:sz="0" w:space="0" w:color="auto"/>
              </w:divBdr>
              <w:divsChild>
                <w:div w:id="2050101984">
                  <w:marLeft w:val="0"/>
                  <w:marRight w:val="0"/>
                  <w:marTop w:val="0"/>
                  <w:marBottom w:val="0"/>
                  <w:divBdr>
                    <w:top w:val="none" w:sz="0" w:space="0" w:color="auto"/>
                    <w:left w:val="none" w:sz="0" w:space="0" w:color="auto"/>
                    <w:bottom w:val="none" w:sz="0" w:space="0" w:color="auto"/>
                    <w:right w:val="none" w:sz="0" w:space="0" w:color="auto"/>
                  </w:divBdr>
                  <w:divsChild>
                    <w:div w:id="1322350770">
                      <w:marLeft w:val="0"/>
                      <w:marRight w:val="0"/>
                      <w:marTop w:val="0"/>
                      <w:marBottom w:val="0"/>
                      <w:divBdr>
                        <w:top w:val="none" w:sz="0" w:space="0" w:color="auto"/>
                        <w:left w:val="none" w:sz="0" w:space="0" w:color="auto"/>
                        <w:bottom w:val="none" w:sz="0" w:space="0" w:color="auto"/>
                        <w:right w:val="none" w:sz="0" w:space="0" w:color="auto"/>
                      </w:divBdr>
                      <w:divsChild>
                        <w:div w:id="1137719482">
                          <w:marLeft w:val="0"/>
                          <w:marRight w:val="0"/>
                          <w:marTop w:val="0"/>
                          <w:marBottom w:val="0"/>
                          <w:divBdr>
                            <w:top w:val="none" w:sz="0" w:space="0" w:color="auto"/>
                            <w:left w:val="none" w:sz="0" w:space="0" w:color="auto"/>
                            <w:bottom w:val="none" w:sz="0" w:space="0" w:color="auto"/>
                            <w:right w:val="none" w:sz="0" w:space="0" w:color="auto"/>
                          </w:divBdr>
                          <w:divsChild>
                            <w:div w:id="272633612">
                              <w:marLeft w:val="0"/>
                              <w:marRight w:val="0"/>
                              <w:marTop w:val="0"/>
                              <w:marBottom w:val="0"/>
                              <w:divBdr>
                                <w:top w:val="none" w:sz="0" w:space="0" w:color="auto"/>
                                <w:left w:val="none" w:sz="0" w:space="0" w:color="auto"/>
                                <w:bottom w:val="none" w:sz="0" w:space="0" w:color="auto"/>
                                <w:right w:val="none" w:sz="0" w:space="0" w:color="auto"/>
                              </w:divBdr>
                              <w:divsChild>
                                <w:div w:id="715856778">
                                  <w:marLeft w:val="0"/>
                                  <w:marRight w:val="0"/>
                                  <w:marTop w:val="0"/>
                                  <w:marBottom w:val="0"/>
                                  <w:divBdr>
                                    <w:top w:val="none" w:sz="0" w:space="0" w:color="auto"/>
                                    <w:left w:val="none" w:sz="0" w:space="0" w:color="auto"/>
                                    <w:bottom w:val="none" w:sz="0" w:space="0" w:color="auto"/>
                                    <w:right w:val="none" w:sz="0" w:space="0" w:color="auto"/>
                                  </w:divBdr>
                                  <w:divsChild>
                                    <w:div w:id="1716274565">
                                      <w:marLeft w:val="0"/>
                                      <w:marRight w:val="0"/>
                                      <w:marTop w:val="0"/>
                                      <w:marBottom w:val="0"/>
                                      <w:divBdr>
                                        <w:top w:val="none" w:sz="0" w:space="0" w:color="auto"/>
                                        <w:left w:val="none" w:sz="0" w:space="0" w:color="auto"/>
                                        <w:bottom w:val="none" w:sz="0" w:space="0" w:color="auto"/>
                                        <w:right w:val="none" w:sz="0" w:space="0" w:color="auto"/>
                                      </w:divBdr>
                                      <w:divsChild>
                                        <w:div w:id="909929299">
                                          <w:marLeft w:val="0"/>
                                          <w:marRight w:val="0"/>
                                          <w:marTop w:val="0"/>
                                          <w:marBottom w:val="0"/>
                                          <w:divBdr>
                                            <w:top w:val="none" w:sz="0" w:space="0" w:color="auto"/>
                                            <w:left w:val="none" w:sz="0" w:space="0" w:color="auto"/>
                                            <w:bottom w:val="none" w:sz="0" w:space="0" w:color="auto"/>
                                            <w:right w:val="none" w:sz="0" w:space="0" w:color="auto"/>
                                          </w:divBdr>
                                          <w:divsChild>
                                            <w:div w:id="705954334">
                                              <w:marLeft w:val="0"/>
                                              <w:marRight w:val="0"/>
                                              <w:marTop w:val="0"/>
                                              <w:marBottom w:val="0"/>
                                              <w:divBdr>
                                                <w:top w:val="none" w:sz="0" w:space="0" w:color="auto"/>
                                                <w:left w:val="none" w:sz="0" w:space="0" w:color="auto"/>
                                                <w:bottom w:val="none" w:sz="0" w:space="0" w:color="auto"/>
                                                <w:right w:val="none" w:sz="0" w:space="0" w:color="auto"/>
                                              </w:divBdr>
                                              <w:divsChild>
                                                <w:div w:id="257561222">
                                                  <w:marLeft w:val="0"/>
                                                  <w:marRight w:val="0"/>
                                                  <w:marTop w:val="0"/>
                                                  <w:marBottom w:val="0"/>
                                                  <w:divBdr>
                                                    <w:top w:val="none" w:sz="0" w:space="0" w:color="auto"/>
                                                    <w:left w:val="none" w:sz="0" w:space="0" w:color="auto"/>
                                                    <w:bottom w:val="none" w:sz="0" w:space="0" w:color="auto"/>
                                                    <w:right w:val="none" w:sz="0" w:space="0" w:color="auto"/>
                                                  </w:divBdr>
                                                  <w:divsChild>
                                                    <w:div w:id="1655062810">
                                                      <w:marLeft w:val="0"/>
                                                      <w:marRight w:val="0"/>
                                                      <w:marTop w:val="0"/>
                                                      <w:marBottom w:val="0"/>
                                                      <w:divBdr>
                                                        <w:top w:val="none" w:sz="0" w:space="0" w:color="auto"/>
                                                        <w:left w:val="none" w:sz="0" w:space="0" w:color="auto"/>
                                                        <w:bottom w:val="none" w:sz="0" w:space="0" w:color="auto"/>
                                                        <w:right w:val="none" w:sz="0" w:space="0" w:color="auto"/>
                                                      </w:divBdr>
                                                      <w:divsChild>
                                                        <w:div w:id="3943480">
                                                          <w:marLeft w:val="0"/>
                                                          <w:marRight w:val="0"/>
                                                          <w:marTop w:val="0"/>
                                                          <w:marBottom w:val="0"/>
                                                          <w:divBdr>
                                                            <w:top w:val="none" w:sz="0" w:space="0" w:color="auto"/>
                                                            <w:left w:val="none" w:sz="0" w:space="0" w:color="auto"/>
                                                            <w:bottom w:val="none" w:sz="0" w:space="0" w:color="auto"/>
                                                            <w:right w:val="none" w:sz="0" w:space="0" w:color="auto"/>
                                                          </w:divBdr>
                                                          <w:divsChild>
                                                            <w:div w:id="16263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9114951">
      <w:bodyDiv w:val="1"/>
      <w:marLeft w:val="0"/>
      <w:marRight w:val="0"/>
      <w:marTop w:val="0"/>
      <w:marBottom w:val="0"/>
      <w:divBdr>
        <w:top w:val="none" w:sz="0" w:space="0" w:color="auto"/>
        <w:left w:val="none" w:sz="0" w:space="0" w:color="auto"/>
        <w:bottom w:val="none" w:sz="0" w:space="0" w:color="auto"/>
        <w:right w:val="none" w:sz="0" w:space="0" w:color="auto"/>
      </w:divBdr>
      <w:divsChild>
        <w:div w:id="941958010">
          <w:marLeft w:val="0"/>
          <w:marRight w:val="0"/>
          <w:marTop w:val="0"/>
          <w:marBottom w:val="0"/>
          <w:divBdr>
            <w:top w:val="none" w:sz="0" w:space="0" w:color="auto"/>
            <w:left w:val="none" w:sz="0" w:space="0" w:color="auto"/>
            <w:bottom w:val="none" w:sz="0" w:space="0" w:color="auto"/>
            <w:right w:val="none" w:sz="0" w:space="0" w:color="auto"/>
          </w:divBdr>
          <w:divsChild>
            <w:div w:id="1316379803">
              <w:marLeft w:val="0"/>
              <w:marRight w:val="0"/>
              <w:marTop w:val="0"/>
              <w:marBottom w:val="0"/>
              <w:divBdr>
                <w:top w:val="none" w:sz="0" w:space="0" w:color="auto"/>
                <w:left w:val="none" w:sz="0" w:space="0" w:color="auto"/>
                <w:bottom w:val="none" w:sz="0" w:space="0" w:color="auto"/>
                <w:right w:val="none" w:sz="0" w:space="0" w:color="auto"/>
              </w:divBdr>
              <w:divsChild>
                <w:div w:id="996373911">
                  <w:marLeft w:val="0"/>
                  <w:marRight w:val="0"/>
                  <w:marTop w:val="0"/>
                  <w:marBottom w:val="0"/>
                  <w:divBdr>
                    <w:top w:val="none" w:sz="0" w:space="0" w:color="auto"/>
                    <w:left w:val="none" w:sz="0" w:space="0" w:color="auto"/>
                    <w:bottom w:val="none" w:sz="0" w:space="0" w:color="auto"/>
                    <w:right w:val="none" w:sz="0" w:space="0" w:color="auto"/>
                  </w:divBdr>
                  <w:divsChild>
                    <w:div w:id="459997219">
                      <w:marLeft w:val="0"/>
                      <w:marRight w:val="0"/>
                      <w:marTop w:val="0"/>
                      <w:marBottom w:val="0"/>
                      <w:divBdr>
                        <w:top w:val="none" w:sz="0" w:space="0" w:color="auto"/>
                        <w:left w:val="none" w:sz="0" w:space="0" w:color="auto"/>
                        <w:bottom w:val="none" w:sz="0" w:space="0" w:color="auto"/>
                        <w:right w:val="none" w:sz="0" w:space="0" w:color="auto"/>
                      </w:divBdr>
                      <w:divsChild>
                        <w:div w:id="2045326390">
                          <w:marLeft w:val="0"/>
                          <w:marRight w:val="0"/>
                          <w:marTop w:val="0"/>
                          <w:marBottom w:val="0"/>
                          <w:divBdr>
                            <w:top w:val="none" w:sz="0" w:space="0" w:color="auto"/>
                            <w:left w:val="none" w:sz="0" w:space="0" w:color="auto"/>
                            <w:bottom w:val="none" w:sz="0" w:space="0" w:color="auto"/>
                            <w:right w:val="none" w:sz="0" w:space="0" w:color="auto"/>
                          </w:divBdr>
                          <w:divsChild>
                            <w:div w:id="1038042907">
                              <w:marLeft w:val="0"/>
                              <w:marRight w:val="0"/>
                              <w:marTop w:val="0"/>
                              <w:marBottom w:val="0"/>
                              <w:divBdr>
                                <w:top w:val="none" w:sz="0" w:space="0" w:color="auto"/>
                                <w:left w:val="none" w:sz="0" w:space="0" w:color="auto"/>
                                <w:bottom w:val="none" w:sz="0" w:space="0" w:color="auto"/>
                                <w:right w:val="none" w:sz="0" w:space="0" w:color="auto"/>
                              </w:divBdr>
                              <w:divsChild>
                                <w:div w:id="440609656">
                                  <w:marLeft w:val="0"/>
                                  <w:marRight w:val="0"/>
                                  <w:marTop w:val="0"/>
                                  <w:marBottom w:val="0"/>
                                  <w:divBdr>
                                    <w:top w:val="none" w:sz="0" w:space="0" w:color="auto"/>
                                    <w:left w:val="none" w:sz="0" w:space="0" w:color="auto"/>
                                    <w:bottom w:val="none" w:sz="0" w:space="0" w:color="auto"/>
                                    <w:right w:val="none" w:sz="0" w:space="0" w:color="auto"/>
                                  </w:divBdr>
                                  <w:divsChild>
                                    <w:div w:id="866528486">
                                      <w:marLeft w:val="0"/>
                                      <w:marRight w:val="0"/>
                                      <w:marTop w:val="0"/>
                                      <w:marBottom w:val="0"/>
                                      <w:divBdr>
                                        <w:top w:val="none" w:sz="0" w:space="0" w:color="auto"/>
                                        <w:left w:val="none" w:sz="0" w:space="0" w:color="auto"/>
                                        <w:bottom w:val="none" w:sz="0" w:space="0" w:color="auto"/>
                                        <w:right w:val="none" w:sz="0" w:space="0" w:color="auto"/>
                                      </w:divBdr>
                                      <w:divsChild>
                                        <w:div w:id="619337979">
                                          <w:marLeft w:val="0"/>
                                          <w:marRight w:val="0"/>
                                          <w:marTop w:val="0"/>
                                          <w:marBottom w:val="0"/>
                                          <w:divBdr>
                                            <w:top w:val="none" w:sz="0" w:space="0" w:color="auto"/>
                                            <w:left w:val="none" w:sz="0" w:space="0" w:color="auto"/>
                                            <w:bottom w:val="none" w:sz="0" w:space="0" w:color="auto"/>
                                            <w:right w:val="none" w:sz="0" w:space="0" w:color="auto"/>
                                          </w:divBdr>
                                          <w:divsChild>
                                            <w:div w:id="34428645">
                                              <w:marLeft w:val="0"/>
                                              <w:marRight w:val="0"/>
                                              <w:marTop w:val="0"/>
                                              <w:marBottom w:val="0"/>
                                              <w:divBdr>
                                                <w:top w:val="none" w:sz="0" w:space="0" w:color="auto"/>
                                                <w:left w:val="none" w:sz="0" w:space="0" w:color="auto"/>
                                                <w:bottom w:val="none" w:sz="0" w:space="0" w:color="auto"/>
                                                <w:right w:val="none" w:sz="0" w:space="0" w:color="auto"/>
                                              </w:divBdr>
                                              <w:divsChild>
                                                <w:div w:id="850988807">
                                                  <w:marLeft w:val="0"/>
                                                  <w:marRight w:val="0"/>
                                                  <w:marTop w:val="0"/>
                                                  <w:marBottom w:val="0"/>
                                                  <w:divBdr>
                                                    <w:top w:val="none" w:sz="0" w:space="0" w:color="auto"/>
                                                    <w:left w:val="none" w:sz="0" w:space="0" w:color="auto"/>
                                                    <w:bottom w:val="none" w:sz="0" w:space="0" w:color="auto"/>
                                                    <w:right w:val="none" w:sz="0" w:space="0" w:color="auto"/>
                                                  </w:divBdr>
                                                  <w:divsChild>
                                                    <w:div w:id="668866556">
                                                      <w:marLeft w:val="0"/>
                                                      <w:marRight w:val="0"/>
                                                      <w:marTop w:val="0"/>
                                                      <w:marBottom w:val="0"/>
                                                      <w:divBdr>
                                                        <w:top w:val="none" w:sz="0" w:space="0" w:color="auto"/>
                                                        <w:left w:val="none" w:sz="0" w:space="0" w:color="auto"/>
                                                        <w:bottom w:val="none" w:sz="0" w:space="0" w:color="auto"/>
                                                        <w:right w:val="none" w:sz="0" w:space="0" w:color="auto"/>
                                                      </w:divBdr>
                                                      <w:divsChild>
                                                        <w:div w:id="1558859702">
                                                          <w:marLeft w:val="0"/>
                                                          <w:marRight w:val="0"/>
                                                          <w:marTop w:val="0"/>
                                                          <w:marBottom w:val="0"/>
                                                          <w:divBdr>
                                                            <w:top w:val="none" w:sz="0" w:space="0" w:color="auto"/>
                                                            <w:left w:val="none" w:sz="0" w:space="0" w:color="auto"/>
                                                            <w:bottom w:val="none" w:sz="0" w:space="0" w:color="auto"/>
                                                            <w:right w:val="none" w:sz="0" w:space="0" w:color="auto"/>
                                                          </w:divBdr>
                                                          <w:divsChild>
                                                            <w:div w:id="3124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6204822">
      <w:bodyDiv w:val="1"/>
      <w:marLeft w:val="0"/>
      <w:marRight w:val="0"/>
      <w:marTop w:val="0"/>
      <w:marBottom w:val="0"/>
      <w:divBdr>
        <w:top w:val="none" w:sz="0" w:space="0" w:color="auto"/>
        <w:left w:val="none" w:sz="0" w:space="0" w:color="auto"/>
        <w:bottom w:val="none" w:sz="0" w:space="0" w:color="auto"/>
        <w:right w:val="none" w:sz="0" w:space="0" w:color="auto"/>
      </w:divBdr>
      <w:divsChild>
        <w:div w:id="1810198156">
          <w:marLeft w:val="0"/>
          <w:marRight w:val="0"/>
          <w:marTop w:val="0"/>
          <w:marBottom w:val="0"/>
          <w:divBdr>
            <w:top w:val="none" w:sz="0" w:space="0" w:color="auto"/>
            <w:left w:val="none" w:sz="0" w:space="0" w:color="auto"/>
            <w:bottom w:val="none" w:sz="0" w:space="0" w:color="auto"/>
            <w:right w:val="none" w:sz="0" w:space="0" w:color="auto"/>
          </w:divBdr>
          <w:divsChild>
            <w:div w:id="230576557">
              <w:marLeft w:val="0"/>
              <w:marRight w:val="0"/>
              <w:marTop w:val="0"/>
              <w:marBottom w:val="0"/>
              <w:divBdr>
                <w:top w:val="none" w:sz="0" w:space="0" w:color="auto"/>
                <w:left w:val="none" w:sz="0" w:space="0" w:color="auto"/>
                <w:bottom w:val="none" w:sz="0" w:space="0" w:color="auto"/>
                <w:right w:val="none" w:sz="0" w:space="0" w:color="auto"/>
              </w:divBdr>
              <w:divsChild>
                <w:div w:id="1061099168">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845513904">
                          <w:marLeft w:val="0"/>
                          <w:marRight w:val="0"/>
                          <w:marTop w:val="0"/>
                          <w:marBottom w:val="0"/>
                          <w:divBdr>
                            <w:top w:val="none" w:sz="0" w:space="0" w:color="auto"/>
                            <w:left w:val="none" w:sz="0" w:space="0" w:color="auto"/>
                            <w:bottom w:val="none" w:sz="0" w:space="0" w:color="auto"/>
                            <w:right w:val="none" w:sz="0" w:space="0" w:color="auto"/>
                          </w:divBdr>
                          <w:divsChild>
                            <w:div w:id="424426199">
                              <w:marLeft w:val="0"/>
                              <w:marRight w:val="0"/>
                              <w:marTop w:val="0"/>
                              <w:marBottom w:val="0"/>
                              <w:divBdr>
                                <w:top w:val="none" w:sz="0" w:space="0" w:color="auto"/>
                                <w:left w:val="none" w:sz="0" w:space="0" w:color="auto"/>
                                <w:bottom w:val="none" w:sz="0" w:space="0" w:color="auto"/>
                                <w:right w:val="none" w:sz="0" w:space="0" w:color="auto"/>
                              </w:divBdr>
                              <w:divsChild>
                                <w:div w:id="1986422698">
                                  <w:marLeft w:val="0"/>
                                  <w:marRight w:val="0"/>
                                  <w:marTop w:val="0"/>
                                  <w:marBottom w:val="0"/>
                                  <w:divBdr>
                                    <w:top w:val="none" w:sz="0" w:space="0" w:color="auto"/>
                                    <w:left w:val="none" w:sz="0" w:space="0" w:color="auto"/>
                                    <w:bottom w:val="none" w:sz="0" w:space="0" w:color="auto"/>
                                    <w:right w:val="none" w:sz="0" w:space="0" w:color="auto"/>
                                  </w:divBdr>
                                  <w:divsChild>
                                    <w:div w:id="972322237">
                                      <w:marLeft w:val="0"/>
                                      <w:marRight w:val="0"/>
                                      <w:marTop w:val="0"/>
                                      <w:marBottom w:val="0"/>
                                      <w:divBdr>
                                        <w:top w:val="none" w:sz="0" w:space="0" w:color="auto"/>
                                        <w:left w:val="none" w:sz="0" w:space="0" w:color="auto"/>
                                        <w:bottom w:val="none" w:sz="0" w:space="0" w:color="auto"/>
                                        <w:right w:val="none" w:sz="0" w:space="0" w:color="auto"/>
                                      </w:divBdr>
                                      <w:divsChild>
                                        <w:div w:id="1576671125">
                                          <w:marLeft w:val="0"/>
                                          <w:marRight w:val="0"/>
                                          <w:marTop w:val="0"/>
                                          <w:marBottom w:val="0"/>
                                          <w:divBdr>
                                            <w:top w:val="none" w:sz="0" w:space="0" w:color="auto"/>
                                            <w:left w:val="none" w:sz="0" w:space="0" w:color="auto"/>
                                            <w:bottom w:val="none" w:sz="0" w:space="0" w:color="auto"/>
                                            <w:right w:val="none" w:sz="0" w:space="0" w:color="auto"/>
                                          </w:divBdr>
                                          <w:divsChild>
                                            <w:div w:id="1798989633">
                                              <w:marLeft w:val="0"/>
                                              <w:marRight w:val="0"/>
                                              <w:marTop w:val="0"/>
                                              <w:marBottom w:val="0"/>
                                              <w:divBdr>
                                                <w:top w:val="none" w:sz="0" w:space="0" w:color="auto"/>
                                                <w:left w:val="none" w:sz="0" w:space="0" w:color="auto"/>
                                                <w:bottom w:val="none" w:sz="0" w:space="0" w:color="auto"/>
                                                <w:right w:val="none" w:sz="0" w:space="0" w:color="auto"/>
                                              </w:divBdr>
                                              <w:divsChild>
                                                <w:div w:id="2008900394">
                                                  <w:marLeft w:val="0"/>
                                                  <w:marRight w:val="0"/>
                                                  <w:marTop w:val="0"/>
                                                  <w:marBottom w:val="0"/>
                                                  <w:divBdr>
                                                    <w:top w:val="none" w:sz="0" w:space="0" w:color="auto"/>
                                                    <w:left w:val="none" w:sz="0" w:space="0" w:color="auto"/>
                                                    <w:bottom w:val="none" w:sz="0" w:space="0" w:color="auto"/>
                                                    <w:right w:val="none" w:sz="0" w:space="0" w:color="auto"/>
                                                  </w:divBdr>
                                                  <w:divsChild>
                                                    <w:div w:id="368141302">
                                                      <w:marLeft w:val="0"/>
                                                      <w:marRight w:val="0"/>
                                                      <w:marTop w:val="0"/>
                                                      <w:marBottom w:val="0"/>
                                                      <w:divBdr>
                                                        <w:top w:val="none" w:sz="0" w:space="0" w:color="auto"/>
                                                        <w:left w:val="none" w:sz="0" w:space="0" w:color="auto"/>
                                                        <w:bottom w:val="none" w:sz="0" w:space="0" w:color="auto"/>
                                                        <w:right w:val="none" w:sz="0" w:space="0" w:color="auto"/>
                                                      </w:divBdr>
                                                      <w:divsChild>
                                                        <w:div w:id="675112838">
                                                          <w:marLeft w:val="0"/>
                                                          <w:marRight w:val="0"/>
                                                          <w:marTop w:val="0"/>
                                                          <w:marBottom w:val="0"/>
                                                          <w:divBdr>
                                                            <w:top w:val="none" w:sz="0" w:space="0" w:color="auto"/>
                                                            <w:left w:val="none" w:sz="0" w:space="0" w:color="auto"/>
                                                            <w:bottom w:val="none" w:sz="0" w:space="0" w:color="auto"/>
                                                            <w:right w:val="none" w:sz="0" w:space="0" w:color="auto"/>
                                                          </w:divBdr>
                                                          <w:divsChild>
                                                            <w:div w:id="1268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1146648">
      <w:bodyDiv w:val="1"/>
      <w:marLeft w:val="0"/>
      <w:marRight w:val="0"/>
      <w:marTop w:val="0"/>
      <w:marBottom w:val="0"/>
      <w:divBdr>
        <w:top w:val="none" w:sz="0" w:space="0" w:color="auto"/>
        <w:left w:val="none" w:sz="0" w:space="0" w:color="auto"/>
        <w:bottom w:val="none" w:sz="0" w:space="0" w:color="auto"/>
        <w:right w:val="none" w:sz="0" w:space="0" w:color="auto"/>
      </w:divBdr>
      <w:divsChild>
        <w:div w:id="2028674868">
          <w:marLeft w:val="0"/>
          <w:marRight w:val="0"/>
          <w:marTop w:val="0"/>
          <w:marBottom w:val="0"/>
          <w:divBdr>
            <w:top w:val="none" w:sz="0" w:space="0" w:color="auto"/>
            <w:left w:val="none" w:sz="0" w:space="0" w:color="auto"/>
            <w:bottom w:val="none" w:sz="0" w:space="0" w:color="auto"/>
            <w:right w:val="none" w:sz="0" w:space="0" w:color="auto"/>
          </w:divBdr>
          <w:divsChild>
            <w:div w:id="1680113566">
              <w:marLeft w:val="0"/>
              <w:marRight w:val="0"/>
              <w:marTop w:val="0"/>
              <w:marBottom w:val="0"/>
              <w:divBdr>
                <w:top w:val="none" w:sz="0" w:space="0" w:color="auto"/>
                <w:left w:val="none" w:sz="0" w:space="0" w:color="auto"/>
                <w:bottom w:val="none" w:sz="0" w:space="0" w:color="auto"/>
                <w:right w:val="none" w:sz="0" w:space="0" w:color="auto"/>
              </w:divBdr>
              <w:divsChild>
                <w:div w:id="970018480">
                  <w:marLeft w:val="0"/>
                  <w:marRight w:val="0"/>
                  <w:marTop w:val="0"/>
                  <w:marBottom w:val="0"/>
                  <w:divBdr>
                    <w:top w:val="none" w:sz="0" w:space="0" w:color="auto"/>
                    <w:left w:val="none" w:sz="0" w:space="0" w:color="auto"/>
                    <w:bottom w:val="none" w:sz="0" w:space="0" w:color="auto"/>
                    <w:right w:val="none" w:sz="0" w:space="0" w:color="auto"/>
                  </w:divBdr>
                  <w:divsChild>
                    <w:div w:id="1093403927">
                      <w:marLeft w:val="0"/>
                      <w:marRight w:val="0"/>
                      <w:marTop w:val="0"/>
                      <w:marBottom w:val="0"/>
                      <w:divBdr>
                        <w:top w:val="none" w:sz="0" w:space="0" w:color="auto"/>
                        <w:left w:val="none" w:sz="0" w:space="0" w:color="auto"/>
                        <w:bottom w:val="none" w:sz="0" w:space="0" w:color="auto"/>
                        <w:right w:val="none" w:sz="0" w:space="0" w:color="auto"/>
                      </w:divBdr>
                      <w:divsChild>
                        <w:div w:id="939800061">
                          <w:marLeft w:val="0"/>
                          <w:marRight w:val="0"/>
                          <w:marTop w:val="23"/>
                          <w:marBottom w:val="0"/>
                          <w:divBdr>
                            <w:top w:val="none" w:sz="0" w:space="0" w:color="auto"/>
                            <w:left w:val="none" w:sz="0" w:space="0" w:color="auto"/>
                            <w:bottom w:val="none" w:sz="0" w:space="0" w:color="auto"/>
                            <w:right w:val="none" w:sz="0" w:space="0" w:color="auto"/>
                          </w:divBdr>
                          <w:divsChild>
                            <w:div w:id="1592739750">
                              <w:marLeft w:val="900"/>
                              <w:marRight w:val="1905"/>
                              <w:marTop w:val="0"/>
                              <w:marBottom w:val="0"/>
                              <w:divBdr>
                                <w:top w:val="none" w:sz="0" w:space="0" w:color="auto"/>
                                <w:left w:val="none" w:sz="0" w:space="0" w:color="auto"/>
                                <w:bottom w:val="none" w:sz="0" w:space="0" w:color="auto"/>
                                <w:right w:val="none" w:sz="0" w:space="0" w:color="auto"/>
                              </w:divBdr>
                              <w:divsChild>
                                <w:div w:id="624190296">
                                  <w:marLeft w:val="0"/>
                                  <w:marRight w:val="0"/>
                                  <w:marTop w:val="0"/>
                                  <w:marBottom w:val="0"/>
                                  <w:divBdr>
                                    <w:top w:val="none" w:sz="0" w:space="0" w:color="auto"/>
                                    <w:left w:val="none" w:sz="0" w:space="0" w:color="auto"/>
                                    <w:bottom w:val="none" w:sz="0" w:space="0" w:color="auto"/>
                                    <w:right w:val="none" w:sz="0" w:space="0" w:color="auto"/>
                                  </w:divBdr>
                                  <w:divsChild>
                                    <w:div w:id="1777211301">
                                      <w:marLeft w:val="0"/>
                                      <w:marRight w:val="0"/>
                                      <w:marTop w:val="0"/>
                                      <w:marBottom w:val="0"/>
                                      <w:divBdr>
                                        <w:top w:val="none" w:sz="0" w:space="0" w:color="auto"/>
                                        <w:left w:val="none" w:sz="0" w:space="0" w:color="auto"/>
                                        <w:bottom w:val="none" w:sz="0" w:space="0" w:color="auto"/>
                                        <w:right w:val="none" w:sz="0" w:space="0" w:color="auto"/>
                                      </w:divBdr>
                                      <w:divsChild>
                                        <w:div w:id="1119759356">
                                          <w:marLeft w:val="0"/>
                                          <w:marRight w:val="0"/>
                                          <w:marTop w:val="0"/>
                                          <w:marBottom w:val="0"/>
                                          <w:divBdr>
                                            <w:top w:val="none" w:sz="0" w:space="0" w:color="auto"/>
                                            <w:left w:val="none" w:sz="0" w:space="0" w:color="auto"/>
                                            <w:bottom w:val="none" w:sz="0" w:space="0" w:color="auto"/>
                                            <w:right w:val="none" w:sz="0" w:space="0" w:color="auto"/>
                                          </w:divBdr>
                                          <w:divsChild>
                                            <w:div w:id="8442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063701">
      <w:bodyDiv w:val="1"/>
      <w:marLeft w:val="0"/>
      <w:marRight w:val="0"/>
      <w:marTop w:val="0"/>
      <w:marBottom w:val="0"/>
      <w:divBdr>
        <w:top w:val="none" w:sz="0" w:space="0" w:color="auto"/>
        <w:left w:val="none" w:sz="0" w:space="0" w:color="auto"/>
        <w:bottom w:val="none" w:sz="0" w:space="0" w:color="auto"/>
        <w:right w:val="none" w:sz="0" w:space="0" w:color="auto"/>
      </w:divBdr>
    </w:div>
    <w:div w:id="765224036">
      <w:bodyDiv w:val="1"/>
      <w:marLeft w:val="0"/>
      <w:marRight w:val="0"/>
      <w:marTop w:val="0"/>
      <w:marBottom w:val="0"/>
      <w:divBdr>
        <w:top w:val="none" w:sz="0" w:space="0" w:color="auto"/>
        <w:left w:val="none" w:sz="0" w:space="0" w:color="auto"/>
        <w:bottom w:val="none" w:sz="0" w:space="0" w:color="auto"/>
        <w:right w:val="none" w:sz="0" w:space="0" w:color="auto"/>
      </w:divBdr>
      <w:divsChild>
        <w:div w:id="729498249">
          <w:marLeft w:val="0"/>
          <w:marRight w:val="0"/>
          <w:marTop w:val="0"/>
          <w:marBottom w:val="0"/>
          <w:divBdr>
            <w:top w:val="none" w:sz="0" w:space="0" w:color="auto"/>
            <w:left w:val="none" w:sz="0" w:space="0" w:color="auto"/>
            <w:bottom w:val="none" w:sz="0" w:space="0" w:color="auto"/>
            <w:right w:val="none" w:sz="0" w:space="0" w:color="auto"/>
          </w:divBdr>
          <w:divsChild>
            <w:div w:id="649331953">
              <w:marLeft w:val="0"/>
              <w:marRight w:val="0"/>
              <w:marTop w:val="0"/>
              <w:marBottom w:val="0"/>
              <w:divBdr>
                <w:top w:val="none" w:sz="0" w:space="0" w:color="auto"/>
                <w:left w:val="none" w:sz="0" w:space="0" w:color="auto"/>
                <w:bottom w:val="none" w:sz="0" w:space="0" w:color="auto"/>
                <w:right w:val="none" w:sz="0" w:space="0" w:color="auto"/>
              </w:divBdr>
              <w:divsChild>
                <w:div w:id="835999901">
                  <w:marLeft w:val="0"/>
                  <w:marRight w:val="0"/>
                  <w:marTop w:val="0"/>
                  <w:marBottom w:val="0"/>
                  <w:divBdr>
                    <w:top w:val="none" w:sz="0" w:space="0" w:color="auto"/>
                    <w:left w:val="none" w:sz="0" w:space="0" w:color="auto"/>
                    <w:bottom w:val="none" w:sz="0" w:space="0" w:color="auto"/>
                    <w:right w:val="none" w:sz="0" w:space="0" w:color="auto"/>
                  </w:divBdr>
                  <w:divsChild>
                    <w:div w:id="1711613679">
                      <w:marLeft w:val="0"/>
                      <w:marRight w:val="0"/>
                      <w:marTop w:val="0"/>
                      <w:marBottom w:val="0"/>
                      <w:divBdr>
                        <w:top w:val="none" w:sz="0" w:space="0" w:color="auto"/>
                        <w:left w:val="none" w:sz="0" w:space="0" w:color="auto"/>
                        <w:bottom w:val="none" w:sz="0" w:space="0" w:color="auto"/>
                        <w:right w:val="none" w:sz="0" w:space="0" w:color="auto"/>
                      </w:divBdr>
                      <w:divsChild>
                        <w:div w:id="315913797">
                          <w:marLeft w:val="0"/>
                          <w:marRight w:val="0"/>
                          <w:marTop w:val="0"/>
                          <w:marBottom w:val="0"/>
                          <w:divBdr>
                            <w:top w:val="none" w:sz="0" w:space="0" w:color="auto"/>
                            <w:left w:val="none" w:sz="0" w:space="0" w:color="auto"/>
                            <w:bottom w:val="none" w:sz="0" w:space="0" w:color="auto"/>
                            <w:right w:val="none" w:sz="0" w:space="0" w:color="auto"/>
                          </w:divBdr>
                          <w:divsChild>
                            <w:div w:id="1456369672">
                              <w:marLeft w:val="0"/>
                              <w:marRight w:val="0"/>
                              <w:marTop w:val="0"/>
                              <w:marBottom w:val="0"/>
                              <w:divBdr>
                                <w:top w:val="none" w:sz="0" w:space="0" w:color="auto"/>
                                <w:left w:val="none" w:sz="0" w:space="0" w:color="auto"/>
                                <w:bottom w:val="none" w:sz="0" w:space="0" w:color="auto"/>
                                <w:right w:val="none" w:sz="0" w:space="0" w:color="auto"/>
                              </w:divBdr>
                              <w:divsChild>
                                <w:div w:id="1483035916">
                                  <w:marLeft w:val="0"/>
                                  <w:marRight w:val="0"/>
                                  <w:marTop w:val="0"/>
                                  <w:marBottom w:val="0"/>
                                  <w:divBdr>
                                    <w:top w:val="none" w:sz="0" w:space="0" w:color="auto"/>
                                    <w:left w:val="none" w:sz="0" w:space="0" w:color="auto"/>
                                    <w:bottom w:val="none" w:sz="0" w:space="0" w:color="auto"/>
                                    <w:right w:val="none" w:sz="0" w:space="0" w:color="auto"/>
                                  </w:divBdr>
                                  <w:divsChild>
                                    <w:div w:id="299385729">
                                      <w:marLeft w:val="0"/>
                                      <w:marRight w:val="0"/>
                                      <w:marTop w:val="0"/>
                                      <w:marBottom w:val="0"/>
                                      <w:divBdr>
                                        <w:top w:val="none" w:sz="0" w:space="0" w:color="auto"/>
                                        <w:left w:val="none" w:sz="0" w:space="0" w:color="auto"/>
                                        <w:bottom w:val="none" w:sz="0" w:space="0" w:color="auto"/>
                                        <w:right w:val="none" w:sz="0" w:space="0" w:color="auto"/>
                                      </w:divBdr>
                                      <w:divsChild>
                                        <w:div w:id="484057277">
                                          <w:marLeft w:val="0"/>
                                          <w:marRight w:val="0"/>
                                          <w:marTop w:val="0"/>
                                          <w:marBottom w:val="0"/>
                                          <w:divBdr>
                                            <w:top w:val="none" w:sz="0" w:space="0" w:color="auto"/>
                                            <w:left w:val="none" w:sz="0" w:space="0" w:color="auto"/>
                                            <w:bottom w:val="none" w:sz="0" w:space="0" w:color="auto"/>
                                            <w:right w:val="none" w:sz="0" w:space="0" w:color="auto"/>
                                          </w:divBdr>
                                          <w:divsChild>
                                            <w:div w:id="1894583494">
                                              <w:marLeft w:val="0"/>
                                              <w:marRight w:val="0"/>
                                              <w:marTop w:val="0"/>
                                              <w:marBottom w:val="0"/>
                                              <w:divBdr>
                                                <w:top w:val="none" w:sz="0" w:space="0" w:color="auto"/>
                                                <w:left w:val="none" w:sz="0" w:space="0" w:color="auto"/>
                                                <w:bottom w:val="none" w:sz="0" w:space="0" w:color="auto"/>
                                                <w:right w:val="none" w:sz="0" w:space="0" w:color="auto"/>
                                              </w:divBdr>
                                              <w:divsChild>
                                                <w:div w:id="2106657232">
                                                  <w:marLeft w:val="0"/>
                                                  <w:marRight w:val="0"/>
                                                  <w:marTop w:val="0"/>
                                                  <w:marBottom w:val="0"/>
                                                  <w:divBdr>
                                                    <w:top w:val="none" w:sz="0" w:space="0" w:color="auto"/>
                                                    <w:left w:val="none" w:sz="0" w:space="0" w:color="auto"/>
                                                    <w:bottom w:val="none" w:sz="0" w:space="0" w:color="auto"/>
                                                    <w:right w:val="none" w:sz="0" w:space="0" w:color="auto"/>
                                                  </w:divBdr>
                                                  <w:divsChild>
                                                    <w:div w:id="1721633062">
                                                      <w:marLeft w:val="0"/>
                                                      <w:marRight w:val="0"/>
                                                      <w:marTop w:val="0"/>
                                                      <w:marBottom w:val="0"/>
                                                      <w:divBdr>
                                                        <w:top w:val="none" w:sz="0" w:space="0" w:color="auto"/>
                                                        <w:left w:val="none" w:sz="0" w:space="0" w:color="auto"/>
                                                        <w:bottom w:val="none" w:sz="0" w:space="0" w:color="auto"/>
                                                        <w:right w:val="none" w:sz="0" w:space="0" w:color="auto"/>
                                                      </w:divBdr>
                                                      <w:divsChild>
                                                        <w:div w:id="1937905768">
                                                          <w:marLeft w:val="0"/>
                                                          <w:marRight w:val="0"/>
                                                          <w:marTop w:val="0"/>
                                                          <w:marBottom w:val="0"/>
                                                          <w:divBdr>
                                                            <w:top w:val="none" w:sz="0" w:space="0" w:color="auto"/>
                                                            <w:left w:val="none" w:sz="0" w:space="0" w:color="auto"/>
                                                            <w:bottom w:val="none" w:sz="0" w:space="0" w:color="auto"/>
                                                            <w:right w:val="none" w:sz="0" w:space="0" w:color="auto"/>
                                                          </w:divBdr>
                                                          <w:divsChild>
                                                            <w:div w:id="6998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076260">
      <w:bodyDiv w:val="1"/>
      <w:marLeft w:val="0"/>
      <w:marRight w:val="0"/>
      <w:marTop w:val="0"/>
      <w:marBottom w:val="0"/>
      <w:divBdr>
        <w:top w:val="none" w:sz="0" w:space="0" w:color="auto"/>
        <w:left w:val="none" w:sz="0" w:space="0" w:color="auto"/>
        <w:bottom w:val="none" w:sz="0" w:space="0" w:color="auto"/>
        <w:right w:val="none" w:sz="0" w:space="0" w:color="auto"/>
      </w:divBdr>
    </w:div>
    <w:div w:id="829518045">
      <w:bodyDiv w:val="1"/>
      <w:marLeft w:val="0"/>
      <w:marRight w:val="0"/>
      <w:marTop w:val="0"/>
      <w:marBottom w:val="0"/>
      <w:divBdr>
        <w:top w:val="none" w:sz="0" w:space="0" w:color="auto"/>
        <w:left w:val="none" w:sz="0" w:space="0" w:color="auto"/>
        <w:bottom w:val="none" w:sz="0" w:space="0" w:color="auto"/>
        <w:right w:val="none" w:sz="0" w:space="0" w:color="auto"/>
      </w:divBdr>
      <w:divsChild>
        <w:div w:id="1719278829">
          <w:marLeft w:val="0"/>
          <w:marRight w:val="0"/>
          <w:marTop w:val="0"/>
          <w:marBottom w:val="0"/>
          <w:divBdr>
            <w:top w:val="none" w:sz="0" w:space="0" w:color="auto"/>
            <w:left w:val="none" w:sz="0" w:space="0" w:color="auto"/>
            <w:bottom w:val="none" w:sz="0" w:space="0" w:color="auto"/>
            <w:right w:val="none" w:sz="0" w:space="0" w:color="auto"/>
          </w:divBdr>
          <w:divsChild>
            <w:div w:id="168720625">
              <w:marLeft w:val="0"/>
              <w:marRight w:val="0"/>
              <w:marTop w:val="0"/>
              <w:marBottom w:val="0"/>
              <w:divBdr>
                <w:top w:val="none" w:sz="0" w:space="0" w:color="auto"/>
                <w:left w:val="none" w:sz="0" w:space="0" w:color="auto"/>
                <w:bottom w:val="none" w:sz="0" w:space="0" w:color="auto"/>
                <w:right w:val="none" w:sz="0" w:space="0" w:color="auto"/>
              </w:divBdr>
              <w:divsChild>
                <w:div w:id="1973704920">
                  <w:marLeft w:val="0"/>
                  <w:marRight w:val="0"/>
                  <w:marTop w:val="0"/>
                  <w:marBottom w:val="0"/>
                  <w:divBdr>
                    <w:top w:val="none" w:sz="0" w:space="0" w:color="auto"/>
                    <w:left w:val="none" w:sz="0" w:space="0" w:color="auto"/>
                    <w:bottom w:val="none" w:sz="0" w:space="0" w:color="auto"/>
                    <w:right w:val="none" w:sz="0" w:space="0" w:color="auto"/>
                  </w:divBdr>
                  <w:divsChild>
                    <w:div w:id="185296082">
                      <w:marLeft w:val="0"/>
                      <w:marRight w:val="0"/>
                      <w:marTop w:val="0"/>
                      <w:marBottom w:val="0"/>
                      <w:divBdr>
                        <w:top w:val="none" w:sz="0" w:space="0" w:color="auto"/>
                        <w:left w:val="none" w:sz="0" w:space="0" w:color="auto"/>
                        <w:bottom w:val="none" w:sz="0" w:space="0" w:color="auto"/>
                        <w:right w:val="none" w:sz="0" w:space="0" w:color="auto"/>
                      </w:divBdr>
                      <w:divsChild>
                        <w:div w:id="76950458">
                          <w:marLeft w:val="0"/>
                          <w:marRight w:val="0"/>
                          <w:marTop w:val="0"/>
                          <w:marBottom w:val="0"/>
                          <w:divBdr>
                            <w:top w:val="none" w:sz="0" w:space="0" w:color="auto"/>
                            <w:left w:val="none" w:sz="0" w:space="0" w:color="auto"/>
                            <w:bottom w:val="none" w:sz="0" w:space="0" w:color="auto"/>
                            <w:right w:val="none" w:sz="0" w:space="0" w:color="auto"/>
                          </w:divBdr>
                          <w:divsChild>
                            <w:div w:id="200173255">
                              <w:marLeft w:val="0"/>
                              <w:marRight w:val="0"/>
                              <w:marTop w:val="0"/>
                              <w:marBottom w:val="0"/>
                              <w:divBdr>
                                <w:top w:val="none" w:sz="0" w:space="0" w:color="auto"/>
                                <w:left w:val="none" w:sz="0" w:space="0" w:color="auto"/>
                                <w:bottom w:val="none" w:sz="0" w:space="0" w:color="auto"/>
                                <w:right w:val="none" w:sz="0" w:space="0" w:color="auto"/>
                              </w:divBdr>
                              <w:divsChild>
                                <w:div w:id="719590992">
                                  <w:marLeft w:val="0"/>
                                  <w:marRight w:val="0"/>
                                  <w:marTop w:val="0"/>
                                  <w:marBottom w:val="0"/>
                                  <w:divBdr>
                                    <w:top w:val="none" w:sz="0" w:space="0" w:color="auto"/>
                                    <w:left w:val="none" w:sz="0" w:space="0" w:color="auto"/>
                                    <w:bottom w:val="none" w:sz="0" w:space="0" w:color="auto"/>
                                    <w:right w:val="none" w:sz="0" w:space="0" w:color="auto"/>
                                  </w:divBdr>
                                  <w:divsChild>
                                    <w:div w:id="736171741">
                                      <w:marLeft w:val="0"/>
                                      <w:marRight w:val="0"/>
                                      <w:marTop w:val="0"/>
                                      <w:marBottom w:val="0"/>
                                      <w:divBdr>
                                        <w:top w:val="none" w:sz="0" w:space="0" w:color="auto"/>
                                        <w:left w:val="none" w:sz="0" w:space="0" w:color="auto"/>
                                        <w:bottom w:val="none" w:sz="0" w:space="0" w:color="auto"/>
                                        <w:right w:val="none" w:sz="0" w:space="0" w:color="auto"/>
                                      </w:divBdr>
                                      <w:divsChild>
                                        <w:div w:id="343749897">
                                          <w:marLeft w:val="0"/>
                                          <w:marRight w:val="0"/>
                                          <w:marTop w:val="0"/>
                                          <w:marBottom w:val="0"/>
                                          <w:divBdr>
                                            <w:top w:val="none" w:sz="0" w:space="0" w:color="auto"/>
                                            <w:left w:val="none" w:sz="0" w:space="0" w:color="auto"/>
                                            <w:bottom w:val="none" w:sz="0" w:space="0" w:color="auto"/>
                                            <w:right w:val="none" w:sz="0" w:space="0" w:color="auto"/>
                                          </w:divBdr>
                                          <w:divsChild>
                                            <w:div w:id="1521042117">
                                              <w:marLeft w:val="0"/>
                                              <w:marRight w:val="0"/>
                                              <w:marTop w:val="0"/>
                                              <w:marBottom w:val="0"/>
                                              <w:divBdr>
                                                <w:top w:val="none" w:sz="0" w:space="0" w:color="auto"/>
                                                <w:left w:val="none" w:sz="0" w:space="0" w:color="auto"/>
                                                <w:bottom w:val="none" w:sz="0" w:space="0" w:color="auto"/>
                                                <w:right w:val="none" w:sz="0" w:space="0" w:color="auto"/>
                                              </w:divBdr>
                                              <w:divsChild>
                                                <w:div w:id="1249464895">
                                                  <w:marLeft w:val="0"/>
                                                  <w:marRight w:val="0"/>
                                                  <w:marTop w:val="0"/>
                                                  <w:marBottom w:val="0"/>
                                                  <w:divBdr>
                                                    <w:top w:val="none" w:sz="0" w:space="0" w:color="auto"/>
                                                    <w:left w:val="none" w:sz="0" w:space="0" w:color="auto"/>
                                                    <w:bottom w:val="none" w:sz="0" w:space="0" w:color="auto"/>
                                                    <w:right w:val="none" w:sz="0" w:space="0" w:color="auto"/>
                                                  </w:divBdr>
                                                  <w:divsChild>
                                                    <w:div w:id="1465582707">
                                                      <w:marLeft w:val="0"/>
                                                      <w:marRight w:val="0"/>
                                                      <w:marTop w:val="0"/>
                                                      <w:marBottom w:val="0"/>
                                                      <w:divBdr>
                                                        <w:top w:val="none" w:sz="0" w:space="0" w:color="auto"/>
                                                        <w:left w:val="none" w:sz="0" w:space="0" w:color="auto"/>
                                                        <w:bottom w:val="none" w:sz="0" w:space="0" w:color="auto"/>
                                                        <w:right w:val="none" w:sz="0" w:space="0" w:color="auto"/>
                                                      </w:divBdr>
                                                      <w:divsChild>
                                                        <w:div w:id="1970473753">
                                                          <w:marLeft w:val="0"/>
                                                          <w:marRight w:val="0"/>
                                                          <w:marTop w:val="0"/>
                                                          <w:marBottom w:val="0"/>
                                                          <w:divBdr>
                                                            <w:top w:val="none" w:sz="0" w:space="0" w:color="auto"/>
                                                            <w:left w:val="none" w:sz="0" w:space="0" w:color="auto"/>
                                                            <w:bottom w:val="none" w:sz="0" w:space="0" w:color="auto"/>
                                                            <w:right w:val="none" w:sz="0" w:space="0" w:color="auto"/>
                                                          </w:divBdr>
                                                          <w:divsChild>
                                                            <w:div w:id="1938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2136587">
      <w:bodyDiv w:val="1"/>
      <w:marLeft w:val="0"/>
      <w:marRight w:val="0"/>
      <w:marTop w:val="0"/>
      <w:marBottom w:val="0"/>
      <w:divBdr>
        <w:top w:val="none" w:sz="0" w:space="0" w:color="auto"/>
        <w:left w:val="none" w:sz="0" w:space="0" w:color="auto"/>
        <w:bottom w:val="none" w:sz="0" w:space="0" w:color="auto"/>
        <w:right w:val="none" w:sz="0" w:space="0" w:color="auto"/>
      </w:divBdr>
    </w:div>
    <w:div w:id="931470602">
      <w:bodyDiv w:val="1"/>
      <w:marLeft w:val="0"/>
      <w:marRight w:val="0"/>
      <w:marTop w:val="0"/>
      <w:marBottom w:val="0"/>
      <w:divBdr>
        <w:top w:val="none" w:sz="0" w:space="0" w:color="auto"/>
        <w:left w:val="none" w:sz="0" w:space="0" w:color="auto"/>
        <w:bottom w:val="none" w:sz="0" w:space="0" w:color="auto"/>
        <w:right w:val="none" w:sz="0" w:space="0" w:color="auto"/>
      </w:divBdr>
      <w:divsChild>
        <w:div w:id="1037924739">
          <w:marLeft w:val="0"/>
          <w:marRight w:val="0"/>
          <w:marTop w:val="0"/>
          <w:marBottom w:val="0"/>
          <w:divBdr>
            <w:top w:val="none" w:sz="0" w:space="0" w:color="auto"/>
            <w:left w:val="none" w:sz="0" w:space="0" w:color="auto"/>
            <w:bottom w:val="none" w:sz="0" w:space="0" w:color="auto"/>
            <w:right w:val="none" w:sz="0" w:space="0" w:color="auto"/>
          </w:divBdr>
          <w:divsChild>
            <w:div w:id="2099135027">
              <w:marLeft w:val="0"/>
              <w:marRight w:val="0"/>
              <w:marTop w:val="0"/>
              <w:marBottom w:val="0"/>
              <w:divBdr>
                <w:top w:val="none" w:sz="0" w:space="0" w:color="auto"/>
                <w:left w:val="none" w:sz="0" w:space="0" w:color="auto"/>
                <w:bottom w:val="none" w:sz="0" w:space="0" w:color="auto"/>
                <w:right w:val="none" w:sz="0" w:space="0" w:color="auto"/>
              </w:divBdr>
              <w:divsChild>
                <w:div w:id="920067287">
                  <w:marLeft w:val="0"/>
                  <w:marRight w:val="0"/>
                  <w:marTop w:val="0"/>
                  <w:marBottom w:val="0"/>
                  <w:divBdr>
                    <w:top w:val="none" w:sz="0" w:space="0" w:color="auto"/>
                    <w:left w:val="none" w:sz="0" w:space="0" w:color="auto"/>
                    <w:bottom w:val="none" w:sz="0" w:space="0" w:color="auto"/>
                    <w:right w:val="none" w:sz="0" w:space="0" w:color="auto"/>
                  </w:divBdr>
                  <w:divsChild>
                    <w:div w:id="323700549">
                      <w:marLeft w:val="0"/>
                      <w:marRight w:val="0"/>
                      <w:marTop w:val="0"/>
                      <w:marBottom w:val="0"/>
                      <w:divBdr>
                        <w:top w:val="none" w:sz="0" w:space="0" w:color="auto"/>
                        <w:left w:val="none" w:sz="0" w:space="0" w:color="auto"/>
                        <w:bottom w:val="none" w:sz="0" w:space="0" w:color="auto"/>
                        <w:right w:val="none" w:sz="0" w:space="0" w:color="auto"/>
                      </w:divBdr>
                      <w:divsChild>
                        <w:div w:id="392658109">
                          <w:marLeft w:val="0"/>
                          <w:marRight w:val="0"/>
                          <w:marTop w:val="0"/>
                          <w:marBottom w:val="0"/>
                          <w:divBdr>
                            <w:top w:val="none" w:sz="0" w:space="0" w:color="auto"/>
                            <w:left w:val="none" w:sz="0" w:space="0" w:color="auto"/>
                            <w:bottom w:val="none" w:sz="0" w:space="0" w:color="auto"/>
                            <w:right w:val="none" w:sz="0" w:space="0" w:color="auto"/>
                          </w:divBdr>
                          <w:divsChild>
                            <w:div w:id="1009142206">
                              <w:marLeft w:val="0"/>
                              <w:marRight w:val="0"/>
                              <w:marTop w:val="0"/>
                              <w:marBottom w:val="0"/>
                              <w:divBdr>
                                <w:top w:val="none" w:sz="0" w:space="0" w:color="auto"/>
                                <w:left w:val="none" w:sz="0" w:space="0" w:color="auto"/>
                                <w:bottom w:val="none" w:sz="0" w:space="0" w:color="auto"/>
                                <w:right w:val="none" w:sz="0" w:space="0" w:color="auto"/>
                              </w:divBdr>
                              <w:divsChild>
                                <w:div w:id="140732385">
                                  <w:marLeft w:val="0"/>
                                  <w:marRight w:val="0"/>
                                  <w:marTop w:val="0"/>
                                  <w:marBottom w:val="0"/>
                                  <w:divBdr>
                                    <w:top w:val="none" w:sz="0" w:space="0" w:color="auto"/>
                                    <w:left w:val="none" w:sz="0" w:space="0" w:color="auto"/>
                                    <w:bottom w:val="none" w:sz="0" w:space="0" w:color="auto"/>
                                    <w:right w:val="none" w:sz="0" w:space="0" w:color="auto"/>
                                  </w:divBdr>
                                  <w:divsChild>
                                    <w:div w:id="1447194702">
                                      <w:marLeft w:val="0"/>
                                      <w:marRight w:val="0"/>
                                      <w:marTop w:val="0"/>
                                      <w:marBottom w:val="0"/>
                                      <w:divBdr>
                                        <w:top w:val="none" w:sz="0" w:space="0" w:color="auto"/>
                                        <w:left w:val="none" w:sz="0" w:space="0" w:color="auto"/>
                                        <w:bottom w:val="none" w:sz="0" w:space="0" w:color="auto"/>
                                        <w:right w:val="none" w:sz="0" w:space="0" w:color="auto"/>
                                      </w:divBdr>
                                      <w:divsChild>
                                        <w:div w:id="1649937424">
                                          <w:marLeft w:val="0"/>
                                          <w:marRight w:val="0"/>
                                          <w:marTop w:val="0"/>
                                          <w:marBottom w:val="0"/>
                                          <w:divBdr>
                                            <w:top w:val="none" w:sz="0" w:space="0" w:color="auto"/>
                                            <w:left w:val="none" w:sz="0" w:space="0" w:color="auto"/>
                                            <w:bottom w:val="none" w:sz="0" w:space="0" w:color="auto"/>
                                            <w:right w:val="none" w:sz="0" w:space="0" w:color="auto"/>
                                          </w:divBdr>
                                          <w:divsChild>
                                            <w:div w:id="986590324">
                                              <w:marLeft w:val="0"/>
                                              <w:marRight w:val="0"/>
                                              <w:marTop w:val="0"/>
                                              <w:marBottom w:val="0"/>
                                              <w:divBdr>
                                                <w:top w:val="none" w:sz="0" w:space="0" w:color="auto"/>
                                                <w:left w:val="none" w:sz="0" w:space="0" w:color="auto"/>
                                                <w:bottom w:val="none" w:sz="0" w:space="0" w:color="auto"/>
                                                <w:right w:val="none" w:sz="0" w:space="0" w:color="auto"/>
                                              </w:divBdr>
                                              <w:divsChild>
                                                <w:div w:id="767776255">
                                                  <w:marLeft w:val="0"/>
                                                  <w:marRight w:val="0"/>
                                                  <w:marTop w:val="0"/>
                                                  <w:marBottom w:val="0"/>
                                                  <w:divBdr>
                                                    <w:top w:val="none" w:sz="0" w:space="0" w:color="auto"/>
                                                    <w:left w:val="none" w:sz="0" w:space="0" w:color="auto"/>
                                                    <w:bottom w:val="none" w:sz="0" w:space="0" w:color="auto"/>
                                                    <w:right w:val="none" w:sz="0" w:space="0" w:color="auto"/>
                                                  </w:divBdr>
                                                  <w:divsChild>
                                                    <w:div w:id="1523743937">
                                                      <w:marLeft w:val="0"/>
                                                      <w:marRight w:val="0"/>
                                                      <w:marTop w:val="0"/>
                                                      <w:marBottom w:val="0"/>
                                                      <w:divBdr>
                                                        <w:top w:val="none" w:sz="0" w:space="0" w:color="auto"/>
                                                        <w:left w:val="none" w:sz="0" w:space="0" w:color="auto"/>
                                                        <w:bottom w:val="none" w:sz="0" w:space="0" w:color="auto"/>
                                                        <w:right w:val="none" w:sz="0" w:space="0" w:color="auto"/>
                                                      </w:divBdr>
                                                      <w:divsChild>
                                                        <w:div w:id="1029448992">
                                                          <w:marLeft w:val="0"/>
                                                          <w:marRight w:val="0"/>
                                                          <w:marTop w:val="0"/>
                                                          <w:marBottom w:val="0"/>
                                                          <w:divBdr>
                                                            <w:top w:val="none" w:sz="0" w:space="0" w:color="auto"/>
                                                            <w:left w:val="none" w:sz="0" w:space="0" w:color="auto"/>
                                                            <w:bottom w:val="none" w:sz="0" w:space="0" w:color="auto"/>
                                                            <w:right w:val="none" w:sz="0" w:space="0" w:color="auto"/>
                                                          </w:divBdr>
                                                          <w:divsChild>
                                                            <w:div w:id="14527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1014644">
      <w:bodyDiv w:val="1"/>
      <w:marLeft w:val="0"/>
      <w:marRight w:val="0"/>
      <w:marTop w:val="0"/>
      <w:marBottom w:val="0"/>
      <w:divBdr>
        <w:top w:val="none" w:sz="0" w:space="0" w:color="auto"/>
        <w:left w:val="none" w:sz="0" w:space="0" w:color="auto"/>
        <w:bottom w:val="none" w:sz="0" w:space="0" w:color="auto"/>
        <w:right w:val="none" w:sz="0" w:space="0" w:color="auto"/>
      </w:divBdr>
      <w:divsChild>
        <w:div w:id="406028282">
          <w:marLeft w:val="0"/>
          <w:marRight w:val="0"/>
          <w:marTop w:val="0"/>
          <w:marBottom w:val="0"/>
          <w:divBdr>
            <w:top w:val="none" w:sz="0" w:space="0" w:color="auto"/>
            <w:left w:val="none" w:sz="0" w:space="0" w:color="auto"/>
            <w:bottom w:val="none" w:sz="0" w:space="0" w:color="auto"/>
            <w:right w:val="none" w:sz="0" w:space="0" w:color="auto"/>
          </w:divBdr>
          <w:divsChild>
            <w:div w:id="752245023">
              <w:marLeft w:val="0"/>
              <w:marRight w:val="0"/>
              <w:marTop w:val="0"/>
              <w:marBottom w:val="0"/>
              <w:divBdr>
                <w:top w:val="none" w:sz="0" w:space="0" w:color="auto"/>
                <w:left w:val="none" w:sz="0" w:space="0" w:color="auto"/>
                <w:bottom w:val="none" w:sz="0" w:space="0" w:color="auto"/>
                <w:right w:val="none" w:sz="0" w:space="0" w:color="auto"/>
              </w:divBdr>
              <w:divsChild>
                <w:div w:id="633170769">
                  <w:marLeft w:val="0"/>
                  <w:marRight w:val="0"/>
                  <w:marTop w:val="0"/>
                  <w:marBottom w:val="0"/>
                  <w:divBdr>
                    <w:top w:val="none" w:sz="0" w:space="0" w:color="auto"/>
                    <w:left w:val="none" w:sz="0" w:space="0" w:color="auto"/>
                    <w:bottom w:val="none" w:sz="0" w:space="0" w:color="auto"/>
                    <w:right w:val="none" w:sz="0" w:space="0" w:color="auto"/>
                  </w:divBdr>
                  <w:divsChild>
                    <w:div w:id="2081826049">
                      <w:marLeft w:val="0"/>
                      <w:marRight w:val="0"/>
                      <w:marTop w:val="0"/>
                      <w:marBottom w:val="0"/>
                      <w:divBdr>
                        <w:top w:val="none" w:sz="0" w:space="0" w:color="auto"/>
                        <w:left w:val="none" w:sz="0" w:space="0" w:color="auto"/>
                        <w:bottom w:val="none" w:sz="0" w:space="0" w:color="auto"/>
                        <w:right w:val="none" w:sz="0" w:space="0" w:color="auto"/>
                      </w:divBdr>
                      <w:divsChild>
                        <w:div w:id="456531556">
                          <w:marLeft w:val="0"/>
                          <w:marRight w:val="0"/>
                          <w:marTop w:val="0"/>
                          <w:marBottom w:val="0"/>
                          <w:divBdr>
                            <w:top w:val="none" w:sz="0" w:space="0" w:color="auto"/>
                            <w:left w:val="none" w:sz="0" w:space="0" w:color="auto"/>
                            <w:bottom w:val="none" w:sz="0" w:space="0" w:color="auto"/>
                            <w:right w:val="none" w:sz="0" w:space="0" w:color="auto"/>
                          </w:divBdr>
                          <w:divsChild>
                            <w:div w:id="761726086">
                              <w:marLeft w:val="0"/>
                              <w:marRight w:val="0"/>
                              <w:marTop w:val="0"/>
                              <w:marBottom w:val="0"/>
                              <w:divBdr>
                                <w:top w:val="none" w:sz="0" w:space="0" w:color="auto"/>
                                <w:left w:val="none" w:sz="0" w:space="0" w:color="auto"/>
                                <w:bottom w:val="none" w:sz="0" w:space="0" w:color="auto"/>
                                <w:right w:val="none" w:sz="0" w:space="0" w:color="auto"/>
                              </w:divBdr>
                              <w:divsChild>
                                <w:div w:id="2081248840">
                                  <w:marLeft w:val="0"/>
                                  <w:marRight w:val="0"/>
                                  <w:marTop w:val="0"/>
                                  <w:marBottom w:val="0"/>
                                  <w:divBdr>
                                    <w:top w:val="none" w:sz="0" w:space="0" w:color="auto"/>
                                    <w:left w:val="none" w:sz="0" w:space="0" w:color="auto"/>
                                    <w:bottom w:val="none" w:sz="0" w:space="0" w:color="auto"/>
                                    <w:right w:val="none" w:sz="0" w:space="0" w:color="auto"/>
                                  </w:divBdr>
                                  <w:divsChild>
                                    <w:div w:id="1316371186">
                                      <w:marLeft w:val="0"/>
                                      <w:marRight w:val="0"/>
                                      <w:marTop w:val="0"/>
                                      <w:marBottom w:val="0"/>
                                      <w:divBdr>
                                        <w:top w:val="none" w:sz="0" w:space="0" w:color="auto"/>
                                        <w:left w:val="none" w:sz="0" w:space="0" w:color="auto"/>
                                        <w:bottom w:val="none" w:sz="0" w:space="0" w:color="auto"/>
                                        <w:right w:val="none" w:sz="0" w:space="0" w:color="auto"/>
                                      </w:divBdr>
                                      <w:divsChild>
                                        <w:div w:id="1799102381">
                                          <w:marLeft w:val="0"/>
                                          <w:marRight w:val="0"/>
                                          <w:marTop w:val="0"/>
                                          <w:marBottom w:val="0"/>
                                          <w:divBdr>
                                            <w:top w:val="none" w:sz="0" w:space="0" w:color="auto"/>
                                            <w:left w:val="none" w:sz="0" w:space="0" w:color="auto"/>
                                            <w:bottom w:val="none" w:sz="0" w:space="0" w:color="auto"/>
                                            <w:right w:val="none" w:sz="0" w:space="0" w:color="auto"/>
                                          </w:divBdr>
                                          <w:divsChild>
                                            <w:div w:id="518857430">
                                              <w:marLeft w:val="0"/>
                                              <w:marRight w:val="0"/>
                                              <w:marTop w:val="0"/>
                                              <w:marBottom w:val="0"/>
                                              <w:divBdr>
                                                <w:top w:val="none" w:sz="0" w:space="0" w:color="auto"/>
                                                <w:left w:val="none" w:sz="0" w:space="0" w:color="auto"/>
                                                <w:bottom w:val="none" w:sz="0" w:space="0" w:color="auto"/>
                                                <w:right w:val="none" w:sz="0" w:space="0" w:color="auto"/>
                                              </w:divBdr>
                                              <w:divsChild>
                                                <w:div w:id="1524321226">
                                                  <w:marLeft w:val="0"/>
                                                  <w:marRight w:val="0"/>
                                                  <w:marTop w:val="0"/>
                                                  <w:marBottom w:val="0"/>
                                                  <w:divBdr>
                                                    <w:top w:val="none" w:sz="0" w:space="0" w:color="auto"/>
                                                    <w:left w:val="none" w:sz="0" w:space="0" w:color="auto"/>
                                                    <w:bottom w:val="none" w:sz="0" w:space="0" w:color="auto"/>
                                                    <w:right w:val="none" w:sz="0" w:space="0" w:color="auto"/>
                                                  </w:divBdr>
                                                  <w:divsChild>
                                                    <w:div w:id="1384987608">
                                                      <w:marLeft w:val="0"/>
                                                      <w:marRight w:val="0"/>
                                                      <w:marTop w:val="0"/>
                                                      <w:marBottom w:val="0"/>
                                                      <w:divBdr>
                                                        <w:top w:val="none" w:sz="0" w:space="0" w:color="auto"/>
                                                        <w:left w:val="none" w:sz="0" w:space="0" w:color="auto"/>
                                                        <w:bottom w:val="none" w:sz="0" w:space="0" w:color="auto"/>
                                                        <w:right w:val="none" w:sz="0" w:space="0" w:color="auto"/>
                                                      </w:divBdr>
                                                      <w:divsChild>
                                                        <w:div w:id="1220049467">
                                                          <w:marLeft w:val="0"/>
                                                          <w:marRight w:val="0"/>
                                                          <w:marTop w:val="0"/>
                                                          <w:marBottom w:val="0"/>
                                                          <w:divBdr>
                                                            <w:top w:val="none" w:sz="0" w:space="0" w:color="auto"/>
                                                            <w:left w:val="none" w:sz="0" w:space="0" w:color="auto"/>
                                                            <w:bottom w:val="none" w:sz="0" w:space="0" w:color="auto"/>
                                                            <w:right w:val="none" w:sz="0" w:space="0" w:color="auto"/>
                                                          </w:divBdr>
                                                          <w:divsChild>
                                                            <w:div w:id="3992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3095268">
      <w:bodyDiv w:val="1"/>
      <w:marLeft w:val="0"/>
      <w:marRight w:val="0"/>
      <w:marTop w:val="0"/>
      <w:marBottom w:val="0"/>
      <w:divBdr>
        <w:top w:val="none" w:sz="0" w:space="0" w:color="auto"/>
        <w:left w:val="none" w:sz="0" w:space="0" w:color="auto"/>
        <w:bottom w:val="none" w:sz="0" w:space="0" w:color="auto"/>
        <w:right w:val="none" w:sz="0" w:space="0" w:color="auto"/>
      </w:divBdr>
      <w:divsChild>
        <w:div w:id="4478763">
          <w:marLeft w:val="0"/>
          <w:marRight w:val="0"/>
          <w:marTop w:val="0"/>
          <w:marBottom w:val="0"/>
          <w:divBdr>
            <w:top w:val="none" w:sz="0" w:space="0" w:color="auto"/>
            <w:left w:val="none" w:sz="0" w:space="0" w:color="auto"/>
            <w:bottom w:val="none" w:sz="0" w:space="0" w:color="auto"/>
            <w:right w:val="none" w:sz="0" w:space="0" w:color="auto"/>
          </w:divBdr>
          <w:divsChild>
            <w:div w:id="1936356103">
              <w:marLeft w:val="0"/>
              <w:marRight w:val="0"/>
              <w:marTop w:val="0"/>
              <w:marBottom w:val="0"/>
              <w:divBdr>
                <w:top w:val="none" w:sz="0" w:space="0" w:color="auto"/>
                <w:left w:val="none" w:sz="0" w:space="0" w:color="auto"/>
                <w:bottom w:val="none" w:sz="0" w:space="0" w:color="auto"/>
                <w:right w:val="none" w:sz="0" w:space="0" w:color="auto"/>
              </w:divBdr>
              <w:divsChild>
                <w:div w:id="1112670618">
                  <w:marLeft w:val="0"/>
                  <w:marRight w:val="0"/>
                  <w:marTop w:val="0"/>
                  <w:marBottom w:val="0"/>
                  <w:divBdr>
                    <w:top w:val="none" w:sz="0" w:space="0" w:color="auto"/>
                    <w:left w:val="none" w:sz="0" w:space="0" w:color="auto"/>
                    <w:bottom w:val="none" w:sz="0" w:space="0" w:color="auto"/>
                    <w:right w:val="none" w:sz="0" w:space="0" w:color="auto"/>
                  </w:divBdr>
                  <w:divsChild>
                    <w:div w:id="500320980">
                      <w:marLeft w:val="0"/>
                      <w:marRight w:val="0"/>
                      <w:marTop w:val="0"/>
                      <w:marBottom w:val="0"/>
                      <w:divBdr>
                        <w:top w:val="none" w:sz="0" w:space="0" w:color="auto"/>
                        <w:left w:val="none" w:sz="0" w:space="0" w:color="auto"/>
                        <w:bottom w:val="none" w:sz="0" w:space="0" w:color="auto"/>
                        <w:right w:val="none" w:sz="0" w:space="0" w:color="auto"/>
                      </w:divBdr>
                      <w:divsChild>
                        <w:div w:id="1703171015">
                          <w:marLeft w:val="0"/>
                          <w:marRight w:val="0"/>
                          <w:marTop w:val="0"/>
                          <w:marBottom w:val="0"/>
                          <w:divBdr>
                            <w:top w:val="none" w:sz="0" w:space="0" w:color="auto"/>
                            <w:left w:val="none" w:sz="0" w:space="0" w:color="auto"/>
                            <w:bottom w:val="none" w:sz="0" w:space="0" w:color="auto"/>
                            <w:right w:val="none" w:sz="0" w:space="0" w:color="auto"/>
                          </w:divBdr>
                          <w:divsChild>
                            <w:div w:id="678775759">
                              <w:marLeft w:val="0"/>
                              <w:marRight w:val="0"/>
                              <w:marTop w:val="0"/>
                              <w:marBottom w:val="0"/>
                              <w:divBdr>
                                <w:top w:val="none" w:sz="0" w:space="0" w:color="auto"/>
                                <w:left w:val="none" w:sz="0" w:space="0" w:color="auto"/>
                                <w:bottom w:val="none" w:sz="0" w:space="0" w:color="auto"/>
                                <w:right w:val="none" w:sz="0" w:space="0" w:color="auto"/>
                              </w:divBdr>
                              <w:divsChild>
                                <w:div w:id="5718565">
                                  <w:marLeft w:val="0"/>
                                  <w:marRight w:val="0"/>
                                  <w:marTop w:val="0"/>
                                  <w:marBottom w:val="0"/>
                                  <w:divBdr>
                                    <w:top w:val="none" w:sz="0" w:space="0" w:color="auto"/>
                                    <w:left w:val="none" w:sz="0" w:space="0" w:color="auto"/>
                                    <w:bottom w:val="none" w:sz="0" w:space="0" w:color="auto"/>
                                    <w:right w:val="none" w:sz="0" w:space="0" w:color="auto"/>
                                  </w:divBdr>
                                  <w:divsChild>
                                    <w:div w:id="866798147">
                                      <w:marLeft w:val="0"/>
                                      <w:marRight w:val="0"/>
                                      <w:marTop w:val="0"/>
                                      <w:marBottom w:val="0"/>
                                      <w:divBdr>
                                        <w:top w:val="none" w:sz="0" w:space="0" w:color="auto"/>
                                        <w:left w:val="none" w:sz="0" w:space="0" w:color="auto"/>
                                        <w:bottom w:val="none" w:sz="0" w:space="0" w:color="auto"/>
                                        <w:right w:val="none" w:sz="0" w:space="0" w:color="auto"/>
                                      </w:divBdr>
                                      <w:divsChild>
                                        <w:div w:id="1708991271">
                                          <w:marLeft w:val="0"/>
                                          <w:marRight w:val="0"/>
                                          <w:marTop w:val="0"/>
                                          <w:marBottom w:val="0"/>
                                          <w:divBdr>
                                            <w:top w:val="none" w:sz="0" w:space="0" w:color="auto"/>
                                            <w:left w:val="none" w:sz="0" w:space="0" w:color="auto"/>
                                            <w:bottom w:val="none" w:sz="0" w:space="0" w:color="auto"/>
                                            <w:right w:val="none" w:sz="0" w:space="0" w:color="auto"/>
                                          </w:divBdr>
                                          <w:divsChild>
                                            <w:div w:id="1985546710">
                                              <w:marLeft w:val="0"/>
                                              <w:marRight w:val="0"/>
                                              <w:marTop w:val="0"/>
                                              <w:marBottom w:val="0"/>
                                              <w:divBdr>
                                                <w:top w:val="none" w:sz="0" w:space="0" w:color="auto"/>
                                                <w:left w:val="none" w:sz="0" w:space="0" w:color="auto"/>
                                                <w:bottom w:val="none" w:sz="0" w:space="0" w:color="auto"/>
                                                <w:right w:val="none" w:sz="0" w:space="0" w:color="auto"/>
                                              </w:divBdr>
                                              <w:divsChild>
                                                <w:div w:id="1853491230">
                                                  <w:marLeft w:val="0"/>
                                                  <w:marRight w:val="0"/>
                                                  <w:marTop w:val="0"/>
                                                  <w:marBottom w:val="0"/>
                                                  <w:divBdr>
                                                    <w:top w:val="none" w:sz="0" w:space="0" w:color="auto"/>
                                                    <w:left w:val="none" w:sz="0" w:space="0" w:color="auto"/>
                                                    <w:bottom w:val="none" w:sz="0" w:space="0" w:color="auto"/>
                                                    <w:right w:val="none" w:sz="0" w:space="0" w:color="auto"/>
                                                  </w:divBdr>
                                                  <w:divsChild>
                                                    <w:div w:id="344676134">
                                                      <w:marLeft w:val="0"/>
                                                      <w:marRight w:val="0"/>
                                                      <w:marTop w:val="0"/>
                                                      <w:marBottom w:val="0"/>
                                                      <w:divBdr>
                                                        <w:top w:val="none" w:sz="0" w:space="0" w:color="auto"/>
                                                        <w:left w:val="none" w:sz="0" w:space="0" w:color="auto"/>
                                                        <w:bottom w:val="none" w:sz="0" w:space="0" w:color="auto"/>
                                                        <w:right w:val="none" w:sz="0" w:space="0" w:color="auto"/>
                                                      </w:divBdr>
                                                      <w:divsChild>
                                                        <w:div w:id="2024234501">
                                                          <w:marLeft w:val="0"/>
                                                          <w:marRight w:val="0"/>
                                                          <w:marTop w:val="0"/>
                                                          <w:marBottom w:val="0"/>
                                                          <w:divBdr>
                                                            <w:top w:val="none" w:sz="0" w:space="0" w:color="auto"/>
                                                            <w:left w:val="none" w:sz="0" w:space="0" w:color="auto"/>
                                                            <w:bottom w:val="none" w:sz="0" w:space="0" w:color="auto"/>
                                                            <w:right w:val="none" w:sz="0" w:space="0" w:color="auto"/>
                                                          </w:divBdr>
                                                          <w:divsChild>
                                                            <w:div w:id="8090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768308">
      <w:bodyDiv w:val="1"/>
      <w:marLeft w:val="0"/>
      <w:marRight w:val="0"/>
      <w:marTop w:val="0"/>
      <w:marBottom w:val="0"/>
      <w:divBdr>
        <w:top w:val="none" w:sz="0" w:space="0" w:color="auto"/>
        <w:left w:val="none" w:sz="0" w:space="0" w:color="auto"/>
        <w:bottom w:val="none" w:sz="0" w:space="0" w:color="auto"/>
        <w:right w:val="none" w:sz="0" w:space="0" w:color="auto"/>
      </w:divBdr>
      <w:divsChild>
        <w:div w:id="1078359079">
          <w:marLeft w:val="0"/>
          <w:marRight w:val="0"/>
          <w:marTop w:val="0"/>
          <w:marBottom w:val="0"/>
          <w:divBdr>
            <w:top w:val="none" w:sz="0" w:space="0" w:color="auto"/>
            <w:left w:val="none" w:sz="0" w:space="0" w:color="auto"/>
            <w:bottom w:val="none" w:sz="0" w:space="0" w:color="auto"/>
            <w:right w:val="none" w:sz="0" w:space="0" w:color="auto"/>
          </w:divBdr>
          <w:divsChild>
            <w:div w:id="839740185">
              <w:marLeft w:val="0"/>
              <w:marRight w:val="0"/>
              <w:marTop w:val="0"/>
              <w:marBottom w:val="0"/>
              <w:divBdr>
                <w:top w:val="none" w:sz="0" w:space="0" w:color="auto"/>
                <w:left w:val="none" w:sz="0" w:space="0" w:color="auto"/>
                <w:bottom w:val="none" w:sz="0" w:space="0" w:color="auto"/>
                <w:right w:val="none" w:sz="0" w:space="0" w:color="auto"/>
              </w:divBdr>
            </w:div>
            <w:div w:id="1211378029">
              <w:marLeft w:val="0"/>
              <w:marRight w:val="0"/>
              <w:marTop w:val="0"/>
              <w:marBottom w:val="0"/>
              <w:divBdr>
                <w:top w:val="none" w:sz="0" w:space="0" w:color="auto"/>
                <w:left w:val="none" w:sz="0" w:space="0" w:color="auto"/>
                <w:bottom w:val="none" w:sz="0" w:space="0" w:color="auto"/>
                <w:right w:val="none" w:sz="0" w:space="0" w:color="auto"/>
              </w:divBdr>
            </w:div>
            <w:div w:id="1249382959">
              <w:marLeft w:val="0"/>
              <w:marRight w:val="0"/>
              <w:marTop w:val="0"/>
              <w:marBottom w:val="0"/>
              <w:divBdr>
                <w:top w:val="none" w:sz="0" w:space="0" w:color="auto"/>
                <w:left w:val="none" w:sz="0" w:space="0" w:color="auto"/>
                <w:bottom w:val="none" w:sz="0" w:space="0" w:color="auto"/>
                <w:right w:val="none" w:sz="0" w:space="0" w:color="auto"/>
              </w:divBdr>
              <w:divsChild>
                <w:div w:id="2042707801">
                  <w:marLeft w:val="0"/>
                  <w:marRight w:val="0"/>
                  <w:marTop w:val="0"/>
                  <w:marBottom w:val="0"/>
                  <w:divBdr>
                    <w:top w:val="none" w:sz="0" w:space="0" w:color="auto"/>
                    <w:left w:val="none" w:sz="0" w:space="0" w:color="auto"/>
                    <w:bottom w:val="none" w:sz="0" w:space="0" w:color="auto"/>
                    <w:right w:val="none" w:sz="0" w:space="0" w:color="auto"/>
                  </w:divBdr>
                  <w:divsChild>
                    <w:div w:id="719281522">
                      <w:marLeft w:val="0"/>
                      <w:marRight w:val="0"/>
                      <w:marTop w:val="0"/>
                      <w:marBottom w:val="0"/>
                      <w:divBdr>
                        <w:top w:val="single" w:sz="2" w:space="0" w:color="DEDEDE"/>
                        <w:left w:val="single" w:sz="2" w:space="0" w:color="DEDEDE"/>
                        <w:bottom w:val="single" w:sz="2" w:space="0" w:color="BFBFBF"/>
                        <w:right w:val="single" w:sz="2" w:space="0" w:color="BFBFBF"/>
                      </w:divBdr>
                      <w:divsChild>
                        <w:div w:id="1339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51262">
      <w:bodyDiv w:val="1"/>
      <w:marLeft w:val="0"/>
      <w:marRight w:val="0"/>
      <w:marTop w:val="0"/>
      <w:marBottom w:val="0"/>
      <w:divBdr>
        <w:top w:val="none" w:sz="0" w:space="0" w:color="auto"/>
        <w:left w:val="none" w:sz="0" w:space="0" w:color="auto"/>
        <w:bottom w:val="none" w:sz="0" w:space="0" w:color="auto"/>
        <w:right w:val="none" w:sz="0" w:space="0" w:color="auto"/>
      </w:divBdr>
      <w:divsChild>
        <w:div w:id="127824432">
          <w:marLeft w:val="0"/>
          <w:marRight w:val="0"/>
          <w:marTop w:val="0"/>
          <w:marBottom w:val="0"/>
          <w:divBdr>
            <w:top w:val="none" w:sz="0" w:space="0" w:color="auto"/>
            <w:left w:val="none" w:sz="0" w:space="0" w:color="auto"/>
            <w:bottom w:val="none" w:sz="0" w:space="0" w:color="auto"/>
            <w:right w:val="none" w:sz="0" w:space="0" w:color="auto"/>
          </w:divBdr>
          <w:divsChild>
            <w:div w:id="1239439737">
              <w:marLeft w:val="0"/>
              <w:marRight w:val="0"/>
              <w:marTop w:val="0"/>
              <w:marBottom w:val="0"/>
              <w:divBdr>
                <w:top w:val="none" w:sz="0" w:space="0" w:color="auto"/>
                <w:left w:val="none" w:sz="0" w:space="0" w:color="auto"/>
                <w:bottom w:val="none" w:sz="0" w:space="0" w:color="auto"/>
                <w:right w:val="none" w:sz="0" w:space="0" w:color="auto"/>
              </w:divBdr>
              <w:divsChild>
                <w:div w:id="1928684860">
                  <w:marLeft w:val="0"/>
                  <w:marRight w:val="0"/>
                  <w:marTop w:val="0"/>
                  <w:marBottom w:val="0"/>
                  <w:divBdr>
                    <w:top w:val="none" w:sz="0" w:space="0" w:color="auto"/>
                    <w:left w:val="none" w:sz="0" w:space="0" w:color="auto"/>
                    <w:bottom w:val="none" w:sz="0" w:space="0" w:color="auto"/>
                    <w:right w:val="none" w:sz="0" w:space="0" w:color="auto"/>
                  </w:divBdr>
                  <w:divsChild>
                    <w:div w:id="198394114">
                      <w:marLeft w:val="0"/>
                      <w:marRight w:val="0"/>
                      <w:marTop w:val="0"/>
                      <w:marBottom w:val="0"/>
                      <w:divBdr>
                        <w:top w:val="none" w:sz="0" w:space="0" w:color="auto"/>
                        <w:left w:val="none" w:sz="0" w:space="0" w:color="auto"/>
                        <w:bottom w:val="none" w:sz="0" w:space="0" w:color="auto"/>
                        <w:right w:val="none" w:sz="0" w:space="0" w:color="auto"/>
                      </w:divBdr>
                      <w:divsChild>
                        <w:div w:id="1592741016">
                          <w:marLeft w:val="0"/>
                          <w:marRight w:val="0"/>
                          <w:marTop w:val="0"/>
                          <w:marBottom w:val="0"/>
                          <w:divBdr>
                            <w:top w:val="none" w:sz="0" w:space="0" w:color="auto"/>
                            <w:left w:val="none" w:sz="0" w:space="0" w:color="auto"/>
                            <w:bottom w:val="none" w:sz="0" w:space="0" w:color="auto"/>
                            <w:right w:val="none" w:sz="0" w:space="0" w:color="auto"/>
                          </w:divBdr>
                          <w:divsChild>
                            <w:div w:id="322318969">
                              <w:marLeft w:val="0"/>
                              <w:marRight w:val="0"/>
                              <w:marTop w:val="0"/>
                              <w:marBottom w:val="0"/>
                              <w:divBdr>
                                <w:top w:val="none" w:sz="0" w:space="0" w:color="auto"/>
                                <w:left w:val="none" w:sz="0" w:space="0" w:color="auto"/>
                                <w:bottom w:val="none" w:sz="0" w:space="0" w:color="auto"/>
                                <w:right w:val="none" w:sz="0" w:space="0" w:color="auto"/>
                              </w:divBdr>
                              <w:divsChild>
                                <w:div w:id="442771920">
                                  <w:marLeft w:val="0"/>
                                  <w:marRight w:val="0"/>
                                  <w:marTop w:val="0"/>
                                  <w:marBottom w:val="0"/>
                                  <w:divBdr>
                                    <w:top w:val="none" w:sz="0" w:space="0" w:color="auto"/>
                                    <w:left w:val="none" w:sz="0" w:space="0" w:color="auto"/>
                                    <w:bottom w:val="none" w:sz="0" w:space="0" w:color="auto"/>
                                    <w:right w:val="none" w:sz="0" w:space="0" w:color="auto"/>
                                  </w:divBdr>
                                  <w:divsChild>
                                    <w:div w:id="1827017556">
                                      <w:marLeft w:val="0"/>
                                      <w:marRight w:val="0"/>
                                      <w:marTop w:val="0"/>
                                      <w:marBottom w:val="0"/>
                                      <w:divBdr>
                                        <w:top w:val="none" w:sz="0" w:space="0" w:color="auto"/>
                                        <w:left w:val="none" w:sz="0" w:space="0" w:color="auto"/>
                                        <w:bottom w:val="none" w:sz="0" w:space="0" w:color="auto"/>
                                        <w:right w:val="none" w:sz="0" w:space="0" w:color="auto"/>
                                      </w:divBdr>
                                      <w:divsChild>
                                        <w:div w:id="1432698840">
                                          <w:marLeft w:val="0"/>
                                          <w:marRight w:val="0"/>
                                          <w:marTop w:val="0"/>
                                          <w:marBottom w:val="0"/>
                                          <w:divBdr>
                                            <w:top w:val="none" w:sz="0" w:space="0" w:color="auto"/>
                                            <w:left w:val="none" w:sz="0" w:space="0" w:color="auto"/>
                                            <w:bottom w:val="none" w:sz="0" w:space="0" w:color="auto"/>
                                            <w:right w:val="none" w:sz="0" w:space="0" w:color="auto"/>
                                          </w:divBdr>
                                          <w:divsChild>
                                            <w:div w:id="1228414393">
                                              <w:marLeft w:val="0"/>
                                              <w:marRight w:val="0"/>
                                              <w:marTop w:val="0"/>
                                              <w:marBottom w:val="0"/>
                                              <w:divBdr>
                                                <w:top w:val="none" w:sz="0" w:space="0" w:color="auto"/>
                                                <w:left w:val="none" w:sz="0" w:space="0" w:color="auto"/>
                                                <w:bottom w:val="none" w:sz="0" w:space="0" w:color="auto"/>
                                                <w:right w:val="none" w:sz="0" w:space="0" w:color="auto"/>
                                              </w:divBdr>
                                              <w:divsChild>
                                                <w:div w:id="1041518166">
                                                  <w:marLeft w:val="0"/>
                                                  <w:marRight w:val="0"/>
                                                  <w:marTop w:val="0"/>
                                                  <w:marBottom w:val="0"/>
                                                  <w:divBdr>
                                                    <w:top w:val="none" w:sz="0" w:space="0" w:color="auto"/>
                                                    <w:left w:val="none" w:sz="0" w:space="0" w:color="auto"/>
                                                    <w:bottom w:val="none" w:sz="0" w:space="0" w:color="auto"/>
                                                    <w:right w:val="none" w:sz="0" w:space="0" w:color="auto"/>
                                                  </w:divBdr>
                                                  <w:divsChild>
                                                    <w:div w:id="1338120852">
                                                      <w:marLeft w:val="0"/>
                                                      <w:marRight w:val="0"/>
                                                      <w:marTop w:val="0"/>
                                                      <w:marBottom w:val="0"/>
                                                      <w:divBdr>
                                                        <w:top w:val="none" w:sz="0" w:space="0" w:color="auto"/>
                                                        <w:left w:val="none" w:sz="0" w:space="0" w:color="auto"/>
                                                        <w:bottom w:val="none" w:sz="0" w:space="0" w:color="auto"/>
                                                        <w:right w:val="none" w:sz="0" w:space="0" w:color="auto"/>
                                                      </w:divBdr>
                                                      <w:divsChild>
                                                        <w:div w:id="1098133232">
                                                          <w:marLeft w:val="0"/>
                                                          <w:marRight w:val="0"/>
                                                          <w:marTop w:val="0"/>
                                                          <w:marBottom w:val="0"/>
                                                          <w:divBdr>
                                                            <w:top w:val="none" w:sz="0" w:space="0" w:color="auto"/>
                                                            <w:left w:val="none" w:sz="0" w:space="0" w:color="auto"/>
                                                            <w:bottom w:val="none" w:sz="0" w:space="0" w:color="auto"/>
                                                            <w:right w:val="none" w:sz="0" w:space="0" w:color="auto"/>
                                                          </w:divBdr>
                                                          <w:divsChild>
                                                            <w:div w:id="12513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0380488">
      <w:bodyDiv w:val="1"/>
      <w:marLeft w:val="0"/>
      <w:marRight w:val="0"/>
      <w:marTop w:val="0"/>
      <w:marBottom w:val="0"/>
      <w:divBdr>
        <w:top w:val="none" w:sz="0" w:space="0" w:color="auto"/>
        <w:left w:val="none" w:sz="0" w:space="0" w:color="auto"/>
        <w:bottom w:val="none" w:sz="0" w:space="0" w:color="auto"/>
        <w:right w:val="none" w:sz="0" w:space="0" w:color="auto"/>
      </w:divBdr>
      <w:divsChild>
        <w:div w:id="1105736662">
          <w:marLeft w:val="0"/>
          <w:marRight w:val="0"/>
          <w:marTop w:val="0"/>
          <w:marBottom w:val="0"/>
          <w:divBdr>
            <w:top w:val="none" w:sz="0" w:space="0" w:color="auto"/>
            <w:left w:val="none" w:sz="0" w:space="0" w:color="auto"/>
            <w:bottom w:val="none" w:sz="0" w:space="0" w:color="auto"/>
            <w:right w:val="none" w:sz="0" w:space="0" w:color="auto"/>
          </w:divBdr>
          <w:divsChild>
            <w:div w:id="562563011">
              <w:marLeft w:val="0"/>
              <w:marRight w:val="0"/>
              <w:marTop w:val="0"/>
              <w:marBottom w:val="0"/>
              <w:divBdr>
                <w:top w:val="none" w:sz="0" w:space="0" w:color="auto"/>
                <w:left w:val="none" w:sz="0" w:space="0" w:color="auto"/>
                <w:bottom w:val="none" w:sz="0" w:space="0" w:color="auto"/>
                <w:right w:val="none" w:sz="0" w:space="0" w:color="auto"/>
              </w:divBdr>
              <w:divsChild>
                <w:div w:id="1813862851">
                  <w:marLeft w:val="0"/>
                  <w:marRight w:val="0"/>
                  <w:marTop w:val="0"/>
                  <w:marBottom w:val="0"/>
                  <w:divBdr>
                    <w:top w:val="none" w:sz="0" w:space="0" w:color="auto"/>
                    <w:left w:val="none" w:sz="0" w:space="0" w:color="auto"/>
                    <w:bottom w:val="none" w:sz="0" w:space="0" w:color="auto"/>
                    <w:right w:val="none" w:sz="0" w:space="0" w:color="auto"/>
                  </w:divBdr>
                  <w:divsChild>
                    <w:div w:id="177425883">
                      <w:marLeft w:val="0"/>
                      <w:marRight w:val="0"/>
                      <w:marTop w:val="0"/>
                      <w:marBottom w:val="0"/>
                      <w:divBdr>
                        <w:top w:val="none" w:sz="0" w:space="0" w:color="auto"/>
                        <w:left w:val="none" w:sz="0" w:space="0" w:color="auto"/>
                        <w:bottom w:val="none" w:sz="0" w:space="0" w:color="auto"/>
                        <w:right w:val="none" w:sz="0" w:space="0" w:color="auto"/>
                      </w:divBdr>
                      <w:divsChild>
                        <w:div w:id="494414888">
                          <w:marLeft w:val="0"/>
                          <w:marRight w:val="0"/>
                          <w:marTop w:val="0"/>
                          <w:marBottom w:val="0"/>
                          <w:divBdr>
                            <w:top w:val="none" w:sz="0" w:space="0" w:color="auto"/>
                            <w:left w:val="none" w:sz="0" w:space="0" w:color="auto"/>
                            <w:bottom w:val="none" w:sz="0" w:space="0" w:color="auto"/>
                            <w:right w:val="none" w:sz="0" w:space="0" w:color="auto"/>
                          </w:divBdr>
                          <w:divsChild>
                            <w:div w:id="355229230">
                              <w:marLeft w:val="0"/>
                              <w:marRight w:val="0"/>
                              <w:marTop w:val="0"/>
                              <w:marBottom w:val="0"/>
                              <w:divBdr>
                                <w:top w:val="none" w:sz="0" w:space="0" w:color="auto"/>
                                <w:left w:val="none" w:sz="0" w:space="0" w:color="auto"/>
                                <w:bottom w:val="none" w:sz="0" w:space="0" w:color="auto"/>
                                <w:right w:val="none" w:sz="0" w:space="0" w:color="auto"/>
                              </w:divBdr>
                              <w:divsChild>
                                <w:div w:id="1685934653">
                                  <w:marLeft w:val="0"/>
                                  <w:marRight w:val="0"/>
                                  <w:marTop w:val="0"/>
                                  <w:marBottom w:val="0"/>
                                  <w:divBdr>
                                    <w:top w:val="none" w:sz="0" w:space="0" w:color="auto"/>
                                    <w:left w:val="none" w:sz="0" w:space="0" w:color="auto"/>
                                    <w:bottom w:val="none" w:sz="0" w:space="0" w:color="auto"/>
                                    <w:right w:val="none" w:sz="0" w:space="0" w:color="auto"/>
                                  </w:divBdr>
                                  <w:divsChild>
                                    <w:div w:id="214202786">
                                      <w:marLeft w:val="0"/>
                                      <w:marRight w:val="0"/>
                                      <w:marTop w:val="0"/>
                                      <w:marBottom w:val="0"/>
                                      <w:divBdr>
                                        <w:top w:val="none" w:sz="0" w:space="0" w:color="auto"/>
                                        <w:left w:val="none" w:sz="0" w:space="0" w:color="auto"/>
                                        <w:bottom w:val="none" w:sz="0" w:space="0" w:color="auto"/>
                                        <w:right w:val="none" w:sz="0" w:space="0" w:color="auto"/>
                                      </w:divBdr>
                                      <w:divsChild>
                                        <w:div w:id="610745192">
                                          <w:marLeft w:val="0"/>
                                          <w:marRight w:val="0"/>
                                          <w:marTop w:val="0"/>
                                          <w:marBottom w:val="0"/>
                                          <w:divBdr>
                                            <w:top w:val="none" w:sz="0" w:space="0" w:color="auto"/>
                                            <w:left w:val="none" w:sz="0" w:space="0" w:color="auto"/>
                                            <w:bottom w:val="none" w:sz="0" w:space="0" w:color="auto"/>
                                            <w:right w:val="none" w:sz="0" w:space="0" w:color="auto"/>
                                          </w:divBdr>
                                          <w:divsChild>
                                            <w:div w:id="756099673">
                                              <w:marLeft w:val="0"/>
                                              <w:marRight w:val="0"/>
                                              <w:marTop w:val="0"/>
                                              <w:marBottom w:val="0"/>
                                              <w:divBdr>
                                                <w:top w:val="none" w:sz="0" w:space="0" w:color="auto"/>
                                                <w:left w:val="none" w:sz="0" w:space="0" w:color="auto"/>
                                                <w:bottom w:val="none" w:sz="0" w:space="0" w:color="auto"/>
                                                <w:right w:val="none" w:sz="0" w:space="0" w:color="auto"/>
                                              </w:divBdr>
                                              <w:divsChild>
                                                <w:div w:id="1911042736">
                                                  <w:marLeft w:val="0"/>
                                                  <w:marRight w:val="0"/>
                                                  <w:marTop w:val="0"/>
                                                  <w:marBottom w:val="0"/>
                                                  <w:divBdr>
                                                    <w:top w:val="none" w:sz="0" w:space="0" w:color="auto"/>
                                                    <w:left w:val="none" w:sz="0" w:space="0" w:color="auto"/>
                                                    <w:bottom w:val="none" w:sz="0" w:space="0" w:color="auto"/>
                                                    <w:right w:val="none" w:sz="0" w:space="0" w:color="auto"/>
                                                  </w:divBdr>
                                                  <w:divsChild>
                                                    <w:div w:id="344484607">
                                                      <w:marLeft w:val="0"/>
                                                      <w:marRight w:val="0"/>
                                                      <w:marTop w:val="0"/>
                                                      <w:marBottom w:val="0"/>
                                                      <w:divBdr>
                                                        <w:top w:val="none" w:sz="0" w:space="0" w:color="auto"/>
                                                        <w:left w:val="none" w:sz="0" w:space="0" w:color="auto"/>
                                                        <w:bottom w:val="none" w:sz="0" w:space="0" w:color="auto"/>
                                                        <w:right w:val="none" w:sz="0" w:space="0" w:color="auto"/>
                                                      </w:divBdr>
                                                      <w:divsChild>
                                                        <w:div w:id="1378091375">
                                                          <w:marLeft w:val="0"/>
                                                          <w:marRight w:val="0"/>
                                                          <w:marTop w:val="0"/>
                                                          <w:marBottom w:val="0"/>
                                                          <w:divBdr>
                                                            <w:top w:val="none" w:sz="0" w:space="0" w:color="auto"/>
                                                            <w:left w:val="none" w:sz="0" w:space="0" w:color="auto"/>
                                                            <w:bottom w:val="none" w:sz="0" w:space="0" w:color="auto"/>
                                                            <w:right w:val="none" w:sz="0" w:space="0" w:color="auto"/>
                                                          </w:divBdr>
                                                          <w:divsChild>
                                                            <w:div w:id="3641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7825653">
      <w:bodyDiv w:val="1"/>
      <w:marLeft w:val="0"/>
      <w:marRight w:val="0"/>
      <w:marTop w:val="0"/>
      <w:marBottom w:val="0"/>
      <w:divBdr>
        <w:top w:val="none" w:sz="0" w:space="0" w:color="auto"/>
        <w:left w:val="none" w:sz="0" w:space="0" w:color="auto"/>
        <w:bottom w:val="none" w:sz="0" w:space="0" w:color="auto"/>
        <w:right w:val="none" w:sz="0" w:space="0" w:color="auto"/>
      </w:divBdr>
    </w:div>
    <w:div w:id="1062564513">
      <w:bodyDiv w:val="1"/>
      <w:marLeft w:val="0"/>
      <w:marRight w:val="0"/>
      <w:marTop w:val="0"/>
      <w:marBottom w:val="0"/>
      <w:divBdr>
        <w:top w:val="none" w:sz="0" w:space="0" w:color="auto"/>
        <w:left w:val="none" w:sz="0" w:space="0" w:color="auto"/>
        <w:bottom w:val="none" w:sz="0" w:space="0" w:color="auto"/>
        <w:right w:val="none" w:sz="0" w:space="0" w:color="auto"/>
      </w:divBdr>
      <w:divsChild>
        <w:div w:id="324671294">
          <w:marLeft w:val="0"/>
          <w:marRight w:val="0"/>
          <w:marTop w:val="0"/>
          <w:marBottom w:val="0"/>
          <w:divBdr>
            <w:top w:val="none" w:sz="0" w:space="0" w:color="auto"/>
            <w:left w:val="none" w:sz="0" w:space="0" w:color="auto"/>
            <w:bottom w:val="none" w:sz="0" w:space="0" w:color="auto"/>
            <w:right w:val="none" w:sz="0" w:space="0" w:color="auto"/>
          </w:divBdr>
          <w:divsChild>
            <w:div w:id="496386727">
              <w:marLeft w:val="0"/>
              <w:marRight w:val="0"/>
              <w:marTop w:val="0"/>
              <w:marBottom w:val="0"/>
              <w:divBdr>
                <w:top w:val="none" w:sz="0" w:space="0" w:color="auto"/>
                <w:left w:val="none" w:sz="0" w:space="0" w:color="auto"/>
                <w:bottom w:val="none" w:sz="0" w:space="0" w:color="auto"/>
                <w:right w:val="none" w:sz="0" w:space="0" w:color="auto"/>
              </w:divBdr>
              <w:divsChild>
                <w:div w:id="917053029">
                  <w:marLeft w:val="0"/>
                  <w:marRight w:val="0"/>
                  <w:marTop w:val="0"/>
                  <w:marBottom w:val="0"/>
                  <w:divBdr>
                    <w:top w:val="none" w:sz="0" w:space="0" w:color="auto"/>
                    <w:left w:val="none" w:sz="0" w:space="0" w:color="auto"/>
                    <w:bottom w:val="none" w:sz="0" w:space="0" w:color="auto"/>
                    <w:right w:val="none" w:sz="0" w:space="0" w:color="auto"/>
                  </w:divBdr>
                  <w:divsChild>
                    <w:div w:id="703336100">
                      <w:marLeft w:val="0"/>
                      <w:marRight w:val="0"/>
                      <w:marTop w:val="0"/>
                      <w:marBottom w:val="0"/>
                      <w:divBdr>
                        <w:top w:val="none" w:sz="0" w:space="0" w:color="auto"/>
                        <w:left w:val="none" w:sz="0" w:space="0" w:color="auto"/>
                        <w:bottom w:val="none" w:sz="0" w:space="0" w:color="auto"/>
                        <w:right w:val="none" w:sz="0" w:space="0" w:color="auto"/>
                      </w:divBdr>
                      <w:divsChild>
                        <w:div w:id="603459312">
                          <w:marLeft w:val="0"/>
                          <w:marRight w:val="0"/>
                          <w:marTop w:val="0"/>
                          <w:marBottom w:val="0"/>
                          <w:divBdr>
                            <w:top w:val="none" w:sz="0" w:space="0" w:color="auto"/>
                            <w:left w:val="none" w:sz="0" w:space="0" w:color="auto"/>
                            <w:bottom w:val="none" w:sz="0" w:space="0" w:color="auto"/>
                            <w:right w:val="none" w:sz="0" w:space="0" w:color="auto"/>
                          </w:divBdr>
                          <w:divsChild>
                            <w:div w:id="1638993605">
                              <w:marLeft w:val="0"/>
                              <w:marRight w:val="0"/>
                              <w:marTop w:val="0"/>
                              <w:marBottom w:val="0"/>
                              <w:divBdr>
                                <w:top w:val="none" w:sz="0" w:space="0" w:color="auto"/>
                                <w:left w:val="none" w:sz="0" w:space="0" w:color="auto"/>
                                <w:bottom w:val="none" w:sz="0" w:space="0" w:color="auto"/>
                                <w:right w:val="none" w:sz="0" w:space="0" w:color="auto"/>
                              </w:divBdr>
                              <w:divsChild>
                                <w:div w:id="1384524579">
                                  <w:marLeft w:val="0"/>
                                  <w:marRight w:val="0"/>
                                  <w:marTop w:val="0"/>
                                  <w:marBottom w:val="0"/>
                                  <w:divBdr>
                                    <w:top w:val="none" w:sz="0" w:space="0" w:color="auto"/>
                                    <w:left w:val="none" w:sz="0" w:space="0" w:color="auto"/>
                                    <w:bottom w:val="none" w:sz="0" w:space="0" w:color="auto"/>
                                    <w:right w:val="none" w:sz="0" w:space="0" w:color="auto"/>
                                  </w:divBdr>
                                  <w:divsChild>
                                    <w:div w:id="193153622">
                                      <w:marLeft w:val="0"/>
                                      <w:marRight w:val="0"/>
                                      <w:marTop w:val="0"/>
                                      <w:marBottom w:val="0"/>
                                      <w:divBdr>
                                        <w:top w:val="none" w:sz="0" w:space="0" w:color="auto"/>
                                        <w:left w:val="none" w:sz="0" w:space="0" w:color="auto"/>
                                        <w:bottom w:val="none" w:sz="0" w:space="0" w:color="auto"/>
                                        <w:right w:val="none" w:sz="0" w:space="0" w:color="auto"/>
                                      </w:divBdr>
                                      <w:divsChild>
                                        <w:div w:id="1101533189">
                                          <w:marLeft w:val="0"/>
                                          <w:marRight w:val="0"/>
                                          <w:marTop w:val="0"/>
                                          <w:marBottom w:val="0"/>
                                          <w:divBdr>
                                            <w:top w:val="none" w:sz="0" w:space="0" w:color="auto"/>
                                            <w:left w:val="none" w:sz="0" w:space="0" w:color="auto"/>
                                            <w:bottom w:val="none" w:sz="0" w:space="0" w:color="auto"/>
                                            <w:right w:val="none" w:sz="0" w:space="0" w:color="auto"/>
                                          </w:divBdr>
                                          <w:divsChild>
                                            <w:div w:id="1811248371">
                                              <w:marLeft w:val="0"/>
                                              <w:marRight w:val="0"/>
                                              <w:marTop w:val="0"/>
                                              <w:marBottom w:val="0"/>
                                              <w:divBdr>
                                                <w:top w:val="none" w:sz="0" w:space="0" w:color="auto"/>
                                                <w:left w:val="none" w:sz="0" w:space="0" w:color="auto"/>
                                                <w:bottom w:val="none" w:sz="0" w:space="0" w:color="auto"/>
                                                <w:right w:val="none" w:sz="0" w:space="0" w:color="auto"/>
                                              </w:divBdr>
                                              <w:divsChild>
                                                <w:div w:id="1939212405">
                                                  <w:marLeft w:val="0"/>
                                                  <w:marRight w:val="0"/>
                                                  <w:marTop w:val="0"/>
                                                  <w:marBottom w:val="0"/>
                                                  <w:divBdr>
                                                    <w:top w:val="none" w:sz="0" w:space="0" w:color="auto"/>
                                                    <w:left w:val="none" w:sz="0" w:space="0" w:color="auto"/>
                                                    <w:bottom w:val="none" w:sz="0" w:space="0" w:color="auto"/>
                                                    <w:right w:val="none" w:sz="0" w:space="0" w:color="auto"/>
                                                  </w:divBdr>
                                                  <w:divsChild>
                                                    <w:div w:id="1535731729">
                                                      <w:marLeft w:val="0"/>
                                                      <w:marRight w:val="0"/>
                                                      <w:marTop w:val="0"/>
                                                      <w:marBottom w:val="0"/>
                                                      <w:divBdr>
                                                        <w:top w:val="none" w:sz="0" w:space="0" w:color="auto"/>
                                                        <w:left w:val="none" w:sz="0" w:space="0" w:color="auto"/>
                                                        <w:bottom w:val="none" w:sz="0" w:space="0" w:color="auto"/>
                                                        <w:right w:val="none" w:sz="0" w:space="0" w:color="auto"/>
                                                      </w:divBdr>
                                                      <w:divsChild>
                                                        <w:div w:id="1887640930">
                                                          <w:marLeft w:val="0"/>
                                                          <w:marRight w:val="0"/>
                                                          <w:marTop w:val="0"/>
                                                          <w:marBottom w:val="0"/>
                                                          <w:divBdr>
                                                            <w:top w:val="none" w:sz="0" w:space="0" w:color="auto"/>
                                                            <w:left w:val="none" w:sz="0" w:space="0" w:color="auto"/>
                                                            <w:bottom w:val="none" w:sz="0" w:space="0" w:color="auto"/>
                                                            <w:right w:val="none" w:sz="0" w:space="0" w:color="auto"/>
                                                          </w:divBdr>
                                                          <w:divsChild>
                                                            <w:div w:id="10694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7456453">
      <w:bodyDiv w:val="1"/>
      <w:marLeft w:val="0"/>
      <w:marRight w:val="0"/>
      <w:marTop w:val="0"/>
      <w:marBottom w:val="0"/>
      <w:divBdr>
        <w:top w:val="none" w:sz="0" w:space="0" w:color="auto"/>
        <w:left w:val="none" w:sz="0" w:space="0" w:color="auto"/>
        <w:bottom w:val="none" w:sz="0" w:space="0" w:color="auto"/>
        <w:right w:val="none" w:sz="0" w:space="0" w:color="auto"/>
      </w:divBdr>
      <w:divsChild>
        <w:div w:id="94328576">
          <w:marLeft w:val="0"/>
          <w:marRight w:val="0"/>
          <w:marTop w:val="0"/>
          <w:marBottom w:val="0"/>
          <w:divBdr>
            <w:top w:val="none" w:sz="0" w:space="0" w:color="auto"/>
            <w:left w:val="none" w:sz="0" w:space="0" w:color="auto"/>
            <w:bottom w:val="none" w:sz="0" w:space="0" w:color="auto"/>
            <w:right w:val="none" w:sz="0" w:space="0" w:color="auto"/>
          </w:divBdr>
          <w:divsChild>
            <w:div w:id="1035891520">
              <w:marLeft w:val="0"/>
              <w:marRight w:val="0"/>
              <w:marTop w:val="0"/>
              <w:marBottom w:val="0"/>
              <w:divBdr>
                <w:top w:val="none" w:sz="0" w:space="0" w:color="auto"/>
                <w:left w:val="none" w:sz="0" w:space="0" w:color="auto"/>
                <w:bottom w:val="none" w:sz="0" w:space="0" w:color="auto"/>
                <w:right w:val="none" w:sz="0" w:space="0" w:color="auto"/>
              </w:divBdr>
              <w:divsChild>
                <w:div w:id="369840569">
                  <w:marLeft w:val="0"/>
                  <w:marRight w:val="0"/>
                  <w:marTop w:val="0"/>
                  <w:marBottom w:val="0"/>
                  <w:divBdr>
                    <w:top w:val="none" w:sz="0" w:space="0" w:color="auto"/>
                    <w:left w:val="none" w:sz="0" w:space="0" w:color="auto"/>
                    <w:bottom w:val="none" w:sz="0" w:space="0" w:color="auto"/>
                    <w:right w:val="none" w:sz="0" w:space="0" w:color="auto"/>
                  </w:divBdr>
                  <w:divsChild>
                    <w:div w:id="1366952598">
                      <w:marLeft w:val="0"/>
                      <w:marRight w:val="0"/>
                      <w:marTop w:val="0"/>
                      <w:marBottom w:val="0"/>
                      <w:divBdr>
                        <w:top w:val="none" w:sz="0" w:space="0" w:color="auto"/>
                        <w:left w:val="none" w:sz="0" w:space="0" w:color="auto"/>
                        <w:bottom w:val="none" w:sz="0" w:space="0" w:color="auto"/>
                        <w:right w:val="none" w:sz="0" w:space="0" w:color="auto"/>
                      </w:divBdr>
                      <w:divsChild>
                        <w:div w:id="452331042">
                          <w:marLeft w:val="0"/>
                          <w:marRight w:val="0"/>
                          <w:marTop w:val="0"/>
                          <w:marBottom w:val="0"/>
                          <w:divBdr>
                            <w:top w:val="none" w:sz="0" w:space="0" w:color="auto"/>
                            <w:left w:val="none" w:sz="0" w:space="0" w:color="auto"/>
                            <w:bottom w:val="none" w:sz="0" w:space="0" w:color="auto"/>
                            <w:right w:val="none" w:sz="0" w:space="0" w:color="auto"/>
                          </w:divBdr>
                          <w:divsChild>
                            <w:div w:id="1606036517">
                              <w:marLeft w:val="0"/>
                              <w:marRight w:val="0"/>
                              <w:marTop w:val="0"/>
                              <w:marBottom w:val="0"/>
                              <w:divBdr>
                                <w:top w:val="none" w:sz="0" w:space="0" w:color="auto"/>
                                <w:left w:val="none" w:sz="0" w:space="0" w:color="auto"/>
                                <w:bottom w:val="none" w:sz="0" w:space="0" w:color="auto"/>
                                <w:right w:val="none" w:sz="0" w:space="0" w:color="auto"/>
                              </w:divBdr>
                              <w:divsChild>
                                <w:div w:id="1413817079">
                                  <w:marLeft w:val="0"/>
                                  <w:marRight w:val="0"/>
                                  <w:marTop w:val="0"/>
                                  <w:marBottom w:val="0"/>
                                  <w:divBdr>
                                    <w:top w:val="none" w:sz="0" w:space="0" w:color="auto"/>
                                    <w:left w:val="none" w:sz="0" w:space="0" w:color="auto"/>
                                    <w:bottom w:val="none" w:sz="0" w:space="0" w:color="auto"/>
                                    <w:right w:val="none" w:sz="0" w:space="0" w:color="auto"/>
                                  </w:divBdr>
                                  <w:divsChild>
                                    <w:div w:id="2102603868">
                                      <w:marLeft w:val="0"/>
                                      <w:marRight w:val="0"/>
                                      <w:marTop w:val="0"/>
                                      <w:marBottom w:val="0"/>
                                      <w:divBdr>
                                        <w:top w:val="none" w:sz="0" w:space="0" w:color="auto"/>
                                        <w:left w:val="none" w:sz="0" w:space="0" w:color="auto"/>
                                        <w:bottom w:val="none" w:sz="0" w:space="0" w:color="auto"/>
                                        <w:right w:val="none" w:sz="0" w:space="0" w:color="auto"/>
                                      </w:divBdr>
                                      <w:divsChild>
                                        <w:div w:id="251933616">
                                          <w:marLeft w:val="0"/>
                                          <w:marRight w:val="0"/>
                                          <w:marTop w:val="0"/>
                                          <w:marBottom w:val="0"/>
                                          <w:divBdr>
                                            <w:top w:val="none" w:sz="0" w:space="0" w:color="auto"/>
                                            <w:left w:val="none" w:sz="0" w:space="0" w:color="auto"/>
                                            <w:bottom w:val="none" w:sz="0" w:space="0" w:color="auto"/>
                                            <w:right w:val="none" w:sz="0" w:space="0" w:color="auto"/>
                                          </w:divBdr>
                                          <w:divsChild>
                                            <w:div w:id="2124111809">
                                              <w:marLeft w:val="0"/>
                                              <w:marRight w:val="0"/>
                                              <w:marTop w:val="0"/>
                                              <w:marBottom w:val="0"/>
                                              <w:divBdr>
                                                <w:top w:val="none" w:sz="0" w:space="0" w:color="auto"/>
                                                <w:left w:val="none" w:sz="0" w:space="0" w:color="auto"/>
                                                <w:bottom w:val="none" w:sz="0" w:space="0" w:color="auto"/>
                                                <w:right w:val="none" w:sz="0" w:space="0" w:color="auto"/>
                                              </w:divBdr>
                                              <w:divsChild>
                                                <w:div w:id="186336554">
                                                  <w:marLeft w:val="0"/>
                                                  <w:marRight w:val="0"/>
                                                  <w:marTop w:val="0"/>
                                                  <w:marBottom w:val="0"/>
                                                  <w:divBdr>
                                                    <w:top w:val="none" w:sz="0" w:space="0" w:color="auto"/>
                                                    <w:left w:val="none" w:sz="0" w:space="0" w:color="auto"/>
                                                    <w:bottom w:val="none" w:sz="0" w:space="0" w:color="auto"/>
                                                    <w:right w:val="none" w:sz="0" w:space="0" w:color="auto"/>
                                                  </w:divBdr>
                                                  <w:divsChild>
                                                    <w:div w:id="2028870181">
                                                      <w:marLeft w:val="0"/>
                                                      <w:marRight w:val="0"/>
                                                      <w:marTop w:val="0"/>
                                                      <w:marBottom w:val="0"/>
                                                      <w:divBdr>
                                                        <w:top w:val="none" w:sz="0" w:space="0" w:color="auto"/>
                                                        <w:left w:val="none" w:sz="0" w:space="0" w:color="auto"/>
                                                        <w:bottom w:val="none" w:sz="0" w:space="0" w:color="auto"/>
                                                        <w:right w:val="none" w:sz="0" w:space="0" w:color="auto"/>
                                                      </w:divBdr>
                                                      <w:divsChild>
                                                        <w:div w:id="1948153100">
                                                          <w:marLeft w:val="0"/>
                                                          <w:marRight w:val="0"/>
                                                          <w:marTop w:val="0"/>
                                                          <w:marBottom w:val="0"/>
                                                          <w:divBdr>
                                                            <w:top w:val="none" w:sz="0" w:space="0" w:color="auto"/>
                                                            <w:left w:val="none" w:sz="0" w:space="0" w:color="auto"/>
                                                            <w:bottom w:val="none" w:sz="0" w:space="0" w:color="auto"/>
                                                            <w:right w:val="none" w:sz="0" w:space="0" w:color="auto"/>
                                                          </w:divBdr>
                                                          <w:divsChild>
                                                            <w:div w:id="2955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1048204">
      <w:bodyDiv w:val="1"/>
      <w:marLeft w:val="0"/>
      <w:marRight w:val="0"/>
      <w:marTop w:val="0"/>
      <w:marBottom w:val="0"/>
      <w:divBdr>
        <w:top w:val="none" w:sz="0" w:space="0" w:color="auto"/>
        <w:left w:val="none" w:sz="0" w:space="0" w:color="auto"/>
        <w:bottom w:val="none" w:sz="0" w:space="0" w:color="auto"/>
        <w:right w:val="none" w:sz="0" w:space="0" w:color="auto"/>
      </w:divBdr>
      <w:divsChild>
        <w:div w:id="200555866">
          <w:marLeft w:val="0"/>
          <w:marRight w:val="0"/>
          <w:marTop w:val="0"/>
          <w:marBottom w:val="0"/>
          <w:divBdr>
            <w:top w:val="none" w:sz="0" w:space="0" w:color="auto"/>
            <w:left w:val="none" w:sz="0" w:space="0" w:color="auto"/>
            <w:bottom w:val="none" w:sz="0" w:space="0" w:color="auto"/>
            <w:right w:val="none" w:sz="0" w:space="0" w:color="auto"/>
          </w:divBdr>
          <w:divsChild>
            <w:div w:id="853499744">
              <w:marLeft w:val="0"/>
              <w:marRight w:val="0"/>
              <w:marTop w:val="0"/>
              <w:marBottom w:val="0"/>
              <w:divBdr>
                <w:top w:val="none" w:sz="0" w:space="0" w:color="auto"/>
                <w:left w:val="none" w:sz="0" w:space="0" w:color="auto"/>
                <w:bottom w:val="none" w:sz="0" w:space="0" w:color="auto"/>
                <w:right w:val="none" w:sz="0" w:space="0" w:color="auto"/>
              </w:divBdr>
              <w:divsChild>
                <w:div w:id="1885748416">
                  <w:marLeft w:val="0"/>
                  <w:marRight w:val="0"/>
                  <w:marTop w:val="0"/>
                  <w:marBottom w:val="0"/>
                  <w:divBdr>
                    <w:top w:val="none" w:sz="0" w:space="0" w:color="auto"/>
                    <w:left w:val="none" w:sz="0" w:space="0" w:color="auto"/>
                    <w:bottom w:val="none" w:sz="0" w:space="0" w:color="auto"/>
                    <w:right w:val="none" w:sz="0" w:space="0" w:color="auto"/>
                  </w:divBdr>
                  <w:divsChild>
                    <w:div w:id="1276786051">
                      <w:marLeft w:val="0"/>
                      <w:marRight w:val="0"/>
                      <w:marTop w:val="0"/>
                      <w:marBottom w:val="0"/>
                      <w:divBdr>
                        <w:top w:val="none" w:sz="0" w:space="0" w:color="auto"/>
                        <w:left w:val="none" w:sz="0" w:space="0" w:color="auto"/>
                        <w:bottom w:val="none" w:sz="0" w:space="0" w:color="auto"/>
                        <w:right w:val="none" w:sz="0" w:space="0" w:color="auto"/>
                      </w:divBdr>
                      <w:divsChild>
                        <w:div w:id="2053727004">
                          <w:marLeft w:val="0"/>
                          <w:marRight w:val="0"/>
                          <w:marTop w:val="0"/>
                          <w:marBottom w:val="0"/>
                          <w:divBdr>
                            <w:top w:val="none" w:sz="0" w:space="0" w:color="auto"/>
                            <w:left w:val="none" w:sz="0" w:space="0" w:color="auto"/>
                            <w:bottom w:val="none" w:sz="0" w:space="0" w:color="auto"/>
                            <w:right w:val="none" w:sz="0" w:space="0" w:color="auto"/>
                          </w:divBdr>
                          <w:divsChild>
                            <w:div w:id="1817411242">
                              <w:marLeft w:val="0"/>
                              <w:marRight w:val="0"/>
                              <w:marTop w:val="0"/>
                              <w:marBottom w:val="0"/>
                              <w:divBdr>
                                <w:top w:val="none" w:sz="0" w:space="0" w:color="auto"/>
                                <w:left w:val="none" w:sz="0" w:space="0" w:color="auto"/>
                                <w:bottom w:val="none" w:sz="0" w:space="0" w:color="auto"/>
                                <w:right w:val="none" w:sz="0" w:space="0" w:color="auto"/>
                              </w:divBdr>
                              <w:divsChild>
                                <w:div w:id="1549342624">
                                  <w:marLeft w:val="0"/>
                                  <w:marRight w:val="0"/>
                                  <w:marTop w:val="0"/>
                                  <w:marBottom w:val="0"/>
                                  <w:divBdr>
                                    <w:top w:val="none" w:sz="0" w:space="0" w:color="auto"/>
                                    <w:left w:val="none" w:sz="0" w:space="0" w:color="auto"/>
                                    <w:bottom w:val="none" w:sz="0" w:space="0" w:color="auto"/>
                                    <w:right w:val="none" w:sz="0" w:space="0" w:color="auto"/>
                                  </w:divBdr>
                                  <w:divsChild>
                                    <w:div w:id="1640384116">
                                      <w:marLeft w:val="0"/>
                                      <w:marRight w:val="0"/>
                                      <w:marTop w:val="0"/>
                                      <w:marBottom w:val="0"/>
                                      <w:divBdr>
                                        <w:top w:val="none" w:sz="0" w:space="0" w:color="auto"/>
                                        <w:left w:val="none" w:sz="0" w:space="0" w:color="auto"/>
                                        <w:bottom w:val="none" w:sz="0" w:space="0" w:color="auto"/>
                                        <w:right w:val="none" w:sz="0" w:space="0" w:color="auto"/>
                                      </w:divBdr>
                                      <w:divsChild>
                                        <w:div w:id="1383359681">
                                          <w:marLeft w:val="0"/>
                                          <w:marRight w:val="0"/>
                                          <w:marTop w:val="0"/>
                                          <w:marBottom w:val="0"/>
                                          <w:divBdr>
                                            <w:top w:val="none" w:sz="0" w:space="0" w:color="auto"/>
                                            <w:left w:val="none" w:sz="0" w:space="0" w:color="auto"/>
                                            <w:bottom w:val="none" w:sz="0" w:space="0" w:color="auto"/>
                                            <w:right w:val="none" w:sz="0" w:space="0" w:color="auto"/>
                                          </w:divBdr>
                                          <w:divsChild>
                                            <w:div w:id="2032103010">
                                              <w:marLeft w:val="0"/>
                                              <w:marRight w:val="0"/>
                                              <w:marTop w:val="0"/>
                                              <w:marBottom w:val="0"/>
                                              <w:divBdr>
                                                <w:top w:val="none" w:sz="0" w:space="0" w:color="auto"/>
                                                <w:left w:val="none" w:sz="0" w:space="0" w:color="auto"/>
                                                <w:bottom w:val="none" w:sz="0" w:space="0" w:color="auto"/>
                                                <w:right w:val="none" w:sz="0" w:space="0" w:color="auto"/>
                                              </w:divBdr>
                                              <w:divsChild>
                                                <w:div w:id="1370300588">
                                                  <w:marLeft w:val="0"/>
                                                  <w:marRight w:val="0"/>
                                                  <w:marTop w:val="0"/>
                                                  <w:marBottom w:val="0"/>
                                                  <w:divBdr>
                                                    <w:top w:val="none" w:sz="0" w:space="0" w:color="auto"/>
                                                    <w:left w:val="none" w:sz="0" w:space="0" w:color="auto"/>
                                                    <w:bottom w:val="none" w:sz="0" w:space="0" w:color="auto"/>
                                                    <w:right w:val="none" w:sz="0" w:space="0" w:color="auto"/>
                                                  </w:divBdr>
                                                  <w:divsChild>
                                                    <w:div w:id="1548688208">
                                                      <w:marLeft w:val="0"/>
                                                      <w:marRight w:val="0"/>
                                                      <w:marTop w:val="0"/>
                                                      <w:marBottom w:val="0"/>
                                                      <w:divBdr>
                                                        <w:top w:val="none" w:sz="0" w:space="0" w:color="auto"/>
                                                        <w:left w:val="none" w:sz="0" w:space="0" w:color="auto"/>
                                                        <w:bottom w:val="none" w:sz="0" w:space="0" w:color="auto"/>
                                                        <w:right w:val="none" w:sz="0" w:space="0" w:color="auto"/>
                                                      </w:divBdr>
                                                      <w:divsChild>
                                                        <w:div w:id="52046573">
                                                          <w:marLeft w:val="0"/>
                                                          <w:marRight w:val="0"/>
                                                          <w:marTop w:val="0"/>
                                                          <w:marBottom w:val="0"/>
                                                          <w:divBdr>
                                                            <w:top w:val="none" w:sz="0" w:space="0" w:color="auto"/>
                                                            <w:left w:val="none" w:sz="0" w:space="0" w:color="auto"/>
                                                            <w:bottom w:val="none" w:sz="0" w:space="0" w:color="auto"/>
                                                            <w:right w:val="none" w:sz="0" w:space="0" w:color="auto"/>
                                                          </w:divBdr>
                                                          <w:divsChild>
                                                            <w:div w:id="1055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5657849">
      <w:bodyDiv w:val="1"/>
      <w:marLeft w:val="0"/>
      <w:marRight w:val="0"/>
      <w:marTop w:val="0"/>
      <w:marBottom w:val="0"/>
      <w:divBdr>
        <w:top w:val="none" w:sz="0" w:space="0" w:color="auto"/>
        <w:left w:val="none" w:sz="0" w:space="0" w:color="auto"/>
        <w:bottom w:val="none" w:sz="0" w:space="0" w:color="auto"/>
        <w:right w:val="none" w:sz="0" w:space="0" w:color="auto"/>
      </w:divBdr>
      <w:divsChild>
        <w:div w:id="1375890775">
          <w:marLeft w:val="0"/>
          <w:marRight w:val="0"/>
          <w:marTop w:val="0"/>
          <w:marBottom w:val="0"/>
          <w:divBdr>
            <w:top w:val="none" w:sz="0" w:space="0" w:color="auto"/>
            <w:left w:val="none" w:sz="0" w:space="0" w:color="auto"/>
            <w:bottom w:val="none" w:sz="0" w:space="0" w:color="auto"/>
            <w:right w:val="none" w:sz="0" w:space="0" w:color="auto"/>
          </w:divBdr>
          <w:divsChild>
            <w:div w:id="591426827">
              <w:marLeft w:val="0"/>
              <w:marRight w:val="0"/>
              <w:marTop w:val="0"/>
              <w:marBottom w:val="0"/>
              <w:divBdr>
                <w:top w:val="none" w:sz="0" w:space="0" w:color="auto"/>
                <w:left w:val="none" w:sz="0" w:space="0" w:color="auto"/>
                <w:bottom w:val="none" w:sz="0" w:space="0" w:color="auto"/>
                <w:right w:val="none" w:sz="0" w:space="0" w:color="auto"/>
              </w:divBdr>
              <w:divsChild>
                <w:div w:id="1227257165">
                  <w:marLeft w:val="0"/>
                  <w:marRight w:val="0"/>
                  <w:marTop w:val="0"/>
                  <w:marBottom w:val="0"/>
                  <w:divBdr>
                    <w:top w:val="none" w:sz="0" w:space="0" w:color="auto"/>
                    <w:left w:val="none" w:sz="0" w:space="0" w:color="auto"/>
                    <w:bottom w:val="none" w:sz="0" w:space="0" w:color="auto"/>
                    <w:right w:val="none" w:sz="0" w:space="0" w:color="auto"/>
                  </w:divBdr>
                  <w:divsChild>
                    <w:div w:id="176385037">
                      <w:marLeft w:val="0"/>
                      <w:marRight w:val="0"/>
                      <w:marTop w:val="0"/>
                      <w:marBottom w:val="0"/>
                      <w:divBdr>
                        <w:top w:val="none" w:sz="0" w:space="0" w:color="auto"/>
                        <w:left w:val="none" w:sz="0" w:space="0" w:color="auto"/>
                        <w:bottom w:val="none" w:sz="0" w:space="0" w:color="auto"/>
                        <w:right w:val="none" w:sz="0" w:space="0" w:color="auto"/>
                      </w:divBdr>
                      <w:divsChild>
                        <w:div w:id="98188252">
                          <w:marLeft w:val="0"/>
                          <w:marRight w:val="0"/>
                          <w:marTop w:val="0"/>
                          <w:marBottom w:val="0"/>
                          <w:divBdr>
                            <w:top w:val="none" w:sz="0" w:space="0" w:color="auto"/>
                            <w:left w:val="none" w:sz="0" w:space="0" w:color="auto"/>
                            <w:bottom w:val="none" w:sz="0" w:space="0" w:color="auto"/>
                            <w:right w:val="none" w:sz="0" w:space="0" w:color="auto"/>
                          </w:divBdr>
                          <w:divsChild>
                            <w:div w:id="2138183411">
                              <w:marLeft w:val="0"/>
                              <w:marRight w:val="0"/>
                              <w:marTop w:val="0"/>
                              <w:marBottom w:val="0"/>
                              <w:divBdr>
                                <w:top w:val="none" w:sz="0" w:space="0" w:color="auto"/>
                                <w:left w:val="none" w:sz="0" w:space="0" w:color="auto"/>
                                <w:bottom w:val="none" w:sz="0" w:space="0" w:color="auto"/>
                                <w:right w:val="none" w:sz="0" w:space="0" w:color="auto"/>
                              </w:divBdr>
                              <w:divsChild>
                                <w:div w:id="1199004959">
                                  <w:marLeft w:val="0"/>
                                  <w:marRight w:val="0"/>
                                  <w:marTop w:val="0"/>
                                  <w:marBottom w:val="0"/>
                                  <w:divBdr>
                                    <w:top w:val="none" w:sz="0" w:space="0" w:color="auto"/>
                                    <w:left w:val="none" w:sz="0" w:space="0" w:color="auto"/>
                                    <w:bottom w:val="none" w:sz="0" w:space="0" w:color="auto"/>
                                    <w:right w:val="none" w:sz="0" w:space="0" w:color="auto"/>
                                  </w:divBdr>
                                  <w:divsChild>
                                    <w:div w:id="1439329496">
                                      <w:marLeft w:val="0"/>
                                      <w:marRight w:val="0"/>
                                      <w:marTop w:val="0"/>
                                      <w:marBottom w:val="0"/>
                                      <w:divBdr>
                                        <w:top w:val="none" w:sz="0" w:space="0" w:color="auto"/>
                                        <w:left w:val="none" w:sz="0" w:space="0" w:color="auto"/>
                                        <w:bottom w:val="none" w:sz="0" w:space="0" w:color="auto"/>
                                        <w:right w:val="none" w:sz="0" w:space="0" w:color="auto"/>
                                      </w:divBdr>
                                      <w:divsChild>
                                        <w:div w:id="769007190">
                                          <w:marLeft w:val="0"/>
                                          <w:marRight w:val="0"/>
                                          <w:marTop w:val="0"/>
                                          <w:marBottom w:val="0"/>
                                          <w:divBdr>
                                            <w:top w:val="none" w:sz="0" w:space="0" w:color="auto"/>
                                            <w:left w:val="none" w:sz="0" w:space="0" w:color="auto"/>
                                            <w:bottom w:val="none" w:sz="0" w:space="0" w:color="auto"/>
                                            <w:right w:val="none" w:sz="0" w:space="0" w:color="auto"/>
                                          </w:divBdr>
                                          <w:divsChild>
                                            <w:div w:id="1585643728">
                                              <w:marLeft w:val="0"/>
                                              <w:marRight w:val="0"/>
                                              <w:marTop w:val="0"/>
                                              <w:marBottom w:val="0"/>
                                              <w:divBdr>
                                                <w:top w:val="none" w:sz="0" w:space="0" w:color="auto"/>
                                                <w:left w:val="none" w:sz="0" w:space="0" w:color="auto"/>
                                                <w:bottom w:val="none" w:sz="0" w:space="0" w:color="auto"/>
                                                <w:right w:val="none" w:sz="0" w:space="0" w:color="auto"/>
                                              </w:divBdr>
                                              <w:divsChild>
                                                <w:div w:id="1345016823">
                                                  <w:marLeft w:val="0"/>
                                                  <w:marRight w:val="0"/>
                                                  <w:marTop w:val="0"/>
                                                  <w:marBottom w:val="0"/>
                                                  <w:divBdr>
                                                    <w:top w:val="none" w:sz="0" w:space="0" w:color="auto"/>
                                                    <w:left w:val="none" w:sz="0" w:space="0" w:color="auto"/>
                                                    <w:bottom w:val="none" w:sz="0" w:space="0" w:color="auto"/>
                                                    <w:right w:val="none" w:sz="0" w:space="0" w:color="auto"/>
                                                  </w:divBdr>
                                                  <w:divsChild>
                                                    <w:div w:id="66003399">
                                                      <w:marLeft w:val="0"/>
                                                      <w:marRight w:val="0"/>
                                                      <w:marTop w:val="0"/>
                                                      <w:marBottom w:val="0"/>
                                                      <w:divBdr>
                                                        <w:top w:val="none" w:sz="0" w:space="0" w:color="auto"/>
                                                        <w:left w:val="none" w:sz="0" w:space="0" w:color="auto"/>
                                                        <w:bottom w:val="none" w:sz="0" w:space="0" w:color="auto"/>
                                                        <w:right w:val="none" w:sz="0" w:space="0" w:color="auto"/>
                                                      </w:divBdr>
                                                      <w:divsChild>
                                                        <w:div w:id="121659729">
                                                          <w:marLeft w:val="0"/>
                                                          <w:marRight w:val="0"/>
                                                          <w:marTop w:val="0"/>
                                                          <w:marBottom w:val="0"/>
                                                          <w:divBdr>
                                                            <w:top w:val="none" w:sz="0" w:space="0" w:color="auto"/>
                                                            <w:left w:val="none" w:sz="0" w:space="0" w:color="auto"/>
                                                            <w:bottom w:val="none" w:sz="0" w:space="0" w:color="auto"/>
                                                            <w:right w:val="none" w:sz="0" w:space="0" w:color="auto"/>
                                                          </w:divBdr>
                                                          <w:divsChild>
                                                            <w:div w:id="5201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526664">
      <w:bodyDiv w:val="1"/>
      <w:marLeft w:val="0"/>
      <w:marRight w:val="0"/>
      <w:marTop w:val="0"/>
      <w:marBottom w:val="0"/>
      <w:divBdr>
        <w:top w:val="none" w:sz="0" w:space="0" w:color="auto"/>
        <w:left w:val="none" w:sz="0" w:space="0" w:color="auto"/>
        <w:bottom w:val="none" w:sz="0" w:space="0" w:color="auto"/>
        <w:right w:val="none" w:sz="0" w:space="0" w:color="auto"/>
      </w:divBdr>
      <w:divsChild>
        <w:div w:id="1791321103">
          <w:marLeft w:val="0"/>
          <w:marRight w:val="0"/>
          <w:marTop w:val="0"/>
          <w:marBottom w:val="0"/>
          <w:divBdr>
            <w:top w:val="none" w:sz="0" w:space="0" w:color="auto"/>
            <w:left w:val="none" w:sz="0" w:space="0" w:color="auto"/>
            <w:bottom w:val="none" w:sz="0" w:space="0" w:color="auto"/>
            <w:right w:val="none" w:sz="0" w:space="0" w:color="auto"/>
          </w:divBdr>
          <w:divsChild>
            <w:div w:id="1210147106">
              <w:marLeft w:val="0"/>
              <w:marRight w:val="0"/>
              <w:marTop w:val="0"/>
              <w:marBottom w:val="0"/>
              <w:divBdr>
                <w:top w:val="none" w:sz="0" w:space="0" w:color="auto"/>
                <w:left w:val="none" w:sz="0" w:space="0" w:color="auto"/>
                <w:bottom w:val="none" w:sz="0" w:space="0" w:color="auto"/>
                <w:right w:val="none" w:sz="0" w:space="0" w:color="auto"/>
              </w:divBdr>
              <w:divsChild>
                <w:div w:id="1923758966">
                  <w:marLeft w:val="0"/>
                  <w:marRight w:val="0"/>
                  <w:marTop w:val="0"/>
                  <w:marBottom w:val="0"/>
                  <w:divBdr>
                    <w:top w:val="none" w:sz="0" w:space="0" w:color="auto"/>
                    <w:left w:val="none" w:sz="0" w:space="0" w:color="auto"/>
                    <w:bottom w:val="none" w:sz="0" w:space="0" w:color="auto"/>
                    <w:right w:val="none" w:sz="0" w:space="0" w:color="auto"/>
                  </w:divBdr>
                  <w:divsChild>
                    <w:div w:id="134758187">
                      <w:marLeft w:val="0"/>
                      <w:marRight w:val="0"/>
                      <w:marTop w:val="0"/>
                      <w:marBottom w:val="0"/>
                      <w:divBdr>
                        <w:top w:val="none" w:sz="0" w:space="0" w:color="auto"/>
                        <w:left w:val="none" w:sz="0" w:space="0" w:color="auto"/>
                        <w:bottom w:val="none" w:sz="0" w:space="0" w:color="auto"/>
                        <w:right w:val="none" w:sz="0" w:space="0" w:color="auto"/>
                      </w:divBdr>
                      <w:divsChild>
                        <w:div w:id="1902279162">
                          <w:marLeft w:val="0"/>
                          <w:marRight w:val="0"/>
                          <w:marTop w:val="0"/>
                          <w:marBottom w:val="0"/>
                          <w:divBdr>
                            <w:top w:val="none" w:sz="0" w:space="0" w:color="auto"/>
                            <w:left w:val="none" w:sz="0" w:space="0" w:color="auto"/>
                            <w:bottom w:val="none" w:sz="0" w:space="0" w:color="auto"/>
                            <w:right w:val="none" w:sz="0" w:space="0" w:color="auto"/>
                          </w:divBdr>
                          <w:divsChild>
                            <w:div w:id="1749838752">
                              <w:marLeft w:val="0"/>
                              <w:marRight w:val="0"/>
                              <w:marTop w:val="0"/>
                              <w:marBottom w:val="0"/>
                              <w:divBdr>
                                <w:top w:val="none" w:sz="0" w:space="0" w:color="auto"/>
                                <w:left w:val="none" w:sz="0" w:space="0" w:color="auto"/>
                                <w:bottom w:val="none" w:sz="0" w:space="0" w:color="auto"/>
                                <w:right w:val="none" w:sz="0" w:space="0" w:color="auto"/>
                              </w:divBdr>
                              <w:divsChild>
                                <w:div w:id="1267538762">
                                  <w:marLeft w:val="0"/>
                                  <w:marRight w:val="0"/>
                                  <w:marTop w:val="0"/>
                                  <w:marBottom w:val="0"/>
                                  <w:divBdr>
                                    <w:top w:val="none" w:sz="0" w:space="0" w:color="auto"/>
                                    <w:left w:val="none" w:sz="0" w:space="0" w:color="auto"/>
                                    <w:bottom w:val="none" w:sz="0" w:space="0" w:color="auto"/>
                                    <w:right w:val="none" w:sz="0" w:space="0" w:color="auto"/>
                                  </w:divBdr>
                                  <w:divsChild>
                                    <w:div w:id="68424924">
                                      <w:marLeft w:val="0"/>
                                      <w:marRight w:val="0"/>
                                      <w:marTop w:val="0"/>
                                      <w:marBottom w:val="0"/>
                                      <w:divBdr>
                                        <w:top w:val="none" w:sz="0" w:space="0" w:color="auto"/>
                                        <w:left w:val="none" w:sz="0" w:space="0" w:color="auto"/>
                                        <w:bottom w:val="none" w:sz="0" w:space="0" w:color="auto"/>
                                        <w:right w:val="none" w:sz="0" w:space="0" w:color="auto"/>
                                      </w:divBdr>
                                      <w:divsChild>
                                        <w:div w:id="391972521">
                                          <w:marLeft w:val="0"/>
                                          <w:marRight w:val="0"/>
                                          <w:marTop w:val="0"/>
                                          <w:marBottom w:val="0"/>
                                          <w:divBdr>
                                            <w:top w:val="none" w:sz="0" w:space="0" w:color="auto"/>
                                            <w:left w:val="none" w:sz="0" w:space="0" w:color="auto"/>
                                            <w:bottom w:val="none" w:sz="0" w:space="0" w:color="auto"/>
                                            <w:right w:val="none" w:sz="0" w:space="0" w:color="auto"/>
                                          </w:divBdr>
                                          <w:divsChild>
                                            <w:div w:id="381486891">
                                              <w:marLeft w:val="0"/>
                                              <w:marRight w:val="0"/>
                                              <w:marTop w:val="0"/>
                                              <w:marBottom w:val="0"/>
                                              <w:divBdr>
                                                <w:top w:val="none" w:sz="0" w:space="0" w:color="auto"/>
                                                <w:left w:val="none" w:sz="0" w:space="0" w:color="auto"/>
                                                <w:bottom w:val="none" w:sz="0" w:space="0" w:color="auto"/>
                                                <w:right w:val="none" w:sz="0" w:space="0" w:color="auto"/>
                                              </w:divBdr>
                                              <w:divsChild>
                                                <w:div w:id="259073507">
                                                  <w:marLeft w:val="0"/>
                                                  <w:marRight w:val="0"/>
                                                  <w:marTop w:val="0"/>
                                                  <w:marBottom w:val="0"/>
                                                  <w:divBdr>
                                                    <w:top w:val="none" w:sz="0" w:space="0" w:color="auto"/>
                                                    <w:left w:val="none" w:sz="0" w:space="0" w:color="auto"/>
                                                    <w:bottom w:val="none" w:sz="0" w:space="0" w:color="auto"/>
                                                    <w:right w:val="none" w:sz="0" w:space="0" w:color="auto"/>
                                                  </w:divBdr>
                                                  <w:divsChild>
                                                    <w:div w:id="1081871424">
                                                      <w:marLeft w:val="0"/>
                                                      <w:marRight w:val="0"/>
                                                      <w:marTop w:val="0"/>
                                                      <w:marBottom w:val="0"/>
                                                      <w:divBdr>
                                                        <w:top w:val="none" w:sz="0" w:space="0" w:color="auto"/>
                                                        <w:left w:val="none" w:sz="0" w:space="0" w:color="auto"/>
                                                        <w:bottom w:val="none" w:sz="0" w:space="0" w:color="auto"/>
                                                        <w:right w:val="none" w:sz="0" w:space="0" w:color="auto"/>
                                                      </w:divBdr>
                                                      <w:divsChild>
                                                        <w:div w:id="1781102148">
                                                          <w:marLeft w:val="0"/>
                                                          <w:marRight w:val="0"/>
                                                          <w:marTop w:val="0"/>
                                                          <w:marBottom w:val="0"/>
                                                          <w:divBdr>
                                                            <w:top w:val="none" w:sz="0" w:space="0" w:color="auto"/>
                                                            <w:left w:val="none" w:sz="0" w:space="0" w:color="auto"/>
                                                            <w:bottom w:val="none" w:sz="0" w:space="0" w:color="auto"/>
                                                            <w:right w:val="none" w:sz="0" w:space="0" w:color="auto"/>
                                                          </w:divBdr>
                                                          <w:divsChild>
                                                            <w:div w:id="13755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9447358">
      <w:bodyDiv w:val="1"/>
      <w:marLeft w:val="0"/>
      <w:marRight w:val="0"/>
      <w:marTop w:val="0"/>
      <w:marBottom w:val="0"/>
      <w:divBdr>
        <w:top w:val="none" w:sz="0" w:space="0" w:color="auto"/>
        <w:left w:val="none" w:sz="0" w:space="0" w:color="auto"/>
        <w:bottom w:val="none" w:sz="0" w:space="0" w:color="auto"/>
        <w:right w:val="none" w:sz="0" w:space="0" w:color="auto"/>
      </w:divBdr>
      <w:divsChild>
        <w:div w:id="309946627">
          <w:marLeft w:val="0"/>
          <w:marRight w:val="0"/>
          <w:marTop w:val="0"/>
          <w:marBottom w:val="0"/>
          <w:divBdr>
            <w:top w:val="none" w:sz="0" w:space="0" w:color="auto"/>
            <w:left w:val="none" w:sz="0" w:space="0" w:color="auto"/>
            <w:bottom w:val="none" w:sz="0" w:space="0" w:color="auto"/>
            <w:right w:val="none" w:sz="0" w:space="0" w:color="auto"/>
          </w:divBdr>
          <w:divsChild>
            <w:div w:id="1051609874">
              <w:marLeft w:val="0"/>
              <w:marRight w:val="0"/>
              <w:marTop w:val="0"/>
              <w:marBottom w:val="0"/>
              <w:divBdr>
                <w:top w:val="none" w:sz="0" w:space="0" w:color="auto"/>
                <w:left w:val="none" w:sz="0" w:space="0" w:color="auto"/>
                <w:bottom w:val="none" w:sz="0" w:space="0" w:color="auto"/>
                <w:right w:val="none" w:sz="0" w:space="0" w:color="auto"/>
              </w:divBdr>
              <w:divsChild>
                <w:div w:id="1880315581">
                  <w:marLeft w:val="0"/>
                  <w:marRight w:val="0"/>
                  <w:marTop w:val="0"/>
                  <w:marBottom w:val="0"/>
                  <w:divBdr>
                    <w:top w:val="none" w:sz="0" w:space="0" w:color="auto"/>
                    <w:left w:val="none" w:sz="0" w:space="0" w:color="auto"/>
                    <w:bottom w:val="none" w:sz="0" w:space="0" w:color="auto"/>
                    <w:right w:val="none" w:sz="0" w:space="0" w:color="auto"/>
                  </w:divBdr>
                  <w:divsChild>
                    <w:div w:id="1618177181">
                      <w:marLeft w:val="0"/>
                      <w:marRight w:val="0"/>
                      <w:marTop w:val="0"/>
                      <w:marBottom w:val="0"/>
                      <w:divBdr>
                        <w:top w:val="none" w:sz="0" w:space="0" w:color="auto"/>
                        <w:left w:val="none" w:sz="0" w:space="0" w:color="auto"/>
                        <w:bottom w:val="none" w:sz="0" w:space="0" w:color="auto"/>
                        <w:right w:val="none" w:sz="0" w:space="0" w:color="auto"/>
                      </w:divBdr>
                      <w:divsChild>
                        <w:div w:id="1445538978">
                          <w:marLeft w:val="0"/>
                          <w:marRight w:val="0"/>
                          <w:marTop w:val="0"/>
                          <w:marBottom w:val="0"/>
                          <w:divBdr>
                            <w:top w:val="none" w:sz="0" w:space="0" w:color="auto"/>
                            <w:left w:val="none" w:sz="0" w:space="0" w:color="auto"/>
                            <w:bottom w:val="none" w:sz="0" w:space="0" w:color="auto"/>
                            <w:right w:val="none" w:sz="0" w:space="0" w:color="auto"/>
                          </w:divBdr>
                          <w:divsChild>
                            <w:div w:id="1373925753">
                              <w:marLeft w:val="0"/>
                              <w:marRight w:val="0"/>
                              <w:marTop w:val="0"/>
                              <w:marBottom w:val="0"/>
                              <w:divBdr>
                                <w:top w:val="none" w:sz="0" w:space="0" w:color="auto"/>
                                <w:left w:val="none" w:sz="0" w:space="0" w:color="auto"/>
                                <w:bottom w:val="none" w:sz="0" w:space="0" w:color="auto"/>
                                <w:right w:val="none" w:sz="0" w:space="0" w:color="auto"/>
                              </w:divBdr>
                              <w:divsChild>
                                <w:div w:id="2050059751">
                                  <w:marLeft w:val="0"/>
                                  <w:marRight w:val="0"/>
                                  <w:marTop w:val="0"/>
                                  <w:marBottom w:val="0"/>
                                  <w:divBdr>
                                    <w:top w:val="none" w:sz="0" w:space="0" w:color="auto"/>
                                    <w:left w:val="none" w:sz="0" w:space="0" w:color="auto"/>
                                    <w:bottom w:val="none" w:sz="0" w:space="0" w:color="auto"/>
                                    <w:right w:val="none" w:sz="0" w:space="0" w:color="auto"/>
                                  </w:divBdr>
                                  <w:divsChild>
                                    <w:div w:id="109859112">
                                      <w:marLeft w:val="0"/>
                                      <w:marRight w:val="0"/>
                                      <w:marTop w:val="0"/>
                                      <w:marBottom w:val="0"/>
                                      <w:divBdr>
                                        <w:top w:val="none" w:sz="0" w:space="0" w:color="auto"/>
                                        <w:left w:val="none" w:sz="0" w:space="0" w:color="auto"/>
                                        <w:bottom w:val="none" w:sz="0" w:space="0" w:color="auto"/>
                                        <w:right w:val="none" w:sz="0" w:space="0" w:color="auto"/>
                                      </w:divBdr>
                                      <w:divsChild>
                                        <w:div w:id="1205219658">
                                          <w:marLeft w:val="0"/>
                                          <w:marRight w:val="0"/>
                                          <w:marTop w:val="0"/>
                                          <w:marBottom w:val="0"/>
                                          <w:divBdr>
                                            <w:top w:val="none" w:sz="0" w:space="0" w:color="auto"/>
                                            <w:left w:val="none" w:sz="0" w:space="0" w:color="auto"/>
                                            <w:bottom w:val="none" w:sz="0" w:space="0" w:color="auto"/>
                                            <w:right w:val="none" w:sz="0" w:space="0" w:color="auto"/>
                                          </w:divBdr>
                                          <w:divsChild>
                                            <w:div w:id="1591507698">
                                              <w:marLeft w:val="0"/>
                                              <w:marRight w:val="0"/>
                                              <w:marTop w:val="0"/>
                                              <w:marBottom w:val="495"/>
                                              <w:divBdr>
                                                <w:top w:val="none" w:sz="0" w:space="0" w:color="auto"/>
                                                <w:left w:val="none" w:sz="0" w:space="0" w:color="auto"/>
                                                <w:bottom w:val="none" w:sz="0" w:space="0" w:color="auto"/>
                                                <w:right w:val="none" w:sz="0" w:space="0" w:color="auto"/>
                                              </w:divBdr>
                                              <w:divsChild>
                                                <w:div w:id="19927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884818">
      <w:bodyDiv w:val="1"/>
      <w:marLeft w:val="0"/>
      <w:marRight w:val="0"/>
      <w:marTop w:val="0"/>
      <w:marBottom w:val="0"/>
      <w:divBdr>
        <w:top w:val="none" w:sz="0" w:space="0" w:color="auto"/>
        <w:left w:val="none" w:sz="0" w:space="0" w:color="auto"/>
        <w:bottom w:val="none" w:sz="0" w:space="0" w:color="auto"/>
        <w:right w:val="none" w:sz="0" w:space="0" w:color="auto"/>
      </w:divBdr>
      <w:divsChild>
        <w:div w:id="888223586">
          <w:marLeft w:val="0"/>
          <w:marRight w:val="0"/>
          <w:marTop w:val="0"/>
          <w:marBottom w:val="0"/>
          <w:divBdr>
            <w:top w:val="none" w:sz="0" w:space="0" w:color="auto"/>
            <w:left w:val="none" w:sz="0" w:space="0" w:color="auto"/>
            <w:bottom w:val="none" w:sz="0" w:space="0" w:color="auto"/>
            <w:right w:val="none" w:sz="0" w:space="0" w:color="auto"/>
          </w:divBdr>
          <w:divsChild>
            <w:div w:id="1999183976">
              <w:marLeft w:val="0"/>
              <w:marRight w:val="0"/>
              <w:marTop w:val="0"/>
              <w:marBottom w:val="0"/>
              <w:divBdr>
                <w:top w:val="none" w:sz="0" w:space="0" w:color="auto"/>
                <w:left w:val="none" w:sz="0" w:space="0" w:color="auto"/>
                <w:bottom w:val="none" w:sz="0" w:space="0" w:color="auto"/>
                <w:right w:val="none" w:sz="0" w:space="0" w:color="auto"/>
              </w:divBdr>
              <w:divsChild>
                <w:div w:id="2125146855">
                  <w:marLeft w:val="0"/>
                  <w:marRight w:val="0"/>
                  <w:marTop w:val="0"/>
                  <w:marBottom w:val="0"/>
                  <w:divBdr>
                    <w:top w:val="none" w:sz="0" w:space="0" w:color="auto"/>
                    <w:left w:val="none" w:sz="0" w:space="0" w:color="auto"/>
                    <w:bottom w:val="none" w:sz="0" w:space="0" w:color="auto"/>
                    <w:right w:val="none" w:sz="0" w:space="0" w:color="auto"/>
                  </w:divBdr>
                  <w:divsChild>
                    <w:div w:id="1241214473">
                      <w:marLeft w:val="0"/>
                      <w:marRight w:val="0"/>
                      <w:marTop w:val="0"/>
                      <w:marBottom w:val="0"/>
                      <w:divBdr>
                        <w:top w:val="none" w:sz="0" w:space="0" w:color="auto"/>
                        <w:left w:val="none" w:sz="0" w:space="0" w:color="auto"/>
                        <w:bottom w:val="none" w:sz="0" w:space="0" w:color="auto"/>
                        <w:right w:val="none" w:sz="0" w:space="0" w:color="auto"/>
                      </w:divBdr>
                      <w:divsChild>
                        <w:div w:id="1521504390">
                          <w:marLeft w:val="0"/>
                          <w:marRight w:val="0"/>
                          <w:marTop w:val="0"/>
                          <w:marBottom w:val="0"/>
                          <w:divBdr>
                            <w:top w:val="none" w:sz="0" w:space="0" w:color="auto"/>
                            <w:left w:val="none" w:sz="0" w:space="0" w:color="auto"/>
                            <w:bottom w:val="none" w:sz="0" w:space="0" w:color="auto"/>
                            <w:right w:val="none" w:sz="0" w:space="0" w:color="auto"/>
                          </w:divBdr>
                          <w:divsChild>
                            <w:div w:id="1714648652">
                              <w:marLeft w:val="0"/>
                              <w:marRight w:val="0"/>
                              <w:marTop w:val="0"/>
                              <w:marBottom w:val="0"/>
                              <w:divBdr>
                                <w:top w:val="none" w:sz="0" w:space="0" w:color="auto"/>
                                <w:left w:val="none" w:sz="0" w:space="0" w:color="auto"/>
                                <w:bottom w:val="none" w:sz="0" w:space="0" w:color="auto"/>
                                <w:right w:val="none" w:sz="0" w:space="0" w:color="auto"/>
                              </w:divBdr>
                              <w:divsChild>
                                <w:div w:id="596063895">
                                  <w:marLeft w:val="0"/>
                                  <w:marRight w:val="0"/>
                                  <w:marTop w:val="0"/>
                                  <w:marBottom w:val="0"/>
                                  <w:divBdr>
                                    <w:top w:val="none" w:sz="0" w:space="0" w:color="auto"/>
                                    <w:left w:val="none" w:sz="0" w:space="0" w:color="auto"/>
                                    <w:bottom w:val="none" w:sz="0" w:space="0" w:color="auto"/>
                                    <w:right w:val="none" w:sz="0" w:space="0" w:color="auto"/>
                                  </w:divBdr>
                                  <w:divsChild>
                                    <w:div w:id="1156610387">
                                      <w:marLeft w:val="0"/>
                                      <w:marRight w:val="0"/>
                                      <w:marTop w:val="0"/>
                                      <w:marBottom w:val="0"/>
                                      <w:divBdr>
                                        <w:top w:val="none" w:sz="0" w:space="0" w:color="auto"/>
                                        <w:left w:val="none" w:sz="0" w:space="0" w:color="auto"/>
                                        <w:bottom w:val="none" w:sz="0" w:space="0" w:color="auto"/>
                                        <w:right w:val="none" w:sz="0" w:space="0" w:color="auto"/>
                                      </w:divBdr>
                                      <w:divsChild>
                                        <w:div w:id="1916476820">
                                          <w:marLeft w:val="0"/>
                                          <w:marRight w:val="0"/>
                                          <w:marTop w:val="0"/>
                                          <w:marBottom w:val="0"/>
                                          <w:divBdr>
                                            <w:top w:val="none" w:sz="0" w:space="0" w:color="auto"/>
                                            <w:left w:val="none" w:sz="0" w:space="0" w:color="auto"/>
                                            <w:bottom w:val="none" w:sz="0" w:space="0" w:color="auto"/>
                                            <w:right w:val="none" w:sz="0" w:space="0" w:color="auto"/>
                                          </w:divBdr>
                                          <w:divsChild>
                                            <w:div w:id="1886868339">
                                              <w:marLeft w:val="0"/>
                                              <w:marRight w:val="0"/>
                                              <w:marTop w:val="0"/>
                                              <w:marBottom w:val="0"/>
                                              <w:divBdr>
                                                <w:top w:val="none" w:sz="0" w:space="0" w:color="auto"/>
                                                <w:left w:val="none" w:sz="0" w:space="0" w:color="auto"/>
                                                <w:bottom w:val="none" w:sz="0" w:space="0" w:color="auto"/>
                                                <w:right w:val="none" w:sz="0" w:space="0" w:color="auto"/>
                                              </w:divBdr>
                                              <w:divsChild>
                                                <w:div w:id="1889805554">
                                                  <w:marLeft w:val="0"/>
                                                  <w:marRight w:val="0"/>
                                                  <w:marTop w:val="0"/>
                                                  <w:marBottom w:val="0"/>
                                                  <w:divBdr>
                                                    <w:top w:val="none" w:sz="0" w:space="0" w:color="auto"/>
                                                    <w:left w:val="none" w:sz="0" w:space="0" w:color="auto"/>
                                                    <w:bottom w:val="none" w:sz="0" w:space="0" w:color="auto"/>
                                                    <w:right w:val="none" w:sz="0" w:space="0" w:color="auto"/>
                                                  </w:divBdr>
                                                  <w:divsChild>
                                                    <w:div w:id="283922901">
                                                      <w:marLeft w:val="0"/>
                                                      <w:marRight w:val="0"/>
                                                      <w:marTop w:val="0"/>
                                                      <w:marBottom w:val="0"/>
                                                      <w:divBdr>
                                                        <w:top w:val="none" w:sz="0" w:space="0" w:color="auto"/>
                                                        <w:left w:val="none" w:sz="0" w:space="0" w:color="auto"/>
                                                        <w:bottom w:val="none" w:sz="0" w:space="0" w:color="auto"/>
                                                        <w:right w:val="none" w:sz="0" w:space="0" w:color="auto"/>
                                                      </w:divBdr>
                                                      <w:divsChild>
                                                        <w:div w:id="766846332">
                                                          <w:marLeft w:val="0"/>
                                                          <w:marRight w:val="0"/>
                                                          <w:marTop w:val="0"/>
                                                          <w:marBottom w:val="0"/>
                                                          <w:divBdr>
                                                            <w:top w:val="none" w:sz="0" w:space="0" w:color="auto"/>
                                                            <w:left w:val="none" w:sz="0" w:space="0" w:color="auto"/>
                                                            <w:bottom w:val="none" w:sz="0" w:space="0" w:color="auto"/>
                                                            <w:right w:val="none" w:sz="0" w:space="0" w:color="auto"/>
                                                          </w:divBdr>
                                                          <w:divsChild>
                                                            <w:div w:id="20786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3325082">
      <w:bodyDiv w:val="1"/>
      <w:marLeft w:val="0"/>
      <w:marRight w:val="0"/>
      <w:marTop w:val="0"/>
      <w:marBottom w:val="0"/>
      <w:divBdr>
        <w:top w:val="none" w:sz="0" w:space="0" w:color="auto"/>
        <w:left w:val="none" w:sz="0" w:space="0" w:color="auto"/>
        <w:bottom w:val="none" w:sz="0" w:space="0" w:color="auto"/>
        <w:right w:val="none" w:sz="0" w:space="0" w:color="auto"/>
      </w:divBdr>
      <w:divsChild>
        <w:div w:id="665519346">
          <w:marLeft w:val="0"/>
          <w:marRight w:val="0"/>
          <w:marTop w:val="0"/>
          <w:marBottom w:val="0"/>
          <w:divBdr>
            <w:top w:val="none" w:sz="0" w:space="0" w:color="auto"/>
            <w:left w:val="none" w:sz="0" w:space="0" w:color="auto"/>
            <w:bottom w:val="none" w:sz="0" w:space="0" w:color="auto"/>
            <w:right w:val="none" w:sz="0" w:space="0" w:color="auto"/>
          </w:divBdr>
          <w:divsChild>
            <w:div w:id="1502769614">
              <w:marLeft w:val="0"/>
              <w:marRight w:val="0"/>
              <w:marTop w:val="0"/>
              <w:marBottom w:val="0"/>
              <w:divBdr>
                <w:top w:val="none" w:sz="0" w:space="0" w:color="auto"/>
                <w:left w:val="none" w:sz="0" w:space="0" w:color="auto"/>
                <w:bottom w:val="none" w:sz="0" w:space="0" w:color="auto"/>
                <w:right w:val="none" w:sz="0" w:space="0" w:color="auto"/>
              </w:divBdr>
              <w:divsChild>
                <w:div w:id="1060790464">
                  <w:marLeft w:val="0"/>
                  <w:marRight w:val="0"/>
                  <w:marTop w:val="0"/>
                  <w:marBottom w:val="0"/>
                  <w:divBdr>
                    <w:top w:val="none" w:sz="0" w:space="0" w:color="auto"/>
                    <w:left w:val="none" w:sz="0" w:space="0" w:color="auto"/>
                    <w:bottom w:val="none" w:sz="0" w:space="0" w:color="auto"/>
                    <w:right w:val="none" w:sz="0" w:space="0" w:color="auto"/>
                  </w:divBdr>
                  <w:divsChild>
                    <w:div w:id="1857621872">
                      <w:marLeft w:val="0"/>
                      <w:marRight w:val="0"/>
                      <w:marTop w:val="0"/>
                      <w:marBottom w:val="0"/>
                      <w:divBdr>
                        <w:top w:val="none" w:sz="0" w:space="0" w:color="auto"/>
                        <w:left w:val="none" w:sz="0" w:space="0" w:color="auto"/>
                        <w:bottom w:val="none" w:sz="0" w:space="0" w:color="auto"/>
                        <w:right w:val="none" w:sz="0" w:space="0" w:color="auto"/>
                      </w:divBdr>
                      <w:divsChild>
                        <w:div w:id="1399279858">
                          <w:marLeft w:val="0"/>
                          <w:marRight w:val="0"/>
                          <w:marTop w:val="0"/>
                          <w:marBottom w:val="0"/>
                          <w:divBdr>
                            <w:top w:val="none" w:sz="0" w:space="0" w:color="auto"/>
                            <w:left w:val="none" w:sz="0" w:space="0" w:color="auto"/>
                            <w:bottom w:val="none" w:sz="0" w:space="0" w:color="auto"/>
                            <w:right w:val="none" w:sz="0" w:space="0" w:color="auto"/>
                          </w:divBdr>
                          <w:divsChild>
                            <w:div w:id="922836710">
                              <w:marLeft w:val="0"/>
                              <w:marRight w:val="0"/>
                              <w:marTop w:val="0"/>
                              <w:marBottom w:val="0"/>
                              <w:divBdr>
                                <w:top w:val="none" w:sz="0" w:space="0" w:color="auto"/>
                                <w:left w:val="none" w:sz="0" w:space="0" w:color="auto"/>
                                <w:bottom w:val="none" w:sz="0" w:space="0" w:color="auto"/>
                                <w:right w:val="none" w:sz="0" w:space="0" w:color="auto"/>
                              </w:divBdr>
                              <w:divsChild>
                                <w:div w:id="1184055208">
                                  <w:marLeft w:val="0"/>
                                  <w:marRight w:val="0"/>
                                  <w:marTop w:val="0"/>
                                  <w:marBottom w:val="0"/>
                                  <w:divBdr>
                                    <w:top w:val="none" w:sz="0" w:space="0" w:color="auto"/>
                                    <w:left w:val="none" w:sz="0" w:space="0" w:color="auto"/>
                                    <w:bottom w:val="none" w:sz="0" w:space="0" w:color="auto"/>
                                    <w:right w:val="none" w:sz="0" w:space="0" w:color="auto"/>
                                  </w:divBdr>
                                  <w:divsChild>
                                    <w:div w:id="1705250068">
                                      <w:marLeft w:val="0"/>
                                      <w:marRight w:val="0"/>
                                      <w:marTop w:val="0"/>
                                      <w:marBottom w:val="0"/>
                                      <w:divBdr>
                                        <w:top w:val="none" w:sz="0" w:space="0" w:color="auto"/>
                                        <w:left w:val="none" w:sz="0" w:space="0" w:color="auto"/>
                                        <w:bottom w:val="none" w:sz="0" w:space="0" w:color="auto"/>
                                        <w:right w:val="none" w:sz="0" w:space="0" w:color="auto"/>
                                      </w:divBdr>
                                      <w:divsChild>
                                        <w:div w:id="737288067">
                                          <w:marLeft w:val="0"/>
                                          <w:marRight w:val="0"/>
                                          <w:marTop w:val="0"/>
                                          <w:marBottom w:val="0"/>
                                          <w:divBdr>
                                            <w:top w:val="none" w:sz="0" w:space="0" w:color="auto"/>
                                            <w:left w:val="none" w:sz="0" w:space="0" w:color="auto"/>
                                            <w:bottom w:val="none" w:sz="0" w:space="0" w:color="auto"/>
                                            <w:right w:val="none" w:sz="0" w:space="0" w:color="auto"/>
                                          </w:divBdr>
                                          <w:divsChild>
                                            <w:div w:id="718628569">
                                              <w:marLeft w:val="0"/>
                                              <w:marRight w:val="0"/>
                                              <w:marTop w:val="0"/>
                                              <w:marBottom w:val="0"/>
                                              <w:divBdr>
                                                <w:top w:val="none" w:sz="0" w:space="0" w:color="auto"/>
                                                <w:left w:val="none" w:sz="0" w:space="0" w:color="auto"/>
                                                <w:bottom w:val="none" w:sz="0" w:space="0" w:color="auto"/>
                                                <w:right w:val="none" w:sz="0" w:space="0" w:color="auto"/>
                                              </w:divBdr>
                                              <w:divsChild>
                                                <w:div w:id="170948094">
                                                  <w:marLeft w:val="0"/>
                                                  <w:marRight w:val="0"/>
                                                  <w:marTop w:val="0"/>
                                                  <w:marBottom w:val="0"/>
                                                  <w:divBdr>
                                                    <w:top w:val="none" w:sz="0" w:space="0" w:color="auto"/>
                                                    <w:left w:val="none" w:sz="0" w:space="0" w:color="auto"/>
                                                    <w:bottom w:val="none" w:sz="0" w:space="0" w:color="auto"/>
                                                    <w:right w:val="none" w:sz="0" w:space="0" w:color="auto"/>
                                                  </w:divBdr>
                                                  <w:divsChild>
                                                    <w:div w:id="528566007">
                                                      <w:marLeft w:val="0"/>
                                                      <w:marRight w:val="0"/>
                                                      <w:marTop w:val="0"/>
                                                      <w:marBottom w:val="0"/>
                                                      <w:divBdr>
                                                        <w:top w:val="none" w:sz="0" w:space="0" w:color="auto"/>
                                                        <w:left w:val="none" w:sz="0" w:space="0" w:color="auto"/>
                                                        <w:bottom w:val="none" w:sz="0" w:space="0" w:color="auto"/>
                                                        <w:right w:val="none" w:sz="0" w:space="0" w:color="auto"/>
                                                      </w:divBdr>
                                                      <w:divsChild>
                                                        <w:div w:id="1508406464">
                                                          <w:marLeft w:val="0"/>
                                                          <w:marRight w:val="0"/>
                                                          <w:marTop w:val="0"/>
                                                          <w:marBottom w:val="0"/>
                                                          <w:divBdr>
                                                            <w:top w:val="none" w:sz="0" w:space="0" w:color="auto"/>
                                                            <w:left w:val="none" w:sz="0" w:space="0" w:color="auto"/>
                                                            <w:bottom w:val="none" w:sz="0" w:space="0" w:color="auto"/>
                                                            <w:right w:val="none" w:sz="0" w:space="0" w:color="auto"/>
                                                          </w:divBdr>
                                                          <w:divsChild>
                                                            <w:div w:id="16366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8351618">
      <w:bodyDiv w:val="1"/>
      <w:marLeft w:val="0"/>
      <w:marRight w:val="0"/>
      <w:marTop w:val="0"/>
      <w:marBottom w:val="0"/>
      <w:divBdr>
        <w:top w:val="none" w:sz="0" w:space="0" w:color="auto"/>
        <w:left w:val="none" w:sz="0" w:space="0" w:color="auto"/>
        <w:bottom w:val="none" w:sz="0" w:space="0" w:color="auto"/>
        <w:right w:val="none" w:sz="0" w:space="0" w:color="auto"/>
      </w:divBdr>
      <w:divsChild>
        <w:div w:id="942884070">
          <w:marLeft w:val="0"/>
          <w:marRight w:val="0"/>
          <w:marTop w:val="0"/>
          <w:marBottom w:val="0"/>
          <w:divBdr>
            <w:top w:val="none" w:sz="0" w:space="0" w:color="auto"/>
            <w:left w:val="none" w:sz="0" w:space="0" w:color="auto"/>
            <w:bottom w:val="none" w:sz="0" w:space="0" w:color="auto"/>
            <w:right w:val="none" w:sz="0" w:space="0" w:color="auto"/>
          </w:divBdr>
        </w:div>
      </w:divsChild>
    </w:div>
    <w:div w:id="1254239241">
      <w:bodyDiv w:val="1"/>
      <w:marLeft w:val="0"/>
      <w:marRight w:val="0"/>
      <w:marTop w:val="0"/>
      <w:marBottom w:val="0"/>
      <w:divBdr>
        <w:top w:val="none" w:sz="0" w:space="0" w:color="auto"/>
        <w:left w:val="none" w:sz="0" w:space="0" w:color="auto"/>
        <w:bottom w:val="none" w:sz="0" w:space="0" w:color="auto"/>
        <w:right w:val="none" w:sz="0" w:space="0" w:color="auto"/>
      </w:divBdr>
      <w:divsChild>
        <w:div w:id="1496648083">
          <w:marLeft w:val="0"/>
          <w:marRight w:val="0"/>
          <w:marTop w:val="0"/>
          <w:marBottom w:val="0"/>
          <w:divBdr>
            <w:top w:val="none" w:sz="0" w:space="0" w:color="auto"/>
            <w:left w:val="none" w:sz="0" w:space="0" w:color="auto"/>
            <w:bottom w:val="none" w:sz="0" w:space="0" w:color="auto"/>
            <w:right w:val="none" w:sz="0" w:space="0" w:color="auto"/>
          </w:divBdr>
          <w:divsChild>
            <w:div w:id="143662408">
              <w:marLeft w:val="0"/>
              <w:marRight w:val="0"/>
              <w:marTop w:val="0"/>
              <w:marBottom w:val="0"/>
              <w:divBdr>
                <w:top w:val="none" w:sz="0" w:space="0" w:color="auto"/>
                <w:left w:val="none" w:sz="0" w:space="0" w:color="auto"/>
                <w:bottom w:val="none" w:sz="0" w:space="0" w:color="auto"/>
                <w:right w:val="none" w:sz="0" w:space="0" w:color="auto"/>
              </w:divBdr>
              <w:divsChild>
                <w:div w:id="1546140289">
                  <w:marLeft w:val="0"/>
                  <w:marRight w:val="0"/>
                  <w:marTop w:val="0"/>
                  <w:marBottom w:val="0"/>
                  <w:divBdr>
                    <w:top w:val="none" w:sz="0" w:space="0" w:color="auto"/>
                    <w:left w:val="none" w:sz="0" w:space="0" w:color="auto"/>
                    <w:bottom w:val="none" w:sz="0" w:space="0" w:color="auto"/>
                    <w:right w:val="none" w:sz="0" w:space="0" w:color="auto"/>
                  </w:divBdr>
                  <w:divsChild>
                    <w:div w:id="1019430519">
                      <w:marLeft w:val="0"/>
                      <w:marRight w:val="0"/>
                      <w:marTop w:val="0"/>
                      <w:marBottom w:val="0"/>
                      <w:divBdr>
                        <w:top w:val="none" w:sz="0" w:space="0" w:color="auto"/>
                        <w:left w:val="none" w:sz="0" w:space="0" w:color="auto"/>
                        <w:bottom w:val="none" w:sz="0" w:space="0" w:color="auto"/>
                        <w:right w:val="none" w:sz="0" w:space="0" w:color="auto"/>
                      </w:divBdr>
                      <w:divsChild>
                        <w:div w:id="301426730">
                          <w:marLeft w:val="0"/>
                          <w:marRight w:val="0"/>
                          <w:marTop w:val="0"/>
                          <w:marBottom w:val="0"/>
                          <w:divBdr>
                            <w:top w:val="none" w:sz="0" w:space="0" w:color="auto"/>
                            <w:left w:val="none" w:sz="0" w:space="0" w:color="auto"/>
                            <w:bottom w:val="none" w:sz="0" w:space="0" w:color="auto"/>
                            <w:right w:val="none" w:sz="0" w:space="0" w:color="auto"/>
                          </w:divBdr>
                          <w:divsChild>
                            <w:div w:id="610553258">
                              <w:marLeft w:val="0"/>
                              <w:marRight w:val="0"/>
                              <w:marTop w:val="0"/>
                              <w:marBottom w:val="0"/>
                              <w:divBdr>
                                <w:top w:val="none" w:sz="0" w:space="0" w:color="auto"/>
                                <w:left w:val="none" w:sz="0" w:space="0" w:color="auto"/>
                                <w:bottom w:val="none" w:sz="0" w:space="0" w:color="auto"/>
                                <w:right w:val="none" w:sz="0" w:space="0" w:color="auto"/>
                              </w:divBdr>
                              <w:divsChild>
                                <w:div w:id="1437672391">
                                  <w:marLeft w:val="0"/>
                                  <w:marRight w:val="0"/>
                                  <w:marTop w:val="0"/>
                                  <w:marBottom w:val="0"/>
                                  <w:divBdr>
                                    <w:top w:val="none" w:sz="0" w:space="0" w:color="auto"/>
                                    <w:left w:val="none" w:sz="0" w:space="0" w:color="auto"/>
                                    <w:bottom w:val="none" w:sz="0" w:space="0" w:color="auto"/>
                                    <w:right w:val="none" w:sz="0" w:space="0" w:color="auto"/>
                                  </w:divBdr>
                                  <w:divsChild>
                                    <w:div w:id="1099763815">
                                      <w:marLeft w:val="0"/>
                                      <w:marRight w:val="0"/>
                                      <w:marTop w:val="0"/>
                                      <w:marBottom w:val="0"/>
                                      <w:divBdr>
                                        <w:top w:val="none" w:sz="0" w:space="0" w:color="auto"/>
                                        <w:left w:val="none" w:sz="0" w:space="0" w:color="auto"/>
                                        <w:bottom w:val="none" w:sz="0" w:space="0" w:color="auto"/>
                                        <w:right w:val="none" w:sz="0" w:space="0" w:color="auto"/>
                                      </w:divBdr>
                                      <w:divsChild>
                                        <w:div w:id="53282875">
                                          <w:marLeft w:val="0"/>
                                          <w:marRight w:val="0"/>
                                          <w:marTop w:val="0"/>
                                          <w:marBottom w:val="0"/>
                                          <w:divBdr>
                                            <w:top w:val="none" w:sz="0" w:space="0" w:color="auto"/>
                                            <w:left w:val="none" w:sz="0" w:space="0" w:color="auto"/>
                                            <w:bottom w:val="none" w:sz="0" w:space="0" w:color="auto"/>
                                            <w:right w:val="none" w:sz="0" w:space="0" w:color="auto"/>
                                          </w:divBdr>
                                          <w:divsChild>
                                            <w:div w:id="458105682">
                                              <w:marLeft w:val="0"/>
                                              <w:marRight w:val="0"/>
                                              <w:marTop w:val="0"/>
                                              <w:marBottom w:val="0"/>
                                              <w:divBdr>
                                                <w:top w:val="none" w:sz="0" w:space="0" w:color="auto"/>
                                                <w:left w:val="none" w:sz="0" w:space="0" w:color="auto"/>
                                                <w:bottom w:val="none" w:sz="0" w:space="0" w:color="auto"/>
                                                <w:right w:val="none" w:sz="0" w:space="0" w:color="auto"/>
                                              </w:divBdr>
                                              <w:divsChild>
                                                <w:div w:id="1707103555">
                                                  <w:marLeft w:val="0"/>
                                                  <w:marRight w:val="0"/>
                                                  <w:marTop w:val="0"/>
                                                  <w:marBottom w:val="0"/>
                                                  <w:divBdr>
                                                    <w:top w:val="none" w:sz="0" w:space="0" w:color="auto"/>
                                                    <w:left w:val="none" w:sz="0" w:space="0" w:color="auto"/>
                                                    <w:bottom w:val="none" w:sz="0" w:space="0" w:color="auto"/>
                                                    <w:right w:val="none" w:sz="0" w:space="0" w:color="auto"/>
                                                  </w:divBdr>
                                                  <w:divsChild>
                                                    <w:div w:id="1653438779">
                                                      <w:marLeft w:val="0"/>
                                                      <w:marRight w:val="0"/>
                                                      <w:marTop w:val="0"/>
                                                      <w:marBottom w:val="0"/>
                                                      <w:divBdr>
                                                        <w:top w:val="none" w:sz="0" w:space="0" w:color="auto"/>
                                                        <w:left w:val="none" w:sz="0" w:space="0" w:color="auto"/>
                                                        <w:bottom w:val="none" w:sz="0" w:space="0" w:color="auto"/>
                                                        <w:right w:val="none" w:sz="0" w:space="0" w:color="auto"/>
                                                      </w:divBdr>
                                                      <w:divsChild>
                                                        <w:div w:id="1419211533">
                                                          <w:marLeft w:val="0"/>
                                                          <w:marRight w:val="0"/>
                                                          <w:marTop w:val="0"/>
                                                          <w:marBottom w:val="0"/>
                                                          <w:divBdr>
                                                            <w:top w:val="none" w:sz="0" w:space="0" w:color="auto"/>
                                                            <w:left w:val="none" w:sz="0" w:space="0" w:color="auto"/>
                                                            <w:bottom w:val="none" w:sz="0" w:space="0" w:color="auto"/>
                                                            <w:right w:val="none" w:sz="0" w:space="0" w:color="auto"/>
                                                          </w:divBdr>
                                                          <w:divsChild>
                                                            <w:div w:id="835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8902137">
      <w:bodyDiv w:val="1"/>
      <w:marLeft w:val="0"/>
      <w:marRight w:val="0"/>
      <w:marTop w:val="0"/>
      <w:marBottom w:val="0"/>
      <w:divBdr>
        <w:top w:val="none" w:sz="0" w:space="0" w:color="auto"/>
        <w:left w:val="none" w:sz="0" w:space="0" w:color="auto"/>
        <w:bottom w:val="none" w:sz="0" w:space="0" w:color="auto"/>
        <w:right w:val="none" w:sz="0" w:space="0" w:color="auto"/>
      </w:divBdr>
    </w:div>
    <w:div w:id="1299384754">
      <w:bodyDiv w:val="1"/>
      <w:marLeft w:val="0"/>
      <w:marRight w:val="0"/>
      <w:marTop w:val="0"/>
      <w:marBottom w:val="0"/>
      <w:divBdr>
        <w:top w:val="none" w:sz="0" w:space="0" w:color="auto"/>
        <w:left w:val="none" w:sz="0" w:space="0" w:color="auto"/>
        <w:bottom w:val="none" w:sz="0" w:space="0" w:color="auto"/>
        <w:right w:val="none" w:sz="0" w:space="0" w:color="auto"/>
      </w:divBdr>
      <w:divsChild>
        <w:div w:id="1512838571">
          <w:marLeft w:val="0"/>
          <w:marRight w:val="0"/>
          <w:marTop w:val="0"/>
          <w:marBottom w:val="0"/>
          <w:divBdr>
            <w:top w:val="none" w:sz="0" w:space="0" w:color="auto"/>
            <w:left w:val="none" w:sz="0" w:space="0" w:color="auto"/>
            <w:bottom w:val="none" w:sz="0" w:space="0" w:color="auto"/>
            <w:right w:val="none" w:sz="0" w:space="0" w:color="auto"/>
          </w:divBdr>
          <w:divsChild>
            <w:div w:id="1272854648">
              <w:marLeft w:val="0"/>
              <w:marRight w:val="0"/>
              <w:marTop w:val="0"/>
              <w:marBottom w:val="0"/>
              <w:divBdr>
                <w:top w:val="none" w:sz="0" w:space="0" w:color="auto"/>
                <w:left w:val="none" w:sz="0" w:space="0" w:color="auto"/>
                <w:bottom w:val="none" w:sz="0" w:space="0" w:color="auto"/>
                <w:right w:val="none" w:sz="0" w:space="0" w:color="auto"/>
              </w:divBdr>
              <w:divsChild>
                <w:div w:id="2128235534">
                  <w:marLeft w:val="0"/>
                  <w:marRight w:val="0"/>
                  <w:marTop w:val="0"/>
                  <w:marBottom w:val="0"/>
                  <w:divBdr>
                    <w:top w:val="none" w:sz="0" w:space="0" w:color="auto"/>
                    <w:left w:val="none" w:sz="0" w:space="0" w:color="auto"/>
                    <w:bottom w:val="none" w:sz="0" w:space="0" w:color="auto"/>
                    <w:right w:val="none" w:sz="0" w:space="0" w:color="auto"/>
                  </w:divBdr>
                  <w:divsChild>
                    <w:div w:id="1001737541">
                      <w:marLeft w:val="0"/>
                      <w:marRight w:val="0"/>
                      <w:marTop w:val="0"/>
                      <w:marBottom w:val="0"/>
                      <w:divBdr>
                        <w:top w:val="none" w:sz="0" w:space="0" w:color="auto"/>
                        <w:left w:val="none" w:sz="0" w:space="0" w:color="auto"/>
                        <w:bottom w:val="none" w:sz="0" w:space="0" w:color="auto"/>
                        <w:right w:val="none" w:sz="0" w:space="0" w:color="auto"/>
                      </w:divBdr>
                      <w:divsChild>
                        <w:div w:id="459344975">
                          <w:marLeft w:val="0"/>
                          <w:marRight w:val="0"/>
                          <w:marTop w:val="0"/>
                          <w:marBottom w:val="0"/>
                          <w:divBdr>
                            <w:top w:val="none" w:sz="0" w:space="0" w:color="auto"/>
                            <w:left w:val="none" w:sz="0" w:space="0" w:color="auto"/>
                            <w:bottom w:val="none" w:sz="0" w:space="0" w:color="auto"/>
                            <w:right w:val="none" w:sz="0" w:space="0" w:color="auto"/>
                          </w:divBdr>
                          <w:divsChild>
                            <w:div w:id="1283268034">
                              <w:marLeft w:val="0"/>
                              <w:marRight w:val="0"/>
                              <w:marTop w:val="0"/>
                              <w:marBottom w:val="0"/>
                              <w:divBdr>
                                <w:top w:val="none" w:sz="0" w:space="0" w:color="auto"/>
                                <w:left w:val="none" w:sz="0" w:space="0" w:color="auto"/>
                                <w:bottom w:val="none" w:sz="0" w:space="0" w:color="auto"/>
                                <w:right w:val="none" w:sz="0" w:space="0" w:color="auto"/>
                              </w:divBdr>
                              <w:divsChild>
                                <w:div w:id="567306089">
                                  <w:marLeft w:val="0"/>
                                  <w:marRight w:val="0"/>
                                  <w:marTop w:val="0"/>
                                  <w:marBottom w:val="0"/>
                                  <w:divBdr>
                                    <w:top w:val="none" w:sz="0" w:space="0" w:color="auto"/>
                                    <w:left w:val="none" w:sz="0" w:space="0" w:color="auto"/>
                                    <w:bottom w:val="none" w:sz="0" w:space="0" w:color="auto"/>
                                    <w:right w:val="none" w:sz="0" w:space="0" w:color="auto"/>
                                  </w:divBdr>
                                  <w:divsChild>
                                    <w:div w:id="1364593192">
                                      <w:marLeft w:val="0"/>
                                      <w:marRight w:val="0"/>
                                      <w:marTop w:val="0"/>
                                      <w:marBottom w:val="0"/>
                                      <w:divBdr>
                                        <w:top w:val="none" w:sz="0" w:space="0" w:color="auto"/>
                                        <w:left w:val="none" w:sz="0" w:space="0" w:color="auto"/>
                                        <w:bottom w:val="none" w:sz="0" w:space="0" w:color="auto"/>
                                        <w:right w:val="none" w:sz="0" w:space="0" w:color="auto"/>
                                      </w:divBdr>
                                      <w:divsChild>
                                        <w:div w:id="143544905">
                                          <w:marLeft w:val="0"/>
                                          <w:marRight w:val="0"/>
                                          <w:marTop w:val="0"/>
                                          <w:marBottom w:val="0"/>
                                          <w:divBdr>
                                            <w:top w:val="none" w:sz="0" w:space="0" w:color="auto"/>
                                            <w:left w:val="none" w:sz="0" w:space="0" w:color="auto"/>
                                            <w:bottom w:val="none" w:sz="0" w:space="0" w:color="auto"/>
                                            <w:right w:val="none" w:sz="0" w:space="0" w:color="auto"/>
                                          </w:divBdr>
                                          <w:divsChild>
                                            <w:div w:id="445999535">
                                              <w:marLeft w:val="0"/>
                                              <w:marRight w:val="0"/>
                                              <w:marTop w:val="0"/>
                                              <w:marBottom w:val="0"/>
                                              <w:divBdr>
                                                <w:top w:val="none" w:sz="0" w:space="0" w:color="auto"/>
                                                <w:left w:val="none" w:sz="0" w:space="0" w:color="auto"/>
                                                <w:bottom w:val="none" w:sz="0" w:space="0" w:color="auto"/>
                                                <w:right w:val="none" w:sz="0" w:space="0" w:color="auto"/>
                                              </w:divBdr>
                                              <w:divsChild>
                                                <w:div w:id="1464617046">
                                                  <w:marLeft w:val="0"/>
                                                  <w:marRight w:val="0"/>
                                                  <w:marTop w:val="0"/>
                                                  <w:marBottom w:val="0"/>
                                                  <w:divBdr>
                                                    <w:top w:val="none" w:sz="0" w:space="0" w:color="auto"/>
                                                    <w:left w:val="none" w:sz="0" w:space="0" w:color="auto"/>
                                                    <w:bottom w:val="none" w:sz="0" w:space="0" w:color="auto"/>
                                                    <w:right w:val="none" w:sz="0" w:space="0" w:color="auto"/>
                                                  </w:divBdr>
                                                  <w:divsChild>
                                                    <w:div w:id="1348019698">
                                                      <w:marLeft w:val="0"/>
                                                      <w:marRight w:val="0"/>
                                                      <w:marTop w:val="0"/>
                                                      <w:marBottom w:val="0"/>
                                                      <w:divBdr>
                                                        <w:top w:val="none" w:sz="0" w:space="0" w:color="auto"/>
                                                        <w:left w:val="none" w:sz="0" w:space="0" w:color="auto"/>
                                                        <w:bottom w:val="none" w:sz="0" w:space="0" w:color="auto"/>
                                                        <w:right w:val="none" w:sz="0" w:space="0" w:color="auto"/>
                                                      </w:divBdr>
                                                      <w:divsChild>
                                                        <w:div w:id="1118332460">
                                                          <w:marLeft w:val="0"/>
                                                          <w:marRight w:val="0"/>
                                                          <w:marTop w:val="0"/>
                                                          <w:marBottom w:val="0"/>
                                                          <w:divBdr>
                                                            <w:top w:val="none" w:sz="0" w:space="0" w:color="auto"/>
                                                            <w:left w:val="none" w:sz="0" w:space="0" w:color="auto"/>
                                                            <w:bottom w:val="none" w:sz="0" w:space="0" w:color="auto"/>
                                                            <w:right w:val="none" w:sz="0" w:space="0" w:color="auto"/>
                                                          </w:divBdr>
                                                          <w:divsChild>
                                                            <w:div w:id="1159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633805">
      <w:bodyDiv w:val="1"/>
      <w:marLeft w:val="0"/>
      <w:marRight w:val="0"/>
      <w:marTop w:val="0"/>
      <w:marBottom w:val="0"/>
      <w:divBdr>
        <w:top w:val="none" w:sz="0" w:space="0" w:color="auto"/>
        <w:left w:val="none" w:sz="0" w:space="0" w:color="auto"/>
        <w:bottom w:val="none" w:sz="0" w:space="0" w:color="auto"/>
        <w:right w:val="none" w:sz="0" w:space="0" w:color="auto"/>
      </w:divBdr>
      <w:divsChild>
        <w:div w:id="813066556">
          <w:marLeft w:val="0"/>
          <w:marRight w:val="0"/>
          <w:marTop w:val="0"/>
          <w:marBottom w:val="0"/>
          <w:divBdr>
            <w:top w:val="none" w:sz="0" w:space="0" w:color="auto"/>
            <w:left w:val="none" w:sz="0" w:space="0" w:color="auto"/>
            <w:bottom w:val="none" w:sz="0" w:space="0" w:color="auto"/>
            <w:right w:val="none" w:sz="0" w:space="0" w:color="auto"/>
          </w:divBdr>
          <w:divsChild>
            <w:div w:id="977760789">
              <w:marLeft w:val="0"/>
              <w:marRight w:val="0"/>
              <w:marTop w:val="0"/>
              <w:marBottom w:val="0"/>
              <w:divBdr>
                <w:top w:val="none" w:sz="0" w:space="0" w:color="auto"/>
                <w:left w:val="none" w:sz="0" w:space="0" w:color="auto"/>
                <w:bottom w:val="none" w:sz="0" w:space="0" w:color="auto"/>
                <w:right w:val="none" w:sz="0" w:space="0" w:color="auto"/>
              </w:divBdr>
              <w:divsChild>
                <w:div w:id="205140793">
                  <w:marLeft w:val="0"/>
                  <w:marRight w:val="0"/>
                  <w:marTop w:val="0"/>
                  <w:marBottom w:val="0"/>
                  <w:divBdr>
                    <w:top w:val="none" w:sz="0" w:space="0" w:color="auto"/>
                    <w:left w:val="none" w:sz="0" w:space="0" w:color="auto"/>
                    <w:bottom w:val="none" w:sz="0" w:space="0" w:color="auto"/>
                    <w:right w:val="none" w:sz="0" w:space="0" w:color="auto"/>
                  </w:divBdr>
                  <w:divsChild>
                    <w:div w:id="44565641">
                      <w:marLeft w:val="0"/>
                      <w:marRight w:val="0"/>
                      <w:marTop w:val="0"/>
                      <w:marBottom w:val="0"/>
                      <w:divBdr>
                        <w:top w:val="none" w:sz="0" w:space="0" w:color="auto"/>
                        <w:left w:val="none" w:sz="0" w:space="0" w:color="auto"/>
                        <w:bottom w:val="none" w:sz="0" w:space="0" w:color="auto"/>
                        <w:right w:val="none" w:sz="0" w:space="0" w:color="auto"/>
                      </w:divBdr>
                      <w:divsChild>
                        <w:div w:id="2102531724">
                          <w:marLeft w:val="0"/>
                          <w:marRight w:val="0"/>
                          <w:marTop w:val="0"/>
                          <w:marBottom w:val="0"/>
                          <w:divBdr>
                            <w:top w:val="none" w:sz="0" w:space="0" w:color="auto"/>
                            <w:left w:val="none" w:sz="0" w:space="0" w:color="auto"/>
                            <w:bottom w:val="none" w:sz="0" w:space="0" w:color="auto"/>
                            <w:right w:val="none" w:sz="0" w:space="0" w:color="auto"/>
                          </w:divBdr>
                          <w:divsChild>
                            <w:div w:id="1990402390">
                              <w:marLeft w:val="0"/>
                              <w:marRight w:val="0"/>
                              <w:marTop w:val="0"/>
                              <w:marBottom w:val="0"/>
                              <w:divBdr>
                                <w:top w:val="none" w:sz="0" w:space="0" w:color="auto"/>
                                <w:left w:val="none" w:sz="0" w:space="0" w:color="auto"/>
                                <w:bottom w:val="none" w:sz="0" w:space="0" w:color="auto"/>
                                <w:right w:val="none" w:sz="0" w:space="0" w:color="auto"/>
                              </w:divBdr>
                              <w:divsChild>
                                <w:div w:id="565990192">
                                  <w:marLeft w:val="0"/>
                                  <w:marRight w:val="0"/>
                                  <w:marTop w:val="0"/>
                                  <w:marBottom w:val="0"/>
                                  <w:divBdr>
                                    <w:top w:val="none" w:sz="0" w:space="0" w:color="auto"/>
                                    <w:left w:val="none" w:sz="0" w:space="0" w:color="auto"/>
                                    <w:bottom w:val="none" w:sz="0" w:space="0" w:color="auto"/>
                                    <w:right w:val="none" w:sz="0" w:space="0" w:color="auto"/>
                                  </w:divBdr>
                                  <w:divsChild>
                                    <w:div w:id="942348851">
                                      <w:marLeft w:val="0"/>
                                      <w:marRight w:val="0"/>
                                      <w:marTop w:val="0"/>
                                      <w:marBottom w:val="0"/>
                                      <w:divBdr>
                                        <w:top w:val="none" w:sz="0" w:space="0" w:color="auto"/>
                                        <w:left w:val="none" w:sz="0" w:space="0" w:color="auto"/>
                                        <w:bottom w:val="none" w:sz="0" w:space="0" w:color="auto"/>
                                        <w:right w:val="none" w:sz="0" w:space="0" w:color="auto"/>
                                      </w:divBdr>
                                      <w:divsChild>
                                        <w:div w:id="1929462657">
                                          <w:marLeft w:val="0"/>
                                          <w:marRight w:val="0"/>
                                          <w:marTop w:val="0"/>
                                          <w:marBottom w:val="0"/>
                                          <w:divBdr>
                                            <w:top w:val="none" w:sz="0" w:space="0" w:color="auto"/>
                                            <w:left w:val="none" w:sz="0" w:space="0" w:color="auto"/>
                                            <w:bottom w:val="none" w:sz="0" w:space="0" w:color="auto"/>
                                            <w:right w:val="none" w:sz="0" w:space="0" w:color="auto"/>
                                          </w:divBdr>
                                          <w:divsChild>
                                            <w:div w:id="945768483">
                                              <w:marLeft w:val="0"/>
                                              <w:marRight w:val="0"/>
                                              <w:marTop w:val="0"/>
                                              <w:marBottom w:val="0"/>
                                              <w:divBdr>
                                                <w:top w:val="none" w:sz="0" w:space="0" w:color="auto"/>
                                                <w:left w:val="none" w:sz="0" w:space="0" w:color="auto"/>
                                                <w:bottom w:val="none" w:sz="0" w:space="0" w:color="auto"/>
                                                <w:right w:val="none" w:sz="0" w:space="0" w:color="auto"/>
                                              </w:divBdr>
                                              <w:divsChild>
                                                <w:div w:id="1495104519">
                                                  <w:marLeft w:val="0"/>
                                                  <w:marRight w:val="0"/>
                                                  <w:marTop w:val="0"/>
                                                  <w:marBottom w:val="0"/>
                                                  <w:divBdr>
                                                    <w:top w:val="none" w:sz="0" w:space="0" w:color="auto"/>
                                                    <w:left w:val="none" w:sz="0" w:space="0" w:color="auto"/>
                                                    <w:bottom w:val="none" w:sz="0" w:space="0" w:color="auto"/>
                                                    <w:right w:val="none" w:sz="0" w:space="0" w:color="auto"/>
                                                  </w:divBdr>
                                                  <w:divsChild>
                                                    <w:div w:id="904682294">
                                                      <w:marLeft w:val="0"/>
                                                      <w:marRight w:val="0"/>
                                                      <w:marTop w:val="0"/>
                                                      <w:marBottom w:val="0"/>
                                                      <w:divBdr>
                                                        <w:top w:val="none" w:sz="0" w:space="0" w:color="auto"/>
                                                        <w:left w:val="none" w:sz="0" w:space="0" w:color="auto"/>
                                                        <w:bottom w:val="none" w:sz="0" w:space="0" w:color="auto"/>
                                                        <w:right w:val="none" w:sz="0" w:space="0" w:color="auto"/>
                                                      </w:divBdr>
                                                      <w:divsChild>
                                                        <w:div w:id="2125224267">
                                                          <w:marLeft w:val="0"/>
                                                          <w:marRight w:val="0"/>
                                                          <w:marTop w:val="0"/>
                                                          <w:marBottom w:val="0"/>
                                                          <w:divBdr>
                                                            <w:top w:val="none" w:sz="0" w:space="0" w:color="auto"/>
                                                            <w:left w:val="none" w:sz="0" w:space="0" w:color="auto"/>
                                                            <w:bottom w:val="none" w:sz="0" w:space="0" w:color="auto"/>
                                                            <w:right w:val="none" w:sz="0" w:space="0" w:color="auto"/>
                                                          </w:divBdr>
                                                          <w:divsChild>
                                                            <w:div w:id="2131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757385">
      <w:bodyDiv w:val="1"/>
      <w:marLeft w:val="0"/>
      <w:marRight w:val="0"/>
      <w:marTop w:val="0"/>
      <w:marBottom w:val="0"/>
      <w:divBdr>
        <w:top w:val="none" w:sz="0" w:space="0" w:color="auto"/>
        <w:left w:val="none" w:sz="0" w:space="0" w:color="auto"/>
        <w:bottom w:val="none" w:sz="0" w:space="0" w:color="auto"/>
        <w:right w:val="none" w:sz="0" w:space="0" w:color="auto"/>
      </w:divBdr>
    </w:div>
    <w:div w:id="1391995099">
      <w:bodyDiv w:val="1"/>
      <w:marLeft w:val="0"/>
      <w:marRight w:val="0"/>
      <w:marTop w:val="0"/>
      <w:marBottom w:val="0"/>
      <w:divBdr>
        <w:top w:val="none" w:sz="0" w:space="0" w:color="auto"/>
        <w:left w:val="none" w:sz="0" w:space="0" w:color="auto"/>
        <w:bottom w:val="none" w:sz="0" w:space="0" w:color="auto"/>
        <w:right w:val="none" w:sz="0" w:space="0" w:color="auto"/>
      </w:divBdr>
    </w:div>
    <w:div w:id="1414737430">
      <w:bodyDiv w:val="1"/>
      <w:marLeft w:val="0"/>
      <w:marRight w:val="0"/>
      <w:marTop w:val="0"/>
      <w:marBottom w:val="0"/>
      <w:divBdr>
        <w:top w:val="none" w:sz="0" w:space="0" w:color="auto"/>
        <w:left w:val="none" w:sz="0" w:space="0" w:color="auto"/>
        <w:bottom w:val="none" w:sz="0" w:space="0" w:color="auto"/>
        <w:right w:val="none" w:sz="0" w:space="0" w:color="auto"/>
      </w:divBdr>
      <w:divsChild>
        <w:div w:id="307784477">
          <w:marLeft w:val="0"/>
          <w:marRight w:val="0"/>
          <w:marTop w:val="0"/>
          <w:marBottom w:val="0"/>
          <w:divBdr>
            <w:top w:val="none" w:sz="0" w:space="0" w:color="auto"/>
            <w:left w:val="none" w:sz="0" w:space="0" w:color="auto"/>
            <w:bottom w:val="none" w:sz="0" w:space="0" w:color="auto"/>
            <w:right w:val="none" w:sz="0" w:space="0" w:color="auto"/>
          </w:divBdr>
          <w:divsChild>
            <w:div w:id="2072343410">
              <w:marLeft w:val="0"/>
              <w:marRight w:val="0"/>
              <w:marTop w:val="0"/>
              <w:marBottom w:val="0"/>
              <w:divBdr>
                <w:top w:val="none" w:sz="0" w:space="0" w:color="auto"/>
                <w:left w:val="none" w:sz="0" w:space="0" w:color="auto"/>
                <w:bottom w:val="none" w:sz="0" w:space="0" w:color="auto"/>
                <w:right w:val="none" w:sz="0" w:space="0" w:color="auto"/>
              </w:divBdr>
              <w:divsChild>
                <w:div w:id="374744450">
                  <w:marLeft w:val="0"/>
                  <w:marRight w:val="0"/>
                  <w:marTop w:val="0"/>
                  <w:marBottom w:val="0"/>
                  <w:divBdr>
                    <w:top w:val="none" w:sz="0" w:space="0" w:color="auto"/>
                    <w:left w:val="none" w:sz="0" w:space="0" w:color="auto"/>
                    <w:bottom w:val="none" w:sz="0" w:space="0" w:color="auto"/>
                    <w:right w:val="none" w:sz="0" w:space="0" w:color="auto"/>
                  </w:divBdr>
                  <w:divsChild>
                    <w:div w:id="777217962">
                      <w:marLeft w:val="0"/>
                      <w:marRight w:val="0"/>
                      <w:marTop w:val="0"/>
                      <w:marBottom w:val="0"/>
                      <w:divBdr>
                        <w:top w:val="none" w:sz="0" w:space="0" w:color="auto"/>
                        <w:left w:val="none" w:sz="0" w:space="0" w:color="auto"/>
                        <w:bottom w:val="none" w:sz="0" w:space="0" w:color="auto"/>
                        <w:right w:val="none" w:sz="0" w:space="0" w:color="auto"/>
                      </w:divBdr>
                      <w:divsChild>
                        <w:div w:id="2079278052">
                          <w:marLeft w:val="0"/>
                          <w:marRight w:val="0"/>
                          <w:marTop w:val="0"/>
                          <w:marBottom w:val="0"/>
                          <w:divBdr>
                            <w:top w:val="none" w:sz="0" w:space="0" w:color="auto"/>
                            <w:left w:val="none" w:sz="0" w:space="0" w:color="auto"/>
                            <w:bottom w:val="none" w:sz="0" w:space="0" w:color="auto"/>
                            <w:right w:val="none" w:sz="0" w:space="0" w:color="auto"/>
                          </w:divBdr>
                          <w:divsChild>
                            <w:div w:id="845751522">
                              <w:marLeft w:val="0"/>
                              <w:marRight w:val="0"/>
                              <w:marTop w:val="0"/>
                              <w:marBottom w:val="0"/>
                              <w:divBdr>
                                <w:top w:val="none" w:sz="0" w:space="0" w:color="auto"/>
                                <w:left w:val="none" w:sz="0" w:space="0" w:color="auto"/>
                                <w:bottom w:val="none" w:sz="0" w:space="0" w:color="auto"/>
                                <w:right w:val="none" w:sz="0" w:space="0" w:color="auto"/>
                              </w:divBdr>
                              <w:divsChild>
                                <w:div w:id="1660227109">
                                  <w:marLeft w:val="0"/>
                                  <w:marRight w:val="0"/>
                                  <w:marTop w:val="0"/>
                                  <w:marBottom w:val="0"/>
                                  <w:divBdr>
                                    <w:top w:val="none" w:sz="0" w:space="0" w:color="auto"/>
                                    <w:left w:val="none" w:sz="0" w:space="0" w:color="auto"/>
                                    <w:bottom w:val="none" w:sz="0" w:space="0" w:color="auto"/>
                                    <w:right w:val="none" w:sz="0" w:space="0" w:color="auto"/>
                                  </w:divBdr>
                                  <w:divsChild>
                                    <w:div w:id="2000226377">
                                      <w:marLeft w:val="33"/>
                                      <w:marRight w:val="0"/>
                                      <w:marTop w:val="0"/>
                                      <w:marBottom w:val="0"/>
                                      <w:divBdr>
                                        <w:top w:val="none" w:sz="0" w:space="0" w:color="auto"/>
                                        <w:left w:val="none" w:sz="0" w:space="0" w:color="auto"/>
                                        <w:bottom w:val="none" w:sz="0" w:space="0" w:color="auto"/>
                                        <w:right w:val="none" w:sz="0" w:space="0" w:color="auto"/>
                                      </w:divBdr>
                                      <w:divsChild>
                                        <w:div w:id="2121801933">
                                          <w:marLeft w:val="0"/>
                                          <w:marRight w:val="0"/>
                                          <w:marTop w:val="0"/>
                                          <w:marBottom w:val="0"/>
                                          <w:divBdr>
                                            <w:top w:val="none" w:sz="0" w:space="0" w:color="auto"/>
                                            <w:left w:val="none" w:sz="0" w:space="0" w:color="auto"/>
                                            <w:bottom w:val="none" w:sz="0" w:space="0" w:color="auto"/>
                                            <w:right w:val="none" w:sz="0" w:space="0" w:color="auto"/>
                                          </w:divBdr>
                                          <w:divsChild>
                                            <w:div w:id="802230813">
                                              <w:marLeft w:val="0"/>
                                              <w:marRight w:val="0"/>
                                              <w:marTop w:val="0"/>
                                              <w:marBottom w:val="67"/>
                                              <w:divBdr>
                                                <w:top w:val="single" w:sz="2" w:space="0" w:color="F5F5F5"/>
                                                <w:left w:val="single" w:sz="2" w:space="0" w:color="F5F5F5"/>
                                                <w:bottom w:val="single" w:sz="2" w:space="0" w:color="F5F5F5"/>
                                                <w:right w:val="single" w:sz="2" w:space="0" w:color="F5F5F5"/>
                                              </w:divBdr>
                                              <w:divsChild>
                                                <w:div w:id="1207529865">
                                                  <w:marLeft w:val="0"/>
                                                  <w:marRight w:val="0"/>
                                                  <w:marTop w:val="0"/>
                                                  <w:marBottom w:val="0"/>
                                                  <w:divBdr>
                                                    <w:top w:val="none" w:sz="0" w:space="0" w:color="auto"/>
                                                    <w:left w:val="none" w:sz="0" w:space="0" w:color="auto"/>
                                                    <w:bottom w:val="none" w:sz="0" w:space="0" w:color="auto"/>
                                                    <w:right w:val="none" w:sz="0" w:space="0" w:color="auto"/>
                                                  </w:divBdr>
                                                  <w:divsChild>
                                                    <w:div w:id="500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102481">
      <w:bodyDiv w:val="1"/>
      <w:marLeft w:val="0"/>
      <w:marRight w:val="0"/>
      <w:marTop w:val="0"/>
      <w:marBottom w:val="0"/>
      <w:divBdr>
        <w:top w:val="none" w:sz="0" w:space="0" w:color="auto"/>
        <w:left w:val="none" w:sz="0" w:space="0" w:color="auto"/>
        <w:bottom w:val="none" w:sz="0" w:space="0" w:color="auto"/>
        <w:right w:val="none" w:sz="0" w:space="0" w:color="auto"/>
      </w:divBdr>
      <w:divsChild>
        <w:div w:id="632057312">
          <w:marLeft w:val="0"/>
          <w:marRight w:val="0"/>
          <w:marTop w:val="0"/>
          <w:marBottom w:val="0"/>
          <w:divBdr>
            <w:top w:val="none" w:sz="0" w:space="0" w:color="auto"/>
            <w:left w:val="none" w:sz="0" w:space="0" w:color="auto"/>
            <w:bottom w:val="none" w:sz="0" w:space="0" w:color="auto"/>
            <w:right w:val="none" w:sz="0" w:space="0" w:color="auto"/>
          </w:divBdr>
          <w:divsChild>
            <w:div w:id="1360280751">
              <w:marLeft w:val="0"/>
              <w:marRight w:val="0"/>
              <w:marTop w:val="0"/>
              <w:marBottom w:val="0"/>
              <w:divBdr>
                <w:top w:val="none" w:sz="0" w:space="0" w:color="auto"/>
                <w:left w:val="none" w:sz="0" w:space="0" w:color="auto"/>
                <w:bottom w:val="none" w:sz="0" w:space="0" w:color="auto"/>
                <w:right w:val="none" w:sz="0" w:space="0" w:color="auto"/>
              </w:divBdr>
              <w:divsChild>
                <w:div w:id="296617613">
                  <w:marLeft w:val="0"/>
                  <w:marRight w:val="0"/>
                  <w:marTop w:val="0"/>
                  <w:marBottom w:val="0"/>
                  <w:divBdr>
                    <w:top w:val="none" w:sz="0" w:space="0" w:color="auto"/>
                    <w:left w:val="none" w:sz="0" w:space="0" w:color="auto"/>
                    <w:bottom w:val="none" w:sz="0" w:space="0" w:color="auto"/>
                    <w:right w:val="none" w:sz="0" w:space="0" w:color="auto"/>
                  </w:divBdr>
                  <w:divsChild>
                    <w:div w:id="477184088">
                      <w:marLeft w:val="0"/>
                      <w:marRight w:val="0"/>
                      <w:marTop w:val="0"/>
                      <w:marBottom w:val="0"/>
                      <w:divBdr>
                        <w:top w:val="none" w:sz="0" w:space="0" w:color="auto"/>
                        <w:left w:val="none" w:sz="0" w:space="0" w:color="auto"/>
                        <w:bottom w:val="none" w:sz="0" w:space="0" w:color="auto"/>
                        <w:right w:val="none" w:sz="0" w:space="0" w:color="auto"/>
                      </w:divBdr>
                      <w:divsChild>
                        <w:div w:id="1040862531">
                          <w:marLeft w:val="0"/>
                          <w:marRight w:val="0"/>
                          <w:marTop w:val="0"/>
                          <w:marBottom w:val="0"/>
                          <w:divBdr>
                            <w:top w:val="none" w:sz="0" w:space="0" w:color="auto"/>
                            <w:left w:val="none" w:sz="0" w:space="0" w:color="auto"/>
                            <w:bottom w:val="none" w:sz="0" w:space="0" w:color="auto"/>
                            <w:right w:val="none" w:sz="0" w:space="0" w:color="auto"/>
                          </w:divBdr>
                          <w:divsChild>
                            <w:div w:id="1534879022">
                              <w:marLeft w:val="0"/>
                              <w:marRight w:val="0"/>
                              <w:marTop w:val="0"/>
                              <w:marBottom w:val="0"/>
                              <w:divBdr>
                                <w:top w:val="none" w:sz="0" w:space="0" w:color="auto"/>
                                <w:left w:val="none" w:sz="0" w:space="0" w:color="auto"/>
                                <w:bottom w:val="none" w:sz="0" w:space="0" w:color="auto"/>
                                <w:right w:val="none" w:sz="0" w:space="0" w:color="auto"/>
                              </w:divBdr>
                              <w:divsChild>
                                <w:div w:id="1214391391">
                                  <w:marLeft w:val="0"/>
                                  <w:marRight w:val="0"/>
                                  <w:marTop w:val="0"/>
                                  <w:marBottom w:val="0"/>
                                  <w:divBdr>
                                    <w:top w:val="none" w:sz="0" w:space="0" w:color="auto"/>
                                    <w:left w:val="none" w:sz="0" w:space="0" w:color="auto"/>
                                    <w:bottom w:val="none" w:sz="0" w:space="0" w:color="auto"/>
                                    <w:right w:val="none" w:sz="0" w:space="0" w:color="auto"/>
                                  </w:divBdr>
                                  <w:divsChild>
                                    <w:div w:id="2057703677">
                                      <w:marLeft w:val="0"/>
                                      <w:marRight w:val="0"/>
                                      <w:marTop w:val="0"/>
                                      <w:marBottom w:val="0"/>
                                      <w:divBdr>
                                        <w:top w:val="none" w:sz="0" w:space="0" w:color="auto"/>
                                        <w:left w:val="none" w:sz="0" w:space="0" w:color="auto"/>
                                        <w:bottom w:val="none" w:sz="0" w:space="0" w:color="auto"/>
                                        <w:right w:val="none" w:sz="0" w:space="0" w:color="auto"/>
                                      </w:divBdr>
                                      <w:divsChild>
                                        <w:div w:id="810833429">
                                          <w:marLeft w:val="0"/>
                                          <w:marRight w:val="0"/>
                                          <w:marTop w:val="0"/>
                                          <w:marBottom w:val="0"/>
                                          <w:divBdr>
                                            <w:top w:val="none" w:sz="0" w:space="0" w:color="auto"/>
                                            <w:left w:val="none" w:sz="0" w:space="0" w:color="auto"/>
                                            <w:bottom w:val="none" w:sz="0" w:space="0" w:color="auto"/>
                                            <w:right w:val="none" w:sz="0" w:space="0" w:color="auto"/>
                                          </w:divBdr>
                                          <w:divsChild>
                                            <w:div w:id="1361276063">
                                              <w:marLeft w:val="0"/>
                                              <w:marRight w:val="0"/>
                                              <w:marTop w:val="0"/>
                                              <w:marBottom w:val="0"/>
                                              <w:divBdr>
                                                <w:top w:val="none" w:sz="0" w:space="0" w:color="auto"/>
                                                <w:left w:val="none" w:sz="0" w:space="0" w:color="auto"/>
                                                <w:bottom w:val="none" w:sz="0" w:space="0" w:color="auto"/>
                                                <w:right w:val="none" w:sz="0" w:space="0" w:color="auto"/>
                                              </w:divBdr>
                                              <w:divsChild>
                                                <w:div w:id="914625389">
                                                  <w:marLeft w:val="0"/>
                                                  <w:marRight w:val="0"/>
                                                  <w:marTop w:val="0"/>
                                                  <w:marBottom w:val="0"/>
                                                  <w:divBdr>
                                                    <w:top w:val="none" w:sz="0" w:space="0" w:color="auto"/>
                                                    <w:left w:val="none" w:sz="0" w:space="0" w:color="auto"/>
                                                    <w:bottom w:val="none" w:sz="0" w:space="0" w:color="auto"/>
                                                    <w:right w:val="none" w:sz="0" w:space="0" w:color="auto"/>
                                                  </w:divBdr>
                                                  <w:divsChild>
                                                    <w:div w:id="90008028">
                                                      <w:marLeft w:val="0"/>
                                                      <w:marRight w:val="0"/>
                                                      <w:marTop w:val="0"/>
                                                      <w:marBottom w:val="0"/>
                                                      <w:divBdr>
                                                        <w:top w:val="none" w:sz="0" w:space="0" w:color="auto"/>
                                                        <w:left w:val="none" w:sz="0" w:space="0" w:color="auto"/>
                                                        <w:bottom w:val="none" w:sz="0" w:space="0" w:color="auto"/>
                                                        <w:right w:val="none" w:sz="0" w:space="0" w:color="auto"/>
                                                      </w:divBdr>
                                                      <w:divsChild>
                                                        <w:div w:id="1715036457">
                                                          <w:marLeft w:val="0"/>
                                                          <w:marRight w:val="0"/>
                                                          <w:marTop w:val="0"/>
                                                          <w:marBottom w:val="0"/>
                                                          <w:divBdr>
                                                            <w:top w:val="none" w:sz="0" w:space="0" w:color="auto"/>
                                                            <w:left w:val="none" w:sz="0" w:space="0" w:color="auto"/>
                                                            <w:bottom w:val="none" w:sz="0" w:space="0" w:color="auto"/>
                                                            <w:right w:val="none" w:sz="0" w:space="0" w:color="auto"/>
                                                          </w:divBdr>
                                                          <w:divsChild>
                                                            <w:div w:id="15340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8519948">
      <w:bodyDiv w:val="1"/>
      <w:marLeft w:val="0"/>
      <w:marRight w:val="0"/>
      <w:marTop w:val="0"/>
      <w:marBottom w:val="0"/>
      <w:divBdr>
        <w:top w:val="none" w:sz="0" w:space="0" w:color="auto"/>
        <w:left w:val="none" w:sz="0" w:space="0" w:color="auto"/>
        <w:bottom w:val="none" w:sz="0" w:space="0" w:color="auto"/>
        <w:right w:val="none" w:sz="0" w:space="0" w:color="auto"/>
      </w:divBdr>
      <w:divsChild>
        <w:div w:id="958754396">
          <w:marLeft w:val="0"/>
          <w:marRight w:val="0"/>
          <w:marTop w:val="0"/>
          <w:marBottom w:val="0"/>
          <w:divBdr>
            <w:top w:val="none" w:sz="0" w:space="0" w:color="auto"/>
            <w:left w:val="none" w:sz="0" w:space="0" w:color="auto"/>
            <w:bottom w:val="none" w:sz="0" w:space="0" w:color="auto"/>
            <w:right w:val="none" w:sz="0" w:space="0" w:color="auto"/>
          </w:divBdr>
          <w:divsChild>
            <w:div w:id="1575117178">
              <w:marLeft w:val="0"/>
              <w:marRight w:val="0"/>
              <w:marTop w:val="0"/>
              <w:marBottom w:val="0"/>
              <w:divBdr>
                <w:top w:val="none" w:sz="0" w:space="0" w:color="auto"/>
                <w:left w:val="none" w:sz="0" w:space="0" w:color="auto"/>
                <w:bottom w:val="none" w:sz="0" w:space="0" w:color="auto"/>
                <w:right w:val="none" w:sz="0" w:space="0" w:color="auto"/>
              </w:divBdr>
              <w:divsChild>
                <w:div w:id="1752193092">
                  <w:marLeft w:val="0"/>
                  <w:marRight w:val="0"/>
                  <w:marTop w:val="0"/>
                  <w:marBottom w:val="0"/>
                  <w:divBdr>
                    <w:top w:val="none" w:sz="0" w:space="0" w:color="auto"/>
                    <w:left w:val="none" w:sz="0" w:space="0" w:color="auto"/>
                    <w:bottom w:val="none" w:sz="0" w:space="0" w:color="auto"/>
                    <w:right w:val="none" w:sz="0" w:space="0" w:color="auto"/>
                  </w:divBdr>
                  <w:divsChild>
                    <w:div w:id="2119794583">
                      <w:marLeft w:val="0"/>
                      <w:marRight w:val="0"/>
                      <w:marTop w:val="0"/>
                      <w:marBottom w:val="0"/>
                      <w:divBdr>
                        <w:top w:val="none" w:sz="0" w:space="0" w:color="auto"/>
                        <w:left w:val="none" w:sz="0" w:space="0" w:color="auto"/>
                        <w:bottom w:val="none" w:sz="0" w:space="0" w:color="auto"/>
                        <w:right w:val="none" w:sz="0" w:space="0" w:color="auto"/>
                      </w:divBdr>
                      <w:divsChild>
                        <w:div w:id="755858904">
                          <w:marLeft w:val="0"/>
                          <w:marRight w:val="0"/>
                          <w:marTop w:val="0"/>
                          <w:marBottom w:val="0"/>
                          <w:divBdr>
                            <w:top w:val="none" w:sz="0" w:space="0" w:color="auto"/>
                            <w:left w:val="none" w:sz="0" w:space="0" w:color="auto"/>
                            <w:bottom w:val="none" w:sz="0" w:space="0" w:color="auto"/>
                            <w:right w:val="none" w:sz="0" w:space="0" w:color="auto"/>
                          </w:divBdr>
                          <w:divsChild>
                            <w:div w:id="883978249">
                              <w:marLeft w:val="0"/>
                              <w:marRight w:val="0"/>
                              <w:marTop w:val="0"/>
                              <w:marBottom w:val="0"/>
                              <w:divBdr>
                                <w:top w:val="none" w:sz="0" w:space="0" w:color="auto"/>
                                <w:left w:val="none" w:sz="0" w:space="0" w:color="auto"/>
                                <w:bottom w:val="none" w:sz="0" w:space="0" w:color="auto"/>
                                <w:right w:val="none" w:sz="0" w:space="0" w:color="auto"/>
                              </w:divBdr>
                              <w:divsChild>
                                <w:div w:id="1464928808">
                                  <w:marLeft w:val="0"/>
                                  <w:marRight w:val="0"/>
                                  <w:marTop w:val="0"/>
                                  <w:marBottom w:val="0"/>
                                  <w:divBdr>
                                    <w:top w:val="none" w:sz="0" w:space="0" w:color="auto"/>
                                    <w:left w:val="none" w:sz="0" w:space="0" w:color="auto"/>
                                    <w:bottom w:val="none" w:sz="0" w:space="0" w:color="auto"/>
                                    <w:right w:val="none" w:sz="0" w:space="0" w:color="auto"/>
                                  </w:divBdr>
                                  <w:divsChild>
                                    <w:div w:id="1694186763">
                                      <w:marLeft w:val="0"/>
                                      <w:marRight w:val="0"/>
                                      <w:marTop w:val="0"/>
                                      <w:marBottom w:val="0"/>
                                      <w:divBdr>
                                        <w:top w:val="none" w:sz="0" w:space="0" w:color="auto"/>
                                        <w:left w:val="none" w:sz="0" w:space="0" w:color="auto"/>
                                        <w:bottom w:val="none" w:sz="0" w:space="0" w:color="auto"/>
                                        <w:right w:val="none" w:sz="0" w:space="0" w:color="auto"/>
                                      </w:divBdr>
                                      <w:divsChild>
                                        <w:div w:id="228079579">
                                          <w:marLeft w:val="0"/>
                                          <w:marRight w:val="0"/>
                                          <w:marTop w:val="0"/>
                                          <w:marBottom w:val="0"/>
                                          <w:divBdr>
                                            <w:top w:val="none" w:sz="0" w:space="0" w:color="auto"/>
                                            <w:left w:val="none" w:sz="0" w:space="0" w:color="auto"/>
                                            <w:bottom w:val="none" w:sz="0" w:space="0" w:color="auto"/>
                                            <w:right w:val="none" w:sz="0" w:space="0" w:color="auto"/>
                                          </w:divBdr>
                                          <w:divsChild>
                                            <w:div w:id="1629241229">
                                              <w:marLeft w:val="0"/>
                                              <w:marRight w:val="0"/>
                                              <w:marTop w:val="0"/>
                                              <w:marBottom w:val="0"/>
                                              <w:divBdr>
                                                <w:top w:val="none" w:sz="0" w:space="0" w:color="auto"/>
                                                <w:left w:val="none" w:sz="0" w:space="0" w:color="auto"/>
                                                <w:bottom w:val="none" w:sz="0" w:space="0" w:color="auto"/>
                                                <w:right w:val="none" w:sz="0" w:space="0" w:color="auto"/>
                                              </w:divBdr>
                                              <w:divsChild>
                                                <w:div w:id="1006519066">
                                                  <w:marLeft w:val="0"/>
                                                  <w:marRight w:val="0"/>
                                                  <w:marTop w:val="0"/>
                                                  <w:marBottom w:val="0"/>
                                                  <w:divBdr>
                                                    <w:top w:val="none" w:sz="0" w:space="0" w:color="auto"/>
                                                    <w:left w:val="none" w:sz="0" w:space="0" w:color="auto"/>
                                                    <w:bottom w:val="none" w:sz="0" w:space="0" w:color="auto"/>
                                                    <w:right w:val="none" w:sz="0" w:space="0" w:color="auto"/>
                                                  </w:divBdr>
                                                  <w:divsChild>
                                                    <w:div w:id="392122675">
                                                      <w:marLeft w:val="0"/>
                                                      <w:marRight w:val="0"/>
                                                      <w:marTop w:val="0"/>
                                                      <w:marBottom w:val="0"/>
                                                      <w:divBdr>
                                                        <w:top w:val="none" w:sz="0" w:space="0" w:color="auto"/>
                                                        <w:left w:val="none" w:sz="0" w:space="0" w:color="auto"/>
                                                        <w:bottom w:val="none" w:sz="0" w:space="0" w:color="auto"/>
                                                        <w:right w:val="none" w:sz="0" w:space="0" w:color="auto"/>
                                                      </w:divBdr>
                                                      <w:divsChild>
                                                        <w:div w:id="1895041095">
                                                          <w:marLeft w:val="0"/>
                                                          <w:marRight w:val="0"/>
                                                          <w:marTop w:val="0"/>
                                                          <w:marBottom w:val="0"/>
                                                          <w:divBdr>
                                                            <w:top w:val="none" w:sz="0" w:space="0" w:color="auto"/>
                                                            <w:left w:val="none" w:sz="0" w:space="0" w:color="auto"/>
                                                            <w:bottom w:val="none" w:sz="0" w:space="0" w:color="auto"/>
                                                            <w:right w:val="none" w:sz="0" w:space="0" w:color="auto"/>
                                                          </w:divBdr>
                                                          <w:divsChild>
                                                            <w:div w:id="17628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5687965">
      <w:bodyDiv w:val="1"/>
      <w:marLeft w:val="0"/>
      <w:marRight w:val="0"/>
      <w:marTop w:val="0"/>
      <w:marBottom w:val="0"/>
      <w:divBdr>
        <w:top w:val="none" w:sz="0" w:space="0" w:color="auto"/>
        <w:left w:val="none" w:sz="0" w:space="0" w:color="auto"/>
        <w:bottom w:val="none" w:sz="0" w:space="0" w:color="auto"/>
        <w:right w:val="none" w:sz="0" w:space="0" w:color="auto"/>
      </w:divBdr>
      <w:divsChild>
        <w:div w:id="1016692704">
          <w:marLeft w:val="0"/>
          <w:marRight w:val="0"/>
          <w:marTop w:val="0"/>
          <w:marBottom w:val="0"/>
          <w:divBdr>
            <w:top w:val="none" w:sz="0" w:space="0" w:color="auto"/>
            <w:left w:val="none" w:sz="0" w:space="0" w:color="auto"/>
            <w:bottom w:val="none" w:sz="0" w:space="0" w:color="auto"/>
            <w:right w:val="none" w:sz="0" w:space="0" w:color="auto"/>
          </w:divBdr>
          <w:divsChild>
            <w:div w:id="1528791010">
              <w:marLeft w:val="0"/>
              <w:marRight w:val="0"/>
              <w:marTop w:val="0"/>
              <w:marBottom w:val="0"/>
              <w:divBdr>
                <w:top w:val="none" w:sz="0" w:space="0" w:color="auto"/>
                <w:left w:val="none" w:sz="0" w:space="0" w:color="auto"/>
                <w:bottom w:val="none" w:sz="0" w:space="0" w:color="auto"/>
                <w:right w:val="none" w:sz="0" w:space="0" w:color="auto"/>
              </w:divBdr>
              <w:divsChild>
                <w:div w:id="1772385804">
                  <w:marLeft w:val="0"/>
                  <w:marRight w:val="0"/>
                  <w:marTop w:val="0"/>
                  <w:marBottom w:val="0"/>
                  <w:divBdr>
                    <w:top w:val="none" w:sz="0" w:space="0" w:color="auto"/>
                    <w:left w:val="none" w:sz="0" w:space="0" w:color="auto"/>
                    <w:bottom w:val="none" w:sz="0" w:space="0" w:color="auto"/>
                    <w:right w:val="none" w:sz="0" w:space="0" w:color="auto"/>
                  </w:divBdr>
                  <w:divsChild>
                    <w:div w:id="1722753463">
                      <w:marLeft w:val="0"/>
                      <w:marRight w:val="0"/>
                      <w:marTop w:val="0"/>
                      <w:marBottom w:val="0"/>
                      <w:divBdr>
                        <w:top w:val="none" w:sz="0" w:space="0" w:color="auto"/>
                        <w:left w:val="none" w:sz="0" w:space="0" w:color="auto"/>
                        <w:bottom w:val="none" w:sz="0" w:space="0" w:color="auto"/>
                        <w:right w:val="none" w:sz="0" w:space="0" w:color="auto"/>
                      </w:divBdr>
                      <w:divsChild>
                        <w:div w:id="1854417402">
                          <w:marLeft w:val="0"/>
                          <w:marRight w:val="0"/>
                          <w:marTop w:val="0"/>
                          <w:marBottom w:val="0"/>
                          <w:divBdr>
                            <w:top w:val="none" w:sz="0" w:space="0" w:color="auto"/>
                            <w:left w:val="none" w:sz="0" w:space="0" w:color="auto"/>
                            <w:bottom w:val="none" w:sz="0" w:space="0" w:color="auto"/>
                            <w:right w:val="none" w:sz="0" w:space="0" w:color="auto"/>
                          </w:divBdr>
                          <w:divsChild>
                            <w:div w:id="1038703445">
                              <w:marLeft w:val="0"/>
                              <w:marRight w:val="0"/>
                              <w:marTop w:val="0"/>
                              <w:marBottom w:val="0"/>
                              <w:divBdr>
                                <w:top w:val="none" w:sz="0" w:space="0" w:color="auto"/>
                                <w:left w:val="none" w:sz="0" w:space="0" w:color="auto"/>
                                <w:bottom w:val="none" w:sz="0" w:space="0" w:color="auto"/>
                                <w:right w:val="none" w:sz="0" w:space="0" w:color="auto"/>
                              </w:divBdr>
                              <w:divsChild>
                                <w:div w:id="1684286535">
                                  <w:marLeft w:val="0"/>
                                  <w:marRight w:val="0"/>
                                  <w:marTop w:val="0"/>
                                  <w:marBottom w:val="0"/>
                                  <w:divBdr>
                                    <w:top w:val="none" w:sz="0" w:space="0" w:color="auto"/>
                                    <w:left w:val="none" w:sz="0" w:space="0" w:color="auto"/>
                                    <w:bottom w:val="none" w:sz="0" w:space="0" w:color="auto"/>
                                    <w:right w:val="none" w:sz="0" w:space="0" w:color="auto"/>
                                  </w:divBdr>
                                  <w:divsChild>
                                    <w:div w:id="707070158">
                                      <w:marLeft w:val="0"/>
                                      <w:marRight w:val="0"/>
                                      <w:marTop w:val="0"/>
                                      <w:marBottom w:val="0"/>
                                      <w:divBdr>
                                        <w:top w:val="none" w:sz="0" w:space="0" w:color="auto"/>
                                        <w:left w:val="none" w:sz="0" w:space="0" w:color="auto"/>
                                        <w:bottom w:val="none" w:sz="0" w:space="0" w:color="auto"/>
                                        <w:right w:val="none" w:sz="0" w:space="0" w:color="auto"/>
                                      </w:divBdr>
                                      <w:divsChild>
                                        <w:div w:id="1585261162">
                                          <w:marLeft w:val="0"/>
                                          <w:marRight w:val="0"/>
                                          <w:marTop w:val="0"/>
                                          <w:marBottom w:val="0"/>
                                          <w:divBdr>
                                            <w:top w:val="none" w:sz="0" w:space="0" w:color="auto"/>
                                            <w:left w:val="none" w:sz="0" w:space="0" w:color="auto"/>
                                            <w:bottom w:val="none" w:sz="0" w:space="0" w:color="auto"/>
                                            <w:right w:val="none" w:sz="0" w:space="0" w:color="auto"/>
                                          </w:divBdr>
                                          <w:divsChild>
                                            <w:div w:id="1148596340">
                                              <w:marLeft w:val="0"/>
                                              <w:marRight w:val="0"/>
                                              <w:marTop w:val="0"/>
                                              <w:marBottom w:val="0"/>
                                              <w:divBdr>
                                                <w:top w:val="none" w:sz="0" w:space="0" w:color="auto"/>
                                                <w:left w:val="none" w:sz="0" w:space="0" w:color="auto"/>
                                                <w:bottom w:val="none" w:sz="0" w:space="0" w:color="auto"/>
                                                <w:right w:val="none" w:sz="0" w:space="0" w:color="auto"/>
                                              </w:divBdr>
                                              <w:divsChild>
                                                <w:div w:id="1965429776">
                                                  <w:marLeft w:val="0"/>
                                                  <w:marRight w:val="0"/>
                                                  <w:marTop w:val="0"/>
                                                  <w:marBottom w:val="0"/>
                                                  <w:divBdr>
                                                    <w:top w:val="none" w:sz="0" w:space="0" w:color="auto"/>
                                                    <w:left w:val="none" w:sz="0" w:space="0" w:color="auto"/>
                                                    <w:bottom w:val="none" w:sz="0" w:space="0" w:color="auto"/>
                                                    <w:right w:val="none" w:sz="0" w:space="0" w:color="auto"/>
                                                  </w:divBdr>
                                                  <w:divsChild>
                                                    <w:div w:id="1489009836">
                                                      <w:marLeft w:val="0"/>
                                                      <w:marRight w:val="0"/>
                                                      <w:marTop w:val="0"/>
                                                      <w:marBottom w:val="0"/>
                                                      <w:divBdr>
                                                        <w:top w:val="none" w:sz="0" w:space="0" w:color="auto"/>
                                                        <w:left w:val="none" w:sz="0" w:space="0" w:color="auto"/>
                                                        <w:bottom w:val="none" w:sz="0" w:space="0" w:color="auto"/>
                                                        <w:right w:val="none" w:sz="0" w:space="0" w:color="auto"/>
                                                      </w:divBdr>
                                                      <w:divsChild>
                                                        <w:div w:id="207835808">
                                                          <w:marLeft w:val="0"/>
                                                          <w:marRight w:val="0"/>
                                                          <w:marTop w:val="0"/>
                                                          <w:marBottom w:val="0"/>
                                                          <w:divBdr>
                                                            <w:top w:val="none" w:sz="0" w:space="0" w:color="auto"/>
                                                            <w:left w:val="none" w:sz="0" w:space="0" w:color="auto"/>
                                                            <w:bottom w:val="none" w:sz="0" w:space="0" w:color="auto"/>
                                                            <w:right w:val="none" w:sz="0" w:space="0" w:color="auto"/>
                                                          </w:divBdr>
                                                          <w:divsChild>
                                                            <w:div w:id="25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5300706">
      <w:bodyDiv w:val="1"/>
      <w:marLeft w:val="0"/>
      <w:marRight w:val="0"/>
      <w:marTop w:val="0"/>
      <w:marBottom w:val="0"/>
      <w:divBdr>
        <w:top w:val="none" w:sz="0" w:space="0" w:color="auto"/>
        <w:left w:val="none" w:sz="0" w:space="0" w:color="auto"/>
        <w:bottom w:val="none" w:sz="0" w:space="0" w:color="auto"/>
        <w:right w:val="none" w:sz="0" w:space="0" w:color="auto"/>
      </w:divBdr>
      <w:divsChild>
        <w:div w:id="17197182">
          <w:marLeft w:val="0"/>
          <w:marRight w:val="0"/>
          <w:marTop w:val="0"/>
          <w:marBottom w:val="0"/>
          <w:divBdr>
            <w:top w:val="none" w:sz="0" w:space="0" w:color="auto"/>
            <w:left w:val="none" w:sz="0" w:space="0" w:color="auto"/>
            <w:bottom w:val="none" w:sz="0" w:space="0" w:color="auto"/>
            <w:right w:val="none" w:sz="0" w:space="0" w:color="auto"/>
          </w:divBdr>
          <w:divsChild>
            <w:div w:id="1612977323">
              <w:marLeft w:val="0"/>
              <w:marRight w:val="0"/>
              <w:marTop w:val="0"/>
              <w:marBottom w:val="0"/>
              <w:divBdr>
                <w:top w:val="none" w:sz="0" w:space="0" w:color="auto"/>
                <w:left w:val="none" w:sz="0" w:space="0" w:color="auto"/>
                <w:bottom w:val="none" w:sz="0" w:space="0" w:color="auto"/>
                <w:right w:val="none" w:sz="0" w:space="0" w:color="auto"/>
              </w:divBdr>
              <w:divsChild>
                <w:div w:id="1997148954">
                  <w:marLeft w:val="0"/>
                  <w:marRight w:val="0"/>
                  <w:marTop w:val="0"/>
                  <w:marBottom w:val="0"/>
                  <w:divBdr>
                    <w:top w:val="none" w:sz="0" w:space="0" w:color="auto"/>
                    <w:left w:val="none" w:sz="0" w:space="0" w:color="auto"/>
                    <w:bottom w:val="none" w:sz="0" w:space="0" w:color="auto"/>
                    <w:right w:val="none" w:sz="0" w:space="0" w:color="auto"/>
                  </w:divBdr>
                  <w:divsChild>
                    <w:div w:id="1761413350">
                      <w:marLeft w:val="0"/>
                      <w:marRight w:val="0"/>
                      <w:marTop w:val="0"/>
                      <w:marBottom w:val="0"/>
                      <w:divBdr>
                        <w:top w:val="none" w:sz="0" w:space="0" w:color="auto"/>
                        <w:left w:val="none" w:sz="0" w:space="0" w:color="auto"/>
                        <w:bottom w:val="none" w:sz="0" w:space="0" w:color="auto"/>
                        <w:right w:val="none" w:sz="0" w:space="0" w:color="auto"/>
                      </w:divBdr>
                      <w:divsChild>
                        <w:div w:id="1513297230">
                          <w:marLeft w:val="0"/>
                          <w:marRight w:val="0"/>
                          <w:marTop w:val="0"/>
                          <w:marBottom w:val="0"/>
                          <w:divBdr>
                            <w:top w:val="none" w:sz="0" w:space="0" w:color="auto"/>
                            <w:left w:val="none" w:sz="0" w:space="0" w:color="auto"/>
                            <w:bottom w:val="none" w:sz="0" w:space="0" w:color="auto"/>
                            <w:right w:val="none" w:sz="0" w:space="0" w:color="auto"/>
                          </w:divBdr>
                          <w:divsChild>
                            <w:div w:id="646322854">
                              <w:marLeft w:val="0"/>
                              <w:marRight w:val="0"/>
                              <w:marTop w:val="0"/>
                              <w:marBottom w:val="0"/>
                              <w:divBdr>
                                <w:top w:val="none" w:sz="0" w:space="0" w:color="auto"/>
                                <w:left w:val="none" w:sz="0" w:space="0" w:color="auto"/>
                                <w:bottom w:val="none" w:sz="0" w:space="0" w:color="auto"/>
                                <w:right w:val="none" w:sz="0" w:space="0" w:color="auto"/>
                              </w:divBdr>
                              <w:divsChild>
                                <w:div w:id="57367539">
                                  <w:marLeft w:val="0"/>
                                  <w:marRight w:val="0"/>
                                  <w:marTop w:val="0"/>
                                  <w:marBottom w:val="0"/>
                                  <w:divBdr>
                                    <w:top w:val="none" w:sz="0" w:space="0" w:color="auto"/>
                                    <w:left w:val="none" w:sz="0" w:space="0" w:color="auto"/>
                                    <w:bottom w:val="none" w:sz="0" w:space="0" w:color="auto"/>
                                    <w:right w:val="none" w:sz="0" w:space="0" w:color="auto"/>
                                  </w:divBdr>
                                  <w:divsChild>
                                    <w:div w:id="78794918">
                                      <w:marLeft w:val="0"/>
                                      <w:marRight w:val="0"/>
                                      <w:marTop w:val="0"/>
                                      <w:marBottom w:val="0"/>
                                      <w:divBdr>
                                        <w:top w:val="none" w:sz="0" w:space="0" w:color="auto"/>
                                        <w:left w:val="none" w:sz="0" w:space="0" w:color="auto"/>
                                        <w:bottom w:val="none" w:sz="0" w:space="0" w:color="auto"/>
                                        <w:right w:val="none" w:sz="0" w:space="0" w:color="auto"/>
                                      </w:divBdr>
                                      <w:divsChild>
                                        <w:div w:id="1646087594">
                                          <w:marLeft w:val="0"/>
                                          <w:marRight w:val="0"/>
                                          <w:marTop w:val="0"/>
                                          <w:marBottom w:val="0"/>
                                          <w:divBdr>
                                            <w:top w:val="none" w:sz="0" w:space="0" w:color="auto"/>
                                            <w:left w:val="none" w:sz="0" w:space="0" w:color="auto"/>
                                            <w:bottom w:val="none" w:sz="0" w:space="0" w:color="auto"/>
                                            <w:right w:val="none" w:sz="0" w:space="0" w:color="auto"/>
                                          </w:divBdr>
                                          <w:divsChild>
                                            <w:div w:id="245698944">
                                              <w:marLeft w:val="0"/>
                                              <w:marRight w:val="0"/>
                                              <w:marTop w:val="0"/>
                                              <w:marBottom w:val="0"/>
                                              <w:divBdr>
                                                <w:top w:val="none" w:sz="0" w:space="0" w:color="auto"/>
                                                <w:left w:val="none" w:sz="0" w:space="0" w:color="auto"/>
                                                <w:bottom w:val="none" w:sz="0" w:space="0" w:color="auto"/>
                                                <w:right w:val="none" w:sz="0" w:space="0" w:color="auto"/>
                                              </w:divBdr>
                                              <w:divsChild>
                                                <w:div w:id="536510256">
                                                  <w:marLeft w:val="0"/>
                                                  <w:marRight w:val="0"/>
                                                  <w:marTop w:val="0"/>
                                                  <w:marBottom w:val="0"/>
                                                  <w:divBdr>
                                                    <w:top w:val="none" w:sz="0" w:space="0" w:color="auto"/>
                                                    <w:left w:val="none" w:sz="0" w:space="0" w:color="auto"/>
                                                    <w:bottom w:val="none" w:sz="0" w:space="0" w:color="auto"/>
                                                    <w:right w:val="none" w:sz="0" w:space="0" w:color="auto"/>
                                                  </w:divBdr>
                                                  <w:divsChild>
                                                    <w:div w:id="1178234895">
                                                      <w:marLeft w:val="0"/>
                                                      <w:marRight w:val="0"/>
                                                      <w:marTop w:val="0"/>
                                                      <w:marBottom w:val="0"/>
                                                      <w:divBdr>
                                                        <w:top w:val="none" w:sz="0" w:space="0" w:color="auto"/>
                                                        <w:left w:val="none" w:sz="0" w:space="0" w:color="auto"/>
                                                        <w:bottom w:val="none" w:sz="0" w:space="0" w:color="auto"/>
                                                        <w:right w:val="none" w:sz="0" w:space="0" w:color="auto"/>
                                                      </w:divBdr>
                                                      <w:divsChild>
                                                        <w:div w:id="639529960">
                                                          <w:marLeft w:val="0"/>
                                                          <w:marRight w:val="0"/>
                                                          <w:marTop w:val="0"/>
                                                          <w:marBottom w:val="0"/>
                                                          <w:divBdr>
                                                            <w:top w:val="none" w:sz="0" w:space="0" w:color="auto"/>
                                                            <w:left w:val="none" w:sz="0" w:space="0" w:color="auto"/>
                                                            <w:bottom w:val="none" w:sz="0" w:space="0" w:color="auto"/>
                                                            <w:right w:val="none" w:sz="0" w:space="0" w:color="auto"/>
                                                          </w:divBdr>
                                                          <w:divsChild>
                                                            <w:div w:id="3727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596774">
      <w:bodyDiv w:val="1"/>
      <w:marLeft w:val="0"/>
      <w:marRight w:val="0"/>
      <w:marTop w:val="0"/>
      <w:marBottom w:val="0"/>
      <w:divBdr>
        <w:top w:val="none" w:sz="0" w:space="0" w:color="auto"/>
        <w:left w:val="none" w:sz="0" w:space="0" w:color="auto"/>
        <w:bottom w:val="none" w:sz="0" w:space="0" w:color="auto"/>
        <w:right w:val="none" w:sz="0" w:space="0" w:color="auto"/>
      </w:divBdr>
    </w:div>
    <w:div w:id="1598438591">
      <w:bodyDiv w:val="1"/>
      <w:marLeft w:val="0"/>
      <w:marRight w:val="0"/>
      <w:marTop w:val="0"/>
      <w:marBottom w:val="0"/>
      <w:divBdr>
        <w:top w:val="none" w:sz="0" w:space="0" w:color="auto"/>
        <w:left w:val="none" w:sz="0" w:space="0" w:color="auto"/>
        <w:bottom w:val="none" w:sz="0" w:space="0" w:color="auto"/>
        <w:right w:val="none" w:sz="0" w:space="0" w:color="auto"/>
      </w:divBdr>
    </w:div>
    <w:div w:id="1600941104">
      <w:bodyDiv w:val="1"/>
      <w:marLeft w:val="0"/>
      <w:marRight w:val="0"/>
      <w:marTop w:val="0"/>
      <w:marBottom w:val="0"/>
      <w:divBdr>
        <w:top w:val="none" w:sz="0" w:space="0" w:color="auto"/>
        <w:left w:val="none" w:sz="0" w:space="0" w:color="auto"/>
        <w:bottom w:val="none" w:sz="0" w:space="0" w:color="auto"/>
        <w:right w:val="none" w:sz="0" w:space="0" w:color="auto"/>
      </w:divBdr>
      <w:divsChild>
        <w:div w:id="509881269">
          <w:marLeft w:val="0"/>
          <w:marRight w:val="0"/>
          <w:marTop w:val="0"/>
          <w:marBottom w:val="0"/>
          <w:divBdr>
            <w:top w:val="none" w:sz="0" w:space="0" w:color="auto"/>
            <w:left w:val="none" w:sz="0" w:space="0" w:color="auto"/>
            <w:bottom w:val="none" w:sz="0" w:space="0" w:color="auto"/>
            <w:right w:val="none" w:sz="0" w:space="0" w:color="auto"/>
          </w:divBdr>
          <w:divsChild>
            <w:div w:id="1779906811">
              <w:marLeft w:val="0"/>
              <w:marRight w:val="0"/>
              <w:marTop w:val="0"/>
              <w:marBottom w:val="0"/>
              <w:divBdr>
                <w:top w:val="none" w:sz="0" w:space="0" w:color="auto"/>
                <w:left w:val="none" w:sz="0" w:space="0" w:color="auto"/>
                <w:bottom w:val="none" w:sz="0" w:space="0" w:color="auto"/>
                <w:right w:val="none" w:sz="0" w:space="0" w:color="auto"/>
              </w:divBdr>
              <w:divsChild>
                <w:div w:id="884293763">
                  <w:marLeft w:val="0"/>
                  <w:marRight w:val="0"/>
                  <w:marTop w:val="0"/>
                  <w:marBottom w:val="0"/>
                  <w:divBdr>
                    <w:top w:val="none" w:sz="0" w:space="0" w:color="auto"/>
                    <w:left w:val="none" w:sz="0" w:space="0" w:color="auto"/>
                    <w:bottom w:val="none" w:sz="0" w:space="0" w:color="auto"/>
                    <w:right w:val="none" w:sz="0" w:space="0" w:color="auto"/>
                  </w:divBdr>
                  <w:divsChild>
                    <w:div w:id="522521325">
                      <w:marLeft w:val="0"/>
                      <w:marRight w:val="0"/>
                      <w:marTop w:val="0"/>
                      <w:marBottom w:val="0"/>
                      <w:divBdr>
                        <w:top w:val="none" w:sz="0" w:space="0" w:color="auto"/>
                        <w:left w:val="none" w:sz="0" w:space="0" w:color="auto"/>
                        <w:bottom w:val="none" w:sz="0" w:space="0" w:color="auto"/>
                        <w:right w:val="none" w:sz="0" w:space="0" w:color="auto"/>
                      </w:divBdr>
                      <w:divsChild>
                        <w:div w:id="1156994228">
                          <w:marLeft w:val="0"/>
                          <w:marRight w:val="0"/>
                          <w:marTop w:val="0"/>
                          <w:marBottom w:val="0"/>
                          <w:divBdr>
                            <w:top w:val="none" w:sz="0" w:space="0" w:color="auto"/>
                            <w:left w:val="none" w:sz="0" w:space="0" w:color="auto"/>
                            <w:bottom w:val="none" w:sz="0" w:space="0" w:color="auto"/>
                            <w:right w:val="none" w:sz="0" w:space="0" w:color="auto"/>
                          </w:divBdr>
                          <w:divsChild>
                            <w:div w:id="518812498">
                              <w:marLeft w:val="0"/>
                              <w:marRight w:val="0"/>
                              <w:marTop w:val="0"/>
                              <w:marBottom w:val="0"/>
                              <w:divBdr>
                                <w:top w:val="none" w:sz="0" w:space="0" w:color="auto"/>
                                <w:left w:val="none" w:sz="0" w:space="0" w:color="auto"/>
                                <w:bottom w:val="none" w:sz="0" w:space="0" w:color="auto"/>
                                <w:right w:val="none" w:sz="0" w:space="0" w:color="auto"/>
                              </w:divBdr>
                              <w:divsChild>
                                <w:div w:id="2083868154">
                                  <w:marLeft w:val="0"/>
                                  <w:marRight w:val="0"/>
                                  <w:marTop w:val="0"/>
                                  <w:marBottom w:val="0"/>
                                  <w:divBdr>
                                    <w:top w:val="none" w:sz="0" w:space="0" w:color="auto"/>
                                    <w:left w:val="none" w:sz="0" w:space="0" w:color="auto"/>
                                    <w:bottom w:val="none" w:sz="0" w:space="0" w:color="auto"/>
                                    <w:right w:val="none" w:sz="0" w:space="0" w:color="auto"/>
                                  </w:divBdr>
                                  <w:divsChild>
                                    <w:div w:id="1638610581">
                                      <w:marLeft w:val="0"/>
                                      <w:marRight w:val="0"/>
                                      <w:marTop w:val="0"/>
                                      <w:marBottom w:val="0"/>
                                      <w:divBdr>
                                        <w:top w:val="none" w:sz="0" w:space="0" w:color="auto"/>
                                        <w:left w:val="none" w:sz="0" w:space="0" w:color="auto"/>
                                        <w:bottom w:val="none" w:sz="0" w:space="0" w:color="auto"/>
                                        <w:right w:val="none" w:sz="0" w:space="0" w:color="auto"/>
                                      </w:divBdr>
                                      <w:divsChild>
                                        <w:div w:id="807671372">
                                          <w:marLeft w:val="0"/>
                                          <w:marRight w:val="0"/>
                                          <w:marTop w:val="0"/>
                                          <w:marBottom w:val="0"/>
                                          <w:divBdr>
                                            <w:top w:val="none" w:sz="0" w:space="0" w:color="auto"/>
                                            <w:left w:val="none" w:sz="0" w:space="0" w:color="auto"/>
                                            <w:bottom w:val="none" w:sz="0" w:space="0" w:color="auto"/>
                                            <w:right w:val="none" w:sz="0" w:space="0" w:color="auto"/>
                                          </w:divBdr>
                                          <w:divsChild>
                                            <w:div w:id="1047947980">
                                              <w:marLeft w:val="0"/>
                                              <w:marRight w:val="0"/>
                                              <w:marTop w:val="0"/>
                                              <w:marBottom w:val="0"/>
                                              <w:divBdr>
                                                <w:top w:val="none" w:sz="0" w:space="0" w:color="auto"/>
                                                <w:left w:val="none" w:sz="0" w:space="0" w:color="auto"/>
                                                <w:bottom w:val="none" w:sz="0" w:space="0" w:color="auto"/>
                                                <w:right w:val="none" w:sz="0" w:space="0" w:color="auto"/>
                                              </w:divBdr>
                                              <w:divsChild>
                                                <w:div w:id="793673305">
                                                  <w:marLeft w:val="0"/>
                                                  <w:marRight w:val="0"/>
                                                  <w:marTop w:val="0"/>
                                                  <w:marBottom w:val="0"/>
                                                  <w:divBdr>
                                                    <w:top w:val="none" w:sz="0" w:space="0" w:color="auto"/>
                                                    <w:left w:val="none" w:sz="0" w:space="0" w:color="auto"/>
                                                    <w:bottom w:val="none" w:sz="0" w:space="0" w:color="auto"/>
                                                    <w:right w:val="none" w:sz="0" w:space="0" w:color="auto"/>
                                                  </w:divBdr>
                                                  <w:divsChild>
                                                    <w:div w:id="934636489">
                                                      <w:marLeft w:val="0"/>
                                                      <w:marRight w:val="0"/>
                                                      <w:marTop w:val="0"/>
                                                      <w:marBottom w:val="0"/>
                                                      <w:divBdr>
                                                        <w:top w:val="none" w:sz="0" w:space="0" w:color="auto"/>
                                                        <w:left w:val="none" w:sz="0" w:space="0" w:color="auto"/>
                                                        <w:bottom w:val="none" w:sz="0" w:space="0" w:color="auto"/>
                                                        <w:right w:val="none" w:sz="0" w:space="0" w:color="auto"/>
                                                      </w:divBdr>
                                                      <w:divsChild>
                                                        <w:div w:id="652177174">
                                                          <w:marLeft w:val="0"/>
                                                          <w:marRight w:val="0"/>
                                                          <w:marTop w:val="0"/>
                                                          <w:marBottom w:val="0"/>
                                                          <w:divBdr>
                                                            <w:top w:val="none" w:sz="0" w:space="0" w:color="auto"/>
                                                            <w:left w:val="none" w:sz="0" w:space="0" w:color="auto"/>
                                                            <w:bottom w:val="none" w:sz="0" w:space="0" w:color="auto"/>
                                                            <w:right w:val="none" w:sz="0" w:space="0" w:color="auto"/>
                                                          </w:divBdr>
                                                          <w:divsChild>
                                                            <w:div w:id="527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5381356">
      <w:bodyDiv w:val="1"/>
      <w:marLeft w:val="0"/>
      <w:marRight w:val="0"/>
      <w:marTop w:val="0"/>
      <w:marBottom w:val="0"/>
      <w:divBdr>
        <w:top w:val="none" w:sz="0" w:space="0" w:color="auto"/>
        <w:left w:val="none" w:sz="0" w:space="0" w:color="auto"/>
        <w:bottom w:val="none" w:sz="0" w:space="0" w:color="auto"/>
        <w:right w:val="none" w:sz="0" w:space="0" w:color="auto"/>
      </w:divBdr>
      <w:divsChild>
        <w:div w:id="1491169424">
          <w:marLeft w:val="0"/>
          <w:marRight w:val="0"/>
          <w:marTop w:val="0"/>
          <w:marBottom w:val="0"/>
          <w:divBdr>
            <w:top w:val="none" w:sz="0" w:space="0" w:color="auto"/>
            <w:left w:val="none" w:sz="0" w:space="0" w:color="auto"/>
            <w:bottom w:val="none" w:sz="0" w:space="0" w:color="auto"/>
            <w:right w:val="none" w:sz="0" w:space="0" w:color="auto"/>
          </w:divBdr>
          <w:divsChild>
            <w:div w:id="1565682794">
              <w:marLeft w:val="0"/>
              <w:marRight w:val="0"/>
              <w:marTop w:val="0"/>
              <w:marBottom w:val="0"/>
              <w:divBdr>
                <w:top w:val="none" w:sz="0" w:space="0" w:color="auto"/>
                <w:left w:val="none" w:sz="0" w:space="0" w:color="auto"/>
                <w:bottom w:val="none" w:sz="0" w:space="0" w:color="auto"/>
                <w:right w:val="none" w:sz="0" w:space="0" w:color="auto"/>
              </w:divBdr>
              <w:divsChild>
                <w:div w:id="693923903">
                  <w:marLeft w:val="0"/>
                  <w:marRight w:val="0"/>
                  <w:marTop w:val="0"/>
                  <w:marBottom w:val="0"/>
                  <w:divBdr>
                    <w:top w:val="none" w:sz="0" w:space="0" w:color="auto"/>
                    <w:left w:val="none" w:sz="0" w:space="0" w:color="auto"/>
                    <w:bottom w:val="none" w:sz="0" w:space="0" w:color="auto"/>
                    <w:right w:val="none" w:sz="0" w:space="0" w:color="auto"/>
                  </w:divBdr>
                  <w:divsChild>
                    <w:div w:id="144513017">
                      <w:marLeft w:val="0"/>
                      <w:marRight w:val="0"/>
                      <w:marTop w:val="0"/>
                      <w:marBottom w:val="0"/>
                      <w:divBdr>
                        <w:top w:val="none" w:sz="0" w:space="0" w:color="auto"/>
                        <w:left w:val="none" w:sz="0" w:space="0" w:color="auto"/>
                        <w:bottom w:val="none" w:sz="0" w:space="0" w:color="auto"/>
                        <w:right w:val="none" w:sz="0" w:space="0" w:color="auto"/>
                      </w:divBdr>
                      <w:divsChild>
                        <w:div w:id="573244707">
                          <w:marLeft w:val="0"/>
                          <w:marRight w:val="0"/>
                          <w:marTop w:val="0"/>
                          <w:marBottom w:val="0"/>
                          <w:divBdr>
                            <w:top w:val="none" w:sz="0" w:space="0" w:color="auto"/>
                            <w:left w:val="none" w:sz="0" w:space="0" w:color="auto"/>
                            <w:bottom w:val="none" w:sz="0" w:space="0" w:color="auto"/>
                            <w:right w:val="none" w:sz="0" w:space="0" w:color="auto"/>
                          </w:divBdr>
                          <w:divsChild>
                            <w:div w:id="1438213692">
                              <w:marLeft w:val="0"/>
                              <w:marRight w:val="0"/>
                              <w:marTop w:val="0"/>
                              <w:marBottom w:val="0"/>
                              <w:divBdr>
                                <w:top w:val="none" w:sz="0" w:space="0" w:color="auto"/>
                                <w:left w:val="none" w:sz="0" w:space="0" w:color="auto"/>
                                <w:bottom w:val="none" w:sz="0" w:space="0" w:color="auto"/>
                                <w:right w:val="none" w:sz="0" w:space="0" w:color="auto"/>
                              </w:divBdr>
                              <w:divsChild>
                                <w:div w:id="157770995">
                                  <w:marLeft w:val="0"/>
                                  <w:marRight w:val="0"/>
                                  <w:marTop w:val="0"/>
                                  <w:marBottom w:val="0"/>
                                  <w:divBdr>
                                    <w:top w:val="none" w:sz="0" w:space="0" w:color="auto"/>
                                    <w:left w:val="none" w:sz="0" w:space="0" w:color="auto"/>
                                    <w:bottom w:val="none" w:sz="0" w:space="0" w:color="auto"/>
                                    <w:right w:val="none" w:sz="0" w:space="0" w:color="auto"/>
                                  </w:divBdr>
                                  <w:divsChild>
                                    <w:div w:id="924651057">
                                      <w:marLeft w:val="0"/>
                                      <w:marRight w:val="0"/>
                                      <w:marTop w:val="0"/>
                                      <w:marBottom w:val="0"/>
                                      <w:divBdr>
                                        <w:top w:val="none" w:sz="0" w:space="0" w:color="auto"/>
                                        <w:left w:val="none" w:sz="0" w:space="0" w:color="auto"/>
                                        <w:bottom w:val="none" w:sz="0" w:space="0" w:color="auto"/>
                                        <w:right w:val="none" w:sz="0" w:space="0" w:color="auto"/>
                                      </w:divBdr>
                                      <w:divsChild>
                                        <w:div w:id="811823961">
                                          <w:marLeft w:val="0"/>
                                          <w:marRight w:val="0"/>
                                          <w:marTop w:val="0"/>
                                          <w:marBottom w:val="0"/>
                                          <w:divBdr>
                                            <w:top w:val="none" w:sz="0" w:space="0" w:color="auto"/>
                                            <w:left w:val="none" w:sz="0" w:space="0" w:color="auto"/>
                                            <w:bottom w:val="none" w:sz="0" w:space="0" w:color="auto"/>
                                            <w:right w:val="none" w:sz="0" w:space="0" w:color="auto"/>
                                          </w:divBdr>
                                          <w:divsChild>
                                            <w:div w:id="54205747">
                                              <w:marLeft w:val="0"/>
                                              <w:marRight w:val="0"/>
                                              <w:marTop w:val="0"/>
                                              <w:marBottom w:val="0"/>
                                              <w:divBdr>
                                                <w:top w:val="none" w:sz="0" w:space="0" w:color="auto"/>
                                                <w:left w:val="none" w:sz="0" w:space="0" w:color="auto"/>
                                                <w:bottom w:val="none" w:sz="0" w:space="0" w:color="auto"/>
                                                <w:right w:val="none" w:sz="0" w:space="0" w:color="auto"/>
                                              </w:divBdr>
                                              <w:divsChild>
                                                <w:div w:id="985744239">
                                                  <w:marLeft w:val="0"/>
                                                  <w:marRight w:val="0"/>
                                                  <w:marTop w:val="0"/>
                                                  <w:marBottom w:val="0"/>
                                                  <w:divBdr>
                                                    <w:top w:val="none" w:sz="0" w:space="0" w:color="auto"/>
                                                    <w:left w:val="none" w:sz="0" w:space="0" w:color="auto"/>
                                                    <w:bottom w:val="none" w:sz="0" w:space="0" w:color="auto"/>
                                                    <w:right w:val="none" w:sz="0" w:space="0" w:color="auto"/>
                                                  </w:divBdr>
                                                  <w:divsChild>
                                                    <w:div w:id="1250501903">
                                                      <w:marLeft w:val="0"/>
                                                      <w:marRight w:val="0"/>
                                                      <w:marTop w:val="0"/>
                                                      <w:marBottom w:val="0"/>
                                                      <w:divBdr>
                                                        <w:top w:val="none" w:sz="0" w:space="0" w:color="auto"/>
                                                        <w:left w:val="none" w:sz="0" w:space="0" w:color="auto"/>
                                                        <w:bottom w:val="none" w:sz="0" w:space="0" w:color="auto"/>
                                                        <w:right w:val="none" w:sz="0" w:space="0" w:color="auto"/>
                                                      </w:divBdr>
                                                      <w:divsChild>
                                                        <w:div w:id="383600627">
                                                          <w:marLeft w:val="0"/>
                                                          <w:marRight w:val="0"/>
                                                          <w:marTop w:val="0"/>
                                                          <w:marBottom w:val="0"/>
                                                          <w:divBdr>
                                                            <w:top w:val="none" w:sz="0" w:space="0" w:color="auto"/>
                                                            <w:left w:val="none" w:sz="0" w:space="0" w:color="auto"/>
                                                            <w:bottom w:val="none" w:sz="0" w:space="0" w:color="auto"/>
                                                            <w:right w:val="none" w:sz="0" w:space="0" w:color="auto"/>
                                                          </w:divBdr>
                                                          <w:divsChild>
                                                            <w:div w:id="1825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5763799">
      <w:bodyDiv w:val="1"/>
      <w:marLeft w:val="0"/>
      <w:marRight w:val="0"/>
      <w:marTop w:val="0"/>
      <w:marBottom w:val="0"/>
      <w:divBdr>
        <w:top w:val="none" w:sz="0" w:space="0" w:color="auto"/>
        <w:left w:val="none" w:sz="0" w:space="0" w:color="auto"/>
        <w:bottom w:val="none" w:sz="0" w:space="0" w:color="auto"/>
        <w:right w:val="none" w:sz="0" w:space="0" w:color="auto"/>
      </w:divBdr>
      <w:divsChild>
        <w:div w:id="1408571169">
          <w:marLeft w:val="0"/>
          <w:marRight w:val="0"/>
          <w:marTop w:val="0"/>
          <w:marBottom w:val="0"/>
          <w:divBdr>
            <w:top w:val="none" w:sz="0" w:space="0" w:color="auto"/>
            <w:left w:val="none" w:sz="0" w:space="0" w:color="auto"/>
            <w:bottom w:val="none" w:sz="0" w:space="0" w:color="auto"/>
            <w:right w:val="none" w:sz="0" w:space="0" w:color="auto"/>
          </w:divBdr>
          <w:divsChild>
            <w:div w:id="349069394">
              <w:marLeft w:val="0"/>
              <w:marRight w:val="0"/>
              <w:marTop w:val="0"/>
              <w:marBottom w:val="0"/>
              <w:divBdr>
                <w:top w:val="none" w:sz="0" w:space="0" w:color="auto"/>
                <w:left w:val="none" w:sz="0" w:space="0" w:color="auto"/>
                <w:bottom w:val="none" w:sz="0" w:space="0" w:color="auto"/>
                <w:right w:val="none" w:sz="0" w:space="0" w:color="auto"/>
              </w:divBdr>
              <w:divsChild>
                <w:div w:id="195704493">
                  <w:marLeft w:val="0"/>
                  <w:marRight w:val="0"/>
                  <w:marTop w:val="0"/>
                  <w:marBottom w:val="0"/>
                  <w:divBdr>
                    <w:top w:val="none" w:sz="0" w:space="0" w:color="auto"/>
                    <w:left w:val="none" w:sz="0" w:space="0" w:color="auto"/>
                    <w:bottom w:val="none" w:sz="0" w:space="0" w:color="auto"/>
                    <w:right w:val="none" w:sz="0" w:space="0" w:color="auto"/>
                  </w:divBdr>
                  <w:divsChild>
                    <w:div w:id="1425220494">
                      <w:marLeft w:val="0"/>
                      <w:marRight w:val="0"/>
                      <w:marTop w:val="0"/>
                      <w:marBottom w:val="0"/>
                      <w:divBdr>
                        <w:top w:val="none" w:sz="0" w:space="0" w:color="auto"/>
                        <w:left w:val="none" w:sz="0" w:space="0" w:color="auto"/>
                        <w:bottom w:val="none" w:sz="0" w:space="0" w:color="auto"/>
                        <w:right w:val="none" w:sz="0" w:space="0" w:color="auto"/>
                      </w:divBdr>
                      <w:divsChild>
                        <w:div w:id="1273588852">
                          <w:marLeft w:val="0"/>
                          <w:marRight w:val="0"/>
                          <w:marTop w:val="0"/>
                          <w:marBottom w:val="0"/>
                          <w:divBdr>
                            <w:top w:val="none" w:sz="0" w:space="0" w:color="auto"/>
                            <w:left w:val="none" w:sz="0" w:space="0" w:color="auto"/>
                            <w:bottom w:val="none" w:sz="0" w:space="0" w:color="auto"/>
                            <w:right w:val="none" w:sz="0" w:space="0" w:color="auto"/>
                          </w:divBdr>
                          <w:divsChild>
                            <w:div w:id="1805349825">
                              <w:marLeft w:val="0"/>
                              <w:marRight w:val="0"/>
                              <w:marTop w:val="0"/>
                              <w:marBottom w:val="0"/>
                              <w:divBdr>
                                <w:top w:val="none" w:sz="0" w:space="0" w:color="auto"/>
                                <w:left w:val="none" w:sz="0" w:space="0" w:color="auto"/>
                                <w:bottom w:val="none" w:sz="0" w:space="0" w:color="auto"/>
                                <w:right w:val="none" w:sz="0" w:space="0" w:color="auto"/>
                              </w:divBdr>
                              <w:divsChild>
                                <w:div w:id="287400666">
                                  <w:marLeft w:val="0"/>
                                  <w:marRight w:val="0"/>
                                  <w:marTop w:val="0"/>
                                  <w:marBottom w:val="0"/>
                                  <w:divBdr>
                                    <w:top w:val="none" w:sz="0" w:space="0" w:color="auto"/>
                                    <w:left w:val="none" w:sz="0" w:space="0" w:color="auto"/>
                                    <w:bottom w:val="none" w:sz="0" w:space="0" w:color="auto"/>
                                    <w:right w:val="none" w:sz="0" w:space="0" w:color="auto"/>
                                  </w:divBdr>
                                  <w:divsChild>
                                    <w:div w:id="1663702258">
                                      <w:marLeft w:val="0"/>
                                      <w:marRight w:val="0"/>
                                      <w:marTop w:val="0"/>
                                      <w:marBottom w:val="0"/>
                                      <w:divBdr>
                                        <w:top w:val="none" w:sz="0" w:space="0" w:color="auto"/>
                                        <w:left w:val="none" w:sz="0" w:space="0" w:color="auto"/>
                                        <w:bottom w:val="none" w:sz="0" w:space="0" w:color="auto"/>
                                        <w:right w:val="none" w:sz="0" w:space="0" w:color="auto"/>
                                      </w:divBdr>
                                      <w:divsChild>
                                        <w:div w:id="410395086">
                                          <w:marLeft w:val="0"/>
                                          <w:marRight w:val="0"/>
                                          <w:marTop w:val="0"/>
                                          <w:marBottom w:val="0"/>
                                          <w:divBdr>
                                            <w:top w:val="none" w:sz="0" w:space="0" w:color="auto"/>
                                            <w:left w:val="none" w:sz="0" w:space="0" w:color="auto"/>
                                            <w:bottom w:val="none" w:sz="0" w:space="0" w:color="auto"/>
                                            <w:right w:val="none" w:sz="0" w:space="0" w:color="auto"/>
                                          </w:divBdr>
                                          <w:divsChild>
                                            <w:div w:id="1728147364">
                                              <w:marLeft w:val="0"/>
                                              <w:marRight w:val="0"/>
                                              <w:marTop w:val="0"/>
                                              <w:marBottom w:val="0"/>
                                              <w:divBdr>
                                                <w:top w:val="none" w:sz="0" w:space="0" w:color="auto"/>
                                                <w:left w:val="none" w:sz="0" w:space="0" w:color="auto"/>
                                                <w:bottom w:val="none" w:sz="0" w:space="0" w:color="auto"/>
                                                <w:right w:val="none" w:sz="0" w:space="0" w:color="auto"/>
                                              </w:divBdr>
                                              <w:divsChild>
                                                <w:div w:id="457379777">
                                                  <w:marLeft w:val="0"/>
                                                  <w:marRight w:val="0"/>
                                                  <w:marTop w:val="0"/>
                                                  <w:marBottom w:val="0"/>
                                                  <w:divBdr>
                                                    <w:top w:val="none" w:sz="0" w:space="0" w:color="auto"/>
                                                    <w:left w:val="none" w:sz="0" w:space="0" w:color="auto"/>
                                                    <w:bottom w:val="none" w:sz="0" w:space="0" w:color="auto"/>
                                                    <w:right w:val="none" w:sz="0" w:space="0" w:color="auto"/>
                                                  </w:divBdr>
                                                  <w:divsChild>
                                                    <w:div w:id="1722901532">
                                                      <w:marLeft w:val="0"/>
                                                      <w:marRight w:val="0"/>
                                                      <w:marTop w:val="0"/>
                                                      <w:marBottom w:val="0"/>
                                                      <w:divBdr>
                                                        <w:top w:val="none" w:sz="0" w:space="0" w:color="auto"/>
                                                        <w:left w:val="none" w:sz="0" w:space="0" w:color="auto"/>
                                                        <w:bottom w:val="none" w:sz="0" w:space="0" w:color="auto"/>
                                                        <w:right w:val="none" w:sz="0" w:space="0" w:color="auto"/>
                                                      </w:divBdr>
                                                      <w:divsChild>
                                                        <w:div w:id="873811739">
                                                          <w:marLeft w:val="0"/>
                                                          <w:marRight w:val="0"/>
                                                          <w:marTop w:val="0"/>
                                                          <w:marBottom w:val="0"/>
                                                          <w:divBdr>
                                                            <w:top w:val="none" w:sz="0" w:space="0" w:color="auto"/>
                                                            <w:left w:val="none" w:sz="0" w:space="0" w:color="auto"/>
                                                            <w:bottom w:val="none" w:sz="0" w:space="0" w:color="auto"/>
                                                            <w:right w:val="none" w:sz="0" w:space="0" w:color="auto"/>
                                                          </w:divBdr>
                                                          <w:divsChild>
                                                            <w:div w:id="12594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5548014">
      <w:bodyDiv w:val="1"/>
      <w:marLeft w:val="0"/>
      <w:marRight w:val="0"/>
      <w:marTop w:val="0"/>
      <w:marBottom w:val="0"/>
      <w:divBdr>
        <w:top w:val="none" w:sz="0" w:space="0" w:color="auto"/>
        <w:left w:val="none" w:sz="0" w:space="0" w:color="auto"/>
        <w:bottom w:val="none" w:sz="0" w:space="0" w:color="auto"/>
        <w:right w:val="none" w:sz="0" w:space="0" w:color="auto"/>
      </w:divBdr>
    </w:div>
    <w:div w:id="1682120401">
      <w:bodyDiv w:val="1"/>
      <w:marLeft w:val="0"/>
      <w:marRight w:val="0"/>
      <w:marTop w:val="0"/>
      <w:marBottom w:val="0"/>
      <w:divBdr>
        <w:top w:val="none" w:sz="0" w:space="0" w:color="auto"/>
        <w:left w:val="none" w:sz="0" w:space="0" w:color="auto"/>
        <w:bottom w:val="none" w:sz="0" w:space="0" w:color="auto"/>
        <w:right w:val="none" w:sz="0" w:space="0" w:color="auto"/>
      </w:divBdr>
      <w:divsChild>
        <w:div w:id="1019045808">
          <w:marLeft w:val="0"/>
          <w:marRight w:val="0"/>
          <w:marTop w:val="0"/>
          <w:marBottom w:val="0"/>
          <w:divBdr>
            <w:top w:val="none" w:sz="0" w:space="0" w:color="auto"/>
            <w:left w:val="none" w:sz="0" w:space="0" w:color="auto"/>
            <w:bottom w:val="none" w:sz="0" w:space="0" w:color="auto"/>
            <w:right w:val="none" w:sz="0" w:space="0" w:color="auto"/>
          </w:divBdr>
          <w:divsChild>
            <w:div w:id="1449543800">
              <w:marLeft w:val="0"/>
              <w:marRight w:val="0"/>
              <w:marTop w:val="0"/>
              <w:marBottom w:val="0"/>
              <w:divBdr>
                <w:top w:val="none" w:sz="0" w:space="0" w:color="auto"/>
                <w:left w:val="none" w:sz="0" w:space="0" w:color="auto"/>
                <w:bottom w:val="none" w:sz="0" w:space="0" w:color="auto"/>
                <w:right w:val="none" w:sz="0" w:space="0" w:color="auto"/>
              </w:divBdr>
              <w:divsChild>
                <w:div w:id="1756659366">
                  <w:marLeft w:val="0"/>
                  <w:marRight w:val="0"/>
                  <w:marTop w:val="0"/>
                  <w:marBottom w:val="0"/>
                  <w:divBdr>
                    <w:top w:val="none" w:sz="0" w:space="0" w:color="auto"/>
                    <w:left w:val="none" w:sz="0" w:space="0" w:color="auto"/>
                    <w:bottom w:val="none" w:sz="0" w:space="0" w:color="auto"/>
                    <w:right w:val="none" w:sz="0" w:space="0" w:color="auto"/>
                  </w:divBdr>
                  <w:divsChild>
                    <w:div w:id="1000156092">
                      <w:marLeft w:val="0"/>
                      <w:marRight w:val="0"/>
                      <w:marTop w:val="0"/>
                      <w:marBottom w:val="0"/>
                      <w:divBdr>
                        <w:top w:val="none" w:sz="0" w:space="0" w:color="auto"/>
                        <w:left w:val="none" w:sz="0" w:space="0" w:color="auto"/>
                        <w:bottom w:val="none" w:sz="0" w:space="0" w:color="auto"/>
                        <w:right w:val="none" w:sz="0" w:space="0" w:color="auto"/>
                      </w:divBdr>
                      <w:divsChild>
                        <w:div w:id="1568101830">
                          <w:marLeft w:val="0"/>
                          <w:marRight w:val="0"/>
                          <w:marTop w:val="0"/>
                          <w:marBottom w:val="0"/>
                          <w:divBdr>
                            <w:top w:val="none" w:sz="0" w:space="0" w:color="auto"/>
                            <w:left w:val="none" w:sz="0" w:space="0" w:color="auto"/>
                            <w:bottom w:val="none" w:sz="0" w:space="0" w:color="auto"/>
                            <w:right w:val="none" w:sz="0" w:space="0" w:color="auto"/>
                          </w:divBdr>
                          <w:divsChild>
                            <w:div w:id="689720765">
                              <w:marLeft w:val="0"/>
                              <w:marRight w:val="0"/>
                              <w:marTop w:val="0"/>
                              <w:marBottom w:val="0"/>
                              <w:divBdr>
                                <w:top w:val="none" w:sz="0" w:space="0" w:color="auto"/>
                                <w:left w:val="none" w:sz="0" w:space="0" w:color="auto"/>
                                <w:bottom w:val="none" w:sz="0" w:space="0" w:color="auto"/>
                                <w:right w:val="none" w:sz="0" w:space="0" w:color="auto"/>
                              </w:divBdr>
                              <w:divsChild>
                                <w:div w:id="1851680423">
                                  <w:marLeft w:val="0"/>
                                  <w:marRight w:val="0"/>
                                  <w:marTop w:val="0"/>
                                  <w:marBottom w:val="0"/>
                                  <w:divBdr>
                                    <w:top w:val="none" w:sz="0" w:space="0" w:color="auto"/>
                                    <w:left w:val="none" w:sz="0" w:space="0" w:color="auto"/>
                                    <w:bottom w:val="none" w:sz="0" w:space="0" w:color="auto"/>
                                    <w:right w:val="none" w:sz="0" w:space="0" w:color="auto"/>
                                  </w:divBdr>
                                  <w:divsChild>
                                    <w:div w:id="2060587562">
                                      <w:marLeft w:val="0"/>
                                      <w:marRight w:val="0"/>
                                      <w:marTop w:val="0"/>
                                      <w:marBottom w:val="0"/>
                                      <w:divBdr>
                                        <w:top w:val="none" w:sz="0" w:space="0" w:color="auto"/>
                                        <w:left w:val="none" w:sz="0" w:space="0" w:color="auto"/>
                                        <w:bottom w:val="none" w:sz="0" w:space="0" w:color="auto"/>
                                        <w:right w:val="none" w:sz="0" w:space="0" w:color="auto"/>
                                      </w:divBdr>
                                      <w:divsChild>
                                        <w:div w:id="1454327312">
                                          <w:marLeft w:val="0"/>
                                          <w:marRight w:val="0"/>
                                          <w:marTop w:val="0"/>
                                          <w:marBottom w:val="0"/>
                                          <w:divBdr>
                                            <w:top w:val="none" w:sz="0" w:space="0" w:color="auto"/>
                                            <w:left w:val="none" w:sz="0" w:space="0" w:color="auto"/>
                                            <w:bottom w:val="none" w:sz="0" w:space="0" w:color="auto"/>
                                            <w:right w:val="none" w:sz="0" w:space="0" w:color="auto"/>
                                          </w:divBdr>
                                          <w:divsChild>
                                            <w:div w:id="2141224144">
                                              <w:marLeft w:val="0"/>
                                              <w:marRight w:val="0"/>
                                              <w:marTop w:val="0"/>
                                              <w:marBottom w:val="0"/>
                                              <w:divBdr>
                                                <w:top w:val="none" w:sz="0" w:space="0" w:color="auto"/>
                                                <w:left w:val="none" w:sz="0" w:space="0" w:color="auto"/>
                                                <w:bottom w:val="none" w:sz="0" w:space="0" w:color="auto"/>
                                                <w:right w:val="none" w:sz="0" w:space="0" w:color="auto"/>
                                              </w:divBdr>
                                              <w:divsChild>
                                                <w:div w:id="1327441189">
                                                  <w:marLeft w:val="0"/>
                                                  <w:marRight w:val="0"/>
                                                  <w:marTop w:val="0"/>
                                                  <w:marBottom w:val="0"/>
                                                  <w:divBdr>
                                                    <w:top w:val="none" w:sz="0" w:space="0" w:color="auto"/>
                                                    <w:left w:val="none" w:sz="0" w:space="0" w:color="auto"/>
                                                    <w:bottom w:val="none" w:sz="0" w:space="0" w:color="auto"/>
                                                    <w:right w:val="none" w:sz="0" w:space="0" w:color="auto"/>
                                                  </w:divBdr>
                                                  <w:divsChild>
                                                    <w:div w:id="1577132039">
                                                      <w:marLeft w:val="0"/>
                                                      <w:marRight w:val="0"/>
                                                      <w:marTop w:val="0"/>
                                                      <w:marBottom w:val="0"/>
                                                      <w:divBdr>
                                                        <w:top w:val="none" w:sz="0" w:space="0" w:color="auto"/>
                                                        <w:left w:val="none" w:sz="0" w:space="0" w:color="auto"/>
                                                        <w:bottom w:val="none" w:sz="0" w:space="0" w:color="auto"/>
                                                        <w:right w:val="none" w:sz="0" w:space="0" w:color="auto"/>
                                                      </w:divBdr>
                                                      <w:divsChild>
                                                        <w:div w:id="2129464136">
                                                          <w:marLeft w:val="0"/>
                                                          <w:marRight w:val="0"/>
                                                          <w:marTop w:val="0"/>
                                                          <w:marBottom w:val="0"/>
                                                          <w:divBdr>
                                                            <w:top w:val="none" w:sz="0" w:space="0" w:color="auto"/>
                                                            <w:left w:val="none" w:sz="0" w:space="0" w:color="auto"/>
                                                            <w:bottom w:val="none" w:sz="0" w:space="0" w:color="auto"/>
                                                            <w:right w:val="none" w:sz="0" w:space="0" w:color="auto"/>
                                                          </w:divBdr>
                                                          <w:divsChild>
                                                            <w:div w:id="16519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0102175">
      <w:bodyDiv w:val="1"/>
      <w:marLeft w:val="0"/>
      <w:marRight w:val="0"/>
      <w:marTop w:val="0"/>
      <w:marBottom w:val="0"/>
      <w:divBdr>
        <w:top w:val="none" w:sz="0" w:space="0" w:color="auto"/>
        <w:left w:val="none" w:sz="0" w:space="0" w:color="auto"/>
        <w:bottom w:val="none" w:sz="0" w:space="0" w:color="auto"/>
        <w:right w:val="none" w:sz="0" w:space="0" w:color="auto"/>
      </w:divBdr>
      <w:divsChild>
        <w:div w:id="231739359">
          <w:marLeft w:val="0"/>
          <w:marRight w:val="0"/>
          <w:marTop w:val="0"/>
          <w:marBottom w:val="0"/>
          <w:divBdr>
            <w:top w:val="none" w:sz="0" w:space="0" w:color="auto"/>
            <w:left w:val="none" w:sz="0" w:space="0" w:color="auto"/>
            <w:bottom w:val="none" w:sz="0" w:space="0" w:color="auto"/>
            <w:right w:val="none" w:sz="0" w:space="0" w:color="auto"/>
          </w:divBdr>
          <w:divsChild>
            <w:div w:id="551422507">
              <w:marLeft w:val="0"/>
              <w:marRight w:val="0"/>
              <w:marTop w:val="0"/>
              <w:marBottom w:val="0"/>
              <w:divBdr>
                <w:top w:val="none" w:sz="0" w:space="0" w:color="auto"/>
                <w:left w:val="none" w:sz="0" w:space="0" w:color="auto"/>
                <w:bottom w:val="none" w:sz="0" w:space="0" w:color="auto"/>
                <w:right w:val="none" w:sz="0" w:space="0" w:color="auto"/>
              </w:divBdr>
              <w:divsChild>
                <w:div w:id="1171065971">
                  <w:marLeft w:val="0"/>
                  <w:marRight w:val="0"/>
                  <w:marTop w:val="0"/>
                  <w:marBottom w:val="0"/>
                  <w:divBdr>
                    <w:top w:val="none" w:sz="0" w:space="0" w:color="auto"/>
                    <w:left w:val="none" w:sz="0" w:space="0" w:color="auto"/>
                    <w:bottom w:val="none" w:sz="0" w:space="0" w:color="auto"/>
                    <w:right w:val="none" w:sz="0" w:space="0" w:color="auto"/>
                  </w:divBdr>
                  <w:divsChild>
                    <w:div w:id="1609509452">
                      <w:marLeft w:val="0"/>
                      <w:marRight w:val="0"/>
                      <w:marTop w:val="0"/>
                      <w:marBottom w:val="0"/>
                      <w:divBdr>
                        <w:top w:val="none" w:sz="0" w:space="0" w:color="auto"/>
                        <w:left w:val="none" w:sz="0" w:space="0" w:color="auto"/>
                        <w:bottom w:val="none" w:sz="0" w:space="0" w:color="auto"/>
                        <w:right w:val="none" w:sz="0" w:space="0" w:color="auto"/>
                      </w:divBdr>
                      <w:divsChild>
                        <w:div w:id="63913177">
                          <w:marLeft w:val="0"/>
                          <w:marRight w:val="0"/>
                          <w:marTop w:val="0"/>
                          <w:marBottom w:val="0"/>
                          <w:divBdr>
                            <w:top w:val="none" w:sz="0" w:space="0" w:color="auto"/>
                            <w:left w:val="none" w:sz="0" w:space="0" w:color="auto"/>
                            <w:bottom w:val="none" w:sz="0" w:space="0" w:color="auto"/>
                            <w:right w:val="none" w:sz="0" w:space="0" w:color="auto"/>
                          </w:divBdr>
                          <w:divsChild>
                            <w:div w:id="1310668887">
                              <w:marLeft w:val="0"/>
                              <w:marRight w:val="0"/>
                              <w:marTop w:val="0"/>
                              <w:marBottom w:val="0"/>
                              <w:divBdr>
                                <w:top w:val="none" w:sz="0" w:space="0" w:color="auto"/>
                                <w:left w:val="none" w:sz="0" w:space="0" w:color="auto"/>
                                <w:bottom w:val="none" w:sz="0" w:space="0" w:color="auto"/>
                                <w:right w:val="none" w:sz="0" w:space="0" w:color="auto"/>
                              </w:divBdr>
                              <w:divsChild>
                                <w:div w:id="413358051">
                                  <w:marLeft w:val="0"/>
                                  <w:marRight w:val="0"/>
                                  <w:marTop w:val="0"/>
                                  <w:marBottom w:val="0"/>
                                  <w:divBdr>
                                    <w:top w:val="none" w:sz="0" w:space="0" w:color="auto"/>
                                    <w:left w:val="none" w:sz="0" w:space="0" w:color="auto"/>
                                    <w:bottom w:val="none" w:sz="0" w:space="0" w:color="auto"/>
                                    <w:right w:val="none" w:sz="0" w:space="0" w:color="auto"/>
                                  </w:divBdr>
                                  <w:divsChild>
                                    <w:div w:id="470756492">
                                      <w:marLeft w:val="0"/>
                                      <w:marRight w:val="0"/>
                                      <w:marTop w:val="0"/>
                                      <w:marBottom w:val="0"/>
                                      <w:divBdr>
                                        <w:top w:val="none" w:sz="0" w:space="0" w:color="auto"/>
                                        <w:left w:val="none" w:sz="0" w:space="0" w:color="auto"/>
                                        <w:bottom w:val="none" w:sz="0" w:space="0" w:color="auto"/>
                                        <w:right w:val="none" w:sz="0" w:space="0" w:color="auto"/>
                                      </w:divBdr>
                                      <w:divsChild>
                                        <w:div w:id="30036068">
                                          <w:marLeft w:val="0"/>
                                          <w:marRight w:val="0"/>
                                          <w:marTop w:val="0"/>
                                          <w:marBottom w:val="0"/>
                                          <w:divBdr>
                                            <w:top w:val="none" w:sz="0" w:space="0" w:color="auto"/>
                                            <w:left w:val="none" w:sz="0" w:space="0" w:color="auto"/>
                                            <w:bottom w:val="none" w:sz="0" w:space="0" w:color="auto"/>
                                            <w:right w:val="none" w:sz="0" w:space="0" w:color="auto"/>
                                          </w:divBdr>
                                          <w:divsChild>
                                            <w:div w:id="1381704580">
                                              <w:marLeft w:val="0"/>
                                              <w:marRight w:val="0"/>
                                              <w:marTop w:val="0"/>
                                              <w:marBottom w:val="0"/>
                                              <w:divBdr>
                                                <w:top w:val="none" w:sz="0" w:space="0" w:color="auto"/>
                                                <w:left w:val="none" w:sz="0" w:space="0" w:color="auto"/>
                                                <w:bottom w:val="none" w:sz="0" w:space="0" w:color="auto"/>
                                                <w:right w:val="none" w:sz="0" w:space="0" w:color="auto"/>
                                              </w:divBdr>
                                              <w:divsChild>
                                                <w:div w:id="416562563">
                                                  <w:marLeft w:val="0"/>
                                                  <w:marRight w:val="0"/>
                                                  <w:marTop w:val="0"/>
                                                  <w:marBottom w:val="0"/>
                                                  <w:divBdr>
                                                    <w:top w:val="none" w:sz="0" w:space="0" w:color="auto"/>
                                                    <w:left w:val="none" w:sz="0" w:space="0" w:color="auto"/>
                                                    <w:bottom w:val="none" w:sz="0" w:space="0" w:color="auto"/>
                                                    <w:right w:val="none" w:sz="0" w:space="0" w:color="auto"/>
                                                  </w:divBdr>
                                                  <w:divsChild>
                                                    <w:div w:id="925111581">
                                                      <w:marLeft w:val="0"/>
                                                      <w:marRight w:val="0"/>
                                                      <w:marTop w:val="0"/>
                                                      <w:marBottom w:val="0"/>
                                                      <w:divBdr>
                                                        <w:top w:val="none" w:sz="0" w:space="0" w:color="auto"/>
                                                        <w:left w:val="none" w:sz="0" w:space="0" w:color="auto"/>
                                                        <w:bottom w:val="none" w:sz="0" w:space="0" w:color="auto"/>
                                                        <w:right w:val="none" w:sz="0" w:space="0" w:color="auto"/>
                                                      </w:divBdr>
                                                      <w:divsChild>
                                                        <w:div w:id="1495217387">
                                                          <w:marLeft w:val="0"/>
                                                          <w:marRight w:val="0"/>
                                                          <w:marTop w:val="0"/>
                                                          <w:marBottom w:val="0"/>
                                                          <w:divBdr>
                                                            <w:top w:val="none" w:sz="0" w:space="0" w:color="auto"/>
                                                            <w:left w:val="none" w:sz="0" w:space="0" w:color="auto"/>
                                                            <w:bottom w:val="none" w:sz="0" w:space="0" w:color="auto"/>
                                                            <w:right w:val="none" w:sz="0" w:space="0" w:color="auto"/>
                                                          </w:divBdr>
                                                          <w:divsChild>
                                                            <w:div w:id="153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923205">
      <w:bodyDiv w:val="1"/>
      <w:marLeft w:val="0"/>
      <w:marRight w:val="0"/>
      <w:marTop w:val="0"/>
      <w:marBottom w:val="0"/>
      <w:divBdr>
        <w:top w:val="none" w:sz="0" w:space="0" w:color="auto"/>
        <w:left w:val="none" w:sz="0" w:space="0" w:color="auto"/>
        <w:bottom w:val="none" w:sz="0" w:space="0" w:color="auto"/>
        <w:right w:val="none" w:sz="0" w:space="0" w:color="auto"/>
      </w:divBdr>
    </w:div>
    <w:div w:id="1790582905">
      <w:bodyDiv w:val="1"/>
      <w:marLeft w:val="0"/>
      <w:marRight w:val="0"/>
      <w:marTop w:val="0"/>
      <w:marBottom w:val="0"/>
      <w:divBdr>
        <w:top w:val="none" w:sz="0" w:space="0" w:color="auto"/>
        <w:left w:val="none" w:sz="0" w:space="0" w:color="auto"/>
        <w:bottom w:val="none" w:sz="0" w:space="0" w:color="auto"/>
        <w:right w:val="none" w:sz="0" w:space="0" w:color="auto"/>
      </w:divBdr>
      <w:divsChild>
        <w:div w:id="724569759">
          <w:marLeft w:val="0"/>
          <w:marRight w:val="0"/>
          <w:marTop w:val="0"/>
          <w:marBottom w:val="0"/>
          <w:divBdr>
            <w:top w:val="none" w:sz="0" w:space="0" w:color="auto"/>
            <w:left w:val="none" w:sz="0" w:space="0" w:color="auto"/>
            <w:bottom w:val="none" w:sz="0" w:space="0" w:color="auto"/>
            <w:right w:val="none" w:sz="0" w:space="0" w:color="auto"/>
          </w:divBdr>
          <w:divsChild>
            <w:div w:id="927228065">
              <w:marLeft w:val="0"/>
              <w:marRight w:val="0"/>
              <w:marTop w:val="0"/>
              <w:marBottom w:val="0"/>
              <w:divBdr>
                <w:top w:val="none" w:sz="0" w:space="0" w:color="auto"/>
                <w:left w:val="none" w:sz="0" w:space="0" w:color="auto"/>
                <w:bottom w:val="none" w:sz="0" w:space="0" w:color="auto"/>
                <w:right w:val="none" w:sz="0" w:space="0" w:color="auto"/>
              </w:divBdr>
              <w:divsChild>
                <w:div w:id="822309577">
                  <w:marLeft w:val="0"/>
                  <w:marRight w:val="0"/>
                  <w:marTop w:val="0"/>
                  <w:marBottom w:val="0"/>
                  <w:divBdr>
                    <w:top w:val="none" w:sz="0" w:space="0" w:color="auto"/>
                    <w:left w:val="none" w:sz="0" w:space="0" w:color="auto"/>
                    <w:bottom w:val="none" w:sz="0" w:space="0" w:color="auto"/>
                    <w:right w:val="none" w:sz="0" w:space="0" w:color="auto"/>
                  </w:divBdr>
                  <w:divsChild>
                    <w:div w:id="2078090734">
                      <w:marLeft w:val="0"/>
                      <w:marRight w:val="0"/>
                      <w:marTop w:val="0"/>
                      <w:marBottom w:val="0"/>
                      <w:divBdr>
                        <w:top w:val="none" w:sz="0" w:space="0" w:color="auto"/>
                        <w:left w:val="none" w:sz="0" w:space="0" w:color="auto"/>
                        <w:bottom w:val="none" w:sz="0" w:space="0" w:color="auto"/>
                        <w:right w:val="none" w:sz="0" w:space="0" w:color="auto"/>
                      </w:divBdr>
                      <w:divsChild>
                        <w:div w:id="37243479">
                          <w:marLeft w:val="0"/>
                          <w:marRight w:val="0"/>
                          <w:marTop w:val="0"/>
                          <w:marBottom w:val="0"/>
                          <w:divBdr>
                            <w:top w:val="none" w:sz="0" w:space="0" w:color="auto"/>
                            <w:left w:val="none" w:sz="0" w:space="0" w:color="auto"/>
                            <w:bottom w:val="none" w:sz="0" w:space="0" w:color="auto"/>
                            <w:right w:val="none" w:sz="0" w:space="0" w:color="auto"/>
                          </w:divBdr>
                          <w:divsChild>
                            <w:div w:id="1476071679">
                              <w:marLeft w:val="0"/>
                              <w:marRight w:val="0"/>
                              <w:marTop w:val="0"/>
                              <w:marBottom w:val="0"/>
                              <w:divBdr>
                                <w:top w:val="none" w:sz="0" w:space="0" w:color="auto"/>
                                <w:left w:val="none" w:sz="0" w:space="0" w:color="auto"/>
                                <w:bottom w:val="none" w:sz="0" w:space="0" w:color="auto"/>
                                <w:right w:val="none" w:sz="0" w:space="0" w:color="auto"/>
                              </w:divBdr>
                              <w:divsChild>
                                <w:div w:id="1943222708">
                                  <w:marLeft w:val="0"/>
                                  <w:marRight w:val="0"/>
                                  <w:marTop w:val="0"/>
                                  <w:marBottom w:val="0"/>
                                  <w:divBdr>
                                    <w:top w:val="none" w:sz="0" w:space="0" w:color="auto"/>
                                    <w:left w:val="none" w:sz="0" w:space="0" w:color="auto"/>
                                    <w:bottom w:val="none" w:sz="0" w:space="0" w:color="auto"/>
                                    <w:right w:val="none" w:sz="0" w:space="0" w:color="auto"/>
                                  </w:divBdr>
                                  <w:divsChild>
                                    <w:div w:id="745222370">
                                      <w:marLeft w:val="0"/>
                                      <w:marRight w:val="0"/>
                                      <w:marTop w:val="0"/>
                                      <w:marBottom w:val="0"/>
                                      <w:divBdr>
                                        <w:top w:val="none" w:sz="0" w:space="0" w:color="auto"/>
                                        <w:left w:val="none" w:sz="0" w:space="0" w:color="auto"/>
                                        <w:bottom w:val="none" w:sz="0" w:space="0" w:color="auto"/>
                                        <w:right w:val="none" w:sz="0" w:space="0" w:color="auto"/>
                                      </w:divBdr>
                                      <w:divsChild>
                                        <w:div w:id="1745109244">
                                          <w:marLeft w:val="0"/>
                                          <w:marRight w:val="0"/>
                                          <w:marTop w:val="0"/>
                                          <w:marBottom w:val="0"/>
                                          <w:divBdr>
                                            <w:top w:val="none" w:sz="0" w:space="0" w:color="auto"/>
                                            <w:left w:val="none" w:sz="0" w:space="0" w:color="auto"/>
                                            <w:bottom w:val="none" w:sz="0" w:space="0" w:color="auto"/>
                                            <w:right w:val="none" w:sz="0" w:space="0" w:color="auto"/>
                                          </w:divBdr>
                                          <w:divsChild>
                                            <w:div w:id="778640649">
                                              <w:marLeft w:val="0"/>
                                              <w:marRight w:val="0"/>
                                              <w:marTop w:val="0"/>
                                              <w:marBottom w:val="0"/>
                                              <w:divBdr>
                                                <w:top w:val="none" w:sz="0" w:space="0" w:color="auto"/>
                                                <w:left w:val="none" w:sz="0" w:space="0" w:color="auto"/>
                                                <w:bottom w:val="none" w:sz="0" w:space="0" w:color="auto"/>
                                                <w:right w:val="none" w:sz="0" w:space="0" w:color="auto"/>
                                              </w:divBdr>
                                              <w:divsChild>
                                                <w:div w:id="1182545952">
                                                  <w:marLeft w:val="0"/>
                                                  <w:marRight w:val="0"/>
                                                  <w:marTop w:val="0"/>
                                                  <w:marBottom w:val="0"/>
                                                  <w:divBdr>
                                                    <w:top w:val="none" w:sz="0" w:space="0" w:color="auto"/>
                                                    <w:left w:val="none" w:sz="0" w:space="0" w:color="auto"/>
                                                    <w:bottom w:val="none" w:sz="0" w:space="0" w:color="auto"/>
                                                    <w:right w:val="none" w:sz="0" w:space="0" w:color="auto"/>
                                                  </w:divBdr>
                                                  <w:divsChild>
                                                    <w:div w:id="711541283">
                                                      <w:marLeft w:val="0"/>
                                                      <w:marRight w:val="0"/>
                                                      <w:marTop w:val="0"/>
                                                      <w:marBottom w:val="0"/>
                                                      <w:divBdr>
                                                        <w:top w:val="none" w:sz="0" w:space="0" w:color="auto"/>
                                                        <w:left w:val="none" w:sz="0" w:space="0" w:color="auto"/>
                                                        <w:bottom w:val="none" w:sz="0" w:space="0" w:color="auto"/>
                                                        <w:right w:val="none" w:sz="0" w:space="0" w:color="auto"/>
                                                      </w:divBdr>
                                                      <w:divsChild>
                                                        <w:div w:id="2109692425">
                                                          <w:marLeft w:val="0"/>
                                                          <w:marRight w:val="0"/>
                                                          <w:marTop w:val="0"/>
                                                          <w:marBottom w:val="0"/>
                                                          <w:divBdr>
                                                            <w:top w:val="none" w:sz="0" w:space="0" w:color="auto"/>
                                                            <w:left w:val="none" w:sz="0" w:space="0" w:color="auto"/>
                                                            <w:bottom w:val="none" w:sz="0" w:space="0" w:color="auto"/>
                                                            <w:right w:val="none" w:sz="0" w:space="0" w:color="auto"/>
                                                          </w:divBdr>
                                                          <w:divsChild>
                                                            <w:div w:id="1755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3085721">
      <w:bodyDiv w:val="1"/>
      <w:marLeft w:val="0"/>
      <w:marRight w:val="0"/>
      <w:marTop w:val="0"/>
      <w:marBottom w:val="0"/>
      <w:divBdr>
        <w:top w:val="none" w:sz="0" w:space="0" w:color="auto"/>
        <w:left w:val="none" w:sz="0" w:space="0" w:color="auto"/>
        <w:bottom w:val="none" w:sz="0" w:space="0" w:color="auto"/>
        <w:right w:val="none" w:sz="0" w:space="0" w:color="auto"/>
      </w:divBdr>
      <w:divsChild>
        <w:div w:id="1781532281">
          <w:marLeft w:val="0"/>
          <w:marRight w:val="0"/>
          <w:marTop w:val="0"/>
          <w:marBottom w:val="0"/>
          <w:divBdr>
            <w:top w:val="none" w:sz="0" w:space="0" w:color="auto"/>
            <w:left w:val="none" w:sz="0" w:space="0" w:color="auto"/>
            <w:bottom w:val="none" w:sz="0" w:space="0" w:color="auto"/>
            <w:right w:val="none" w:sz="0" w:space="0" w:color="auto"/>
          </w:divBdr>
          <w:divsChild>
            <w:div w:id="1345472163">
              <w:marLeft w:val="0"/>
              <w:marRight w:val="0"/>
              <w:marTop w:val="0"/>
              <w:marBottom w:val="0"/>
              <w:divBdr>
                <w:top w:val="none" w:sz="0" w:space="0" w:color="auto"/>
                <w:left w:val="none" w:sz="0" w:space="0" w:color="auto"/>
                <w:bottom w:val="none" w:sz="0" w:space="0" w:color="auto"/>
                <w:right w:val="none" w:sz="0" w:space="0" w:color="auto"/>
              </w:divBdr>
              <w:divsChild>
                <w:div w:id="1564607664">
                  <w:marLeft w:val="0"/>
                  <w:marRight w:val="0"/>
                  <w:marTop w:val="0"/>
                  <w:marBottom w:val="0"/>
                  <w:divBdr>
                    <w:top w:val="none" w:sz="0" w:space="0" w:color="auto"/>
                    <w:left w:val="none" w:sz="0" w:space="0" w:color="auto"/>
                    <w:bottom w:val="none" w:sz="0" w:space="0" w:color="auto"/>
                    <w:right w:val="none" w:sz="0" w:space="0" w:color="auto"/>
                  </w:divBdr>
                  <w:divsChild>
                    <w:div w:id="836192994">
                      <w:marLeft w:val="0"/>
                      <w:marRight w:val="0"/>
                      <w:marTop w:val="0"/>
                      <w:marBottom w:val="0"/>
                      <w:divBdr>
                        <w:top w:val="none" w:sz="0" w:space="0" w:color="auto"/>
                        <w:left w:val="none" w:sz="0" w:space="0" w:color="auto"/>
                        <w:bottom w:val="none" w:sz="0" w:space="0" w:color="auto"/>
                        <w:right w:val="none" w:sz="0" w:space="0" w:color="auto"/>
                      </w:divBdr>
                      <w:divsChild>
                        <w:div w:id="1232157147">
                          <w:marLeft w:val="0"/>
                          <w:marRight w:val="0"/>
                          <w:marTop w:val="0"/>
                          <w:marBottom w:val="0"/>
                          <w:divBdr>
                            <w:top w:val="none" w:sz="0" w:space="0" w:color="auto"/>
                            <w:left w:val="none" w:sz="0" w:space="0" w:color="auto"/>
                            <w:bottom w:val="none" w:sz="0" w:space="0" w:color="auto"/>
                            <w:right w:val="none" w:sz="0" w:space="0" w:color="auto"/>
                          </w:divBdr>
                          <w:divsChild>
                            <w:div w:id="2068217189">
                              <w:marLeft w:val="0"/>
                              <w:marRight w:val="0"/>
                              <w:marTop w:val="0"/>
                              <w:marBottom w:val="0"/>
                              <w:divBdr>
                                <w:top w:val="none" w:sz="0" w:space="0" w:color="auto"/>
                                <w:left w:val="none" w:sz="0" w:space="0" w:color="auto"/>
                                <w:bottom w:val="none" w:sz="0" w:space="0" w:color="auto"/>
                                <w:right w:val="none" w:sz="0" w:space="0" w:color="auto"/>
                              </w:divBdr>
                              <w:divsChild>
                                <w:div w:id="799887142">
                                  <w:marLeft w:val="0"/>
                                  <w:marRight w:val="0"/>
                                  <w:marTop w:val="0"/>
                                  <w:marBottom w:val="0"/>
                                  <w:divBdr>
                                    <w:top w:val="none" w:sz="0" w:space="0" w:color="auto"/>
                                    <w:left w:val="none" w:sz="0" w:space="0" w:color="auto"/>
                                    <w:bottom w:val="none" w:sz="0" w:space="0" w:color="auto"/>
                                    <w:right w:val="none" w:sz="0" w:space="0" w:color="auto"/>
                                  </w:divBdr>
                                  <w:divsChild>
                                    <w:div w:id="531528884">
                                      <w:marLeft w:val="0"/>
                                      <w:marRight w:val="0"/>
                                      <w:marTop w:val="0"/>
                                      <w:marBottom w:val="0"/>
                                      <w:divBdr>
                                        <w:top w:val="none" w:sz="0" w:space="0" w:color="auto"/>
                                        <w:left w:val="none" w:sz="0" w:space="0" w:color="auto"/>
                                        <w:bottom w:val="none" w:sz="0" w:space="0" w:color="auto"/>
                                        <w:right w:val="none" w:sz="0" w:space="0" w:color="auto"/>
                                      </w:divBdr>
                                      <w:divsChild>
                                        <w:div w:id="2074346540">
                                          <w:marLeft w:val="0"/>
                                          <w:marRight w:val="0"/>
                                          <w:marTop w:val="0"/>
                                          <w:marBottom w:val="0"/>
                                          <w:divBdr>
                                            <w:top w:val="none" w:sz="0" w:space="0" w:color="auto"/>
                                            <w:left w:val="none" w:sz="0" w:space="0" w:color="auto"/>
                                            <w:bottom w:val="none" w:sz="0" w:space="0" w:color="auto"/>
                                            <w:right w:val="none" w:sz="0" w:space="0" w:color="auto"/>
                                          </w:divBdr>
                                          <w:divsChild>
                                            <w:div w:id="1407804189">
                                              <w:marLeft w:val="0"/>
                                              <w:marRight w:val="0"/>
                                              <w:marTop w:val="0"/>
                                              <w:marBottom w:val="0"/>
                                              <w:divBdr>
                                                <w:top w:val="none" w:sz="0" w:space="0" w:color="auto"/>
                                                <w:left w:val="none" w:sz="0" w:space="0" w:color="auto"/>
                                                <w:bottom w:val="none" w:sz="0" w:space="0" w:color="auto"/>
                                                <w:right w:val="none" w:sz="0" w:space="0" w:color="auto"/>
                                              </w:divBdr>
                                              <w:divsChild>
                                                <w:div w:id="670379650">
                                                  <w:marLeft w:val="0"/>
                                                  <w:marRight w:val="0"/>
                                                  <w:marTop w:val="0"/>
                                                  <w:marBottom w:val="0"/>
                                                  <w:divBdr>
                                                    <w:top w:val="none" w:sz="0" w:space="0" w:color="auto"/>
                                                    <w:left w:val="none" w:sz="0" w:space="0" w:color="auto"/>
                                                    <w:bottom w:val="none" w:sz="0" w:space="0" w:color="auto"/>
                                                    <w:right w:val="none" w:sz="0" w:space="0" w:color="auto"/>
                                                  </w:divBdr>
                                                  <w:divsChild>
                                                    <w:div w:id="1075978143">
                                                      <w:marLeft w:val="0"/>
                                                      <w:marRight w:val="0"/>
                                                      <w:marTop w:val="0"/>
                                                      <w:marBottom w:val="0"/>
                                                      <w:divBdr>
                                                        <w:top w:val="none" w:sz="0" w:space="0" w:color="auto"/>
                                                        <w:left w:val="none" w:sz="0" w:space="0" w:color="auto"/>
                                                        <w:bottom w:val="none" w:sz="0" w:space="0" w:color="auto"/>
                                                        <w:right w:val="none" w:sz="0" w:space="0" w:color="auto"/>
                                                      </w:divBdr>
                                                      <w:divsChild>
                                                        <w:div w:id="1148017869">
                                                          <w:marLeft w:val="0"/>
                                                          <w:marRight w:val="0"/>
                                                          <w:marTop w:val="0"/>
                                                          <w:marBottom w:val="0"/>
                                                          <w:divBdr>
                                                            <w:top w:val="none" w:sz="0" w:space="0" w:color="auto"/>
                                                            <w:left w:val="none" w:sz="0" w:space="0" w:color="auto"/>
                                                            <w:bottom w:val="none" w:sz="0" w:space="0" w:color="auto"/>
                                                            <w:right w:val="none" w:sz="0" w:space="0" w:color="auto"/>
                                                          </w:divBdr>
                                                          <w:divsChild>
                                                            <w:div w:id="14799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2424771">
      <w:bodyDiv w:val="1"/>
      <w:marLeft w:val="0"/>
      <w:marRight w:val="0"/>
      <w:marTop w:val="0"/>
      <w:marBottom w:val="0"/>
      <w:divBdr>
        <w:top w:val="none" w:sz="0" w:space="0" w:color="auto"/>
        <w:left w:val="none" w:sz="0" w:space="0" w:color="auto"/>
        <w:bottom w:val="none" w:sz="0" w:space="0" w:color="auto"/>
        <w:right w:val="none" w:sz="0" w:space="0" w:color="auto"/>
      </w:divBdr>
      <w:divsChild>
        <w:div w:id="1266495641">
          <w:marLeft w:val="0"/>
          <w:marRight w:val="0"/>
          <w:marTop w:val="0"/>
          <w:marBottom w:val="0"/>
          <w:divBdr>
            <w:top w:val="none" w:sz="0" w:space="0" w:color="auto"/>
            <w:left w:val="none" w:sz="0" w:space="0" w:color="auto"/>
            <w:bottom w:val="none" w:sz="0" w:space="0" w:color="auto"/>
            <w:right w:val="none" w:sz="0" w:space="0" w:color="auto"/>
          </w:divBdr>
          <w:divsChild>
            <w:div w:id="636764617">
              <w:marLeft w:val="0"/>
              <w:marRight w:val="0"/>
              <w:marTop w:val="0"/>
              <w:marBottom w:val="0"/>
              <w:divBdr>
                <w:top w:val="none" w:sz="0" w:space="0" w:color="auto"/>
                <w:left w:val="none" w:sz="0" w:space="0" w:color="auto"/>
                <w:bottom w:val="none" w:sz="0" w:space="0" w:color="auto"/>
                <w:right w:val="none" w:sz="0" w:space="0" w:color="auto"/>
              </w:divBdr>
              <w:divsChild>
                <w:div w:id="479855510">
                  <w:marLeft w:val="0"/>
                  <w:marRight w:val="0"/>
                  <w:marTop w:val="0"/>
                  <w:marBottom w:val="0"/>
                  <w:divBdr>
                    <w:top w:val="none" w:sz="0" w:space="0" w:color="auto"/>
                    <w:left w:val="none" w:sz="0" w:space="0" w:color="auto"/>
                    <w:bottom w:val="none" w:sz="0" w:space="0" w:color="auto"/>
                    <w:right w:val="none" w:sz="0" w:space="0" w:color="auto"/>
                  </w:divBdr>
                  <w:divsChild>
                    <w:div w:id="31270588">
                      <w:marLeft w:val="0"/>
                      <w:marRight w:val="0"/>
                      <w:marTop w:val="0"/>
                      <w:marBottom w:val="0"/>
                      <w:divBdr>
                        <w:top w:val="none" w:sz="0" w:space="0" w:color="auto"/>
                        <w:left w:val="none" w:sz="0" w:space="0" w:color="auto"/>
                        <w:bottom w:val="none" w:sz="0" w:space="0" w:color="auto"/>
                        <w:right w:val="none" w:sz="0" w:space="0" w:color="auto"/>
                      </w:divBdr>
                      <w:divsChild>
                        <w:div w:id="1754164765">
                          <w:marLeft w:val="0"/>
                          <w:marRight w:val="0"/>
                          <w:marTop w:val="0"/>
                          <w:marBottom w:val="0"/>
                          <w:divBdr>
                            <w:top w:val="none" w:sz="0" w:space="0" w:color="auto"/>
                            <w:left w:val="none" w:sz="0" w:space="0" w:color="auto"/>
                            <w:bottom w:val="none" w:sz="0" w:space="0" w:color="auto"/>
                            <w:right w:val="none" w:sz="0" w:space="0" w:color="auto"/>
                          </w:divBdr>
                          <w:divsChild>
                            <w:div w:id="1438719691">
                              <w:marLeft w:val="0"/>
                              <w:marRight w:val="0"/>
                              <w:marTop w:val="0"/>
                              <w:marBottom w:val="0"/>
                              <w:divBdr>
                                <w:top w:val="none" w:sz="0" w:space="0" w:color="auto"/>
                                <w:left w:val="none" w:sz="0" w:space="0" w:color="auto"/>
                                <w:bottom w:val="none" w:sz="0" w:space="0" w:color="auto"/>
                                <w:right w:val="none" w:sz="0" w:space="0" w:color="auto"/>
                              </w:divBdr>
                              <w:divsChild>
                                <w:div w:id="1208688144">
                                  <w:marLeft w:val="0"/>
                                  <w:marRight w:val="0"/>
                                  <w:marTop w:val="0"/>
                                  <w:marBottom w:val="0"/>
                                  <w:divBdr>
                                    <w:top w:val="none" w:sz="0" w:space="0" w:color="auto"/>
                                    <w:left w:val="none" w:sz="0" w:space="0" w:color="auto"/>
                                    <w:bottom w:val="none" w:sz="0" w:space="0" w:color="auto"/>
                                    <w:right w:val="none" w:sz="0" w:space="0" w:color="auto"/>
                                  </w:divBdr>
                                  <w:divsChild>
                                    <w:div w:id="1606229543">
                                      <w:marLeft w:val="0"/>
                                      <w:marRight w:val="0"/>
                                      <w:marTop w:val="0"/>
                                      <w:marBottom w:val="0"/>
                                      <w:divBdr>
                                        <w:top w:val="none" w:sz="0" w:space="0" w:color="auto"/>
                                        <w:left w:val="none" w:sz="0" w:space="0" w:color="auto"/>
                                        <w:bottom w:val="none" w:sz="0" w:space="0" w:color="auto"/>
                                        <w:right w:val="none" w:sz="0" w:space="0" w:color="auto"/>
                                      </w:divBdr>
                                      <w:divsChild>
                                        <w:div w:id="573469676">
                                          <w:marLeft w:val="0"/>
                                          <w:marRight w:val="0"/>
                                          <w:marTop w:val="0"/>
                                          <w:marBottom w:val="0"/>
                                          <w:divBdr>
                                            <w:top w:val="none" w:sz="0" w:space="0" w:color="auto"/>
                                            <w:left w:val="none" w:sz="0" w:space="0" w:color="auto"/>
                                            <w:bottom w:val="none" w:sz="0" w:space="0" w:color="auto"/>
                                            <w:right w:val="none" w:sz="0" w:space="0" w:color="auto"/>
                                          </w:divBdr>
                                          <w:divsChild>
                                            <w:div w:id="491799961">
                                              <w:marLeft w:val="0"/>
                                              <w:marRight w:val="0"/>
                                              <w:marTop w:val="0"/>
                                              <w:marBottom w:val="0"/>
                                              <w:divBdr>
                                                <w:top w:val="none" w:sz="0" w:space="0" w:color="auto"/>
                                                <w:left w:val="none" w:sz="0" w:space="0" w:color="auto"/>
                                                <w:bottom w:val="none" w:sz="0" w:space="0" w:color="auto"/>
                                                <w:right w:val="none" w:sz="0" w:space="0" w:color="auto"/>
                                              </w:divBdr>
                                              <w:divsChild>
                                                <w:div w:id="883105855">
                                                  <w:marLeft w:val="0"/>
                                                  <w:marRight w:val="0"/>
                                                  <w:marTop w:val="0"/>
                                                  <w:marBottom w:val="0"/>
                                                  <w:divBdr>
                                                    <w:top w:val="none" w:sz="0" w:space="0" w:color="auto"/>
                                                    <w:left w:val="none" w:sz="0" w:space="0" w:color="auto"/>
                                                    <w:bottom w:val="none" w:sz="0" w:space="0" w:color="auto"/>
                                                    <w:right w:val="none" w:sz="0" w:space="0" w:color="auto"/>
                                                  </w:divBdr>
                                                  <w:divsChild>
                                                    <w:div w:id="1617636340">
                                                      <w:marLeft w:val="0"/>
                                                      <w:marRight w:val="0"/>
                                                      <w:marTop w:val="0"/>
                                                      <w:marBottom w:val="0"/>
                                                      <w:divBdr>
                                                        <w:top w:val="none" w:sz="0" w:space="0" w:color="auto"/>
                                                        <w:left w:val="none" w:sz="0" w:space="0" w:color="auto"/>
                                                        <w:bottom w:val="none" w:sz="0" w:space="0" w:color="auto"/>
                                                        <w:right w:val="none" w:sz="0" w:space="0" w:color="auto"/>
                                                      </w:divBdr>
                                                      <w:divsChild>
                                                        <w:div w:id="1345788699">
                                                          <w:marLeft w:val="0"/>
                                                          <w:marRight w:val="0"/>
                                                          <w:marTop w:val="0"/>
                                                          <w:marBottom w:val="0"/>
                                                          <w:divBdr>
                                                            <w:top w:val="none" w:sz="0" w:space="0" w:color="auto"/>
                                                            <w:left w:val="none" w:sz="0" w:space="0" w:color="auto"/>
                                                            <w:bottom w:val="none" w:sz="0" w:space="0" w:color="auto"/>
                                                            <w:right w:val="none" w:sz="0" w:space="0" w:color="auto"/>
                                                          </w:divBdr>
                                                          <w:divsChild>
                                                            <w:div w:id="1440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6020027">
      <w:bodyDiv w:val="1"/>
      <w:marLeft w:val="0"/>
      <w:marRight w:val="0"/>
      <w:marTop w:val="0"/>
      <w:marBottom w:val="0"/>
      <w:divBdr>
        <w:top w:val="none" w:sz="0" w:space="0" w:color="auto"/>
        <w:left w:val="none" w:sz="0" w:space="0" w:color="auto"/>
        <w:bottom w:val="none" w:sz="0" w:space="0" w:color="auto"/>
        <w:right w:val="none" w:sz="0" w:space="0" w:color="auto"/>
      </w:divBdr>
      <w:divsChild>
        <w:div w:id="1512792107">
          <w:marLeft w:val="0"/>
          <w:marRight w:val="0"/>
          <w:marTop w:val="0"/>
          <w:marBottom w:val="0"/>
          <w:divBdr>
            <w:top w:val="none" w:sz="0" w:space="0" w:color="auto"/>
            <w:left w:val="none" w:sz="0" w:space="0" w:color="auto"/>
            <w:bottom w:val="none" w:sz="0" w:space="0" w:color="auto"/>
            <w:right w:val="none" w:sz="0" w:space="0" w:color="auto"/>
          </w:divBdr>
          <w:divsChild>
            <w:div w:id="1125657055">
              <w:marLeft w:val="0"/>
              <w:marRight w:val="0"/>
              <w:marTop w:val="0"/>
              <w:marBottom w:val="0"/>
              <w:divBdr>
                <w:top w:val="none" w:sz="0" w:space="0" w:color="auto"/>
                <w:left w:val="none" w:sz="0" w:space="0" w:color="auto"/>
                <w:bottom w:val="none" w:sz="0" w:space="0" w:color="auto"/>
                <w:right w:val="none" w:sz="0" w:space="0" w:color="auto"/>
              </w:divBdr>
              <w:divsChild>
                <w:div w:id="931857977">
                  <w:marLeft w:val="0"/>
                  <w:marRight w:val="0"/>
                  <w:marTop w:val="0"/>
                  <w:marBottom w:val="0"/>
                  <w:divBdr>
                    <w:top w:val="none" w:sz="0" w:space="0" w:color="auto"/>
                    <w:left w:val="none" w:sz="0" w:space="0" w:color="auto"/>
                    <w:bottom w:val="none" w:sz="0" w:space="0" w:color="auto"/>
                    <w:right w:val="none" w:sz="0" w:space="0" w:color="auto"/>
                  </w:divBdr>
                  <w:divsChild>
                    <w:div w:id="2115704685">
                      <w:marLeft w:val="0"/>
                      <w:marRight w:val="0"/>
                      <w:marTop w:val="0"/>
                      <w:marBottom w:val="0"/>
                      <w:divBdr>
                        <w:top w:val="none" w:sz="0" w:space="0" w:color="auto"/>
                        <w:left w:val="none" w:sz="0" w:space="0" w:color="auto"/>
                        <w:bottom w:val="none" w:sz="0" w:space="0" w:color="auto"/>
                        <w:right w:val="none" w:sz="0" w:space="0" w:color="auto"/>
                      </w:divBdr>
                      <w:divsChild>
                        <w:div w:id="839933962">
                          <w:marLeft w:val="0"/>
                          <w:marRight w:val="0"/>
                          <w:marTop w:val="0"/>
                          <w:marBottom w:val="0"/>
                          <w:divBdr>
                            <w:top w:val="none" w:sz="0" w:space="0" w:color="auto"/>
                            <w:left w:val="none" w:sz="0" w:space="0" w:color="auto"/>
                            <w:bottom w:val="none" w:sz="0" w:space="0" w:color="auto"/>
                            <w:right w:val="none" w:sz="0" w:space="0" w:color="auto"/>
                          </w:divBdr>
                          <w:divsChild>
                            <w:div w:id="2116048450">
                              <w:marLeft w:val="0"/>
                              <w:marRight w:val="0"/>
                              <w:marTop w:val="0"/>
                              <w:marBottom w:val="0"/>
                              <w:divBdr>
                                <w:top w:val="none" w:sz="0" w:space="0" w:color="auto"/>
                                <w:left w:val="none" w:sz="0" w:space="0" w:color="auto"/>
                                <w:bottom w:val="none" w:sz="0" w:space="0" w:color="auto"/>
                                <w:right w:val="none" w:sz="0" w:space="0" w:color="auto"/>
                              </w:divBdr>
                              <w:divsChild>
                                <w:div w:id="1413316377">
                                  <w:marLeft w:val="0"/>
                                  <w:marRight w:val="0"/>
                                  <w:marTop w:val="0"/>
                                  <w:marBottom w:val="0"/>
                                  <w:divBdr>
                                    <w:top w:val="none" w:sz="0" w:space="0" w:color="auto"/>
                                    <w:left w:val="none" w:sz="0" w:space="0" w:color="auto"/>
                                    <w:bottom w:val="none" w:sz="0" w:space="0" w:color="auto"/>
                                    <w:right w:val="none" w:sz="0" w:space="0" w:color="auto"/>
                                  </w:divBdr>
                                  <w:divsChild>
                                    <w:div w:id="1089884488">
                                      <w:marLeft w:val="0"/>
                                      <w:marRight w:val="0"/>
                                      <w:marTop w:val="0"/>
                                      <w:marBottom w:val="0"/>
                                      <w:divBdr>
                                        <w:top w:val="none" w:sz="0" w:space="0" w:color="auto"/>
                                        <w:left w:val="none" w:sz="0" w:space="0" w:color="auto"/>
                                        <w:bottom w:val="none" w:sz="0" w:space="0" w:color="auto"/>
                                        <w:right w:val="none" w:sz="0" w:space="0" w:color="auto"/>
                                      </w:divBdr>
                                      <w:divsChild>
                                        <w:div w:id="1773359428">
                                          <w:marLeft w:val="0"/>
                                          <w:marRight w:val="0"/>
                                          <w:marTop w:val="0"/>
                                          <w:marBottom w:val="0"/>
                                          <w:divBdr>
                                            <w:top w:val="none" w:sz="0" w:space="0" w:color="auto"/>
                                            <w:left w:val="none" w:sz="0" w:space="0" w:color="auto"/>
                                            <w:bottom w:val="none" w:sz="0" w:space="0" w:color="auto"/>
                                            <w:right w:val="none" w:sz="0" w:space="0" w:color="auto"/>
                                          </w:divBdr>
                                          <w:divsChild>
                                            <w:div w:id="796726149">
                                              <w:marLeft w:val="0"/>
                                              <w:marRight w:val="0"/>
                                              <w:marTop w:val="0"/>
                                              <w:marBottom w:val="0"/>
                                              <w:divBdr>
                                                <w:top w:val="none" w:sz="0" w:space="0" w:color="auto"/>
                                                <w:left w:val="none" w:sz="0" w:space="0" w:color="auto"/>
                                                <w:bottom w:val="none" w:sz="0" w:space="0" w:color="auto"/>
                                                <w:right w:val="none" w:sz="0" w:space="0" w:color="auto"/>
                                              </w:divBdr>
                                              <w:divsChild>
                                                <w:div w:id="81294178">
                                                  <w:marLeft w:val="0"/>
                                                  <w:marRight w:val="0"/>
                                                  <w:marTop w:val="0"/>
                                                  <w:marBottom w:val="0"/>
                                                  <w:divBdr>
                                                    <w:top w:val="none" w:sz="0" w:space="0" w:color="auto"/>
                                                    <w:left w:val="none" w:sz="0" w:space="0" w:color="auto"/>
                                                    <w:bottom w:val="none" w:sz="0" w:space="0" w:color="auto"/>
                                                    <w:right w:val="none" w:sz="0" w:space="0" w:color="auto"/>
                                                  </w:divBdr>
                                                  <w:divsChild>
                                                    <w:div w:id="1507525028">
                                                      <w:marLeft w:val="0"/>
                                                      <w:marRight w:val="0"/>
                                                      <w:marTop w:val="0"/>
                                                      <w:marBottom w:val="0"/>
                                                      <w:divBdr>
                                                        <w:top w:val="none" w:sz="0" w:space="0" w:color="auto"/>
                                                        <w:left w:val="none" w:sz="0" w:space="0" w:color="auto"/>
                                                        <w:bottom w:val="none" w:sz="0" w:space="0" w:color="auto"/>
                                                        <w:right w:val="none" w:sz="0" w:space="0" w:color="auto"/>
                                                      </w:divBdr>
                                                      <w:divsChild>
                                                        <w:div w:id="408816967">
                                                          <w:marLeft w:val="0"/>
                                                          <w:marRight w:val="0"/>
                                                          <w:marTop w:val="0"/>
                                                          <w:marBottom w:val="0"/>
                                                          <w:divBdr>
                                                            <w:top w:val="none" w:sz="0" w:space="0" w:color="auto"/>
                                                            <w:left w:val="none" w:sz="0" w:space="0" w:color="auto"/>
                                                            <w:bottom w:val="none" w:sz="0" w:space="0" w:color="auto"/>
                                                            <w:right w:val="none" w:sz="0" w:space="0" w:color="auto"/>
                                                          </w:divBdr>
                                                          <w:divsChild>
                                                            <w:div w:id="10304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4712389">
      <w:bodyDiv w:val="1"/>
      <w:marLeft w:val="0"/>
      <w:marRight w:val="0"/>
      <w:marTop w:val="0"/>
      <w:marBottom w:val="0"/>
      <w:divBdr>
        <w:top w:val="none" w:sz="0" w:space="0" w:color="auto"/>
        <w:left w:val="none" w:sz="0" w:space="0" w:color="auto"/>
        <w:bottom w:val="none" w:sz="0" w:space="0" w:color="auto"/>
        <w:right w:val="none" w:sz="0" w:space="0" w:color="auto"/>
      </w:divBdr>
      <w:divsChild>
        <w:div w:id="1901162950">
          <w:marLeft w:val="0"/>
          <w:marRight w:val="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sChild>
                                <w:div w:id="1561284244">
                                  <w:marLeft w:val="0"/>
                                  <w:marRight w:val="0"/>
                                  <w:marTop w:val="0"/>
                                  <w:marBottom w:val="0"/>
                                  <w:divBdr>
                                    <w:top w:val="none" w:sz="0" w:space="0" w:color="auto"/>
                                    <w:left w:val="none" w:sz="0" w:space="0" w:color="auto"/>
                                    <w:bottom w:val="none" w:sz="0" w:space="0" w:color="auto"/>
                                    <w:right w:val="none" w:sz="0" w:space="0" w:color="auto"/>
                                  </w:divBdr>
                                  <w:divsChild>
                                    <w:div w:id="387069121">
                                      <w:marLeft w:val="0"/>
                                      <w:marRight w:val="0"/>
                                      <w:marTop w:val="0"/>
                                      <w:marBottom w:val="0"/>
                                      <w:divBdr>
                                        <w:top w:val="none" w:sz="0" w:space="0" w:color="auto"/>
                                        <w:left w:val="none" w:sz="0" w:space="0" w:color="auto"/>
                                        <w:bottom w:val="none" w:sz="0" w:space="0" w:color="auto"/>
                                        <w:right w:val="none" w:sz="0" w:space="0" w:color="auto"/>
                                      </w:divBdr>
                                      <w:divsChild>
                                        <w:div w:id="2010326686">
                                          <w:marLeft w:val="0"/>
                                          <w:marRight w:val="0"/>
                                          <w:marTop w:val="0"/>
                                          <w:marBottom w:val="0"/>
                                          <w:divBdr>
                                            <w:top w:val="none" w:sz="0" w:space="0" w:color="auto"/>
                                            <w:left w:val="none" w:sz="0" w:space="0" w:color="auto"/>
                                            <w:bottom w:val="none" w:sz="0" w:space="0" w:color="auto"/>
                                            <w:right w:val="none" w:sz="0" w:space="0" w:color="auto"/>
                                          </w:divBdr>
                                          <w:divsChild>
                                            <w:div w:id="811942726">
                                              <w:marLeft w:val="0"/>
                                              <w:marRight w:val="0"/>
                                              <w:marTop w:val="0"/>
                                              <w:marBottom w:val="0"/>
                                              <w:divBdr>
                                                <w:top w:val="none" w:sz="0" w:space="0" w:color="auto"/>
                                                <w:left w:val="none" w:sz="0" w:space="0" w:color="auto"/>
                                                <w:bottom w:val="none" w:sz="0" w:space="0" w:color="auto"/>
                                                <w:right w:val="none" w:sz="0" w:space="0" w:color="auto"/>
                                              </w:divBdr>
                                              <w:divsChild>
                                                <w:div w:id="592394338">
                                                  <w:marLeft w:val="0"/>
                                                  <w:marRight w:val="0"/>
                                                  <w:marTop w:val="0"/>
                                                  <w:marBottom w:val="0"/>
                                                  <w:divBdr>
                                                    <w:top w:val="none" w:sz="0" w:space="0" w:color="auto"/>
                                                    <w:left w:val="none" w:sz="0" w:space="0" w:color="auto"/>
                                                    <w:bottom w:val="none" w:sz="0" w:space="0" w:color="auto"/>
                                                    <w:right w:val="none" w:sz="0" w:space="0" w:color="auto"/>
                                                  </w:divBdr>
                                                  <w:divsChild>
                                                    <w:div w:id="318467521">
                                                      <w:marLeft w:val="0"/>
                                                      <w:marRight w:val="0"/>
                                                      <w:marTop w:val="0"/>
                                                      <w:marBottom w:val="0"/>
                                                      <w:divBdr>
                                                        <w:top w:val="none" w:sz="0" w:space="0" w:color="auto"/>
                                                        <w:left w:val="none" w:sz="0" w:space="0" w:color="auto"/>
                                                        <w:bottom w:val="none" w:sz="0" w:space="0" w:color="auto"/>
                                                        <w:right w:val="none" w:sz="0" w:space="0" w:color="auto"/>
                                                      </w:divBdr>
                                                      <w:divsChild>
                                                        <w:div w:id="1759136707">
                                                          <w:marLeft w:val="0"/>
                                                          <w:marRight w:val="0"/>
                                                          <w:marTop w:val="0"/>
                                                          <w:marBottom w:val="0"/>
                                                          <w:divBdr>
                                                            <w:top w:val="none" w:sz="0" w:space="0" w:color="auto"/>
                                                            <w:left w:val="none" w:sz="0" w:space="0" w:color="auto"/>
                                                            <w:bottom w:val="none" w:sz="0" w:space="0" w:color="auto"/>
                                                            <w:right w:val="none" w:sz="0" w:space="0" w:color="auto"/>
                                                          </w:divBdr>
                                                          <w:divsChild>
                                                            <w:div w:id="102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6389036">
      <w:bodyDiv w:val="1"/>
      <w:marLeft w:val="0"/>
      <w:marRight w:val="0"/>
      <w:marTop w:val="0"/>
      <w:marBottom w:val="0"/>
      <w:divBdr>
        <w:top w:val="none" w:sz="0" w:space="0" w:color="auto"/>
        <w:left w:val="none" w:sz="0" w:space="0" w:color="auto"/>
        <w:bottom w:val="none" w:sz="0" w:space="0" w:color="auto"/>
        <w:right w:val="none" w:sz="0" w:space="0" w:color="auto"/>
      </w:divBdr>
      <w:divsChild>
        <w:div w:id="921449799">
          <w:marLeft w:val="0"/>
          <w:marRight w:val="0"/>
          <w:marTop w:val="0"/>
          <w:marBottom w:val="0"/>
          <w:divBdr>
            <w:top w:val="none" w:sz="0" w:space="0" w:color="auto"/>
            <w:left w:val="none" w:sz="0" w:space="0" w:color="auto"/>
            <w:bottom w:val="none" w:sz="0" w:space="0" w:color="auto"/>
            <w:right w:val="none" w:sz="0" w:space="0" w:color="auto"/>
          </w:divBdr>
          <w:divsChild>
            <w:div w:id="304549397">
              <w:marLeft w:val="0"/>
              <w:marRight w:val="0"/>
              <w:marTop w:val="0"/>
              <w:marBottom w:val="0"/>
              <w:divBdr>
                <w:top w:val="none" w:sz="0" w:space="0" w:color="auto"/>
                <w:left w:val="none" w:sz="0" w:space="0" w:color="auto"/>
                <w:bottom w:val="none" w:sz="0" w:space="0" w:color="auto"/>
                <w:right w:val="none" w:sz="0" w:space="0" w:color="auto"/>
              </w:divBdr>
              <w:divsChild>
                <w:div w:id="1616598790">
                  <w:marLeft w:val="0"/>
                  <w:marRight w:val="0"/>
                  <w:marTop w:val="0"/>
                  <w:marBottom w:val="0"/>
                  <w:divBdr>
                    <w:top w:val="none" w:sz="0" w:space="0" w:color="auto"/>
                    <w:left w:val="none" w:sz="0" w:space="0" w:color="auto"/>
                    <w:bottom w:val="none" w:sz="0" w:space="0" w:color="auto"/>
                    <w:right w:val="none" w:sz="0" w:space="0" w:color="auto"/>
                  </w:divBdr>
                  <w:divsChild>
                    <w:div w:id="99494727">
                      <w:marLeft w:val="0"/>
                      <w:marRight w:val="0"/>
                      <w:marTop w:val="0"/>
                      <w:marBottom w:val="0"/>
                      <w:divBdr>
                        <w:top w:val="none" w:sz="0" w:space="0" w:color="auto"/>
                        <w:left w:val="none" w:sz="0" w:space="0" w:color="auto"/>
                        <w:bottom w:val="none" w:sz="0" w:space="0" w:color="auto"/>
                        <w:right w:val="none" w:sz="0" w:space="0" w:color="auto"/>
                      </w:divBdr>
                      <w:divsChild>
                        <w:div w:id="503397967">
                          <w:marLeft w:val="0"/>
                          <w:marRight w:val="0"/>
                          <w:marTop w:val="0"/>
                          <w:marBottom w:val="0"/>
                          <w:divBdr>
                            <w:top w:val="none" w:sz="0" w:space="0" w:color="auto"/>
                            <w:left w:val="none" w:sz="0" w:space="0" w:color="auto"/>
                            <w:bottom w:val="none" w:sz="0" w:space="0" w:color="auto"/>
                            <w:right w:val="none" w:sz="0" w:space="0" w:color="auto"/>
                          </w:divBdr>
                          <w:divsChild>
                            <w:div w:id="1926187961">
                              <w:marLeft w:val="0"/>
                              <w:marRight w:val="0"/>
                              <w:marTop w:val="0"/>
                              <w:marBottom w:val="0"/>
                              <w:divBdr>
                                <w:top w:val="none" w:sz="0" w:space="0" w:color="auto"/>
                                <w:left w:val="none" w:sz="0" w:space="0" w:color="auto"/>
                                <w:bottom w:val="none" w:sz="0" w:space="0" w:color="auto"/>
                                <w:right w:val="none" w:sz="0" w:space="0" w:color="auto"/>
                              </w:divBdr>
                              <w:divsChild>
                                <w:div w:id="913322894">
                                  <w:marLeft w:val="0"/>
                                  <w:marRight w:val="0"/>
                                  <w:marTop w:val="0"/>
                                  <w:marBottom w:val="0"/>
                                  <w:divBdr>
                                    <w:top w:val="none" w:sz="0" w:space="0" w:color="auto"/>
                                    <w:left w:val="none" w:sz="0" w:space="0" w:color="auto"/>
                                    <w:bottom w:val="none" w:sz="0" w:space="0" w:color="auto"/>
                                    <w:right w:val="none" w:sz="0" w:space="0" w:color="auto"/>
                                  </w:divBdr>
                                  <w:divsChild>
                                    <w:div w:id="1856267419">
                                      <w:marLeft w:val="0"/>
                                      <w:marRight w:val="0"/>
                                      <w:marTop w:val="0"/>
                                      <w:marBottom w:val="0"/>
                                      <w:divBdr>
                                        <w:top w:val="none" w:sz="0" w:space="0" w:color="auto"/>
                                        <w:left w:val="none" w:sz="0" w:space="0" w:color="auto"/>
                                        <w:bottom w:val="none" w:sz="0" w:space="0" w:color="auto"/>
                                        <w:right w:val="none" w:sz="0" w:space="0" w:color="auto"/>
                                      </w:divBdr>
                                      <w:divsChild>
                                        <w:div w:id="1451511556">
                                          <w:marLeft w:val="0"/>
                                          <w:marRight w:val="0"/>
                                          <w:marTop w:val="0"/>
                                          <w:marBottom w:val="0"/>
                                          <w:divBdr>
                                            <w:top w:val="none" w:sz="0" w:space="0" w:color="auto"/>
                                            <w:left w:val="none" w:sz="0" w:space="0" w:color="auto"/>
                                            <w:bottom w:val="none" w:sz="0" w:space="0" w:color="auto"/>
                                            <w:right w:val="none" w:sz="0" w:space="0" w:color="auto"/>
                                          </w:divBdr>
                                          <w:divsChild>
                                            <w:div w:id="708994824">
                                              <w:marLeft w:val="0"/>
                                              <w:marRight w:val="0"/>
                                              <w:marTop w:val="0"/>
                                              <w:marBottom w:val="0"/>
                                              <w:divBdr>
                                                <w:top w:val="none" w:sz="0" w:space="0" w:color="auto"/>
                                                <w:left w:val="none" w:sz="0" w:space="0" w:color="auto"/>
                                                <w:bottom w:val="none" w:sz="0" w:space="0" w:color="auto"/>
                                                <w:right w:val="none" w:sz="0" w:space="0" w:color="auto"/>
                                              </w:divBdr>
                                              <w:divsChild>
                                                <w:div w:id="2092966505">
                                                  <w:marLeft w:val="0"/>
                                                  <w:marRight w:val="0"/>
                                                  <w:marTop w:val="0"/>
                                                  <w:marBottom w:val="0"/>
                                                  <w:divBdr>
                                                    <w:top w:val="none" w:sz="0" w:space="0" w:color="auto"/>
                                                    <w:left w:val="none" w:sz="0" w:space="0" w:color="auto"/>
                                                    <w:bottom w:val="none" w:sz="0" w:space="0" w:color="auto"/>
                                                    <w:right w:val="none" w:sz="0" w:space="0" w:color="auto"/>
                                                  </w:divBdr>
                                                  <w:divsChild>
                                                    <w:div w:id="1585991128">
                                                      <w:marLeft w:val="0"/>
                                                      <w:marRight w:val="0"/>
                                                      <w:marTop w:val="0"/>
                                                      <w:marBottom w:val="0"/>
                                                      <w:divBdr>
                                                        <w:top w:val="none" w:sz="0" w:space="0" w:color="auto"/>
                                                        <w:left w:val="none" w:sz="0" w:space="0" w:color="auto"/>
                                                        <w:bottom w:val="none" w:sz="0" w:space="0" w:color="auto"/>
                                                        <w:right w:val="none" w:sz="0" w:space="0" w:color="auto"/>
                                                      </w:divBdr>
                                                      <w:divsChild>
                                                        <w:div w:id="1649826721">
                                                          <w:marLeft w:val="0"/>
                                                          <w:marRight w:val="0"/>
                                                          <w:marTop w:val="0"/>
                                                          <w:marBottom w:val="0"/>
                                                          <w:divBdr>
                                                            <w:top w:val="none" w:sz="0" w:space="0" w:color="auto"/>
                                                            <w:left w:val="none" w:sz="0" w:space="0" w:color="auto"/>
                                                            <w:bottom w:val="none" w:sz="0" w:space="0" w:color="auto"/>
                                                            <w:right w:val="none" w:sz="0" w:space="0" w:color="auto"/>
                                                          </w:divBdr>
                                                          <w:divsChild>
                                                            <w:div w:id="18594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7808593">
      <w:bodyDiv w:val="1"/>
      <w:marLeft w:val="0"/>
      <w:marRight w:val="0"/>
      <w:marTop w:val="0"/>
      <w:marBottom w:val="0"/>
      <w:divBdr>
        <w:top w:val="none" w:sz="0" w:space="0" w:color="auto"/>
        <w:left w:val="none" w:sz="0" w:space="0" w:color="auto"/>
        <w:bottom w:val="none" w:sz="0" w:space="0" w:color="auto"/>
        <w:right w:val="none" w:sz="0" w:space="0" w:color="auto"/>
      </w:divBdr>
      <w:divsChild>
        <w:div w:id="170340722">
          <w:marLeft w:val="0"/>
          <w:marRight w:val="0"/>
          <w:marTop w:val="0"/>
          <w:marBottom w:val="0"/>
          <w:divBdr>
            <w:top w:val="none" w:sz="0" w:space="0" w:color="auto"/>
            <w:left w:val="none" w:sz="0" w:space="0" w:color="auto"/>
            <w:bottom w:val="none" w:sz="0" w:space="0" w:color="auto"/>
            <w:right w:val="none" w:sz="0" w:space="0" w:color="auto"/>
          </w:divBdr>
          <w:divsChild>
            <w:div w:id="1477793318">
              <w:marLeft w:val="0"/>
              <w:marRight w:val="0"/>
              <w:marTop w:val="0"/>
              <w:marBottom w:val="0"/>
              <w:divBdr>
                <w:top w:val="none" w:sz="0" w:space="0" w:color="auto"/>
                <w:left w:val="none" w:sz="0" w:space="0" w:color="auto"/>
                <w:bottom w:val="none" w:sz="0" w:space="0" w:color="auto"/>
                <w:right w:val="none" w:sz="0" w:space="0" w:color="auto"/>
              </w:divBdr>
              <w:divsChild>
                <w:div w:id="1292975838">
                  <w:marLeft w:val="0"/>
                  <w:marRight w:val="0"/>
                  <w:marTop w:val="0"/>
                  <w:marBottom w:val="0"/>
                  <w:divBdr>
                    <w:top w:val="none" w:sz="0" w:space="0" w:color="auto"/>
                    <w:left w:val="none" w:sz="0" w:space="0" w:color="auto"/>
                    <w:bottom w:val="none" w:sz="0" w:space="0" w:color="auto"/>
                    <w:right w:val="none" w:sz="0" w:space="0" w:color="auto"/>
                  </w:divBdr>
                  <w:divsChild>
                    <w:div w:id="946354886">
                      <w:marLeft w:val="0"/>
                      <w:marRight w:val="0"/>
                      <w:marTop w:val="0"/>
                      <w:marBottom w:val="0"/>
                      <w:divBdr>
                        <w:top w:val="none" w:sz="0" w:space="0" w:color="auto"/>
                        <w:left w:val="none" w:sz="0" w:space="0" w:color="auto"/>
                        <w:bottom w:val="none" w:sz="0" w:space="0" w:color="auto"/>
                        <w:right w:val="none" w:sz="0" w:space="0" w:color="auto"/>
                      </w:divBdr>
                      <w:divsChild>
                        <w:div w:id="892959297">
                          <w:marLeft w:val="0"/>
                          <w:marRight w:val="0"/>
                          <w:marTop w:val="0"/>
                          <w:marBottom w:val="0"/>
                          <w:divBdr>
                            <w:top w:val="none" w:sz="0" w:space="0" w:color="auto"/>
                            <w:left w:val="none" w:sz="0" w:space="0" w:color="auto"/>
                            <w:bottom w:val="none" w:sz="0" w:space="0" w:color="auto"/>
                            <w:right w:val="none" w:sz="0" w:space="0" w:color="auto"/>
                          </w:divBdr>
                          <w:divsChild>
                            <w:div w:id="435104772">
                              <w:marLeft w:val="0"/>
                              <w:marRight w:val="0"/>
                              <w:marTop w:val="0"/>
                              <w:marBottom w:val="0"/>
                              <w:divBdr>
                                <w:top w:val="none" w:sz="0" w:space="0" w:color="auto"/>
                                <w:left w:val="none" w:sz="0" w:space="0" w:color="auto"/>
                                <w:bottom w:val="none" w:sz="0" w:space="0" w:color="auto"/>
                                <w:right w:val="none" w:sz="0" w:space="0" w:color="auto"/>
                              </w:divBdr>
                              <w:divsChild>
                                <w:div w:id="50886141">
                                  <w:marLeft w:val="0"/>
                                  <w:marRight w:val="0"/>
                                  <w:marTop w:val="0"/>
                                  <w:marBottom w:val="0"/>
                                  <w:divBdr>
                                    <w:top w:val="none" w:sz="0" w:space="0" w:color="auto"/>
                                    <w:left w:val="none" w:sz="0" w:space="0" w:color="auto"/>
                                    <w:bottom w:val="none" w:sz="0" w:space="0" w:color="auto"/>
                                    <w:right w:val="none" w:sz="0" w:space="0" w:color="auto"/>
                                  </w:divBdr>
                                  <w:divsChild>
                                    <w:div w:id="1774671471">
                                      <w:marLeft w:val="0"/>
                                      <w:marRight w:val="0"/>
                                      <w:marTop w:val="0"/>
                                      <w:marBottom w:val="0"/>
                                      <w:divBdr>
                                        <w:top w:val="none" w:sz="0" w:space="0" w:color="auto"/>
                                        <w:left w:val="none" w:sz="0" w:space="0" w:color="auto"/>
                                        <w:bottom w:val="none" w:sz="0" w:space="0" w:color="auto"/>
                                        <w:right w:val="none" w:sz="0" w:space="0" w:color="auto"/>
                                      </w:divBdr>
                                      <w:divsChild>
                                        <w:div w:id="696154453">
                                          <w:marLeft w:val="0"/>
                                          <w:marRight w:val="0"/>
                                          <w:marTop w:val="0"/>
                                          <w:marBottom w:val="0"/>
                                          <w:divBdr>
                                            <w:top w:val="none" w:sz="0" w:space="0" w:color="auto"/>
                                            <w:left w:val="none" w:sz="0" w:space="0" w:color="auto"/>
                                            <w:bottom w:val="none" w:sz="0" w:space="0" w:color="auto"/>
                                            <w:right w:val="none" w:sz="0" w:space="0" w:color="auto"/>
                                          </w:divBdr>
                                          <w:divsChild>
                                            <w:div w:id="1417510642">
                                              <w:marLeft w:val="0"/>
                                              <w:marRight w:val="0"/>
                                              <w:marTop w:val="0"/>
                                              <w:marBottom w:val="0"/>
                                              <w:divBdr>
                                                <w:top w:val="none" w:sz="0" w:space="0" w:color="auto"/>
                                                <w:left w:val="none" w:sz="0" w:space="0" w:color="auto"/>
                                                <w:bottom w:val="none" w:sz="0" w:space="0" w:color="auto"/>
                                                <w:right w:val="none" w:sz="0" w:space="0" w:color="auto"/>
                                              </w:divBdr>
                                              <w:divsChild>
                                                <w:div w:id="1847818110">
                                                  <w:marLeft w:val="0"/>
                                                  <w:marRight w:val="0"/>
                                                  <w:marTop w:val="0"/>
                                                  <w:marBottom w:val="0"/>
                                                  <w:divBdr>
                                                    <w:top w:val="none" w:sz="0" w:space="0" w:color="auto"/>
                                                    <w:left w:val="none" w:sz="0" w:space="0" w:color="auto"/>
                                                    <w:bottom w:val="none" w:sz="0" w:space="0" w:color="auto"/>
                                                    <w:right w:val="none" w:sz="0" w:space="0" w:color="auto"/>
                                                  </w:divBdr>
                                                  <w:divsChild>
                                                    <w:div w:id="1853913726">
                                                      <w:marLeft w:val="0"/>
                                                      <w:marRight w:val="0"/>
                                                      <w:marTop w:val="0"/>
                                                      <w:marBottom w:val="0"/>
                                                      <w:divBdr>
                                                        <w:top w:val="none" w:sz="0" w:space="0" w:color="auto"/>
                                                        <w:left w:val="none" w:sz="0" w:space="0" w:color="auto"/>
                                                        <w:bottom w:val="none" w:sz="0" w:space="0" w:color="auto"/>
                                                        <w:right w:val="none" w:sz="0" w:space="0" w:color="auto"/>
                                                      </w:divBdr>
                                                      <w:divsChild>
                                                        <w:div w:id="1930699307">
                                                          <w:marLeft w:val="0"/>
                                                          <w:marRight w:val="0"/>
                                                          <w:marTop w:val="0"/>
                                                          <w:marBottom w:val="0"/>
                                                          <w:divBdr>
                                                            <w:top w:val="none" w:sz="0" w:space="0" w:color="auto"/>
                                                            <w:left w:val="none" w:sz="0" w:space="0" w:color="auto"/>
                                                            <w:bottom w:val="none" w:sz="0" w:space="0" w:color="auto"/>
                                                            <w:right w:val="none" w:sz="0" w:space="0" w:color="auto"/>
                                                          </w:divBdr>
                                                          <w:divsChild>
                                                            <w:div w:id="13528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8663800">
      <w:bodyDiv w:val="1"/>
      <w:marLeft w:val="0"/>
      <w:marRight w:val="0"/>
      <w:marTop w:val="0"/>
      <w:marBottom w:val="0"/>
      <w:divBdr>
        <w:top w:val="none" w:sz="0" w:space="0" w:color="auto"/>
        <w:left w:val="none" w:sz="0" w:space="0" w:color="auto"/>
        <w:bottom w:val="none" w:sz="0" w:space="0" w:color="auto"/>
        <w:right w:val="none" w:sz="0" w:space="0" w:color="auto"/>
      </w:divBdr>
      <w:divsChild>
        <w:div w:id="63067355">
          <w:marLeft w:val="0"/>
          <w:marRight w:val="0"/>
          <w:marTop w:val="0"/>
          <w:marBottom w:val="0"/>
          <w:divBdr>
            <w:top w:val="none" w:sz="0" w:space="0" w:color="auto"/>
            <w:left w:val="none" w:sz="0" w:space="0" w:color="auto"/>
            <w:bottom w:val="none" w:sz="0" w:space="0" w:color="auto"/>
            <w:right w:val="none" w:sz="0" w:space="0" w:color="auto"/>
          </w:divBdr>
          <w:divsChild>
            <w:div w:id="1913853370">
              <w:marLeft w:val="0"/>
              <w:marRight w:val="0"/>
              <w:marTop w:val="0"/>
              <w:marBottom w:val="0"/>
              <w:divBdr>
                <w:top w:val="none" w:sz="0" w:space="0" w:color="auto"/>
                <w:left w:val="none" w:sz="0" w:space="0" w:color="auto"/>
                <w:bottom w:val="none" w:sz="0" w:space="0" w:color="auto"/>
                <w:right w:val="none" w:sz="0" w:space="0" w:color="auto"/>
              </w:divBdr>
              <w:divsChild>
                <w:div w:id="639190804">
                  <w:marLeft w:val="0"/>
                  <w:marRight w:val="0"/>
                  <w:marTop w:val="0"/>
                  <w:marBottom w:val="0"/>
                  <w:divBdr>
                    <w:top w:val="none" w:sz="0" w:space="0" w:color="auto"/>
                    <w:left w:val="none" w:sz="0" w:space="0" w:color="auto"/>
                    <w:bottom w:val="none" w:sz="0" w:space="0" w:color="auto"/>
                    <w:right w:val="none" w:sz="0" w:space="0" w:color="auto"/>
                  </w:divBdr>
                  <w:divsChild>
                    <w:div w:id="813983959">
                      <w:marLeft w:val="0"/>
                      <w:marRight w:val="0"/>
                      <w:marTop w:val="0"/>
                      <w:marBottom w:val="0"/>
                      <w:divBdr>
                        <w:top w:val="none" w:sz="0" w:space="0" w:color="auto"/>
                        <w:left w:val="none" w:sz="0" w:space="0" w:color="auto"/>
                        <w:bottom w:val="none" w:sz="0" w:space="0" w:color="auto"/>
                        <w:right w:val="none" w:sz="0" w:space="0" w:color="auto"/>
                      </w:divBdr>
                      <w:divsChild>
                        <w:div w:id="1356691235">
                          <w:marLeft w:val="0"/>
                          <w:marRight w:val="0"/>
                          <w:marTop w:val="0"/>
                          <w:marBottom w:val="0"/>
                          <w:divBdr>
                            <w:top w:val="none" w:sz="0" w:space="0" w:color="auto"/>
                            <w:left w:val="none" w:sz="0" w:space="0" w:color="auto"/>
                            <w:bottom w:val="none" w:sz="0" w:space="0" w:color="auto"/>
                            <w:right w:val="none" w:sz="0" w:space="0" w:color="auto"/>
                          </w:divBdr>
                          <w:divsChild>
                            <w:div w:id="1758820366">
                              <w:marLeft w:val="0"/>
                              <w:marRight w:val="0"/>
                              <w:marTop w:val="0"/>
                              <w:marBottom w:val="0"/>
                              <w:divBdr>
                                <w:top w:val="none" w:sz="0" w:space="0" w:color="auto"/>
                                <w:left w:val="none" w:sz="0" w:space="0" w:color="auto"/>
                                <w:bottom w:val="none" w:sz="0" w:space="0" w:color="auto"/>
                                <w:right w:val="none" w:sz="0" w:space="0" w:color="auto"/>
                              </w:divBdr>
                              <w:divsChild>
                                <w:div w:id="2058123866">
                                  <w:marLeft w:val="0"/>
                                  <w:marRight w:val="0"/>
                                  <w:marTop w:val="0"/>
                                  <w:marBottom w:val="0"/>
                                  <w:divBdr>
                                    <w:top w:val="none" w:sz="0" w:space="0" w:color="auto"/>
                                    <w:left w:val="none" w:sz="0" w:space="0" w:color="auto"/>
                                    <w:bottom w:val="none" w:sz="0" w:space="0" w:color="auto"/>
                                    <w:right w:val="none" w:sz="0" w:space="0" w:color="auto"/>
                                  </w:divBdr>
                                  <w:divsChild>
                                    <w:div w:id="659232943">
                                      <w:marLeft w:val="0"/>
                                      <w:marRight w:val="0"/>
                                      <w:marTop w:val="0"/>
                                      <w:marBottom w:val="0"/>
                                      <w:divBdr>
                                        <w:top w:val="none" w:sz="0" w:space="0" w:color="auto"/>
                                        <w:left w:val="none" w:sz="0" w:space="0" w:color="auto"/>
                                        <w:bottom w:val="none" w:sz="0" w:space="0" w:color="auto"/>
                                        <w:right w:val="none" w:sz="0" w:space="0" w:color="auto"/>
                                      </w:divBdr>
                                      <w:divsChild>
                                        <w:div w:id="1740328466">
                                          <w:marLeft w:val="0"/>
                                          <w:marRight w:val="0"/>
                                          <w:marTop w:val="0"/>
                                          <w:marBottom w:val="0"/>
                                          <w:divBdr>
                                            <w:top w:val="none" w:sz="0" w:space="0" w:color="auto"/>
                                            <w:left w:val="none" w:sz="0" w:space="0" w:color="auto"/>
                                            <w:bottom w:val="none" w:sz="0" w:space="0" w:color="auto"/>
                                            <w:right w:val="none" w:sz="0" w:space="0" w:color="auto"/>
                                          </w:divBdr>
                                          <w:divsChild>
                                            <w:div w:id="843399292">
                                              <w:marLeft w:val="0"/>
                                              <w:marRight w:val="0"/>
                                              <w:marTop w:val="0"/>
                                              <w:marBottom w:val="0"/>
                                              <w:divBdr>
                                                <w:top w:val="none" w:sz="0" w:space="0" w:color="auto"/>
                                                <w:left w:val="none" w:sz="0" w:space="0" w:color="auto"/>
                                                <w:bottom w:val="none" w:sz="0" w:space="0" w:color="auto"/>
                                                <w:right w:val="none" w:sz="0" w:space="0" w:color="auto"/>
                                              </w:divBdr>
                                              <w:divsChild>
                                                <w:div w:id="463885432">
                                                  <w:marLeft w:val="0"/>
                                                  <w:marRight w:val="0"/>
                                                  <w:marTop w:val="0"/>
                                                  <w:marBottom w:val="0"/>
                                                  <w:divBdr>
                                                    <w:top w:val="none" w:sz="0" w:space="0" w:color="auto"/>
                                                    <w:left w:val="none" w:sz="0" w:space="0" w:color="auto"/>
                                                    <w:bottom w:val="none" w:sz="0" w:space="0" w:color="auto"/>
                                                    <w:right w:val="none" w:sz="0" w:space="0" w:color="auto"/>
                                                  </w:divBdr>
                                                  <w:divsChild>
                                                    <w:div w:id="1217162428">
                                                      <w:marLeft w:val="0"/>
                                                      <w:marRight w:val="0"/>
                                                      <w:marTop w:val="0"/>
                                                      <w:marBottom w:val="0"/>
                                                      <w:divBdr>
                                                        <w:top w:val="none" w:sz="0" w:space="0" w:color="auto"/>
                                                        <w:left w:val="none" w:sz="0" w:space="0" w:color="auto"/>
                                                        <w:bottom w:val="none" w:sz="0" w:space="0" w:color="auto"/>
                                                        <w:right w:val="none" w:sz="0" w:space="0" w:color="auto"/>
                                                      </w:divBdr>
                                                      <w:divsChild>
                                                        <w:div w:id="1057895977">
                                                          <w:marLeft w:val="0"/>
                                                          <w:marRight w:val="0"/>
                                                          <w:marTop w:val="0"/>
                                                          <w:marBottom w:val="0"/>
                                                          <w:divBdr>
                                                            <w:top w:val="none" w:sz="0" w:space="0" w:color="auto"/>
                                                            <w:left w:val="none" w:sz="0" w:space="0" w:color="auto"/>
                                                            <w:bottom w:val="none" w:sz="0" w:space="0" w:color="auto"/>
                                                            <w:right w:val="none" w:sz="0" w:space="0" w:color="auto"/>
                                                          </w:divBdr>
                                                          <w:divsChild>
                                                            <w:div w:id="1686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4847873">
      <w:bodyDiv w:val="1"/>
      <w:marLeft w:val="0"/>
      <w:marRight w:val="0"/>
      <w:marTop w:val="0"/>
      <w:marBottom w:val="0"/>
      <w:divBdr>
        <w:top w:val="none" w:sz="0" w:space="0" w:color="auto"/>
        <w:left w:val="none" w:sz="0" w:space="0" w:color="auto"/>
        <w:bottom w:val="none" w:sz="0" w:space="0" w:color="auto"/>
        <w:right w:val="none" w:sz="0" w:space="0" w:color="auto"/>
      </w:divBdr>
      <w:divsChild>
        <w:div w:id="1731803113">
          <w:marLeft w:val="0"/>
          <w:marRight w:val="0"/>
          <w:marTop w:val="0"/>
          <w:marBottom w:val="0"/>
          <w:divBdr>
            <w:top w:val="none" w:sz="0" w:space="0" w:color="auto"/>
            <w:left w:val="none" w:sz="0" w:space="0" w:color="auto"/>
            <w:bottom w:val="none" w:sz="0" w:space="0" w:color="auto"/>
            <w:right w:val="none" w:sz="0" w:space="0" w:color="auto"/>
          </w:divBdr>
          <w:divsChild>
            <w:div w:id="566651684">
              <w:marLeft w:val="0"/>
              <w:marRight w:val="0"/>
              <w:marTop w:val="0"/>
              <w:marBottom w:val="0"/>
              <w:divBdr>
                <w:top w:val="none" w:sz="0" w:space="0" w:color="auto"/>
                <w:left w:val="none" w:sz="0" w:space="0" w:color="auto"/>
                <w:bottom w:val="none" w:sz="0" w:space="0" w:color="auto"/>
                <w:right w:val="none" w:sz="0" w:space="0" w:color="auto"/>
              </w:divBdr>
              <w:divsChild>
                <w:div w:id="905650866">
                  <w:marLeft w:val="0"/>
                  <w:marRight w:val="0"/>
                  <w:marTop w:val="0"/>
                  <w:marBottom w:val="0"/>
                  <w:divBdr>
                    <w:top w:val="none" w:sz="0" w:space="0" w:color="auto"/>
                    <w:left w:val="none" w:sz="0" w:space="0" w:color="auto"/>
                    <w:bottom w:val="none" w:sz="0" w:space="0" w:color="auto"/>
                    <w:right w:val="none" w:sz="0" w:space="0" w:color="auto"/>
                  </w:divBdr>
                  <w:divsChild>
                    <w:div w:id="1085344830">
                      <w:marLeft w:val="0"/>
                      <w:marRight w:val="0"/>
                      <w:marTop w:val="0"/>
                      <w:marBottom w:val="0"/>
                      <w:divBdr>
                        <w:top w:val="none" w:sz="0" w:space="0" w:color="auto"/>
                        <w:left w:val="none" w:sz="0" w:space="0" w:color="auto"/>
                        <w:bottom w:val="none" w:sz="0" w:space="0" w:color="auto"/>
                        <w:right w:val="none" w:sz="0" w:space="0" w:color="auto"/>
                      </w:divBdr>
                      <w:divsChild>
                        <w:div w:id="1590042394">
                          <w:marLeft w:val="0"/>
                          <w:marRight w:val="0"/>
                          <w:marTop w:val="0"/>
                          <w:marBottom w:val="0"/>
                          <w:divBdr>
                            <w:top w:val="none" w:sz="0" w:space="0" w:color="auto"/>
                            <w:left w:val="none" w:sz="0" w:space="0" w:color="auto"/>
                            <w:bottom w:val="none" w:sz="0" w:space="0" w:color="auto"/>
                            <w:right w:val="none" w:sz="0" w:space="0" w:color="auto"/>
                          </w:divBdr>
                          <w:divsChild>
                            <w:div w:id="545920684">
                              <w:marLeft w:val="0"/>
                              <w:marRight w:val="0"/>
                              <w:marTop w:val="0"/>
                              <w:marBottom w:val="0"/>
                              <w:divBdr>
                                <w:top w:val="none" w:sz="0" w:space="0" w:color="auto"/>
                                <w:left w:val="none" w:sz="0" w:space="0" w:color="auto"/>
                                <w:bottom w:val="none" w:sz="0" w:space="0" w:color="auto"/>
                                <w:right w:val="none" w:sz="0" w:space="0" w:color="auto"/>
                              </w:divBdr>
                              <w:divsChild>
                                <w:div w:id="670571249">
                                  <w:marLeft w:val="0"/>
                                  <w:marRight w:val="0"/>
                                  <w:marTop w:val="0"/>
                                  <w:marBottom w:val="0"/>
                                  <w:divBdr>
                                    <w:top w:val="none" w:sz="0" w:space="0" w:color="auto"/>
                                    <w:left w:val="none" w:sz="0" w:space="0" w:color="auto"/>
                                    <w:bottom w:val="none" w:sz="0" w:space="0" w:color="auto"/>
                                    <w:right w:val="none" w:sz="0" w:space="0" w:color="auto"/>
                                  </w:divBdr>
                                  <w:divsChild>
                                    <w:div w:id="957369187">
                                      <w:marLeft w:val="0"/>
                                      <w:marRight w:val="0"/>
                                      <w:marTop w:val="0"/>
                                      <w:marBottom w:val="0"/>
                                      <w:divBdr>
                                        <w:top w:val="none" w:sz="0" w:space="0" w:color="auto"/>
                                        <w:left w:val="none" w:sz="0" w:space="0" w:color="auto"/>
                                        <w:bottom w:val="none" w:sz="0" w:space="0" w:color="auto"/>
                                        <w:right w:val="none" w:sz="0" w:space="0" w:color="auto"/>
                                      </w:divBdr>
                                      <w:divsChild>
                                        <w:div w:id="1328285024">
                                          <w:marLeft w:val="0"/>
                                          <w:marRight w:val="0"/>
                                          <w:marTop w:val="0"/>
                                          <w:marBottom w:val="0"/>
                                          <w:divBdr>
                                            <w:top w:val="none" w:sz="0" w:space="0" w:color="auto"/>
                                            <w:left w:val="none" w:sz="0" w:space="0" w:color="auto"/>
                                            <w:bottom w:val="none" w:sz="0" w:space="0" w:color="auto"/>
                                            <w:right w:val="none" w:sz="0" w:space="0" w:color="auto"/>
                                          </w:divBdr>
                                          <w:divsChild>
                                            <w:div w:id="2009946017">
                                              <w:marLeft w:val="0"/>
                                              <w:marRight w:val="0"/>
                                              <w:marTop w:val="0"/>
                                              <w:marBottom w:val="0"/>
                                              <w:divBdr>
                                                <w:top w:val="none" w:sz="0" w:space="0" w:color="auto"/>
                                                <w:left w:val="none" w:sz="0" w:space="0" w:color="auto"/>
                                                <w:bottom w:val="none" w:sz="0" w:space="0" w:color="auto"/>
                                                <w:right w:val="none" w:sz="0" w:space="0" w:color="auto"/>
                                              </w:divBdr>
                                              <w:divsChild>
                                                <w:div w:id="1180899559">
                                                  <w:marLeft w:val="0"/>
                                                  <w:marRight w:val="0"/>
                                                  <w:marTop w:val="0"/>
                                                  <w:marBottom w:val="0"/>
                                                  <w:divBdr>
                                                    <w:top w:val="none" w:sz="0" w:space="0" w:color="auto"/>
                                                    <w:left w:val="none" w:sz="0" w:space="0" w:color="auto"/>
                                                    <w:bottom w:val="none" w:sz="0" w:space="0" w:color="auto"/>
                                                    <w:right w:val="none" w:sz="0" w:space="0" w:color="auto"/>
                                                  </w:divBdr>
                                                  <w:divsChild>
                                                    <w:div w:id="947736994">
                                                      <w:marLeft w:val="0"/>
                                                      <w:marRight w:val="0"/>
                                                      <w:marTop w:val="0"/>
                                                      <w:marBottom w:val="0"/>
                                                      <w:divBdr>
                                                        <w:top w:val="none" w:sz="0" w:space="0" w:color="auto"/>
                                                        <w:left w:val="none" w:sz="0" w:space="0" w:color="auto"/>
                                                        <w:bottom w:val="none" w:sz="0" w:space="0" w:color="auto"/>
                                                        <w:right w:val="none" w:sz="0" w:space="0" w:color="auto"/>
                                                      </w:divBdr>
                                                      <w:divsChild>
                                                        <w:div w:id="195234618">
                                                          <w:marLeft w:val="0"/>
                                                          <w:marRight w:val="0"/>
                                                          <w:marTop w:val="0"/>
                                                          <w:marBottom w:val="0"/>
                                                          <w:divBdr>
                                                            <w:top w:val="none" w:sz="0" w:space="0" w:color="auto"/>
                                                            <w:left w:val="none" w:sz="0" w:space="0" w:color="auto"/>
                                                            <w:bottom w:val="none" w:sz="0" w:space="0" w:color="auto"/>
                                                            <w:right w:val="none" w:sz="0" w:space="0" w:color="auto"/>
                                                          </w:divBdr>
                                                          <w:divsChild>
                                                            <w:div w:id="1179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6069784">
      <w:bodyDiv w:val="1"/>
      <w:marLeft w:val="0"/>
      <w:marRight w:val="0"/>
      <w:marTop w:val="0"/>
      <w:marBottom w:val="0"/>
      <w:divBdr>
        <w:top w:val="none" w:sz="0" w:space="0" w:color="auto"/>
        <w:left w:val="none" w:sz="0" w:space="0" w:color="auto"/>
        <w:bottom w:val="none" w:sz="0" w:space="0" w:color="auto"/>
        <w:right w:val="none" w:sz="0" w:space="0" w:color="auto"/>
      </w:divBdr>
      <w:divsChild>
        <w:div w:id="1624845611">
          <w:marLeft w:val="0"/>
          <w:marRight w:val="0"/>
          <w:marTop w:val="0"/>
          <w:marBottom w:val="0"/>
          <w:divBdr>
            <w:top w:val="none" w:sz="0" w:space="0" w:color="auto"/>
            <w:left w:val="none" w:sz="0" w:space="0" w:color="auto"/>
            <w:bottom w:val="none" w:sz="0" w:space="0" w:color="auto"/>
            <w:right w:val="none" w:sz="0" w:space="0" w:color="auto"/>
          </w:divBdr>
          <w:divsChild>
            <w:div w:id="1899901751">
              <w:marLeft w:val="0"/>
              <w:marRight w:val="0"/>
              <w:marTop w:val="0"/>
              <w:marBottom w:val="0"/>
              <w:divBdr>
                <w:top w:val="none" w:sz="0" w:space="0" w:color="auto"/>
                <w:left w:val="none" w:sz="0" w:space="0" w:color="auto"/>
                <w:bottom w:val="none" w:sz="0" w:space="0" w:color="auto"/>
                <w:right w:val="none" w:sz="0" w:space="0" w:color="auto"/>
              </w:divBdr>
              <w:divsChild>
                <w:div w:id="1562523411">
                  <w:marLeft w:val="0"/>
                  <w:marRight w:val="0"/>
                  <w:marTop w:val="0"/>
                  <w:marBottom w:val="0"/>
                  <w:divBdr>
                    <w:top w:val="none" w:sz="0" w:space="0" w:color="auto"/>
                    <w:left w:val="none" w:sz="0" w:space="0" w:color="auto"/>
                    <w:bottom w:val="none" w:sz="0" w:space="0" w:color="auto"/>
                    <w:right w:val="none" w:sz="0" w:space="0" w:color="auto"/>
                  </w:divBdr>
                  <w:divsChild>
                    <w:div w:id="2036148476">
                      <w:marLeft w:val="0"/>
                      <w:marRight w:val="0"/>
                      <w:marTop w:val="0"/>
                      <w:marBottom w:val="0"/>
                      <w:divBdr>
                        <w:top w:val="none" w:sz="0" w:space="0" w:color="auto"/>
                        <w:left w:val="none" w:sz="0" w:space="0" w:color="auto"/>
                        <w:bottom w:val="none" w:sz="0" w:space="0" w:color="auto"/>
                        <w:right w:val="none" w:sz="0" w:space="0" w:color="auto"/>
                      </w:divBdr>
                      <w:divsChild>
                        <w:div w:id="1966156816">
                          <w:marLeft w:val="0"/>
                          <w:marRight w:val="0"/>
                          <w:marTop w:val="0"/>
                          <w:marBottom w:val="0"/>
                          <w:divBdr>
                            <w:top w:val="none" w:sz="0" w:space="0" w:color="auto"/>
                            <w:left w:val="none" w:sz="0" w:space="0" w:color="auto"/>
                            <w:bottom w:val="none" w:sz="0" w:space="0" w:color="auto"/>
                            <w:right w:val="none" w:sz="0" w:space="0" w:color="auto"/>
                          </w:divBdr>
                          <w:divsChild>
                            <w:div w:id="672686337">
                              <w:marLeft w:val="0"/>
                              <w:marRight w:val="0"/>
                              <w:marTop w:val="0"/>
                              <w:marBottom w:val="0"/>
                              <w:divBdr>
                                <w:top w:val="none" w:sz="0" w:space="0" w:color="auto"/>
                                <w:left w:val="none" w:sz="0" w:space="0" w:color="auto"/>
                                <w:bottom w:val="none" w:sz="0" w:space="0" w:color="auto"/>
                                <w:right w:val="none" w:sz="0" w:space="0" w:color="auto"/>
                              </w:divBdr>
                              <w:divsChild>
                                <w:div w:id="1914000774">
                                  <w:marLeft w:val="0"/>
                                  <w:marRight w:val="0"/>
                                  <w:marTop w:val="0"/>
                                  <w:marBottom w:val="0"/>
                                  <w:divBdr>
                                    <w:top w:val="none" w:sz="0" w:space="0" w:color="auto"/>
                                    <w:left w:val="none" w:sz="0" w:space="0" w:color="auto"/>
                                    <w:bottom w:val="none" w:sz="0" w:space="0" w:color="auto"/>
                                    <w:right w:val="none" w:sz="0" w:space="0" w:color="auto"/>
                                  </w:divBdr>
                                  <w:divsChild>
                                    <w:div w:id="168378072">
                                      <w:marLeft w:val="0"/>
                                      <w:marRight w:val="0"/>
                                      <w:marTop w:val="0"/>
                                      <w:marBottom w:val="0"/>
                                      <w:divBdr>
                                        <w:top w:val="none" w:sz="0" w:space="0" w:color="auto"/>
                                        <w:left w:val="none" w:sz="0" w:space="0" w:color="auto"/>
                                        <w:bottom w:val="none" w:sz="0" w:space="0" w:color="auto"/>
                                        <w:right w:val="none" w:sz="0" w:space="0" w:color="auto"/>
                                      </w:divBdr>
                                      <w:divsChild>
                                        <w:div w:id="1186595994">
                                          <w:marLeft w:val="0"/>
                                          <w:marRight w:val="0"/>
                                          <w:marTop w:val="0"/>
                                          <w:marBottom w:val="0"/>
                                          <w:divBdr>
                                            <w:top w:val="none" w:sz="0" w:space="0" w:color="auto"/>
                                            <w:left w:val="none" w:sz="0" w:space="0" w:color="auto"/>
                                            <w:bottom w:val="none" w:sz="0" w:space="0" w:color="auto"/>
                                            <w:right w:val="none" w:sz="0" w:space="0" w:color="auto"/>
                                          </w:divBdr>
                                          <w:divsChild>
                                            <w:div w:id="1372264935">
                                              <w:marLeft w:val="0"/>
                                              <w:marRight w:val="0"/>
                                              <w:marTop w:val="0"/>
                                              <w:marBottom w:val="0"/>
                                              <w:divBdr>
                                                <w:top w:val="none" w:sz="0" w:space="0" w:color="auto"/>
                                                <w:left w:val="none" w:sz="0" w:space="0" w:color="auto"/>
                                                <w:bottom w:val="none" w:sz="0" w:space="0" w:color="auto"/>
                                                <w:right w:val="none" w:sz="0" w:space="0" w:color="auto"/>
                                              </w:divBdr>
                                              <w:divsChild>
                                                <w:div w:id="1691833359">
                                                  <w:marLeft w:val="0"/>
                                                  <w:marRight w:val="0"/>
                                                  <w:marTop w:val="0"/>
                                                  <w:marBottom w:val="0"/>
                                                  <w:divBdr>
                                                    <w:top w:val="none" w:sz="0" w:space="0" w:color="auto"/>
                                                    <w:left w:val="none" w:sz="0" w:space="0" w:color="auto"/>
                                                    <w:bottom w:val="none" w:sz="0" w:space="0" w:color="auto"/>
                                                    <w:right w:val="none" w:sz="0" w:space="0" w:color="auto"/>
                                                  </w:divBdr>
                                                  <w:divsChild>
                                                    <w:div w:id="2075546302">
                                                      <w:marLeft w:val="0"/>
                                                      <w:marRight w:val="0"/>
                                                      <w:marTop w:val="0"/>
                                                      <w:marBottom w:val="0"/>
                                                      <w:divBdr>
                                                        <w:top w:val="none" w:sz="0" w:space="0" w:color="auto"/>
                                                        <w:left w:val="none" w:sz="0" w:space="0" w:color="auto"/>
                                                        <w:bottom w:val="none" w:sz="0" w:space="0" w:color="auto"/>
                                                        <w:right w:val="none" w:sz="0" w:space="0" w:color="auto"/>
                                                      </w:divBdr>
                                                      <w:divsChild>
                                                        <w:div w:id="299305020">
                                                          <w:marLeft w:val="0"/>
                                                          <w:marRight w:val="0"/>
                                                          <w:marTop w:val="0"/>
                                                          <w:marBottom w:val="0"/>
                                                          <w:divBdr>
                                                            <w:top w:val="none" w:sz="0" w:space="0" w:color="auto"/>
                                                            <w:left w:val="none" w:sz="0" w:space="0" w:color="auto"/>
                                                            <w:bottom w:val="none" w:sz="0" w:space="0" w:color="auto"/>
                                                            <w:right w:val="none" w:sz="0" w:space="0" w:color="auto"/>
                                                          </w:divBdr>
                                                          <w:divsChild>
                                                            <w:div w:id="299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6280744">
      <w:bodyDiv w:val="1"/>
      <w:marLeft w:val="0"/>
      <w:marRight w:val="0"/>
      <w:marTop w:val="0"/>
      <w:marBottom w:val="0"/>
      <w:divBdr>
        <w:top w:val="none" w:sz="0" w:space="0" w:color="auto"/>
        <w:left w:val="none" w:sz="0" w:space="0" w:color="auto"/>
        <w:bottom w:val="none" w:sz="0" w:space="0" w:color="auto"/>
        <w:right w:val="none" w:sz="0" w:space="0" w:color="auto"/>
      </w:divBdr>
    </w:div>
    <w:div w:id="1997224713">
      <w:bodyDiv w:val="1"/>
      <w:marLeft w:val="0"/>
      <w:marRight w:val="0"/>
      <w:marTop w:val="0"/>
      <w:marBottom w:val="0"/>
      <w:divBdr>
        <w:top w:val="none" w:sz="0" w:space="0" w:color="auto"/>
        <w:left w:val="none" w:sz="0" w:space="0" w:color="auto"/>
        <w:bottom w:val="none" w:sz="0" w:space="0" w:color="auto"/>
        <w:right w:val="none" w:sz="0" w:space="0" w:color="auto"/>
      </w:divBdr>
      <w:divsChild>
        <w:div w:id="870148593">
          <w:marLeft w:val="0"/>
          <w:marRight w:val="0"/>
          <w:marTop w:val="0"/>
          <w:marBottom w:val="0"/>
          <w:divBdr>
            <w:top w:val="none" w:sz="0" w:space="0" w:color="auto"/>
            <w:left w:val="none" w:sz="0" w:space="0" w:color="auto"/>
            <w:bottom w:val="none" w:sz="0" w:space="0" w:color="auto"/>
            <w:right w:val="none" w:sz="0" w:space="0" w:color="auto"/>
          </w:divBdr>
          <w:divsChild>
            <w:div w:id="1464615345">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sChild>
                    <w:div w:id="1752122169">
                      <w:marLeft w:val="0"/>
                      <w:marRight w:val="0"/>
                      <w:marTop w:val="0"/>
                      <w:marBottom w:val="0"/>
                      <w:divBdr>
                        <w:top w:val="none" w:sz="0" w:space="0" w:color="auto"/>
                        <w:left w:val="none" w:sz="0" w:space="0" w:color="auto"/>
                        <w:bottom w:val="none" w:sz="0" w:space="0" w:color="auto"/>
                        <w:right w:val="none" w:sz="0" w:space="0" w:color="auto"/>
                      </w:divBdr>
                      <w:divsChild>
                        <w:div w:id="1681152286">
                          <w:marLeft w:val="0"/>
                          <w:marRight w:val="0"/>
                          <w:marTop w:val="0"/>
                          <w:marBottom w:val="0"/>
                          <w:divBdr>
                            <w:top w:val="none" w:sz="0" w:space="0" w:color="auto"/>
                            <w:left w:val="none" w:sz="0" w:space="0" w:color="auto"/>
                            <w:bottom w:val="none" w:sz="0" w:space="0" w:color="auto"/>
                            <w:right w:val="none" w:sz="0" w:space="0" w:color="auto"/>
                          </w:divBdr>
                          <w:divsChild>
                            <w:div w:id="829756610">
                              <w:marLeft w:val="0"/>
                              <w:marRight w:val="0"/>
                              <w:marTop w:val="0"/>
                              <w:marBottom w:val="0"/>
                              <w:divBdr>
                                <w:top w:val="none" w:sz="0" w:space="0" w:color="auto"/>
                                <w:left w:val="none" w:sz="0" w:space="0" w:color="auto"/>
                                <w:bottom w:val="none" w:sz="0" w:space="0" w:color="auto"/>
                                <w:right w:val="none" w:sz="0" w:space="0" w:color="auto"/>
                              </w:divBdr>
                              <w:divsChild>
                                <w:div w:id="179975810">
                                  <w:marLeft w:val="0"/>
                                  <w:marRight w:val="0"/>
                                  <w:marTop w:val="0"/>
                                  <w:marBottom w:val="0"/>
                                  <w:divBdr>
                                    <w:top w:val="none" w:sz="0" w:space="0" w:color="auto"/>
                                    <w:left w:val="none" w:sz="0" w:space="0" w:color="auto"/>
                                    <w:bottom w:val="none" w:sz="0" w:space="0" w:color="auto"/>
                                    <w:right w:val="none" w:sz="0" w:space="0" w:color="auto"/>
                                  </w:divBdr>
                                  <w:divsChild>
                                    <w:div w:id="1316375721">
                                      <w:marLeft w:val="0"/>
                                      <w:marRight w:val="0"/>
                                      <w:marTop w:val="0"/>
                                      <w:marBottom w:val="0"/>
                                      <w:divBdr>
                                        <w:top w:val="none" w:sz="0" w:space="0" w:color="auto"/>
                                        <w:left w:val="none" w:sz="0" w:space="0" w:color="auto"/>
                                        <w:bottom w:val="none" w:sz="0" w:space="0" w:color="auto"/>
                                        <w:right w:val="none" w:sz="0" w:space="0" w:color="auto"/>
                                      </w:divBdr>
                                      <w:divsChild>
                                        <w:div w:id="1990475425">
                                          <w:marLeft w:val="0"/>
                                          <w:marRight w:val="0"/>
                                          <w:marTop w:val="0"/>
                                          <w:marBottom w:val="0"/>
                                          <w:divBdr>
                                            <w:top w:val="none" w:sz="0" w:space="0" w:color="auto"/>
                                            <w:left w:val="none" w:sz="0" w:space="0" w:color="auto"/>
                                            <w:bottom w:val="none" w:sz="0" w:space="0" w:color="auto"/>
                                            <w:right w:val="none" w:sz="0" w:space="0" w:color="auto"/>
                                          </w:divBdr>
                                          <w:divsChild>
                                            <w:div w:id="2049911637">
                                              <w:marLeft w:val="0"/>
                                              <w:marRight w:val="0"/>
                                              <w:marTop w:val="0"/>
                                              <w:marBottom w:val="0"/>
                                              <w:divBdr>
                                                <w:top w:val="none" w:sz="0" w:space="0" w:color="auto"/>
                                                <w:left w:val="none" w:sz="0" w:space="0" w:color="auto"/>
                                                <w:bottom w:val="none" w:sz="0" w:space="0" w:color="auto"/>
                                                <w:right w:val="none" w:sz="0" w:space="0" w:color="auto"/>
                                              </w:divBdr>
                                              <w:divsChild>
                                                <w:div w:id="834804614">
                                                  <w:marLeft w:val="0"/>
                                                  <w:marRight w:val="0"/>
                                                  <w:marTop w:val="0"/>
                                                  <w:marBottom w:val="0"/>
                                                  <w:divBdr>
                                                    <w:top w:val="none" w:sz="0" w:space="0" w:color="auto"/>
                                                    <w:left w:val="none" w:sz="0" w:space="0" w:color="auto"/>
                                                    <w:bottom w:val="none" w:sz="0" w:space="0" w:color="auto"/>
                                                    <w:right w:val="none" w:sz="0" w:space="0" w:color="auto"/>
                                                  </w:divBdr>
                                                  <w:divsChild>
                                                    <w:div w:id="925380893">
                                                      <w:marLeft w:val="0"/>
                                                      <w:marRight w:val="0"/>
                                                      <w:marTop w:val="0"/>
                                                      <w:marBottom w:val="0"/>
                                                      <w:divBdr>
                                                        <w:top w:val="none" w:sz="0" w:space="0" w:color="auto"/>
                                                        <w:left w:val="none" w:sz="0" w:space="0" w:color="auto"/>
                                                        <w:bottom w:val="none" w:sz="0" w:space="0" w:color="auto"/>
                                                        <w:right w:val="none" w:sz="0" w:space="0" w:color="auto"/>
                                                      </w:divBdr>
                                                      <w:divsChild>
                                                        <w:div w:id="1320116949">
                                                          <w:marLeft w:val="0"/>
                                                          <w:marRight w:val="0"/>
                                                          <w:marTop w:val="0"/>
                                                          <w:marBottom w:val="0"/>
                                                          <w:divBdr>
                                                            <w:top w:val="none" w:sz="0" w:space="0" w:color="auto"/>
                                                            <w:left w:val="none" w:sz="0" w:space="0" w:color="auto"/>
                                                            <w:bottom w:val="none" w:sz="0" w:space="0" w:color="auto"/>
                                                            <w:right w:val="none" w:sz="0" w:space="0" w:color="auto"/>
                                                          </w:divBdr>
                                                          <w:divsChild>
                                                            <w:div w:id="5414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672190">
      <w:bodyDiv w:val="1"/>
      <w:marLeft w:val="0"/>
      <w:marRight w:val="0"/>
      <w:marTop w:val="0"/>
      <w:marBottom w:val="0"/>
      <w:divBdr>
        <w:top w:val="none" w:sz="0" w:space="0" w:color="auto"/>
        <w:left w:val="none" w:sz="0" w:space="0" w:color="auto"/>
        <w:bottom w:val="none" w:sz="0" w:space="0" w:color="auto"/>
        <w:right w:val="none" w:sz="0" w:space="0" w:color="auto"/>
      </w:divBdr>
      <w:divsChild>
        <w:div w:id="44136106">
          <w:marLeft w:val="0"/>
          <w:marRight w:val="0"/>
          <w:marTop w:val="0"/>
          <w:marBottom w:val="0"/>
          <w:divBdr>
            <w:top w:val="none" w:sz="0" w:space="0" w:color="auto"/>
            <w:left w:val="none" w:sz="0" w:space="0" w:color="auto"/>
            <w:bottom w:val="none" w:sz="0" w:space="0" w:color="auto"/>
            <w:right w:val="none" w:sz="0" w:space="0" w:color="auto"/>
          </w:divBdr>
          <w:divsChild>
            <w:div w:id="1338918617">
              <w:marLeft w:val="0"/>
              <w:marRight w:val="0"/>
              <w:marTop w:val="0"/>
              <w:marBottom w:val="0"/>
              <w:divBdr>
                <w:top w:val="none" w:sz="0" w:space="0" w:color="auto"/>
                <w:left w:val="none" w:sz="0" w:space="0" w:color="auto"/>
                <w:bottom w:val="none" w:sz="0" w:space="0" w:color="auto"/>
                <w:right w:val="none" w:sz="0" w:space="0" w:color="auto"/>
              </w:divBdr>
              <w:divsChild>
                <w:div w:id="1020668149">
                  <w:marLeft w:val="0"/>
                  <w:marRight w:val="0"/>
                  <w:marTop w:val="0"/>
                  <w:marBottom w:val="0"/>
                  <w:divBdr>
                    <w:top w:val="none" w:sz="0" w:space="0" w:color="auto"/>
                    <w:left w:val="none" w:sz="0" w:space="0" w:color="auto"/>
                    <w:bottom w:val="none" w:sz="0" w:space="0" w:color="auto"/>
                    <w:right w:val="none" w:sz="0" w:space="0" w:color="auto"/>
                  </w:divBdr>
                  <w:divsChild>
                    <w:div w:id="74061904">
                      <w:marLeft w:val="0"/>
                      <w:marRight w:val="0"/>
                      <w:marTop w:val="0"/>
                      <w:marBottom w:val="0"/>
                      <w:divBdr>
                        <w:top w:val="none" w:sz="0" w:space="0" w:color="auto"/>
                        <w:left w:val="none" w:sz="0" w:space="0" w:color="auto"/>
                        <w:bottom w:val="none" w:sz="0" w:space="0" w:color="auto"/>
                        <w:right w:val="none" w:sz="0" w:space="0" w:color="auto"/>
                      </w:divBdr>
                      <w:divsChild>
                        <w:div w:id="791944254">
                          <w:marLeft w:val="0"/>
                          <w:marRight w:val="0"/>
                          <w:marTop w:val="0"/>
                          <w:marBottom w:val="0"/>
                          <w:divBdr>
                            <w:top w:val="none" w:sz="0" w:space="0" w:color="auto"/>
                            <w:left w:val="none" w:sz="0" w:space="0" w:color="auto"/>
                            <w:bottom w:val="none" w:sz="0" w:space="0" w:color="auto"/>
                            <w:right w:val="none" w:sz="0" w:space="0" w:color="auto"/>
                          </w:divBdr>
                          <w:divsChild>
                            <w:div w:id="1346711893">
                              <w:marLeft w:val="0"/>
                              <w:marRight w:val="0"/>
                              <w:marTop w:val="0"/>
                              <w:marBottom w:val="0"/>
                              <w:divBdr>
                                <w:top w:val="none" w:sz="0" w:space="0" w:color="auto"/>
                                <w:left w:val="none" w:sz="0" w:space="0" w:color="auto"/>
                                <w:bottom w:val="none" w:sz="0" w:space="0" w:color="auto"/>
                                <w:right w:val="none" w:sz="0" w:space="0" w:color="auto"/>
                              </w:divBdr>
                              <w:divsChild>
                                <w:div w:id="1886403233">
                                  <w:marLeft w:val="0"/>
                                  <w:marRight w:val="0"/>
                                  <w:marTop w:val="0"/>
                                  <w:marBottom w:val="0"/>
                                  <w:divBdr>
                                    <w:top w:val="none" w:sz="0" w:space="0" w:color="auto"/>
                                    <w:left w:val="none" w:sz="0" w:space="0" w:color="auto"/>
                                    <w:bottom w:val="none" w:sz="0" w:space="0" w:color="auto"/>
                                    <w:right w:val="none" w:sz="0" w:space="0" w:color="auto"/>
                                  </w:divBdr>
                                  <w:divsChild>
                                    <w:div w:id="1586651996">
                                      <w:marLeft w:val="0"/>
                                      <w:marRight w:val="0"/>
                                      <w:marTop w:val="0"/>
                                      <w:marBottom w:val="0"/>
                                      <w:divBdr>
                                        <w:top w:val="none" w:sz="0" w:space="0" w:color="auto"/>
                                        <w:left w:val="none" w:sz="0" w:space="0" w:color="auto"/>
                                        <w:bottom w:val="none" w:sz="0" w:space="0" w:color="auto"/>
                                        <w:right w:val="none" w:sz="0" w:space="0" w:color="auto"/>
                                      </w:divBdr>
                                      <w:divsChild>
                                        <w:div w:id="1382095686">
                                          <w:marLeft w:val="0"/>
                                          <w:marRight w:val="0"/>
                                          <w:marTop w:val="0"/>
                                          <w:marBottom w:val="0"/>
                                          <w:divBdr>
                                            <w:top w:val="none" w:sz="0" w:space="0" w:color="auto"/>
                                            <w:left w:val="none" w:sz="0" w:space="0" w:color="auto"/>
                                            <w:bottom w:val="none" w:sz="0" w:space="0" w:color="auto"/>
                                            <w:right w:val="none" w:sz="0" w:space="0" w:color="auto"/>
                                          </w:divBdr>
                                          <w:divsChild>
                                            <w:div w:id="1176113412">
                                              <w:marLeft w:val="0"/>
                                              <w:marRight w:val="0"/>
                                              <w:marTop w:val="0"/>
                                              <w:marBottom w:val="0"/>
                                              <w:divBdr>
                                                <w:top w:val="none" w:sz="0" w:space="0" w:color="auto"/>
                                                <w:left w:val="none" w:sz="0" w:space="0" w:color="auto"/>
                                                <w:bottom w:val="none" w:sz="0" w:space="0" w:color="auto"/>
                                                <w:right w:val="none" w:sz="0" w:space="0" w:color="auto"/>
                                              </w:divBdr>
                                              <w:divsChild>
                                                <w:div w:id="1062021551">
                                                  <w:marLeft w:val="0"/>
                                                  <w:marRight w:val="0"/>
                                                  <w:marTop w:val="0"/>
                                                  <w:marBottom w:val="0"/>
                                                  <w:divBdr>
                                                    <w:top w:val="none" w:sz="0" w:space="0" w:color="auto"/>
                                                    <w:left w:val="none" w:sz="0" w:space="0" w:color="auto"/>
                                                    <w:bottom w:val="none" w:sz="0" w:space="0" w:color="auto"/>
                                                    <w:right w:val="none" w:sz="0" w:space="0" w:color="auto"/>
                                                  </w:divBdr>
                                                  <w:divsChild>
                                                    <w:div w:id="199318039">
                                                      <w:marLeft w:val="0"/>
                                                      <w:marRight w:val="0"/>
                                                      <w:marTop w:val="0"/>
                                                      <w:marBottom w:val="0"/>
                                                      <w:divBdr>
                                                        <w:top w:val="none" w:sz="0" w:space="0" w:color="auto"/>
                                                        <w:left w:val="none" w:sz="0" w:space="0" w:color="auto"/>
                                                        <w:bottom w:val="none" w:sz="0" w:space="0" w:color="auto"/>
                                                        <w:right w:val="none" w:sz="0" w:space="0" w:color="auto"/>
                                                      </w:divBdr>
                                                      <w:divsChild>
                                                        <w:div w:id="443110836">
                                                          <w:marLeft w:val="0"/>
                                                          <w:marRight w:val="0"/>
                                                          <w:marTop w:val="0"/>
                                                          <w:marBottom w:val="0"/>
                                                          <w:divBdr>
                                                            <w:top w:val="none" w:sz="0" w:space="0" w:color="auto"/>
                                                            <w:left w:val="none" w:sz="0" w:space="0" w:color="auto"/>
                                                            <w:bottom w:val="none" w:sz="0" w:space="0" w:color="auto"/>
                                                            <w:right w:val="none" w:sz="0" w:space="0" w:color="auto"/>
                                                          </w:divBdr>
                                                          <w:divsChild>
                                                            <w:div w:id="21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8873142">
      <w:bodyDiv w:val="1"/>
      <w:marLeft w:val="0"/>
      <w:marRight w:val="0"/>
      <w:marTop w:val="0"/>
      <w:marBottom w:val="0"/>
      <w:divBdr>
        <w:top w:val="none" w:sz="0" w:space="0" w:color="auto"/>
        <w:left w:val="none" w:sz="0" w:space="0" w:color="auto"/>
        <w:bottom w:val="none" w:sz="0" w:space="0" w:color="auto"/>
        <w:right w:val="none" w:sz="0" w:space="0" w:color="auto"/>
      </w:divBdr>
    </w:div>
    <w:div w:id="2073187725">
      <w:bodyDiv w:val="1"/>
      <w:marLeft w:val="0"/>
      <w:marRight w:val="0"/>
      <w:marTop w:val="0"/>
      <w:marBottom w:val="0"/>
      <w:divBdr>
        <w:top w:val="none" w:sz="0" w:space="0" w:color="auto"/>
        <w:left w:val="none" w:sz="0" w:space="0" w:color="auto"/>
        <w:bottom w:val="none" w:sz="0" w:space="0" w:color="auto"/>
        <w:right w:val="none" w:sz="0" w:space="0" w:color="auto"/>
      </w:divBdr>
    </w:div>
    <w:div w:id="2074620775">
      <w:bodyDiv w:val="1"/>
      <w:marLeft w:val="0"/>
      <w:marRight w:val="0"/>
      <w:marTop w:val="0"/>
      <w:marBottom w:val="0"/>
      <w:divBdr>
        <w:top w:val="none" w:sz="0" w:space="0" w:color="auto"/>
        <w:left w:val="none" w:sz="0" w:space="0" w:color="auto"/>
        <w:bottom w:val="none" w:sz="0" w:space="0" w:color="auto"/>
        <w:right w:val="none" w:sz="0" w:space="0" w:color="auto"/>
      </w:divBdr>
      <w:divsChild>
        <w:div w:id="575436892">
          <w:marLeft w:val="0"/>
          <w:marRight w:val="0"/>
          <w:marTop w:val="0"/>
          <w:marBottom w:val="0"/>
          <w:divBdr>
            <w:top w:val="none" w:sz="0" w:space="0" w:color="auto"/>
            <w:left w:val="none" w:sz="0" w:space="0" w:color="auto"/>
            <w:bottom w:val="none" w:sz="0" w:space="0" w:color="auto"/>
            <w:right w:val="none" w:sz="0" w:space="0" w:color="auto"/>
          </w:divBdr>
          <w:divsChild>
            <w:div w:id="95756147">
              <w:marLeft w:val="0"/>
              <w:marRight w:val="0"/>
              <w:marTop w:val="0"/>
              <w:marBottom w:val="0"/>
              <w:divBdr>
                <w:top w:val="none" w:sz="0" w:space="0" w:color="auto"/>
                <w:left w:val="none" w:sz="0" w:space="0" w:color="auto"/>
                <w:bottom w:val="none" w:sz="0" w:space="0" w:color="auto"/>
                <w:right w:val="none" w:sz="0" w:space="0" w:color="auto"/>
              </w:divBdr>
              <w:divsChild>
                <w:div w:id="236591933">
                  <w:marLeft w:val="0"/>
                  <w:marRight w:val="0"/>
                  <w:marTop w:val="0"/>
                  <w:marBottom w:val="0"/>
                  <w:divBdr>
                    <w:top w:val="none" w:sz="0" w:space="0" w:color="auto"/>
                    <w:left w:val="none" w:sz="0" w:space="0" w:color="auto"/>
                    <w:bottom w:val="none" w:sz="0" w:space="0" w:color="auto"/>
                    <w:right w:val="none" w:sz="0" w:space="0" w:color="auto"/>
                  </w:divBdr>
                  <w:divsChild>
                    <w:div w:id="1392000758">
                      <w:marLeft w:val="0"/>
                      <w:marRight w:val="0"/>
                      <w:marTop w:val="0"/>
                      <w:marBottom w:val="0"/>
                      <w:divBdr>
                        <w:top w:val="none" w:sz="0" w:space="0" w:color="auto"/>
                        <w:left w:val="none" w:sz="0" w:space="0" w:color="auto"/>
                        <w:bottom w:val="none" w:sz="0" w:space="0" w:color="auto"/>
                        <w:right w:val="none" w:sz="0" w:space="0" w:color="auto"/>
                      </w:divBdr>
                      <w:divsChild>
                        <w:div w:id="734275946">
                          <w:marLeft w:val="0"/>
                          <w:marRight w:val="0"/>
                          <w:marTop w:val="0"/>
                          <w:marBottom w:val="0"/>
                          <w:divBdr>
                            <w:top w:val="none" w:sz="0" w:space="0" w:color="auto"/>
                            <w:left w:val="none" w:sz="0" w:space="0" w:color="auto"/>
                            <w:bottom w:val="none" w:sz="0" w:space="0" w:color="auto"/>
                            <w:right w:val="none" w:sz="0" w:space="0" w:color="auto"/>
                          </w:divBdr>
                          <w:divsChild>
                            <w:div w:id="347027484">
                              <w:marLeft w:val="0"/>
                              <w:marRight w:val="0"/>
                              <w:marTop w:val="0"/>
                              <w:marBottom w:val="0"/>
                              <w:divBdr>
                                <w:top w:val="none" w:sz="0" w:space="0" w:color="auto"/>
                                <w:left w:val="none" w:sz="0" w:space="0" w:color="auto"/>
                                <w:bottom w:val="none" w:sz="0" w:space="0" w:color="auto"/>
                                <w:right w:val="none" w:sz="0" w:space="0" w:color="auto"/>
                              </w:divBdr>
                              <w:divsChild>
                                <w:div w:id="1981614651">
                                  <w:marLeft w:val="0"/>
                                  <w:marRight w:val="0"/>
                                  <w:marTop w:val="0"/>
                                  <w:marBottom w:val="0"/>
                                  <w:divBdr>
                                    <w:top w:val="none" w:sz="0" w:space="0" w:color="auto"/>
                                    <w:left w:val="none" w:sz="0" w:space="0" w:color="auto"/>
                                    <w:bottom w:val="none" w:sz="0" w:space="0" w:color="auto"/>
                                    <w:right w:val="none" w:sz="0" w:space="0" w:color="auto"/>
                                  </w:divBdr>
                                  <w:divsChild>
                                    <w:div w:id="2070414626">
                                      <w:marLeft w:val="0"/>
                                      <w:marRight w:val="0"/>
                                      <w:marTop w:val="0"/>
                                      <w:marBottom w:val="0"/>
                                      <w:divBdr>
                                        <w:top w:val="none" w:sz="0" w:space="0" w:color="auto"/>
                                        <w:left w:val="none" w:sz="0" w:space="0" w:color="auto"/>
                                        <w:bottom w:val="none" w:sz="0" w:space="0" w:color="auto"/>
                                        <w:right w:val="none" w:sz="0" w:space="0" w:color="auto"/>
                                      </w:divBdr>
                                      <w:divsChild>
                                        <w:div w:id="1285308397">
                                          <w:marLeft w:val="0"/>
                                          <w:marRight w:val="0"/>
                                          <w:marTop w:val="0"/>
                                          <w:marBottom w:val="0"/>
                                          <w:divBdr>
                                            <w:top w:val="none" w:sz="0" w:space="0" w:color="auto"/>
                                            <w:left w:val="none" w:sz="0" w:space="0" w:color="auto"/>
                                            <w:bottom w:val="none" w:sz="0" w:space="0" w:color="auto"/>
                                            <w:right w:val="none" w:sz="0" w:space="0" w:color="auto"/>
                                          </w:divBdr>
                                          <w:divsChild>
                                            <w:div w:id="1572499819">
                                              <w:marLeft w:val="0"/>
                                              <w:marRight w:val="0"/>
                                              <w:marTop w:val="0"/>
                                              <w:marBottom w:val="0"/>
                                              <w:divBdr>
                                                <w:top w:val="none" w:sz="0" w:space="0" w:color="auto"/>
                                                <w:left w:val="none" w:sz="0" w:space="0" w:color="auto"/>
                                                <w:bottom w:val="none" w:sz="0" w:space="0" w:color="auto"/>
                                                <w:right w:val="none" w:sz="0" w:space="0" w:color="auto"/>
                                              </w:divBdr>
                                              <w:divsChild>
                                                <w:div w:id="1733577792">
                                                  <w:marLeft w:val="0"/>
                                                  <w:marRight w:val="0"/>
                                                  <w:marTop w:val="0"/>
                                                  <w:marBottom w:val="0"/>
                                                  <w:divBdr>
                                                    <w:top w:val="none" w:sz="0" w:space="0" w:color="auto"/>
                                                    <w:left w:val="none" w:sz="0" w:space="0" w:color="auto"/>
                                                    <w:bottom w:val="none" w:sz="0" w:space="0" w:color="auto"/>
                                                    <w:right w:val="none" w:sz="0" w:space="0" w:color="auto"/>
                                                  </w:divBdr>
                                                  <w:divsChild>
                                                    <w:div w:id="1677491945">
                                                      <w:marLeft w:val="0"/>
                                                      <w:marRight w:val="0"/>
                                                      <w:marTop w:val="0"/>
                                                      <w:marBottom w:val="0"/>
                                                      <w:divBdr>
                                                        <w:top w:val="none" w:sz="0" w:space="0" w:color="auto"/>
                                                        <w:left w:val="none" w:sz="0" w:space="0" w:color="auto"/>
                                                        <w:bottom w:val="none" w:sz="0" w:space="0" w:color="auto"/>
                                                        <w:right w:val="none" w:sz="0" w:space="0" w:color="auto"/>
                                                      </w:divBdr>
                                                      <w:divsChild>
                                                        <w:div w:id="99376901">
                                                          <w:marLeft w:val="0"/>
                                                          <w:marRight w:val="0"/>
                                                          <w:marTop w:val="0"/>
                                                          <w:marBottom w:val="0"/>
                                                          <w:divBdr>
                                                            <w:top w:val="none" w:sz="0" w:space="0" w:color="auto"/>
                                                            <w:left w:val="none" w:sz="0" w:space="0" w:color="auto"/>
                                                            <w:bottom w:val="none" w:sz="0" w:space="0" w:color="auto"/>
                                                            <w:right w:val="none" w:sz="0" w:space="0" w:color="auto"/>
                                                          </w:divBdr>
                                                          <w:divsChild>
                                                            <w:div w:id="17190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2120854">
      <w:bodyDiv w:val="1"/>
      <w:marLeft w:val="0"/>
      <w:marRight w:val="0"/>
      <w:marTop w:val="0"/>
      <w:marBottom w:val="0"/>
      <w:divBdr>
        <w:top w:val="none" w:sz="0" w:space="0" w:color="auto"/>
        <w:left w:val="none" w:sz="0" w:space="0" w:color="auto"/>
        <w:bottom w:val="none" w:sz="0" w:space="0" w:color="auto"/>
        <w:right w:val="none" w:sz="0" w:space="0" w:color="auto"/>
      </w:divBdr>
    </w:div>
    <w:div w:id="2131586894">
      <w:bodyDiv w:val="1"/>
      <w:marLeft w:val="0"/>
      <w:marRight w:val="0"/>
      <w:marTop w:val="0"/>
      <w:marBottom w:val="0"/>
      <w:divBdr>
        <w:top w:val="none" w:sz="0" w:space="0" w:color="auto"/>
        <w:left w:val="none" w:sz="0" w:space="0" w:color="auto"/>
        <w:bottom w:val="none" w:sz="0" w:space="0" w:color="auto"/>
        <w:right w:val="none" w:sz="0" w:space="0" w:color="auto"/>
      </w:divBdr>
    </w:div>
    <w:div w:id="2131782544">
      <w:bodyDiv w:val="1"/>
      <w:marLeft w:val="0"/>
      <w:marRight w:val="0"/>
      <w:marTop w:val="0"/>
      <w:marBottom w:val="0"/>
      <w:divBdr>
        <w:top w:val="none" w:sz="0" w:space="0" w:color="auto"/>
        <w:left w:val="none" w:sz="0" w:space="0" w:color="auto"/>
        <w:bottom w:val="none" w:sz="0" w:space="0" w:color="auto"/>
        <w:right w:val="none" w:sz="0" w:space="0" w:color="auto"/>
      </w:divBdr>
      <w:divsChild>
        <w:div w:id="1993216822">
          <w:marLeft w:val="0"/>
          <w:marRight w:val="0"/>
          <w:marTop w:val="0"/>
          <w:marBottom w:val="0"/>
          <w:divBdr>
            <w:top w:val="none" w:sz="0" w:space="0" w:color="auto"/>
            <w:left w:val="none" w:sz="0" w:space="0" w:color="auto"/>
            <w:bottom w:val="none" w:sz="0" w:space="0" w:color="auto"/>
            <w:right w:val="none" w:sz="0" w:space="0" w:color="auto"/>
          </w:divBdr>
          <w:divsChild>
            <w:div w:id="736515161">
              <w:marLeft w:val="0"/>
              <w:marRight w:val="0"/>
              <w:marTop w:val="0"/>
              <w:marBottom w:val="0"/>
              <w:divBdr>
                <w:top w:val="none" w:sz="0" w:space="0" w:color="auto"/>
                <w:left w:val="none" w:sz="0" w:space="0" w:color="auto"/>
                <w:bottom w:val="none" w:sz="0" w:space="0" w:color="auto"/>
                <w:right w:val="none" w:sz="0" w:space="0" w:color="auto"/>
              </w:divBdr>
              <w:divsChild>
                <w:div w:id="507066663">
                  <w:marLeft w:val="0"/>
                  <w:marRight w:val="0"/>
                  <w:marTop w:val="0"/>
                  <w:marBottom w:val="0"/>
                  <w:divBdr>
                    <w:top w:val="none" w:sz="0" w:space="0" w:color="auto"/>
                    <w:left w:val="none" w:sz="0" w:space="0" w:color="auto"/>
                    <w:bottom w:val="none" w:sz="0" w:space="0" w:color="auto"/>
                    <w:right w:val="none" w:sz="0" w:space="0" w:color="auto"/>
                  </w:divBdr>
                  <w:divsChild>
                    <w:div w:id="639767601">
                      <w:marLeft w:val="0"/>
                      <w:marRight w:val="0"/>
                      <w:marTop w:val="0"/>
                      <w:marBottom w:val="0"/>
                      <w:divBdr>
                        <w:top w:val="none" w:sz="0" w:space="0" w:color="auto"/>
                        <w:left w:val="none" w:sz="0" w:space="0" w:color="auto"/>
                        <w:bottom w:val="none" w:sz="0" w:space="0" w:color="auto"/>
                        <w:right w:val="none" w:sz="0" w:space="0" w:color="auto"/>
                      </w:divBdr>
                      <w:divsChild>
                        <w:div w:id="1604072266">
                          <w:marLeft w:val="0"/>
                          <w:marRight w:val="0"/>
                          <w:marTop w:val="0"/>
                          <w:marBottom w:val="0"/>
                          <w:divBdr>
                            <w:top w:val="none" w:sz="0" w:space="0" w:color="auto"/>
                            <w:left w:val="none" w:sz="0" w:space="0" w:color="auto"/>
                            <w:bottom w:val="none" w:sz="0" w:space="0" w:color="auto"/>
                            <w:right w:val="none" w:sz="0" w:space="0" w:color="auto"/>
                          </w:divBdr>
                          <w:divsChild>
                            <w:div w:id="583564726">
                              <w:marLeft w:val="0"/>
                              <w:marRight w:val="0"/>
                              <w:marTop w:val="0"/>
                              <w:marBottom w:val="0"/>
                              <w:divBdr>
                                <w:top w:val="none" w:sz="0" w:space="0" w:color="auto"/>
                                <w:left w:val="none" w:sz="0" w:space="0" w:color="auto"/>
                                <w:bottom w:val="none" w:sz="0" w:space="0" w:color="auto"/>
                                <w:right w:val="none" w:sz="0" w:space="0" w:color="auto"/>
                              </w:divBdr>
                              <w:divsChild>
                                <w:div w:id="1586501438">
                                  <w:marLeft w:val="0"/>
                                  <w:marRight w:val="0"/>
                                  <w:marTop w:val="0"/>
                                  <w:marBottom w:val="0"/>
                                  <w:divBdr>
                                    <w:top w:val="none" w:sz="0" w:space="0" w:color="auto"/>
                                    <w:left w:val="none" w:sz="0" w:space="0" w:color="auto"/>
                                    <w:bottom w:val="none" w:sz="0" w:space="0" w:color="auto"/>
                                    <w:right w:val="none" w:sz="0" w:space="0" w:color="auto"/>
                                  </w:divBdr>
                                  <w:divsChild>
                                    <w:div w:id="923153104">
                                      <w:marLeft w:val="0"/>
                                      <w:marRight w:val="0"/>
                                      <w:marTop w:val="0"/>
                                      <w:marBottom w:val="0"/>
                                      <w:divBdr>
                                        <w:top w:val="none" w:sz="0" w:space="0" w:color="auto"/>
                                        <w:left w:val="none" w:sz="0" w:space="0" w:color="auto"/>
                                        <w:bottom w:val="none" w:sz="0" w:space="0" w:color="auto"/>
                                        <w:right w:val="none" w:sz="0" w:space="0" w:color="auto"/>
                                      </w:divBdr>
                                      <w:divsChild>
                                        <w:div w:id="2037268636">
                                          <w:marLeft w:val="0"/>
                                          <w:marRight w:val="0"/>
                                          <w:marTop w:val="0"/>
                                          <w:marBottom w:val="0"/>
                                          <w:divBdr>
                                            <w:top w:val="none" w:sz="0" w:space="0" w:color="auto"/>
                                            <w:left w:val="none" w:sz="0" w:space="0" w:color="auto"/>
                                            <w:bottom w:val="none" w:sz="0" w:space="0" w:color="auto"/>
                                            <w:right w:val="none" w:sz="0" w:space="0" w:color="auto"/>
                                          </w:divBdr>
                                          <w:divsChild>
                                            <w:div w:id="755635114">
                                              <w:marLeft w:val="0"/>
                                              <w:marRight w:val="0"/>
                                              <w:marTop w:val="0"/>
                                              <w:marBottom w:val="0"/>
                                              <w:divBdr>
                                                <w:top w:val="none" w:sz="0" w:space="0" w:color="auto"/>
                                                <w:left w:val="none" w:sz="0" w:space="0" w:color="auto"/>
                                                <w:bottom w:val="none" w:sz="0" w:space="0" w:color="auto"/>
                                                <w:right w:val="none" w:sz="0" w:space="0" w:color="auto"/>
                                              </w:divBdr>
                                              <w:divsChild>
                                                <w:div w:id="961766531">
                                                  <w:marLeft w:val="0"/>
                                                  <w:marRight w:val="0"/>
                                                  <w:marTop w:val="0"/>
                                                  <w:marBottom w:val="0"/>
                                                  <w:divBdr>
                                                    <w:top w:val="none" w:sz="0" w:space="0" w:color="auto"/>
                                                    <w:left w:val="none" w:sz="0" w:space="0" w:color="auto"/>
                                                    <w:bottom w:val="none" w:sz="0" w:space="0" w:color="auto"/>
                                                    <w:right w:val="none" w:sz="0" w:space="0" w:color="auto"/>
                                                  </w:divBdr>
                                                  <w:divsChild>
                                                    <w:div w:id="1356882432">
                                                      <w:marLeft w:val="0"/>
                                                      <w:marRight w:val="0"/>
                                                      <w:marTop w:val="0"/>
                                                      <w:marBottom w:val="0"/>
                                                      <w:divBdr>
                                                        <w:top w:val="none" w:sz="0" w:space="0" w:color="auto"/>
                                                        <w:left w:val="none" w:sz="0" w:space="0" w:color="auto"/>
                                                        <w:bottom w:val="none" w:sz="0" w:space="0" w:color="auto"/>
                                                        <w:right w:val="none" w:sz="0" w:space="0" w:color="auto"/>
                                                      </w:divBdr>
                                                      <w:divsChild>
                                                        <w:div w:id="164638238">
                                                          <w:marLeft w:val="0"/>
                                                          <w:marRight w:val="0"/>
                                                          <w:marTop w:val="0"/>
                                                          <w:marBottom w:val="0"/>
                                                          <w:divBdr>
                                                            <w:top w:val="none" w:sz="0" w:space="0" w:color="auto"/>
                                                            <w:left w:val="none" w:sz="0" w:space="0" w:color="auto"/>
                                                            <w:bottom w:val="none" w:sz="0" w:space="0" w:color="auto"/>
                                                            <w:right w:val="none" w:sz="0" w:space="0" w:color="auto"/>
                                                          </w:divBdr>
                                                          <w:divsChild>
                                                            <w:div w:id="17980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arooms.merckgroup.com/topic/glossary/glossa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a4127f-d36c-4ddc-bdc4-b86f27620b52" xsi:nil="true"/>
    <lcf76f155ced4ddcb4097134ff3c332f xmlns="d8d72a04-25b9-45cd-b39f-0fe1422198f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43A1605B5B9B84592867EC648E7B5BF" ma:contentTypeVersion="13" ma:contentTypeDescription="Crie um novo documento." ma:contentTypeScope="" ma:versionID="9248058bddc60840dd7d7944be6837ee">
  <xsd:schema xmlns:xsd="http://www.w3.org/2001/XMLSchema" xmlns:xs="http://www.w3.org/2001/XMLSchema" xmlns:p="http://schemas.microsoft.com/office/2006/metadata/properties" xmlns:ns2="d8d72a04-25b9-45cd-b39f-0fe1422198f3" xmlns:ns3="d5a4127f-d36c-4ddc-bdc4-b86f27620b52" targetNamespace="http://schemas.microsoft.com/office/2006/metadata/properties" ma:root="true" ma:fieldsID="09ae92864828046f495f3e0a33f328a4" ns2:_="" ns3:_="">
    <xsd:import namespace="d8d72a04-25b9-45cd-b39f-0fe1422198f3"/>
    <xsd:import namespace="d5a4127f-d36c-4ddc-bdc4-b86f27620b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72a04-25b9-45cd-b39f-0fe1422198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cce2f110-134e-491c-b1fb-b64789dc5c1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a4127f-d36c-4ddc-bdc4-b86f27620b52"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63d748f0-5ea7-41d4-a32e-4f582f2ae835}" ma:internalName="TaxCatchAll" ma:showField="CatchAllData" ma:web="d5a4127f-d36c-4ddc-bdc4-b86f27620b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D8961-9468-4A4E-8E2C-1A603FDC9DA4}">
  <ds:schemaRefs>
    <ds:schemaRef ds:uri="http://schemas.microsoft.com/office/2006/metadata/properties"/>
    <ds:schemaRef ds:uri="http://schemas.microsoft.com/office/infopath/2007/PartnerControls"/>
    <ds:schemaRef ds:uri="d5a4127f-d36c-4ddc-bdc4-b86f27620b52"/>
    <ds:schemaRef ds:uri="d8d72a04-25b9-45cd-b39f-0fe1422198f3"/>
  </ds:schemaRefs>
</ds:datastoreItem>
</file>

<file path=customXml/itemProps2.xml><?xml version="1.0" encoding="utf-8"?>
<ds:datastoreItem xmlns:ds="http://schemas.openxmlformats.org/officeDocument/2006/customXml" ds:itemID="{F2522681-60B3-4E6A-8178-21E2B3F0AD75}">
  <ds:schemaRefs>
    <ds:schemaRef ds:uri="http://schemas.microsoft.com/sharepoint/v3/contenttype/forms"/>
  </ds:schemaRefs>
</ds:datastoreItem>
</file>

<file path=customXml/itemProps3.xml><?xml version="1.0" encoding="utf-8"?>
<ds:datastoreItem xmlns:ds="http://schemas.openxmlformats.org/officeDocument/2006/customXml" ds:itemID="{E8C6D11A-6DB6-4C6F-8396-6D3D52B31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72a04-25b9-45cd-b39f-0fe1422198f3"/>
    <ds:schemaRef ds:uri="d5a4127f-d36c-4ddc-bdc4-b86f2762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05BB5D-89C0-4A48-B50A-51AE2A82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11694</Words>
  <Characters>65621</Characters>
  <Application>Microsoft Office Word</Application>
  <DocSecurity>4</DocSecurity>
  <Lines>546</Lines>
  <Paragraphs>154</Paragraphs>
  <ScaleCrop>false</ScaleCrop>
  <HeadingPairs>
    <vt:vector size="2" baseType="variant">
      <vt:variant>
        <vt:lpstr>Título</vt:lpstr>
      </vt:variant>
      <vt:variant>
        <vt:i4>1</vt:i4>
      </vt:variant>
    </vt:vector>
  </HeadingPairs>
  <TitlesOfParts>
    <vt:vector size="1" baseType="lpstr">
      <vt:lpstr>RBM</vt:lpstr>
    </vt:vector>
  </TitlesOfParts>
  <Company>The Serono Group</Company>
  <LinksUpToDate>false</LinksUpToDate>
  <CharactersWithSpaces>77161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RBM</dc:title>
  <dc:subject/>
  <dc:creator>IT</dc:creator>
  <cp:keywords/>
  <cp:lastModifiedBy>Higor Rodrigues</cp:lastModifiedBy>
  <cp:revision>2</cp:revision>
  <cp:lastPrinted>2017-10-18T07:07:00Z</cp:lastPrinted>
  <dcterms:created xsi:type="dcterms:W3CDTF">2024-03-26T11:28:00Z</dcterms:created>
  <dcterms:modified xsi:type="dcterms:W3CDTF">2024-03-26T11:28:00Z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0x010100A43A1605B5B9B84592867EC648E7B5BF</vt:lpwstr>
  </property>
  <property fmtid="{D5CDD505-2E9C-101B-9397-08002B2CF9AE}" pid="3" name="MediaServiceImageTags">
    <vt:lpwstr/>
  </property>
  <property fmtid="{D5CDD505-2E9C-101B-9397-08002B2CF9AE}" pid="4" name="MSIP_Label_3551e939-46ca-4a56-a9d5-fb166622f07a_Enabled">
    <vt:lpwstr>true</vt:lpwstr>
  </property>
  <property fmtid="{D5CDD505-2E9C-101B-9397-08002B2CF9AE}" pid="5" name="MSIP_Label_3551e939-46ca-4a56-a9d5-fb166622f07a_SetDate">
    <vt:lpwstr>2022-09-16T11:40:40Z</vt:lpwstr>
  </property>
  <property fmtid="{D5CDD505-2E9C-101B-9397-08002B2CF9AE}" pid="6" name="MSIP_Label_3551e939-46ca-4a56-a9d5-fb166622f07a_Method">
    <vt:lpwstr>Privileged</vt:lpwstr>
  </property>
  <property fmtid="{D5CDD505-2E9C-101B-9397-08002B2CF9AE}" pid="7" name="MSIP_Label_3551e939-46ca-4a56-a9d5-fb166622f07a_Name">
    <vt:lpwstr>3551e939-46ca-4a56-a9d5-fb166622f07a</vt:lpwstr>
  </property>
  <property fmtid="{D5CDD505-2E9C-101B-9397-08002B2CF9AE}" pid="8" name="MSIP_Label_3551e939-46ca-4a56-a9d5-fb166622f07a_SiteId">
    <vt:lpwstr>db76fb59-a377-4120-bc54-59dead7d39c9</vt:lpwstr>
  </property>
  <property fmtid="{D5CDD505-2E9C-101B-9397-08002B2CF9AE}" pid="9" name="MSIP_Label_3551e939-46ca-4a56-a9d5-fb166622f07a_ActionId">
    <vt:lpwstr>17325b3b-2a3f-45bd-ba2e-5d18ff88b414</vt:lpwstr>
  </property>
  <property fmtid="{D5CDD505-2E9C-101B-9397-08002B2CF9AE}" pid="10" name="MSIP_Label_3551e939-46ca-4a56-a9d5-fb166622f07a_ContentBits">
    <vt:lpwstr>1</vt:lpwstr>
  </property>
</Properties>
</file>