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Visão do Produto</w:t>
      </w:r>
    </w:p>
    <w:p>
      <w:pPr>
        <w:pStyle w:val="Norm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1.</w:t>
      </w: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b/>
          <w:bCs/>
          <w:lang w:val="pt-BR"/>
        </w:rPr>
        <w:t>Para</w:t>
      </w:r>
      <w:r>
        <w:rPr>
          <w:rFonts w:ascii="Arial" w:hAnsi="Arial"/>
          <w:lang w:val="pt-BR"/>
        </w:rPr>
        <w:t xml:space="preserve"> usuários que necessitam de mais segurança e praticidade em seus investimentos.</w:t>
      </w:r>
    </w:p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2.</w:t>
      </w: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b/>
          <w:bCs/>
          <w:lang w:val="pt-BR"/>
        </w:rPr>
        <w:t>Que estão insatisfeitos</w:t>
      </w: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b/>
          <w:bCs/>
          <w:lang w:val="pt-BR"/>
        </w:rPr>
        <w:t>com</w:t>
      </w:r>
      <w:r>
        <w:rPr>
          <w:rFonts w:ascii="Arial" w:hAnsi="Arial"/>
          <w:lang w:val="pt-BR"/>
        </w:rPr>
        <w:t xml:space="preserve"> o grande risco e escassez de informações sobre novos investimentos e também </w:t>
      </w:r>
      <w:r>
        <w:rPr>
          <w:rFonts w:ascii="Arial" w:hAnsi="Arial"/>
          <w:lang w:val="pt-BR"/>
        </w:rPr>
        <w:t>com os</w:t>
      </w: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 xml:space="preserve">problemas para organizar e controlar sua renda e gastos de maneira prática </w:t>
      </w:r>
      <w:r>
        <w:rPr>
          <w:rFonts w:ascii="Arial" w:hAnsi="Arial"/>
          <w:lang w:val="pt-BR"/>
        </w:rPr>
        <w:t>e segura.</w:t>
      </w:r>
    </w:p>
    <w:p>
      <w:pPr>
        <w:pStyle w:val="Norm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3.</w:t>
      </w: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b/>
          <w:bCs/>
          <w:lang w:val="pt-BR"/>
        </w:rPr>
        <w:t xml:space="preserve">Nosso </w:t>
      </w:r>
      <w:r>
        <w:rPr>
          <w:rFonts w:ascii="Arial" w:hAnsi="Arial"/>
          <w:b/>
          <w:bCs/>
          <w:lang w:val="pt-BR"/>
        </w:rPr>
        <w:t>produto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pt-BR"/>
        </w:rPr>
        <w:t>MME (My Money Experience) é um aplicativo para encontrar os melhores investimentos presentes no momento e facilitar a organização de sua renda e gastos com segurança e facilidade.</w:t>
      </w:r>
    </w:p>
    <w:p>
      <w:pPr>
        <w:pStyle w:val="Norm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4.</w:t>
      </w: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b/>
          <w:bCs/>
          <w:lang w:val="pt-BR"/>
        </w:rPr>
        <w:t xml:space="preserve">Que fornece </w:t>
      </w:r>
      <w:r>
        <w:rPr>
          <w:rFonts w:ascii="Arial" w:hAnsi="Arial"/>
          <w:lang w:val="pt-BR"/>
        </w:rPr>
        <w:t>uma plataforma adm</w:t>
      </w:r>
      <w:r>
        <w:rPr>
          <w:rFonts w:ascii="Arial" w:hAnsi="Arial"/>
          <w:lang w:val="pt-BR"/>
        </w:rPr>
        <w:t>i</w:t>
      </w:r>
      <w:r>
        <w:rPr>
          <w:rFonts w:ascii="Arial" w:hAnsi="Arial"/>
          <w:lang w:val="pt-BR"/>
        </w:rPr>
        <w:t xml:space="preserve">nistrativa como meio de prevenir gastos desnecessários ou além do possível, sem taxas </w:t>
      </w:r>
      <w:r>
        <w:rPr>
          <w:rFonts w:ascii="Arial" w:hAnsi="Arial"/>
          <w:lang w:val="pt-BR"/>
        </w:rPr>
        <w:t>exageradas.</w:t>
      </w:r>
    </w:p>
    <w:p>
      <w:pPr>
        <w:pStyle w:val="Norm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5.</w:t>
      </w: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b/>
          <w:bCs/>
          <w:lang w:val="pt-BR"/>
        </w:rPr>
        <w:t>Ao contrário dos</w:t>
      </w:r>
      <w:r>
        <w:rPr>
          <w:rFonts w:ascii="Arial" w:hAnsi="Arial"/>
          <w:lang w:val="pt-BR"/>
        </w:rPr>
        <w:t xml:space="preserve"> demais serviços oferecidos por sites, corretoras, aplicativos e empresas relacionadas ao desenvolvimento financeiro.</w:t>
      </w:r>
    </w:p>
    <w:p>
      <w:pPr>
        <w:pStyle w:val="Norm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6. Nosso produto</w:t>
      </w:r>
      <w:r>
        <w:rPr>
          <w:rFonts w:ascii="Arial" w:hAnsi="Arial"/>
          <w:lang w:val="pt-BR"/>
        </w:rPr>
        <w:t xml:space="preserve"> tem como finalidade mostrar uma maneira prática e facilitada de organizar seu dinheiro em pró de um desenvolvimento financeiro. </w:t>
      </w:r>
      <w:r>
        <w:rPr>
          <w:rFonts w:ascii="Arial" w:hAnsi="Arial"/>
          <w:lang w:val="pt-BR"/>
        </w:rPr>
        <w:t>I</w:t>
      </w:r>
      <w:r>
        <w:rPr>
          <w:rFonts w:ascii="Arial" w:hAnsi="Arial"/>
          <w:lang w:val="pt-BR"/>
        </w:rPr>
        <w:t xml:space="preserve">sso por meio de uma plataforma que calcula seus gastos, procura os melhores investimentos para o atual momento, quando sair ou entrar em um investimento de acordo com a queda ou a alta do mercado, e dicas sobre educação financeira para um real entendimento de como administrar sua renda </w:t>
      </w:r>
      <w:r>
        <w:rPr>
          <w:rFonts w:ascii="Arial" w:hAnsi="Arial"/>
          <w:lang w:val="pt-BR"/>
        </w:rPr>
        <w:t>e capital.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LibreOffice/7.3.2.2$Windows_X86_64 LibreOffice_project/49f2b1bff42cfccbd8f788c8dc32c1c309559be0</Application>
  <AppVersion>15.0000</AppVersion>
  <Pages>1</Pages>
  <Words>189</Words>
  <Characters>1024</Characters>
  <CharactersWithSpaces>1206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2022-09-04T21:59:45Z</dcterms:created>
  <dc:creator/>
  <dc:description/>
  <dc:language>en-US</dc:language>
  <cp:lastModifiedBy/>
  <dcterms:modified xsi:type="dcterms:W3CDTF">2022-09-04T23:25:40Z</dcterms:modified>
  <cp:revision>1</cp:revision>
  <dc:subject/>
  <dc:title/>
</cp:coreProperties>
</file>