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EF" w:rsidRDefault="001543EF"/>
    <w:p>
      <w:pPr>
        <w:jc w:val="center"/>
      </w:pPr>
      <w:r>
        <w:rPr>
          <w:b w:val="true"/>
          <w:sz w:val="40"/>
        </w:rPr>
        <w:t>有理数专项训练（实际应用）（北师版）</w:t>
      </w:r>
    </w:p>
    <w:p>
      <w:r>
        <w:rPr>
          <w:b w:val="true"/>
        </w:rPr>
        <w:t>一、单选题(共8道，每道12分)</w:t>
      </w:r>
    </w:p>
    <w:p>
      <w:r/>
      <w:r>
        <w:t>1.某潜水艇停在海面下500米处，先下降200米，又上升130米，这时潜水艇停在海面下(    )米处．</w:t>
        <w:cr/>
        <w:t/>
      </w:r>
    </w:p>
    <w:p>
      <w:r>
        <w:t>A.</w:t>
      </w:r>
      <w:r>
        <w:t xml:space="preserve">430   </w:t>
      </w:r>
      <w:r>
        <w:t>B.</w:t>
      </w:r>
      <w:r>
        <w:t xml:space="preserve">530   </w:t>
      </w:r>
      <w:r>
        <w:cr/>
      </w:r>
      <w:r>
        <w:t>C.</w:t>
      </w:r>
      <w:r>
        <w:t xml:space="preserve">570   </w:t>
      </w:r>
      <w:r>
        <w:t>D.</w:t>
      </w:r>
      <w:r>
        <w:t xml:space="preserve">470   </w:t>
      </w:r>
      <w:r>
        <w:cr/>
      </w:r>
    </w:p>
    <w:p>
      <w:r>
        <w:rPr>
          <w:b w:val="true"/>
        </w:rPr>
        <w:t>答案：</w:t>
      </w:r>
      <w:r>
        <w:t>C</w:t>
      </w:r>
    </w:p>
    <w:p>
      <w:r>
        <w:rPr>
          <w:b w:val="true"/>
        </w:rPr>
        <w:t>解题思路：</w:t>
      </w:r>
      <w:r/>
      <w:r>
        <w:t/>
        <w:cr/>
        <w:t>记上升为“+”，下降为“-”，</w:t>
        <w:cr/>
        <w:t>把海面记为0米，则海面下500米为-500米，</w:t>
        <w:cr/>
        <w:t>下降200米为-200米，上升130米为+130米，</w:t>
        <w:cr/>
        <w:t>由题意得，(-500)+(-200)+130=-570（米），</w:t>
        <w:cr/>
        <w:t>即这时潜水艇停在海面下570米处．</w:t>
        <w:cr/>
        <w:t>故选C．</w:t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有理数加减混合运算的实际应用 </w:t>
        <w:cr/>
      </w:r>
    </w:p>
    <w:p>
      <w:r/>
      <w:r>
        <w:t>2.某超市去年四个季度的盈亏情况如下（盈余为正，亏损为负）：128.5万元，-140万元，-95.5万元，280万元，那么这个超市去年总的盈亏情况是(    )</w:t>
        <w:cr/>
        <w:t/>
      </w:r>
    </w:p>
    <w:p>
      <w:r>
        <w:t>A.</w:t>
      </w:r>
      <w:r>
        <w:t xml:space="preserve">盈余644万元   </w:t>
      </w:r>
      <w:r>
        <w:t>B.</w:t>
      </w:r>
      <w:r>
        <w:t xml:space="preserve">亏本173万元   </w:t>
      </w:r>
      <w:r>
        <w:cr/>
      </w:r>
      <w:r>
        <w:t>C.</w:t>
      </w:r>
      <w:r>
        <w:t xml:space="preserve">盈余173万元   </w:t>
      </w:r>
      <w:r>
        <w:t>D.</w:t>
      </w:r>
      <w:r>
        <w:t xml:space="preserve">亏本64万元   </w:t>
      </w:r>
      <w:r>
        <w:cr/>
      </w:r>
    </w:p>
    <w:p>
      <w:r>
        <w:rPr>
          <w:b w:val="true"/>
        </w:rPr>
        <w:t>答案：</w:t>
      </w:r>
      <w:r>
        <w:t>C</w:t>
      </w:r>
    </w:p>
    <w:p>
      <w:r>
        <w:rPr>
          <w:b w:val="true"/>
        </w:rPr>
        <w:t>解题思路：</w:t>
      </w:r>
      <w:r/>
      <w:r>
        <w:t/>
        <w:cr/>
        <w:t>要计算超市去年总的盈亏情况，只需把四个季度的盈余和亏损加到一起，然后看是正的还是负的即可，正的表示盈余，负的表示亏损．</w:t>
        <w:cr/>
        <w:t>128.5+(-140)+(-95.5)+280=173（万元），</w:t>
        <w:cr/>
        <w:t>所以这个超市去年盈余173万元．</w:t>
        <w:cr/>
        <w:t>故选C．</w:t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有理数加减混合运算的实际应用 </w:t>
        <w:cr/>
      </w:r>
    </w:p>
    <w:p>
      <w:r/>
      <w:r>
        <w:t>3.一种大米的质量标识为“25±0.25kg”，则下列哪种质量的大米是合格的？(    )</w:t>
        <w:cr/>
        <w:t/>
      </w:r>
    </w:p>
    <w:p>
      <w:r>
        <w:t>A.</w:t>
      </w:r>
      <w:r>
        <w:t xml:space="preserve">25.30 kg   </w:t>
      </w:r>
      <w:r>
        <w:t>B.</w:t>
      </w:r>
      <w:r>
        <w:t xml:space="preserve">24.70kg   </w:t>
      </w:r>
      <w:r>
        <w:cr/>
      </w:r>
      <w:r>
        <w:t>C.</w:t>
      </w:r>
      <w:r>
        <w:t xml:space="preserve">25.51 kg   </w:t>
      </w:r>
      <w:r>
        <w:t>D.</w:t>
      </w:r>
      <w:r>
        <w:t xml:space="preserve">24.80 kg   </w:t>
      </w:r>
      <w:r>
        <w:cr/>
      </w:r>
    </w:p>
    <w:p>
      <w:r>
        <w:rPr>
          <w:b w:val="true"/>
        </w:rPr>
        <w:t>答案：</w:t>
      </w:r>
      <w:r>
        <w:t>D</w:t>
      </w:r>
    </w:p>
    <w:p>
      <w:r>
        <w:rPr>
          <w:b w:val="true"/>
        </w:rPr>
        <w:t>解题思路：</w:t>
      </w:r>
      <w:r/>
      <w:r>
        <w:t/>
        <w:cr/>
        <w:t>一种大米的质量标识为“25±0.25kg”，说明大米质量在24.75kg和25.25kg之间都属于合格，因此选项中只有24.80 kg合格.</w:t>
        <w:cr/>
        <w:t>故选D．</w:t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有理数加减混合运算的实际应用 </w:t>
        <w:cr/>
      </w:r>
    </w:p>
    <w:p>
      <w:r/>
      <w:r>
        <w:t>4.某部队新兵入伍时，对新兵进行“引体向上”测试，为方便记录，以50次为标准，超过50次的部分用正数表示，不足50次的部分用负数表示．第二小队10名新兵的成绩记录如下：3，-5，0，8，7，-1，10，1，-4，5．则第二小队的平均成绩为(    )次．</w:t>
        <w:cr/>
        <w:t/>
      </w:r>
    </w:p>
    <w:p>
      <w:r>
        <w:t>A.</w:t>
      </w:r>
      <w:r>
        <w:t xml:space="preserve">2.4   </w:t>
      </w:r>
      <w:r>
        <w:t>B.</w:t>
      </w:r>
      <w:r>
        <w:t xml:space="preserve">51.4   </w:t>
      </w:r>
      <w:r>
        <w:cr/>
      </w:r>
      <w:r>
        <w:t>C.</w:t>
      </w:r>
      <w:r>
        <w:t xml:space="preserve">52   </w:t>
      </w:r>
      <w:r>
        <w:t>D.</w:t>
      </w:r>
      <w:r>
        <w:t xml:space="preserve">52.4   </w:t>
      </w:r>
      <w:r>
        <w:cr/>
      </w:r>
    </w:p>
    <w:p>
      <w:r>
        <w:rPr>
          <w:b w:val="true"/>
        </w:rPr>
        <w:t>答案：</w:t>
      </w:r>
      <w:r>
        <w:t>D</w:t>
      </w:r>
    </w:p>
    <w:p>
      <w:r>
        <w:rPr>
          <w:b w:val="true"/>
        </w:rPr>
        <w:t>解题思路：</w:t>
      </w:r>
      <w:r/>
      <w:r>
        <w:t/>
        <w:cr/>
        <w:t>由题意，以50次为标准，正数表示比50次多的次数，负数表示比50次少的次数．则平均成绩=标准数+记录成绩的平均数，所以第二小队的平均成绩为</w:t>
        <w:cr/>
        <w:t>50+[3+(-5)+0+8+7+(-1) +10+1+(-4)+5]÷10=52.4（次）</w:t>
        <w:cr/>
        <w:t>故选D．</w:t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有理数加减混合运算的实际应用 </w:t>
        <w:cr/>
      </w:r>
    </w:p>
    <w:p>
      <w:r/>
      <w:r>
        <w:t>5.某中学七（1）班学生的平均身高是160cm．下表给出了该班6名学生的身高情况（单位：cm）：</w:t>
        <w:cr/>
        <w:t/>
      </w:r>
      <w:r>
        <w:drawing>
          <wp:inline distT="0" distB="0" distL="0" distR="0">
            <wp:extent cx="4391025" cy="1104900"/>
            <wp:docPr id="0" name="Picture 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  <w:cr/>
        <w:t>则这6名学生中最高的与最矮的身高相差(    )</w:t>
        <w:cr/>
        <w:t/>
      </w:r>
    </w:p>
    <w:p>
      <w:r>
        <w:t>A.</w:t>
      </w:r>
      <w:r>
        <w:t xml:space="preserve">4 cm   </w:t>
      </w:r>
      <w:r>
        <w:t>B.</w:t>
      </w:r>
      <w:r>
        <w:t xml:space="preserve">6 cm   </w:t>
      </w:r>
      <w:r>
        <w:cr/>
      </w:r>
      <w:r>
        <w:t>C.</w:t>
      </w:r>
      <w:r>
        <w:t xml:space="preserve">9 cm   </w:t>
      </w:r>
      <w:r>
        <w:t>D.</w:t>
      </w:r>
      <w:r>
        <w:t xml:space="preserve">11 cm   </w:t>
      </w:r>
      <w:r>
        <w:cr/>
      </w:r>
    </w:p>
    <w:p>
      <w:r>
        <w:rPr>
          <w:b w:val="true"/>
        </w:rPr>
        <w:t>答案：</w:t>
      </w:r>
      <w:r>
        <w:t>D</w:t>
      </w:r>
    </w:p>
    <w:p>
      <w:r>
        <w:rPr>
          <w:b w:val="true"/>
        </w:rPr>
        <w:t>解题思路：</w:t>
      </w:r>
      <w:r/>
      <w:r>
        <w:t/>
        <w:cr/>
        <w:t>由题意得，以平均身高160cm为基准，</w:t>
        <w:cr/>
        <w:t>身高与平均身高的差值=身高-平均身高，</w:t>
        <w:cr/>
        <w:t>小彬的身高与平均身高的差值为+2，</w:t>
        <w:cr/>
        <w:t>那么小彬的身高为160+2=162（cm）；</w:t>
        <w:cr/>
        <w:t>小亮的身高为154cm，</w:t>
        <w:cr/>
        <w:t>那么小亮的身高与平均身高的差值为154-160=-6（cm）；</w:t>
        <w:cr/>
        <w:t>小颖的身高与平均身高的差值为+3，</w:t>
        <w:cr/>
        <w:t>那么小颖的身高为160+3=163（cm）；</w:t>
        <w:cr/>
        <w:t>小山的身高为165cm，</w:t>
        <w:cr/>
        <w:t>那么小山的身高与平均身高的差值为165-160=+5（cm）．</w:t>
        <w:cr/>
        <w:t>把表格补充完整：</w:t>
        <w:cr/>
        <w:t/>
      </w:r>
      <w:r>
        <w:drawing>
          <wp:inline distT="0" distB="0" distL="0" distR="0">
            <wp:extent cx="4362450" cy="1123950"/>
            <wp:docPr id="1" name="Picture 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  <w:cr/>
        <w:t>所以这6名学生中最高的与最矮的身高相差165-154=11（cm）．</w:t>
        <w:cr/>
        <w:t>故选D．</w:t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有理数加减混合运算的实际应用 </w:t>
        <w:cr/>
      </w:r>
    </w:p>
    <w:p>
      <w:r/>
      <w:r>
        <w:t>6.某摩托车厂本周内计划每日生产300辆摩托车，由于工人实行轮休，每日上班人数不一定相等，实际每日生产量与计划量相比情况如下表（超产记为正数，减产记为负数）：</w:t>
        <w:cr/>
        <w:t/>
      </w:r>
      <w:r>
        <w:drawing>
          <wp:inline distT="0" distB="0" distL="0" distR="0">
            <wp:extent cx="4438650" cy="62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  <w:cr/>
        <w:t>则下列说法正确的是(    )</w:t>
        <w:cr/>
        <w:t/>
      </w:r>
    </w:p>
    <w:p>
      <w:r>
        <w:t>A.</w:t>
      </w:r>
      <w:r>
        <w:t xml:space="preserve">本周生产了2079辆摩托车   </w:t>
      </w:r>
      <w:r>
        <w:cr/>
      </w:r>
      <w:r>
        <w:t>B.</w:t>
      </w:r>
      <w:r>
        <w:t xml:space="preserve">本周总产量与计划量相比，增加了21辆   </w:t>
      </w:r>
      <w:r>
        <w:cr/>
      </w:r>
      <w:r>
        <w:t>C.</w:t>
      </w:r>
      <w:r>
        <w:t xml:space="preserve">产量最多的一天比产量最少的一天多生产了32辆   </w:t>
      </w:r>
      <w:r>
        <w:cr/>
      </w:r>
      <w:r>
        <w:t>D.</w:t>
      </w:r>
      <w:r>
        <w:t xml:space="preserve">本周周二产量最高   </w:t>
      </w:r>
      <w:r>
        <w:cr/>
      </w:r>
    </w:p>
    <w:p>
      <w:r>
        <w:rPr>
          <w:b w:val="true"/>
        </w:rPr>
        <w:t>答案：</w:t>
      </w:r>
      <w:r>
        <w:t>A</w:t>
      </w:r>
    </w:p>
    <w:p>
      <w:r>
        <w:rPr>
          <w:b w:val="true"/>
        </w:rPr>
        <w:t>解题思路：</w:t>
      </w:r>
      <w:r/>
      <w:r>
        <w:t/>
        <w:cr/>
        <w:t>每天的计划生产量为300辆，且“+”表示比计划量多生产的辆数，“-”表示比计划量少生产的辆数．</w:t>
        <w:cr/>
        <w:t>由题意，和本周总的计划量相比，多生产的摩托车辆数为</w:t>
        <w:cr/>
        <w:t>(-5)+7+(-3)+4+10+(-9)+(-25)=-21（辆），</w:t>
        <w:cr/>
        <w:t>即本周的实际生产量比计划量少了21辆，</w:t>
        <w:cr/>
        <w:t>所以本周的实际生产量为300×7+(-21)=2079（辆），</w:t>
        <w:cr/>
        <w:t>则A选项正确，B选项错误；</w:t>
        <w:cr/>
        <w:t>由题意可得：产量最多的一天是周五，产量最少的一天是周日，</w:t>
        <w:cr/>
        <w:t>最多的一天比最少的一天多生产10-(-25)=35（辆），</w:t>
        <w:cr/>
        <w:t>所以C选项和D选项错误．</w:t>
        <w:cr/>
        <w:t>故选A．</w:t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有理数加减混合运算的实际应用 </w:t>
        <w:cr/>
      </w:r>
    </w:p>
    <w:p>
      <w:r/>
      <w:r>
        <w:t>7.去年7月份小明到银行新开一个账户，存入1500元，以后每月根据收支情况存入一笔钱，下表为小明从8月份到12月份的存款情况：</w:t>
        <w:cr/>
        <w:t/>
      </w:r>
      <w:r>
        <w:drawing>
          <wp:inline distT="0" distB="0" distL="0" distR="0">
            <wp:extent cx="4352925" cy="8001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  <w:cr/>
        <w:t>则截止到去年12月份，存折上共有(    )</w:t>
        <w:cr/>
        <w:t/>
      </w:r>
    </w:p>
    <w:p>
      <w:r>
        <w:t>A.</w:t>
      </w:r>
      <w:r>
        <w:t xml:space="preserve">1750元   </w:t>
      </w:r>
      <w:r>
        <w:t>B.</w:t>
      </w:r>
      <w:r>
        <w:t xml:space="preserve">1250元   </w:t>
      </w:r>
      <w:r>
        <w:cr/>
      </w:r>
      <w:r>
        <w:t>C.</w:t>
      </w:r>
      <w:r>
        <w:t xml:space="preserve">9550元   </w:t>
      </w:r>
      <w:r>
        <w:t>D.</w:t>
      </w:r>
      <w:r>
        <w:t xml:space="preserve">9750元   </w:t>
      </w:r>
      <w:r>
        <w:cr/>
      </w:r>
    </w:p>
    <w:p>
      <w:r>
        <w:rPr>
          <w:b w:val="true"/>
        </w:rPr>
        <w:t>答案：</w:t>
      </w:r>
      <w:r>
        <w:t>C</w:t>
      </w:r>
    </w:p>
    <w:p>
      <w:r>
        <w:rPr>
          <w:b w:val="true"/>
        </w:rPr>
        <w:t>解题思路：</w:t>
      </w:r>
      <w:r/>
      <w:r>
        <w:t/>
        <w:cr/>
        <w:t>由题意，7月份存款1500元，且每月存入账户的钱数是与上一月相比，</w:t>
        <w:cr/>
        <w:t>则8月份存款1500+(-100)=1400（元）；</w:t>
        <w:cr/>
        <w:t>9月份存款1400+(-200)=1200（元）；</w:t>
        <w:cr/>
        <w:t>10月份存款1200+500=1700（元）；</w:t>
        <w:cr/>
        <w:t>11月份存款1700+300=2000（元）；</w:t>
        <w:cr/>
        <w:t>12月份存款2000+(-250)=1750（元）．</w:t>
        <w:cr/>
        <w:t>1500+1400+1200+1700+2000+1750=9550（元）．</w:t>
        <w:cr/>
        <w:t>所以，截止到去年12月份，存折上共有9550元．</w:t>
        <w:cr/>
        <w:t>故选C．</w:t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有理数加减混合运算的实际应用 </w:t>
        <w:cr/>
      </w:r>
    </w:p>
    <w:p>
      <w:r/>
      <w:r>
        <w:t>8.下表为国外几个城市与北京的时差（甲城市与乙城市的时差为两城市同一时刻的时数之差，例如，当北京时间为12:00时，东京时间为13:00，巴黎时间为5:00，那么东京与北京的时差为13-12=+1（h），巴黎与北京的时差为5-12=-7（h））：</w:t>
        <w:cr/>
        <w:t/>
      </w:r>
      <w:r>
        <w:drawing>
          <wp:inline distT="0" distB="0" distL="0" distR="0">
            <wp:extent cx="2762250" cy="8286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/>
        <w:cr/>
        <w:t>则北京10月1日10时时，伦敦的时间是(    )</w:t>
      </w:r>
    </w:p>
    <w:p>
      <w:r>
        <w:t>A.</w:t>
      </w:r>
      <w:r>
        <w:t xml:space="preserve">10月1日18时   </w:t>
      </w:r>
      <w:r>
        <w:t>B.</w:t>
      </w:r>
      <w:r>
        <w:t xml:space="preserve">10月1日2时   </w:t>
      </w:r>
      <w:r>
        <w:cr/>
      </w:r>
      <w:r>
        <w:t>C.</w:t>
      </w:r>
      <w:r>
        <w:t xml:space="preserve">9月30日2时   </w:t>
      </w:r>
      <w:r>
        <w:t>D.</w:t>
      </w:r>
      <w:r>
        <w:t xml:space="preserve">10月2日18时   </w:t>
      </w:r>
      <w:r>
        <w:cr/>
      </w:r>
    </w:p>
    <w:p>
      <w:r>
        <w:rPr>
          <w:b w:val="true"/>
        </w:rPr>
        <w:t>答案：</w:t>
      </w:r>
      <w:r>
        <w:t>B</w:t>
      </w:r>
    </w:p>
    <w:p>
      <w:r>
        <w:rPr>
          <w:b w:val="true"/>
        </w:rPr>
        <w:t>解题思路：</w:t>
      </w:r>
      <w:r/>
      <w:r>
        <w:t/>
        <w:cr/>
        <w:t>由题意，伦敦与北京的时差为-8时，</w:t>
        <w:cr/>
        <w:t>说明同一时刻伦敦时间与北京之间的差为-8时，</w:t>
        <w:cr/>
        <w:t>即伦敦时间-北京时间=-8．</w:t>
        <w:cr/>
        <w:t>当北京10月1日10时时，伦敦时间-10=-8，</w:t>
        <w:cr/>
        <w:t>则伦敦时间为10+(-8)=2（时），</w:t>
        <w:cr/>
        <w:t>因为0&lt; 2 &lt; 24，</w:t>
        <w:cr/>
        <w:t>所以此时伦敦时间为10月1日2时．</w:t>
        <w:cr/>
        <w:t>故选B．</w:t>
        <w:cr/>
        <w:t/>
      </w:r>
    </w:p>
    <w:p>
      <w:r>
        <w:rPr>
          <w:b w:val="true"/>
        </w:rPr>
        <w:t>试题难度：</w:t>
      </w:r>
      <w:r>
        <w:t>三颗星</w:t>
        <w:t xml:space="preserve">   </w:t>
      </w:r>
      <w:r>
        <w:rPr>
          <w:b w:val="true"/>
        </w:rPr>
        <w:t>知识点：</w:t>
      </w:r>
      <w:r>
        <w:t xml:space="preserve">有理数加减混合运算的实际应用 </w:t>
        <w:cr/>
      </w:r>
    </w:p>
    <w:sectPr w:rsidR="001543EF" w:rsidSect="002362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25D" w:rsidRDefault="00D3325D" w:rsidP="009650F7">
      <w:r>
        <w:separator/>
      </w:r>
    </w:p>
  </w:endnote>
  <w:endnote w:type="continuationSeparator" w:id="0">
    <w:p w:rsidR="00D3325D" w:rsidRDefault="00D3325D" w:rsidP="0096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95" w:rsidRDefault="0092189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3EF" w:rsidRPr="000058F8" w:rsidRDefault="001543EF" w:rsidP="000058F8">
    <w:pPr>
      <w:pStyle w:val="a4"/>
      <w:jc w:val="center"/>
    </w:pPr>
    <w:r>
      <w:rPr>
        <w:rFonts w:ascii="宋体" w:cs="宋体" w:hint="eastAsia"/>
        <w:szCs w:val="21"/>
        <w:lang w:val="zh-CN"/>
      </w:rPr>
      <w:t>第</w:t>
    </w:r>
    <w:r>
      <w:rPr>
        <w:rFonts w:ascii="宋体" w:cs="宋体"/>
        <w:szCs w:val="21"/>
        <w:lang w:val="zh-CN"/>
      </w:rPr>
      <w:t xml:space="preserve"> </w:t>
    </w:r>
    <w:r w:rsidR="00CC0E0B">
      <w:rPr>
        <w:rFonts w:ascii="宋体" w:cs="宋体"/>
        <w:szCs w:val="21"/>
        <w:lang w:val="zh-CN"/>
      </w:rPr>
      <w:fldChar w:fldCharType="begin"/>
    </w:r>
    <w:r>
      <w:rPr>
        <w:rFonts w:ascii="宋体" w:cs="宋体"/>
        <w:szCs w:val="21"/>
        <w:lang w:val="zh-CN"/>
      </w:rPr>
      <w:instrText xml:space="preserve"> PAGE </w:instrText>
    </w:r>
    <w:r w:rsidR="00CC0E0B">
      <w:rPr>
        <w:rFonts w:ascii="宋体" w:cs="宋体"/>
        <w:szCs w:val="21"/>
        <w:lang w:val="zh-CN"/>
      </w:rPr>
      <w:fldChar w:fldCharType="separate"/>
    </w:r>
    <w:r w:rsidR="00921895">
      <w:rPr>
        <w:rFonts w:ascii="宋体" w:cs="宋体"/>
        <w:noProof/>
        <w:szCs w:val="21"/>
        <w:lang w:val="zh-CN"/>
      </w:rPr>
      <w:t>1</w:t>
    </w:r>
    <w:r w:rsidR="00CC0E0B">
      <w:rPr>
        <w:rFonts w:ascii="宋体" w:cs="宋体"/>
        <w:szCs w:val="21"/>
        <w:lang w:val="zh-CN"/>
      </w:rPr>
      <w:fldChar w:fldCharType="end"/>
    </w:r>
    <w:r>
      <w:rPr>
        <w:rFonts w:ascii="宋体" w:cs="宋体"/>
        <w:szCs w:val="21"/>
        <w:lang w:val="zh-CN"/>
      </w:rPr>
      <w:t xml:space="preserve"> </w:t>
    </w:r>
    <w:r>
      <w:rPr>
        <w:rFonts w:ascii="宋体" w:cs="宋体" w:hint="eastAsia"/>
        <w:szCs w:val="21"/>
        <w:lang w:val="zh-CN"/>
      </w:rPr>
      <w:t>页</w:t>
    </w:r>
    <w:r>
      <w:rPr>
        <w:rFonts w:ascii="宋体" w:cs="宋体"/>
        <w:szCs w:val="21"/>
        <w:lang w:val="zh-CN"/>
      </w:rPr>
      <w:t xml:space="preserve"> </w:t>
    </w:r>
    <w:r>
      <w:rPr>
        <w:rFonts w:ascii="宋体" w:cs="宋体" w:hint="eastAsia"/>
        <w:szCs w:val="21"/>
        <w:lang w:val="zh-CN"/>
      </w:rPr>
      <w:t>共</w:t>
    </w:r>
    <w:r>
      <w:rPr>
        <w:rFonts w:ascii="宋体" w:cs="宋体"/>
        <w:szCs w:val="21"/>
        <w:lang w:val="zh-CN"/>
      </w:rPr>
      <w:t xml:space="preserve"> </w:t>
    </w:r>
    <w:r w:rsidR="00CC0E0B">
      <w:rPr>
        <w:rFonts w:ascii="宋体" w:cs="宋体"/>
        <w:szCs w:val="21"/>
        <w:lang w:val="zh-CN"/>
      </w:rPr>
      <w:fldChar w:fldCharType="begin"/>
    </w:r>
    <w:r>
      <w:rPr>
        <w:rFonts w:ascii="宋体" w:cs="宋体"/>
        <w:szCs w:val="21"/>
        <w:lang w:val="zh-CN"/>
      </w:rPr>
      <w:instrText xml:space="preserve"> NUMPAGES </w:instrText>
    </w:r>
    <w:r w:rsidR="00CC0E0B">
      <w:rPr>
        <w:rFonts w:ascii="宋体" w:cs="宋体"/>
        <w:szCs w:val="21"/>
        <w:lang w:val="zh-CN"/>
      </w:rPr>
      <w:fldChar w:fldCharType="separate"/>
    </w:r>
    <w:r w:rsidR="00921895">
      <w:rPr>
        <w:rFonts w:ascii="宋体" w:cs="宋体"/>
        <w:noProof/>
        <w:szCs w:val="21"/>
        <w:lang w:val="zh-CN"/>
      </w:rPr>
      <w:t>1</w:t>
    </w:r>
    <w:r w:rsidR="00CC0E0B">
      <w:rPr>
        <w:rFonts w:ascii="宋体" w:cs="宋体"/>
        <w:szCs w:val="21"/>
        <w:lang w:val="zh-CN"/>
      </w:rPr>
      <w:fldChar w:fldCharType="end"/>
    </w:r>
    <w:r>
      <w:rPr>
        <w:rFonts w:ascii="宋体" w:cs="宋体"/>
        <w:szCs w:val="21"/>
        <w:lang w:val="zh-CN"/>
      </w:rPr>
      <w:t xml:space="preserve"> </w:t>
    </w:r>
    <w:r>
      <w:rPr>
        <w:rFonts w:ascii="宋体" w:cs="宋体" w:hint="eastAsia"/>
        <w:szCs w:val="21"/>
        <w:lang w:val="zh-CN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895" w:rsidRDefault="009218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25D" w:rsidRDefault="00D3325D" w:rsidP="009650F7">
      <w:r>
        <w:separator/>
      </w:r>
    </w:p>
  </w:footnote>
  <w:footnote w:type="continuationSeparator" w:id="0">
    <w:p w:rsidR="00D3325D" w:rsidRDefault="00D3325D" w:rsidP="009650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3EF" w:rsidRDefault="00D3325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93079" o:spid="_x0000_s2049" type="#_x0000_t75" style="position:absolute;left:0;text-align:left;margin-left:0;margin-top:0;width:595.2pt;height:841.9pt;z-index:-1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3EF" w:rsidRDefault="00921895">
    <w:pPr>
      <w:pStyle w:val="a3"/>
    </w:pPr>
    <w:bookmarkStart w:id="0" w:name="_GoBack"/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5.1pt;height:29.45pt">
          <v:imagedata r:id="rId1" o:title="A4试卷页眉20151204"/>
        </v:shape>
      </w:pic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3EF" w:rsidRDefault="00D3325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93078" o:spid="_x0000_s2051" type="#_x0000_t75" style="position:absolute;left:0;text-align:left;margin-left:0;margin-top:0;width:595.2pt;height:841.9pt;z-index:-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50F7"/>
    <w:rsid w:val="000058F8"/>
    <w:rsid w:val="00132CA3"/>
    <w:rsid w:val="001543EF"/>
    <w:rsid w:val="002362C5"/>
    <w:rsid w:val="003571DB"/>
    <w:rsid w:val="003E181D"/>
    <w:rsid w:val="00436E2C"/>
    <w:rsid w:val="005C7BC9"/>
    <w:rsid w:val="00667624"/>
    <w:rsid w:val="006E0053"/>
    <w:rsid w:val="007C1F4F"/>
    <w:rsid w:val="007E5209"/>
    <w:rsid w:val="00921895"/>
    <w:rsid w:val="0095527F"/>
    <w:rsid w:val="009650F7"/>
    <w:rsid w:val="009B3925"/>
    <w:rsid w:val="00A2619C"/>
    <w:rsid w:val="00BF4BEC"/>
    <w:rsid w:val="00C36268"/>
    <w:rsid w:val="00CC0E0B"/>
    <w:rsid w:val="00CC6ACE"/>
    <w:rsid w:val="00D3325D"/>
    <w:rsid w:val="00E0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5:docId w15:val="{A0014DE6-261E-4538-94E7-DFB30E64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2C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965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9650F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965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9650F7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9650F7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9650F7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header" Target="header3.xml"/>
  <Relationship Id="rId11" Type="http://schemas.openxmlformats.org/officeDocument/2006/relationships/footer" Target="footer3.xml"/>
  <Relationship Id="rId12" Type="http://schemas.openxmlformats.org/officeDocument/2006/relationships/fontTable" Target="fontTable.xml"/>
  <Relationship Id="rId13" Type="http://schemas.openxmlformats.org/officeDocument/2006/relationships/theme" Target="theme/theme1.xml"/>
  <Relationship Id="rId14" Type="http://schemas.openxmlformats.org/officeDocument/2006/relationships/image" Target="media/image1.emf"/>
  <Relationship Id="rId15" Type="http://schemas.openxmlformats.org/officeDocument/2006/relationships/image" Target="media/image2.emf"/>
  <Relationship Id="rId16" Type="http://schemas.openxmlformats.org/officeDocument/2006/relationships/image" Target="media/image3.emf"/>
  <Relationship Id="rId17" Type="http://schemas.openxmlformats.org/officeDocument/2006/relationships/image" Target="media/image4.emf"/>
  <Relationship Id="rId18" Type="http://schemas.openxmlformats.org/officeDocument/2006/relationships/image" Target="media/image5.emf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header" Target="header2.xml"/>
  <Relationship Id="rId8" Type="http://schemas.openxmlformats.org/officeDocument/2006/relationships/footer" Target="footer1.xml"/>
  <Relationship Id="rId9" Type="http://schemas.openxmlformats.org/officeDocument/2006/relationships/footer" Target="footer2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jpeg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2.jpeg"/>
</Relationships>

</file>

<file path=word/_rels/header3.xml.rels><?xml version="1.0" encoding="UTF-8"?>

<Relationships xmlns="http://schemas.openxmlformats.org/package/2006/relationships"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>WwW.YlmF.CoM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2011-06-09T01:32:00Z</dcterms:created>
  <dc:creator>雨林木风</dc:creator>
  <lastModifiedBy>mycomputer</lastModifiedBy>
  <dcterms:modified xsi:type="dcterms:W3CDTF">2016-02-26T02:07:00Z</dcterms:modified>
  <revision>11</revision>
</coreProperties>
</file>