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DA8" w:rsidRPr="00CB5DA8" w:rsidRDefault="00CB5DA8" w:rsidP="00CB5DA8">
      <w:pPr>
        <w:widowControl/>
        <w:numPr>
          <w:ilvl w:val="0"/>
          <w:numId w:val="1"/>
        </w:numPr>
        <w:ind w:left="0"/>
        <w:jc w:val="left"/>
        <w:rPr>
          <w:rFonts w:ascii="ＭＳ Ｐゴシック" w:eastAsia="ＭＳ Ｐゴシック" w:hAnsi="ＭＳ Ｐゴシック" w:cs="ＭＳ Ｐゴシック"/>
          <w:kern w:val="0"/>
          <w:sz w:val="24"/>
          <w:szCs w:val="24"/>
        </w:rPr>
      </w:pPr>
      <w:r w:rsidRPr="00CB5DA8">
        <w:rPr>
          <w:rFonts w:ascii="ＭＳ Ｐゴシック" w:eastAsia="ＭＳ Ｐゴシック" w:hAnsi="ＭＳ Ｐゴシック" w:cs="ＭＳ Ｐゴシック"/>
          <w:kern w:val="0"/>
          <w:sz w:val="24"/>
          <w:szCs w:val="24"/>
        </w:rPr>
        <w:fldChar w:fldCharType="begin"/>
      </w:r>
      <w:r w:rsidRPr="00CB5DA8">
        <w:rPr>
          <w:rFonts w:ascii="ＭＳ Ｐゴシック" w:eastAsia="ＭＳ Ｐゴシック" w:hAnsi="ＭＳ Ｐゴシック" w:cs="ＭＳ Ｐゴシック"/>
          <w:kern w:val="0"/>
          <w:sz w:val="24"/>
          <w:szCs w:val="24"/>
        </w:rPr>
        <w:instrText xml:space="preserve"> HYPERLINK "http://www.facebook.com/share.php?u=https://fit.nikkin.co.jp:/post/detail/2538" \t "_blank" </w:instrText>
      </w:r>
      <w:r w:rsidRPr="00CB5DA8">
        <w:rPr>
          <w:rFonts w:ascii="ＭＳ Ｐゴシック" w:eastAsia="ＭＳ Ｐゴシック" w:hAnsi="ＭＳ Ｐゴシック" w:cs="ＭＳ Ｐゴシック"/>
          <w:kern w:val="0"/>
          <w:sz w:val="24"/>
          <w:szCs w:val="24"/>
        </w:rPr>
        <w:fldChar w:fldCharType="separate"/>
      </w:r>
      <w:r w:rsidRPr="00CB5DA8">
        <w:rPr>
          <w:rFonts w:ascii="ＭＳ Ｐゴシック" w:eastAsia="ＭＳ Ｐゴシック" w:hAnsi="ＭＳ Ｐゴシック" w:cs="ＭＳ Ｐゴシック"/>
          <w:color w:val="FFFFFF"/>
          <w:kern w:val="0"/>
          <w:sz w:val="24"/>
          <w:szCs w:val="24"/>
        </w:rPr>
        <w:t>シェア</w:t>
      </w:r>
      <w:r w:rsidRPr="00CB5DA8">
        <w:rPr>
          <w:rFonts w:ascii="ＭＳ Ｐゴシック" w:eastAsia="ＭＳ Ｐゴシック" w:hAnsi="ＭＳ Ｐゴシック" w:cs="ＭＳ Ｐゴシック"/>
          <w:kern w:val="0"/>
          <w:sz w:val="24"/>
          <w:szCs w:val="24"/>
        </w:rPr>
        <w:fldChar w:fldCharType="end"/>
      </w:r>
    </w:p>
    <w:p w:rsidR="00CB5DA8" w:rsidRPr="00CB5DA8" w:rsidRDefault="00CB5DA8" w:rsidP="00CB5DA8">
      <w:pPr>
        <w:widowControl/>
        <w:jc w:val="left"/>
        <w:rPr>
          <w:rFonts w:ascii="ＭＳ Ｐゴシック" w:eastAsia="ＭＳ Ｐゴシック" w:hAnsi="ＭＳ Ｐゴシック" w:cs="ＭＳ Ｐゴシック"/>
          <w:kern w:val="0"/>
          <w:sz w:val="24"/>
          <w:szCs w:val="24"/>
        </w:rPr>
      </w:pPr>
      <w:r w:rsidRPr="00CB5DA8">
        <w:rPr>
          <w:rFonts w:ascii="ＭＳ Ｐゴシック" w:eastAsia="ＭＳ Ｐゴシック" w:hAnsi="ＭＳ Ｐゴシック" w:cs="ＭＳ Ｐゴシック"/>
          <w:kern w:val="0"/>
          <w:sz w:val="24"/>
          <w:szCs w:val="24"/>
        </w:rPr>
        <w:t> </w:t>
      </w:r>
    </w:p>
    <w:p w:rsidR="00CB5DA8" w:rsidRPr="00CB5DA8" w:rsidRDefault="00CB5DA8" w:rsidP="00CB5DA8">
      <w:pPr>
        <w:widowControl/>
        <w:numPr>
          <w:ilvl w:val="0"/>
          <w:numId w:val="1"/>
        </w:numPr>
        <w:ind w:left="0"/>
        <w:jc w:val="left"/>
        <w:rPr>
          <w:rFonts w:ascii="ＭＳ Ｐゴシック" w:eastAsia="ＭＳ Ｐゴシック" w:hAnsi="ＭＳ Ｐゴシック" w:cs="ＭＳ Ｐゴシック"/>
          <w:kern w:val="0"/>
          <w:sz w:val="24"/>
          <w:szCs w:val="24"/>
        </w:rPr>
      </w:pPr>
      <w:hyperlink r:id="rId6" w:history="1">
        <w:r w:rsidRPr="00CB5DA8">
          <w:rPr>
            <w:rFonts w:ascii="ＭＳ Ｐゴシック" w:eastAsia="ＭＳ Ｐゴシック" w:hAnsi="ＭＳ Ｐゴシック" w:cs="ＭＳ Ｐゴシック"/>
            <w:color w:val="FFFFFF"/>
            <w:kern w:val="0"/>
            <w:sz w:val="24"/>
            <w:szCs w:val="24"/>
          </w:rPr>
          <w:t>ツイート</w:t>
        </w:r>
      </w:hyperlink>
    </w:p>
    <w:p w:rsidR="00CB5DA8" w:rsidRPr="00CB5DA8" w:rsidRDefault="00CB5DA8" w:rsidP="00CB5DA8">
      <w:pPr>
        <w:widowControl/>
        <w:jc w:val="left"/>
        <w:rPr>
          <w:rFonts w:ascii="ＭＳ Ｐゴシック" w:eastAsia="ＭＳ Ｐゴシック" w:hAnsi="ＭＳ Ｐゴシック" w:cs="ＭＳ Ｐゴシック"/>
          <w:kern w:val="0"/>
          <w:sz w:val="24"/>
          <w:szCs w:val="24"/>
        </w:rPr>
      </w:pPr>
      <w:r w:rsidRPr="00CB5DA8">
        <w:rPr>
          <w:rFonts w:ascii="ＭＳ Ｐゴシック" w:eastAsia="ＭＳ Ｐゴシック" w:hAnsi="ＭＳ Ｐゴシック" w:cs="ＭＳ Ｐゴシック"/>
          <w:noProof/>
          <w:kern w:val="0"/>
          <w:sz w:val="24"/>
          <w:szCs w:val="24"/>
        </w:rPr>
        <w:drawing>
          <wp:inline distT="0" distB="0" distL="0" distR="0" wp14:anchorId="253DF8DB" wp14:editId="5580B23D">
            <wp:extent cx="7620000" cy="3810000"/>
            <wp:effectExtent l="0" t="0" r="0" b="0"/>
            <wp:docPr id="1" name="図 1" descr="https://adminfit.nikkin.co.jp/assets/uploads/posts/20221107111632_63686a8066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minfit.nikkin.co.jp/assets/uploads/posts/20221107111632_63686a8066d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CB5DA8" w:rsidRPr="00CB5DA8" w:rsidRDefault="00CB5DA8" w:rsidP="00CB5DA8">
      <w:pPr>
        <w:widowControl/>
        <w:spacing w:after="300"/>
        <w:rPr>
          <w:rFonts w:ascii="ＭＳ Ｐゴシック" w:eastAsia="ＭＳ Ｐゴシック" w:hAnsi="ＭＳ Ｐゴシック" w:cs="ＭＳ Ｐゴシック"/>
          <w:kern w:val="0"/>
          <w:sz w:val="32"/>
          <w:szCs w:val="32"/>
        </w:rPr>
      </w:pPr>
      <w:r w:rsidRPr="00CB5DA8">
        <w:rPr>
          <w:rFonts w:ascii="ＭＳ Ｐゴシック" w:eastAsia="ＭＳ Ｐゴシック" w:hAnsi="ＭＳ Ｐゴシック" w:cs="ＭＳ Ｐゴシック"/>
          <w:kern w:val="0"/>
          <w:sz w:val="32"/>
          <w:szCs w:val="32"/>
        </w:rPr>
        <w:t>最近、注目を集めているWeb3.0やメタバース。話題になる機会は多いが、何が変わり、何が実現できるのか、いまいちよく分からない点も多い。最新のトレンドと目指す社会像、金融ビジネスへの影</w:t>
      </w:r>
      <w:r w:rsidRPr="00CB5DA8">
        <w:rPr>
          <w:rFonts w:ascii="ＭＳ Ｐゴシック" w:eastAsia="ＭＳ Ｐゴシック" w:hAnsi="ＭＳ Ｐゴシック" w:cs="ＭＳ Ｐゴシック"/>
          <w:kern w:val="0"/>
          <w:sz w:val="32"/>
          <w:szCs w:val="32"/>
        </w:rPr>
        <w:lastRenderedPageBreak/>
        <w:t>響について㈱日本総合研究所先端技術ラボの金子雄介エキスパートに、入門的な解説をしてもらった。【金融ジャーナル編集部著】（「金融ジャーナル」2022年9月号）</w:t>
      </w:r>
    </w:p>
    <w:p w:rsidR="00CB5DA8" w:rsidRPr="00CB5DA8" w:rsidRDefault="00CB5DA8" w:rsidP="00CB5DA8">
      <w:pPr>
        <w:widowControl/>
        <w:shd w:val="clear" w:color="auto" w:fill="F5F5F5"/>
        <w:jc w:val="left"/>
        <w:rPr>
          <w:rFonts w:ascii="Helvetica" w:eastAsia="ＭＳ Ｐゴシック" w:hAnsi="Helvetica" w:cs="Helvetica"/>
          <w:color w:val="333333"/>
          <w:kern w:val="0"/>
          <w:sz w:val="24"/>
          <w:szCs w:val="24"/>
        </w:rPr>
      </w:pPr>
      <w:r w:rsidRPr="00CB5DA8">
        <w:rPr>
          <w:rFonts w:ascii="Helvetica" w:eastAsia="ＭＳ Ｐゴシック" w:hAnsi="Helvetica" w:cs="Helvetica"/>
          <w:color w:val="333333"/>
          <w:kern w:val="0"/>
          <w:sz w:val="24"/>
          <w:szCs w:val="24"/>
        </w:rPr>
        <w:t>解説</w:t>
      </w:r>
    </w:p>
    <w:p w:rsidR="00CB5DA8" w:rsidRPr="00CB5DA8" w:rsidRDefault="00CB5DA8" w:rsidP="00CB5DA8">
      <w:pPr>
        <w:widowControl/>
        <w:shd w:val="clear" w:color="auto" w:fill="F5F5F5"/>
        <w:spacing w:after="150"/>
        <w:jc w:val="left"/>
        <w:rPr>
          <w:rFonts w:ascii="Helvetica" w:eastAsia="ＭＳ Ｐゴシック" w:hAnsi="Helvetica" w:cs="Helvetica"/>
          <w:color w:val="333333"/>
          <w:kern w:val="0"/>
          <w:sz w:val="30"/>
          <w:szCs w:val="30"/>
        </w:rPr>
      </w:pPr>
      <w:r w:rsidRPr="00CB5DA8">
        <w:rPr>
          <w:rFonts w:ascii="Helvetica" w:eastAsia="ＭＳ Ｐゴシック" w:hAnsi="Helvetica" w:cs="Helvetica"/>
          <w:color w:val="333333"/>
          <w:kern w:val="0"/>
          <w:sz w:val="30"/>
          <w:szCs w:val="30"/>
        </w:rPr>
        <w:t>㈱日本総合研究所</w:t>
      </w:r>
      <w:r w:rsidRPr="00CB5DA8">
        <w:rPr>
          <w:rFonts w:ascii="Helvetica" w:eastAsia="ＭＳ Ｐゴシック" w:hAnsi="Helvetica" w:cs="Helvetica"/>
          <w:color w:val="333333"/>
          <w:kern w:val="0"/>
          <w:sz w:val="30"/>
          <w:szCs w:val="30"/>
        </w:rPr>
        <w:br/>
      </w:r>
      <w:r w:rsidRPr="00CB5DA8">
        <w:rPr>
          <w:rFonts w:ascii="Helvetica" w:eastAsia="ＭＳ Ｐゴシック" w:hAnsi="Helvetica" w:cs="Helvetica"/>
          <w:color w:val="333333"/>
          <w:kern w:val="0"/>
          <w:sz w:val="30"/>
          <w:szCs w:val="30"/>
        </w:rPr>
        <w:t>先端技術ラボ</w:t>
      </w:r>
      <w:r w:rsidRPr="00CB5DA8">
        <w:rPr>
          <w:rFonts w:ascii="Helvetica" w:eastAsia="ＭＳ Ｐゴシック" w:hAnsi="Helvetica" w:cs="Helvetica"/>
          <w:color w:val="333333"/>
          <w:kern w:val="0"/>
          <w:sz w:val="30"/>
          <w:szCs w:val="30"/>
        </w:rPr>
        <w:t xml:space="preserve"> </w:t>
      </w:r>
      <w:r w:rsidRPr="00CB5DA8">
        <w:rPr>
          <w:rFonts w:ascii="Helvetica" w:eastAsia="ＭＳ Ｐゴシック" w:hAnsi="Helvetica" w:cs="Helvetica"/>
          <w:color w:val="333333"/>
          <w:kern w:val="0"/>
          <w:sz w:val="30"/>
          <w:szCs w:val="30"/>
        </w:rPr>
        <w:t xml:space="preserve">エキスパート　</w:t>
      </w:r>
      <w:r w:rsidRPr="00CB5DA8">
        <w:rPr>
          <w:rFonts w:ascii="Helvetica" w:eastAsia="ＭＳ Ｐゴシック" w:hAnsi="Helvetica" w:cs="Helvetica"/>
          <w:b/>
          <w:bCs/>
          <w:color w:val="333333"/>
          <w:kern w:val="0"/>
          <w:sz w:val="30"/>
          <w:szCs w:val="30"/>
        </w:rPr>
        <w:t>金子</w:t>
      </w:r>
      <w:r w:rsidRPr="00CB5DA8">
        <w:rPr>
          <w:rFonts w:ascii="Helvetica" w:eastAsia="ＭＳ Ｐゴシック" w:hAnsi="Helvetica" w:cs="Helvetica"/>
          <w:b/>
          <w:bCs/>
          <w:color w:val="333333"/>
          <w:kern w:val="0"/>
          <w:sz w:val="30"/>
          <w:szCs w:val="30"/>
        </w:rPr>
        <w:t xml:space="preserve"> </w:t>
      </w:r>
      <w:r w:rsidRPr="00CB5DA8">
        <w:rPr>
          <w:rFonts w:ascii="Helvetica" w:eastAsia="ＭＳ Ｐゴシック" w:hAnsi="Helvetica" w:cs="Helvetica"/>
          <w:b/>
          <w:bCs/>
          <w:color w:val="333333"/>
          <w:kern w:val="0"/>
          <w:sz w:val="30"/>
          <w:szCs w:val="30"/>
        </w:rPr>
        <w:t>雄介（かねこ</w:t>
      </w:r>
      <w:r w:rsidRPr="00CB5DA8">
        <w:rPr>
          <w:rFonts w:ascii="Helvetica" w:eastAsia="ＭＳ Ｐゴシック" w:hAnsi="Helvetica" w:cs="Helvetica"/>
          <w:b/>
          <w:bCs/>
          <w:color w:val="333333"/>
          <w:kern w:val="0"/>
          <w:sz w:val="30"/>
          <w:szCs w:val="30"/>
        </w:rPr>
        <w:t xml:space="preserve"> </w:t>
      </w:r>
      <w:r w:rsidRPr="00CB5DA8">
        <w:rPr>
          <w:rFonts w:ascii="Helvetica" w:eastAsia="ＭＳ Ｐゴシック" w:hAnsi="Helvetica" w:cs="Helvetica"/>
          <w:b/>
          <w:bCs/>
          <w:color w:val="333333"/>
          <w:kern w:val="0"/>
          <w:sz w:val="30"/>
          <w:szCs w:val="30"/>
        </w:rPr>
        <w:t>ゆうすけ）氏</w:t>
      </w:r>
    </w:p>
    <w:p w:rsidR="00CB5DA8" w:rsidRPr="00CB5DA8" w:rsidRDefault="00CB5DA8" w:rsidP="00CB5DA8">
      <w:pPr>
        <w:widowControl/>
        <w:shd w:val="clear" w:color="auto" w:fill="F5F5F5"/>
        <w:jc w:val="left"/>
        <w:rPr>
          <w:rFonts w:ascii="Helvetica" w:eastAsia="ＭＳ Ｐゴシック" w:hAnsi="Helvetica" w:cs="Helvetica"/>
          <w:b/>
          <w:bCs/>
          <w:color w:val="EA9314"/>
          <w:kern w:val="0"/>
          <w:sz w:val="30"/>
          <w:szCs w:val="30"/>
        </w:rPr>
      </w:pPr>
      <w:r w:rsidRPr="00CB5DA8">
        <w:rPr>
          <w:rFonts w:ascii="Helvetica" w:eastAsia="ＭＳ Ｐゴシック" w:hAnsi="Helvetica" w:cs="Helvetica"/>
          <w:b/>
          <w:bCs/>
          <w:color w:val="FFFFFF"/>
          <w:kern w:val="0"/>
          <w:szCs w:val="21"/>
          <w:shd w:val="clear" w:color="auto" w:fill="EA9314"/>
        </w:rPr>
        <w:t>プロフィル</w:t>
      </w:r>
    </w:p>
    <w:p w:rsidR="00CB5DA8" w:rsidRPr="00CB5DA8" w:rsidRDefault="00CB5DA8" w:rsidP="00CB5DA8">
      <w:pPr>
        <w:widowControl/>
        <w:shd w:val="clear" w:color="auto" w:fill="F5F5F5"/>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2005</w:t>
      </w:r>
      <w:r w:rsidRPr="00CB5DA8">
        <w:rPr>
          <w:rFonts w:ascii="Helvetica" w:eastAsia="ＭＳ Ｐゴシック" w:hAnsi="Helvetica" w:cs="Helvetica"/>
          <w:color w:val="333333"/>
          <w:kern w:val="0"/>
          <w:szCs w:val="21"/>
        </w:rPr>
        <w:t>年（株）日本総合研究所入社。</w:t>
      </w:r>
      <w:r w:rsidRPr="00CB5DA8">
        <w:rPr>
          <w:rFonts w:ascii="Helvetica" w:eastAsia="ＭＳ Ｐゴシック" w:hAnsi="Helvetica" w:cs="Helvetica"/>
          <w:color w:val="333333"/>
          <w:kern w:val="0"/>
          <w:szCs w:val="21"/>
        </w:rPr>
        <w:t>2007</w:t>
      </w:r>
      <w:r w:rsidRPr="00CB5DA8">
        <w:rPr>
          <w:rFonts w:ascii="Helvetica" w:eastAsia="ＭＳ Ｐゴシック" w:hAnsi="Helvetica" w:cs="Helvetica"/>
          <w:color w:val="333333"/>
          <w:kern w:val="0"/>
          <w:szCs w:val="21"/>
        </w:rPr>
        <w:t>年より新技術の</w:t>
      </w:r>
      <w:r w:rsidRPr="00CB5DA8">
        <w:rPr>
          <w:rFonts w:ascii="Helvetica" w:eastAsia="ＭＳ Ｐゴシック" w:hAnsi="Helvetica" w:cs="Helvetica"/>
          <w:color w:val="333333"/>
          <w:kern w:val="0"/>
          <w:szCs w:val="21"/>
        </w:rPr>
        <w:t>R</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D</w:t>
      </w:r>
      <w:r w:rsidRPr="00CB5DA8">
        <w:rPr>
          <w:rFonts w:ascii="Helvetica" w:eastAsia="ＭＳ Ｐゴシック" w:hAnsi="Helvetica" w:cs="Helvetica"/>
          <w:color w:val="333333"/>
          <w:kern w:val="0"/>
          <w:szCs w:val="21"/>
        </w:rPr>
        <w:t>および導入に従事。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三井住友フィナンシャルグループ兼務などを経て，</w:t>
      </w:r>
      <w:r w:rsidRPr="00CB5DA8">
        <w:rPr>
          <w:rFonts w:ascii="Helvetica" w:eastAsia="ＭＳ Ｐゴシック" w:hAnsi="Helvetica" w:cs="Helvetica"/>
          <w:color w:val="333333"/>
          <w:kern w:val="0"/>
          <w:szCs w:val="21"/>
        </w:rPr>
        <w:t>2019</w:t>
      </w:r>
      <w:r w:rsidRPr="00CB5DA8">
        <w:rPr>
          <w:rFonts w:ascii="Helvetica" w:eastAsia="ＭＳ Ｐゴシック" w:hAnsi="Helvetica" w:cs="Helvetica"/>
          <w:color w:val="333333"/>
          <w:kern w:val="0"/>
          <w:szCs w:val="21"/>
        </w:rPr>
        <w:t>年から現職。</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公益財団法人金融情報システムセンター（</w:t>
      </w:r>
      <w:r w:rsidRPr="00CB5DA8">
        <w:rPr>
          <w:rFonts w:ascii="Helvetica" w:eastAsia="ＭＳ Ｐゴシック" w:hAnsi="Helvetica" w:cs="Helvetica"/>
          <w:color w:val="333333"/>
          <w:kern w:val="0"/>
          <w:szCs w:val="21"/>
        </w:rPr>
        <w:t>FISC</w:t>
      </w:r>
      <w:r w:rsidRPr="00CB5DA8">
        <w:rPr>
          <w:rFonts w:ascii="Helvetica" w:eastAsia="ＭＳ Ｐゴシック" w:hAnsi="Helvetica" w:cs="Helvetica"/>
          <w:color w:val="333333"/>
          <w:kern w:val="0"/>
          <w:szCs w:val="21"/>
        </w:rPr>
        <w:t>）「金融機関におけるブロックチェーンに関するワーキンググループ」委員などを歴任。</w:t>
      </w:r>
      <w:r w:rsidRPr="00CB5DA8">
        <w:rPr>
          <w:rFonts w:ascii="Helvetica" w:eastAsia="ＭＳ Ｐゴシック" w:hAnsi="Helvetica" w:cs="Helvetica"/>
          <w:color w:val="333333"/>
          <w:kern w:val="0"/>
          <w:szCs w:val="21"/>
        </w:rPr>
        <w:t>PMP</w:t>
      </w:r>
      <w:r w:rsidRPr="00CB5DA8">
        <w:rPr>
          <w:rFonts w:ascii="Helvetica" w:eastAsia="ＭＳ Ｐゴシック" w:hAnsi="Helvetica" w:cs="Helvetica"/>
          <w:color w:val="333333"/>
          <w:kern w:val="0"/>
          <w:szCs w:val="21"/>
        </w:rPr>
        <w:t>，修士（工学）。</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著書に「ブロックチェーン技術概論：理論と実践」（講談社</w:t>
      </w:r>
      <w:r w:rsidRPr="00CB5DA8">
        <w:rPr>
          <w:rFonts w:ascii="Helvetica" w:eastAsia="ＭＳ Ｐゴシック" w:hAnsi="Helvetica" w:cs="Helvetica"/>
          <w:color w:val="333333"/>
          <w:kern w:val="0"/>
          <w:szCs w:val="21"/>
        </w:rPr>
        <w:t xml:space="preserve"> 2021</w:t>
      </w:r>
      <w:r w:rsidRPr="00CB5DA8">
        <w:rPr>
          <w:rFonts w:ascii="Helvetica" w:eastAsia="ＭＳ Ｐゴシック" w:hAnsi="Helvetica" w:cs="Helvetica"/>
          <w:color w:val="333333"/>
          <w:kern w:val="0"/>
          <w:szCs w:val="21"/>
        </w:rPr>
        <w:t>年</w:t>
      </w:r>
      <w:r w:rsidRPr="00CB5DA8">
        <w:rPr>
          <w:rFonts w:ascii="Helvetica" w:eastAsia="ＭＳ Ｐゴシック" w:hAnsi="Helvetica" w:cs="Helvetica"/>
          <w:color w:val="333333"/>
          <w:kern w:val="0"/>
          <w:szCs w:val="21"/>
        </w:rPr>
        <w:t xml:space="preserve"> </w:t>
      </w:r>
      <w:r w:rsidRPr="00CB5DA8">
        <w:rPr>
          <w:rFonts w:ascii="Helvetica" w:eastAsia="ＭＳ Ｐゴシック" w:hAnsi="Helvetica" w:cs="Helvetica"/>
          <w:color w:val="333333"/>
          <w:kern w:val="0"/>
          <w:szCs w:val="21"/>
        </w:rPr>
        <w:t>共著）</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Q1</w:t>
      </w:r>
      <w:r w:rsidRPr="00CB5DA8">
        <w:rPr>
          <w:rFonts w:ascii="Helvetica" w:eastAsia="ＭＳ Ｐゴシック" w:hAnsi="Helvetica" w:cs="Helvetica"/>
          <w:color w:val="333333"/>
          <w:kern w:val="0"/>
          <w:sz w:val="38"/>
          <w:szCs w:val="38"/>
        </w:rPr>
        <w:t>Web3.0</w:t>
      </w:r>
      <w:r w:rsidRPr="00CB5DA8">
        <w:rPr>
          <w:rFonts w:ascii="Helvetica" w:eastAsia="ＭＳ Ｐゴシック" w:hAnsi="Helvetica" w:cs="Helvetica"/>
          <w:color w:val="333333"/>
          <w:kern w:val="0"/>
          <w:sz w:val="38"/>
          <w:szCs w:val="38"/>
        </w:rPr>
        <w:t>とは何か</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管理者を介さず「分権・分散型」で統治</w:t>
      </w:r>
      <w:r w:rsidRPr="00CB5DA8">
        <w:rPr>
          <w:rFonts w:ascii="Helvetica" w:eastAsia="ＭＳ Ｐゴシック" w:hAnsi="Helvetica" w:cs="Helvetica"/>
          <w:b/>
          <w:bCs/>
          <w:color w:val="333333"/>
          <w:kern w:val="0"/>
          <w:sz w:val="27"/>
          <w:szCs w:val="27"/>
        </w:rPr>
        <w:br/>
        <w:t xml:space="preserve">● </w:t>
      </w:r>
      <w:r w:rsidRPr="00CB5DA8">
        <w:rPr>
          <w:rFonts w:ascii="Helvetica" w:eastAsia="ＭＳ Ｐゴシック" w:hAnsi="Helvetica" w:cs="Helvetica"/>
          <w:b/>
          <w:bCs/>
          <w:color w:val="333333"/>
          <w:kern w:val="0"/>
          <w:sz w:val="27"/>
          <w:szCs w:val="27"/>
        </w:rPr>
        <w:t>個人情報は、自分が開示し、流通させる</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GAFA</w:t>
      </w:r>
      <w:r w:rsidRPr="00CB5DA8">
        <w:rPr>
          <w:rFonts w:ascii="Helvetica" w:eastAsia="ＭＳ Ｐゴシック" w:hAnsi="Helvetica" w:cs="Helvetica"/>
          <w:color w:val="333333"/>
          <w:kern w:val="0"/>
          <w:sz w:val="27"/>
          <w:szCs w:val="27"/>
        </w:rPr>
        <w:t>集中の</w:t>
      </w:r>
      <w:r w:rsidRPr="00CB5DA8">
        <w:rPr>
          <w:rFonts w:ascii="Helvetica" w:eastAsia="ＭＳ Ｐゴシック" w:hAnsi="Helvetica" w:cs="Helvetica"/>
          <w:color w:val="333333"/>
          <w:kern w:val="0"/>
          <w:sz w:val="27"/>
          <w:szCs w:val="27"/>
        </w:rPr>
        <w:t>“</w:t>
      </w:r>
      <w:r w:rsidRPr="00CB5DA8">
        <w:rPr>
          <w:rFonts w:ascii="Helvetica" w:eastAsia="ＭＳ Ｐゴシック" w:hAnsi="Helvetica" w:cs="Helvetica"/>
          <w:color w:val="333333"/>
          <w:kern w:val="0"/>
          <w:sz w:val="27"/>
          <w:szCs w:val="27"/>
        </w:rPr>
        <w:t>揺り戻し</w:t>
      </w:r>
      <w:r w:rsidRPr="00CB5DA8">
        <w:rPr>
          <w:rFonts w:ascii="Helvetica" w:eastAsia="ＭＳ Ｐゴシック" w:hAnsi="Helvetica" w:cs="Helvetica"/>
          <w:color w:val="333333"/>
          <w:kern w:val="0"/>
          <w:sz w:val="27"/>
          <w:szCs w:val="27"/>
        </w:rPr>
        <w:t>”</w:t>
      </w:r>
      <w:r w:rsidRPr="00CB5DA8">
        <w:rPr>
          <w:rFonts w:ascii="Helvetica" w:eastAsia="ＭＳ Ｐゴシック" w:hAnsi="Helvetica" w:cs="Helvetica"/>
          <w:color w:val="333333"/>
          <w:kern w:val="0"/>
          <w:sz w:val="27"/>
          <w:szCs w:val="27"/>
        </w:rPr>
        <w:t>が背景にあり</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の基本的なコンセプトは、「ブロックチェーン上でユーザー自身がデータの管理・活用を行い新しい価値を創出する」というものだ。歴史的には、</w:t>
      </w:r>
      <w:r w:rsidRPr="00CB5DA8">
        <w:rPr>
          <w:rFonts w:ascii="Helvetica" w:eastAsia="ＭＳ Ｐゴシック" w:hAnsi="Helvetica" w:cs="Helvetica"/>
          <w:color w:val="333333"/>
          <w:kern w:val="0"/>
          <w:szCs w:val="21"/>
        </w:rPr>
        <w:t>1990</w:t>
      </w:r>
      <w:r w:rsidRPr="00CB5DA8">
        <w:rPr>
          <w:rFonts w:ascii="Helvetica" w:eastAsia="ＭＳ Ｐゴシック" w:hAnsi="Helvetica" w:cs="Helvetica"/>
          <w:color w:val="333333"/>
          <w:kern w:val="0"/>
          <w:szCs w:val="21"/>
        </w:rPr>
        <w:t>年代後半から普及し始めたインターネットの使われ方を「</w:t>
      </w:r>
      <w:r w:rsidRPr="00CB5DA8">
        <w:rPr>
          <w:rFonts w:ascii="Helvetica" w:eastAsia="ＭＳ Ｐゴシック" w:hAnsi="Helvetica" w:cs="Helvetica"/>
          <w:color w:val="333333"/>
          <w:kern w:val="0"/>
          <w:szCs w:val="21"/>
        </w:rPr>
        <w:t>Web1.0</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2005</w:t>
      </w:r>
      <w:r w:rsidRPr="00CB5DA8">
        <w:rPr>
          <w:rFonts w:ascii="Helvetica" w:eastAsia="ＭＳ Ｐゴシック" w:hAnsi="Helvetica" w:cs="Helvetica"/>
          <w:color w:val="333333"/>
          <w:kern w:val="0"/>
          <w:szCs w:val="21"/>
        </w:rPr>
        <w:t>年頃以降のものを「</w:t>
      </w:r>
      <w:r w:rsidRPr="00CB5DA8">
        <w:rPr>
          <w:rFonts w:ascii="Helvetica" w:eastAsia="ＭＳ Ｐゴシック" w:hAnsi="Helvetica" w:cs="Helvetica"/>
          <w:color w:val="333333"/>
          <w:kern w:val="0"/>
          <w:szCs w:val="21"/>
        </w:rPr>
        <w:t>Web2.0</w:t>
      </w:r>
      <w:r w:rsidRPr="00CB5DA8">
        <w:rPr>
          <w:rFonts w:ascii="Helvetica" w:eastAsia="ＭＳ Ｐゴシック" w:hAnsi="Helvetica" w:cs="Helvetica"/>
          <w:color w:val="333333"/>
          <w:kern w:val="0"/>
          <w:szCs w:val="21"/>
        </w:rPr>
        <w:t>」とすることが多い。</w:t>
      </w:r>
      <w:r w:rsidRPr="00CB5DA8">
        <w:rPr>
          <w:rFonts w:ascii="Helvetica" w:eastAsia="ＭＳ Ｐゴシック" w:hAnsi="Helvetica" w:cs="Helvetica"/>
          <w:color w:val="333333"/>
          <w:kern w:val="0"/>
          <w:szCs w:val="21"/>
        </w:rPr>
        <w:t>Web1.0</w:t>
      </w:r>
      <w:r w:rsidRPr="00CB5DA8">
        <w:rPr>
          <w:rFonts w:ascii="Helvetica" w:eastAsia="ＭＳ Ｐゴシック" w:hAnsi="Helvetica" w:cs="Helvetica"/>
          <w:color w:val="333333"/>
          <w:kern w:val="0"/>
          <w:szCs w:val="21"/>
        </w:rPr>
        <w:t>はホームペー</w:t>
      </w:r>
      <w:r w:rsidRPr="00CB5DA8">
        <w:rPr>
          <w:rFonts w:ascii="Helvetica" w:eastAsia="ＭＳ Ｐゴシック" w:hAnsi="Helvetica" w:cs="Helvetica"/>
          <w:color w:val="333333"/>
          <w:kern w:val="0"/>
          <w:szCs w:val="21"/>
        </w:rPr>
        <w:lastRenderedPageBreak/>
        <w:t>ジから</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一方通行</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的に情報を発信することが中心だったが、</w:t>
      </w:r>
      <w:r w:rsidRPr="00CB5DA8">
        <w:rPr>
          <w:rFonts w:ascii="Helvetica" w:eastAsia="ＭＳ Ｐゴシック" w:hAnsi="Helvetica" w:cs="Helvetica"/>
          <w:color w:val="333333"/>
          <w:kern w:val="0"/>
          <w:szCs w:val="21"/>
        </w:rPr>
        <w:t>Web2.0</w:t>
      </w:r>
      <w:r w:rsidRPr="00CB5DA8">
        <w:rPr>
          <w:rFonts w:ascii="Helvetica" w:eastAsia="ＭＳ Ｐゴシック" w:hAnsi="Helvetica" w:cs="Helvetica"/>
          <w:color w:val="333333"/>
          <w:kern w:val="0"/>
          <w:szCs w:val="21"/>
        </w:rPr>
        <w:t>ではクラウドコンピューティングやスマートフォンの普及も相まって、誰もが</w:t>
      </w:r>
      <w:r w:rsidRPr="00CB5DA8">
        <w:rPr>
          <w:rFonts w:ascii="Helvetica" w:eastAsia="ＭＳ Ｐゴシック" w:hAnsi="Helvetica" w:cs="Helvetica"/>
          <w:color w:val="333333"/>
          <w:kern w:val="0"/>
          <w:szCs w:val="21"/>
        </w:rPr>
        <w:t>Web</w:t>
      </w:r>
      <w:r w:rsidRPr="00CB5DA8">
        <w:rPr>
          <w:rFonts w:ascii="Helvetica" w:eastAsia="ＭＳ Ｐゴシック" w:hAnsi="Helvetica" w:cs="Helvetica"/>
          <w:color w:val="333333"/>
          <w:kern w:val="0"/>
          <w:szCs w:val="21"/>
        </w:rPr>
        <w:t>上へ無料、手軽に情報発信ができるようになり、受け手との</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双方向</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のコミュニケーションも簡単になった。</w:t>
      </w:r>
      <w:r w:rsidRPr="00CB5DA8">
        <w:rPr>
          <w:rFonts w:ascii="Helvetica" w:eastAsia="ＭＳ Ｐゴシック" w:hAnsi="Helvetica" w:cs="Helvetica"/>
          <w:color w:val="333333"/>
          <w:kern w:val="0"/>
          <w:szCs w:val="21"/>
        </w:rPr>
        <w:t>GAFA</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Google</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Apple</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Facebook</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Amazon</w:t>
      </w:r>
      <w:r w:rsidRPr="00CB5DA8">
        <w:rPr>
          <w:rFonts w:ascii="Helvetica" w:eastAsia="ＭＳ Ｐゴシック" w:hAnsi="Helvetica" w:cs="Helvetica"/>
          <w:color w:val="333333"/>
          <w:kern w:val="0"/>
          <w:szCs w:val="21"/>
        </w:rPr>
        <w:t>）や</w:t>
      </w:r>
      <w:r w:rsidRPr="00CB5DA8">
        <w:rPr>
          <w:rFonts w:ascii="Helvetica" w:eastAsia="ＭＳ Ｐゴシック" w:hAnsi="Helvetica" w:cs="Helvetica"/>
          <w:color w:val="333333"/>
          <w:kern w:val="0"/>
          <w:szCs w:val="21"/>
        </w:rPr>
        <w:t>BATH</w:t>
      </w:r>
      <w:r w:rsidRPr="00CB5DA8">
        <w:rPr>
          <w:rFonts w:ascii="Helvetica" w:eastAsia="ＭＳ Ｐゴシック" w:hAnsi="Helvetica" w:cs="Helvetica"/>
          <w:color w:val="333333"/>
          <w:kern w:val="0"/>
          <w:szCs w:val="21"/>
        </w:rPr>
        <w:t>（百度〈</w:t>
      </w:r>
      <w:r w:rsidRPr="00CB5DA8">
        <w:rPr>
          <w:rFonts w:ascii="Helvetica" w:eastAsia="ＭＳ Ｐゴシック" w:hAnsi="Helvetica" w:cs="Helvetica"/>
          <w:color w:val="333333"/>
          <w:kern w:val="0"/>
          <w:szCs w:val="21"/>
        </w:rPr>
        <w:t>Baidu</w:t>
      </w:r>
      <w:r w:rsidRPr="00CB5DA8">
        <w:rPr>
          <w:rFonts w:ascii="Helvetica" w:eastAsia="ＭＳ Ｐゴシック" w:hAnsi="Helvetica" w:cs="Helvetica"/>
          <w:color w:val="333333"/>
          <w:kern w:val="0"/>
          <w:szCs w:val="21"/>
        </w:rPr>
        <w:t>〉、阿里巴巴〈</w:t>
      </w:r>
      <w:r w:rsidRPr="00CB5DA8">
        <w:rPr>
          <w:rFonts w:ascii="Helvetica" w:eastAsia="ＭＳ Ｐゴシック" w:hAnsi="Helvetica" w:cs="Helvetica"/>
          <w:color w:val="333333"/>
          <w:kern w:val="0"/>
          <w:szCs w:val="21"/>
        </w:rPr>
        <w:t>Alibaba Group</w:t>
      </w:r>
      <w:r w:rsidRPr="00CB5DA8">
        <w:rPr>
          <w:rFonts w:ascii="Helvetica" w:eastAsia="ＭＳ Ｐゴシック" w:hAnsi="Helvetica" w:cs="Helvetica"/>
          <w:color w:val="333333"/>
          <w:kern w:val="0"/>
          <w:szCs w:val="21"/>
        </w:rPr>
        <w:t>〉、騰訊〈</w:t>
      </w:r>
      <w:proofErr w:type="spellStart"/>
      <w:r w:rsidRPr="00CB5DA8">
        <w:rPr>
          <w:rFonts w:ascii="Helvetica" w:eastAsia="ＭＳ Ｐゴシック" w:hAnsi="Helvetica" w:cs="Helvetica"/>
          <w:color w:val="333333"/>
          <w:kern w:val="0"/>
          <w:szCs w:val="21"/>
        </w:rPr>
        <w:t>Tencent</w:t>
      </w:r>
      <w:proofErr w:type="spellEnd"/>
      <w:r w:rsidRPr="00CB5DA8">
        <w:rPr>
          <w:rFonts w:ascii="Helvetica" w:eastAsia="ＭＳ Ｐゴシック" w:hAnsi="Helvetica" w:cs="Helvetica"/>
          <w:color w:val="333333"/>
          <w:kern w:val="0"/>
          <w:szCs w:val="21"/>
        </w:rPr>
        <w:t>〉、華為〈</w:t>
      </w:r>
      <w:r w:rsidRPr="00CB5DA8">
        <w:rPr>
          <w:rFonts w:ascii="Helvetica" w:eastAsia="ＭＳ Ｐゴシック" w:hAnsi="Helvetica" w:cs="Helvetica"/>
          <w:color w:val="333333"/>
          <w:kern w:val="0"/>
          <w:szCs w:val="21"/>
        </w:rPr>
        <w:t>Huawei</w:t>
      </w:r>
      <w:r w:rsidRPr="00CB5DA8">
        <w:rPr>
          <w:rFonts w:ascii="Helvetica" w:eastAsia="ＭＳ Ｐゴシック" w:hAnsi="Helvetica" w:cs="Helvetica"/>
          <w:color w:val="333333"/>
          <w:kern w:val="0"/>
          <w:szCs w:val="21"/>
        </w:rPr>
        <w:t>〉）などのプラットフォーム企業が提供するサービスが爆発的に広がった。</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ただ、便利な反面、</w:t>
      </w:r>
      <w:r w:rsidRPr="00CB5DA8">
        <w:rPr>
          <w:rFonts w:ascii="Helvetica" w:eastAsia="ＭＳ Ｐゴシック" w:hAnsi="Helvetica" w:cs="Helvetica"/>
          <w:color w:val="333333"/>
          <w:kern w:val="0"/>
          <w:szCs w:val="21"/>
        </w:rPr>
        <w:t>GAFA</w:t>
      </w:r>
      <w:r w:rsidRPr="00CB5DA8">
        <w:rPr>
          <w:rFonts w:ascii="Helvetica" w:eastAsia="ＭＳ Ｐゴシック" w:hAnsi="Helvetica" w:cs="Helvetica"/>
          <w:color w:val="333333"/>
          <w:kern w:val="0"/>
          <w:szCs w:val="21"/>
        </w:rPr>
        <w:t>などの</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中央集権型</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の特定企業に、個人情報や購買・行動履歴などを預けてしまう弊害も目立つようになってきた。心理的な拒否反応も強い。</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への注目・関心の高まりは、現状への危機意識、揺り戻しが背景にあるとも言われている。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そのため、</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では、特定の企業や管理者を介さず、スマートコントラクトなどの自動執行・自動処理プログラムを活用した</w:t>
      </w:r>
      <w:r w:rsidRPr="00CB5DA8">
        <w:rPr>
          <w:rFonts w:ascii="Helvetica" w:eastAsia="ＭＳ Ｐゴシック" w:hAnsi="Helvetica" w:cs="Helvetica"/>
          <w:color w:val="333333"/>
          <w:kern w:val="0"/>
          <w:szCs w:val="21"/>
        </w:rPr>
        <w:t>DAO</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Decentralized Autonomous Organization</w:t>
      </w:r>
      <w:r w:rsidRPr="00CB5DA8">
        <w:rPr>
          <w:rFonts w:ascii="Helvetica" w:eastAsia="ＭＳ Ｐゴシック" w:hAnsi="Helvetica" w:cs="Helvetica"/>
          <w:color w:val="333333"/>
          <w:kern w:val="0"/>
          <w:szCs w:val="21"/>
        </w:rPr>
        <w:t>＝分権型統治）が主流になる（図表）。その上で、「自身が開示すべきと判断した情報を、自らブロックチェーンに書き込み流通させる」ことを目指す。そして、あらゆる情報をデジタル化し検証可能な状態で蓄積することで「デジタル情報やコンテンツの経済的な流動性を高める」ことも志向している。コピーができないデジタルデータである</w:t>
      </w:r>
      <w:r w:rsidRPr="00CB5DA8">
        <w:rPr>
          <w:rFonts w:ascii="Helvetica" w:eastAsia="ＭＳ Ｐゴシック" w:hAnsi="Helvetica" w:cs="Helvetica"/>
          <w:color w:val="333333"/>
          <w:kern w:val="0"/>
          <w:szCs w:val="21"/>
        </w:rPr>
        <w:t>NFT</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Non fungible token</w:t>
      </w:r>
      <w:r w:rsidRPr="00CB5DA8">
        <w:rPr>
          <w:rFonts w:ascii="Helvetica" w:eastAsia="ＭＳ Ｐゴシック" w:hAnsi="Helvetica" w:cs="Helvetica"/>
          <w:color w:val="333333"/>
          <w:kern w:val="0"/>
          <w:szCs w:val="21"/>
        </w:rPr>
        <w:t>＝非代替性トークン）が</w:t>
      </w:r>
      <w:r w:rsidRPr="00CB5DA8">
        <w:rPr>
          <w:rFonts w:ascii="Helvetica" w:eastAsia="ＭＳ Ｐゴシック" w:hAnsi="Helvetica" w:cs="Helvetica"/>
          <w:color w:val="333333"/>
          <w:kern w:val="0"/>
          <w:szCs w:val="21"/>
        </w:rPr>
        <w:t>2021</w:t>
      </w:r>
      <w:r w:rsidRPr="00CB5DA8">
        <w:rPr>
          <w:rFonts w:ascii="Helvetica" w:eastAsia="ＭＳ Ｐゴシック" w:hAnsi="Helvetica" w:cs="Helvetica"/>
          <w:color w:val="333333"/>
          <w:kern w:val="0"/>
          <w:szCs w:val="21"/>
        </w:rPr>
        <w:t>年初頭から注目を集めたのも、このトレンドが要因になっている。</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noProof/>
          <w:color w:val="333333"/>
          <w:kern w:val="0"/>
          <w:szCs w:val="21"/>
        </w:rPr>
        <w:lastRenderedPageBreak/>
        <w:drawing>
          <wp:inline distT="0" distB="0" distL="0" distR="0" wp14:anchorId="4542AF58" wp14:editId="2A4D8D00">
            <wp:extent cx="13266420" cy="7353300"/>
            <wp:effectExtent l="0" t="0" r="0" b="0"/>
            <wp:docPr id="2" name="図 2" descr="20221101145626_6360b50a5a700.0とメタバースの概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1101145626_6360b50a5a700.0とメタバースの概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6420" cy="7353300"/>
                    </a:xfrm>
                    <a:prstGeom prst="rect">
                      <a:avLst/>
                    </a:prstGeom>
                    <a:noFill/>
                    <a:ln>
                      <a:noFill/>
                    </a:ln>
                  </pic:spPr>
                </pic:pic>
              </a:graphicData>
            </a:graphic>
          </wp:inline>
        </w:drawing>
      </w:r>
      <w:r w:rsidRPr="00CB5DA8">
        <w:rPr>
          <w:rFonts w:ascii="Helvetica" w:eastAsia="ＭＳ Ｐゴシック" w:hAnsi="Helvetica" w:cs="Helvetica"/>
          <w:color w:val="333333"/>
          <w:kern w:val="0"/>
          <w:szCs w:val="21"/>
        </w:rPr>
        <w:lastRenderedPageBreak/>
        <w:t>出典：</w:t>
      </w:r>
      <w:r w:rsidRPr="00CB5DA8">
        <w:rPr>
          <w:rFonts w:ascii="Helvetica" w:eastAsia="ＭＳ Ｐゴシック" w:hAnsi="Helvetica" w:cs="Helvetica"/>
          <w:color w:val="333333"/>
          <w:kern w:val="0"/>
          <w:szCs w:val="21"/>
        </w:rPr>
        <w:t> </w:t>
      </w:r>
      <w:hyperlink r:id="rId9" w:tgtFrame="_blank" w:history="1">
        <w:r w:rsidRPr="00CB5DA8">
          <w:rPr>
            <w:rFonts w:ascii="Helvetica" w:eastAsia="ＭＳ Ｐゴシック" w:hAnsi="Helvetica" w:cs="Helvetica"/>
            <w:color w:val="337AB7"/>
            <w:kern w:val="0"/>
            <w:szCs w:val="21"/>
          </w:rPr>
          <w:t>㈱日本総合研究所</w:t>
        </w:r>
      </w:hyperlink>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Q2</w:t>
      </w:r>
      <w:r w:rsidRPr="00CB5DA8">
        <w:rPr>
          <w:rFonts w:ascii="Helvetica" w:eastAsia="ＭＳ Ｐゴシック" w:hAnsi="Helvetica" w:cs="Helvetica"/>
          <w:color w:val="333333"/>
          <w:kern w:val="0"/>
          <w:sz w:val="38"/>
          <w:szCs w:val="38"/>
        </w:rPr>
        <w:t>Web3.0</w:t>
      </w:r>
      <w:r w:rsidRPr="00CB5DA8">
        <w:rPr>
          <w:rFonts w:ascii="Helvetica" w:eastAsia="ＭＳ Ｐゴシック" w:hAnsi="Helvetica" w:cs="Helvetica"/>
          <w:color w:val="333333"/>
          <w:kern w:val="0"/>
          <w:sz w:val="38"/>
          <w:szCs w:val="38"/>
        </w:rPr>
        <w:t>で何ができるか</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ユーザー同士が、サービスを共創する</w:t>
      </w:r>
      <w:r w:rsidRPr="00CB5DA8">
        <w:rPr>
          <w:rFonts w:ascii="Helvetica" w:eastAsia="ＭＳ Ｐゴシック" w:hAnsi="Helvetica" w:cs="Helvetica"/>
          <w:b/>
          <w:bCs/>
          <w:color w:val="333333"/>
          <w:kern w:val="0"/>
          <w:sz w:val="27"/>
          <w:szCs w:val="27"/>
        </w:rPr>
        <w:br/>
        <w:t>● SNS</w:t>
      </w:r>
      <w:r w:rsidRPr="00CB5DA8">
        <w:rPr>
          <w:rFonts w:ascii="Helvetica" w:eastAsia="ＭＳ Ｐゴシック" w:hAnsi="Helvetica" w:cs="Helvetica"/>
          <w:b/>
          <w:bCs/>
          <w:color w:val="333333"/>
          <w:kern w:val="0"/>
          <w:sz w:val="27"/>
          <w:szCs w:val="27"/>
        </w:rPr>
        <w:t>やゲーム開発、</w:t>
      </w:r>
      <w:r w:rsidRPr="00CB5DA8">
        <w:rPr>
          <w:rFonts w:ascii="Helvetica" w:eastAsia="ＭＳ Ｐゴシック" w:hAnsi="Helvetica" w:cs="Helvetica"/>
          <w:b/>
          <w:bCs/>
          <w:color w:val="333333"/>
          <w:kern w:val="0"/>
          <w:sz w:val="27"/>
          <w:szCs w:val="27"/>
        </w:rPr>
        <w:t>NFT</w:t>
      </w:r>
      <w:r w:rsidRPr="00CB5DA8">
        <w:rPr>
          <w:rFonts w:ascii="Helvetica" w:eastAsia="ＭＳ Ｐゴシック" w:hAnsi="Helvetica" w:cs="Helvetica"/>
          <w:b/>
          <w:bCs/>
          <w:color w:val="333333"/>
          <w:kern w:val="0"/>
          <w:sz w:val="27"/>
          <w:szCs w:val="27"/>
        </w:rPr>
        <w:t>取引など進む</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xml:space="preserve">→ </w:t>
      </w:r>
      <w:r w:rsidRPr="00CB5DA8">
        <w:rPr>
          <w:rFonts w:ascii="Helvetica" w:eastAsia="ＭＳ Ｐゴシック" w:hAnsi="Helvetica" w:cs="Helvetica"/>
          <w:color w:val="333333"/>
          <w:kern w:val="0"/>
          <w:sz w:val="27"/>
          <w:szCs w:val="27"/>
        </w:rPr>
        <w:t>融資・決済の分散型提供機能も実装済み</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プラットフォーム企業が独占的に提供しているサービスが、徐々に分散型となり、ユーザー同士でサービスを共創しあう方向にシフトしていく可能性がある。既にスマートコントラクト機能を備えた暗号資産イーサリアム上</w:t>
      </w:r>
      <w:r w:rsidRPr="00CB5DA8">
        <w:rPr>
          <w:rFonts w:ascii="Helvetica" w:eastAsia="ＭＳ Ｐゴシック" w:hAnsi="Helvetica" w:cs="Helvetica"/>
          <w:color w:val="333333"/>
          <w:kern w:val="0"/>
          <w:szCs w:val="21"/>
        </w:rPr>
        <w:t xml:space="preserve"> </w:t>
      </w:r>
      <w:r w:rsidRPr="00CB5DA8">
        <w:rPr>
          <w:rFonts w:ascii="Helvetica" w:eastAsia="ＭＳ Ｐゴシック" w:hAnsi="Helvetica" w:cs="Helvetica"/>
          <w:color w:val="333333"/>
          <w:kern w:val="0"/>
          <w:szCs w:val="21"/>
        </w:rPr>
        <w:t>で</w:t>
      </w:r>
      <w:r w:rsidRPr="00CB5DA8">
        <w:rPr>
          <w:rFonts w:ascii="Helvetica" w:eastAsia="ＭＳ Ｐゴシック" w:hAnsi="Helvetica" w:cs="Helvetica"/>
          <w:color w:val="333333"/>
          <w:kern w:val="0"/>
          <w:szCs w:val="21"/>
        </w:rPr>
        <w:t xml:space="preserve"> </w:t>
      </w:r>
      <w:r w:rsidRPr="00CB5DA8">
        <w:rPr>
          <w:rFonts w:ascii="Helvetica" w:eastAsia="ＭＳ Ｐゴシック" w:hAnsi="Helvetica" w:cs="Helvetica"/>
          <w:color w:val="333333"/>
          <w:kern w:val="0"/>
          <w:szCs w:val="21"/>
        </w:rPr>
        <w:t>は、</w:t>
      </w:r>
      <w:proofErr w:type="spellStart"/>
      <w:r w:rsidRPr="00CB5DA8">
        <w:rPr>
          <w:rFonts w:ascii="Helvetica" w:eastAsia="ＭＳ Ｐゴシック" w:hAnsi="Helvetica" w:cs="Helvetica"/>
          <w:color w:val="333333"/>
          <w:kern w:val="0"/>
          <w:szCs w:val="21"/>
        </w:rPr>
        <w:t>DApp</w:t>
      </w:r>
      <w:proofErr w:type="spellEnd"/>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Decentralized Application</w:t>
      </w:r>
      <w:r w:rsidRPr="00CB5DA8">
        <w:rPr>
          <w:rFonts w:ascii="Helvetica" w:eastAsia="ＭＳ Ｐゴシック" w:hAnsi="Helvetica" w:cs="Helvetica"/>
          <w:color w:val="333333"/>
          <w:kern w:val="0"/>
          <w:szCs w:val="21"/>
        </w:rPr>
        <w:t>＝分散型アプリケーション）の形式を採用した</w:t>
      </w:r>
      <w:r w:rsidRPr="00CB5DA8">
        <w:rPr>
          <w:rFonts w:ascii="Helvetica" w:eastAsia="ＭＳ Ｐゴシック" w:hAnsi="Helvetica" w:cs="Helvetica"/>
          <w:color w:val="333333"/>
          <w:kern w:val="0"/>
          <w:szCs w:val="21"/>
        </w:rPr>
        <w:t>SNS</w:t>
      </w:r>
      <w:r w:rsidRPr="00CB5DA8">
        <w:rPr>
          <w:rFonts w:ascii="Helvetica" w:eastAsia="ＭＳ Ｐゴシック" w:hAnsi="Helvetica" w:cs="Helvetica"/>
          <w:color w:val="333333"/>
          <w:kern w:val="0"/>
          <w:szCs w:val="21"/>
        </w:rPr>
        <w:t>やゲームがユーザーを交えて開発され、</w:t>
      </w:r>
      <w:r w:rsidRPr="00CB5DA8">
        <w:rPr>
          <w:rFonts w:ascii="Helvetica" w:eastAsia="ＭＳ Ｐゴシック" w:hAnsi="Helvetica" w:cs="Helvetica"/>
          <w:color w:val="333333"/>
          <w:kern w:val="0"/>
          <w:szCs w:val="21"/>
        </w:rPr>
        <w:t>NFT</w:t>
      </w:r>
      <w:r w:rsidRPr="00CB5DA8">
        <w:rPr>
          <w:rFonts w:ascii="Helvetica" w:eastAsia="ＭＳ Ｐゴシック" w:hAnsi="Helvetica" w:cs="Helvetica"/>
          <w:color w:val="333333"/>
          <w:kern w:val="0"/>
          <w:szCs w:val="21"/>
        </w:rPr>
        <w:t>取引も行われている。金融機能をもつ</w:t>
      </w:r>
      <w:proofErr w:type="spellStart"/>
      <w:r w:rsidRPr="00CB5DA8">
        <w:rPr>
          <w:rFonts w:ascii="Helvetica" w:eastAsia="ＭＳ Ｐゴシック" w:hAnsi="Helvetica" w:cs="Helvetica"/>
          <w:color w:val="333333"/>
          <w:kern w:val="0"/>
          <w:szCs w:val="21"/>
        </w:rPr>
        <w:t>DApp</w:t>
      </w:r>
      <w:proofErr w:type="spellEnd"/>
      <w:r w:rsidRPr="00CB5DA8">
        <w:rPr>
          <w:rFonts w:ascii="Helvetica" w:eastAsia="ＭＳ Ｐゴシック" w:hAnsi="Helvetica" w:cs="Helvetica"/>
          <w:color w:val="333333"/>
          <w:kern w:val="0"/>
          <w:szCs w:val="21"/>
        </w:rPr>
        <w:t>は</w:t>
      </w:r>
      <w:proofErr w:type="spellStart"/>
      <w:r w:rsidRPr="00CB5DA8">
        <w:rPr>
          <w:rFonts w:ascii="Helvetica" w:eastAsia="ＭＳ Ｐゴシック" w:hAnsi="Helvetica" w:cs="Helvetica"/>
          <w:color w:val="333333"/>
          <w:kern w:val="0"/>
          <w:szCs w:val="21"/>
        </w:rPr>
        <w:t>DeFi</w:t>
      </w:r>
      <w:proofErr w:type="spellEnd"/>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Decentralized Finance</w:t>
      </w:r>
      <w:r w:rsidRPr="00CB5DA8">
        <w:rPr>
          <w:rFonts w:ascii="Helvetica" w:eastAsia="ＭＳ Ｐゴシック" w:hAnsi="Helvetica" w:cs="Helvetica"/>
          <w:color w:val="333333"/>
          <w:kern w:val="0"/>
          <w:szCs w:val="21"/>
        </w:rPr>
        <w:t>＝分散型金融）と呼ばれ、特定の仲介者をもたずに融資や決済を行う機能が開発、実装されている。法規制などが整備される必要もあるが、伝統的な金融機関ではない担い手による金融サービスがさらに広がっていく可能性はあ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ただ、</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・分権統治型サービスの先行きも不透明感は残る。今は実験的に始まったものが多く、まだ一般消費者が使いこなせる状況ではない。仮に</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が広がっても、これまでのネット上のサービスとは共存していく可能性が高いだろう。</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利用者にとっては、サービスの裏側が</w:t>
      </w:r>
      <w:r w:rsidRPr="00CB5DA8">
        <w:rPr>
          <w:rFonts w:ascii="Helvetica" w:eastAsia="ＭＳ Ｐゴシック" w:hAnsi="Helvetica" w:cs="Helvetica"/>
          <w:color w:val="333333"/>
          <w:kern w:val="0"/>
          <w:szCs w:val="21"/>
        </w:rPr>
        <w:t>Web2.0</w:t>
      </w:r>
      <w:r w:rsidRPr="00CB5DA8">
        <w:rPr>
          <w:rFonts w:ascii="Helvetica" w:eastAsia="ＭＳ Ｐゴシック" w:hAnsi="Helvetica" w:cs="Helvetica"/>
          <w:color w:val="333333"/>
          <w:kern w:val="0"/>
          <w:szCs w:val="21"/>
        </w:rPr>
        <w:t>なのか、</w:t>
      </w:r>
      <w:r w:rsidRPr="00CB5DA8">
        <w:rPr>
          <w:rFonts w:ascii="Helvetica" w:eastAsia="ＭＳ Ｐゴシック" w:hAnsi="Helvetica" w:cs="Helvetica"/>
          <w:color w:val="333333"/>
          <w:kern w:val="0"/>
          <w:szCs w:val="21"/>
        </w:rPr>
        <w:t>3.0</w:t>
      </w:r>
      <w:r w:rsidRPr="00CB5DA8">
        <w:rPr>
          <w:rFonts w:ascii="Helvetica" w:eastAsia="ＭＳ Ｐゴシック" w:hAnsi="Helvetica" w:cs="Helvetica"/>
          <w:color w:val="333333"/>
          <w:kern w:val="0"/>
          <w:szCs w:val="21"/>
        </w:rPr>
        <w:t>なのかは意識していないことがほとんどではないか。結局はユーザー起点で便利なことや、困りごとを解決できる新たなユースケースを創出できるかにかかっている。</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Q3</w:t>
      </w:r>
      <w:r w:rsidRPr="00CB5DA8">
        <w:rPr>
          <w:rFonts w:ascii="Helvetica" w:eastAsia="ＭＳ Ｐゴシック" w:hAnsi="Helvetica" w:cs="Helvetica"/>
          <w:color w:val="333333"/>
          <w:kern w:val="0"/>
          <w:sz w:val="38"/>
          <w:szCs w:val="38"/>
        </w:rPr>
        <w:t>メタバースとは何か</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仮想空間にアバターで参加する</w:t>
      </w:r>
      <w:r w:rsidRPr="00CB5DA8">
        <w:rPr>
          <w:rFonts w:ascii="Helvetica" w:eastAsia="ＭＳ Ｐゴシック" w:hAnsi="Helvetica" w:cs="Helvetica"/>
          <w:b/>
          <w:bCs/>
          <w:color w:val="333333"/>
          <w:kern w:val="0"/>
          <w:sz w:val="27"/>
          <w:szCs w:val="27"/>
        </w:rPr>
        <w:br/>
        <w:t xml:space="preserve">● </w:t>
      </w:r>
      <w:r w:rsidRPr="00CB5DA8">
        <w:rPr>
          <w:rFonts w:ascii="Helvetica" w:eastAsia="ＭＳ Ｐゴシック" w:hAnsi="Helvetica" w:cs="Helvetica"/>
          <w:b/>
          <w:bCs/>
          <w:color w:val="333333"/>
          <w:kern w:val="0"/>
          <w:sz w:val="27"/>
          <w:szCs w:val="27"/>
        </w:rPr>
        <w:t>技術進化で身ぶり、表情も豊かに</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xml:space="preserve">→ </w:t>
      </w:r>
      <w:r w:rsidRPr="00CB5DA8">
        <w:rPr>
          <w:rFonts w:ascii="Helvetica" w:eastAsia="ＭＳ Ｐゴシック" w:hAnsi="Helvetica" w:cs="Helvetica"/>
          <w:color w:val="333333"/>
          <w:kern w:val="0"/>
          <w:sz w:val="27"/>
          <w:szCs w:val="27"/>
        </w:rPr>
        <w:t>コミュニケーションの質、物理世界に近い</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メタバースとは、一言でいえば、インターネット上の仮想空間やそのサービスを指す。そして、ここでは未来視点で</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仮想空間にアバター（自分の分身であるデジタルキャラクター）で参加し、他者とコミュニケーションする状態</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と定義したい。コロナ禍で新たな生活様式が日常化し、物理空間により近づけたオンライン交流の需要が拡大したことが、注目度の高まりにつながっている。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lastRenderedPageBreak/>
        <w:t>既存の</w:t>
      </w:r>
      <w:r w:rsidRPr="00CB5DA8">
        <w:rPr>
          <w:rFonts w:ascii="Helvetica" w:eastAsia="ＭＳ Ｐゴシック" w:hAnsi="Helvetica" w:cs="Helvetica"/>
          <w:color w:val="333333"/>
          <w:kern w:val="0"/>
          <w:szCs w:val="21"/>
        </w:rPr>
        <w:t>SNS</w:t>
      </w:r>
      <w:r w:rsidRPr="00CB5DA8">
        <w:rPr>
          <w:rFonts w:ascii="Helvetica" w:eastAsia="ＭＳ Ｐゴシック" w:hAnsi="Helvetica" w:cs="Helvetica"/>
          <w:color w:val="333333"/>
          <w:kern w:val="0"/>
          <w:szCs w:val="21"/>
        </w:rPr>
        <w:t>や</w:t>
      </w:r>
      <w:r w:rsidRPr="00CB5DA8">
        <w:rPr>
          <w:rFonts w:ascii="Helvetica" w:eastAsia="ＭＳ Ｐゴシック" w:hAnsi="Helvetica" w:cs="Helvetica"/>
          <w:color w:val="333333"/>
          <w:kern w:val="0"/>
          <w:szCs w:val="21"/>
        </w:rPr>
        <w:t>Web</w:t>
      </w:r>
      <w:r w:rsidRPr="00CB5DA8">
        <w:rPr>
          <w:rFonts w:ascii="Helvetica" w:eastAsia="ＭＳ Ｐゴシック" w:hAnsi="Helvetica" w:cs="Helvetica"/>
          <w:color w:val="333333"/>
          <w:kern w:val="0"/>
          <w:szCs w:val="21"/>
        </w:rPr>
        <w:t>会議システムは「</w:t>
      </w:r>
      <w:r w:rsidRPr="00CB5DA8">
        <w:rPr>
          <w:rFonts w:ascii="Helvetica" w:eastAsia="ＭＳ Ｐゴシック" w:hAnsi="Helvetica" w:cs="Helvetica"/>
          <w:color w:val="333333"/>
          <w:kern w:val="0"/>
          <w:szCs w:val="21"/>
        </w:rPr>
        <w:t>1</w:t>
      </w:r>
      <w:r w:rsidRPr="00CB5DA8">
        <w:rPr>
          <w:rFonts w:ascii="Helvetica" w:eastAsia="ＭＳ Ｐゴシック" w:hAnsi="Helvetica" w:cs="Helvetica"/>
          <w:color w:val="333333"/>
          <w:kern w:val="0"/>
          <w:szCs w:val="21"/>
        </w:rPr>
        <w:t>対</w:t>
      </w:r>
      <w:r w:rsidRPr="00CB5DA8">
        <w:rPr>
          <w:rFonts w:ascii="Helvetica" w:eastAsia="ＭＳ Ｐゴシック" w:hAnsi="Helvetica" w:cs="Helvetica"/>
          <w:color w:val="333333"/>
          <w:kern w:val="0"/>
          <w:szCs w:val="21"/>
        </w:rPr>
        <w:t>1</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1</w:t>
      </w:r>
      <w:r w:rsidRPr="00CB5DA8">
        <w:rPr>
          <w:rFonts w:ascii="Helvetica" w:eastAsia="ＭＳ Ｐゴシック" w:hAnsi="Helvetica" w:cs="Helvetica"/>
          <w:color w:val="333333"/>
          <w:kern w:val="0"/>
          <w:szCs w:val="21"/>
        </w:rPr>
        <w:t>対多」の対話・対面が中心で、用途もアプリケーションごとに限定される。一方で、メタバースは「空間」をもち、空間内での活動の自由度は高い。アバターの位置関係や動作が一目瞭然になることで、従来のインターネット環境よりも存在感が格段に増し、コミュニケーションの質が物理世界に一層近づくだろう。近年の</w:t>
      </w:r>
      <w:r w:rsidRPr="00CB5DA8">
        <w:rPr>
          <w:rFonts w:ascii="Helvetica" w:eastAsia="ＭＳ Ｐゴシック" w:hAnsi="Helvetica" w:cs="Helvetica"/>
          <w:color w:val="333333"/>
          <w:kern w:val="0"/>
          <w:szCs w:val="21"/>
        </w:rPr>
        <w:t>VR</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Virtual Reality</w:t>
      </w:r>
      <w:r w:rsidRPr="00CB5DA8">
        <w:rPr>
          <w:rFonts w:ascii="Helvetica" w:eastAsia="ＭＳ Ｐゴシック" w:hAnsi="Helvetica" w:cs="Helvetica"/>
          <w:color w:val="333333"/>
          <w:kern w:val="0"/>
          <w:szCs w:val="21"/>
        </w:rPr>
        <w:t>＝仮想現実）技術の進化や端末の高性能化で、</w:t>
      </w:r>
      <w:r w:rsidRPr="00CB5DA8">
        <w:rPr>
          <w:rFonts w:ascii="ＭＳ ゴシック" w:eastAsia="ＭＳ ゴシック" w:hAnsi="ＭＳ ゴシック" w:cs="ＭＳ ゴシック" w:hint="eastAsia"/>
          <w:color w:val="333333"/>
          <w:kern w:val="0"/>
          <w:szCs w:val="21"/>
        </w:rPr>
        <w:t>①</w:t>
      </w:r>
      <w:r w:rsidRPr="00CB5DA8">
        <w:rPr>
          <w:rFonts w:ascii="Helvetica" w:eastAsia="ＭＳ Ｐゴシック" w:hAnsi="Helvetica" w:cs="Helvetica"/>
          <w:color w:val="333333"/>
          <w:kern w:val="0"/>
          <w:szCs w:val="21"/>
        </w:rPr>
        <w:t>仮想空間にいるような視覚体験が専用ゴーグルを用いて実現可能になった</w:t>
      </w:r>
      <w:r w:rsidRPr="00CB5DA8">
        <w:rPr>
          <w:rFonts w:ascii="Helvetica" w:eastAsia="ＭＳ Ｐゴシック" w:hAnsi="Helvetica" w:cs="Helvetica"/>
          <w:color w:val="333333"/>
          <w:kern w:val="0"/>
          <w:szCs w:val="21"/>
        </w:rPr>
        <w:t xml:space="preserve"> </w:t>
      </w:r>
      <w:r w:rsidRPr="00CB5DA8">
        <w:rPr>
          <w:rFonts w:ascii="ＭＳ ゴシック" w:eastAsia="ＭＳ ゴシック" w:hAnsi="ＭＳ ゴシック" w:cs="ＭＳ ゴシック" w:hint="eastAsia"/>
          <w:color w:val="333333"/>
          <w:kern w:val="0"/>
          <w:szCs w:val="21"/>
        </w:rPr>
        <w:t>②</w:t>
      </w:r>
      <w:r w:rsidRPr="00CB5DA8">
        <w:rPr>
          <w:rFonts w:ascii="Helvetica" w:eastAsia="ＭＳ Ｐゴシック" w:hAnsi="Helvetica" w:cs="Helvetica"/>
          <w:color w:val="333333"/>
          <w:kern w:val="0"/>
          <w:szCs w:val="21"/>
        </w:rPr>
        <w:t>身ぶり、手ぶり、顔の表情といった自然な動作でアバターを操作できるといった技術進化が進んだ点も大きい。</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ちなみに、米国</w:t>
      </w:r>
      <w:r w:rsidRPr="00CB5DA8">
        <w:rPr>
          <w:rFonts w:ascii="Helvetica" w:eastAsia="ＭＳ Ｐゴシック" w:hAnsi="Helvetica" w:cs="Helvetica"/>
          <w:color w:val="333333"/>
          <w:kern w:val="0"/>
          <w:szCs w:val="21"/>
        </w:rPr>
        <w:t>Meta</w:t>
      </w:r>
      <w:r w:rsidRPr="00CB5DA8">
        <w:rPr>
          <w:rFonts w:ascii="Helvetica" w:eastAsia="ＭＳ Ｐゴシック" w:hAnsi="Helvetica" w:cs="Helvetica"/>
          <w:color w:val="333333"/>
          <w:kern w:val="0"/>
          <w:szCs w:val="21"/>
        </w:rPr>
        <w:t>が発売している</w:t>
      </w:r>
      <w:r w:rsidRPr="00CB5DA8">
        <w:rPr>
          <w:rFonts w:ascii="Helvetica" w:eastAsia="ＭＳ Ｐゴシック" w:hAnsi="Helvetica" w:cs="Helvetica"/>
          <w:color w:val="333333"/>
          <w:kern w:val="0"/>
          <w:szCs w:val="21"/>
        </w:rPr>
        <w:t>VR</w:t>
      </w:r>
      <w:r w:rsidRPr="00CB5DA8">
        <w:rPr>
          <w:rFonts w:ascii="Helvetica" w:eastAsia="ＭＳ Ｐゴシック" w:hAnsi="Helvetica" w:cs="Helvetica"/>
          <w:color w:val="333333"/>
          <w:kern w:val="0"/>
          <w:szCs w:val="21"/>
        </w:rPr>
        <w:t>デバイス「</w:t>
      </w:r>
      <w:r w:rsidRPr="00CB5DA8">
        <w:rPr>
          <w:rFonts w:ascii="Helvetica" w:eastAsia="ＭＳ Ｐゴシック" w:hAnsi="Helvetica" w:cs="Helvetica"/>
          <w:color w:val="333333"/>
          <w:kern w:val="0"/>
          <w:szCs w:val="21"/>
        </w:rPr>
        <w:t>Meta Quest 2</w:t>
      </w:r>
      <w:r w:rsidRPr="00CB5DA8">
        <w:rPr>
          <w:rFonts w:ascii="Helvetica" w:eastAsia="ＭＳ Ｐゴシック" w:hAnsi="Helvetica" w:cs="Helvetica"/>
          <w:color w:val="333333"/>
          <w:kern w:val="0"/>
          <w:szCs w:val="21"/>
        </w:rPr>
        <w:t>」は、北米を中心に</w:t>
      </w:r>
      <w:r w:rsidRPr="00CB5DA8">
        <w:rPr>
          <w:rFonts w:ascii="Helvetica" w:eastAsia="ＭＳ Ｐゴシック" w:hAnsi="Helvetica" w:cs="Helvetica"/>
          <w:color w:val="333333"/>
          <w:kern w:val="0"/>
          <w:szCs w:val="21"/>
        </w:rPr>
        <w:t>1,500</w:t>
      </w:r>
      <w:r w:rsidRPr="00CB5DA8">
        <w:rPr>
          <w:rFonts w:ascii="Helvetica" w:eastAsia="ＭＳ Ｐゴシック" w:hAnsi="Helvetica" w:cs="Helvetica"/>
          <w:color w:val="333333"/>
          <w:kern w:val="0"/>
          <w:szCs w:val="21"/>
        </w:rPr>
        <w:t>万台以上販売されている。</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Q4</w:t>
      </w:r>
      <w:r w:rsidRPr="00CB5DA8">
        <w:rPr>
          <w:rFonts w:ascii="Helvetica" w:eastAsia="ＭＳ Ｐゴシック" w:hAnsi="Helvetica" w:cs="Helvetica"/>
          <w:color w:val="333333"/>
          <w:kern w:val="0"/>
          <w:sz w:val="38"/>
          <w:szCs w:val="38"/>
        </w:rPr>
        <w:t>メタバースで何が実現できるか</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ゲーム、エンタメ、催事利用が先行</w:t>
      </w:r>
      <w:r w:rsidRPr="00CB5DA8">
        <w:rPr>
          <w:rFonts w:ascii="Helvetica" w:eastAsia="ＭＳ Ｐゴシック" w:hAnsi="Helvetica" w:cs="Helvetica"/>
          <w:b/>
          <w:bCs/>
          <w:color w:val="333333"/>
          <w:kern w:val="0"/>
          <w:sz w:val="27"/>
          <w:szCs w:val="27"/>
        </w:rPr>
        <w:br/>
        <w:t xml:space="preserve">● </w:t>
      </w:r>
      <w:r w:rsidRPr="00CB5DA8">
        <w:rPr>
          <w:rFonts w:ascii="Helvetica" w:eastAsia="ＭＳ Ｐゴシック" w:hAnsi="Helvetica" w:cs="Helvetica"/>
          <w:b/>
          <w:bCs/>
          <w:color w:val="333333"/>
          <w:kern w:val="0"/>
          <w:sz w:val="27"/>
          <w:szCs w:val="27"/>
        </w:rPr>
        <w:t>仕様、コスト、法整備など課題も多い</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5G</w:t>
      </w:r>
      <w:r w:rsidRPr="00CB5DA8">
        <w:rPr>
          <w:rFonts w:ascii="Helvetica" w:eastAsia="ＭＳ Ｐゴシック" w:hAnsi="Helvetica" w:cs="Helvetica"/>
          <w:color w:val="333333"/>
          <w:kern w:val="0"/>
          <w:sz w:val="27"/>
          <w:szCs w:val="27"/>
        </w:rPr>
        <w:t>整備必要で一般普及は</w:t>
      </w:r>
      <w:r w:rsidRPr="00CB5DA8">
        <w:rPr>
          <w:rFonts w:ascii="Helvetica" w:eastAsia="ＭＳ Ｐゴシック" w:hAnsi="Helvetica" w:cs="Helvetica"/>
          <w:color w:val="333333"/>
          <w:kern w:val="0"/>
          <w:sz w:val="27"/>
          <w:szCs w:val="27"/>
        </w:rPr>
        <w:t>2025</w:t>
      </w:r>
      <w:r w:rsidRPr="00CB5DA8">
        <w:rPr>
          <w:rFonts w:ascii="Helvetica" w:eastAsia="ＭＳ Ｐゴシック" w:hAnsi="Helvetica" w:cs="Helvetica"/>
          <w:color w:val="333333"/>
          <w:kern w:val="0"/>
          <w:sz w:val="27"/>
          <w:szCs w:val="27"/>
        </w:rPr>
        <w:t>年以降か</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これまでは、ゲームやイベントといった分野での利用が先行していた。今後数年かけて企業やビジネスでも導入が広がり、メタバース内での活動時間も増えていけば、一般消費者向けのサービス展開もイベントやエンターテインメント利用を超えて広がると想定される。ただ、生活必需的な存在まで普及するには</w:t>
      </w:r>
      <w:r w:rsidRPr="00CB5DA8">
        <w:rPr>
          <w:rFonts w:ascii="Helvetica" w:eastAsia="ＭＳ Ｐゴシック" w:hAnsi="Helvetica" w:cs="Helvetica"/>
          <w:color w:val="333333"/>
          <w:kern w:val="0"/>
          <w:szCs w:val="21"/>
        </w:rPr>
        <w:t>5G</w:t>
      </w:r>
      <w:r w:rsidRPr="00CB5DA8">
        <w:rPr>
          <w:rFonts w:ascii="Helvetica" w:eastAsia="ＭＳ Ｐゴシック" w:hAnsi="Helvetica" w:cs="Helvetica"/>
          <w:color w:val="333333"/>
          <w:kern w:val="0"/>
          <w:szCs w:val="21"/>
        </w:rPr>
        <w:t>（第</w:t>
      </w:r>
      <w:r w:rsidRPr="00CB5DA8">
        <w:rPr>
          <w:rFonts w:ascii="Helvetica" w:eastAsia="ＭＳ Ｐゴシック" w:hAnsi="Helvetica" w:cs="Helvetica"/>
          <w:color w:val="333333"/>
          <w:kern w:val="0"/>
          <w:szCs w:val="21"/>
        </w:rPr>
        <w:t>5</w:t>
      </w:r>
      <w:r w:rsidRPr="00CB5DA8">
        <w:rPr>
          <w:rFonts w:ascii="Helvetica" w:eastAsia="ＭＳ Ｐゴシック" w:hAnsi="Helvetica" w:cs="Helvetica"/>
          <w:color w:val="333333"/>
          <w:kern w:val="0"/>
          <w:szCs w:val="21"/>
        </w:rPr>
        <w:t>世代移動通信システム）といった高速大容量、多数同時接続が可能な通信環境や、高性能なデバイスが求められる。その体制が整うのは、早くても</w:t>
      </w:r>
      <w:r w:rsidRPr="00CB5DA8">
        <w:rPr>
          <w:rFonts w:ascii="Helvetica" w:eastAsia="ＭＳ Ｐゴシック" w:hAnsi="Helvetica" w:cs="Helvetica"/>
          <w:color w:val="333333"/>
          <w:kern w:val="0"/>
          <w:szCs w:val="21"/>
        </w:rPr>
        <w:t>2025</w:t>
      </w:r>
      <w:r w:rsidRPr="00CB5DA8">
        <w:rPr>
          <w:rFonts w:ascii="Helvetica" w:eastAsia="ＭＳ Ｐゴシック" w:hAnsi="Helvetica" w:cs="Helvetica"/>
          <w:color w:val="333333"/>
          <w:kern w:val="0"/>
          <w:szCs w:val="21"/>
        </w:rPr>
        <w:t>年以降になるだろう。メタバース仕様の標準化、コンテンツを制作・運営するコストのマネタイズ、技術者の確保、法整備など、課題も広範に及ぶ。</w:t>
      </w:r>
      <w:r w:rsidRPr="00CB5DA8">
        <w:rPr>
          <w:rFonts w:ascii="Helvetica" w:eastAsia="ＭＳ Ｐゴシック" w:hAnsi="Helvetica" w:cs="Helvetica"/>
          <w:color w:val="333333"/>
          <w:kern w:val="0"/>
          <w:szCs w:val="21"/>
        </w:rPr>
        <w:br/>
        <w:t xml:space="preserve">30 </w:t>
      </w:r>
      <w:r w:rsidRPr="00CB5DA8">
        <w:rPr>
          <w:rFonts w:ascii="Helvetica" w:eastAsia="ＭＳ Ｐゴシック" w:hAnsi="Helvetica" w:cs="Helvetica"/>
          <w:color w:val="333333"/>
          <w:kern w:val="0"/>
          <w:szCs w:val="21"/>
        </w:rPr>
        <w:t>～</w:t>
      </w:r>
      <w:r w:rsidRPr="00CB5DA8">
        <w:rPr>
          <w:rFonts w:ascii="Helvetica" w:eastAsia="ＭＳ Ｐゴシック" w:hAnsi="Helvetica" w:cs="Helvetica"/>
          <w:color w:val="333333"/>
          <w:kern w:val="0"/>
          <w:szCs w:val="21"/>
        </w:rPr>
        <w:t xml:space="preserve"> 40</w:t>
      </w:r>
      <w:r w:rsidRPr="00CB5DA8">
        <w:rPr>
          <w:rFonts w:ascii="Helvetica" w:eastAsia="ＭＳ Ｐゴシック" w:hAnsi="Helvetica" w:cs="Helvetica"/>
          <w:color w:val="333333"/>
          <w:kern w:val="0"/>
          <w:szCs w:val="21"/>
        </w:rPr>
        <w:t>代以上にとっては、</w:t>
      </w:r>
      <w:r w:rsidRPr="00CB5DA8">
        <w:rPr>
          <w:rFonts w:ascii="Helvetica" w:eastAsia="ＭＳ Ｐゴシック" w:hAnsi="Helvetica" w:cs="Helvetica"/>
          <w:color w:val="333333"/>
          <w:kern w:val="0"/>
          <w:szCs w:val="21"/>
        </w:rPr>
        <w:t>2007</w:t>
      </w:r>
      <w:r w:rsidRPr="00CB5DA8">
        <w:rPr>
          <w:rFonts w:ascii="Helvetica" w:eastAsia="ＭＳ Ｐゴシック" w:hAnsi="Helvetica" w:cs="Helvetica"/>
          <w:color w:val="333333"/>
          <w:kern w:val="0"/>
          <w:szCs w:val="21"/>
        </w:rPr>
        <w:t>年に流行した「セカンドライフ」というアバターを使ったサービスが思い出されるかもしれない。当時は利用端末がパソコンのみで技術的に未成熟だった面が強く、一過性の流行に終わったが、現在はデバイス性能も向上し、より没入感の高いサービス提供が可能になってい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日本企業でもいくつかの用途で利用が始まっている。集会・催事開催を目的とした利用が多いが、企業の広報用ラウンジを設けるケースもある。現実的、物理的に設計や変更、行動が難しいことが、仮想空間では容易にシミュレーションすることができる。その点を生かし、建築会社や住宅メーカーでは建築物を再現したり、展示場を開設し、要望に応じて、屋根の上などからの見学や建材の色・素材を瞬時に切り替えるなどといった取り組みがみら</w:t>
      </w:r>
      <w:r w:rsidRPr="00CB5DA8">
        <w:rPr>
          <w:rFonts w:ascii="Helvetica" w:eastAsia="ＭＳ Ｐゴシック" w:hAnsi="Helvetica" w:cs="Helvetica"/>
          <w:color w:val="333333"/>
          <w:kern w:val="0"/>
          <w:szCs w:val="21"/>
        </w:rPr>
        <w:lastRenderedPageBreak/>
        <w:t>れる。金融界では、</w:t>
      </w:r>
      <w:r w:rsidRPr="00CB5DA8">
        <w:rPr>
          <w:rFonts w:ascii="Helvetica" w:eastAsia="ＭＳ Ｐゴシック" w:hAnsi="Helvetica" w:cs="Helvetica"/>
          <w:color w:val="333333"/>
          <w:kern w:val="0"/>
          <w:szCs w:val="21"/>
        </w:rPr>
        <w:t>JP</w:t>
      </w:r>
      <w:r w:rsidRPr="00CB5DA8">
        <w:rPr>
          <w:rFonts w:ascii="Helvetica" w:eastAsia="ＭＳ Ｐゴシック" w:hAnsi="Helvetica" w:cs="Helvetica"/>
          <w:color w:val="333333"/>
          <w:kern w:val="0"/>
          <w:szCs w:val="21"/>
        </w:rPr>
        <w:t>モルガンチェースや</w:t>
      </w:r>
      <w:r w:rsidRPr="00CB5DA8">
        <w:rPr>
          <w:rFonts w:ascii="Helvetica" w:eastAsia="ＭＳ Ｐゴシック" w:hAnsi="Helvetica" w:cs="Helvetica"/>
          <w:color w:val="333333"/>
          <w:kern w:val="0"/>
          <w:szCs w:val="21"/>
        </w:rPr>
        <w:t>HSBC</w:t>
      </w:r>
      <w:r w:rsidRPr="00CB5DA8">
        <w:rPr>
          <w:rFonts w:ascii="Helvetica" w:eastAsia="ＭＳ Ｐゴシック" w:hAnsi="Helvetica" w:cs="Helvetica"/>
          <w:color w:val="333333"/>
          <w:kern w:val="0"/>
          <w:szCs w:val="21"/>
        </w:rPr>
        <w:t>がメタバースにラウンジ等を開設した。邦銀では島根銀行が</w:t>
      </w:r>
      <w:r w:rsidRPr="00CB5DA8">
        <w:rPr>
          <w:rFonts w:ascii="Helvetica" w:eastAsia="ＭＳ Ｐゴシック" w:hAnsi="Helvetica" w:cs="Helvetica"/>
          <w:color w:val="333333"/>
          <w:kern w:val="0"/>
          <w:szCs w:val="21"/>
        </w:rPr>
        <w:t>2022</w:t>
      </w:r>
      <w:r w:rsidRPr="00CB5DA8">
        <w:rPr>
          <w:rFonts w:ascii="Helvetica" w:eastAsia="ＭＳ Ｐゴシック" w:hAnsi="Helvetica" w:cs="Helvetica"/>
          <w:color w:val="333333"/>
          <w:kern w:val="0"/>
          <w:szCs w:val="21"/>
        </w:rPr>
        <w:t>年</w:t>
      </w:r>
      <w:r w:rsidRPr="00CB5DA8">
        <w:rPr>
          <w:rFonts w:ascii="Helvetica" w:eastAsia="ＭＳ Ｐゴシック" w:hAnsi="Helvetica" w:cs="Helvetica"/>
          <w:color w:val="333333"/>
          <w:kern w:val="0"/>
          <w:szCs w:val="21"/>
        </w:rPr>
        <w:t>5</w:t>
      </w:r>
      <w:r w:rsidRPr="00CB5DA8">
        <w:rPr>
          <w:rFonts w:ascii="Helvetica" w:eastAsia="ＭＳ Ｐゴシック" w:hAnsi="Helvetica" w:cs="Helvetica"/>
          <w:color w:val="333333"/>
          <w:kern w:val="0"/>
          <w:szCs w:val="21"/>
        </w:rPr>
        <w:t>月に地元商工会議所が開設したバーチャル空間内の商店街にブースを出展している。</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Q5</w:t>
      </w:r>
      <w:r w:rsidRPr="00CB5DA8">
        <w:rPr>
          <w:rFonts w:ascii="Helvetica" w:eastAsia="ＭＳ Ｐゴシック" w:hAnsi="Helvetica" w:cs="Helvetica"/>
          <w:color w:val="333333"/>
          <w:kern w:val="0"/>
          <w:sz w:val="38"/>
          <w:szCs w:val="38"/>
        </w:rPr>
        <w:t>Web3.0</w:t>
      </w:r>
      <w:r w:rsidRPr="00CB5DA8">
        <w:rPr>
          <w:rFonts w:ascii="Helvetica" w:eastAsia="ＭＳ Ｐゴシック" w:hAnsi="Helvetica" w:cs="Helvetica"/>
          <w:color w:val="333333"/>
          <w:kern w:val="0"/>
          <w:sz w:val="38"/>
          <w:szCs w:val="38"/>
        </w:rPr>
        <w:t>との関係は</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メタバース内の取引に</w:t>
      </w:r>
      <w:r w:rsidRPr="00CB5DA8">
        <w:rPr>
          <w:rFonts w:ascii="Helvetica" w:eastAsia="ＭＳ Ｐゴシック" w:hAnsi="Helvetica" w:cs="Helvetica"/>
          <w:b/>
          <w:bCs/>
          <w:color w:val="333333"/>
          <w:kern w:val="0"/>
          <w:sz w:val="27"/>
          <w:szCs w:val="27"/>
        </w:rPr>
        <w:t>Web3.0</w:t>
      </w:r>
      <w:r w:rsidRPr="00CB5DA8">
        <w:rPr>
          <w:rFonts w:ascii="Helvetica" w:eastAsia="ＭＳ Ｐゴシック" w:hAnsi="Helvetica" w:cs="Helvetica"/>
          <w:b/>
          <w:bCs/>
          <w:color w:val="333333"/>
          <w:kern w:val="0"/>
          <w:sz w:val="27"/>
          <w:szCs w:val="27"/>
        </w:rPr>
        <w:t>は好適</w:t>
      </w:r>
      <w:r w:rsidRPr="00CB5DA8">
        <w:rPr>
          <w:rFonts w:ascii="Helvetica" w:eastAsia="ＭＳ Ｐゴシック" w:hAnsi="Helvetica" w:cs="Helvetica"/>
          <w:b/>
          <w:bCs/>
          <w:color w:val="333333"/>
          <w:kern w:val="0"/>
          <w:sz w:val="27"/>
          <w:szCs w:val="27"/>
        </w:rPr>
        <w:br/>
        <w:t xml:space="preserve">● </w:t>
      </w:r>
      <w:r w:rsidRPr="00CB5DA8">
        <w:rPr>
          <w:rFonts w:ascii="Helvetica" w:eastAsia="ＭＳ Ｐゴシック" w:hAnsi="Helvetica" w:cs="Helvetica"/>
          <w:b/>
          <w:bCs/>
          <w:color w:val="333333"/>
          <w:kern w:val="0"/>
          <w:sz w:val="27"/>
          <w:szCs w:val="27"/>
        </w:rPr>
        <w:t>検証可能データを蓄積し信頼性を確保</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xml:space="preserve">→ </w:t>
      </w:r>
      <w:r w:rsidRPr="00CB5DA8">
        <w:rPr>
          <w:rFonts w:ascii="Helvetica" w:eastAsia="ＭＳ Ｐゴシック" w:hAnsi="Helvetica" w:cs="Helvetica"/>
          <w:color w:val="333333"/>
          <w:kern w:val="0"/>
          <w:sz w:val="27"/>
          <w:szCs w:val="27"/>
        </w:rPr>
        <w:t>コンテンツの改変防止が重要</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メタバースと</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は、未来形のテーマとして、一緒に説明されることが多いが、基本的には別の概念だ（前項図表）。ただ、「デジタル空間をもっと豊かに、快適に」という点では接点が多い。というのも、メタバースは仮想空間内で、他者とコミュニケーションやサービスの利用、ビジネス、商取引などを行う。そこでのコンテンツは全てデジタル化され、そのコンテンツが安易に複製されたり、改変されては不都合が生じる。これらを防ぎ、検証可能なデータを蓄積・流通させることで取引の安全性、信頼性を確保したいという要件に対し、</w:t>
      </w:r>
      <w:r w:rsidRPr="00CB5DA8">
        <w:rPr>
          <w:rFonts w:ascii="Helvetica" w:eastAsia="ＭＳ Ｐゴシック" w:hAnsi="Helvetica" w:cs="Helvetica"/>
          <w:color w:val="333333"/>
          <w:kern w:val="0"/>
          <w:szCs w:val="21"/>
        </w:rPr>
        <w:t>Web3.0</w:t>
      </w:r>
      <w:r w:rsidRPr="00CB5DA8">
        <w:rPr>
          <w:rFonts w:ascii="Helvetica" w:eastAsia="ＭＳ Ｐゴシック" w:hAnsi="Helvetica" w:cs="Helvetica"/>
          <w:color w:val="333333"/>
          <w:kern w:val="0"/>
          <w:szCs w:val="21"/>
        </w:rPr>
        <w:t>の基盤となるブロックチェーンは技術面で向いている。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そして、メタバース内で</w:t>
      </w:r>
      <w:r w:rsidRPr="00CB5DA8">
        <w:rPr>
          <w:rFonts w:ascii="Helvetica" w:eastAsia="ＭＳ Ｐゴシック" w:hAnsi="Helvetica" w:cs="Helvetica"/>
          <w:color w:val="333333"/>
          <w:kern w:val="0"/>
          <w:szCs w:val="21"/>
        </w:rPr>
        <w:t>NFT</w:t>
      </w:r>
      <w:r w:rsidRPr="00CB5DA8">
        <w:rPr>
          <w:rFonts w:ascii="Helvetica" w:eastAsia="ＭＳ Ｐゴシック" w:hAnsi="Helvetica" w:cs="Helvetica"/>
          <w:color w:val="333333"/>
          <w:kern w:val="0"/>
          <w:szCs w:val="21"/>
        </w:rPr>
        <w:t>売買や商取引を行う際には、デジタルな金融取引手段が求められる。デジタル証券、デジタル通貨、トークンとの親和性は高く、メタバースの普及に伴い利用機会の拡大を期待する声がある。</w:t>
      </w:r>
    </w:p>
    <w:p w:rsidR="00CB5DA8" w:rsidRPr="00CB5DA8" w:rsidRDefault="00CB5DA8" w:rsidP="00CB5DA8">
      <w:pPr>
        <w:widowControl/>
        <w:shd w:val="clear" w:color="auto" w:fill="FFFFFF"/>
        <w:jc w:val="left"/>
        <w:rPr>
          <w:rFonts w:ascii="Helvetica" w:eastAsia="ＭＳ Ｐゴシック" w:hAnsi="Helvetica" w:cs="Helvetica"/>
          <w:color w:val="333333"/>
          <w:kern w:val="0"/>
          <w:szCs w:val="21"/>
        </w:rPr>
      </w:pPr>
      <w:r w:rsidRPr="00CB5DA8">
        <w:rPr>
          <w:rFonts w:ascii="Helvetica" w:eastAsia="ＭＳ Ｐゴシック" w:hAnsi="Helvetica" w:cs="Helvetica"/>
          <w:b/>
          <w:bCs/>
          <w:color w:val="FFFFFF"/>
          <w:kern w:val="0"/>
          <w:sz w:val="23"/>
          <w:szCs w:val="23"/>
          <w:shd w:val="clear" w:color="auto" w:fill="EA9314"/>
        </w:rPr>
        <w:t>Q6</w:t>
      </w:r>
      <w:r w:rsidRPr="00CB5DA8">
        <w:rPr>
          <w:rFonts w:ascii="Helvetica" w:eastAsia="ＭＳ Ｐゴシック" w:hAnsi="Helvetica" w:cs="Helvetica"/>
          <w:color w:val="333333"/>
          <w:kern w:val="0"/>
          <w:sz w:val="38"/>
          <w:szCs w:val="38"/>
        </w:rPr>
        <w:t>金融機関に必要な取り組みは</w:t>
      </w:r>
    </w:p>
    <w:p w:rsidR="00CB5DA8" w:rsidRPr="00CB5DA8" w:rsidRDefault="00CB5DA8" w:rsidP="00CB5DA8">
      <w:pPr>
        <w:widowControl/>
        <w:shd w:val="clear" w:color="auto" w:fill="FFFFFF"/>
        <w:jc w:val="left"/>
        <w:rPr>
          <w:rFonts w:ascii="Helvetica" w:eastAsia="ＭＳ Ｐゴシック" w:hAnsi="Helvetica" w:cs="Helvetica"/>
          <w:b/>
          <w:bCs/>
          <w:color w:val="333333"/>
          <w:kern w:val="0"/>
          <w:sz w:val="27"/>
          <w:szCs w:val="27"/>
        </w:rPr>
      </w:pPr>
      <w:r w:rsidRPr="00CB5DA8">
        <w:rPr>
          <w:rFonts w:ascii="Helvetica" w:eastAsia="ＭＳ Ｐゴシック" w:hAnsi="Helvetica" w:cs="Helvetica"/>
          <w:b/>
          <w:bCs/>
          <w:color w:val="333333"/>
          <w:kern w:val="0"/>
          <w:sz w:val="27"/>
          <w:szCs w:val="27"/>
        </w:rPr>
        <w:t xml:space="preserve">● </w:t>
      </w:r>
      <w:r w:rsidRPr="00CB5DA8">
        <w:rPr>
          <w:rFonts w:ascii="Helvetica" w:eastAsia="ＭＳ Ｐゴシック" w:hAnsi="Helvetica" w:cs="Helvetica"/>
          <w:b/>
          <w:bCs/>
          <w:color w:val="333333"/>
          <w:kern w:val="0"/>
          <w:sz w:val="27"/>
          <w:szCs w:val="27"/>
        </w:rPr>
        <w:t>店舗開設、商品の勧誘・販売、今は困難</w:t>
      </w:r>
      <w:r w:rsidRPr="00CB5DA8">
        <w:rPr>
          <w:rFonts w:ascii="Helvetica" w:eastAsia="ＭＳ Ｐゴシック" w:hAnsi="Helvetica" w:cs="Helvetica"/>
          <w:b/>
          <w:bCs/>
          <w:color w:val="333333"/>
          <w:kern w:val="0"/>
          <w:sz w:val="27"/>
          <w:szCs w:val="27"/>
        </w:rPr>
        <w:br/>
        <w:t xml:space="preserve">● </w:t>
      </w:r>
      <w:r w:rsidRPr="00CB5DA8">
        <w:rPr>
          <w:rFonts w:ascii="Helvetica" w:eastAsia="ＭＳ Ｐゴシック" w:hAnsi="Helvetica" w:cs="Helvetica"/>
          <w:b/>
          <w:bCs/>
          <w:color w:val="333333"/>
          <w:kern w:val="0"/>
          <w:sz w:val="27"/>
          <w:szCs w:val="27"/>
        </w:rPr>
        <w:t>ラウンジ設置、教育イベント開催検討を</w:t>
      </w:r>
    </w:p>
    <w:p w:rsidR="00CB5DA8" w:rsidRPr="00CB5DA8" w:rsidRDefault="00CB5DA8" w:rsidP="00CB5DA8">
      <w:pPr>
        <w:widowControl/>
        <w:shd w:val="clear" w:color="auto" w:fill="FFFFFF"/>
        <w:jc w:val="left"/>
        <w:rPr>
          <w:rFonts w:ascii="Helvetica" w:eastAsia="ＭＳ Ｐゴシック" w:hAnsi="Helvetica" w:cs="Helvetica"/>
          <w:color w:val="333333"/>
          <w:kern w:val="0"/>
          <w:sz w:val="27"/>
          <w:szCs w:val="27"/>
        </w:rPr>
      </w:pPr>
      <w:r w:rsidRPr="00CB5DA8">
        <w:rPr>
          <w:rFonts w:ascii="Helvetica" w:eastAsia="ＭＳ Ｐゴシック" w:hAnsi="Helvetica" w:cs="Helvetica"/>
          <w:color w:val="333333"/>
          <w:kern w:val="0"/>
          <w:sz w:val="27"/>
          <w:szCs w:val="27"/>
        </w:rPr>
        <w:t>→ Z</w:t>
      </w:r>
      <w:r w:rsidRPr="00CB5DA8">
        <w:rPr>
          <w:rFonts w:ascii="Helvetica" w:eastAsia="ＭＳ Ｐゴシック" w:hAnsi="Helvetica" w:cs="Helvetica"/>
          <w:color w:val="333333"/>
          <w:kern w:val="0"/>
          <w:sz w:val="27"/>
          <w:szCs w:val="27"/>
        </w:rPr>
        <w:t>、</w:t>
      </w:r>
      <w:r w:rsidRPr="00CB5DA8">
        <w:rPr>
          <w:rFonts w:ascii="Helvetica" w:eastAsia="ＭＳ Ｐゴシック" w:hAnsi="Helvetica" w:cs="Helvetica"/>
          <w:color w:val="333333"/>
          <w:kern w:val="0"/>
          <w:sz w:val="27"/>
          <w:szCs w:val="27"/>
        </w:rPr>
        <w:t>α</w:t>
      </w:r>
      <w:r w:rsidRPr="00CB5DA8">
        <w:rPr>
          <w:rFonts w:ascii="Helvetica" w:eastAsia="ＭＳ Ｐゴシック" w:hAnsi="Helvetica" w:cs="Helvetica"/>
          <w:color w:val="333333"/>
          <w:kern w:val="0"/>
          <w:sz w:val="27"/>
          <w:szCs w:val="27"/>
        </w:rPr>
        <w:t>世代はリアル店舗よりも選好する？</w:t>
      </w:r>
    </w:p>
    <w:p w:rsidR="00CB5DA8" w:rsidRPr="00CB5DA8" w:rsidRDefault="00CB5DA8" w:rsidP="00CB5DA8">
      <w:pPr>
        <w:widowControl/>
        <w:shd w:val="clear" w:color="auto" w:fill="FFFFFF"/>
        <w:spacing w:after="150"/>
        <w:jc w:val="left"/>
        <w:rPr>
          <w:rFonts w:ascii="Helvetica" w:eastAsia="ＭＳ Ｐゴシック" w:hAnsi="Helvetica" w:cs="Helvetica"/>
          <w:color w:val="333333"/>
          <w:kern w:val="0"/>
          <w:szCs w:val="21"/>
        </w:rPr>
      </w:pPr>
      <w:r w:rsidRPr="00CB5DA8">
        <w:rPr>
          <w:rFonts w:ascii="Helvetica" w:eastAsia="ＭＳ Ｐゴシック" w:hAnsi="Helvetica" w:cs="Helvetica"/>
          <w:color w:val="333333"/>
          <w:kern w:val="0"/>
          <w:szCs w:val="21"/>
        </w:rPr>
        <w:t>現時点では、金融機関がメタバース内に店舗を構え、金融商品の勧誘・販売などを行うことは、規制上の制約をクリアする必要があると考えられる。一方で、日本の金融界でも自社を</w:t>
      </w:r>
      <w:r w:rsidRPr="00CB5DA8">
        <w:rPr>
          <w:rFonts w:ascii="Helvetica" w:eastAsia="ＭＳ Ｐゴシック" w:hAnsi="Helvetica" w:cs="Helvetica"/>
          <w:color w:val="333333"/>
          <w:kern w:val="0"/>
          <w:szCs w:val="21"/>
        </w:rPr>
        <w:t>PR</w:t>
      </w:r>
      <w:r w:rsidRPr="00CB5DA8">
        <w:rPr>
          <w:rFonts w:ascii="Helvetica" w:eastAsia="ＭＳ Ｐゴシック" w:hAnsi="Helvetica" w:cs="Helvetica"/>
          <w:color w:val="333333"/>
          <w:kern w:val="0"/>
          <w:szCs w:val="21"/>
        </w:rPr>
        <w:t>するための広報用ラウンジの設置</w:t>
      </w:r>
      <w:r w:rsidRPr="00CB5DA8">
        <w:rPr>
          <w:rFonts w:ascii="Helvetica" w:eastAsia="ＭＳ Ｐゴシック" w:hAnsi="Helvetica" w:cs="Helvetica"/>
          <w:color w:val="333333"/>
          <w:kern w:val="0"/>
          <w:szCs w:val="21"/>
        </w:rPr>
        <w:t xml:space="preserve"> </w:t>
      </w:r>
      <w:r w:rsidRPr="00CB5DA8">
        <w:rPr>
          <w:rFonts w:ascii="Helvetica" w:eastAsia="ＭＳ Ｐゴシック" w:hAnsi="Helvetica" w:cs="Helvetica"/>
          <w:color w:val="333333"/>
          <w:kern w:val="0"/>
          <w:szCs w:val="21"/>
        </w:rPr>
        <w:t>は広がるかもしれない。そのほか、デジタルネイティブ世代向けの金融教育イベントを開催することなどは、検討に値するのではないか。</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特に、</w:t>
      </w:r>
      <w:r w:rsidRPr="00CB5DA8">
        <w:rPr>
          <w:rFonts w:ascii="Helvetica" w:eastAsia="ＭＳ Ｐゴシック" w:hAnsi="Helvetica" w:cs="Helvetica"/>
          <w:color w:val="333333"/>
          <w:kern w:val="0"/>
          <w:szCs w:val="21"/>
        </w:rPr>
        <w:t>Z</w:t>
      </w:r>
      <w:r w:rsidRPr="00CB5DA8">
        <w:rPr>
          <w:rFonts w:ascii="Helvetica" w:eastAsia="ＭＳ Ｐゴシック" w:hAnsi="Helvetica" w:cs="Helvetica"/>
          <w:color w:val="333333"/>
          <w:kern w:val="0"/>
          <w:szCs w:val="21"/>
        </w:rPr>
        <w:t>世代（生まれたのが</w:t>
      </w:r>
      <w:r w:rsidRPr="00CB5DA8">
        <w:rPr>
          <w:rFonts w:ascii="Helvetica" w:eastAsia="ＭＳ Ｐゴシック" w:hAnsi="Helvetica" w:cs="Helvetica"/>
          <w:color w:val="333333"/>
          <w:kern w:val="0"/>
          <w:szCs w:val="21"/>
        </w:rPr>
        <w:t>1990</w:t>
      </w:r>
      <w:r w:rsidRPr="00CB5DA8">
        <w:rPr>
          <w:rFonts w:ascii="Helvetica" w:eastAsia="ＭＳ Ｐゴシック" w:hAnsi="Helvetica" w:cs="Helvetica"/>
          <w:color w:val="333333"/>
          <w:kern w:val="0"/>
          <w:szCs w:val="21"/>
        </w:rPr>
        <w:t>年代後半～</w:t>
      </w:r>
      <w:r w:rsidRPr="00CB5DA8">
        <w:rPr>
          <w:rFonts w:ascii="Helvetica" w:eastAsia="ＭＳ Ｐゴシック" w:hAnsi="Helvetica" w:cs="Helvetica"/>
          <w:color w:val="333333"/>
          <w:kern w:val="0"/>
          <w:szCs w:val="21"/>
        </w:rPr>
        <w:t>2012</w:t>
      </w:r>
      <w:r w:rsidRPr="00CB5DA8">
        <w:rPr>
          <w:rFonts w:ascii="Helvetica" w:eastAsia="ＭＳ Ｐゴシック" w:hAnsi="Helvetica" w:cs="Helvetica"/>
          <w:color w:val="333333"/>
          <w:kern w:val="0"/>
          <w:szCs w:val="21"/>
        </w:rPr>
        <w:t>年頃の世代）や</w:t>
      </w:r>
      <w:r w:rsidRPr="00CB5DA8">
        <w:rPr>
          <w:rFonts w:ascii="Helvetica" w:eastAsia="ＭＳ Ｐゴシック" w:hAnsi="Helvetica" w:cs="Helvetica"/>
          <w:color w:val="333333"/>
          <w:kern w:val="0"/>
          <w:szCs w:val="21"/>
        </w:rPr>
        <w:t>α</w:t>
      </w:r>
      <w:r w:rsidRPr="00CB5DA8">
        <w:rPr>
          <w:rFonts w:ascii="Helvetica" w:eastAsia="ＭＳ Ｐゴシック" w:hAnsi="Helvetica" w:cs="Helvetica"/>
          <w:color w:val="333333"/>
          <w:kern w:val="0"/>
          <w:szCs w:val="21"/>
        </w:rPr>
        <w:t>世代（同</w:t>
      </w:r>
      <w:r w:rsidRPr="00CB5DA8">
        <w:rPr>
          <w:rFonts w:ascii="Helvetica" w:eastAsia="ＭＳ Ｐゴシック" w:hAnsi="Helvetica" w:cs="Helvetica"/>
          <w:color w:val="333333"/>
          <w:kern w:val="0"/>
          <w:szCs w:val="21"/>
        </w:rPr>
        <w:t>2010</w:t>
      </w:r>
      <w:r w:rsidRPr="00CB5DA8">
        <w:rPr>
          <w:rFonts w:ascii="Helvetica" w:eastAsia="ＭＳ Ｐゴシック" w:hAnsi="Helvetica" w:cs="Helvetica"/>
          <w:color w:val="333333"/>
          <w:kern w:val="0"/>
          <w:szCs w:val="21"/>
        </w:rPr>
        <w:t>年～</w:t>
      </w:r>
      <w:r w:rsidRPr="00CB5DA8">
        <w:rPr>
          <w:rFonts w:ascii="Helvetica" w:eastAsia="ＭＳ Ｐゴシック" w:hAnsi="Helvetica" w:cs="Helvetica"/>
          <w:color w:val="333333"/>
          <w:kern w:val="0"/>
          <w:szCs w:val="21"/>
        </w:rPr>
        <w:t xml:space="preserve"> 2024</w:t>
      </w:r>
      <w:r w:rsidRPr="00CB5DA8">
        <w:rPr>
          <w:rFonts w:ascii="Helvetica" w:eastAsia="ＭＳ Ｐゴシック" w:hAnsi="Helvetica" w:cs="Helvetica"/>
          <w:color w:val="333333"/>
          <w:kern w:val="0"/>
          <w:szCs w:val="21"/>
        </w:rPr>
        <w:t>年頃の世代）の若い人たちは、自分たちの生活・ビジ</w:t>
      </w:r>
      <w:r w:rsidRPr="00CB5DA8">
        <w:rPr>
          <w:rFonts w:ascii="Helvetica" w:eastAsia="ＭＳ Ｐゴシック" w:hAnsi="Helvetica" w:cs="Helvetica"/>
          <w:color w:val="333333"/>
          <w:kern w:val="0"/>
          <w:szCs w:val="21"/>
        </w:rPr>
        <w:lastRenderedPageBreak/>
        <w:t>ネス時間の多くをネット空間で過ごすことに大きな抵抗がない。</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そして、その世代は銀行のリアル店舗に行った経験が少なく、デジタル上で物事を解決することが当たり前だという意識が強くなっている。その際に、金融機関側がデジタル空間に門戸を開いていなければ、デジタルネイティブ世代に選ばれなくなってしまうだろう。</w:t>
      </w:r>
      <w:r w:rsidRPr="00CB5DA8">
        <w:rPr>
          <w:rFonts w:ascii="Helvetica" w:eastAsia="ＭＳ Ｐゴシック" w:hAnsi="Helvetica" w:cs="Helvetica"/>
          <w:color w:val="333333"/>
          <w:kern w:val="0"/>
          <w:szCs w:val="21"/>
        </w:rPr>
        <w:br/>
      </w:r>
      <w:r w:rsidRPr="00CB5DA8">
        <w:rPr>
          <w:rFonts w:ascii="Helvetica" w:eastAsia="ＭＳ Ｐゴシック" w:hAnsi="Helvetica" w:cs="Helvetica"/>
          <w:color w:val="333333"/>
          <w:kern w:val="0"/>
          <w:szCs w:val="21"/>
        </w:rPr>
        <w:t>そもそも、金融機関が扱う金融商品やサービスの多くは、物質的なモノの提供というよりも概念的なものであり、デジタル空間との相性は良い。例えば、紙で発行している預金通帳や保険、証券関係の証書類を仮想空間の中で</w:t>
      </w:r>
      <w:r w:rsidRPr="00CB5DA8">
        <w:rPr>
          <w:rFonts w:ascii="Helvetica" w:eastAsia="ＭＳ Ｐゴシック" w:hAnsi="Helvetica" w:cs="Helvetica"/>
          <w:color w:val="333333"/>
          <w:kern w:val="0"/>
          <w:szCs w:val="21"/>
        </w:rPr>
        <w:t>3D</w:t>
      </w:r>
      <w:r w:rsidRPr="00CB5DA8">
        <w:rPr>
          <w:rFonts w:ascii="Helvetica" w:eastAsia="ＭＳ Ｐゴシック" w:hAnsi="Helvetica" w:cs="Helvetica"/>
          <w:color w:val="333333"/>
          <w:kern w:val="0"/>
          <w:szCs w:val="21"/>
        </w:rPr>
        <w:t>や動画を用いて分かりやすく顧客に示すといった、新たな見せ方も考えられる。</w:t>
      </w:r>
    </w:p>
    <w:p w:rsidR="00520C65" w:rsidRPr="00CB5DA8" w:rsidRDefault="00520C65">
      <w:bookmarkStart w:id="0" w:name="_GoBack"/>
      <w:bookmarkEnd w:id="0"/>
    </w:p>
    <w:sectPr w:rsidR="00520C65" w:rsidRPr="00CB5DA8" w:rsidSect="00CB5DA8">
      <w:pgSz w:w="16838" w:h="11906" w:orient="landscape"/>
      <w:pgMar w:top="1701" w:right="1701" w:bottom="1701" w:left="1985"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25D19"/>
    <w:multiLevelType w:val="multilevel"/>
    <w:tmpl w:val="BD8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A8"/>
    <w:rsid w:val="00520C65"/>
    <w:rsid w:val="00CB5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5DA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B5DA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5DA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B5D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9727">
      <w:bodyDiv w:val="1"/>
      <w:marLeft w:val="0"/>
      <w:marRight w:val="0"/>
      <w:marTop w:val="0"/>
      <w:marBottom w:val="0"/>
      <w:divBdr>
        <w:top w:val="none" w:sz="0" w:space="0" w:color="auto"/>
        <w:left w:val="none" w:sz="0" w:space="0" w:color="auto"/>
        <w:bottom w:val="none" w:sz="0" w:space="0" w:color="auto"/>
        <w:right w:val="none" w:sz="0" w:space="0" w:color="auto"/>
      </w:divBdr>
      <w:divsChild>
        <w:div w:id="2058817766">
          <w:marLeft w:val="0"/>
          <w:marRight w:val="0"/>
          <w:marTop w:val="0"/>
          <w:marBottom w:val="0"/>
          <w:divBdr>
            <w:top w:val="none" w:sz="0" w:space="0" w:color="auto"/>
            <w:left w:val="single" w:sz="48" w:space="6" w:color="EA9314"/>
            <w:bottom w:val="none" w:sz="0" w:space="0" w:color="auto"/>
            <w:right w:val="none" w:sz="0" w:space="0" w:color="auto"/>
          </w:divBdr>
        </w:div>
        <w:div w:id="1671256503">
          <w:marLeft w:val="0"/>
          <w:marRight w:val="0"/>
          <w:marTop w:val="240"/>
          <w:marBottom w:val="0"/>
          <w:divBdr>
            <w:top w:val="none" w:sz="0" w:space="0" w:color="auto"/>
            <w:left w:val="none" w:sz="0" w:space="0" w:color="auto"/>
            <w:bottom w:val="none" w:sz="0" w:space="0" w:color="auto"/>
            <w:right w:val="none" w:sz="0" w:space="0" w:color="auto"/>
          </w:divBdr>
        </w:div>
        <w:div w:id="1486972469">
          <w:marLeft w:val="0"/>
          <w:marRight w:val="0"/>
          <w:marTop w:val="225"/>
          <w:marBottom w:val="225"/>
          <w:divBdr>
            <w:top w:val="dotted" w:sz="12" w:space="8" w:color="C0C0C0"/>
            <w:left w:val="none" w:sz="0" w:space="0" w:color="auto"/>
            <w:bottom w:val="none" w:sz="0" w:space="0" w:color="auto"/>
            <w:right w:val="none" w:sz="0" w:space="0" w:color="auto"/>
          </w:divBdr>
        </w:div>
        <w:div w:id="346447931">
          <w:marLeft w:val="0"/>
          <w:marRight w:val="0"/>
          <w:marTop w:val="225"/>
          <w:marBottom w:val="225"/>
          <w:divBdr>
            <w:top w:val="dotted" w:sz="12" w:space="8" w:color="C0C0C0"/>
            <w:left w:val="none" w:sz="0" w:space="0" w:color="auto"/>
            <w:bottom w:val="none" w:sz="0" w:space="0" w:color="auto"/>
            <w:right w:val="none" w:sz="0" w:space="0" w:color="auto"/>
          </w:divBdr>
        </w:div>
        <w:div w:id="1625118530">
          <w:marLeft w:val="0"/>
          <w:marRight w:val="0"/>
          <w:marTop w:val="225"/>
          <w:marBottom w:val="225"/>
          <w:divBdr>
            <w:top w:val="dotted" w:sz="12" w:space="8" w:color="C0C0C0"/>
            <w:left w:val="none" w:sz="0" w:space="0" w:color="auto"/>
            <w:bottom w:val="none" w:sz="0" w:space="0" w:color="auto"/>
            <w:right w:val="none" w:sz="0" w:space="0" w:color="auto"/>
          </w:divBdr>
        </w:div>
        <w:div w:id="557715469">
          <w:marLeft w:val="0"/>
          <w:marRight w:val="0"/>
          <w:marTop w:val="225"/>
          <w:marBottom w:val="225"/>
          <w:divBdr>
            <w:top w:val="dotted" w:sz="12" w:space="8" w:color="C0C0C0"/>
            <w:left w:val="none" w:sz="0" w:space="0" w:color="auto"/>
            <w:bottom w:val="none" w:sz="0" w:space="0" w:color="auto"/>
            <w:right w:val="none" w:sz="0" w:space="0" w:color="auto"/>
          </w:divBdr>
        </w:div>
        <w:div w:id="1028487826">
          <w:marLeft w:val="0"/>
          <w:marRight w:val="0"/>
          <w:marTop w:val="225"/>
          <w:marBottom w:val="225"/>
          <w:divBdr>
            <w:top w:val="dotted" w:sz="12" w:space="8" w:color="C0C0C0"/>
            <w:left w:val="none" w:sz="0" w:space="0" w:color="auto"/>
            <w:bottom w:val="none" w:sz="0" w:space="0" w:color="auto"/>
            <w:right w:val="none" w:sz="0" w:space="0" w:color="auto"/>
          </w:divBdr>
        </w:div>
        <w:div w:id="1347248298">
          <w:marLeft w:val="0"/>
          <w:marRight w:val="0"/>
          <w:marTop w:val="225"/>
          <w:marBottom w:val="225"/>
          <w:divBdr>
            <w:top w:val="dotted" w:sz="12" w:space="8" w:color="C0C0C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hare?text=%E9%87%91%E8%9E%8D%E7%B7%8F%E5%90%88%E5%B0%82%E9%96%80%E7%B4%99%E3%80%8C%E3%83%8B%E3%83%83%E3%82%AD%E3%83%B3%E3%80%8D%EF%BC%88%E6%97%A5%E6%9C%AC%E9%87%91%E8%9E%8D%E9%80%9A%E4%BF%A1%E7%A4%BE%EF%BC%89%E3%81%8C%E9%81%8B%E5%96%B6%E3%81%99%E3%82%8B%E9%87%91%E8%9E%8DIT%E6%83%85%E5%A0%B1%E3%82%B5%E3%82%A4%E3%83%88%E3%80%8Cdigital%20FIT%E3%80%8D%0a%E6%9C%80%E6%96%B0%E8%A8%98%E4%BA%8B%E3%81%AF%E3%81%93%E3%81%A1%E3%82%89%E2%86%92&amp;url=https://fit.nikkin.co.jp/&amp;hashtags=dFIT,digitalFIT,%E9%87%91%E8%9E%8DIT,%E3%83%8B%E3%83%83%E3%82%AD%E3%83%B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ri.c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777</Words>
  <Characters>4434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1</cp:revision>
  <dcterms:created xsi:type="dcterms:W3CDTF">2022-11-08T20:41:00Z</dcterms:created>
  <dcterms:modified xsi:type="dcterms:W3CDTF">2022-11-08T20:42:00Z</dcterms:modified>
</cp:coreProperties>
</file>