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Test Plan — User Management Module</w:t>
      </w:r>
    </w:p>
    <w:p>
      <w:pPr>
        <w:jc w:val="center"/>
      </w:pPr>
      <w:r>
        <w:t>Version 1.0  |  Author: QA Team  |  Date: 2024-01-15</w:t>
      </w:r>
    </w:p>
    <w:p/>
    <w:p>
      <w:pPr>
        <w:pStyle w:val="Heading1"/>
      </w:pPr>
      <w:r>
        <w:t>Table of Contents</w:t>
      </w:r>
    </w:p>
    <w:p>
      <w:r>
        <w:t>1. Introduction</w:t>
      </w:r>
    </w:p>
    <w:p>
      <w:r>
        <w:t>2. Test Cases</w:t>
      </w:r>
    </w:p>
    <w:p>
      <w:r>
        <w:t xml:space="preserve">   2.1  TC_001_REGISTER</w:t>
      </w:r>
    </w:p>
    <w:p>
      <w:r>
        <w:t xml:space="preserve">   2.2  TC_002_LOGIN</w:t>
      </w:r>
    </w:p>
    <w:p>
      <w:r>
        <w:t xml:space="preserve">   2.3  TC_003_RESET_PWD</w:t>
      </w:r>
    </w:p>
    <w:p>
      <w:r>
        <w:t xml:space="preserve">   2.4  TC_004_UPDATE_PROFILE</w:t>
      </w:r>
    </w:p>
    <w:p>
      <w:r>
        <w:t xml:space="preserve">   2.5  TC_005_LOGOUT</w:t>
      </w:r>
    </w:p>
    <w:p>
      <w:r>
        <w:t>3. Appendix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document covers end-to-end test cases for the User Management module. All test cases follow the naming convention &lt;Title&gt;_&lt;ID&gt;.</w:t>
      </w:r>
    </w:p>
    <w:p>
      <w:r>
        <w:t>Test environment: staging.example.com  |  Browser: Chrome 120  |  DB: PostgreSQL 15</w:t>
      </w:r>
    </w:p>
    <w:p>
      <w:r>
        <w:br w:type="page"/>
      </w:r>
    </w:p>
    <w:p>
      <w:pPr>
        <w:pStyle w:val="Heading1"/>
      </w:pPr>
      <w:r>
        <w:t>Test Cases</w:t>
      </w:r>
    </w:p>
    <w:p>
      <w:pPr>
        <w:pStyle w:val="Heading2"/>
      </w:pPr>
      <w:r>
        <w:t>User Registration TC_001_REGISTER</w:t>
      </w:r>
    </w:p>
    <w:p>
      <w:r>
        <w:t>Verify that a new user can successfully register with a valid email address and password. The system should create the account and send a confirmation email.</w:t>
      </w:r>
    </w:p>
    <w:p>
      <w:r>
        <w:t>Preconditions:</w:t>
      </w:r>
    </w:p>
    <w:p>
      <w:pPr>
        <w:pStyle w:val="ListBullet"/>
      </w:pPr>
      <w:r>
        <w:t>The registration page is accessible at /register</w:t>
      </w:r>
    </w:p>
    <w:p>
      <w:pPr>
        <w:pStyle w:val="ListBullet"/>
      </w:pPr>
      <w:r>
        <w:t>No existing account with the test email address exists</w:t>
      </w:r>
    </w:p>
    <w:p>
      <w:pPr>
        <w:pStyle w:val="ListBullet"/>
      </w:pPr>
      <w:r>
        <w:t>SMTP service is configured and running</w:t>
      </w:r>
    </w:p>
    <w:p/>
    <w:p>
      <w:r>
        <w:rPr>
          <w:b/>
        </w:rPr>
        <w:t>Steps and Expected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Navigate to /register in a browser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Registration form is displayed with fields: First Name, Last Name, Email, Password, Confirm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 valid first name 'John' and last name 'Doe'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Fields are populated without validation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 a unique email address: newuser@example.com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field accepts input; no error shown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 password 'P@ssw0rd123!' in both Password and Confirm Password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strength indicator shows 'Strong'; fields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the 'Register' button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is redirected to /dashboard; welcome banner shown; confirmation email sent to newuser@example.com</w:t>
            </w:r>
          </w:p>
        </w:tc>
      </w:tr>
    </w:tbl>
    <w:p/>
    <w:p>
      <w:pPr>
        <w:pStyle w:val="Heading2"/>
      </w:pPr>
      <w:r>
        <w:t>User Login TC_002_LOGIN</w:t>
      </w:r>
    </w:p>
    <w:p>
      <w:r>
        <w:t>Verify that a registered user can log in with correct credentials and is redirected to the dashboard. Invalid credentials should be rejected with an error.</w:t>
      </w:r>
    </w:p>
    <w:p>
      <w:r>
        <w:t>Preconditions:</w:t>
      </w:r>
    </w:p>
    <w:p>
      <w:pPr>
        <w:pStyle w:val="ListBullet"/>
      </w:pPr>
      <w:r>
        <w:t>A registered account exists: testuser@example.com / P@ssw0rd123!</w:t>
      </w:r>
    </w:p>
    <w:p>
      <w:pPr>
        <w:pStyle w:val="ListBullet"/>
      </w:pPr>
      <w:r>
        <w:t>The login page is accessible at /login</w:t>
      </w:r>
    </w:p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/login in a browser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 email: testuser@example.com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 password: P@ssw0rd123!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Click 'Login' button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login with wrong password: WrongPass!</w:t>
            </w:r>
          </w:p>
        </w:tc>
      </w:tr>
    </w:tbl>
    <w:p/>
    <w:p>
      <w:r>
        <w:rPr>
          <w:b/>
        </w:rPr>
        <w:t>Expected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Login form is displayed with Email and Password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field is populated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Password field shows masked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is redirected to /dashboard; username appears in nav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message displayed: 'Invalid email or password'; account not locked</w:t>
            </w:r>
          </w:p>
        </w:tc>
      </w:tr>
    </w:tbl>
    <w:p/>
    <w:p>
      <w:pPr>
        <w:pStyle w:val="Heading2"/>
      </w:pPr>
      <w:r>
        <w:t>Password Reset TC_003_RESET_PWD</w:t>
      </w:r>
    </w:p>
    <w:p>
      <w:r>
        <w:t>Verify that a user can reset their password via the forgot-password flow. A reset link should be emailed and the new password should work on next login.</w:t>
      </w:r>
    </w:p>
    <w:p>
      <w:r>
        <w:t>Preconditions:</w:t>
      </w:r>
    </w:p>
    <w:p>
      <w:pPr>
        <w:pStyle w:val="ListBullet"/>
      </w:pPr>
      <w:r>
        <w:t>Registered account exists: testuser@example.com</w:t>
      </w:r>
    </w:p>
    <w:p>
      <w:pPr>
        <w:pStyle w:val="ListBullet"/>
      </w:pPr>
      <w:r>
        <w:t>SMTP service is operational</w:t>
      </w:r>
    </w:p>
    <w:p>
      <w:pPr>
        <w:pStyle w:val="ListBullet"/>
      </w:pPr>
      <w:r>
        <w:t>Password reset token expires after 60 minutes</w:t>
      </w:r>
    </w:p>
    <w:p>
      <w:r>
        <w:t>Applicability: All user roles (standard, admin)</w:t>
      </w:r>
    </w:p>
    <w:p/>
    <w:p>
      <w:r>
        <w:rPr>
          <w:b/>
        </w:rPr>
        <w:t>Steps and Expected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'Forgot Password' on 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Redirected to /forgot-password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 registered email testuser@example.com and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message shown; reset email sent within 30 seconds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the reset link from the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reset form displayed; link is valid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 new password 'NewP@ss456!' in both fields and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confirmation shown; redirected to /login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in using testuser@example.com / NewP@ss456!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succeeds; user reaches /dashboard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reuse the old reset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Error: 'Reset link expired or already used'</w:t>
            </w:r>
          </w:p>
        </w:tc>
      </w:tr>
    </w:tbl>
    <w:p/>
    <w:p>
      <w:pPr>
        <w:pStyle w:val="Heading2"/>
      </w:pPr>
      <w:r>
        <w:t>Update User Profile TC_004_UPDATE_PROFILE</w:t>
      </w:r>
    </w:p>
    <w:p>
      <w:r>
        <w:t>Verify that a logged-in user can update their profile information including display name, phone number, and avatar image. Changes should persist after page refresh.</w:t>
      </w:r>
    </w:p>
    <w:p>
      <w:r>
        <w:t>Preconditions:</w:t>
      </w:r>
    </w:p>
    <w:p>
      <w:pPr>
        <w:pStyle w:val="ListBullet"/>
      </w:pPr>
      <w:r>
        <w:t>User is logged in as testuser@example.com</w:t>
      </w:r>
    </w:p>
    <w:p>
      <w:pPr>
        <w:pStyle w:val="ListBullet"/>
      </w:pPr>
      <w:r>
        <w:t>Profile page is accessible at /profile</w:t>
      </w:r>
    </w:p>
    <w:p>
      <w:pPr>
        <w:pStyle w:val="ListBullet"/>
      </w:pPr>
      <w:r>
        <w:t>Avatar upload accepts PNG and JPG under 2 MB</w:t>
      </w:r>
    </w:p>
    <w:p/>
    <w:p>
      <w:r>
        <w:rPr>
          <w:b/>
        </w:rPr>
        <w:t>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Navigate to /profile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Click 'Edit Profile'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Change Display Name to 'Johnny Doe'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 phone number: +1-555-000-1234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a valid 800×800 PNG avatar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Click 'Save Changes'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Refresh the page</w:t>
            </w:r>
          </w:p>
        </w:tc>
      </w:tr>
    </w:tbl>
    <w:p/>
    <w:p>
      <w:r>
        <w:rPr>
          <w:b/>
        </w:rPr>
        <w:t>Expected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 page displayed with current user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 form becomes active; fields are editable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Display Name field shows 'Johnny Doe'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field accepts E.164 formatted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Avatar preview updates to the uploaded image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 toast: 'Profile updated'; nav bar reflects new display 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changes are persisted; avatar, name and phone are shown correctly</w:t>
            </w:r>
          </w:p>
        </w:tc>
      </w:tr>
    </w:tbl>
    <w:p/>
    <w:p>
      <w:pPr>
        <w:pStyle w:val="Heading2"/>
      </w:pPr>
      <w:r>
        <w:t>User Logout TC_005_LOGOUT</w:t>
      </w:r>
    </w:p>
    <w:p>
      <w:r>
        <w:t>Verify that a logged-in user can log out successfully. The session should be invalidated and the user should be redirected to the login page. Accessing protected pages after logout should redirect back to /login.</w:t>
      </w:r>
    </w:p>
    <w:p>
      <w:r>
        <w:t>Preconditions:</w:t>
      </w:r>
    </w:p>
    <w:p>
      <w:pPr>
        <w:pStyle w:val="ListBullet"/>
      </w:pPr>
      <w:r>
        <w:t>User is logged in and currently viewing /dashboard</w:t>
      </w:r>
    </w:p>
    <w:p/>
    <w:p>
      <w:r>
        <w:rPr>
          <w:b/>
        </w:rPr>
        <w:t>Steps and Expected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the user avatar / menu in the top-right corner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Dropdown menu appears with options including 'Logout'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'Logout'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is cleared; user is redirected to /login with message 'You have been logged out'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Press the browser Back button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 remains on /login or redirects back to it; /dashboard is not accessible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Manually navigate to /dashboard in the address 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Redirected to /login; dashboard content is not visible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in again with valid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succeeds normally; new session is created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</w:t>
      </w:r>
    </w:p>
    <w:p>
      <w:r>
        <w:t>A. Test Data Seed Script</w:t>
      </w:r>
    </w:p>
    <w:p>
      <w:r>
        <w:t>B. Environment Configuration</w:t>
      </w:r>
    </w:p>
    <w:p>
      <w:r>
        <w:t>C. Defect Log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