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F17A" w14:textId="77777777" w:rsidR="00DD28AC" w:rsidRDefault="00DD28AC" w:rsidP="00DD28AC">
      <w:r>
        <w:t>Problem Statement 1</w:t>
      </w:r>
    </w:p>
    <w:p w14:paraId="3AFEC1E4" w14:textId="77777777" w:rsidR="00DD28AC" w:rsidRDefault="00DD28AC" w:rsidP="00DD28AC"/>
    <w:p w14:paraId="5A61293C" w14:textId="77777777" w:rsidR="00DD28AC" w:rsidRDefault="00DD28AC" w:rsidP="00DD28AC">
      <w:r>
        <w:t>This problem statement proposes the development of a Smart Health Surveillance and Early Warning System that can detect, monitor, and help prevent outbreaks of water-borne diseases in vulnerable communities. The system can be:</w:t>
      </w:r>
    </w:p>
    <w:p w14:paraId="5C77C1BB" w14:textId="77777777" w:rsidR="00DD28AC" w:rsidRDefault="00DD28AC" w:rsidP="00DD28AC"/>
    <w:p w14:paraId="79500217" w14:textId="77777777" w:rsidR="00DD28AC" w:rsidRDefault="00DD28AC" w:rsidP="00DD28AC">
      <w:r>
        <w:t>• Collect health data from local clinics, ASHA workers, and community volunteers via mobile apps or SMS.</w:t>
      </w:r>
    </w:p>
    <w:p w14:paraId="0D6D206C" w14:textId="77777777" w:rsidR="00DD28AC" w:rsidRDefault="00DD28AC" w:rsidP="00DD28AC">
      <w:r>
        <w:t>• Use AI/ML models to detect patterns and predict potential outbreaks based on symptoms, water quality reports, and seasonal trends.</w:t>
      </w:r>
    </w:p>
    <w:p w14:paraId="2E8190A6" w14:textId="77777777" w:rsidR="00DD28AC" w:rsidRDefault="00DD28AC" w:rsidP="00DD28AC">
      <w:r>
        <w:t>• Integrate with water testing kits or IoT sensors to monitor water source contamination (e.g., turbidity, pH, bacterial presence).</w:t>
      </w:r>
    </w:p>
    <w:p w14:paraId="3B96F9BC" w14:textId="77777777" w:rsidR="00DD28AC" w:rsidRDefault="00DD28AC" w:rsidP="00DD28AC">
      <w:r>
        <w:t>• Provide real-time alerts to district health officials and local governance bodies.</w:t>
      </w:r>
    </w:p>
    <w:p w14:paraId="29F77B70" w14:textId="77777777" w:rsidR="00DD28AC" w:rsidRDefault="00DD28AC" w:rsidP="00DD28AC">
      <w:r>
        <w:t>• Include a multilingual mobile interface for community reporting and awareness campaigns.</w:t>
      </w:r>
    </w:p>
    <w:p w14:paraId="16473EDF" w14:textId="77777777" w:rsidR="00DD28AC" w:rsidRDefault="00DD28AC" w:rsidP="00DD28AC">
      <w:r>
        <w:t>• Offer dashboards for health departments to visualize hotspots, track interventions, and allocate resources.</w:t>
      </w:r>
    </w:p>
    <w:p w14:paraId="4643B9EB" w14:textId="77777777" w:rsidR="00DD28AC" w:rsidRDefault="00DD28AC" w:rsidP="00DD28AC"/>
    <w:p w14:paraId="2F403C19" w14:textId="77777777" w:rsidR="00DD28AC" w:rsidRDefault="00DD28AC" w:rsidP="00DD28AC">
      <w:r>
        <w:t>Background</w:t>
      </w:r>
    </w:p>
    <w:p w14:paraId="4E4E48BF" w14:textId="77777777" w:rsidR="00DD28AC" w:rsidRDefault="00DD28AC" w:rsidP="00DD28AC"/>
    <w:p w14:paraId="2C49B409" w14:textId="77777777" w:rsidR="00DD28AC" w:rsidRDefault="00DD28AC" w:rsidP="00DD28AC">
      <w:r>
        <w:t xml:space="preserve">Water-borne diseases such as </w:t>
      </w:r>
      <w:proofErr w:type="spellStart"/>
      <w:r>
        <w:t>diarrhea</w:t>
      </w:r>
      <w:proofErr w:type="spellEnd"/>
      <w:r>
        <w:t>, cholera, typhoid, and hepatitis A are prevalent in many rural areas and tribal belts of the Northeastern Region (NER), especially during the monsoon season. These outbreaks are often linked to contaminated water sources, poor sanitation infrastructure, and delayed medical response. The terrain and remoteness of many villages make it difficult for health workers to monitor and respond to emerging health threats in time.</w:t>
      </w:r>
    </w:p>
    <w:p w14:paraId="228C7F49" w14:textId="77777777" w:rsidR="00DD28AC" w:rsidRDefault="00DD28AC" w:rsidP="00DD28AC"/>
    <w:p w14:paraId="02FBC7F9" w14:textId="77777777" w:rsidR="00DD28AC" w:rsidRDefault="00DD28AC" w:rsidP="00DD28AC">
      <w:r>
        <w:t>Expected Solution</w:t>
      </w:r>
    </w:p>
    <w:p w14:paraId="103354A1" w14:textId="77777777" w:rsidR="00DD28AC" w:rsidRDefault="00DD28AC" w:rsidP="00DD28AC"/>
    <w:p w14:paraId="1C426EAC" w14:textId="77777777" w:rsidR="00DD28AC" w:rsidRDefault="00DD28AC" w:rsidP="00DD28AC">
      <w:r>
        <w:t>A digital health platform that includes:</w:t>
      </w:r>
    </w:p>
    <w:p w14:paraId="3B9C8038" w14:textId="77777777" w:rsidR="00DD28AC" w:rsidRDefault="00DD28AC" w:rsidP="00DD28AC"/>
    <w:p w14:paraId="7DEFC5F9" w14:textId="77777777" w:rsidR="00DD28AC" w:rsidRDefault="00DD28AC" w:rsidP="00DD28AC">
      <w:r>
        <w:t>• A mobile app for data collection and community health reporting.</w:t>
      </w:r>
    </w:p>
    <w:p w14:paraId="728AD54B" w14:textId="77777777" w:rsidR="00DD28AC" w:rsidRDefault="00DD28AC" w:rsidP="00DD28AC">
      <w:r>
        <w:t>• AI-based outbreak prediction engine using health and environmental data.</w:t>
      </w:r>
    </w:p>
    <w:p w14:paraId="5325978E" w14:textId="77777777" w:rsidR="00DD28AC" w:rsidRDefault="00DD28AC" w:rsidP="00DD28AC">
      <w:r>
        <w:t>• Integration with low-cost water quality sensors or manual test kits.</w:t>
      </w:r>
    </w:p>
    <w:p w14:paraId="6433FF6C" w14:textId="77777777" w:rsidR="00DD28AC" w:rsidRDefault="00DD28AC" w:rsidP="00DD28AC">
      <w:r>
        <w:t>• Alert system for health authorities and local leaders.</w:t>
      </w:r>
    </w:p>
    <w:p w14:paraId="39DAAE19" w14:textId="77777777" w:rsidR="00DD28AC" w:rsidRDefault="00DD28AC" w:rsidP="00DD28AC">
      <w:r>
        <w:t>• Educational modules for hygiene awareness and disease prevention.</w:t>
      </w:r>
    </w:p>
    <w:p w14:paraId="1555C316" w14:textId="77777777" w:rsidR="00DD28AC" w:rsidRDefault="00DD28AC" w:rsidP="00DD28AC">
      <w:r>
        <w:lastRenderedPageBreak/>
        <w:t>• Offline functionality and support for tribal languages.</w:t>
      </w:r>
    </w:p>
    <w:p w14:paraId="1629D9D8" w14:textId="77777777" w:rsidR="00DD28AC" w:rsidRDefault="00DD28AC" w:rsidP="00DD28AC"/>
    <w:p w14:paraId="0A2F00A0" w14:textId="77777777" w:rsidR="00DD28AC" w:rsidRDefault="00DD28AC" w:rsidP="00DD28AC"/>
    <w:p w14:paraId="5E96E572" w14:textId="77777777" w:rsidR="00DD28AC" w:rsidRDefault="00DD28AC" w:rsidP="00DD28AC"/>
    <w:p w14:paraId="5DED262C" w14:textId="77777777" w:rsidR="00DD28AC" w:rsidRDefault="00DD28AC" w:rsidP="00DD28AC"/>
    <w:p w14:paraId="6DDE4511" w14:textId="77777777" w:rsidR="00DD28AC" w:rsidRDefault="00DD28AC" w:rsidP="00DD28AC"/>
    <w:p w14:paraId="030C8A47" w14:textId="77777777" w:rsidR="00DD28AC" w:rsidRDefault="00DD28AC" w:rsidP="00DD28AC">
      <w:r>
        <w:t>Problem Statement 2</w:t>
      </w:r>
    </w:p>
    <w:p w14:paraId="132164E4" w14:textId="77777777" w:rsidR="00DD28AC" w:rsidRDefault="00DD28AC" w:rsidP="00DD28AC"/>
    <w:p w14:paraId="032840EC" w14:textId="77777777" w:rsidR="00DD28AC" w:rsidRDefault="00DD28AC" w:rsidP="00DD28AC">
      <w:r>
        <w:t>This problem statement proposes the development of a Smart Tourist Safety Monitoring &amp; Incident Response System that leverages AI, Blockchain, and Geo-Fencing technologies. The system should include:</w:t>
      </w:r>
    </w:p>
    <w:p w14:paraId="3A4F49CB" w14:textId="77777777" w:rsidR="00DD28AC" w:rsidRDefault="00DD28AC" w:rsidP="00DD28AC"/>
    <w:p w14:paraId="0ECEC319" w14:textId="77777777" w:rsidR="00DD28AC" w:rsidRDefault="00DD28AC" w:rsidP="00DD28AC">
      <w:r>
        <w:t>Digital Tourist ID Generation Platform</w:t>
      </w:r>
    </w:p>
    <w:p w14:paraId="2D1F521A" w14:textId="77777777" w:rsidR="00DD28AC" w:rsidRDefault="00DD28AC" w:rsidP="00DD28AC">
      <w:r>
        <w:t>• A secure blockchain-based system that issues digital IDs to tourists at entry points (airports, hotels, check-posts).</w:t>
      </w:r>
    </w:p>
    <w:p w14:paraId="259D75E1" w14:textId="77777777" w:rsidR="00DD28AC" w:rsidRDefault="00DD28AC" w:rsidP="00DD28AC">
      <w:r>
        <w:t>• These IDs should include basic KYC (Aadhaar/passport), trip itinerary, and emergency contacts, and be valid only for the duration of the visit.</w:t>
      </w:r>
    </w:p>
    <w:p w14:paraId="24C008B0" w14:textId="77777777" w:rsidR="00DD28AC" w:rsidRDefault="00DD28AC" w:rsidP="00DD28AC"/>
    <w:p w14:paraId="761A1A81" w14:textId="77777777" w:rsidR="00DD28AC" w:rsidRDefault="00DD28AC" w:rsidP="00DD28AC">
      <w:r>
        <w:t>Mobile Application for Tourists</w:t>
      </w:r>
    </w:p>
    <w:p w14:paraId="6277CD82" w14:textId="77777777" w:rsidR="00DD28AC" w:rsidRDefault="00DD28AC" w:rsidP="00DD28AC">
      <w:r>
        <w:t>• Auto-assign a Tourist Safety Score based on travel patterns and area sensitivity.</w:t>
      </w:r>
    </w:p>
    <w:p w14:paraId="2913DDCD" w14:textId="77777777" w:rsidR="00DD28AC" w:rsidRDefault="00DD28AC" w:rsidP="00DD28AC">
      <w:r>
        <w:t>• Geo-fencing alerts when tourists enter high-risk or restricted zones.</w:t>
      </w:r>
    </w:p>
    <w:p w14:paraId="7A30D8B0" w14:textId="77777777" w:rsidR="00DD28AC" w:rsidRDefault="00DD28AC" w:rsidP="00DD28AC">
      <w:r>
        <w:t>• Panic Button with live location sharing to nearest police unit and emergency contacts.</w:t>
      </w:r>
    </w:p>
    <w:p w14:paraId="3EF5C243" w14:textId="77777777" w:rsidR="00DD28AC" w:rsidRDefault="00DD28AC" w:rsidP="00DD28AC">
      <w:r>
        <w:t>• Optional real-time tracking feature (opt-in) for families and law enforcement.</w:t>
      </w:r>
    </w:p>
    <w:p w14:paraId="752A5496" w14:textId="77777777" w:rsidR="00DD28AC" w:rsidRDefault="00DD28AC" w:rsidP="00DD28AC"/>
    <w:p w14:paraId="73FBECEF" w14:textId="77777777" w:rsidR="00DD28AC" w:rsidRDefault="00DD28AC" w:rsidP="00DD28AC">
      <w:r>
        <w:t>AI-Based Anomaly Detection</w:t>
      </w:r>
    </w:p>
    <w:p w14:paraId="22BD8323" w14:textId="77777777" w:rsidR="00DD28AC" w:rsidRDefault="00DD28AC" w:rsidP="00DD28AC">
      <w:r>
        <w:t>• Detect sudden location drop-offs, prolonged inactivity, or deviation from planned routes.</w:t>
      </w:r>
    </w:p>
    <w:p w14:paraId="5B5CA85C" w14:textId="77777777" w:rsidR="00DD28AC" w:rsidRDefault="00DD28AC" w:rsidP="00DD28AC">
      <w:r>
        <w:t>• Flag missing, silent, or distress behaviour for investigations.</w:t>
      </w:r>
    </w:p>
    <w:p w14:paraId="0CB3B8AD" w14:textId="77777777" w:rsidR="00DD28AC" w:rsidRDefault="00DD28AC" w:rsidP="00DD28AC"/>
    <w:p w14:paraId="65C083DC" w14:textId="77777777" w:rsidR="00DD28AC" w:rsidRDefault="00DD28AC" w:rsidP="00DD28AC">
      <w:r>
        <w:t>Tourism Department &amp; Police Dashboard</w:t>
      </w:r>
    </w:p>
    <w:p w14:paraId="258F85E9" w14:textId="77777777" w:rsidR="00DD28AC" w:rsidRDefault="00DD28AC" w:rsidP="00DD28AC">
      <w:r>
        <w:t>• Real-time visualizations of tourist clusters and heat maps of high-risk zones.</w:t>
      </w:r>
    </w:p>
    <w:p w14:paraId="0E110035" w14:textId="77777777" w:rsidR="00DD28AC" w:rsidRDefault="00DD28AC" w:rsidP="00DD28AC">
      <w:r>
        <w:t>• Access to digital ID records, alert history, and last known locations.</w:t>
      </w:r>
    </w:p>
    <w:p w14:paraId="3D41AC73" w14:textId="77777777" w:rsidR="00DD28AC" w:rsidRDefault="00DD28AC" w:rsidP="00DD28AC">
      <w:r>
        <w:t>• Automated E-FIR generation for missing person cases.</w:t>
      </w:r>
    </w:p>
    <w:p w14:paraId="1B817E4A" w14:textId="77777777" w:rsidR="00DD28AC" w:rsidRDefault="00DD28AC" w:rsidP="00DD28AC"/>
    <w:p w14:paraId="51D68D70" w14:textId="77777777" w:rsidR="00DD28AC" w:rsidRDefault="00DD28AC" w:rsidP="00DD28AC">
      <w:r>
        <w:t>IoT Integration (Optional)</w:t>
      </w:r>
    </w:p>
    <w:p w14:paraId="2EFCD024" w14:textId="77777777" w:rsidR="00DD28AC" w:rsidRDefault="00DD28AC" w:rsidP="00DD28AC">
      <w:r>
        <w:t>• Smart bands or tags for tourists in high-risk areas (e.g., caves, forests).</w:t>
      </w:r>
    </w:p>
    <w:p w14:paraId="33C9AF60" w14:textId="77777777" w:rsidR="00DD28AC" w:rsidRDefault="00DD28AC" w:rsidP="00DD28AC">
      <w:r>
        <w:t>• Continuous health/location signals and manual SOS feature.</w:t>
      </w:r>
    </w:p>
    <w:p w14:paraId="5B59B57D" w14:textId="77777777" w:rsidR="00DD28AC" w:rsidRDefault="00DD28AC" w:rsidP="00DD28AC"/>
    <w:p w14:paraId="1B945E6B" w14:textId="77777777" w:rsidR="00DD28AC" w:rsidRDefault="00DD28AC" w:rsidP="00DD28AC">
      <w:r>
        <w:t>Multilingual Support</w:t>
      </w:r>
    </w:p>
    <w:p w14:paraId="25F6F8D4" w14:textId="77777777" w:rsidR="00DD28AC" w:rsidRDefault="00DD28AC" w:rsidP="00DD28AC">
      <w:r>
        <w:t>• App and platform available in 10+ Indian languages and English.</w:t>
      </w:r>
    </w:p>
    <w:p w14:paraId="0EB49B36" w14:textId="77777777" w:rsidR="00DD28AC" w:rsidRDefault="00DD28AC" w:rsidP="00DD28AC">
      <w:r>
        <w:t>• Voice/text emergency access for elderly or disabled travellers.</w:t>
      </w:r>
    </w:p>
    <w:p w14:paraId="41B310F4" w14:textId="77777777" w:rsidR="00DD28AC" w:rsidRDefault="00DD28AC" w:rsidP="00DD28AC"/>
    <w:p w14:paraId="0D9E2C2C" w14:textId="77777777" w:rsidR="00DD28AC" w:rsidRDefault="00DD28AC" w:rsidP="00DD28AC">
      <w:r>
        <w:t>Data Privacy &amp; Security</w:t>
      </w:r>
    </w:p>
    <w:p w14:paraId="08114B0F" w14:textId="77777777" w:rsidR="00DD28AC" w:rsidRDefault="00DD28AC" w:rsidP="00DD28AC">
      <w:r>
        <w:t>• End-to-end encryption and compliance with data protection laws.</w:t>
      </w:r>
    </w:p>
    <w:p w14:paraId="1A794556" w14:textId="77777777" w:rsidR="00DD28AC" w:rsidRDefault="00DD28AC" w:rsidP="00DD28AC">
      <w:r>
        <w:t>• Blockchain ensures tamper-proof identity and travel records.</w:t>
      </w:r>
    </w:p>
    <w:p w14:paraId="3965A146" w14:textId="77777777" w:rsidR="00DD28AC" w:rsidRDefault="00DD28AC" w:rsidP="00DD28AC"/>
    <w:p w14:paraId="0AE8DAA4" w14:textId="77777777" w:rsidR="00DD28AC" w:rsidRDefault="00DD28AC" w:rsidP="00DD28AC">
      <w:r>
        <w:t>Background</w:t>
      </w:r>
    </w:p>
    <w:p w14:paraId="221881BF" w14:textId="77777777" w:rsidR="00DD28AC" w:rsidRDefault="00DD28AC" w:rsidP="00DD28AC"/>
    <w:p w14:paraId="213650C2" w14:textId="77777777" w:rsidR="00DD28AC" w:rsidRDefault="00DD28AC" w:rsidP="00DD28AC">
      <w:r>
        <w:t>In regions like the Northeast, where tourism is a key economic driver, ensuring the safety of visitors is paramount. Traditional policing and manual tracking methods are insufficient in remote and high-risk areas. There is a pressing need for a smart, technology-driven solution that ensures real-time monitoring, rapid response, and secure identity verification for tourists, while maintaining privacy and ease of travel.</w:t>
      </w:r>
    </w:p>
    <w:p w14:paraId="3BC4EA2F" w14:textId="77777777" w:rsidR="00DD28AC" w:rsidRDefault="00DD28AC" w:rsidP="00DD28AC"/>
    <w:p w14:paraId="0C58E066" w14:textId="77777777" w:rsidR="00DD28AC" w:rsidRDefault="00DD28AC" w:rsidP="00DD28AC">
      <w:r>
        <w:t>Expected Solution</w:t>
      </w:r>
    </w:p>
    <w:p w14:paraId="48A55BEE" w14:textId="77777777" w:rsidR="00DD28AC" w:rsidRDefault="00DD28AC" w:rsidP="00DD28AC"/>
    <w:p w14:paraId="0AC4A01E" w14:textId="77777777" w:rsidR="00DD28AC" w:rsidRDefault="00DD28AC" w:rsidP="00DD28AC">
      <w:r>
        <w:t>A robust digital ecosystem comprising:</w:t>
      </w:r>
    </w:p>
    <w:p w14:paraId="343F4C88" w14:textId="77777777" w:rsidR="00DD28AC" w:rsidRDefault="00DD28AC" w:rsidP="00DD28AC"/>
    <w:p w14:paraId="7B67C8A2" w14:textId="77777777" w:rsidR="00DD28AC" w:rsidRDefault="00DD28AC" w:rsidP="00DD28AC">
      <w:r>
        <w:t>• Web portal and mobile app for tourists and authorities.</w:t>
      </w:r>
    </w:p>
    <w:p w14:paraId="5788D6C7" w14:textId="77777777" w:rsidR="00DD28AC" w:rsidRDefault="00DD28AC" w:rsidP="00DD28AC">
      <w:r>
        <w:t>• AI/ML models for behaviour tracking and predictive alerts.</w:t>
      </w:r>
    </w:p>
    <w:p w14:paraId="37A467BC" w14:textId="77777777" w:rsidR="00DD28AC" w:rsidRDefault="00DD28AC" w:rsidP="00DD28AC">
      <w:r>
        <w:t>• Blockchain-based ID generation and verification.</w:t>
      </w:r>
    </w:p>
    <w:p w14:paraId="392C702A" w14:textId="77777777" w:rsidR="00DD28AC" w:rsidRDefault="00DD28AC" w:rsidP="00DD28AC">
      <w:r>
        <w:t>• Real-time dashboards for police/tourism departments.</w:t>
      </w:r>
    </w:p>
    <w:p w14:paraId="78D7BF11" w14:textId="77777777" w:rsidR="00DD28AC" w:rsidRDefault="00DD28AC" w:rsidP="00DD28AC">
      <w:r>
        <w:t>• Optional IoT wearable integration for enhanced safety.</w:t>
      </w:r>
    </w:p>
    <w:p w14:paraId="5707AB9E" w14:textId="07C9D7C8" w:rsidR="00C80D31" w:rsidRDefault="00DD28AC" w:rsidP="00DD28AC">
      <w:r>
        <w:t>• Automated alert dispatch and evidence logging systems.</w:t>
      </w:r>
    </w:p>
    <w:p w14:paraId="1E337A47" w14:textId="77777777" w:rsidR="00DD28AC" w:rsidRDefault="00DD28AC" w:rsidP="00DD28AC"/>
    <w:p w14:paraId="2B95F896" w14:textId="77777777" w:rsidR="00DD28AC" w:rsidRDefault="00DD28AC" w:rsidP="00DD28AC"/>
    <w:p w14:paraId="2D503549" w14:textId="0477C7F4" w:rsidR="00DD28AC" w:rsidRDefault="00DD28AC" w:rsidP="00DD28AC">
      <w:r w:rsidRPr="00DD28AC">
        <w:rPr>
          <w:b/>
          <w:bCs/>
        </w:rPr>
        <w:t>Problem Statement</w:t>
      </w:r>
      <w:r>
        <w:rPr>
          <w:b/>
          <w:bCs/>
        </w:rPr>
        <w:t xml:space="preserve"> 3</w:t>
      </w:r>
      <w:r w:rsidRPr="00DD28AC">
        <w:br/>
      </w:r>
      <w:r w:rsidRPr="00DD28AC">
        <w:br/>
        <w:t>This problem statement proposes the design and development of prefabricated modular road panels that use bamboo reinforcement and plastic waste-infused composites to build durable, erosion-resistant roads in remote and hilly areas. The solution may be:</w:t>
      </w:r>
      <w:r w:rsidRPr="00DD28AC">
        <w:br/>
      </w:r>
      <w:r w:rsidRPr="00DD28AC">
        <w:br/>
        <w:t>• Utilize bamboo mesh or strips as structural reinforcement within concrete or stabilized soil panels.</w:t>
      </w:r>
      <w:r w:rsidRPr="00DD28AC">
        <w:br/>
        <w:t>• Incorporate processed plastic waste (Low-Density Polyethylene - LDPE, High-Density Polyethylene - HDPE) into the mix to improve water resistance and flexibility.</w:t>
      </w:r>
      <w:r w:rsidRPr="00DD28AC">
        <w:br/>
        <w:t>• Include drainage features, slope adaptation mechanisms, and anti-slip surfacing.</w:t>
      </w:r>
      <w:r w:rsidRPr="00DD28AC">
        <w:br/>
      </w:r>
      <w:r w:rsidRPr="00DD28AC">
        <w:br/>
      </w:r>
      <w:r w:rsidRPr="00DD28AC">
        <w:rPr>
          <w:b/>
          <w:bCs/>
        </w:rPr>
        <w:t>Background</w:t>
      </w:r>
      <w:r w:rsidRPr="00DD28AC">
        <w:br/>
      </w:r>
      <w:r w:rsidRPr="00DD28AC">
        <w:br/>
        <w:t>The Northeastern Region faces persistent challenges in building and maintaining rural roads due to difficult terrain, high rainfall, and limited access to conventional construction materials. Simultaneously, plastic waste management remains a growing concern in both urban and semi-urban pockets of the region. Bamboo, abundantly available in NER, offers high tensile strength and flexibility, while recycled plastic enhances water resistance and durability when used in road surfacing. Combining these two materials presents a unique opportunity to create sustainable, modular road infrastructure tailored for NER's needs.</w:t>
      </w:r>
      <w:r w:rsidRPr="00DD28AC">
        <w:br/>
      </w:r>
      <w:r w:rsidRPr="00DD28AC">
        <w:br/>
      </w:r>
      <w:r w:rsidRPr="00DD28AC">
        <w:rPr>
          <w:b/>
          <w:bCs/>
        </w:rPr>
        <w:t>Expected Solution</w:t>
      </w:r>
      <w:r w:rsidRPr="00DD28AC">
        <w:br/>
      </w:r>
      <w:r w:rsidRPr="00DD28AC">
        <w:br/>
        <w:t>• A prototype modular panel system combining bamboo and recycled plastic.</w:t>
      </w:r>
      <w:r w:rsidRPr="00DD28AC">
        <w:br/>
        <w:t>• A deployment guide for constructing 100-200 meter stretches in rural terrain.</w:t>
      </w:r>
      <w:r w:rsidRPr="00DD28AC">
        <w:br/>
        <w:t>• Cost-benefit analysis compared to conventional road-building methods.</w:t>
      </w:r>
      <w:r w:rsidRPr="00DD28AC">
        <w:br/>
        <w:t>• Environmental impact assessment and scalability roadmap.</w:t>
      </w:r>
      <w:r w:rsidRPr="00DD28AC">
        <w:br/>
        <w:t>• Optional integration with IoT-based monitoring for wear and tear tracking.</w:t>
      </w:r>
    </w:p>
    <w:p w14:paraId="32FA1B1C" w14:textId="77777777" w:rsidR="00DD28AC" w:rsidRDefault="00DD28AC" w:rsidP="00DD28AC"/>
    <w:p w14:paraId="46AE8949" w14:textId="58B3545A" w:rsidR="00DD28AC" w:rsidRDefault="00DD28AC" w:rsidP="00DD28AC">
      <w:r>
        <w:t>4</w:t>
      </w:r>
    </w:p>
    <w:p w14:paraId="0C81E73E" w14:textId="77777777" w:rsidR="00DD28AC" w:rsidRDefault="00DD28AC" w:rsidP="00DD28AC"/>
    <w:p w14:paraId="49F98325" w14:textId="2BFD3E07" w:rsidR="00DD28AC" w:rsidRDefault="00DD28AC" w:rsidP="00DD28AC">
      <w:r w:rsidRPr="00DD28AC">
        <w:rPr>
          <w:b/>
          <w:bCs/>
        </w:rPr>
        <w:t>Background</w:t>
      </w:r>
      <w:r w:rsidRPr="00DD28AC">
        <w:br/>
      </w:r>
      <w:r w:rsidRPr="00DD28AC">
        <w:br/>
        <w:t xml:space="preserve">The Government of India is implementing the Bharat </w:t>
      </w:r>
      <w:proofErr w:type="spellStart"/>
      <w:r w:rsidRPr="00DD28AC">
        <w:t>Pashudhan</w:t>
      </w:r>
      <w:proofErr w:type="spellEnd"/>
      <w:r w:rsidRPr="00DD28AC">
        <w:t xml:space="preserve"> App (BPA) for systematic data recording of breeding, health, and nutrition of dairy animals. Field Level Workers (FLWs) are responsible for capturing animal data on the ground. However, despite multiple training programs, a recurring issue is the incorrect identification and registration of animal breeds of cattle and buffaloes. This misclassification significantly affects the integrity and usability of the data for research, policy planning, and targeted interventions.</w:t>
      </w:r>
      <w:r w:rsidRPr="00DD28AC">
        <w:br/>
      </w:r>
      <w:r w:rsidRPr="00DD28AC">
        <w:br/>
      </w:r>
      <w:r w:rsidRPr="00DD28AC">
        <w:rPr>
          <w:b/>
          <w:bCs/>
        </w:rPr>
        <w:t>Description</w:t>
      </w:r>
      <w:r w:rsidRPr="00DD28AC">
        <w:br/>
      </w:r>
      <w:r w:rsidRPr="00DD28AC">
        <w:br/>
        <w:t xml:space="preserve">Breed identification errors in BPA often arise due to manual judgment and lack of breed-specific awareness among FLWs. India, being home to a diverse array of indigenous and crossbred cattle and </w:t>
      </w:r>
      <w:r w:rsidRPr="00DD28AC">
        <w:lastRenderedPageBreak/>
        <w:t>buffalo breeds, presents a complex challenge for accurate breed identification. Incorrect entries compromise the value of collected data and, in turn, impact the effectiveness of genetic improvement, nutrition planning, disease control, and overall program outcomes.</w:t>
      </w:r>
      <w:r w:rsidRPr="00DD28AC">
        <w:br/>
      </w:r>
      <w:r w:rsidRPr="00DD28AC">
        <w:br/>
        <w:t>To address this, an AI-driven solution that can identify the breed of an animal using its image can prove extremely valuable. By using image recognition and machine learning techniques, the software can standardize breed identification and minimize manual errors. If successfully developed and validated, such a system can be integrated with the BPA to act as a decision-support tool for FLWs during registration.</w:t>
      </w:r>
      <w:r w:rsidRPr="00DD28AC">
        <w:br/>
      </w:r>
      <w:r w:rsidRPr="00DD28AC">
        <w:br/>
      </w:r>
      <w:r w:rsidRPr="00DD28AC">
        <w:rPr>
          <w:b/>
          <w:bCs/>
        </w:rPr>
        <w:t>Expected Solution</w:t>
      </w:r>
      <w:r w:rsidRPr="00DD28AC">
        <w:br/>
      </w:r>
      <w:r w:rsidRPr="00DD28AC">
        <w:br/>
        <w:t>• Uses Artificial Intelligence (AI) and image analysis to recognize and classify the breed of cattle and buffaloes based on images.</w:t>
      </w:r>
      <w:r w:rsidRPr="00DD28AC">
        <w:br/>
        <w:t>• Can handle diverse environmental backgrounds, lighting conditions, and varying animal poses.</w:t>
      </w:r>
      <w:r w:rsidRPr="00DD28AC">
        <w:br/>
        <w:t>• Maintains a breed database (for the most common Indian cattle and buffalo breeds and their crosses).</w:t>
      </w:r>
      <w:r w:rsidRPr="00DD28AC">
        <w:br/>
        <w:t>• Provides breed suggestions or confirmations at the time of registration in BPA.</w:t>
      </w:r>
      <w:r w:rsidRPr="00DD28AC">
        <w:br/>
        <w:t>• Can be seamlessly integrated with the BPA platform to support real-time validation or correction of breed entries.</w:t>
      </w:r>
      <w:r w:rsidRPr="00DD28AC">
        <w:br/>
        <w:t>• Includes a user-friendly interface for FLWs with minimal technical training requirements.</w:t>
      </w:r>
    </w:p>
    <w:p w14:paraId="135B7F07" w14:textId="77777777" w:rsidR="00DD28AC" w:rsidRDefault="00DD28AC" w:rsidP="00DD28AC"/>
    <w:p w14:paraId="7E0E5B7B" w14:textId="77777777" w:rsidR="00DD28AC" w:rsidRDefault="00DD28AC" w:rsidP="00DD28AC"/>
    <w:p w14:paraId="151D9957" w14:textId="77777777" w:rsidR="00DD28AC" w:rsidRDefault="00DD28AC" w:rsidP="00DD28AC"/>
    <w:p w14:paraId="59E929F7" w14:textId="60FBC9B0" w:rsidR="00DD28AC" w:rsidRDefault="00DD28AC" w:rsidP="00DD28AC">
      <w:r>
        <w:t>5</w:t>
      </w:r>
    </w:p>
    <w:p w14:paraId="13DC863D" w14:textId="77777777" w:rsidR="00DD28AC" w:rsidRPr="00DD28AC" w:rsidRDefault="00DD28AC" w:rsidP="00DD28AC">
      <w:r w:rsidRPr="00DD28AC">
        <w:rPr>
          <w:b/>
          <w:bCs/>
        </w:rPr>
        <w:t>Background:</w:t>
      </w:r>
      <w:r w:rsidRPr="00DD28AC">
        <w:t> In dairy farming, evaluating the body structure of animals is vital to predict their longevity, productivity, and reproductive efficiency. Traditionally, Animal Type Classification (ATC)—which involves scoring animals for physical traits—is conducted by trained personnel through visual inspection and manual measurement of specific body parts. However, this manual method is prone to human error and subjectivity, even with trained professionals, resulting in inconsistent and potentially unreliable data.</w:t>
      </w:r>
    </w:p>
    <w:p w14:paraId="0E168F01" w14:textId="77777777" w:rsidR="00DD28AC" w:rsidRPr="00DD28AC" w:rsidRDefault="00DD28AC" w:rsidP="00DD28AC">
      <w:r w:rsidRPr="00DD28AC">
        <w:t>With advances in Artificial Intelligence (AI) and image processing technologies, there is an opportunity to automate this process. Automated scoring based on images can ensure standardization, minimize observer bias, and improve the reliability of data captured for scientific and breeding purposes.</w:t>
      </w:r>
    </w:p>
    <w:p w14:paraId="1278DFB9" w14:textId="77777777" w:rsidR="00DD28AC" w:rsidRPr="00DD28AC" w:rsidRDefault="00DD28AC" w:rsidP="00DD28AC">
      <w:r w:rsidRPr="00DD28AC">
        <w:rPr>
          <w:b/>
          <w:bCs/>
        </w:rPr>
        <w:t>Description:</w:t>
      </w:r>
      <w:r w:rsidRPr="00DD28AC">
        <w:t> The Government of India is implementing the Rashtriya Gokul Mission (RGM) since December 2014, aiming to conserve and develop indigenous bovine breeds, genetically upgrade the bovine population, and enhance milk productivity. Under this mission, Progeny Testing (PT) and Pedigree Selection (PS) programs are being carried out in key dairy breeds across the country to produce high genetic merit bulls for breeding purposes.</w:t>
      </w:r>
    </w:p>
    <w:p w14:paraId="422B8530" w14:textId="77777777" w:rsidR="00DD28AC" w:rsidRPr="00DD28AC" w:rsidRDefault="00DD28AC" w:rsidP="00DD28AC">
      <w:r w:rsidRPr="00DD28AC">
        <w:t xml:space="preserve">Animal Type Classification (ATC) is a crucial step in identifying top-performing elite dams, which are potential mothers of future breeding bulls. Currently, ATC is performed manually by a trained Animal Typer who visually examines and measures physical traits, and then records the scores in the Bharat </w:t>
      </w:r>
      <w:proofErr w:type="spellStart"/>
      <w:r w:rsidRPr="00DD28AC">
        <w:lastRenderedPageBreak/>
        <w:t>Pashudhan</w:t>
      </w:r>
      <w:proofErr w:type="spellEnd"/>
      <w:r w:rsidRPr="00DD28AC">
        <w:t xml:space="preserve"> App (BPA). Despite training, errors due to fatigue, bias, or measurement inaccuracies can adversely affect data quality and scientific analysis.</w:t>
      </w:r>
    </w:p>
    <w:p w14:paraId="1AA15922" w14:textId="77777777" w:rsidR="00DD28AC" w:rsidRPr="00DD28AC" w:rsidRDefault="00DD28AC" w:rsidP="00DD28AC">
      <w:r w:rsidRPr="00DD28AC">
        <w:t xml:space="preserve">There is a need for an AI-driven solution that can automate this classification process by </w:t>
      </w:r>
      <w:proofErr w:type="spellStart"/>
      <w:r w:rsidRPr="00DD28AC">
        <w:t>analyzing</w:t>
      </w:r>
      <w:proofErr w:type="spellEnd"/>
      <w:r w:rsidRPr="00DD28AC">
        <w:t xml:space="preserve"> animal images, extracting body structure parameters, and assigning standardized scores with minimal human intervention. If integrated with BPA, such a solution would enhance the accuracy, efficiency, and scientific validity of animal evaluation under PT and PS programs.</w:t>
      </w:r>
    </w:p>
    <w:p w14:paraId="3AE526E6" w14:textId="77777777" w:rsidR="00DD28AC" w:rsidRPr="00DD28AC" w:rsidRDefault="00DD28AC" w:rsidP="00DD28AC">
      <w:r w:rsidRPr="00DD28AC">
        <w:rPr>
          <w:b/>
          <w:bCs/>
        </w:rPr>
        <w:t>Expected Solution:</w:t>
      </w:r>
      <w:r w:rsidRPr="00DD28AC">
        <w:t> Students are expected to develop an AI-based Auto Recording of Animal Type Classification System that can:</w:t>
      </w:r>
    </w:p>
    <w:p w14:paraId="04120C37" w14:textId="77777777" w:rsidR="00DD28AC" w:rsidRPr="00DD28AC" w:rsidRDefault="00DD28AC" w:rsidP="00DD28AC">
      <w:pPr>
        <w:numPr>
          <w:ilvl w:val="0"/>
          <w:numId w:val="1"/>
        </w:numPr>
      </w:pPr>
      <w:r w:rsidRPr="00DD28AC">
        <w:t>Use images of cattle and buffaloes to evaluate physical traits relevant to Animal Type Classification.</w:t>
      </w:r>
    </w:p>
    <w:p w14:paraId="436B5879" w14:textId="77777777" w:rsidR="00DD28AC" w:rsidRPr="00DD28AC" w:rsidRDefault="00DD28AC" w:rsidP="00DD28AC">
      <w:pPr>
        <w:numPr>
          <w:ilvl w:val="0"/>
          <w:numId w:val="1"/>
        </w:numPr>
      </w:pPr>
      <w:r w:rsidRPr="00DD28AC">
        <w:t>Extract and quantify specific body structure parameters (e.g., body length, height at withers, chest width, rump angle, etc.) using AI and image processing techniques.</w:t>
      </w:r>
    </w:p>
    <w:p w14:paraId="082DE02B" w14:textId="77777777" w:rsidR="00DD28AC" w:rsidRPr="00DD28AC" w:rsidRDefault="00DD28AC" w:rsidP="00DD28AC">
      <w:pPr>
        <w:numPr>
          <w:ilvl w:val="0"/>
          <w:numId w:val="1"/>
        </w:numPr>
      </w:pPr>
      <w:r w:rsidRPr="00DD28AC">
        <w:t>Generate objective and consistent classification scores.</w:t>
      </w:r>
    </w:p>
    <w:p w14:paraId="62FD8CAA" w14:textId="77777777" w:rsidR="00DD28AC" w:rsidRPr="00DD28AC" w:rsidRDefault="00DD28AC" w:rsidP="00DD28AC">
      <w:pPr>
        <w:numPr>
          <w:ilvl w:val="0"/>
          <w:numId w:val="1"/>
        </w:numPr>
      </w:pPr>
      <w:r w:rsidRPr="00DD28AC">
        <w:t>Auto-record and store the classification data in a structured format.</w:t>
      </w:r>
    </w:p>
    <w:p w14:paraId="340A34B1" w14:textId="77777777" w:rsidR="00DD28AC" w:rsidRPr="00DD28AC" w:rsidRDefault="00DD28AC" w:rsidP="00DD28AC">
      <w:pPr>
        <w:numPr>
          <w:ilvl w:val="0"/>
          <w:numId w:val="1"/>
        </w:numPr>
      </w:pPr>
      <w:r w:rsidRPr="00DD28AC">
        <w:t>Provide seamless integration with BPA to auto-save the classification records at the time of evaluation.</w:t>
      </w:r>
    </w:p>
    <w:p w14:paraId="06944977" w14:textId="77777777" w:rsidR="00DD28AC" w:rsidRPr="00DD28AC" w:rsidRDefault="00DD28AC" w:rsidP="00DD28AC">
      <w:pPr>
        <w:numPr>
          <w:ilvl w:val="0"/>
          <w:numId w:val="1"/>
        </w:numPr>
      </w:pPr>
      <w:r w:rsidRPr="00DD28AC">
        <w:t>Be user-friendly and operable by field personnel with minimal technical skills.</w:t>
      </w:r>
    </w:p>
    <w:p w14:paraId="4B35671F" w14:textId="77777777" w:rsidR="00DD28AC" w:rsidRDefault="00DD28AC" w:rsidP="00DD28AC"/>
    <w:p w14:paraId="2D8C5FE5" w14:textId="77777777" w:rsidR="00DD28AC" w:rsidRDefault="00DD28AC" w:rsidP="00DD28AC"/>
    <w:p w14:paraId="4C2029DD" w14:textId="08F2CE97" w:rsidR="00DD28AC" w:rsidRDefault="00DD28AC" w:rsidP="00DD28AC">
      <w:r>
        <w:t>6</w:t>
      </w:r>
    </w:p>
    <w:p w14:paraId="3E4EA439" w14:textId="2AFEB81A" w:rsidR="00DD28AC" w:rsidRDefault="00DD28AC" w:rsidP="00DD28AC">
      <w:r w:rsidRPr="00DD28AC">
        <w:rPr>
          <w:b/>
          <w:bCs/>
        </w:rPr>
        <w:t>Background</w:t>
      </w:r>
      <w:r w:rsidRPr="00DD28AC">
        <w:br/>
      </w:r>
      <w:r w:rsidRPr="00DD28AC">
        <w:br/>
        <w:t>Biosecurity is a cornerstone of animal health management, particularly in the pig and poultry sectors, where disease outbreaks such as Avian Influenza and African Swine Fever can cause significant economic losses, threaten food security, and disrupt rural livelihoods. Despite its importance, many farmers—especially smallholders in resource-limited areas—struggle to access practical, actionable information on biosecurity protocols, risk assessment tools, and regulatory compliance requirements.</w:t>
      </w:r>
      <w:r w:rsidRPr="00DD28AC">
        <w:br/>
      </w:r>
      <w:r w:rsidRPr="00DD28AC">
        <w:br/>
      </w:r>
      <w:r w:rsidRPr="00DD28AC">
        <w:rPr>
          <w:b/>
          <w:bCs/>
        </w:rPr>
        <w:t>Problem Description</w:t>
      </w:r>
      <w:r w:rsidRPr="00DD28AC">
        <w:br/>
      </w:r>
      <w:r w:rsidRPr="00DD28AC">
        <w:br/>
        <w:t>There is an urgent need for a user-friendly, digital platform that empowers farmers to implement, monitor, and sustain robust biosecurity practices on their farms. This portal should offer end-to-end solutions for farm-level biosecurity management by integrating:</w:t>
      </w:r>
      <w:r w:rsidRPr="00DD28AC">
        <w:br/>
      </w:r>
      <w:r w:rsidRPr="00DD28AC">
        <w:br/>
        <w:t>• Customizable risk assessment tools based on local epidemiological conditions.</w:t>
      </w:r>
      <w:r w:rsidRPr="00DD28AC">
        <w:br/>
        <w:t>• Interactive training modules and best practice guidelines tailored for pig and poultry production systems.</w:t>
      </w:r>
      <w:r w:rsidRPr="00DD28AC">
        <w:br/>
        <w:t>• Compliance tracking features aligned with regulatory frameworks to help farmers work toward disease-free compartment recognition.</w:t>
      </w:r>
      <w:r w:rsidRPr="00DD28AC">
        <w:br/>
        <w:t>• Real-time alerts and monitoring dashboards for disease outbreaks and biosecurity breaches.</w:t>
      </w:r>
      <w:r w:rsidRPr="00DD28AC">
        <w:br/>
      </w:r>
      <w:r w:rsidRPr="00DD28AC">
        <w:lastRenderedPageBreak/>
        <w:t>• Multilingual and mobile-first design to ensure accessibility in remote and rural areas.</w:t>
      </w:r>
      <w:r w:rsidRPr="00DD28AC">
        <w:br/>
      </w:r>
      <w:r w:rsidRPr="00DD28AC">
        <w:br/>
        <w:t>The platform should also enable data collection and analysis for policy support, foster collaborative networking among stakeholders (farmers, veterinarians, extension workers, etc.), and promote long-term resilience and sustainability in the livestock sector.</w:t>
      </w:r>
      <w:r w:rsidRPr="00DD28AC">
        <w:br/>
      </w:r>
      <w:r w:rsidRPr="00DD28AC">
        <w:br/>
      </w:r>
      <w:r w:rsidRPr="00DD28AC">
        <w:rPr>
          <w:b/>
          <w:bCs/>
        </w:rPr>
        <w:t>Expected Outcomes</w:t>
      </w:r>
      <w:r w:rsidRPr="00DD28AC">
        <w:br/>
      </w:r>
      <w:r w:rsidRPr="00DD28AC">
        <w:br/>
        <w:t>• Enhanced farmer awareness and education on biosecurity.</w:t>
      </w:r>
      <w:r w:rsidRPr="00DD28AC">
        <w:br/>
        <w:t>• Improved risk management at the farm level as well as self-assessment.</w:t>
      </w:r>
      <w:r w:rsidRPr="00DD28AC">
        <w:br/>
        <w:t>• Easy access to customized biosecurity protocols and guidelines.</w:t>
      </w:r>
      <w:r w:rsidRPr="00DD28AC">
        <w:br/>
        <w:t>• Digital record-keeping and compliance tracking.</w:t>
      </w:r>
      <w:r w:rsidRPr="00DD28AC">
        <w:br/>
        <w:t>• Timely alerts and disease notifications to farmers.</w:t>
      </w:r>
      <w:r w:rsidRPr="00DD28AC">
        <w:br/>
        <w:t>• Healthier livestock and increased farm productivity.</w:t>
      </w:r>
      <w:r w:rsidRPr="00DD28AC">
        <w:br/>
        <w:t>• Empowerment of small and marginal farmers with limited resources.</w:t>
      </w:r>
      <w:r w:rsidRPr="00DD28AC">
        <w:br/>
        <w:t>• Support to authorities in data-driven surveillance and policy making.</w:t>
      </w:r>
      <w:r w:rsidRPr="00DD28AC">
        <w:br/>
        <w:t>• Stronger collaboration across the livestock ecosystem.</w:t>
      </w:r>
      <w:r w:rsidRPr="00DD28AC">
        <w:br/>
        <w:t>• Improved national preparedness for zoonotic and transboundary diseases.</w:t>
      </w:r>
    </w:p>
    <w:p w14:paraId="33488C36" w14:textId="77777777" w:rsidR="00DD28AC" w:rsidRDefault="00DD28AC" w:rsidP="00DD28AC"/>
    <w:p w14:paraId="53AF803D" w14:textId="77777777" w:rsidR="00DD28AC" w:rsidRDefault="00DD28AC" w:rsidP="00DD28AC"/>
    <w:p w14:paraId="7B1B0DDE" w14:textId="2B29FA1E" w:rsidR="00DD28AC" w:rsidRDefault="00DD28AC" w:rsidP="00DD28AC">
      <w:r>
        <w:t>7.</w:t>
      </w:r>
    </w:p>
    <w:p w14:paraId="6AA30B1D" w14:textId="68D592D1" w:rsidR="00DD28AC" w:rsidRDefault="00DD28AC" w:rsidP="00DD28AC">
      <w:r w:rsidRPr="00DD28AC">
        <w:rPr>
          <w:b/>
          <w:bCs/>
        </w:rPr>
        <w:t>Background</w:t>
      </w:r>
      <w:r w:rsidRPr="00DD28AC">
        <w:br/>
      </w:r>
      <w:r w:rsidRPr="00DD28AC">
        <w:br/>
        <w:t>Antimicrobials are vital in ensuring animal health and productivity in modern livestock systems. However, inappropriate and excessive use of these drugs can result in antimicrobial residues in animal-derived food products and contribute to the rise of antimicrobial resistance (AMR)—a major global threat to both animal and public health. Monitoring antimicrobial usage (AMU) and ensuring compliance with Maximum Residue Limits (MRL) is crucial to promoting responsible drug use and safeguarding food safety.</w:t>
      </w:r>
      <w:r w:rsidRPr="00DD28AC">
        <w:br/>
      </w:r>
      <w:r w:rsidRPr="00DD28AC">
        <w:br/>
      </w:r>
      <w:r w:rsidRPr="00DD28AC">
        <w:rPr>
          <w:b/>
          <w:bCs/>
        </w:rPr>
        <w:t>Problem Description</w:t>
      </w:r>
      <w:r w:rsidRPr="00DD28AC">
        <w:br/>
      </w:r>
      <w:r w:rsidRPr="00DD28AC">
        <w:br/>
        <w:t>There is a growing need for a digital solution that can help track, monitor, and manage antimicrobial usage across livestock farms while ensuring adherence to MRL standards. The proposed system should serve as a centralized digital portal that facilitates:</w:t>
      </w:r>
      <w:r w:rsidRPr="00DD28AC">
        <w:br/>
      </w:r>
      <w:r w:rsidRPr="00DD28AC">
        <w:br/>
        <w:t>• Recording and tracking the types, dosages, frequency, and reasons for antimicrobial use in animals both in treatment and through feed.</w:t>
      </w:r>
      <w:r w:rsidRPr="00DD28AC">
        <w:br/>
        <w:t>• Integration with veterinary prescriptions and treatment logs to monitor compliance.</w:t>
      </w:r>
      <w:r w:rsidRPr="00DD28AC">
        <w:br/>
        <w:t>• Alert systems for withdrawal periods and MRL compliance prior to the sale or processing of animal products.</w:t>
      </w:r>
      <w:r w:rsidRPr="00DD28AC">
        <w:br/>
        <w:t>• Real-time dashboards and data visualization tools for analysis of AMU trends across species, regions, and time periods.</w:t>
      </w:r>
      <w:r w:rsidRPr="00DD28AC">
        <w:br/>
        <w:t>• Use of blockchain or other secure technologies to ensure data integrity and traceability.</w:t>
      </w:r>
      <w:r w:rsidRPr="00DD28AC">
        <w:br/>
        <w:t>• Mobile app interfaces for easy data entry by farmers and veterinarians in field conditions.</w:t>
      </w:r>
      <w:r w:rsidRPr="00DD28AC">
        <w:br/>
      </w:r>
      <w:r w:rsidRPr="00DD28AC">
        <w:br/>
      </w:r>
      <w:r w:rsidRPr="00DD28AC">
        <w:lastRenderedPageBreak/>
        <w:t>This digital platform would contribute to improved antimicrobial stewardship, better regulatory enforcement, and help India align with global AMR mitigation strategies, while also strengthening public trust in livestock products.</w:t>
      </w:r>
      <w:r w:rsidRPr="00DD28AC">
        <w:br/>
      </w:r>
      <w:r w:rsidRPr="00DD28AC">
        <w:br/>
      </w:r>
      <w:r w:rsidRPr="00DD28AC">
        <w:rPr>
          <w:b/>
          <w:bCs/>
        </w:rPr>
        <w:t>Expected Outcomes</w:t>
      </w:r>
      <w:r w:rsidRPr="00DD28AC">
        <w:br/>
      </w:r>
      <w:r w:rsidRPr="00DD28AC">
        <w:br/>
        <w:t>• Improved antimicrobial stewardship practices at the farm level.</w:t>
      </w:r>
      <w:r w:rsidRPr="00DD28AC">
        <w:br/>
        <w:t>• Enhanced compliance with MRL norms and regulatory frameworks.</w:t>
      </w:r>
      <w:r w:rsidRPr="00DD28AC">
        <w:br/>
        <w:t>• Real-time availability of data on AMU for authorities and stakeholders.</w:t>
      </w:r>
      <w:r w:rsidRPr="00DD28AC">
        <w:br/>
        <w:t>• Data-driven decision-making to inform policy and farm-level action.</w:t>
      </w:r>
      <w:r w:rsidRPr="00DD28AC">
        <w:br/>
        <w:t>• Capability for trend analysis and automated reporting.</w:t>
      </w:r>
      <w:r w:rsidRPr="00DD28AC">
        <w:br/>
        <w:t>• Healthier livestock and reduction in antimicrobial residues in food.</w:t>
      </w:r>
      <w:r w:rsidRPr="00DD28AC">
        <w:br/>
        <w:t>• Improved public health protection and consumer confidence.</w:t>
      </w:r>
      <w:r w:rsidRPr="00DD28AC">
        <w:br/>
        <w:t>• Contribution to global AMR reduction efforts.</w:t>
      </w:r>
      <w:r w:rsidRPr="00DD28AC">
        <w:br/>
        <w:t>• Better engagement of farmers and veterinarians through digital tools.</w:t>
      </w:r>
      <w:r w:rsidRPr="00DD28AC">
        <w:br/>
        <w:t>• Promotion of sustainable and responsible livestock farming practices.</w:t>
      </w:r>
    </w:p>
    <w:p w14:paraId="2C59D66B" w14:textId="77777777" w:rsidR="00DD28AC" w:rsidRDefault="00DD28AC" w:rsidP="00DD28AC"/>
    <w:p w14:paraId="08DF6FA9" w14:textId="5C88378F" w:rsidR="00DD28AC" w:rsidRDefault="00DD28AC" w:rsidP="00DD28AC">
      <w:r>
        <w:t>8.</w:t>
      </w:r>
    </w:p>
    <w:p w14:paraId="4F607DEA" w14:textId="268378A8" w:rsidR="00DD28AC" w:rsidRDefault="00DD28AC" w:rsidP="00DD28AC">
      <w:r w:rsidRPr="00DD28AC">
        <w:rPr>
          <w:b/>
          <w:bCs/>
        </w:rPr>
        <w:t>Problem Description</w:t>
      </w:r>
      <w:r w:rsidRPr="00DD28AC">
        <w:br/>
      </w:r>
      <w:r w:rsidRPr="00DD28AC">
        <w:br/>
        <w:t>In India, schools and colleges are often unprepared for natural disasters such as earthquakes, floods, and fires. While emergency guidelines exist on paper, there is a lack of structured disaster management education integrated into the curriculum. Institutions lack digital tools to simulate disaster scenarios or conduct virtual drills to train students and staff on safety protocols.</w:t>
      </w:r>
      <w:r w:rsidRPr="00DD28AC">
        <w:br/>
      </w:r>
      <w:r w:rsidRPr="00DD28AC">
        <w:br/>
        <w:t xml:space="preserve">Furthermore, there’s a gap in localized awareness—many students are unaware of how to react during disasters specific to their region. Manual drills, where they occur, are infrequent and often poorly coordinated, failing to </w:t>
      </w:r>
      <w:proofErr w:type="spellStart"/>
      <w:r w:rsidRPr="00DD28AC">
        <w:t>instill</w:t>
      </w:r>
      <w:proofErr w:type="spellEnd"/>
      <w:r w:rsidRPr="00DD28AC">
        <w:t xml:space="preserve"> practical preparedness.</w:t>
      </w:r>
      <w:r w:rsidRPr="00DD28AC">
        <w:br/>
      </w:r>
      <w:r w:rsidRPr="00DD28AC">
        <w:br/>
      </w:r>
      <w:r w:rsidRPr="00DD28AC">
        <w:rPr>
          <w:b/>
          <w:bCs/>
        </w:rPr>
        <w:t>Impact / Why this problem needs to be solved</w:t>
      </w:r>
      <w:r w:rsidRPr="00DD28AC">
        <w:br/>
      </w:r>
      <w:r w:rsidRPr="00DD28AC">
        <w:br/>
        <w:t>Lack of awareness and preparedness leads to panic, chaos, and potentially fatal outcomes during emergencies. By integrating disaster education into regular learning, institutions can equip students and staff with life-saving knowledge and skills. This is especially critical in areas prone to natural calamities.</w:t>
      </w:r>
      <w:r w:rsidRPr="00DD28AC">
        <w:br/>
      </w:r>
      <w:r w:rsidRPr="00DD28AC">
        <w:br/>
        <w:t>Empowering young people with this knowledge not only makes campuses safer but also contributes to a more disaster-resilient society.</w:t>
      </w:r>
      <w:r w:rsidRPr="00DD28AC">
        <w:br/>
      </w:r>
      <w:r w:rsidRPr="00DD28AC">
        <w:br/>
      </w:r>
      <w:r w:rsidRPr="00DD28AC">
        <w:rPr>
          <w:b/>
          <w:bCs/>
        </w:rPr>
        <w:t>Expected Outcomes</w:t>
      </w:r>
      <w:r w:rsidRPr="00DD28AC">
        <w:br/>
      </w:r>
      <w:r w:rsidRPr="00DD28AC">
        <w:br/>
        <w:t>• A digital platform or app that offers interactive disaster education modules, region-specific alerts, and virtual drills.</w:t>
      </w:r>
      <w:r w:rsidRPr="00DD28AC">
        <w:br/>
        <w:t>• Gamified learning experiences to improve engagement.</w:t>
      </w:r>
      <w:r w:rsidRPr="00DD28AC">
        <w:br/>
        <w:t>• Emergency contact directories and real-time communication tools during disasters.</w:t>
      </w:r>
      <w:r w:rsidRPr="00DD28AC">
        <w:br/>
        <w:t>• Dashboards for school administrators to track preparedness scores and drill participation.</w:t>
      </w:r>
      <w:r w:rsidRPr="00DD28AC">
        <w:br/>
      </w:r>
      <w:r w:rsidRPr="00DD28AC">
        <w:lastRenderedPageBreak/>
        <w:br/>
      </w:r>
      <w:r w:rsidRPr="00DD28AC">
        <w:rPr>
          <w:b/>
          <w:bCs/>
        </w:rPr>
        <w:t>Relevant Stakeholders / Beneficiaries</w:t>
      </w:r>
      <w:r w:rsidRPr="00DD28AC">
        <w:br/>
      </w:r>
      <w:r w:rsidRPr="00DD28AC">
        <w:br/>
        <w:t>• Students (K-12 and higher education)</w:t>
      </w:r>
      <w:r w:rsidRPr="00DD28AC">
        <w:br/>
        <w:t>• Teachers and administrative staff</w:t>
      </w:r>
      <w:r w:rsidRPr="00DD28AC">
        <w:br/>
        <w:t>• Educational institutions and local disaster response teams</w:t>
      </w:r>
      <w:r w:rsidRPr="00DD28AC">
        <w:br/>
        <w:t>• Parents and guardians</w:t>
      </w:r>
      <w:r w:rsidRPr="00DD28AC">
        <w:br/>
        <w:t>• Government departments (NDMA, Education Ministry)</w:t>
      </w:r>
      <w:r w:rsidRPr="00DD28AC">
        <w:br/>
      </w:r>
      <w:r w:rsidRPr="00DD28AC">
        <w:br/>
      </w:r>
      <w:r w:rsidRPr="00DD28AC">
        <w:rPr>
          <w:b/>
          <w:bCs/>
        </w:rPr>
        <w:t>Supporting Data</w:t>
      </w:r>
      <w:r w:rsidRPr="00DD28AC">
        <w:br/>
      </w:r>
      <w:r w:rsidRPr="00DD28AC">
        <w:br/>
        <w:t>• NDMA reports show low awareness levels in schools despite India’s high disaster vulnerability index.</w:t>
      </w:r>
      <w:r w:rsidRPr="00DD28AC">
        <w:br/>
        <w:t>• UNDRR has recommended integrating disaster risk reduction in education policies (Ref: National Disaster Management Authority).</w:t>
      </w:r>
    </w:p>
    <w:p w14:paraId="193B2E52" w14:textId="77777777" w:rsidR="00DD28AC" w:rsidRDefault="00DD28AC" w:rsidP="00DD28AC"/>
    <w:p w14:paraId="7BE3C0D6" w14:textId="55128963" w:rsidR="00DD28AC" w:rsidRDefault="00DD28AC" w:rsidP="00DD28AC">
      <w:r>
        <w:t>9.</w:t>
      </w:r>
    </w:p>
    <w:p w14:paraId="4082648B" w14:textId="57C6C5A7" w:rsidR="00DD28AC" w:rsidRDefault="00DD28AC" w:rsidP="00DD28AC">
      <w:r w:rsidRPr="00DD28AC">
        <w:rPr>
          <w:b/>
          <w:bCs/>
        </w:rPr>
        <w:t>Problem Description</w:t>
      </w:r>
      <w:r w:rsidRPr="00DD28AC">
        <w:br/>
      </w:r>
      <w:r w:rsidRPr="00DD28AC">
        <w:br/>
        <w:t>Despite the rising urgency of climate change and environmental degradation, environmental education remains largely theoretical in many Indian schools and colleges. Students are often taught textbook-based content with little emphasis on real-world application, local ecological issues, or personal responsibility.</w:t>
      </w:r>
      <w:r w:rsidRPr="00DD28AC">
        <w:br/>
      </w:r>
      <w:r w:rsidRPr="00DD28AC">
        <w:br/>
        <w:t xml:space="preserve">There is a lack of engaging tools that motivate students to adopt eco-friendly practices or understand the direct consequences of their lifestyle choices. Traditional methods fail to </w:t>
      </w:r>
      <w:proofErr w:type="spellStart"/>
      <w:r w:rsidRPr="00DD28AC">
        <w:t>instill</w:t>
      </w:r>
      <w:proofErr w:type="spellEnd"/>
      <w:r w:rsidRPr="00DD28AC">
        <w:t xml:space="preserve"> sustainable habits or inspire youth participation in local environmental efforts.</w:t>
      </w:r>
      <w:r w:rsidRPr="00DD28AC">
        <w:br/>
      </w:r>
      <w:r w:rsidRPr="00DD28AC">
        <w:br/>
      </w:r>
      <w:r w:rsidRPr="00DD28AC">
        <w:rPr>
          <w:b/>
          <w:bCs/>
        </w:rPr>
        <w:t>Impact</w:t>
      </w:r>
      <w:r w:rsidRPr="00DD28AC">
        <w:br/>
      </w:r>
      <w:r w:rsidRPr="00DD28AC">
        <w:br/>
        <w:t>As future decision-makers, students must be environmentally literate and empowered to take meaningful actions. Without innovative education methods, we risk raising a generation unaware of sustainability challenges.</w:t>
      </w:r>
      <w:r w:rsidRPr="00DD28AC">
        <w:br/>
      </w:r>
      <w:r w:rsidRPr="00DD28AC">
        <w:br/>
        <w:t xml:space="preserve">An interactive, practical approach to environmental learning will foster long-term </w:t>
      </w:r>
      <w:proofErr w:type="spellStart"/>
      <w:r w:rsidRPr="00DD28AC">
        <w:t>behavioral</w:t>
      </w:r>
      <w:proofErr w:type="spellEnd"/>
      <w:r w:rsidRPr="00DD28AC">
        <w:t xml:space="preserve"> change, local involvement, and a ripple effect across families and communities. This aligns with India's SDG goals and NEP 2020's emphasis on experiential learning.</w:t>
      </w:r>
      <w:r w:rsidRPr="00DD28AC">
        <w:br/>
      </w:r>
      <w:r w:rsidRPr="00DD28AC">
        <w:br/>
      </w:r>
      <w:r w:rsidRPr="00DD28AC">
        <w:rPr>
          <w:b/>
          <w:bCs/>
        </w:rPr>
        <w:t>Expected Outcomes</w:t>
      </w:r>
      <w:r w:rsidRPr="00DD28AC">
        <w:br/>
      </w:r>
      <w:r w:rsidRPr="00DD28AC">
        <w:br/>
        <w:t>• A gamified mobile/web platform or app that teaches students about environmental issues through interactive lessons, challenges, quizzes, and real-world tasks (e.g., tree-planting, waste segregation).</w:t>
      </w:r>
      <w:r w:rsidRPr="00DD28AC">
        <w:br/>
        <w:t>• Tracking of eco-points, enabling school-level competitions.</w:t>
      </w:r>
      <w:r w:rsidRPr="00DD28AC">
        <w:br/>
        <w:t>• Rewards for sustainable practices through digital badges and recognition.</w:t>
      </w:r>
      <w:r w:rsidRPr="00DD28AC">
        <w:br/>
      </w:r>
      <w:r w:rsidRPr="00DD28AC">
        <w:br/>
      </w:r>
      <w:r w:rsidRPr="00DD28AC">
        <w:rPr>
          <w:b/>
          <w:bCs/>
        </w:rPr>
        <w:t>Relevant Stakeholders / Beneficiaries</w:t>
      </w:r>
      <w:r w:rsidRPr="00DD28AC">
        <w:br/>
      </w:r>
      <w:r w:rsidRPr="00DD28AC">
        <w:lastRenderedPageBreak/>
        <w:br/>
        <w:t>• School and college students</w:t>
      </w:r>
      <w:r w:rsidRPr="00DD28AC">
        <w:br/>
        <w:t>• Teachers and eco-club coordinators</w:t>
      </w:r>
      <w:r w:rsidRPr="00DD28AC">
        <w:br/>
        <w:t>• Environmental NGOs and government departments</w:t>
      </w:r>
      <w:r w:rsidRPr="00DD28AC">
        <w:br/>
      </w:r>
      <w:r w:rsidRPr="00DD28AC">
        <w:br/>
      </w:r>
      <w:r w:rsidRPr="00DD28AC">
        <w:rPr>
          <w:b/>
          <w:bCs/>
        </w:rPr>
        <w:t>Supporting Data</w:t>
      </w:r>
      <w:r w:rsidRPr="00DD28AC">
        <w:br/>
      </w:r>
      <w:r w:rsidRPr="00DD28AC">
        <w:br/>
        <w:t>• UNESCO reports that experiential, gamified learning increases student retention and engagement by over 70%.</w:t>
      </w:r>
      <w:r w:rsidRPr="00DD28AC">
        <w:br/>
        <w:t>• NEP 2020 encourages integration of environmental awareness into the curriculum.</w:t>
      </w:r>
    </w:p>
    <w:p w14:paraId="26F347C8" w14:textId="77777777" w:rsidR="00DD28AC" w:rsidRDefault="00DD28AC" w:rsidP="00DD28AC"/>
    <w:p w14:paraId="79349D43" w14:textId="45BE998A" w:rsidR="00DD28AC" w:rsidRDefault="00DD28AC" w:rsidP="00DD28AC">
      <w:r>
        <w:t>10.</w:t>
      </w:r>
    </w:p>
    <w:p w14:paraId="13D11965" w14:textId="56A37672" w:rsidR="00DD28AC" w:rsidRDefault="00DD28AC" w:rsidP="00DD28AC">
      <w:r w:rsidRPr="00DD28AC">
        <w:rPr>
          <w:b/>
          <w:bCs/>
        </w:rPr>
        <w:t>Problem Description</w:t>
      </w:r>
      <w:r w:rsidRPr="00DD28AC">
        <w:br/>
      </w:r>
      <w:r w:rsidRPr="00DD28AC">
        <w:br/>
        <w:t>A majority of small and marginal farmers in India rely on traditional knowledge, local shopkeepers, or guesswork for crop selection, pest control, and fertilizer use. They lack access to personalized, real-time advisory services that account for soil type, weather conditions, and crop history.</w:t>
      </w:r>
      <w:r w:rsidRPr="00DD28AC">
        <w:br/>
      </w:r>
      <w:r w:rsidRPr="00DD28AC">
        <w:br/>
        <w:t xml:space="preserve">This often leads to poor yield, excessive input costs, and environmental degradation due to overuse of chemicals. Language barriers, low digital literacy, and absence of localized tools further limit their access to modern </w:t>
      </w:r>
      <w:proofErr w:type="spellStart"/>
      <w:r w:rsidRPr="00DD28AC">
        <w:t>agri</w:t>
      </w:r>
      <w:proofErr w:type="spellEnd"/>
      <w:r w:rsidRPr="00DD28AC">
        <w:t>-tech resources.</w:t>
      </w:r>
      <w:r w:rsidRPr="00DD28AC">
        <w:br/>
      </w:r>
      <w:r w:rsidRPr="00DD28AC">
        <w:br/>
      </w:r>
      <w:r w:rsidRPr="00DD28AC">
        <w:rPr>
          <w:b/>
          <w:bCs/>
        </w:rPr>
        <w:t>Impact / Why this problem needs to be solved</w:t>
      </w:r>
      <w:r w:rsidRPr="00DD28AC">
        <w:br/>
      </w:r>
      <w:r w:rsidRPr="00DD28AC">
        <w:br/>
        <w:t>Helping small farmers make informed decisions can significantly increase productivity, reduce costs, and improve livelihoods. It also contributes to sustainable farming practices, food security, and environmental conservation. A smart advisory solution can empower farmers with scientific insights in their native language and reduce dependency on unreliable third-party advice.</w:t>
      </w:r>
      <w:r w:rsidRPr="00DD28AC">
        <w:br/>
      </w:r>
      <w:r w:rsidRPr="00DD28AC">
        <w:br/>
      </w:r>
      <w:r w:rsidRPr="00DD28AC">
        <w:rPr>
          <w:b/>
          <w:bCs/>
        </w:rPr>
        <w:t>Expected Outcomes</w:t>
      </w:r>
      <w:r w:rsidRPr="00DD28AC">
        <w:br/>
      </w:r>
      <w:r w:rsidRPr="00DD28AC">
        <w:br/>
        <w:t>• A multilingual, AI-based mobile app or chatbot that provides real-time, location-specific crop advisory.</w:t>
      </w:r>
      <w:r w:rsidRPr="00DD28AC">
        <w:br/>
        <w:t>• Soil health recommendations and fertilizer guidance.</w:t>
      </w:r>
      <w:r w:rsidRPr="00DD28AC">
        <w:br/>
        <w:t>• Weather-based alerts and predictive insights.</w:t>
      </w:r>
      <w:r w:rsidRPr="00DD28AC">
        <w:br/>
        <w:t>• Pest/disease detection via image uploads.</w:t>
      </w:r>
      <w:r w:rsidRPr="00DD28AC">
        <w:br/>
        <w:t>• Market price tracking.</w:t>
      </w:r>
      <w:r w:rsidRPr="00DD28AC">
        <w:br/>
        <w:t>• Voice support for low-literate users.</w:t>
      </w:r>
      <w:r w:rsidRPr="00DD28AC">
        <w:br/>
        <w:t>• Feedback and usage data collection for continuous improvement.</w:t>
      </w:r>
      <w:r w:rsidRPr="00DD28AC">
        <w:br/>
      </w:r>
      <w:r w:rsidRPr="00DD28AC">
        <w:br/>
      </w:r>
      <w:r w:rsidRPr="00DD28AC">
        <w:rPr>
          <w:b/>
          <w:bCs/>
        </w:rPr>
        <w:t>Relevant Stakeholders / Beneficiaries</w:t>
      </w:r>
      <w:r w:rsidRPr="00DD28AC">
        <w:br/>
      </w:r>
      <w:r w:rsidRPr="00DD28AC">
        <w:br/>
        <w:t>• Small and marginal farmers</w:t>
      </w:r>
      <w:r w:rsidRPr="00DD28AC">
        <w:br/>
        <w:t>• Agricultural extension officers</w:t>
      </w:r>
      <w:r w:rsidRPr="00DD28AC">
        <w:br/>
        <w:t>• Government agriculture departments</w:t>
      </w:r>
      <w:r w:rsidRPr="00DD28AC">
        <w:br/>
        <w:t>• NGOs and cooperatives</w:t>
      </w:r>
      <w:r w:rsidRPr="00DD28AC">
        <w:br/>
      </w:r>
      <w:r w:rsidRPr="00DD28AC">
        <w:lastRenderedPageBreak/>
        <w:t>• Agri-tech startups</w:t>
      </w:r>
      <w:r w:rsidRPr="00DD28AC">
        <w:br/>
      </w:r>
      <w:r w:rsidRPr="00DD28AC">
        <w:br/>
      </w:r>
      <w:r w:rsidRPr="00DD28AC">
        <w:rPr>
          <w:b/>
          <w:bCs/>
        </w:rPr>
        <w:t>Supporting Data</w:t>
      </w:r>
      <w:r w:rsidRPr="00DD28AC">
        <w:br/>
      </w:r>
      <w:r w:rsidRPr="00DD28AC">
        <w:br/>
        <w:t>• 86% of Indian farmers are small or marginal (NABARD Report, 2022).</w:t>
      </w:r>
      <w:r w:rsidRPr="00DD28AC">
        <w:br/>
        <w:t>• Studies show ICT-based advisories can increase crop yield by 20–30%.</w:t>
      </w:r>
    </w:p>
    <w:p w14:paraId="43D70782" w14:textId="77777777" w:rsidR="00DD28AC" w:rsidRDefault="00DD28AC" w:rsidP="00DD28AC"/>
    <w:p w14:paraId="015A279C" w14:textId="77D9D294" w:rsidR="00DD28AC" w:rsidRDefault="00DD28AC" w:rsidP="00DD28AC">
      <w:r>
        <w:t>11.</w:t>
      </w:r>
    </w:p>
    <w:p w14:paraId="490787A2" w14:textId="4BE9979B" w:rsidR="00DD28AC" w:rsidRDefault="00DD28AC" w:rsidP="00DD28AC">
      <w:r w:rsidRPr="00DD28AC">
        <w:rPr>
          <w:b/>
          <w:bCs/>
        </w:rPr>
        <w:t>Problem Description</w:t>
      </w:r>
      <w:r w:rsidRPr="00DD28AC">
        <w:br/>
      </w:r>
      <w:r w:rsidRPr="00DD28AC">
        <w:br/>
        <w:t>Many educational institutions still depend on manual attendance systems, which are time-consuming and error-prone. Teachers spend a significant portion of class time marking attendance, reducing valuable instructional hours. Additionally, students often waste free periods with unproductive activities due to a lack of structured guidance. This leads to poor time management and reduced alignment with long-term academic or career goals. There is also a gap in personalized learning support during idle classroom hours. Institutions currently lack tools that integrate daily schedules with individual student planning and automated tracking.</w:t>
      </w:r>
      <w:r w:rsidRPr="00DD28AC">
        <w:br/>
      </w:r>
      <w:r w:rsidRPr="00DD28AC">
        <w:br/>
      </w:r>
      <w:r w:rsidRPr="00DD28AC">
        <w:rPr>
          <w:b/>
          <w:bCs/>
        </w:rPr>
        <w:t>Impact / Why this problem needs to be solved</w:t>
      </w:r>
      <w:r w:rsidRPr="00DD28AC">
        <w:br/>
      </w:r>
      <w:r w:rsidRPr="00DD28AC">
        <w:br/>
        <w:t xml:space="preserve">This issue impacts both administrative efficiency and student development. Automating attendance saves teachers' time and ensures more accurate records. Additionally, providing students with structured personal development activities during free time helps improve productivity, goal clarity, and learning outcomes. Institutions can also gain better insight into student </w:t>
      </w:r>
      <w:proofErr w:type="spellStart"/>
      <w:r w:rsidRPr="00DD28AC">
        <w:t>behavior</w:t>
      </w:r>
      <w:proofErr w:type="spellEnd"/>
      <w:r w:rsidRPr="00DD28AC">
        <w:t xml:space="preserve"> and engagement, allowing for more targeted support.</w:t>
      </w:r>
      <w:r w:rsidRPr="00DD28AC">
        <w:br/>
      </w:r>
      <w:r w:rsidRPr="00DD28AC">
        <w:br/>
      </w:r>
      <w:r w:rsidRPr="00DD28AC">
        <w:rPr>
          <w:b/>
          <w:bCs/>
        </w:rPr>
        <w:t>Expected Outcomes</w:t>
      </w:r>
      <w:r w:rsidRPr="00DD28AC">
        <w:br/>
      </w:r>
      <w:r w:rsidRPr="00DD28AC">
        <w:br/>
        <w:t>• Automatically marks student attendance based on the daily timetable using QR code, Bluetooth/Wi-Fi proximity, or face recognition.</w:t>
      </w:r>
      <w:r w:rsidRPr="00DD28AC">
        <w:br/>
        <w:t>• Displays real-time attendance on a classroom screen.</w:t>
      </w:r>
      <w:r w:rsidRPr="00DD28AC">
        <w:br/>
        <w:t>• Suggests personalized academic tasks during free periods based on the student's interests, strengths, and career goals.</w:t>
      </w:r>
      <w:r w:rsidRPr="00DD28AC">
        <w:br/>
        <w:t>• Generates a daily routine combining class schedule, free time, and long-term personal goals.</w:t>
      </w:r>
      <w:r w:rsidRPr="00DD28AC">
        <w:br/>
      </w:r>
      <w:r w:rsidRPr="00DD28AC">
        <w:br/>
        <w:t>The app will require minimal infrastructure and be usable by both students and staff with basic training.</w:t>
      </w:r>
      <w:r w:rsidRPr="00DD28AC">
        <w:br/>
      </w:r>
      <w:r w:rsidRPr="00DD28AC">
        <w:br/>
      </w:r>
      <w:r w:rsidRPr="00DD28AC">
        <w:rPr>
          <w:b/>
          <w:bCs/>
        </w:rPr>
        <w:t>Relevant Stakeholders / Beneficiaries</w:t>
      </w:r>
      <w:r w:rsidRPr="00DD28AC">
        <w:br/>
      </w:r>
      <w:r w:rsidRPr="00DD28AC">
        <w:br/>
        <w:t>• Students</w:t>
      </w:r>
      <w:r w:rsidRPr="00DD28AC">
        <w:br/>
        <w:t>• Teachers</w:t>
      </w:r>
      <w:r w:rsidRPr="00DD28AC">
        <w:br/>
        <w:t>• College administrators</w:t>
      </w:r>
      <w:r w:rsidRPr="00DD28AC">
        <w:br/>
        <w:t xml:space="preserve">• Career </w:t>
      </w:r>
      <w:proofErr w:type="spellStart"/>
      <w:r w:rsidRPr="00DD28AC">
        <w:t>counselors</w:t>
      </w:r>
      <w:proofErr w:type="spellEnd"/>
      <w:r w:rsidRPr="00DD28AC">
        <w:br/>
        <w:t>• Education departments</w:t>
      </w:r>
      <w:r w:rsidRPr="00DD28AC">
        <w:br/>
      </w:r>
      <w:r w:rsidRPr="00DD28AC">
        <w:br/>
      </w:r>
      <w:r w:rsidRPr="00DD28AC">
        <w:rPr>
          <w:b/>
          <w:bCs/>
        </w:rPr>
        <w:lastRenderedPageBreak/>
        <w:t>Supporting Data</w:t>
      </w:r>
      <w:r w:rsidRPr="00DD28AC">
        <w:br/>
      </w:r>
      <w:r w:rsidRPr="00DD28AC">
        <w:br/>
        <w:t>• Surveys and reports on classroom time usage, student productivity, and NEP 2020 recommendations emphasizing personalized and experiential learning.</w:t>
      </w:r>
    </w:p>
    <w:p w14:paraId="0B4A36F7" w14:textId="77777777" w:rsidR="00DD28AC" w:rsidRDefault="00DD28AC" w:rsidP="00DD28AC"/>
    <w:p w14:paraId="4FE6531D" w14:textId="77777777" w:rsidR="00DD28AC" w:rsidRDefault="00DD28AC" w:rsidP="00DD28AC"/>
    <w:p w14:paraId="320707FF" w14:textId="775BFE7F" w:rsidR="00DD28AC" w:rsidRDefault="00DD28AC" w:rsidP="00DD28AC">
      <w:r>
        <w:t>12.</w:t>
      </w:r>
    </w:p>
    <w:p w14:paraId="5BC9C49F" w14:textId="721FFF58" w:rsidR="00DD28AC" w:rsidRDefault="00DD28AC" w:rsidP="00DD28AC">
      <w:r w:rsidRPr="00DD28AC">
        <w:rPr>
          <w:b/>
          <w:bCs/>
        </w:rPr>
        <w:t>Problem Description</w:t>
      </w:r>
      <w:r w:rsidRPr="00DD28AC">
        <w:br/>
      </w:r>
      <w:r w:rsidRPr="00DD28AC">
        <w:br/>
        <w:t>Many rural schools in India rely on manual attendance systems, which are time-consuming and prone to errors. Teachers spend significant time marking attendance, reducing instructional time. Additionally, inaccurate records can lead to discrepancies in government reporting for schemes like mid-day meals. This problem is prevalent in under-resourced schools with limited access to technology, affecting administrative efficiency and student tracking.</w:t>
      </w:r>
      <w:r w:rsidRPr="00DD28AC">
        <w:br/>
      </w:r>
      <w:r w:rsidRPr="00DD28AC">
        <w:br/>
      </w:r>
      <w:r w:rsidRPr="00DD28AC">
        <w:rPr>
          <w:b/>
          <w:bCs/>
        </w:rPr>
        <w:t>Impact / Why this problem needs to be solved</w:t>
      </w:r>
      <w:r w:rsidRPr="00DD28AC">
        <w:br/>
      </w:r>
      <w:r w:rsidRPr="00DD28AC">
        <w:br/>
        <w:t>This issue affects over 50% of rural schools, impacting millions of students and teachers. It leads to inefficiencies, delays in reporting, and potential mismanagement of resources. Solving this will save time, improve accuracy, and enhance resource allocation.</w:t>
      </w:r>
      <w:r w:rsidRPr="00DD28AC">
        <w:br/>
      </w:r>
      <w:r w:rsidRPr="00DD28AC">
        <w:br/>
      </w:r>
      <w:r w:rsidRPr="00DD28AC">
        <w:rPr>
          <w:b/>
          <w:bCs/>
        </w:rPr>
        <w:t>Expected Outcomes</w:t>
      </w:r>
      <w:r w:rsidRPr="00DD28AC">
        <w:br/>
      </w:r>
      <w:r w:rsidRPr="00DD28AC">
        <w:br/>
        <w:t>• A low-cost, user-friendly software or mobile application that automates attendance using facial recognition or RFID-based systems.</w:t>
      </w:r>
      <w:r w:rsidRPr="00DD28AC">
        <w:br/>
        <w:t>• Requires minimal infrastructure and training for deployment in rural schools.</w:t>
      </w:r>
      <w:r w:rsidRPr="00DD28AC">
        <w:br/>
      </w:r>
      <w:r w:rsidRPr="00DD28AC">
        <w:br/>
      </w:r>
      <w:r w:rsidRPr="00DD28AC">
        <w:rPr>
          <w:b/>
          <w:bCs/>
        </w:rPr>
        <w:t>Relevant Stakeholders / Beneficiaries</w:t>
      </w:r>
      <w:r w:rsidRPr="00DD28AC">
        <w:br/>
      </w:r>
      <w:r w:rsidRPr="00DD28AC">
        <w:br/>
        <w:t>• School administrators</w:t>
      </w:r>
      <w:r w:rsidRPr="00DD28AC">
        <w:br/>
        <w:t>• Teachers</w:t>
      </w:r>
      <w:r w:rsidRPr="00DD28AC">
        <w:br/>
        <w:t>• Students</w:t>
      </w:r>
      <w:r w:rsidRPr="00DD28AC">
        <w:br/>
        <w:t>• Government education departments</w:t>
      </w:r>
      <w:r w:rsidRPr="00DD28AC">
        <w:br/>
      </w:r>
      <w:r w:rsidRPr="00DD28AC">
        <w:br/>
      </w:r>
      <w:r w:rsidRPr="00DD28AC">
        <w:rPr>
          <w:b/>
          <w:bCs/>
        </w:rPr>
        <w:t>Supporting Data</w:t>
      </w:r>
      <w:r w:rsidRPr="00DD28AC">
        <w:br/>
      </w:r>
      <w:r w:rsidRPr="00DD28AC">
        <w:br/>
        <w:t>• Annual Status of Education Report (ASER) 2024, highlighting administrative challenges in rural schools.</w:t>
      </w:r>
    </w:p>
    <w:p w14:paraId="34AC9DFF" w14:textId="77777777" w:rsidR="00DD28AC" w:rsidRDefault="00DD28AC" w:rsidP="00DD28AC"/>
    <w:p w14:paraId="7B62FE31" w14:textId="66AC1F9D" w:rsidR="00DD28AC" w:rsidRDefault="00DD28AC" w:rsidP="00DD28AC">
      <w:r>
        <w:t>13.</w:t>
      </w:r>
    </w:p>
    <w:p w14:paraId="32A06C86" w14:textId="6B5EC652" w:rsidR="00DD28AC" w:rsidRDefault="00DD28AC" w:rsidP="00DD28AC">
      <w:r w:rsidRPr="00DD28AC">
        <w:rPr>
          <w:b/>
          <w:bCs/>
        </w:rPr>
        <w:t>Problem Description</w:t>
      </w:r>
      <w:r w:rsidRPr="00DD28AC">
        <w:br/>
      </w:r>
      <w:r w:rsidRPr="00DD28AC">
        <w:br/>
        <w:t xml:space="preserve">In small cities and tier-2 towns, public transport systems lack real-time tracking, causing inconvenience to commuters who face unpredictable bus schedules. This leads to overcrowding, </w:t>
      </w:r>
      <w:r w:rsidRPr="00DD28AC">
        <w:lastRenderedPageBreak/>
        <w:t>wasted time, and reduced reliance on public transport. The problem is acute in cities with growing populations but limited digital infrastructure for transport management.</w:t>
      </w:r>
      <w:r w:rsidRPr="00DD28AC">
        <w:br/>
      </w:r>
      <w:r w:rsidRPr="00DD28AC">
        <w:br/>
      </w:r>
      <w:r w:rsidRPr="00DD28AC">
        <w:rPr>
          <w:b/>
          <w:bCs/>
        </w:rPr>
        <w:t>Impact / Why this problem needs to be solved</w:t>
      </w:r>
      <w:r w:rsidRPr="00DD28AC">
        <w:br/>
      </w:r>
      <w:r w:rsidRPr="00DD28AC">
        <w:br/>
        <w:t>Over 60% of commuters in small cities face delays due to lack of real-time information, reducing public transport usage and increasing private vehicle dependency, which worsens traffic and pollution. A solution would enhance commuter experience and promote sustainable transport.</w:t>
      </w:r>
      <w:r w:rsidRPr="00DD28AC">
        <w:br/>
      </w:r>
      <w:r w:rsidRPr="00DD28AC">
        <w:br/>
      </w:r>
      <w:r w:rsidRPr="00DD28AC">
        <w:rPr>
          <w:b/>
          <w:bCs/>
        </w:rPr>
        <w:t>Expected Outcomes</w:t>
      </w:r>
      <w:r w:rsidRPr="00DD28AC">
        <w:br/>
      </w:r>
      <w:r w:rsidRPr="00DD28AC">
        <w:br/>
        <w:t>• A mobile app or web platform integrating GPS-based real-time tracking of buses.</w:t>
      </w:r>
      <w:r w:rsidRPr="00DD28AC">
        <w:br/>
        <w:t>• Display estimated arrival times and route information.</w:t>
      </w:r>
      <w:r w:rsidRPr="00DD28AC">
        <w:br/>
        <w:t>• Optimized for low-bandwidth environments to ensure accessibility in smaller towns.</w:t>
      </w:r>
      <w:r w:rsidRPr="00DD28AC">
        <w:br/>
      </w:r>
      <w:r w:rsidRPr="00DD28AC">
        <w:br/>
      </w:r>
      <w:r w:rsidRPr="00DD28AC">
        <w:rPr>
          <w:b/>
          <w:bCs/>
        </w:rPr>
        <w:t>Relevant Stakeholders / Beneficiaries</w:t>
      </w:r>
      <w:r w:rsidRPr="00DD28AC">
        <w:br/>
      </w:r>
      <w:r w:rsidRPr="00DD28AC">
        <w:br/>
        <w:t>• Commuters</w:t>
      </w:r>
      <w:r w:rsidRPr="00DD28AC">
        <w:br/>
        <w:t>• Local transport authorities</w:t>
      </w:r>
      <w:r w:rsidRPr="00DD28AC">
        <w:br/>
        <w:t>• Municipal corporations</w:t>
      </w:r>
      <w:r w:rsidRPr="00DD28AC">
        <w:br/>
      </w:r>
      <w:r w:rsidRPr="00DD28AC">
        <w:br/>
      </w:r>
      <w:r w:rsidRPr="00DD28AC">
        <w:rPr>
          <w:b/>
          <w:bCs/>
        </w:rPr>
        <w:t>Supporting Data</w:t>
      </w:r>
      <w:r w:rsidRPr="00DD28AC">
        <w:br/>
      </w:r>
      <w:r w:rsidRPr="00DD28AC">
        <w:br/>
        <w:t>• Urban Mobility India Report 2024, emphasizing transport inefficiencies in tier-2 cities.</w:t>
      </w:r>
    </w:p>
    <w:p w14:paraId="24E34589" w14:textId="77777777" w:rsidR="00DD28AC" w:rsidRDefault="00DD28AC" w:rsidP="00DD28AC"/>
    <w:p w14:paraId="25B3805B" w14:textId="77777777" w:rsidR="00DD28AC" w:rsidRDefault="00DD28AC" w:rsidP="00DD28AC"/>
    <w:p w14:paraId="7DBAA25C" w14:textId="292A53EF" w:rsidR="00DD28AC" w:rsidRDefault="00DD28AC" w:rsidP="00DD28AC">
      <w:r>
        <w:t>14.</w:t>
      </w:r>
    </w:p>
    <w:p w14:paraId="2FDDA31C" w14:textId="1278FBBD" w:rsidR="00DD28AC" w:rsidRDefault="00DD28AC" w:rsidP="00DD28AC">
      <w:r w:rsidRPr="00DD28AC">
        <w:rPr>
          <w:b/>
          <w:bCs/>
        </w:rPr>
        <w:t>Problem Description</w:t>
      </w:r>
      <w:r w:rsidRPr="00DD28AC">
        <w:br/>
      </w:r>
      <w:r w:rsidRPr="00DD28AC">
        <w:br/>
        <w:t>Urban local bodies struggle with improper waste segregation at the household level, leading to inefficiencies in waste processing and increased landfill burden. Despite awareness campaigns, compliance remains low due to lack of monitoring and feedback mechanisms. This issue is widespread in urban areas with high waste generation.</w:t>
      </w:r>
      <w:r w:rsidRPr="00DD28AC">
        <w:br/>
      </w:r>
      <w:r w:rsidRPr="00DD28AC">
        <w:br/>
      </w:r>
      <w:r w:rsidRPr="00DD28AC">
        <w:rPr>
          <w:b/>
          <w:bCs/>
        </w:rPr>
        <w:t>Impact / Why this problem needs to be solved</w:t>
      </w:r>
      <w:r w:rsidRPr="00DD28AC">
        <w:br/>
      </w:r>
      <w:r w:rsidRPr="00DD28AC">
        <w:br/>
        <w:t>Improper segregation affects nearly 70% of urban waste management systems, increasing recycling costs and environmental pollution. A solution would improve waste processing efficiency and reduce landfill dependency.</w:t>
      </w:r>
      <w:r w:rsidRPr="00DD28AC">
        <w:br/>
      </w:r>
      <w:r w:rsidRPr="00DD28AC">
        <w:br/>
      </w:r>
      <w:r w:rsidRPr="00DD28AC">
        <w:rPr>
          <w:b/>
          <w:bCs/>
        </w:rPr>
        <w:t>Expected Outcomes</w:t>
      </w:r>
      <w:r w:rsidRPr="00DD28AC">
        <w:br/>
      </w:r>
      <w:r w:rsidRPr="00DD28AC">
        <w:br/>
        <w:t>• IoT-based system or mobile app to monitor segregation at collection points.</w:t>
      </w:r>
      <w:r w:rsidRPr="00DD28AC">
        <w:br/>
        <w:t>• Provide real-time feedback to households on compliance.</w:t>
      </w:r>
      <w:r w:rsidRPr="00DD28AC">
        <w:br/>
        <w:t>• Generate compliance reports for local authorities to enforce better waste management.</w:t>
      </w:r>
      <w:r w:rsidRPr="00DD28AC">
        <w:br/>
      </w:r>
      <w:r w:rsidRPr="00DD28AC">
        <w:br/>
      </w:r>
      <w:r w:rsidRPr="00DD28AC">
        <w:rPr>
          <w:b/>
          <w:bCs/>
        </w:rPr>
        <w:lastRenderedPageBreak/>
        <w:t>Relevant Stakeholders / Beneficiaries</w:t>
      </w:r>
      <w:r w:rsidRPr="00DD28AC">
        <w:br/>
      </w:r>
      <w:r w:rsidRPr="00DD28AC">
        <w:br/>
        <w:t>• Urban local bodies</w:t>
      </w:r>
      <w:r w:rsidRPr="00DD28AC">
        <w:br/>
        <w:t>• Residents</w:t>
      </w:r>
      <w:r w:rsidRPr="00DD28AC">
        <w:br/>
        <w:t>• Waste management agencies</w:t>
      </w:r>
      <w:r w:rsidRPr="00DD28AC">
        <w:br/>
        <w:t>• Environmental organizations</w:t>
      </w:r>
      <w:r w:rsidRPr="00DD28AC">
        <w:br/>
      </w:r>
      <w:r w:rsidRPr="00DD28AC">
        <w:br/>
      </w:r>
      <w:r w:rsidRPr="00DD28AC">
        <w:rPr>
          <w:b/>
          <w:bCs/>
        </w:rPr>
        <w:t>Supporting Data</w:t>
      </w:r>
      <w:r w:rsidRPr="00DD28AC">
        <w:br/>
      </w:r>
      <w:r w:rsidRPr="00DD28AC">
        <w:br/>
        <w:t>Swachh Bharat Mission Urban 2.0 Report, highlighting segregation challenges.</w:t>
      </w:r>
    </w:p>
    <w:p w14:paraId="31453D64" w14:textId="77777777" w:rsidR="00DD28AC" w:rsidRDefault="00DD28AC" w:rsidP="00DD28AC"/>
    <w:p w14:paraId="6548D294" w14:textId="77777777" w:rsidR="00DD28AC" w:rsidRDefault="00DD28AC" w:rsidP="00DD28AC"/>
    <w:p w14:paraId="223B0C2E" w14:textId="33B294C6" w:rsidR="00DD28AC" w:rsidRDefault="00DD28AC" w:rsidP="00DD28AC">
      <w:r>
        <w:t>15.</w:t>
      </w:r>
    </w:p>
    <w:p w14:paraId="20C13FAD" w14:textId="2B6EA3EA" w:rsidR="00DD28AC" w:rsidRDefault="00DD28AC" w:rsidP="00DD28AC">
      <w:r w:rsidRPr="00DD28AC">
        <w:rPr>
          <w:b/>
          <w:bCs/>
        </w:rPr>
        <w:t>Problem Description</w:t>
      </w:r>
      <w:r w:rsidRPr="00DD28AC">
        <w:br/>
      </w:r>
      <w:r w:rsidRPr="00DD28AC">
        <w:br/>
        <w:t xml:space="preserve">Excessive and indiscriminate application of pesticides in agriculture creates soil degradation, water contamination, damage to useful insects, and health risks for humans and animals. Regardless of whether the plant is healthy or infected, traditional pesticide spraying methods are used evenly, leading to waste and contamination. Many farmers lack affordable, automated systems to monitor crop health and control pesticide usage accordingly. This issue occurs on both large and small farms where manual inspections and sprays are </w:t>
      </w:r>
      <w:proofErr w:type="spellStart"/>
      <w:r w:rsidRPr="00DD28AC">
        <w:t>labor-intensive</w:t>
      </w:r>
      <w:proofErr w:type="spellEnd"/>
      <w:r w:rsidRPr="00DD28AC">
        <w:t>, inefficient, and often inaccurate.</w:t>
      </w:r>
      <w:r w:rsidRPr="00DD28AC">
        <w:br/>
      </w:r>
      <w:r w:rsidRPr="00DD28AC">
        <w:br/>
        <w:t>An intelligent system is required to recognize pest or disease infection in individual plants and regulate the amount of pesticide sprayed. This ensures optimal use of chemicals, reduces environmental impact, and promotes sustainable agriculture.</w:t>
      </w:r>
      <w:r w:rsidRPr="00DD28AC">
        <w:br/>
      </w:r>
      <w:r w:rsidRPr="00DD28AC">
        <w:br/>
      </w:r>
      <w:r w:rsidRPr="00DD28AC">
        <w:rPr>
          <w:b/>
          <w:bCs/>
        </w:rPr>
        <w:t>Impact / Why this problem needs to be solved</w:t>
      </w:r>
      <w:r w:rsidRPr="00DD28AC">
        <w:br/>
      </w:r>
      <w:r w:rsidRPr="00DD28AC">
        <w:br/>
        <w:t>• Reduces excessive pesticide usage and lowers farming costs.</w:t>
      </w:r>
      <w:r w:rsidRPr="00DD28AC">
        <w:br/>
        <w:t>• Protects soil and water quality, while minimizing harm to non-target organisms.</w:t>
      </w:r>
      <w:r w:rsidRPr="00DD28AC">
        <w:br/>
        <w:t>• Improves crop yield and quality through precise and timely treatment.</w:t>
      </w:r>
      <w:r w:rsidRPr="00DD28AC">
        <w:br/>
        <w:t>• Supports small and marginal farmers with cost savings and better farm sustainability.</w:t>
      </w:r>
      <w:r w:rsidRPr="00DD28AC">
        <w:br/>
        <w:t>• Contributes to safe and eco-friendly food production.</w:t>
      </w:r>
      <w:r w:rsidRPr="00DD28AC">
        <w:br/>
      </w:r>
      <w:r w:rsidRPr="00DD28AC">
        <w:br/>
      </w:r>
      <w:r w:rsidRPr="00DD28AC">
        <w:rPr>
          <w:b/>
          <w:bCs/>
        </w:rPr>
        <w:t>Expected Outcomes</w:t>
      </w:r>
      <w:r w:rsidRPr="00DD28AC">
        <w:br/>
      </w:r>
      <w:r w:rsidRPr="00DD28AC">
        <w:br/>
        <w:t>• A smart automated system with sensors, cameras, and AI algorithms to detect infection levels.</w:t>
      </w:r>
      <w:r w:rsidRPr="00DD28AC">
        <w:br/>
        <w:t>• IoT-controlled sprayer to dispense pesticides only where and when needed.</w:t>
      </w:r>
      <w:r w:rsidRPr="00DD28AC">
        <w:br/>
        <w:t>• Mobile or web interface for farmers to monitor plant health and control the system remotely.</w:t>
      </w:r>
      <w:r w:rsidRPr="00DD28AC">
        <w:br/>
      </w:r>
      <w:r w:rsidRPr="00DD28AC">
        <w:br/>
      </w:r>
      <w:r w:rsidRPr="00DD28AC">
        <w:rPr>
          <w:b/>
          <w:bCs/>
        </w:rPr>
        <w:t>Relevant Stakeholders / Beneficiaries</w:t>
      </w:r>
      <w:r w:rsidRPr="00DD28AC">
        <w:br/>
      </w:r>
      <w:r w:rsidRPr="00DD28AC">
        <w:br/>
        <w:t>• Farmers (small, medium, and large scale)</w:t>
      </w:r>
      <w:r w:rsidRPr="00DD28AC">
        <w:br/>
        <w:t>• Agricultural extension officers</w:t>
      </w:r>
      <w:r w:rsidRPr="00DD28AC">
        <w:br/>
        <w:t>• Agrochemical companies</w:t>
      </w:r>
      <w:r w:rsidRPr="00DD28AC">
        <w:br/>
        <w:t>• Environmental agencies</w:t>
      </w:r>
      <w:r w:rsidRPr="00DD28AC">
        <w:br/>
      </w:r>
      <w:r w:rsidRPr="00DD28AC">
        <w:lastRenderedPageBreak/>
        <w:t>• Consumers demanding residue-free produce</w:t>
      </w:r>
      <w:r w:rsidRPr="00DD28AC">
        <w:br/>
        <w:t>• Government bodies promoting sustainable farming</w:t>
      </w:r>
    </w:p>
    <w:p w14:paraId="460E1705" w14:textId="77777777" w:rsidR="00DD28AC" w:rsidRDefault="00DD28AC" w:rsidP="00DD28AC"/>
    <w:p w14:paraId="04816696" w14:textId="77777777" w:rsidR="00DD28AC" w:rsidRDefault="00DD28AC" w:rsidP="00DD28AC"/>
    <w:p w14:paraId="5CC4DCCC" w14:textId="19A6BBCD" w:rsidR="00DD28AC" w:rsidRDefault="00DD28AC" w:rsidP="00DD28AC">
      <w:r>
        <w:t>16.</w:t>
      </w:r>
    </w:p>
    <w:p w14:paraId="308E22E3" w14:textId="287C46F6" w:rsidR="00DD28AC" w:rsidRDefault="00DD28AC" w:rsidP="00DD28AC">
      <w:r w:rsidRPr="00DD28AC">
        <w:rPr>
          <w:b/>
          <w:bCs/>
        </w:rPr>
        <w:t>Problem Description</w:t>
      </w:r>
      <w:r w:rsidRPr="00DD28AC">
        <w:br/>
      </w:r>
      <w:r w:rsidRPr="00DD28AC">
        <w:br/>
        <w:t>Attendance tracking in most colleges is still done manually, usually through roll calls or paper registers. This consumes valuable teaching time and often leads to errors such as incorrect entries or proxy attendance. In larger classes, the issue becomes even harder to manage.</w:t>
      </w:r>
      <w:r w:rsidRPr="00DD28AC">
        <w:br/>
      </w:r>
      <w:r w:rsidRPr="00DD28AC">
        <w:br/>
        <w:t>Additionally, faculty and administrators lack easy access to attendance insights, making it difficult to identify students at risk or to track patterns in engagement. As education undergoes digital transformation, continuing to rely on outdated systems creates unnecessary inefficiencies and delays.</w:t>
      </w:r>
      <w:r w:rsidRPr="00DD28AC">
        <w:br/>
      </w:r>
      <w:r w:rsidRPr="00DD28AC">
        <w:br/>
        <w:t>There is a clear need for a solution that not only automates attendance but also provides analytics for better academic planning. Such a system should be user-friendly, reliable, and work seamlessly in both in-person and online settings.</w:t>
      </w:r>
      <w:r w:rsidRPr="00DD28AC">
        <w:br/>
      </w:r>
      <w:r w:rsidRPr="00DD28AC">
        <w:br/>
      </w:r>
      <w:r w:rsidRPr="00DD28AC">
        <w:rPr>
          <w:b/>
          <w:bCs/>
        </w:rPr>
        <w:t>Impact / Why this problem needs to be solved</w:t>
      </w:r>
      <w:r w:rsidRPr="00DD28AC">
        <w:br/>
      </w:r>
      <w:r w:rsidRPr="00DD28AC">
        <w:br/>
        <w:t>• Saves valuable teaching time otherwise wasted on manual attendance.</w:t>
      </w:r>
      <w:r w:rsidRPr="00DD28AC">
        <w:br/>
        <w:t>• Reduces errors and eliminates the problem of proxy attendance.</w:t>
      </w:r>
      <w:r w:rsidRPr="00DD28AC">
        <w:br/>
        <w:t>• Provides actionable insights for faculty to identify disengaged or struggling students.</w:t>
      </w:r>
      <w:r w:rsidRPr="00DD28AC">
        <w:br/>
        <w:t>• Enhances transparency and accountability in academic processes.</w:t>
      </w:r>
      <w:r w:rsidRPr="00DD28AC">
        <w:br/>
        <w:t>• Supports digital transformation of higher education institutions.</w:t>
      </w:r>
      <w:r w:rsidRPr="00DD28AC">
        <w:br/>
      </w:r>
      <w:r w:rsidRPr="00DD28AC">
        <w:br/>
      </w:r>
      <w:r w:rsidRPr="00DD28AC">
        <w:rPr>
          <w:b/>
          <w:bCs/>
        </w:rPr>
        <w:t>Expected Outcomes</w:t>
      </w:r>
      <w:r w:rsidRPr="00DD28AC">
        <w:br/>
      </w:r>
      <w:r w:rsidRPr="00DD28AC">
        <w:br/>
        <w:t>• Automated attendance system using QR codes, biometrics, or facial recognition.</w:t>
      </w:r>
      <w:r w:rsidRPr="00DD28AC">
        <w:br/>
        <w:t>• Cloud-based dashboard for administrators and faculty to review attendance records.</w:t>
      </w:r>
      <w:r w:rsidRPr="00DD28AC">
        <w:br/>
        <w:t>• Analytics to identify attendance trends and student engagement levels.</w:t>
      </w:r>
      <w:r w:rsidRPr="00DD28AC">
        <w:br/>
        <w:t>• Compatibility with both offline and online classes.</w:t>
      </w:r>
      <w:r w:rsidRPr="00DD28AC">
        <w:br/>
      </w:r>
      <w:r w:rsidRPr="00DD28AC">
        <w:br/>
      </w:r>
      <w:r w:rsidRPr="00DD28AC">
        <w:rPr>
          <w:b/>
          <w:bCs/>
        </w:rPr>
        <w:t>Relevant Stakeholders / Beneficiaries</w:t>
      </w:r>
      <w:r w:rsidRPr="00DD28AC">
        <w:br/>
      </w:r>
      <w:r w:rsidRPr="00DD28AC">
        <w:br/>
        <w:t>• Students</w:t>
      </w:r>
      <w:r w:rsidRPr="00DD28AC">
        <w:br/>
        <w:t>• Faculty and academic administrators</w:t>
      </w:r>
      <w:r w:rsidRPr="00DD28AC">
        <w:br/>
        <w:t>• College management bodies</w:t>
      </w:r>
      <w:r w:rsidRPr="00DD28AC">
        <w:br/>
        <w:t>• Education departments and policymakers</w:t>
      </w:r>
    </w:p>
    <w:p w14:paraId="70E43082" w14:textId="77777777" w:rsidR="00DD28AC" w:rsidRDefault="00DD28AC" w:rsidP="00DD28AC"/>
    <w:p w14:paraId="3183BB32" w14:textId="0DF74646" w:rsidR="00DD28AC" w:rsidRDefault="00DD28AC" w:rsidP="00DD28AC">
      <w:r>
        <w:t>17.</w:t>
      </w:r>
    </w:p>
    <w:p w14:paraId="21E96EF7" w14:textId="2B3268F7" w:rsidR="00DD28AC" w:rsidRDefault="00DD28AC" w:rsidP="00DD28AC">
      <w:r w:rsidRPr="00DD28AC">
        <w:rPr>
          <w:b/>
          <w:bCs/>
        </w:rPr>
        <w:lastRenderedPageBreak/>
        <w:t>Problem Description</w:t>
      </w:r>
      <w:r w:rsidRPr="00DD28AC">
        <w:br/>
      </w:r>
      <w:r w:rsidRPr="00DD28AC">
        <w:br/>
        <w:t>Most educational institutions do not have a reliable or centralized system to manage their alumni data. Once students graduate, their contact information, academic records, and career updates are often scattered across multiple platforms or lost entirely. In many cases, alumni communication is restricted to informal WhatsApp groups or outdated mailing lists, making long-term engagement difficult.</w:t>
      </w:r>
      <w:r w:rsidRPr="00DD28AC">
        <w:br/>
      </w:r>
      <w:r w:rsidRPr="00DD28AC">
        <w:br/>
        <w:t>This lack of a structured system limits the potential of alumni relationships. Institutions miss opportunities to involve alumni in events, mentoring, internships, or fundraising. In a digitally connected world, the absence of a proper alumni management system creates a significant gap in outreach and growth.</w:t>
      </w:r>
      <w:r w:rsidRPr="00DD28AC">
        <w:br/>
      </w:r>
      <w:r w:rsidRPr="00DD28AC">
        <w:br/>
      </w:r>
      <w:r w:rsidRPr="00DD28AC">
        <w:rPr>
          <w:b/>
          <w:bCs/>
        </w:rPr>
        <w:t>Impact / Why this problem needs to be solved</w:t>
      </w:r>
      <w:r w:rsidRPr="00DD28AC">
        <w:br/>
      </w:r>
      <w:r w:rsidRPr="00DD28AC">
        <w:br/>
        <w:t>• Strengthens alumni engagement and builds long-term institutional relationships.</w:t>
      </w:r>
      <w:r w:rsidRPr="00DD28AC">
        <w:br/>
        <w:t>• Provides opportunities for mentorship, internships, and collaborations.</w:t>
      </w:r>
      <w:r w:rsidRPr="00DD28AC">
        <w:br/>
        <w:t>• Enhances fundraising potential through better alumni outreach.</w:t>
      </w:r>
      <w:r w:rsidRPr="00DD28AC">
        <w:br/>
        <w:t>• Increases institutional credibility and community building.</w:t>
      </w:r>
      <w:r w:rsidRPr="00DD28AC">
        <w:br/>
      </w:r>
      <w:r w:rsidRPr="00DD28AC">
        <w:br/>
      </w:r>
      <w:r w:rsidRPr="00DD28AC">
        <w:rPr>
          <w:b/>
          <w:bCs/>
        </w:rPr>
        <w:t>Expected Outcomes</w:t>
      </w:r>
      <w:r w:rsidRPr="00DD28AC">
        <w:br/>
      </w:r>
      <w:r w:rsidRPr="00DD28AC">
        <w:br/>
        <w:t>• A centralized alumni management platform to store and update alumni data.</w:t>
      </w:r>
      <w:r w:rsidRPr="00DD28AC">
        <w:br/>
        <w:t>• Features for communication, networking, and event management.</w:t>
      </w:r>
      <w:r w:rsidRPr="00DD28AC">
        <w:br/>
        <w:t>• Secure system for tracking career progress, mentorship opportunities, and donations.</w:t>
      </w:r>
      <w:r w:rsidRPr="00DD28AC">
        <w:br/>
        <w:t>• Easy-to-use interface for both administrators and alumni.</w:t>
      </w:r>
      <w:r w:rsidRPr="00DD28AC">
        <w:br/>
      </w:r>
      <w:r w:rsidRPr="00DD28AC">
        <w:br/>
      </w:r>
      <w:r w:rsidRPr="00DD28AC">
        <w:rPr>
          <w:b/>
          <w:bCs/>
        </w:rPr>
        <w:t>Relevant Stakeholders / Beneficiaries</w:t>
      </w:r>
      <w:r w:rsidRPr="00DD28AC">
        <w:br/>
      </w:r>
      <w:r w:rsidRPr="00DD28AC">
        <w:br/>
        <w:t>• Alumni</w:t>
      </w:r>
      <w:r w:rsidRPr="00DD28AC">
        <w:br/>
        <w:t>• Current students (through mentorship and internships)</w:t>
      </w:r>
      <w:r w:rsidRPr="00DD28AC">
        <w:br/>
        <w:t>• Faculty and institution administrators</w:t>
      </w:r>
      <w:r w:rsidRPr="00DD28AC">
        <w:br/>
        <w:t>• College/university management bodies</w:t>
      </w:r>
      <w:r w:rsidRPr="00DD28AC">
        <w:br/>
        <w:t>• Employers and recruiters</w:t>
      </w:r>
    </w:p>
    <w:p w14:paraId="47E5118C" w14:textId="77777777" w:rsidR="00DD28AC" w:rsidRDefault="00DD28AC" w:rsidP="00DD28AC"/>
    <w:p w14:paraId="38EF9D1E" w14:textId="73C15C9B" w:rsidR="00DD28AC" w:rsidRDefault="00DD28AC" w:rsidP="00DD28AC">
      <w:r>
        <w:t>18.</w:t>
      </w:r>
    </w:p>
    <w:p w14:paraId="1CCB8222" w14:textId="7E6D5C0D" w:rsidR="00DD28AC" w:rsidRDefault="00DD28AC" w:rsidP="00DD28AC">
      <w:r w:rsidRPr="00DD28AC">
        <w:rPr>
          <w:b/>
          <w:bCs/>
        </w:rPr>
        <w:t>Problem Description</w:t>
      </w:r>
      <w:r w:rsidRPr="00DD28AC">
        <w:br/>
      </w:r>
      <w:r w:rsidRPr="00DD28AC">
        <w:br/>
        <w:t>Nabha and its surrounding rural areas face significant healthcare challenges. The local Civil Hospital operates at less than 50% staff capacity, with only 11 doctors for 23 sanctioned posts. Patients from 173 villages travel long distances, often missing work, only to find that specialists are unavailable or medicines are out of stock. Poor road conditions and sanitation further hinder access. Many residents lack timely medical care, leading to worsened health outcomes and increased financial strain.</w:t>
      </w:r>
      <w:r w:rsidRPr="00DD28AC">
        <w:br/>
      </w:r>
      <w:r w:rsidRPr="00DD28AC">
        <w:br/>
      </w:r>
      <w:r w:rsidRPr="00DD28AC">
        <w:rPr>
          <w:b/>
          <w:bCs/>
        </w:rPr>
        <w:t>Impact / Why this problem needs to be solved</w:t>
      </w:r>
      <w:r w:rsidRPr="00DD28AC">
        <w:br/>
      </w:r>
      <w:r w:rsidRPr="00DD28AC">
        <w:lastRenderedPageBreak/>
        <w:br/>
        <w:t>This problem directly affects the health and livelihood of thousands of rural residents, especially daily-wage earners and farmers. Lack of accessible healthcare leads to preventable complications, financial losses, and overall decline in community well-being. Addressing this issue would improve healthcare delivery, reduce unnecessary travel, and enhance quality of life for a large, underserved population.</w:t>
      </w:r>
      <w:r w:rsidRPr="00DD28AC">
        <w:br/>
      </w:r>
      <w:r w:rsidRPr="00DD28AC">
        <w:br/>
      </w:r>
      <w:r w:rsidRPr="00DD28AC">
        <w:rPr>
          <w:b/>
          <w:bCs/>
        </w:rPr>
        <w:t>Expected Outcomes</w:t>
      </w:r>
      <w:r w:rsidRPr="00DD28AC">
        <w:br/>
      </w:r>
      <w:r w:rsidRPr="00DD28AC">
        <w:br/>
        <w:t>• A multilingual telemedicine app for video consultations with doctors.</w:t>
      </w:r>
      <w:r w:rsidRPr="00DD28AC">
        <w:br/>
        <w:t>• Digital health records accessible offline for rural patients.</w:t>
      </w:r>
      <w:r w:rsidRPr="00DD28AC">
        <w:br/>
        <w:t>• Real-time updates on medicine availability at local pharmacies.</w:t>
      </w:r>
      <w:r w:rsidRPr="00DD28AC">
        <w:br/>
        <w:t>• AI-powered symptom checker optimized for low-bandwidth areas.</w:t>
      </w:r>
      <w:r w:rsidRPr="00DD28AC">
        <w:br/>
        <w:t>• A scalable solution for other rural regions in India.</w:t>
      </w:r>
      <w:r w:rsidRPr="00DD28AC">
        <w:br/>
      </w:r>
      <w:r w:rsidRPr="00DD28AC">
        <w:br/>
      </w:r>
      <w:r w:rsidRPr="00DD28AC">
        <w:rPr>
          <w:b/>
          <w:bCs/>
        </w:rPr>
        <w:t>Relevant Stakeholders / Beneficiaries</w:t>
      </w:r>
      <w:r w:rsidRPr="00DD28AC">
        <w:br/>
      </w:r>
      <w:r w:rsidRPr="00DD28AC">
        <w:br/>
        <w:t>• Rural patients in Nabha and surrounding villages.</w:t>
      </w:r>
      <w:r w:rsidRPr="00DD28AC">
        <w:br/>
        <w:t>• Nabha Civil Hospital staff.</w:t>
      </w:r>
      <w:r w:rsidRPr="00DD28AC">
        <w:br/>
        <w:t>• Punjab Health Department.</w:t>
      </w:r>
      <w:r w:rsidRPr="00DD28AC">
        <w:br/>
        <w:t>• Local pharmacies.</w:t>
      </w:r>
      <w:r w:rsidRPr="00DD28AC">
        <w:br/>
        <w:t>• Daily-wage workers and farmers.</w:t>
      </w:r>
      <w:r w:rsidRPr="00DD28AC">
        <w:br/>
      </w:r>
      <w:r w:rsidRPr="00DD28AC">
        <w:br/>
      </w:r>
      <w:r w:rsidRPr="00DD28AC">
        <w:rPr>
          <w:b/>
          <w:bCs/>
        </w:rPr>
        <w:t>Supporting Data</w:t>
      </w:r>
      <w:r w:rsidRPr="00DD28AC">
        <w:br/>
      </w:r>
      <w:r w:rsidRPr="00DD28AC">
        <w:br/>
        <w:t>• Nabha Civil Hospital serves 173 villages but has only 11 out of 23 sanctioned doctors.</w:t>
      </w:r>
      <w:r w:rsidRPr="00DD28AC">
        <w:br/>
        <w:t>• Only 31% of rural Punjab households have internet access, highlighting the need for offline features.</w:t>
      </w:r>
      <w:r w:rsidRPr="00DD28AC">
        <w:br/>
        <w:t>• Telemedicine adoption in India is growing at a 31% CAGR (2020–2025).</w:t>
      </w:r>
      <w:r w:rsidRPr="00DD28AC">
        <w:br/>
        <w:t>• Sources: Local news reports and government health statistics.</w:t>
      </w:r>
    </w:p>
    <w:p w14:paraId="79874EA9" w14:textId="77777777" w:rsidR="00DD28AC" w:rsidRDefault="00DD28AC" w:rsidP="00DD28AC"/>
    <w:p w14:paraId="2B8FF49B" w14:textId="77777777" w:rsidR="00DD28AC" w:rsidRDefault="00DD28AC" w:rsidP="00DD28AC"/>
    <w:p w14:paraId="5941FC1F" w14:textId="36F4BAE1" w:rsidR="00DD28AC" w:rsidRDefault="00DD28AC" w:rsidP="00DD28AC">
      <w:r>
        <w:t>19.</w:t>
      </w:r>
    </w:p>
    <w:p w14:paraId="7A29232E" w14:textId="4B6FECE7" w:rsidR="00DD28AC" w:rsidRDefault="00DD28AC" w:rsidP="00DD28AC">
      <w:r w:rsidRPr="00DD28AC">
        <w:rPr>
          <w:b/>
          <w:bCs/>
        </w:rPr>
        <w:t>Problem Description</w:t>
      </w:r>
      <w:r w:rsidRPr="00DD28AC">
        <w:br/>
      </w:r>
      <w:r w:rsidRPr="00DD28AC">
        <w:br/>
        <w:t>Many government schools in Nabha and nearby rural areas lack updated computer infrastructure, reliable internet connectivity, and access to quality digital educational resources. Teachers and students struggle to use outdated systems, and digital literacy remains low. As a result, students face difficulties in learning essential digital skills and accessing modern educational content, leading to a widening gap between rural and urban education standards.</w:t>
      </w:r>
      <w:r w:rsidRPr="00DD28AC">
        <w:br/>
      </w:r>
      <w:r w:rsidRPr="00DD28AC">
        <w:br/>
      </w:r>
      <w:r w:rsidRPr="00DD28AC">
        <w:rPr>
          <w:b/>
          <w:bCs/>
        </w:rPr>
        <w:t>Impact / Why this problem needs to be solved</w:t>
      </w:r>
      <w:r w:rsidRPr="00DD28AC">
        <w:br/>
      </w:r>
      <w:r w:rsidRPr="00DD28AC">
        <w:br/>
        <w:t xml:space="preserve">The lack of digital resources and skills limits students’ academic growth and future employability. With the increasing importance of digital literacy, students in rural Nabha risk being left behind, perpetuating cycles of educational and economic disadvantage. Addressing this problem is urgent to </w:t>
      </w:r>
      <w:r w:rsidRPr="00DD28AC">
        <w:lastRenderedPageBreak/>
        <w:t>ensure equitable access to quality education and to empower rural youth with skills for the modern world.</w:t>
      </w:r>
      <w:r w:rsidRPr="00DD28AC">
        <w:br/>
      </w:r>
      <w:r w:rsidRPr="00DD28AC">
        <w:br/>
      </w:r>
      <w:r w:rsidRPr="00DD28AC">
        <w:rPr>
          <w:b/>
          <w:bCs/>
        </w:rPr>
        <w:t>Expected Outcomes</w:t>
      </w:r>
      <w:r w:rsidRPr="00DD28AC">
        <w:br/>
      </w:r>
      <w:r w:rsidRPr="00DD28AC">
        <w:br/>
        <w:t>• A mobile and web-based digital learning app that works offline.</w:t>
      </w:r>
      <w:r w:rsidRPr="00DD28AC">
        <w:br/>
        <w:t>• Interactive lessons in local languages to improve engagement.</w:t>
      </w:r>
      <w:r w:rsidRPr="00DD28AC">
        <w:br/>
        <w:t>• Digital literacy modules tailored for rural students.</w:t>
      </w:r>
      <w:r w:rsidRPr="00DD28AC">
        <w:br/>
        <w:t>• Teacher dashboards to track student progress.</w:t>
      </w:r>
      <w:r w:rsidRPr="00DD28AC">
        <w:br/>
        <w:t>• Optimized for low-end devices and poor connectivity.</w:t>
      </w:r>
      <w:r w:rsidRPr="00DD28AC">
        <w:br/>
      </w:r>
      <w:r w:rsidRPr="00DD28AC">
        <w:br/>
      </w:r>
      <w:r w:rsidRPr="00DD28AC">
        <w:rPr>
          <w:b/>
          <w:bCs/>
        </w:rPr>
        <w:t>Relevant Stakeholders / Beneficiaries</w:t>
      </w:r>
      <w:r w:rsidRPr="00DD28AC">
        <w:br/>
      </w:r>
      <w:r w:rsidRPr="00DD28AC">
        <w:br/>
        <w:t>• Rural school students and teachers in Nabha.</w:t>
      </w:r>
      <w:r w:rsidRPr="00DD28AC">
        <w:br/>
        <w:t>• School administrators.</w:t>
      </w:r>
      <w:r w:rsidRPr="00DD28AC">
        <w:br/>
        <w:t>• Parents.</w:t>
      </w:r>
      <w:r w:rsidRPr="00DD28AC">
        <w:br/>
        <w:t>• Punjab Education Department.</w:t>
      </w:r>
    </w:p>
    <w:p w14:paraId="5DD8E514" w14:textId="77777777" w:rsidR="00DD28AC" w:rsidRDefault="00DD28AC" w:rsidP="00DD28AC"/>
    <w:p w14:paraId="78148092" w14:textId="519F7CEE" w:rsidR="00DD28AC" w:rsidRDefault="00DD28AC" w:rsidP="00DD28AC">
      <w:r>
        <w:t>20.</w:t>
      </w:r>
    </w:p>
    <w:p w14:paraId="09A159CD" w14:textId="6AFF28DA" w:rsidR="00DD28AC" w:rsidRDefault="00E075A6" w:rsidP="00DD28AC">
      <w:r w:rsidRPr="00E075A6">
        <w:rPr>
          <w:b/>
          <w:bCs/>
        </w:rPr>
        <w:t>Background</w:t>
      </w:r>
      <w:r w:rsidRPr="00E075A6">
        <w:br/>
      </w:r>
      <w:r w:rsidRPr="00E075A6">
        <w:br/>
        <w:t>Indian Railways employs Track Recording Cars (TRCs) for periodic assessment of track geometry to ensure safety, ride comfort, and operational efficiency. While some TRCs still use outdated, contact-based systems, others rely on imported contactless technologies—typically laser-based solutions integrated with proprietary software.</w:t>
      </w:r>
      <w:r w:rsidRPr="00E075A6">
        <w:br/>
      </w:r>
      <w:r w:rsidRPr="00E075A6">
        <w:br/>
        <w:t>These foreign systems pose several challenges:</w:t>
      </w:r>
      <w:r w:rsidRPr="00E075A6">
        <w:br/>
        <w:t>• High procurement and maintenance costs</w:t>
      </w:r>
      <w:r w:rsidRPr="00E075A6">
        <w:br/>
        <w:t>• Limited customization capabilities</w:t>
      </w:r>
      <w:r w:rsidRPr="00E075A6">
        <w:br/>
        <w:t>• Dependency on external vendors and closed-source software</w:t>
      </w:r>
      <w:r w:rsidRPr="00E075A6">
        <w:br/>
      </w:r>
      <w:r w:rsidRPr="00E075A6">
        <w:br/>
        <w:t>To address these issues and promote self-reliance, Indian Railways invites proposals for the Development of indigenous contactless Integrated Track Monitoring Systems (ITMS) for Track Recording on Indian Railways.</w:t>
      </w:r>
      <w:r w:rsidRPr="00E075A6">
        <w:br/>
      </w:r>
      <w:r w:rsidRPr="00E075A6">
        <w:br/>
      </w:r>
      <w:r w:rsidRPr="00E075A6">
        <w:rPr>
          <w:b/>
          <w:bCs/>
        </w:rPr>
        <w:t>Objective</w:t>
      </w:r>
      <w:r w:rsidRPr="00E075A6">
        <w:br/>
      </w:r>
      <w:r w:rsidRPr="00E075A6">
        <w:br/>
        <w:t>Design and develop a comprehensive, indigenous Integrated Track Monitoring System that:</w:t>
      </w:r>
      <w:r w:rsidRPr="00E075A6">
        <w:br/>
        <w:t>• Fully complies with RDSO Specification TM/IM/448, Rev. 1: 2023 and EN 13848 standards.</w:t>
      </w:r>
      <w:r w:rsidRPr="00E075A6">
        <w:br/>
        <w:t>• Supports modularity, ease of maintenance, and cost efficiency.</w:t>
      </w:r>
      <w:r w:rsidRPr="00E075A6">
        <w:br/>
      </w:r>
      <w:r w:rsidRPr="00E075A6">
        <w:br/>
      </w:r>
      <w:r w:rsidRPr="00E075A6">
        <w:rPr>
          <w:b/>
          <w:bCs/>
        </w:rPr>
        <w:t>Technical Scope</w:t>
      </w:r>
      <w:r w:rsidRPr="00E075A6">
        <w:br/>
      </w:r>
      <w:r w:rsidRPr="00E075A6">
        <w:br/>
      </w:r>
      <w:r w:rsidRPr="00E075A6">
        <w:rPr>
          <w:b/>
          <w:bCs/>
        </w:rPr>
        <w:t>Sub-systems:</w:t>
      </w:r>
      <w:r w:rsidRPr="00E075A6">
        <w:br/>
        <w:t>• Track geometry measurement system</w:t>
      </w:r>
      <w:r w:rsidRPr="00E075A6">
        <w:br/>
        <w:t>• Full rail profile and wear measurement system</w:t>
      </w:r>
      <w:r w:rsidRPr="00E075A6">
        <w:br/>
      </w:r>
      <w:r w:rsidRPr="00E075A6">
        <w:lastRenderedPageBreak/>
        <w:t>• Condition monitoring of track components</w:t>
      </w:r>
      <w:r w:rsidRPr="00E075A6">
        <w:br/>
        <w:t>• Acceleration measurement system</w:t>
      </w:r>
      <w:r w:rsidRPr="00E075A6">
        <w:br/>
        <w:t>• Infringement measurement to MMD/SOD</w:t>
      </w:r>
      <w:r w:rsidRPr="00E075A6">
        <w:br/>
        <w:t>• Rear window video recording system</w:t>
      </w:r>
      <w:r w:rsidRPr="00E075A6">
        <w:br/>
      </w:r>
      <w:r w:rsidRPr="00E075A6">
        <w:br/>
      </w:r>
      <w:r w:rsidRPr="00E075A6">
        <w:rPr>
          <w:b/>
          <w:bCs/>
        </w:rPr>
        <w:t>Data Acquisition &amp; Sampling:</w:t>
      </w:r>
      <w:r w:rsidRPr="00E075A6">
        <w:br/>
        <w:t>• Sampling interval: 25 cm</w:t>
      </w:r>
      <w:r w:rsidRPr="00E075A6">
        <w:br/>
        <w:t>• Operable under dynamic loads at speeds from 0–200 km/h</w:t>
      </w:r>
      <w:r w:rsidRPr="00E075A6">
        <w:br/>
        <w:t>• Real-time acquisition and processing capability</w:t>
      </w:r>
      <w:r w:rsidRPr="00E075A6">
        <w:br/>
      </w:r>
      <w:r w:rsidRPr="00E075A6">
        <w:br/>
      </w:r>
      <w:r w:rsidRPr="00E075A6">
        <w:rPr>
          <w:b/>
          <w:bCs/>
        </w:rPr>
        <w:t>Data Processing &amp; Analysis:</w:t>
      </w:r>
      <w:r w:rsidRPr="00E075A6">
        <w:br/>
        <w:t>• Onboard server for real-time data filtering and analysis</w:t>
      </w:r>
      <w:r w:rsidRPr="00E075A6">
        <w:br/>
        <w:t>• Software must:</w:t>
      </w:r>
      <w:r w:rsidRPr="00E075A6">
        <w:br/>
        <w:t>– Eliminate environmental and operational noise</w:t>
      </w:r>
      <w:r w:rsidRPr="00E075A6">
        <w:br/>
        <w:t xml:space="preserve">– Extract and </w:t>
      </w:r>
      <w:proofErr w:type="spellStart"/>
      <w:r w:rsidRPr="00E075A6">
        <w:t>analyze</w:t>
      </w:r>
      <w:proofErr w:type="spellEnd"/>
      <w:r w:rsidRPr="00E075A6">
        <w:t xml:space="preserve"> track geometry parameters &amp; track component conditions</w:t>
      </w:r>
      <w:r w:rsidRPr="00E075A6">
        <w:br/>
        <w:t>– Comply with EN 13848 Part 1 &amp; 2 and RDSO TM/IM/448, Rev. 1: 2023 accuracy standards</w:t>
      </w:r>
      <w:r w:rsidRPr="00E075A6">
        <w:br/>
      </w:r>
      <w:r w:rsidRPr="00E075A6">
        <w:br/>
      </w:r>
      <w:r w:rsidRPr="00E075A6">
        <w:rPr>
          <w:b/>
          <w:bCs/>
        </w:rPr>
        <w:t>Output &amp; Storage:</w:t>
      </w:r>
      <w:r w:rsidRPr="00E075A6">
        <w:br/>
        <w:t>• Chainage-mapped outputs for:</w:t>
      </w:r>
      <w:r w:rsidRPr="00E075A6">
        <w:br/>
        <w:t>– Track Geometry: Gauge, alignment, unevenness, twist, cross level, curve</w:t>
      </w:r>
      <w:r w:rsidRPr="00E075A6">
        <w:br/>
        <w:t>– Dynamic Parameters: Vertical &amp; lateral acceleration</w:t>
      </w:r>
      <w:r w:rsidRPr="00E075A6">
        <w:br/>
        <w:t>– Rail Condition: Profile and wear</w:t>
      </w:r>
      <w:r w:rsidRPr="00E075A6">
        <w:br/>
        <w:t>– Track Components: Rail surface, fastenings, ballast, sleepers</w:t>
      </w:r>
      <w:r w:rsidRPr="00E075A6">
        <w:br/>
        <w:t>– Synchronized rear-view video footage</w:t>
      </w:r>
      <w:r w:rsidRPr="00E075A6">
        <w:br/>
        <w:t>– Exportable data in standard formats (CSV, XML, JPEG, AVI)</w:t>
      </w:r>
      <w:r w:rsidRPr="00E075A6">
        <w:br/>
        <w:t>• Secure storage and archival capability</w:t>
      </w:r>
      <w:r w:rsidRPr="00E075A6">
        <w:br/>
      </w:r>
      <w:r w:rsidRPr="00E075A6">
        <w:br/>
      </w:r>
      <w:r w:rsidRPr="00E075A6">
        <w:rPr>
          <w:b/>
          <w:bCs/>
        </w:rPr>
        <w:t>Key Performance Parameters</w:t>
      </w:r>
      <w:r w:rsidRPr="00E075A6">
        <w:br/>
      </w:r>
      <w:r w:rsidRPr="00E075A6">
        <w:br/>
        <w:t>• Maximum Speed: 200 km/h</w:t>
      </w:r>
      <w:r w:rsidRPr="00E075A6">
        <w:br/>
        <w:t>• Sampling Rate: 25 cm</w:t>
      </w:r>
      <w:r w:rsidRPr="00E075A6">
        <w:br/>
        <w:t>• Accuracy: As per EN 13848 Part 2 &amp; RDSO TM/IM/448, Rev. 1: 2023</w:t>
      </w:r>
      <w:r w:rsidRPr="00E075A6">
        <w:br/>
        <w:t>• Real-time Processing: Required</w:t>
      </w:r>
      <w:r w:rsidRPr="00E075A6">
        <w:br/>
        <w:t>• Chainage Mapping: Mandatory (via axle encoder)</w:t>
      </w:r>
      <w:r w:rsidRPr="00E075A6">
        <w:br/>
      </w:r>
      <w:r w:rsidRPr="00E075A6">
        <w:br/>
      </w:r>
      <w:r w:rsidRPr="00E075A6">
        <w:rPr>
          <w:b/>
          <w:bCs/>
        </w:rPr>
        <w:t>Eligibility</w:t>
      </w:r>
      <w:r w:rsidRPr="00E075A6">
        <w:br/>
      </w:r>
      <w:r w:rsidRPr="00E075A6">
        <w:br/>
        <w:t>Open to:</w:t>
      </w:r>
      <w:r w:rsidRPr="00E075A6">
        <w:br/>
        <w:t>• Startups</w:t>
      </w:r>
      <w:r w:rsidRPr="00E075A6">
        <w:br/>
        <w:t>• Entrepreneurs</w:t>
      </w:r>
      <w:r w:rsidRPr="00E075A6">
        <w:br/>
        <w:t>• Academic &amp; research institutions</w:t>
      </w:r>
      <w:r w:rsidRPr="00E075A6">
        <w:br/>
        <w:t>• Industry professionals and R&amp;D organizations</w:t>
      </w:r>
      <w:r w:rsidRPr="00E075A6">
        <w:br/>
        <w:t>• Collaborative consortia involving any of the above</w:t>
      </w:r>
      <w:r w:rsidRPr="00E075A6">
        <w:br/>
      </w:r>
      <w:r w:rsidRPr="00E075A6">
        <w:br/>
      </w:r>
      <w:r w:rsidRPr="00E075A6">
        <w:rPr>
          <w:b/>
          <w:bCs/>
        </w:rPr>
        <w:t>Evaluation Criteria</w:t>
      </w:r>
      <w:r w:rsidRPr="00E075A6">
        <w:br/>
      </w:r>
      <w:r w:rsidRPr="00E075A6">
        <w:br/>
        <w:t>• Technical feasibility and innovation – 10 marks</w:t>
      </w:r>
      <w:r w:rsidRPr="00E075A6">
        <w:br/>
        <w:t>• Standards compliance (EN 13848 &amp; RDSO TM/IM/448, Rev. 1:2023) – 40 marks</w:t>
      </w:r>
      <w:r w:rsidRPr="00E075A6">
        <w:br/>
      </w:r>
      <w:r w:rsidRPr="00E075A6">
        <w:lastRenderedPageBreak/>
        <w:t>• Hardware robustness, modularity &amp; compactness – 20 marks</w:t>
      </w:r>
      <w:r w:rsidRPr="00E075A6">
        <w:br/>
        <w:t>• Software usability &amp; architecture – 10 marks</w:t>
      </w:r>
      <w:r w:rsidRPr="00E075A6">
        <w:br/>
        <w:t>• Scalability, maintainability &amp; upgradability – 10 marks</w:t>
      </w:r>
      <w:r w:rsidRPr="00E075A6">
        <w:br/>
        <w:t>• Cost-effectiveness – 10 marks</w:t>
      </w:r>
      <w:r w:rsidRPr="00E075A6">
        <w:br/>
      </w:r>
      <w:r w:rsidRPr="00E075A6">
        <w:rPr>
          <w:b/>
          <w:bCs/>
        </w:rPr>
        <w:t>Total = 100 marks</w:t>
      </w:r>
      <w:r w:rsidRPr="00E075A6">
        <w:br/>
      </w:r>
      <w:r w:rsidRPr="00E075A6">
        <w:br/>
      </w:r>
      <w:r w:rsidRPr="00E075A6">
        <w:rPr>
          <w:b/>
          <w:bCs/>
        </w:rPr>
        <w:t>Deliverables</w:t>
      </w:r>
      <w:r w:rsidRPr="00E075A6">
        <w:br/>
      </w:r>
      <w:r w:rsidRPr="00E075A6">
        <w:br/>
        <w:t>Successful participants must submit:</w:t>
      </w:r>
      <w:r w:rsidRPr="00E075A6">
        <w:br/>
        <w:t>• A fully functional prototype (hardware + software)</w:t>
      </w:r>
      <w:r w:rsidRPr="00E075A6">
        <w:br/>
        <w:t>• Comprehensive technical documentation</w:t>
      </w:r>
      <w:r w:rsidRPr="00E075A6">
        <w:br/>
        <w:t>• Validation report demonstrating standards compliance</w:t>
      </w:r>
      <w:r w:rsidRPr="00E075A6">
        <w:br/>
        <w:t>• Video demonstration (lab/field performance)</w:t>
      </w:r>
      <w:r w:rsidRPr="00E075A6">
        <w:br/>
        <w:t>• Cost analysis and scalability roadmap</w:t>
      </w:r>
      <w:r w:rsidRPr="00E075A6">
        <w:br/>
      </w:r>
      <w:r w:rsidRPr="00E075A6">
        <w:br/>
      </w:r>
      <w:r w:rsidRPr="00E075A6">
        <w:rPr>
          <w:b/>
          <w:bCs/>
        </w:rPr>
        <w:t>Conclusion</w:t>
      </w:r>
      <w:r w:rsidRPr="00E075A6">
        <w:br/>
      </w:r>
      <w:r w:rsidRPr="00E075A6">
        <w:br/>
        <w:t>This initiative is a step toward achieving technological independence in railway infrastructure monitoring. By fostering domestic innovation, Indian Railways aims to reduce reliance on foreign systems, cut long-term costs, and deploy tailored solutions better suited to India’s operational context.</w:t>
      </w:r>
    </w:p>
    <w:p w14:paraId="45B2138A" w14:textId="77777777" w:rsidR="00E075A6" w:rsidRDefault="00E075A6" w:rsidP="00DD28AC"/>
    <w:p w14:paraId="4D78E12E" w14:textId="77777777" w:rsidR="00E075A6" w:rsidRDefault="00E075A6" w:rsidP="00DD28AC"/>
    <w:p w14:paraId="53730045" w14:textId="24BCA3C1" w:rsidR="00E075A6" w:rsidRDefault="00E075A6" w:rsidP="00DD28AC">
      <w:r>
        <w:t>21.</w:t>
      </w:r>
    </w:p>
    <w:p w14:paraId="6040D12C" w14:textId="50D0BA7B" w:rsidR="00E075A6" w:rsidRDefault="00E075A6" w:rsidP="00DD28AC">
      <w:r w:rsidRPr="00E075A6">
        <w:rPr>
          <w:b/>
          <w:bCs/>
        </w:rPr>
        <w:t>Background</w:t>
      </w:r>
      <w:r w:rsidRPr="00E075A6">
        <w:br/>
      </w:r>
      <w:r w:rsidRPr="00E075A6">
        <w:br/>
        <w:t>Indian Railways procures about 10 crore Elastic Rail Clips, 5 crore liners, and 8.5 crore rail pads annually. There is currently no system for identification of these track fittings—i.e., elastic rail clips, rail pads, liners—and sleepers, with integration to the UDM portal enabling mobile-based scanning for vendor lot number, date of supply, warranty period, inspection dates, etc. This gap is critical for quality assessment and performance management of fittings.</w:t>
      </w:r>
      <w:r w:rsidRPr="00E075A6">
        <w:br/>
      </w:r>
      <w:r w:rsidRPr="00E075A6">
        <w:br/>
      </w:r>
      <w:r w:rsidRPr="00E075A6">
        <w:rPr>
          <w:b/>
          <w:bCs/>
        </w:rPr>
        <w:t>Description</w:t>
      </w:r>
      <w:r w:rsidRPr="00E075A6">
        <w:br/>
      </w:r>
      <w:r w:rsidRPr="00E075A6">
        <w:br/>
        <w:t>This problem statement envisages a unified system for laser-based QR code marking on track fittings to enable mobile scanning and identification of elastic rail clips, rail pads, liners, and sleepers, along with integration to the UDM (User Depot Module) on www.ireps.gov.in and the TMS (Track Management System) on www.irecept.gov.in. With the use of AI, the system should extract all essential details of each fitting item, including inspections at all stages—from manufacturing and supply to in-service performance—and pinpoint exceptions for quality monitoring. Laser-based QR codes are already prevalent in other industries.</w:t>
      </w:r>
      <w:r w:rsidRPr="00E075A6">
        <w:br/>
      </w:r>
      <w:r w:rsidRPr="00E075A6">
        <w:br/>
      </w:r>
      <w:r w:rsidRPr="00E075A6">
        <w:rPr>
          <w:b/>
          <w:bCs/>
        </w:rPr>
        <w:t>Expected Solution</w:t>
      </w:r>
      <w:r w:rsidRPr="00E075A6">
        <w:br/>
      </w:r>
      <w:r w:rsidRPr="00E075A6">
        <w:br/>
        <w:t xml:space="preserve">Innovative solutions are invited through Smart India Hackathon 2025 to develop and implement a system addressing identification of bulk supply materials, their performance issues, and effective </w:t>
      </w:r>
      <w:r w:rsidRPr="00E075A6">
        <w:lastRenderedPageBreak/>
        <w:t>inventory management and quality monitoring actions for safety performance of fittings.</w:t>
      </w:r>
      <w:r w:rsidRPr="00E075A6">
        <w:br/>
      </w:r>
      <w:r w:rsidRPr="00E075A6">
        <w:br/>
        <w:t>• </w:t>
      </w:r>
      <w:r w:rsidRPr="00E075A6">
        <w:rPr>
          <w:b/>
          <w:bCs/>
        </w:rPr>
        <w:t>Hardware Solution:</w:t>
      </w:r>
      <w:r w:rsidRPr="00E075A6">
        <w:t> Design and implement laser-based QR code imprints on bulk supply items of track fittings and sleepers.</w:t>
      </w:r>
      <w:r w:rsidRPr="00E075A6">
        <w:br/>
        <w:t>• </w:t>
      </w:r>
      <w:r w:rsidRPr="00E075A6">
        <w:rPr>
          <w:b/>
          <w:bCs/>
        </w:rPr>
        <w:t>Software Solution:</w:t>
      </w:r>
      <w:r w:rsidRPr="00E075A6">
        <w:t> Develop QR code linkage and integrate with the UDM and TMS portals; enable mobile scans to generate AI-based reports related to vendor, supply, warranty, inspections, and support inventory management, etc.</w:t>
      </w:r>
    </w:p>
    <w:p w14:paraId="62043A9D" w14:textId="77777777" w:rsidR="00E075A6" w:rsidRDefault="00E075A6" w:rsidP="00DD28AC"/>
    <w:p w14:paraId="38052A55" w14:textId="47B4E252" w:rsidR="00E075A6" w:rsidRDefault="00E075A6" w:rsidP="00DD28AC">
      <w:r>
        <w:t>22.</w:t>
      </w:r>
    </w:p>
    <w:p w14:paraId="2669035E" w14:textId="774A2D3E" w:rsidR="00E075A6" w:rsidRDefault="00E075A6" w:rsidP="00DD28AC">
      <w:r w:rsidRPr="00E075A6">
        <w:rPr>
          <w:b/>
          <w:bCs/>
        </w:rPr>
        <w:t>Background</w:t>
      </w:r>
      <w:r w:rsidRPr="00E075A6">
        <w:br/>
      </w:r>
      <w:r w:rsidRPr="00E075A6">
        <w:br/>
        <w:t>Indian Railways manages train movements primarily through the experience of train traffic controllers. While effective, this manual approach faces limitations as network congestion and operational complexity grow. Trains of varying types and priorities must share limited track infrastructure across space and time, making optimal allocation a significant challenge. The problem is a large-scale combinatorial optimization task with numerous constraints such as safety, track resources, system of working, signalling system, platform availability, train schedules, and train priorities. As real-time decisions become increasingly complex, there is a growing need for intelligent, data-driven systems powered by optimization algorithms and AI to enhance efficiency, punctuality, and utilization of railway infrastructure.</w:t>
      </w:r>
      <w:r w:rsidRPr="00E075A6">
        <w:br/>
      </w:r>
      <w:r w:rsidRPr="00E075A6">
        <w:br/>
      </w:r>
      <w:r w:rsidRPr="00E075A6">
        <w:rPr>
          <w:b/>
          <w:bCs/>
        </w:rPr>
        <w:t>Detailed Description</w:t>
      </w:r>
      <w:r w:rsidRPr="00E075A6">
        <w:br/>
      </w:r>
      <w:r w:rsidRPr="00E075A6">
        <w:br/>
        <w:t>Currently, experienced traffic controllers oversee operations and take real-time decisions—whether a train should proceed, halt, or be rerouted—based on operational conditions and institutional knowledge. With rising traffic volumes and higher expectations for punctuality, safety, and efficiency, manual decision-making alone is becoming insufficient.</w:t>
      </w:r>
      <w:r w:rsidRPr="00E075A6">
        <w:br/>
      </w:r>
      <w:r w:rsidRPr="00E075A6">
        <w:br/>
        <w:t>The network is constrained by finite infrastructure—limited track sections, junctions, crossings, and platform capacities—shared by long-distance express, suburban local, freight, maintenance blocks, and unscheduled specials. Coordinating these movements across spatial (network layout) and temporal (scheduling) dimensions while maintaining safety and minimizing delays is formidable.</w:t>
      </w:r>
      <w:r w:rsidRPr="00E075A6">
        <w:br/>
      </w:r>
      <w:r w:rsidRPr="00E075A6">
        <w:br/>
        <w:t>Within a section managed by a section controller, the core problem is to decide train precedence and crossings to maximize throughput and minimize overall train travel time, considering section characteristics (e.g., line capacity, gradients, signal placements) and varying train priorities. This represents a dynamic, large-scale combinatorial optimization problem with an exponentially large solution space, further complicated by real-time disruptions (breakdowns, weather, rolling stock delays). Human intuition alone is no longer sufficient; intelligent decision-support tools are required to improve precision, scalability, and responsiveness.</w:t>
      </w:r>
      <w:r w:rsidRPr="00E075A6">
        <w:br/>
      </w:r>
      <w:r w:rsidRPr="00E075A6">
        <w:br/>
      </w:r>
      <w:r w:rsidRPr="00E075A6">
        <w:rPr>
          <w:b/>
          <w:bCs/>
        </w:rPr>
        <w:t>Expected Solution</w:t>
      </w:r>
      <w:r w:rsidRPr="00E075A6">
        <w:br/>
      </w:r>
      <w:r w:rsidRPr="00E075A6">
        <w:br/>
        <w:t>An intelligent decision-support system that assists section controllers in making optimized, real-time decisions for train precedence and crossings. The system should:</w:t>
      </w:r>
      <w:r w:rsidRPr="00E075A6">
        <w:br/>
      </w:r>
      <w:r w:rsidRPr="00E075A6">
        <w:br/>
      </w:r>
      <w:r w:rsidRPr="00E075A6">
        <w:lastRenderedPageBreak/>
        <w:t>• Leverage operations research and AI to model constraints, train priorities, and operational rules, producing conflict-free, feasible schedules dynamically.</w:t>
      </w:r>
      <w:r w:rsidRPr="00E075A6">
        <w:br/>
        <w:t>• Maximize section throughput and minimize overall train travel time, with the ability to re-optimize rapidly under disruptions (e.g., incidents, delays, weather).</w:t>
      </w:r>
      <w:r w:rsidRPr="00E075A6">
        <w:br/>
        <w:t>• Support what-if simulation and scenario analysis to evaluate alternative routings, holding strategies, and platform allocations.</w:t>
      </w:r>
      <w:r w:rsidRPr="00E075A6">
        <w:br/>
        <w:t>• Provide a user-friendly interface for controllers with clear recommendations, explanations, and override capabilities.</w:t>
      </w:r>
      <w:r w:rsidRPr="00E075A6">
        <w:br/>
        <w:t>• Integrate with existing railway control systems and data sources (signalling, TMS, timetables, rolling stock status) via secure APIs.</w:t>
      </w:r>
      <w:r w:rsidRPr="00E075A6">
        <w:br/>
        <w:t>• Include audit trails, performance dashboards, and KPIs (punctuality, average delay, throughput, utilization) for continuous improvement.</w:t>
      </w:r>
    </w:p>
    <w:p w14:paraId="5BDBF980" w14:textId="77777777" w:rsidR="00E075A6" w:rsidRDefault="00E075A6" w:rsidP="00DD28AC"/>
    <w:p w14:paraId="0857F7AA" w14:textId="4979E207" w:rsidR="00E075A6" w:rsidRDefault="00E075A6" w:rsidP="00DD28AC">
      <w:r>
        <w:t>23.</w:t>
      </w:r>
    </w:p>
    <w:p w14:paraId="4BC6EB07" w14:textId="00A03977" w:rsidR="00E075A6" w:rsidRDefault="00E075A6" w:rsidP="00DD28AC">
      <w:proofErr w:type="gramStart"/>
      <w:r w:rsidRPr="00E075A6">
        <w:t>Background:-</w:t>
      </w:r>
      <w:proofErr w:type="gramEnd"/>
      <w:r w:rsidRPr="00E075A6">
        <w:t xml:space="preserve"> Panchakarma is gaining global recognition for detoxification, rejuvenation, and chronic disease management, contributing significantly to the projected USD 16 billion Ayurveda market by 2026. However, the lack of dedicated management software leads to: -Inefficient manual scheduling and documentation -Inconsistent therapy quality across </w:t>
      </w:r>
      <w:proofErr w:type="spellStart"/>
      <w:r w:rsidRPr="00E075A6">
        <w:t>centers</w:t>
      </w:r>
      <w:proofErr w:type="spellEnd"/>
      <w:r w:rsidRPr="00E075A6">
        <w:t xml:space="preserve"> -Limited digital patient management Advancements in healthcare IT and digital therapeutics present a timely opportunity to develop a software solution that integrates traditional authenticity with modern efficiency. </w:t>
      </w:r>
      <w:proofErr w:type="gramStart"/>
      <w:r w:rsidRPr="00E075A6">
        <w:t>Description:-</w:t>
      </w:r>
      <w:proofErr w:type="gramEnd"/>
      <w:r w:rsidRPr="00E075A6">
        <w:t xml:space="preserve"> The Panchakarma Management Software will feature automated therapy scheduling and provide notifications to patients regarding the necessary pre- and post-procedure precautions. The software will include: -Automated therapy scheduling system – to plan and manage therapy sessions automatically. -Notification system – to alert patients about pre-procedure and post-procedure precautions they need to follow. Innovative </w:t>
      </w:r>
      <w:proofErr w:type="gramStart"/>
      <w:r w:rsidRPr="00E075A6">
        <w:t>Features:-</w:t>
      </w:r>
      <w:proofErr w:type="gramEnd"/>
      <w:r w:rsidRPr="00E075A6">
        <w:t xml:space="preserve"> -Real-Time Therapy Tracking: Allow patients and practitioners to view therapy progress, upcoming sessions and personalized recovery milestones. -Visualization Tools: Use graphs and progress bars to track improvements based on patient responses and feedback. -Integrated Feedback Loop: Enable patients to report symptoms, side effects or improvements after each session, refining schedules or precautions as needed. Expected </w:t>
      </w:r>
      <w:proofErr w:type="gramStart"/>
      <w:r w:rsidRPr="00E075A6">
        <w:t>solution:-</w:t>
      </w:r>
      <w:proofErr w:type="gramEnd"/>
      <w:r w:rsidRPr="00E075A6">
        <w:t xml:space="preserve"> The software should address both core functionality and innovative enhancements to ensure usability, efficiency and patient-centric care. Platform should </w:t>
      </w:r>
      <w:proofErr w:type="gramStart"/>
      <w:r w:rsidRPr="00E075A6">
        <w:t>contain:-</w:t>
      </w:r>
      <w:proofErr w:type="gramEnd"/>
      <w:r w:rsidRPr="00E075A6">
        <w:t xml:space="preserve"> •The platform should have automated therapy scheduling Feature for both patients and practitioners to schedule, modify, and view upcoming therapy sessions. Pre- and Post-Procedure Notification </w:t>
      </w:r>
      <w:proofErr w:type="gramStart"/>
      <w:r w:rsidRPr="00E075A6">
        <w:t>System:-</w:t>
      </w:r>
      <w:proofErr w:type="gramEnd"/>
      <w:r w:rsidRPr="00E075A6">
        <w:t xml:space="preserve"> •Automated alerts and reminders to patients regarding the necessary precautions before and after procedures. •Customizable notification channels (in-app, SMS, email)</w:t>
      </w:r>
    </w:p>
    <w:p w14:paraId="42D99B57" w14:textId="77777777" w:rsidR="00E075A6" w:rsidRDefault="00E075A6" w:rsidP="00DD28AC"/>
    <w:p w14:paraId="137E5CBA" w14:textId="38F6A4B6" w:rsidR="00E075A6" w:rsidRDefault="00E075A6" w:rsidP="00DD28AC">
      <w:r>
        <w:t>24.</w:t>
      </w:r>
    </w:p>
    <w:p w14:paraId="1650DB43" w14:textId="7D59FB96" w:rsidR="00E075A6" w:rsidRDefault="00E075A6" w:rsidP="00DD28AC">
      <w:r w:rsidRPr="00E075A6">
        <w:rPr>
          <w:b/>
          <w:bCs/>
        </w:rPr>
        <w:t>Background</w:t>
      </w:r>
      <w:r w:rsidRPr="00E075A6">
        <w:br/>
      </w:r>
      <w:r w:rsidRPr="00E075A6">
        <w:br/>
        <w:t>Currently, in Ayurvedic hospitals, diet charts are prescribed manually by doctors in handwritten form, tailored to each patient’s needs. Existing software solutions primarily focus on macro- and micro-nutrient tracking but fail to align with Ayurvedic nutritional concepts. This gap creates inefficiencies, reduces accuracy, and makes it harder for practitioners to deliver holistic dietary care rooted in Ayurveda.</w:t>
      </w:r>
      <w:r w:rsidRPr="00E075A6">
        <w:br/>
      </w:r>
      <w:r w:rsidRPr="00E075A6">
        <w:lastRenderedPageBreak/>
        <w:br/>
      </w:r>
      <w:r w:rsidRPr="00E075A6">
        <w:rPr>
          <w:b/>
          <w:bCs/>
        </w:rPr>
        <w:t>Detailed Description</w:t>
      </w:r>
      <w:r w:rsidRPr="00E075A6">
        <w:br/>
      </w:r>
      <w:r w:rsidRPr="00E075A6">
        <w:br/>
        <w:t>The problem envisages the development of a </w:t>
      </w:r>
      <w:r w:rsidRPr="00E075A6">
        <w:rPr>
          <w:b/>
          <w:bCs/>
        </w:rPr>
        <w:t>dedicated Ayurvedic Diet Management Software</w:t>
      </w:r>
      <w:r w:rsidRPr="00E075A6">
        <w:t> designed to efficiently create, manage, and organize patient-specific diet charts with both accuracy and ease. Unlike conventional nutrition tools, the platform will integrate </w:t>
      </w:r>
      <w:r w:rsidRPr="00E075A6">
        <w:rPr>
          <w:b/>
          <w:bCs/>
        </w:rPr>
        <w:t>modern nutritional metrics</w:t>
      </w:r>
      <w:r w:rsidRPr="00E075A6">
        <w:t> with </w:t>
      </w:r>
      <w:r w:rsidRPr="00E075A6">
        <w:rPr>
          <w:b/>
          <w:bCs/>
        </w:rPr>
        <w:t>Ayurvedic dietary principles</w:t>
      </w:r>
      <w:r w:rsidRPr="00E075A6">
        <w:t>—such as caloric value, food properties (Hot/Cold, Easy/Difficult to digest), and the six tastes (Rasa).</w:t>
      </w:r>
      <w:r w:rsidRPr="00E075A6">
        <w:br/>
      </w:r>
      <w:r w:rsidRPr="00E075A6">
        <w:br/>
      </w:r>
      <w:r w:rsidRPr="00E075A6">
        <w:rPr>
          <w:b/>
          <w:bCs/>
        </w:rPr>
        <w:t>Expected Solution</w:t>
      </w:r>
      <w:r w:rsidRPr="00E075A6">
        <w:br/>
      </w:r>
      <w:r w:rsidRPr="00E075A6">
        <w:br/>
        <w:t>The proposed solution should provide an intuitive platform tailored for Ayurvedic dietitians, enabling quick food input, comprehensive nutrient tracking, and Ayurvedic dietary categorization.</w:t>
      </w:r>
      <w:r w:rsidRPr="00E075A6">
        <w:br/>
      </w:r>
      <w:r w:rsidRPr="00E075A6">
        <w:br/>
      </w:r>
      <w:r w:rsidRPr="00E075A6">
        <w:rPr>
          <w:b/>
          <w:bCs/>
        </w:rPr>
        <w:t>Key Features:</w:t>
      </w:r>
      <w:r w:rsidRPr="00E075A6">
        <w:br/>
        <w:t>• Scientifically calculated nutrient data for diverse food categories, customized for men, women, and children across all age groups.</w:t>
      </w:r>
      <w:r w:rsidRPr="00E075A6">
        <w:br/>
        <w:t>• A dynamic food database of 8,000+ items covering Indian, multicultural, and international cuisines for wide applicability.</w:t>
      </w:r>
      <w:r w:rsidRPr="00E075A6">
        <w:br/>
        <w:t>• Automated diet chart generation with nutritionally balanced, Ayurveda-compliant plans in a clear, organized format.</w:t>
      </w:r>
      <w:r w:rsidRPr="00E075A6">
        <w:br/>
        <w:t>• Comprehensive patient management module, including profiles with age, gender, dietary habits, meal frequency, bowel movements, water intake, and other critical health parameters.</w:t>
      </w:r>
      <w:r w:rsidRPr="00E075A6">
        <w:br/>
        <w:t>• Recipe-based diet charts with automated nutrient analysis to provide detailed, actionable guidance for patients.</w:t>
      </w:r>
      <w:r w:rsidRPr="00E075A6">
        <w:br/>
      </w:r>
      <w:r w:rsidRPr="00E075A6">
        <w:br/>
      </w:r>
      <w:r w:rsidRPr="00E075A6">
        <w:rPr>
          <w:b/>
          <w:bCs/>
        </w:rPr>
        <w:t>Additional Features:</w:t>
      </w:r>
      <w:r w:rsidRPr="00E075A6">
        <w:br/>
        <w:t>• </w:t>
      </w:r>
      <w:r w:rsidRPr="00E075A6">
        <w:rPr>
          <w:b/>
          <w:bCs/>
        </w:rPr>
        <w:t>Security &amp; Compliance</w:t>
      </w:r>
      <w:r w:rsidRPr="00E075A6">
        <w:t>: Ensure patient data privacy, adhering to health data regulations (e.g., HIPAA or local laws).</w:t>
      </w:r>
      <w:r w:rsidRPr="00E075A6">
        <w:br/>
        <w:t>• </w:t>
      </w:r>
      <w:r w:rsidRPr="00E075A6">
        <w:rPr>
          <w:b/>
          <w:bCs/>
        </w:rPr>
        <w:t>User Experience (UX)</w:t>
      </w:r>
      <w:r w:rsidRPr="00E075A6">
        <w:t>: A clean, user-friendly interface with customization to match Ayurvedic practitioners’ workflows.</w:t>
      </w:r>
      <w:r w:rsidRPr="00E075A6">
        <w:br/>
        <w:t>• </w:t>
      </w:r>
      <w:r w:rsidRPr="00E075A6">
        <w:rPr>
          <w:b/>
          <w:bCs/>
        </w:rPr>
        <w:t>Integration Potential</w:t>
      </w:r>
      <w:r w:rsidRPr="00E075A6">
        <w:t>: Capability to integrate with hospital information systems (HIS) or electronic health records (EHR).</w:t>
      </w:r>
      <w:r w:rsidRPr="00E075A6">
        <w:br/>
        <w:t>• </w:t>
      </w:r>
      <w:r w:rsidRPr="00E075A6">
        <w:rPr>
          <w:b/>
          <w:bCs/>
        </w:rPr>
        <w:t>Mobile Support</w:t>
      </w:r>
      <w:r w:rsidRPr="00E075A6">
        <w:t>: Compatibility with mobile and tablet devices for on-the-go usage by doctors and patients.</w:t>
      </w:r>
      <w:r w:rsidRPr="00E075A6">
        <w:br/>
        <w:t>• </w:t>
      </w:r>
      <w:r w:rsidRPr="00E075A6">
        <w:rPr>
          <w:b/>
          <w:bCs/>
        </w:rPr>
        <w:t>Reporting Tools</w:t>
      </w:r>
      <w:r w:rsidRPr="00E075A6">
        <w:t>: Ability to generate printable diet charts and reports for patient handouts.</w:t>
      </w:r>
    </w:p>
    <w:p w14:paraId="5E56A71F" w14:textId="77777777" w:rsidR="00E075A6" w:rsidRDefault="00E075A6" w:rsidP="00DD28AC"/>
    <w:p w14:paraId="2E2C9286" w14:textId="70E80BD1" w:rsidR="00E075A6" w:rsidRDefault="00E075A6" w:rsidP="00DD28AC">
      <w:r>
        <w:t>25.</w:t>
      </w:r>
    </w:p>
    <w:p w14:paraId="365FD680" w14:textId="11266FDF" w:rsidR="00E075A6" w:rsidRDefault="00E075A6" w:rsidP="00DD28AC">
      <w:r w:rsidRPr="00E075A6">
        <w:rPr>
          <w:b/>
          <w:bCs/>
        </w:rPr>
        <w:t>Background</w:t>
      </w:r>
      <w:r w:rsidRPr="00E075A6">
        <w:br/>
      </w:r>
      <w:r w:rsidRPr="00E075A6">
        <w:br/>
        <w:t>In Ayurveda and other traditional medicine systems, </w:t>
      </w:r>
      <w:r w:rsidRPr="00E075A6">
        <w:rPr>
          <w:b/>
          <w:bCs/>
        </w:rPr>
        <w:t>Rasa (taste)</w:t>
      </w:r>
      <w:r w:rsidRPr="00E075A6">
        <w:t> is a fundamental criterion for identifying, classifying, and determining the therapeutic value of medicinal herbs. While this taste-based assessment has been effective for centuries, it is inherently subjective, relying on human perception and expert experience, which often leads to variability and inconsistency.</w:t>
      </w:r>
      <w:r w:rsidRPr="00E075A6">
        <w:br/>
      </w:r>
      <w:r w:rsidRPr="00E075A6">
        <w:br/>
        <w:t xml:space="preserve">In the modern context, ensuring the authenticity, quality, and standardization of herbal raw materials </w:t>
      </w:r>
      <w:r w:rsidRPr="00E075A6">
        <w:lastRenderedPageBreak/>
        <w:t>is a critical challenge due to widespread adulteration, batch-to-batch phytochemical variations, and the global demand for reliable herbal products.</w:t>
      </w:r>
      <w:r w:rsidRPr="00E075A6">
        <w:br/>
      </w:r>
      <w:r w:rsidRPr="00E075A6">
        <w:br/>
        <w:t>Recent advances in </w:t>
      </w:r>
      <w:r w:rsidRPr="00E075A6">
        <w:rPr>
          <w:b/>
          <w:bCs/>
        </w:rPr>
        <w:t>sensor science</w:t>
      </w:r>
      <w:r w:rsidRPr="00E075A6">
        <w:t> and </w:t>
      </w:r>
      <w:r w:rsidRPr="00E075A6">
        <w:rPr>
          <w:b/>
          <w:bCs/>
        </w:rPr>
        <w:t>analytical technologies</w:t>
      </w:r>
      <w:r w:rsidRPr="00E075A6">
        <w:t> provide innovative solutions to these challenges. </w:t>
      </w:r>
      <w:r w:rsidRPr="00E075A6">
        <w:rPr>
          <w:b/>
          <w:bCs/>
        </w:rPr>
        <w:t>Electronic tongue (e-tongue)</w:t>
      </w:r>
      <w:r w:rsidRPr="00E075A6">
        <w:t> systems can mimic human gustatory mechanisms by detecting complex chemical signatures, while spectroscopic techniques such as </w:t>
      </w:r>
      <w:r w:rsidRPr="00E075A6">
        <w:rPr>
          <w:b/>
          <w:bCs/>
        </w:rPr>
        <w:t>Near-Infrared (NIR), Raman,</w:t>
      </w:r>
      <w:r w:rsidRPr="00E075A6">
        <w:t> and </w:t>
      </w:r>
      <w:r w:rsidRPr="00E075A6">
        <w:rPr>
          <w:b/>
          <w:bCs/>
        </w:rPr>
        <w:t>UV-Visible spectroscopy</w:t>
      </w:r>
      <w:r w:rsidRPr="00E075A6">
        <w:t> offer rapid, non-destructive chemical profiling of herbal samples.</w:t>
      </w:r>
      <w:r w:rsidRPr="00E075A6">
        <w:br/>
      </w:r>
      <w:r w:rsidRPr="00E075A6">
        <w:br/>
        <w:t>When integrated with </w:t>
      </w:r>
      <w:r w:rsidRPr="00E075A6">
        <w:rPr>
          <w:b/>
          <w:bCs/>
        </w:rPr>
        <w:t>Artificial Intelligence (AI)</w:t>
      </w:r>
      <w:r w:rsidRPr="00E075A6">
        <w:t> and </w:t>
      </w:r>
      <w:r w:rsidRPr="00E075A6">
        <w:rPr>
          <w:b/>
          <w:bCs/>
        </w:rPr>
        <w:t>Machine Learning (ML)</w:t>
      </w:r>
      <w:r w:rsidRPr="00E075A6">
        <w:t xml:space="preserve">—such as chemometric modelling, neural networks, and pattern recognition—large datasets can be </w:t>
      </w:r>
      <w:proofErr w:type="spellStart"/>
      <w:r w:rsidRPr="00E075A6">
        <w:t>analyzed</w:t>
      </w:r>
      <w:proofErr w:type="spellEnd"/>
      <w:r w:rsidRPr="00E075A6">
        <w:t xml:space="preserve"> to classify herbs based on taste profiles, threshold levels, and phytochemical composition with high precision. This </w:t>
      </w:r>
      <w:r w:rsidRPr="00E075A6">
        <w:rPr>
          <w:b/>
          <w:bCs/>
        </w:rPr>
        <w:t>AI-enabled, sensor-integrated approach</w:t>
      </w:r>
      <w:r w:rsidRPr="00E075A6">
        <w:t> ensures faster, objective, and cost-effective quality assurance, bridging traditional Ayurvedic principles with modern scientific validation.</w:t>
      </w:r>
      <w:r w:rsidRPr="00E075A6">
        <w:br/>
      </w:r>
      <w:r w:rsidRPr="00E075A6">
        <w:br/>
      </w:r>
      <w:r w:rsidRPr="00E075A6">
        <w:rPr>
          <w:b/>
          <w:bCs/>
        </w:rPr>
        <w:t>Detailed Description</w:t>
      </w:r>
      <w:r w:rsidRPr="00E075A6">
        <w:br/>
      </w:r>
      <w:r w:rsidRPr="00E075A6">
        <w:br/>
        <w:t>The problem statement aims to design and develop a </w:t>
      </w:r>
      <w:r w:rsidRPr="00E075A6">
        <w:rPr>
          <w:b/>
          <w:bCs/>
        </w:rPr>
        <w:t>sensor-integrated AI-enabled device</w:t>
      </w:r>
      <w:r w:rsidRPr="00E075A6">
        <w:t> for objective quality assessment of marketed herbal samples. The device will incorporate:</w:t>
      </w:r>
      <w:r w:rsidRPr="00E075A6">
        <w:br/>
      </w:r>
      <w:r w:rsidRPr="00E075A6">
        <w:br/>
        <w:t>• A multi-sensor e-tongue array to detect basic taste modalities (sweet, sour, salty, bitter, pungent, astringent).</w:t>
      </w:r>
      <w:r w:rsidRPr="00E075A6">
        <w:br/>
        <w:t>• A threshold detection module for quantifying the minimum perceptible concentration of each taste-related compound.</w:t>
      </w:r>
      <w:r w:rsidRPr="00E075A6">
        <w:br/>
        <w:t>• Analytical integration with phytochemical profiling techniques (e.g., HPTLC, FTIR, LC-MS) for correlating taste signatures with chemical constituents.</w:t>
      </w:r>
      <w:r w:rsidRPr="00E075A6">
        <w:br/>
      </w:r>
      <w:r w:rsidRPr="00E075A6">
        <w:br/>
      </w:r>
      <w:r w:rsidRPr="00E075A6">
        <w:rPr>
          <w:b/>
          <w:bCs/>
        </w:rPr>
        <w:t>Expected Solution</w:t>
      </w:r>
      <w:r w:rsidRPr="00E075A6">
        <w:br/>
      </w:r>
      <w:r w:rsidRPr="00E075A6">
        <w:br/>
        <w:t>• A portable hardware prototype incorporating an electronic tongue (e-tongue) sensor array.</w:t>
      </w:r>
      <w:r w:rsidRPr="00E075A6">
        <w:br/>
        <w:t>• Calibration using authenticated herb samples and machine learning models trained on large datasets of taste and phytochemical fingerprints.</w:t>
      </w:r>
      <w:r w:rsidRPr="00E075A6">
        <w:br/>
        <w:t>• Smart alerts and decision support for detecting adulteration or substandard quality.</w:t>
      </w:r>
      <w:r w:rsidRPr="00E075A6">
        <w:br/>
        <w:t>• A centralized or cloud-compatible database that updates continuously with new samples and learning outputs.</w:t>
      </w:r>
      <w:r w:rsidRPr="00E075A6">
        <w:br/>
        <w:t>• Applicability across industries including Ayurvedic pharmacopeia standardization, herbal industry quality control, academic research, and regulatory bodies.</w:t>
      </w:r>
    </w:p>
    <w:p w14:paraId="3EB65D8A" w14:textId="77777777" w:rsidR="00E075A6" w:rsidRDefault="00E075A6" w:rsidP="00DD28AC"/>
    <w:p w14:paraId="30CF8E53" w14:textId="2432328B" w:rsidR="00E075A6" w:rsidRDefault="00E075A6" w:rsidP="00DD28AC">
      <w:r>
        <w:t>26.</w:t>
      </w:r>
    </w:p>
    <w:p w14:paraId="3CED9EE4" w14:textId="575AA235" w:rsidR="00E075A6" w:rsidRDefault="00E075A6" w:rsidP="00DD28AC">
      <w:r w:rsidRPr="00E075A6">
        <w:rPr>
          <w:b/>
          <w:bCs/>
        </w:rPr>
        <w:t>Background</w:t>
      </w:r>
      <w:r w:rsidRPr="00E075A6">
        <w:br/>
      </w:r>
      <w:r w:rsidRPr="00E075A6">
        <w:br/>
        <w:t xml:space="preserve">India’s Ayush sector is rapidly transitioning from paper-based records to interoperable digital health systems. Central to this transformation are two key coding systems: the National AYUSH Morbidity &amp; Standardized Terminologies Electronic (NAMASTE) codes, which provide over 4,500 standardized terms for Ayurveda, Siddha and Unani disorders, WHO Standardised International Terminologies for Ayurveda and the WHO’s ICD-11, Chapter – 26, Traditional Medicine Module 2 (TM2), which </w:t>
      </w:r>
      <w:r w:rsidRPr="00E075A6">
        <w:lastRenderedPageBreak/>
        <w:t>integrates 529 disorder categories and 196 pattern codes into the global ICD framework. Harmonising these vocabularies within Electronic Medical Record (EMR) platforms not only enables accurate clinical documentation and decision support but also ensures compliance with India’s 2016 EHR Standards—mandating FHIR R4 APIs, SNOMED CT and LOINC semantics, ISO 22600 access control, ABHA-linked OAuth 2.0 authentication, and robust audit trails for consent and versioning.</w:t>
      </w:r>
      <w:r w:rsidRPr="00E075A6">
        <w:br/>
      </w:r>
      <w:r w:rsidRPr="00E075A6">
        <w:br/>
        <w:t>To operationalize this dual-coding approach, EMR vendors must implement a lightweight terminology micro-service that ingests NAMASTE CSV and synchronises with the WHO-11 ICD-API (Including Biomedicine and TM2). Within the EMR user interface, diagnosis entries should support auto-complete widgets that return both NAMASTE and ICD-11 (TM2 and Biomedicine) codes, comply with the Coding rules of ICD-11 framework and store them together in the patient’s Problem List resource. This integration empowers clinicians to combine traditional and biomedical insights, facilitates Ayush insurance claims under global ICD-11 coding rules, and provides the Ministry of Ayush with real-time morbidity analytics aligned with national and international reporting standards.</w:t>
      </w:r>
      <w:r w:rsidRPr="00E075A6">
        <w:br/>
      </w:r>
      <w:r w:rsidRPr="00E075A6">
        <w:br/>
      </w:r>
      <w:r w:rsidRPr="00E075A6">
        <w:rPr>
          <w:b/>
          <w:bCs/>
        </w:rPr>
        <w:t>Description</w:t>
      </w:r>
      <w:r w:rsidRPr="00E075A6">
        <w:br/>
      </w:r>
      <w:r w:rsidRPr="00E075A6">
        <w:br/>
        <w:t>Design and prototype an API integration that brings India’s NAMASTE terminologies, WHO Standardised International terminology and the WHO ICD-11 (Traditional Medicine Module 2 (TM2) &amp; Biomedicine) into a FHIR-compliant Electronic Medical Record (EMR) system. Your goal is to enable clinicians to record traditional medicine diagnoses (Ayurveda, Siddha, Unani) using NAMASTE codes, then automatically map them to global ICD-11 (TM2 and Biomedicine) identifiers—supporting dual/double-coding (One code denoting Ayurveda/Siddha/Unani (TM) and another denoting Biomedicine) for interoperability, analytics and insurance claims.</w:t>
      </w:r>
      <w:r w:rsidRPr="00E075A6">
        <w:br/>
      </w:r>
      <w:r w:rsidRPr="00E075A6">
        <w:br/>
        <w:t>Your deliverable is a lightweight micro-service or FHIR terminology plugin offering:</w:t>
      </w:r>
      <w:r w:rsidRPr="00E075A6">
        <w:br/>
        <w:t>• A FHIR compliant resource for NAMASTE codes linking to WHO International Terminologies of Ayurveda, ICD-11 (TM2 and Biomedicine) and compliant with ICD-11 Coding rules.</w:t>
      </w:r>
      <w:r w:rsidRPr="00E075A6">
        <w:br/>
        <w:t>• A REST endpoint for auto-complete value-set lookup.</w:t>
      </w:r>
      <w:r w:rsidRPr="00E075A6">
        <w:br/>
        <w:t>• A translation operation converting NAMASTE ↔ TM2 codes.</w:t>
      </w:r>
      <w:r w:rsidRPr="00E075A6">
        <w:br/>
        <w:t>• An encounter upload endpoint that ingests FHIR Bundles with both code systems.</w:t>
      </w:r>
      <w:r w:rsidRPr="00E075A6">
        <w:br/>
        <w:t>• OAuth 2.0–secured access using ABHA tokens and audit-ready metadata.</w:t>
      </w:r>
      <w:r w:rsidRPr="00E075A6">
        <w:br/>
      </w:r>
      <w:r w:rsidRPr="00E075A6">
        <w:br/>
      </w:r>
      <w:r w:rsidRPr="00E075A6">
        <w:rPr>
          <w:b/>
          <w:bCs/>
        </w:rPr>
        <w:t>Teams should demonstrate</w:t>
      </w:r>
      <w:r w:rsidRPr="00E075A6">
        <w:br/>
      </w:r>
      <w:r w:rsidRPr="00E075A6">
        <w:br/>
        <w:t xml:space="preserve">1. Ingesting the NAMASTE CSV export and generating FHIR </w:t>
      </w:r>
      <w:proofErr w:type="spellStart"/>
      <w:r w:rsidRPr="00E075A6">
        <w:t>CodeSystem</w:t>
      </w:r>
      <w:proofErr w:type="spellEnd"/>
      <w:r w:rsidRPr="00E075A6">
        <w:t xml:space="preserve"> + </w:t>
      </w:r>
      <w:proofErr w:type="spellStart"/>
      <w:r w:rsidRPr="00E075A6">
        <w:t>ConceptMap</w:t>
      </w:r>
      <w:proofErr w:type="spellEnd"/>
      <w:r w:rsidRPr="00E075A6">
        <w:t>.</w:t>
      </w:r>
      <w:r w:rsidRPr="00E075A6">
        <w:br/>
        <w:t>2. Fetching TM2, Biomedicine updates from the WHO ICD-API and merging into your service.</w:t>
      </w:r>
      <w:r w:rsidRPr="00E075A6">
        <w:br/>
        <w:t xml:space="preserve">3. A simple web or CLI interface to search NAMASTE terms, WHO International Terminologies of Ayurveda, see mapped TM2 codes, and construct a FHIR </w:t>
      </w:r>
      <w:proofErr w:type="spellStart"/>
      <w:r w:rsidRPr="00E075A6">
        <w:t>ProblemList</w:t>
      </w:r>
      <w:proofErr w:type="spellEnd"/>
      <w:r w:rsidRPr="00E075A6">
        <w:t xml:space="preserve"> entry.</w:t>
      </w:r>
      <w:r w:rsidRPr="00E075A6">
        <w:br/>
        <w:t>4. Version tracking and consent metadata to satisfy India’s 2016 EHR Standards (FHIR R4, ISO 22600, SNOMED-CT/LOINC semantics).</w:t>
      </w:r>
      <w:r w:rsidRPr="00E075A6">
        <w:br/>
      </w:r>
      <w:r w:rsidRPr="00E075A6">
        <w:br/>
      </w:r>
      <w:r w:rsidRPr="00E075A6">
        <w:rPr>
          <w:b/>
          <w:bCs/>
        </w:rPr>
        <w:t>Expected Solution</w:t>
      </w:r>
      <w:r w:rsidRPr="00E075A6">
        <w:br/>
      </w:r>
      <w:r w:rsidRPr="00E075A6">
        <w:br/>
        <w:t xml:space="preserve">A lightweight, FHIR R4–compliant terminology micro-service—built to India’s 2016 EHR Standards—that exposes a NAMASTE </w:t>
      </w:r>
      <w:proofErr w:type="spellStart"/>
      <w:r w:rsidRPr="00E075A6">
        <w:t>CodeSystem</w:t>
      </w:r>
      <w:proofErr w:type="spellEnd"/>
      <w:r w:rsidRPr="00E075A6">
        <w:t xml:space="preserve">, WHO International Terminologies of Ayurveda, an ICD-11 TM2, Biomedicine </w:t>
      </w:r>
      <w:proofErr w:type="spellStart"/>
      <w:r w:rsidRPr="00E075A6">
        <w:t>ConceptMap</w:t>
      </w:r>
      <w:proofErr w:type="spellEnd"/>
      <w:r w:rsidRPr="00E075A6">
        <w:t xml:space="preserve">, an auto-complete value-set lookup endpoint, a NAMASTE↔TM2 </w:t>
      </w:r>
      <w:r w:rsidRPr="00E075A6">
        <w:lastRenderedPageBreak/>
        <w:t>translate operation; ICD-11 Biomedicine look up and a secure FHIR Bundle upload interface (for enabling double coding).</w:t>
      </w:r>
    </w:p>
    <w:p w14:paraId="3B39E3E1" w14:textId="77777777" w:rsidR="00E075A6" w:rsidRDefault="00E075A6" w:rsidP="00DD28AC"/>
    <w:p w14:paraId="7CD7D2DF" w14:textId="77777777" w:rsidR="00E075A6" w:rsidRDefault="00E075A6" w:rsidP="00DD28AC"/>
    <w:p w14:paraId="66BC8309" w14:textId="450ACCDE" w:rsidR="00E075A6" w:rsidRDefault="00E075A6" w:rsidP="00DD28AC">
      <w:r>
        <w:t>27.</w:t>
      </w:r>
    </w:p>
    <w:p w14:paraId="368CF205" w14:textId="1520F03A" w:rsidR="00E075A6" w:rsidRDefault="00E075A6" w:rsidP="00DD28AC">
      <w:r w:rsidRPr="00E075A6">
        <w:rPr>
          <w:b/>
          <w:bCs/>
        </w:rPr>
        <w:t>Background</w:t>
      </w:r>
      <w:r w:rsidRPr="00E075A6">
        <w:br/>
      </w:r>
      <w:r w:rsidRPr="00E075A6">
        <w:br/>
        <w:t xml:space="preserve">The Ayurvedic herbal supply chain in India is characterised by fragmented networks of smallholder farmers, wild collectors and multiple intermediaries, leading to challenges in ensuring consistent quality, authenticity and sustainable sourcing of medicinal plants. Variations in harvesting practices, environmental conditions and manual record-keeping introduce risks of </w:t>
      </w:r>
      <w:proofErr w:type="spellStart"/>
      <w:r w:rsidRPr="00E075A6">
        <w:t>mislabeling</w:t>
      </w:r>
      <w:proofErr w:type="spellEnd"/>
      <w:r w:rsidRPr="00E075A6">
        <w:t>, adulteration and over-harvesting of vulnerable species, undermining consumer trust and compliance with regulatory standards. Geographic provenance is often undocumented or opaque, making it difficult for manufacturers and regulators to verify that herbs originate from approved regions or follow sustainable collection guidelines.</w:t>
      </w:r>
      <w:r w:rsidRPr="00E075A6">
        <w:br/>
      </w:r>
      <w:r w:rsidRPr="00E075A6">
        <w:br/>
        <w:t>A blockchain-based traceability system, augmented with geo-tagging technology, can address these gaps by creating an immutable, decentralised ledger that records every step of the herb's journey—from on-site GPS-tagged collection events through processing, testing and formulation. Smart contracts on a permissioned network (e.g., Hyperledger Fabric) can enforce sustainability criteria and automate quality validations, while IoT-enabled devices capture real-time location and environmental data at remote collection points, even via SMS-over-blockchain gateways where connectivity is sparse. By integrating FHIR-style metadata bundles (e.g., "</w:t>
      </w:r>
      <w:proofErr w:type="spellStart"/>
      <w:r w:rsidRPr="00E075A6">
        <w:t>CollectionEvent</w:t>
      </w:r>
      <w:proofErr w:type="spellEnd"/>
      <w:r w:rsidRPr="00E075A6">
        <w:t>," "</w:t>
      </w:r>
      <w:proofErr w:type="spellStart"/>
      <w:r w:rsidRPr="00E075A6">
        <w:t>QualityTest</w:t>
      </w:r>
      <w:proofErr w:type="spellEnd"/>
      <w:r w:rsidRPr="00E075A6">
        <w:t>," "</w:t>
      </w:r>
      <w:proofErr w:type="spellStart"/>
      <w:r w:rsidRPr="00E075A6">
        <w:t>ProcessingStep</w:t>
      </w:r>
      <w:proofErr w:type="spellEnd"/>
      <w:r w:rsidRPr="00E075A6">
        <w:t>") and QR-code scanning at aggregation nodes, stakeholders gain end-to-end visibility, enabling rapid verification of provenance, streamlined certification for export and robust audit trails to support both biodiversity conservation and supply-chain efficiency. When herbs are formulated into finished products, unique, serialised QR codes generated by the blockchain platform could be affixed to each package. End customers scan these codes with a mobile app or web portal—powered by the same blockchain ledger—to retrieve a FHIR-style provenance bundle detailing each upstream event: farm of origin, harvest conditions, intermediary custody, laboratory certificates and batch formulation parameters. This consumer-facing transparency not only verifies authenticity and builds trust, but also supports ethical marketing, enables rapid recall management and fosters incentives for sustainable collection practices by linking premium pricing to verified harvest data. Over time, analytics on consumer scans can feed back into demand forecasting, closing the loop between consumer assurance and supply-chain optimisation.</w:t>
      </w:r>
      <w:r w:rsidRPr="00E075A6">
        <w:br/>
      </w:r>
      <w:r w:rsidRPr="00E075A6">
        <w:br/>
      </w:r>
      <w:r w:rsidRPr="00E075A6">
        <w:rPr>
          <w:b/>
          <w:bCs/>
        </w:rPr>
        <w:t>Description</w:t>
      </w:r>
      <w:r w:rsidRPr="00E075A6">
        <w:br/>
      </w:r>
      <w:r w:rsidRPr="00E075A6">
        <w:br/>
        <w:t xml:space="preserve">A permissioned blockchain network will immutably record every stage of an Ayurvedic herb's journey—from geo-tagged harvest events by farmers or wild collectors, through multi-stage processing and laboratory testing, to the finished product on retail shelves. At the point of collection, GPS-enabled mobile or IoT devices capture precise location, timestamp, collector identity, species identification and initial quality metrics as a "Collection Event." Subsequent "Processing Step" and "Quality Test" events—each embedding standardised metadata bundles—are added by processing facilities and testing laboratories. Smart contracts enforce National Medicinal Plants Board sustainability guidelines and Good Agricultural and Collection Practices by automatically validating </w:t>
      </w:r>
      <w:r w:rsidRPr="00E075A6">
        <w:lastRenderedPageBreak/>
        <w:t>geo-fencing rules, seasonal restrictions and quality thresholds before committing each transaction to the ledger.</w:t>
      </w:r>
      <w:r w:rsidRPr="00E075A6">
        <w:br/>
      </w:r>
      <w:r w:rsidRPr="00E075A6">
        <w:br/>
        <w:t>When formulation is complete, unique QR codes generated on-chain are affixed to product packaging. End customers scan these codes via a lightweight web or mobile portal (no specialised app required) to retrieve the full provenance record: farm coordinates and harvest conditions; chain-of-custody handoffs; lab certificates for moisture, pesticide and DNA-barcode tests; and sustainability and fair-trade compliance proofs. This consumer-facing transparency assures authenticity and safety, enables rapid recall notifications for affected batches and tells the story of each product—complete with interactive maps and farmer or community profiles. By combining tamper-proof audit trails, geo-tagged traceability and automated compliance enforcement, the system delivers a replicable model for ethical, sustainable and trust-driven Ayurvedic herb sourcing.</w:t>
      </w:r>
      <w:r w:rsidRPr="00E075A6">
        <w:br/>
      </w:r>
      <w:r w:rsidRPr="00E075A6">
        <w:br/>
      </w:r>
      <w:r w:rsidRPr="00E075A6">
        <w:rPr>
          <w:b/>
          <w:bCs/>
        </w:rPr>
        <w:t>Expected Solution</w:t>
      </w:r>
      <w:r w:rsidRPr="00E075A6">
        <w:br/>
      </w:r>
      <w:r w:rsidRPr="00E075A6">
        <w:br/>
        <w:t>Participants will deliver a proof-of-concept blockchain-based botanical traceability system addressing end-to-end provenance of Ayurvedic herbs. The solution should include the following core components and capabilities:</w:t>
      </w:r>
      <w:r w:rsidRPr="00E075A6">
        <w:br/>
      </w:r>
      <w:r w:rsidRPr="00E075A6">
        <w:br/>
      </w:r>
      <w:r w:rsidRPr="00E075A6">
        <w:rPr>
          <w:b/>
          <w:bCs/>
        </w:rPr>
        <w:t>1. Permissioned Blockchain Network</w:t>
      </w:r>
      <w:r w:rsidRPr="00E075A6">
        <w:br/>
        <w:t>• A lightweight, permissioned ledger (e.g., Hyperledger Fabric or Corda) that records every supply-chain transaction.</w:t>
      </w:r>
      <w:r w:rsidRPr="00E075A6">
        <w:br/>
        <w:t>• Network nodes representing farmers' cooperatives, wild-collector groups, testing laboratories, processing facilities and manufacturers.</w:t>
      </w:r>
      <w:r w:rsidRPr="00E075A6">
        <w:br/>
        <w:t>• Smart contracts enforcing:</w:t>
      </w:r>
      <w:r w:rsidRPr="00E075A6">
        <w:br/>
        <w:t>- Geo-fencing rules based on collectors' GPS coordinates and approved harvesting zones.</w:t>
      </w:r>
      <w:r w:rsidRPr="00E075A6">
        <w:br/>
        <w:t>- Seasonal-harvest restrictions and species-specific conservation limits per National Medicinal Plants Board guidelines.</w:t>
      </w:r>
      <w:r w:rsidRPr="00E075A6">
        <w:br/>
        <w:t>- Quality-gate validations (e.g., moisture thresholds, pesticide limits, DNA barcoding checks).</w:t>
      </w:r>
      <w:r w:rsidRPr="00E075A6">
        <w:br/>
      </w:r>
      <w:r w:rsidRPr="00E075A6">
        <w:br/>
      </w:r>
      <w:r w:rsidRPr="00E075A6">
        <w:rPr>
          <w:b/>
          <w:bCs/>
        </w:rPr>
        <w:t>2. Geo-Tagged Data Capture</w:t>
      </w:r>
      <w:r w:rsidRPr="00E075A6">
        <w:br/>
        <w:t xml:space="preserve">• IoT/GPS-enabled mobile </w:t>
      </w:r>
      <w:proofErr w:type="spellStart"/>
      <w:r w:rsidRPr="00E075A6">
        <w:t>DApp</w:t>
      </w:r>
      <w:proofErr w:type="spellEnd"/>
      <w:r w:rsidRPr="00E075A6">
        <w:t xml:space="preserve"> (or SMS-over-blockchain gateway) for collectors to record "</w:t>
      </w:r>
      <w:proofErr w:type="spellStart"/>
      <w:r w:rsidRPr="00E075A6">
        <w:t>CollectionEvent</w:t>
      </w:r>
      <w:proofErr w:type="spellEnd"/>
      <w:r w:rsidRPr="00E075A6">
        <w:t>" metadata: latitude/longitude, timestamp, collector ID, species and initial quality metrics.</w:t>
      </w:r>
      <w:r w:rsidRPr="00E075A6">
        <w:br/>
        <w:t>• Sensor integrations or manual interfaces for "</w:t>
      </w:r>
      <w:proofErr w:type="spellStart"/>
      <w:r w:rsidRPr="00E075A6">
        <w:t>QualityTest</w:t>
      </w:r>
      <w:proofErr w:type="spellEnd"/>
      <w:r w:rsidRPr="00E075A6">
        <w:t>" events (lab results) and "</w:t>
      </w:r>
      <w:proofErr w:type="spellStart"/>
      <w:r w:rsidRPr="00E075A6">
        <w:t>ProcessingStep</w:t>
      </w:r>
      <w:proofErr w:type="spellEnd"/>
      <w:r w:rsidRPr="00E075A6">
        <w:t>" events (drying, grinding, storage conditions).</w:t>
      </w:r>
      <w:r w:rsidRPr="00E075A6">
        <w:br/>
      </w:r>
      <w:r w:rsidRPr="00E075A6">
        <w:br/>
      </w:r>
      <w:r w:rsidRPr="00E075A6">
        <w:rPr>
          <w:b/>
          <w:bCs/>
        </w:rPr>
        <w:t xml:space="preserve">3. Smart </w:t>
      </w:r>
      <w:proofErr w:type="spellStart"/>
      <w:r w:rsidRPr="00E075A6">
        <w:rPr>
          <w:b/>
          <w:bCs/>
        </w:rPr>
        <w:t>Labeling</w:t>
      </w:r>
      <w:proofErr w:type="spellEnd"/>
      <w:r w:rsidRPr="00E075A6">
        <w:rPr>
          <w:b/>
          <w:bCs/>
        </w:rPr>
        <w:t xml:space="preserve"> &amp; Consumer Portal</w:t>
      </w:r>
      <w:r w:rsidRPr="00E075A6">
        <w:br/>
        <w:t>• On-chain generation of unique QR codes for each finished product batch.</w:t>
      </w:r>
      <w:r w:rsidRPr="00E075A6">
        <w:br/>
        <w:t>• A lightweight web/mobile portal (no specialised install required) allowing end customers to scan QR codes and retrieve a complete FHIR-style provenance bundle:</w:t>
      </w:r>
      <w:r w:rsidRPr="00E075A6">
        <w:br/>
        <w:t>- Collection location map and harvest details</w:t>
      </w:r>
      <w:r w:rsidRPr="00E075A6">
        <w:br/>
        <w:t>- Chain-of-custody handoffs through each supply-chain node</w:t>
      </w:r>
      <w:r w:rsidRPr="00E075A6">
        <w:br/>
        <w:t>- Laboratory certificates for moisture, pesticide analysis, DNA authentication</w:t>
      </w:r>
      <w:r w:rsidRPr="00E075A6">
        <w:br/>
        <w:t>- Sustainability compliance proofs and fair-trade verifications</w:t>
      </w:r>
      <w:r w:rsidRPr="00E075A6">
        <w:br/>
        <w:t>- Interactive farmer/community profiles and conservation credentials</w:t>
      </w:r>
      <w:r w:rsidRPr="00E075A6">
        <w:br/>
      </w:r>
      <w:r w:rsidRPr="00E075A6">
        <w:br/>
      </w:r>
      <w:r w:rsidRPr="00E075A6">
        <w:rPr>
          <w:b/>
          <w:bCs/>
        </w:rPr>
        <w:t>4. Integration &amp; Interoperability</w:t>
      </w:r>
      <w:r w:rsidRPr="00E075A6">
        <w:br/>
      </w:r>
      <w:r w:rsidRPr="00E075A6">
        <w:lastRenderedPageBreak/>
        <w:t>• RESTful APIs for supply-chain managers to query real-time dashboards of harvest volumes, batch statuses, QA results and sustainability metrics.</w:t>
      </w:r>
      <w:r w:rsidRPr="00E075A6">
        <w:br/>
        <w:t>• Plugins or connectors to existing ERP/quality-management systems for seamless data exchange.</w:t>
      </w:r>
      <w:r w:rsidRPr="00E075A6">
        <w:br/>
        <w:t>• Use of FHIR-style resource models (</w:t>
      </w:r>
      <w:proofErr w:type="spellStart"/>
      <w:r w:rsidRPr="00E075A6">
        <w:t>CollectionEvent</w:t>
      </w:r>
      <w:proofErr w:type="spellEnd"/>
      <w:r w:rsidRPr="00E075A6">
        <w:t xml:space="preserve">, </w:t>
      </w:r>
      <w:proofErr w:type="spellStart"/>
      <w:r w:rsidRPr="00E075A6">
        <w:t>QualityTest</w:t>
      </w:r>
      <w:proofErr w:type="spellEnd"/>
      <w:r w:rsidRPr="00E075A6">
        <w:t xml:space="preserve">, </w:t>
      </w:r>
      <w:proofErr w:type="spellStart"/>
      <w:r w:rsidRPr="00E075A6">
        <w:t>ProcessingStep</w:t>
      </w:r>
      <w:proofErr w:type="spellEnd"/>
      <w:r w:rsidRPr="00E075A6">
        <w:t>, Provenance) for standardized metadata exchange.</w:t>
      </w:r>
      <w:r w:rsidRPr="00E075A6">
        <w:br/>
      </w:r>
      <w:r w:rsidRPr="00E075A6">
        <w:br/>
      </w:r>
      <w:r w:rsidRPr="00E075A6">
        <w:rPr>
          <w:b/>
          <w:bCs/>
        </w:rPr>
        <w:t>5. User Interfaces &amp; Reporting</w:t>
      </w:r>
      <w:r w:rsidRPr="00E075A6">
        <w:br/>
        <w:t xml:space="preserve">• A mobile </w:t>
      </w:r>
      <w:proofErr w:type="spellStart"/>
      <w:r w:rsidRPr="00E075A6">
        <w:t>DApp</w:t>
      </w:r>
      <w:proofErr w:type="spellEnd"/>
      <w:r w:rsidRPr="00E075A6">
        <w:t xml:space="preserve"> interface optimized for low-bandwidth rural environments, with offline data capture and SMS synchronization.</w:t>
      </w:r>
      <w:r w:rsidRPr="00E075A6">
        <w:br/>
        <w:t>• A web dashboard for stakeholders to monitor network health, query provenance records and generate compliance reports aligned with AYUSH Ministry export and sustainability requirements.</w:t>
      </w:r>
      <w:r w:rsidRPr="00E075A6">
        <w:br/>
        <w:t>• Automated reporting modules that compile environmental-impact metrics and conservation compliance data for certification bodies.</w:t>
      </w:r>
      <w:r w:rsidRPr="00E075A6">
        <w:br/>
      </w:r>
      <w:r w:rsidRPr="00E075A6">
        <w:br/>
      </w:r>
      <w:r w:rsidRPr="00E075A6">
        <w:rPr>
          <w:b/>
          <w:bCs/>
        </w:rPr>
        <w:t>6. Demonstration &amp; Evaluation</w:t>
      </w:r>
      <w:r w:rsidRPr="00E075A6">
        <w:br/>
        <w:t>• A live pilot using one botanical species (e.g., Ashwagandha) across a small farming cooperative and a collaborating processor.</w:t>
      </w:r>
      <w:r w:rsidRPr="00E075A6">
        <w:br/>
        <w:t>• End-to-end demonstration: geo-tagging harvest, adding lab results, processing events, QR code scanning by simulated consumers and recall simulation.</w:t>
      </w:r>
      <w:r w:rsidRPr="00E075A6">
        <w:br/>
        <w:t>• Metrics collection on data-capture latency, transaction throughput, offline sync reliability and consumer-scan engagement.</w:t>
      </w:r>
      <w:r w:rsidRPr="00E075A6">
        <w:br/>
      </w:r>
      <w:r w:rsidRPr="00E075A6">
        <w:br/>
        <w:t>By delivering these elements, participants will showcase a replicable, transparent and sustainable model for botanical traceability that bridges traditional Ayurvedic sourcing with modern blockchain technology and consumer empowerment.</w:t>
      </w:r>
    </w:p>
    <w:p w14:paraId="40719E00" w14:textId="77777777" w:rsidR="00E075A6" w:rsidRDefault="00E075A6" w:rsidP="00DD28AC"/>
    <w:p w14:paraId="357B5AAC" w14:textId="77777777" w:rsidR="00E075A6" w:rsidRDefault="00E075A6" w:rsidP="00DD28AC"/>
    <w:p w14:paraId="68E24F2F" w14:textId="6A3309DD" w:rsidR="00E075A6" w:rsidRDefault="00E075A6" w:rsidP="00DD28AC">
      <w:r>
        <w:t>28.</w:t>
      </w:r>
    </w:p>
    <w:p w14:paraId="17C3FE57" w14:textId="6B07C20F" w:rsidR="00E075A6" w:rsidRDefault="00E075A6" w:rsidP="00DD28AC">
      <w:r w:rsidRPr="00E075A6">
        <w:rPr>
          <w:b/>
          <w:bCs/>
        </w:rPr>
        <w:t>Background</w:t>
      </w:r>
      <w:r w:rsidRPr="00E075A6">
        <w:br/>
      </w:r>
      <w:r w:rsidRPr="00E075A6">
        <w:br/>
        <w:t>Higher Education institutions often face challenges in efficient class scheduling due to limited infrastructure, faculty constraints, elective courses, and overlapping departmental requirements. Manual timetable preparation leads to frequent clashes in classes, underutilized classrooms, uneven workload distribution, and dissatisfied students and faculty members. With the increasing adoption of multidisciplinary curricula and flexible learning under NEP 2020, the class scheduling process has become more complex and dynamic, requiring intelligent and adaptive solutions.</w:t>
      </w:r>
      <w:r w:rsidRPr="00E075A6">
        <w:br/>
      </w:r>
      <w:r w:rsidRPr="00E075A6">
        <w:br/>
      </w:r>
      <w:r w:rsidRPr="00E075A6">
        <w:rPr>
          <w:b/>
          <w:bCs/>
        </w:rPr>
        <w:t>Description</w:t>
      </w:r>
      <w:r w:rsidRPr="00E075A6">
        <w:br/>
      </w:r>
      <w:r w:rsidRPr="00E075A6">
        <w:br/>
        <w:t>The current scheduling mechanism in most higher education institutes/colleges relies on manual input via spreadsheets or basic tools. These fail to account for real-time availability of faculty, room capacity, teaching load norms, subject combinations, and student preferences. A solution is required that will accommodate the various parameters required for scheduling classes for UG and PG students and return an optimized timetable ensuring:</w:t>
      </w:r>
      <w:r w:rsidRPr="00E075A6">
        <w:br/>
        <w:t>• Maximized utilization of classrooms and laboratories</w:t>
      </w:r>
      <w:r w:rsidRPr="00E075A6">
        <w:br/>
        <w:t>• Minimized workload on faculty members and students</w:t>
      </w:r>
      <w:r w:rsidRPr="00E075A6">
        <w:br/>
      </w:r>
      <w:r w:rsidRPr="00E075A6">
        <w:lastRenderedPageBreak/>
        <w:t>• Achievement of required learning outcomes</w:t>
      </w:r>
      <w:r w:rsidRPr="00E075A6">
        <w:br/>
      </w:r>
      <w:r w:rsidRPr="00E075A6">
        <w:br/>
      </w:r>
      <w:r w:rsidRPr="00E075A6">
        <w:rPr>
          <w:b/>
          <w:bCs/>
        </w:rPr>
        <w:t>Key Parameters</w:t>
      </w:r>
      <w:r w:rsidRPr="00E075A6">
        <w:br/>
      </w:r>
      <w:r w:rsidRPr="00E075A6">
        <w:br/>
        <w:t>The following parameters can be taken into account as variables for creating optimized timetables:</w:t>
      </w:r>
      <w:r w:rsidRPr="00E075A6">
        <w:br/>
        <w:t>- Number of classrooms available</w:t>
      </w:r>
      <w:r w:rsidRPr="00E075A6">
        <w:br/>
        <w:t>- Number of batches of students</w:t>
      </w:r>
      <w:r w:rsidRPr="00E075A6">
        <w:br/>
        <w:t>- Number of subjects to be taught in a particular semester</w:t>
      </w:r>
      <w:r w:rsidRPr="00E075A6">
        <w:br/>
        <w:t>- Names of subjects</w:t>
      </w:r>
      <w:r w:rsidRPr="00E075A6">
        <w:br/>
        <w:t>- Maximum number of classes per day</w:t>
      </w:r>
      <w:r w:rsidRPr="00E075A6">
        <w:br/>
        <w:t>- Number of classes to be conducted for a subject per week / per day</w:t>
      </w:r>
      <w:r w:rsidRPr="00E075A6">
        <w:br/>
        <w:t>- Number of faculties available for different subjects</w:t>
      </w:r>
      <w:r w:rsidRPr="00E075A6">
        <w:br/>
        <w:t>- Average number of leaves a faculty member takes in a month</w:t>
      </w:r>
      <w:r w:rsidRPr="00E075A6">
        <w:br/>
        <w:t>- Special classes that have fixed slots in timetable</w:t>
      </w:r>
      <w:r w:rsidRPr="00E075A6">
        <w:br/>
      </w:r>
      <w:r w:rsidRPr="00E075A6">
        <w:br/>
        <w:t>Students may also consider additional variables that may help in effective timetable preparation.</w:t>
      </w:r>
      <w:r w:rsidRPr="00E075A6">
        <w:br/>
      </w:r>
      <w:r w:rsidRPr="00E075A6">
        <w:br/>
      </w:r>
      <w:r w:rsidRPr="00E075A6">
        <w:rPr>
          <w:b/>
          <w:bCs/>
        </w:rPr>
        <w:t>Expected Solution</w:t>
      </w:r>
      <w:r w:rsidRPr="00E075A6">
        <w:br/>
      </w:r>
      <w:r w:rsidRPr="00E075A6">
        <w:br/>
        <w:t>A web-based platform that can be linked to the college website. Authorized personnel will be able to login and input data against the listed variables to generate fully optimized timetables.</w:t>
      </w:r>
      <w:r w:rsidRPr="00E075A6">
        <w:br/>
      </w:r>
      <w:r w:rsidRPr="00E075A6">
        <w:br/>
        <w:t>The platform should include:</w:t>
      </w:r>
      <w:r w:rsidRPr="00E075A6">
        <w:br/>
        <w:t>• Login facility for authorized personnel to create and manage timetables</w:t>
      </w:r>
      <w:r w:rsidRPr="00E075A6">
        <w:br/>
        <w:t>• Multiple options of optimized timetables to choose from</w:t>
      </w:r>
      <w:r w:rsidRPr="00E075A6">
        <w:br/>
        <w:t>• Review and approval workflow for competent authorities</w:t>
      </w:r>
      <w:r w:rsidRPr="00E075A6">
        <w:br/>
        <w:t>• Suggestions for suitable rearrangements when optimal solutions are not available</w:t>
      </w:r>
      <w:r w:rsidRPr="00E075A6">
        <w:br/>
        <w:t>• Support for multi-department and multi-shift scheduling</w:t>
      </w:r>
    </w:p>
    <w:p w14:paraId="7C758649" w14:textId="77777777" w:rsidR="00E075A6" w:rsidRDefault="00E075A6" w:rsidP="00DD28AC"/>
    <w:p w14:paraId="7783A761" w14:textId="77777777" w:rsidR="00E075A6" w:rsidRDefault="00E075A6" w:rsidP="00DD28AC"/>
    <w:p w14:paraId="2D62761C" w14:textId="1740A6A7" w:rsidR="00E075A6" w:rsidRDefault="00E075A6" w:rsidP="00DD28AC">
      <w:r>
        <w:t>29.</w:t>
      </w:r>
    </w:p>
    <w:p w14:paraId="6762C8BB" w14:textId="3823C1CA" w:rsidR="00E075A6" w:rsidRDefault="00E075A6" w:rsidP="00DD28AC">
      <w:r w:rsidRPr="00E075A6">
        <w:rPr>
          <w:b/>
          <w:bCs/>
        </w:rPr>
        <w:t>Background</w:t>
      </w:r>
      <w:r w:rsidRPr="00E075A6">
        <w:br/>
      </w:r>
      <w:r w:rsidRPr="00E075A6">
        <w:br/>
        <w:t>With increasing digitization, the problem of fake degrees and forged academic certificates has become a major concern for higher education institutions, employers, and government bodies. Cases of fraudulent documents being used for jobs, admissions, or government schemes have highlighted the absence of a robust mechanism to verify the authenticity of educational credentials issued by colleges and universities.</w:t>
      </w:r>
      <w:r w:rsidRPr="00E075A6">
        <w:br/>
      </w:r>
      <w:r w:rsidRPr="00E075A6">
        <w:br/>
        <w:t>At present, verification is often manual, relying on physical inspection, emails to institutions, or outdated databases. This creates delays, inconsistency, and susceptibility to corruption or manipulation. To preserve academic integrity and public trust, there is a pressing need for an efficient, secure, and scalable digital system to detect and prevent the use of fake degrees.</w:t>
      </w:r>
      <w:r w:rsidRPr="00E075A6">
        <w:br/>
      </w:r>
      <w:r w:rsidRPr="00E075A6">
        <w:br/>
      </w:r>
      <w:r w:rsidRPr="00E075A6">
        <w:rPr>
          <w:b/>
          <w:bCs/>
        </w:rPr>
        <w:t>Detailed Description</w:t>
      </w:r>
      <w:r w:rsidRPr="00E075A6">
        <w:br/>
      </w:r>
      <w:r w:rsidRPr="00E075A6">
        <w:br/>
      </w:r>
      <w:r w:rsidRPr="00E075A6">
        <w:lastRenderedPageBreak/>
        <w:t>The challenge is to create a digital platform that can authenticate and detect fake degrees or certificates issued by higher education institutions across Jharkhand. The system should be able to cross-verify uploaded documents (PDFs, scans, etc.) with institutional databases or credential registries, using metadata, QR codes, signatures, or embedded hashes.</w:t>
      </w:r>
      <w:r w:rsidRPr="00E075A6">
        <w:br/>
      </w:r>
      <w:r w:rsidRPr="00E075A6">
        <w:br/>
        <w:t>Such a platform must work with both legacy certificates (issued before digitization) and new ones generated under university ERP systems. It should detect anomalies such as:</w:t>
      </w:r>
      <w:r w:rsidRPr="00E075A6">
        <w:br/>
        <w:t>- Tampered grades or photos</w:t>
      </w:r>
      <w:r w:rsidRPr="00E075A6">
        <w:br/>
        <w:t>- Forged seals or signatures</w:t>
      </w:r>
      <w:r w:rsidRPr="00E075A6">
        <w:br/>
        <w:t>- Invalid certificate numbers</w:t>
      </w:r>
      <w:r w:rsidRPr="00E075A6">
        <w:br/>
        <w:t>- Non-existent institutions or courses</w:t>
      </w:r>
      <w:r w:rsidRPr="00E075A6">
        <w:br/>
        <w:t>- Duplicate or cloned documents</w:t>
      </w:r>
      <w:r w:rsidRPr="00E075A6">
        <w:br/>
      </w:r>
      <w:r w:rsidRPr="00E075A6">
        <w:br/>
        <w:t>Incorporating AI, OCR (Optical Character Recognition), and blockchain or cryptographic validation, the platform should enable seamless certificate verification by employers, admission offices, scholarship agencies, and government departments. The goal is to create a trustable and publicly accessible system that protects institutions’ reputation and safeguards student achievements.</w:t>
      </w:r>
      <w:r w:rsidRPr="00E075A6">
        <w:br/>
      </w:r>
      <w:r w:rsidRPr="00E075A6">
        <w:br/>
      </w:r>
      <w:r w:rsidRPr="00E075A6">
        <w:rPr>
          <w:b/>
          <w:bCs/>
        </w:rPr>
        <w:t>Expected Solution</w:t>
      </w:r>
      <w:r w:rsidRPr="00E075A6">
        <w:br/>
      </w:r>
      <w:r w:rsidRPr="00E075A6">
        <w:br/>
        <w:t>A smart, scalable, and secure Fake Degree/Certificate Recognition system that includes:</w:t>
      </w:r>
      <w:r w:rsidRPr="00E075A6">
        <w:br/>
        <w:t>• Upload interface for verifying entities (employers, institutions, agencies) to upload or input certificate details</w:t>
      </w:r>
      <w:r w:rsidRPr="00E075A6">
        <w:br/>
        <w:t>• Certificate authenticity checker that:</w:t>
      </w:r>
      <w:r w:rsidRPr="00E075A6">
        <w:br/>
        <w:t>   – Uses OCR to extract key details (name, roll number, marks, certificate ID)</w:t>
      </w:r>
      <w:r w:rsidRPr="00E075A6">
        <w:br/>
        <w:t>   – Matches it against a verified database (centralized or decentralized)</w:t>
      </w:r>
      <w:r w:rsidRPr="00E075A6">
        <w:br/>
        <w:t>   – Flags mismatches or formatting inconsistencies</w:t>
      </w:r>
      <w:r w:rsidRPr="00E075A6">
        <w:br/>
        <w:t>• Digital watermark or blockchain verification support for newly issued certificates</w:t>
      </w:r>
      <w:r w:rsidRPr="00E075A6">
        <w:br/>
        <w:t>• Institution integration module for universities/colleges to upload their certificate records in bulk or in real-time</w:t>
      </w:r>
      <w:r w:rsidRPr="00E075A6">
        <w:br/>
        <w:t>• Admin dashboard for authorized bodies (e.g., Higher Education Department) to monitor verification activity, detect forgery trends, and blacklist offenders</w:t>
      </w:r>
      <w:r w:rsidRPr="00E075A6">
        <w:br/>
        <w:t>• Alert system for invalid or forged entries</w:t>
      </w:r>
      <w:r w:rsidRPr="00E075A6">
        <w:br/>
        <w:t>• Data privacy and access control measures to ensure secure handling of student information</w:t>
      </w:r>
      <w:r w:rsidRPr="00E075A6">
        <w:br/>
      </w:r>
      <w:r w:rsidRPr="00E075A6">
        <w:br/>
        <w:t>This solution must be adaptable across different institutions, work with both physical and digital certificates, and be affordable for state-wide rollout.</w:t>
      </w:r>
    </w:p>
    <w:p w14:paraId="08DC0C8F" w14:textId="06C6ADED" w:rsidR="00E075A6" w:rsidRDefault="00E075A6" w:rsidP="00DD28AC">
      <w:r>
        <w:t>30.</w:t>
      </w:r>
    </w:p>
    <w:p w14:paraId="3417E524" w14:textId="7C129D44" w:rsidR="00E075A6" w:rsidRDefault="00E075A6" w:rsidP="00DD28AC">
      <w:r w:rsidRPr="00E075A6">
        <w:rPr>
          <w:b/>
          <w:bCs/>
        </w:rPr>
        <w:t>Background</w:t>
      </w:r>
      <w:r w:rsidRPr="00E075A6">
        <w:br/>
      </w:r>
      <w:r w:rsidRPr="00E075A6">
        <w:br/>
        <w:t>Farmers often face challenges in accessing timely, personalized, and accurate agricultural support. Language barriers, lack of technical knowledge, and limited reach of conventional advisory services reduce the effectiveness of existing solutions. Emerging generative AI technologies present an opportunity to deliver hyper-localized guidance in natural language, paired with visual understanding to assist with field-level problems like crop disease detection.</w:t>
      </w:r>
      <w:r w:rsidRPr="00E075A6">
        <w:br/>
      </w:r>
      <w:r w:rsidRPr="00E075A6">
        <w:br/>
      </w:r>
      <w:r w:rsidRPr="00E075A6">
        <w:rPr>
          <w:b/>
          <w:bCs/>
        </w:rPr>
        <w:t>Detailed Description</w:t>
      </w:r>
      <w:r w:rsidRPr="00E075A6">
        <w:br/>
      </w:r>
      <w:r w:rsidRPr="00E075A6">
        <w:lastRenderedPageBreak/>
        <w:br/>
        <w:t xml:space="preserve">The objective is to create an AI-driven decision support system that determines real-time soil properties (pH, moisture, nutrient content) based on satellite data (e.g., Soil Grids, Bhuvan APIs) or IoT sensors. The system must also account for localized weather forecasts, past crop rotation data to preserve soil fertility, and existing market demand and price trends obtained through APIs or scraping </w:t>
      </w:r>
      <w:proofErr w:type="spellStart"/>
      <w:r w:rsidRPr="00E075A6">
        <w:t>agri</w:t>
      </w:r>
      <w:proofErr w:type="spellEnd"/>
      <w:r w:rsidRPr="00E075A6">
        <w:t>-market websites.</w:t>
      </w:r>
      <w:r w:rsidRPr="00E075A6">
        <w:br/>
      </w:r>
      <w:r w:rsidRPr="00E075A6">
        <w:br/>
        <w:t>A machine learning model will provide the most appropriate crops for specified conditions, forecasting yield, profit margins, and sustainability scores. The solution should comprise a mobile application with a simple multilingual interface where farmers can enter or retrieve relevant data, see recommendations, and operate offline in low-connectivity regions.</w:t>
      </w:r>
      <w:r w:rsidRPr="00E075A6">
        <w:br/>
      </w:r>
      <w:r w:rsidRPr="00E075A6">
        <w:br/>
      </w:r>
      <w:r w:rsidRPr="00E075A6">
        <w:rPr>
          <w:b/>
          <w:bCs/>
        </w:rPr>
        <w:t>Expected Solution</w:t>
      </w:r>
      <w:r w:rsidRPr="00E075A6">
        <w:br/>
      </w:r>
      <w:r w:rsidRPr="00E075A6">
        <w:br/>
        <w:t>A mobile-based prototype offering farmers customized, science-guided crop advice, increasing income, making resources more efficient, and facilitating sustainable agriculture.</w:t>
      </w:r>
      <w:r w:rsidRPr="00E075A6">
        <w:br/>
        <w:t>The solution should deliver an AI-powered platform that integrates text and image-based interactions tailored for agricultural use. It must support voice and chat interfaces in local languages, enabling farmers to ask questions and receive actionable responses.</w:t>
      </w:r>
    </w:p>
    <w:p w14:paraId="0E58C910" w14:textId="77777777" w:rsidR="00E075A6" w:rsidRDefault="00E075A6" w:rsidP="00DD28AC"/>
    <w:p w14:paraId="7616DB06" w14:textId="7A0B2197" w:rsidR="00E075A6" w:rsidRDefault="00E075A6" w:rsidP="00DD28AC">
      <w:r>
        <w:t>31.</w:t>
      </w:r>
    </w:p>
    <w:p w14:paraId="66C49C71" w14:textId="6AE7A074" w:rsidR="00E075A6" w:rsidRDefault="00E075A6" w:rsidP="00DD28AC">
      <w:r w:rsidRPr="00E075A6">
        <w:rPr>
          <w:b/>
          <w:bCs/>
        </w:rPr>
        <w:t>Background</w:t>
      </w:r>
      <w:r w:rsidRPr="00E075A6">
        <w:br/>
      </w:r>
      <w:r w:rsidRPr="00E075A6">
        <w:br/>
        <w:t>Local governments often face challenges in promptly identifying, prioritizing, and resolving everyday civic issues like potholes, malfunctioning streetlights, or overflowing trash bins. While citizens may encounter these issues daily, a lack of effective reporting and tracking mechanisms limits municipal responsiveness. A streamlined, mobile-first solution can bridge this gap by empowering community members to submit real-world reports that municipalities can systematically address.</w:t>
      </w:r>
      <w:r w:rsidRPr="00E075A6">
        <w:br/>
      </w:r>
      <w:r w:rsidRPr="00E075A6">
        <w:br/>
      </w:r>
      <w:r w:rsidRPr="00E075A6">
        <w:rPr>
          <w:b/>
          <w:bCs/>
        </w:rPr>
        <w:t>Detailed Description</w:t>
      </w:r>
      <w:r w:rsidRPr="00E075A6">
        <w:br/>
      </w:r>
      <w:r w:rsidRPr="00E075A6">
        <w:br/>
        <w:t>The system revolves around an easy-to-use mobile interface that allows users to submit reports in real-time. Each report can contain a photo, automatic location tagging, and a short text or voice explanation, providing sufficient context. These submissions populate a centralized dashboard featuring a live, interactive map of the city's reported issues. The system highlights priority areas based on volume of submissions, urgency inferred from user inputs, or other configurable criteria.</w:t>
      </w:r>
      <w:r w:rsidRPr="00E075A6">
        <w:br/>
      </w:r>
      <w:r w:rsidRPr="00E075A6">
        <w:br/>
        <w:t>On the administrative side, staff access a powerful dashboard where they can view, filter, and categorize incoming reports. Automated routing directs each report to the relevant department such as sanitation or public works based on the issue type and location. System architecture accommodates spikes in reporting, ensuring quick image uploads, responsive performance across devices, and near real-time updates on both mobile and desktop clients.</w:t>
      </w:r>
      <w:r w:rsidRPr="00E075A6">
        <w:br/>
      </w:r>
      <w:r w:rsidRPr="00E075A6">
        <w:br/>
      </w:r>
      <w:r w:rsidRPr="00E075A6">
        <w:rPr>
          <w:b/>
          <w:bCs/>
        </w:rPr>
        <w:t>Expected Solution</w:t>
      </w:r>
      <w:r w:rsidRPr="00E075A6">
        <w:br/>
      </w:r>
      <w:r w:rsidRPr="00E075A6">
        <w:br/>
        <w:t xml:space="preserve">The final deliverable should include a mobile platform that supports cross-device functionality and </w:t>
      </w:r>
      <w:r w:rsidRPr="00E075A6">
        <w:lastRenderedPageBreak/>
        <w:t>seamless user experience. Citizens must be able to capture issues effortlessly, track the progress of their reports, and receive notifications through each stage — confirmation, acknowledgment, and resolution.</w:t>
      </w:r>
      <w:r w:rsidRPr="00E075A6">
        <w:br/>
        <w:t>On the back end, a web-based administrative portal should enable municipal staff to filter issues by category, location, or priority, assign tasks, update statuses, and communicate progress. The platform should integrate an automated routing engine that leverages report metadata to correctly allocate tasks to departments.</w:t>
      </w:r>
      <w:r w:rsidRPr="00E075A6">
        <w:br/>
        <w:t>A scalable, resilient backend must manage high volumes of multimedia content, support concurrent users, and provide APIs for future integrations or extensions. Lastly, the solution should deliver analytics and reporting features that offer insights into reporting trends, departmental response times, and overall system effectiveness — ultimately driving better civic engagement and government accountability.</w:t>
      </w:r>
    </w:p>
    <w:p w14:paraId="6783DD74" w14:textId="77777777" w:rsidR="00E075A6" w:rsidRDefault="00E075A6" w:rsidP="00DD28AC"/>
    <w:p w14:paraId="782545E2" w14:textId="21242F25" w:rsidR="00E075A6" w:rsidRDefault="00E075A6" w:rsidP="00DD28AC">
      <w:r>
        <w:t>32.</w:t>
      </w:r>
    </w:p>
    <w:p w14:paraId="7462678E" w14:textId="23AFE2A2" w:rsidR="00E075A6" w:rsidRDefault="00E075A6" w:rsidP="00DD28AC">
      <w:r w:rsidRPr="00E075A6">
        <w:rPr>
          <w:b/>
          <w:bCs/>
        </w:rPr>
        <w:t>Background</w:t>
      </w:r>
      <w:r w:rsidRPr="00E075A6">
        <w:br/>
      </w:r>
      <w:r w:rsidRPr="00E075A6">
        <w:br/>
        <w:t xml:space="preserve">Jharkhand is blessed with natural beauty, tribal culture, historical landmarks, and eco-tourism hotspots like </w:t>
      </w:r>
      <w:proofErr w:type="spellStart"/>
      <w:r w:rsidRPr="00E075A6">
        <w:t>Netarhat</w:t>
      </w:r>
      <w:proofErr w:type="spellEnd"/>
      <w:r w:rsidRPr="00E075A6">
        <w:t xml:space="preserve">, </w:t>
      </w:r>
      <w:proofErr w:type="spellStart"/>
      <w:r w:rsidRPr="00E075A6">
        <w:t>Patratu</w:t>
      </w:r>
      <w:proofErr w:type="spellEnd"/>
      <w:r w:rsidRPr="00E075A6">
        <w:t xml:space="preserve">, Betla National Park, </w:t>
      </w:r>
      <w:proofErr w:type="spellStart"/>
      <w:r w:rsidRPr="00E075A6">
        <w:t>Hundru</w:t>
      </w:r>
      <w:proofErr w:type="spellEnd"/>
      <w:r w:rsidRPr="00E075A6">
        <w:t xml:space="preserve"> Falls, and Deoghar. However, despite its vast potential, the state's tourism industry remains underdeveloped due to a lack of digital infrastructure, limited promotional outreach, low tourist awareness, and unorganized travel and hospitality services.</w:t>
      </w:r>
      <w:r w:rsidRPr="00E075A6">
        <w:br/>
      </w:r>
      <w:r w:rsidRPr="00E075A6">
        <w:br/>
      </w:r>
      <w:r w:rsidRPr="00E075A6">
        <w:rPr>
          <w:b/>
          <w:bCs/>
        </w:rPr>
        <w:t>Description</w:t>
      </w:r>
      <w:r w:rsidRPr="00E075A6">
        <w:br/>
      </w:r>
      <w:r w:rsidRPr="00E075A6">
        <w:br/>
        <w:t>Tourists often find it difficult to access reliable information about destinations, local transportation, accommodations, cultural activities, and guides. Additionally, local artisans, tribal communities, and small-scale service providers who could benefit greatly from tourism remain largely excluded from the digital ecosystem. There is a strong need for a centralized digital platform that not only improves the tourist experience through authentic and accessible information but also connects and empowers local communities, making tourism in Jharkhand more inclusive, organized, and sustainable.</w:t>
      </w:r>
      <w:r w:rsidRPr="00E075A6">
        <w:br/>
      </w:r>
      <w:r w:rsidRPr="00E075A6">
        <w:br/>
      </w:r>
      <w:r w:rsidRPr="00E075A6">
        <w:rPr>
          <w:b/>
          <w:bCs/>
        </w:rPr>
        <w:t>Expected Solution</w:t>
      </w:r>
      <w:r w:rsidRPr="00E075A6">
        <w:br/>
      </w:r>
      <w:r w:rsidRPr="00E075A6">
        <w:br/>
        <w:t>Design and develop an AI-powered digital tourism platform (mobile app and/or website) for Jharkhand that offers:</w:t>
      </w:r>
      <w:r w:rsidRPr="00E075A6">
        <w:br/>
        <w:t>• AI-based personalized itinerary planning and multilingual chatbot assistance for tourists.</w:t>
      </w:r>
      <w:r w:rsidRPr="00E075A6">
        <w:br/>
        <w:t>• Blockchain-enabled secure transactions, guide verification, and digital certification for local service providers.</w:t>
      </w:r>
      <w:r w:rsidRPr="00E075A6">
        <w:br/>
        <w:t>• Interactive maps and AR/VR previews of major tourist and cultural sites.</w:t>
      </w:r>
      <w:r w:rsidRPr="00E075A6">
        <w:br/>
        <w:t>• Real-time transport and location info using geo-location.</w:t>
      </w:r>
      <w:r w:rsidRPr="00E075A6">
        <w:br/>
        <w:t>• Integrated local marketplace for tribal handicrafts, events, homestays, and ecotourism.</w:t>
      </w:r>
      <w:r w:rsidRPr="00E075A6">
        <w:br/>
        <w:t>• AI-driven feedback and sentiment analysis for continuous improvement.</w:t>
      </w:r>
      <w:r w:rsidRPr="00E075A6">
        <w:br/>
        <w:t>• Analytics dashboard for tourism officials to monitor trends and impact.</w:t>
      </w:r>
    </w:p>
    <w:p w14:paraId="44F7027F" w14:textId="77777777" w:rsidR="00E075A6" w:rsidRDefault="00E075A6" w:rsidP="00DD28AC"/>
    <w:p w14:paraId="31135D71" w14:textId="2EC588D4" w:rsidR="00E075A6" w:rsidRDefault="00E075A6" w:rsidP="00DD28AC">
      <w:r>
        <w:lastRenderedPageBreak/>
        <w:t>33.</w:t>
      </w:r>
    </w:p>
    <w:p w14:paraId="1C93DC8F" w14:textId="3CAC4A84" w:rsidR="00E075A6" w:rsidRDefault="00E075A6" w:rsidP="00DD28AC">
      <w:r w:rsidRPr="00E075A6">
        <w:rPr>
          <w:b/>
          <w:bCs/>
        </w:rPr>
        <w:t>Background</w:t>
      </w:r>
      <w:r w:rsidRPr="00E075A6">
        <w:br/>
      </w:r>
      <w:r w:rsidRPr="00E075A6">
        <w:br/>
        <w:t>The PM Internship Scheme enables students to gain industry exposure through structured internships. However, matching thousands of applicants with the most suitable opportunities remains a challenge, often leading to suboptimal selections and delays.</w:t>
      </w:r>
      <w:r w:rsidRPr="00E075A6">
        <w:br/>
      </w:r>
      <w:r w:rsidRPr="00E075A6">
        <w:br/>
      </w:r>
      <w:r w:rsidRPr="00E075A6">
        <w:rPr>
          <w:b/>
          <w:bCs/>
        </w:rPr>
        <w:t>Description</w:t>
      </w:r>
      <w:r w:rsidRPr="00E075A6">
        <w:br/>
      </w:r>
      <w:r w:rsidRPr="00E075A6">
        <w:br/>
        <w:t>The problem envisages a smart, automated system that uses AI/ML algorithms to match candidates with internship opportunities based on skills, qualifications, location preferences, and sector interests. The system should also account for affirmative action (e.g., representation from rural/aspirational districts, different social categories), past participation, and internship capacity of industries.</w:t>
      </w:r>
      <w:r w:rsidRPr="00E075A6">
        <w:br/>
      </w:r>
      <w:r w:rsidRPr="00E075A6">
        <w:br/>
      </w:r>
      <w:r w:rsidRPr="00E075A6">
        <w:rPr>
          <w:b/>
          <w:bCs/>
        </w:rPr>
        <w:t>Expected Solution</w:t>
      </w:r>
      <w:r w:rsidRPr="00E075A6">
        <w:br/>
      </w:r>
      <w:r w:rsidRPr="00E075A6">
        <w:br/>
        <w:t>A functional prototype with:</w:t>
      </w:r>
      <w:r w:rsidRPr="00E075A6">
        <w:br/>
        <w:t>• AI-based matchmaking engine for internship placement</w:t>
      </w:r>
      <w:r w:rsidRPr="00E075A6">
        <w:br/>
        <w:t>• A prototype of the front end demonstrating how this engine will work</w:t>
      </w:r>
    </w:p>
    <w:p w14:paraId="56C981C2" w14:textId="77777777" w:rsidR="00E075A6" w:rsidRDefault="00E075A6" w:rsidP="00DD28AC"/>
    <w:p w14:paraId="58A127AD" w14:textId="3F92EB15" w:rsidR="00E075A6" w:rsidRDefault="00E075A6" w:rsidP="00DD28AC">
      <w:r>
        <w:t>34.</w:t>
      </w:r>
    </w:p>
    <w:p w14:paraId="06D5B0F1" w14:textId="5CC11D6E" w:rsidR="00E075A6" w:rsidRDefault="00E075A6" w:rsidP="00DD28AC">
      <w:r w:rsidRPr="00E075A6">
        <w:rPr>
          <w:b/>
          <w:bCs/>
        </w:rPr>
        <w:t>Background</w:t>
      </w:r>
      <w:r w:rsidRPr="00E075A6">
        <w:br/>
      </w:r>
      <w:r w:rsidRPr="00E075A6">
        <w:br/>
        <w:t>The PM Internship Scheme receives applications from youth across India, including rural areas, tribal districts, urban slums, and remote colleges. Many of these candidates are first-generation learners with limited digital exposure and no prior internship experience. With hundreds of internships listed on the portal, it becomes difficult for such candidates to identify which ones match their skills, interests, or aspirations. This leads to misaligned applications and missed opportunities.</w:t>
      </w:r>
      <w:r w:rsidRPr="00E075A6">
        <w:br/>
      </w:r>
      <w:r w:rsidRPr="00E075A6">
        <w:br/>
      </w:r>
      <w:r w:rsidRPr="00E075A6">
        <w:rPr>
          <w:b/>
          <w:bCs/>
        </w:rPr>
        <w:t>Description</w:t>
      </w:r>
      <w:r w:rsidRPr="00E075A6">
        <w:br/>
      </w:r>
      <w:r w:rsidRPr="00E075A6">
        <w:br/>
        <w:t>The problem seeks to build a simple, lightweight AI-based recommendation engine that suggests the most relevant internships to each candidate based on their profile, academic background, interests, and location preferences. The system should be user-friendly, mobile-compatible, and work well even for users with low digital literacy. It should offer 3-5 personalized suggestions, instead of a long list, and help candidates make informed choices. The tool must be simple enough to be integrated with the existing PM Internship Scheme portal and must avoid complex or resource-intensive deployment.</w:t>
      </w:r>
      <w:r w:rsidRPr="00E075A6">
        <w:br/>
      </w:r>
      <w:r w:rsidRPr="00E075A6">
        <w:br/>
      </w:r>
      <w:r w:rsidRPr="00E075A6">
        <w:rPr>
          <w:b/>
          <w:bCs/>
        </w:rPr>
        <w:t>Expected Solution</w:t>
      </w:r>
      <w:r w:rsidRPr="00E075A6">
        <w:br/>
      </w:r>
      <w:r w:rsidRPr="00E075A6">
        <w:br/>
        <w:t>A functional prototype that:</w:t>
      </w:r>
      <w:r w:rsidRPr="00E075A6">
        <w:br/>
        <w:t>• Captures basic candidate inputs (education, skills, sector interests, location)</w:t>
      </w:r>
      <w:r w:rsidRPr="00E075A6">
        <w:br/>
        <w:t>• Uses a rule-based or ML-light model to suggest 3-5 top internships</w:t>
      </w:r>
      <w:r w:rsidRPr="00E075A6">
        <w:br/>
        <w:t>• Has a simple, intuitive UI with minimal text and visual cues</w:t>
      </w:r>
      <w:r w:rsidRPr="00E075A6">
        <w:br/>
      </w:r>
      <w:r w:rsidRPr="00E075A6">
        <w:lastRenderedPageBreak/>
        <w:t>• Can be accessed on mobile devices and adapted to regional language use</w:t>
      </w:r>
      <w:r w:rsidRPr="00E075A6">
        <w:br/>
        <w:t>• Outputs recommendations in a clear, user-friendly format (e.g., cards or simple list)</w:t>
      </w:r>
    </w:p>
    <w:p w14:paraId="3A194C79" w14:textId="77777777" w:rsidR="00E075A6" w:rsidRDefault="00E075A6" w:rsidP="00DD28AC"/>
    <w:p w14:paraId="0D25E49B" w14:textId="04AADE89" w:rsidR="00E075A6" w:rsidRDefault="00E075A6" w:rsidP="00DD28AC">
      <w:r>
        <w:t>35.</w:t>
      </w:r>
    </w:p>
    <w:tbl>
      <w:tblPr>
        <w:tblW w:w="17146" w:type="dxa"/>
        <w:tblBorders>
          <w:top w:val="single" w:sz="6" w:space="0" w:color="DEE2E6"/>
          <w:left w:val="single" w:sz="6" w:space="0" w:color="DEE2E6"/>
          <w:bottom w:val="single" w:sz="6" w:space="0" w:color="DEE2E6"/>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10709"/>
        <w:gridCol w:w="6437"/>
      </w:tblGrid>
      <w:tr w:rsidR="00E075A6" w:rsidRPr="00E075A6" w14:paraId="5127008F" w14:textId="77777777">
        <w:trPr>
          <w:gridAfter w:val="1"/>
          <w:wAfter w:w="144" w:type="dxa"/>
        </w:trPr>
        <w:tc>
          <w:tcPr>
            <w:tcW w:w="6" w:type="dxa"/>
            <w:tcBorders>
              <w:top w:val="single" w:sz="6" w:space="0" w:color="C1C6CC"/>
              <w:left w:val="single" w:sz="2" w:space="0" w:color="C1C6CC"/>
              <w:bottom w:val="single" w:sz="2" w:space="0" w:color="111111"/>
              <w:right w:val="single" w:sz="2" w:space="0" w:color="C1C6CC"/>
            </w:tcBorders>
            <w:shd w:val="clear" w:color="auto" w:fill="FFFFFF"/>
            <w:tcMar>
              <w:top w:w="120" w:type="dxa"/>
              <w:left w:w="150" w:type="dxa"/>
              <w:bottom w:w="120" w:type="dxa"/>
              <w:right w:w="150" w:type="dxa"/>
            </w:tcMar>
            <w:hideMark/>
          </w:tcPr>
          <w:p w14:paraId="041C6A4F" w14:textId="77777777" w:rsidR="00E075A6" w:rsidRPr="00E075A6" w:rsidRDefault="00E075A6" w:rsidP="00E075A6">
            <w:r w:rsidRPr="00E075A6">
              <w:rPr>
                <w:b/>
                <w:bCs/>
              </w:rPr>
              <w:t>Background</w:t>
            </w:r>
            <w:r w:rsidRPr="00E075A6">
              <w:br/>
            </w:r>
            <w:r w:rsidRPr="00E075A6">
              <w:br/>
            </w:r>
            <w:proofErr w:type="spellStart"/>
            <w:r w:rsidRPr="00E075A6">
              <w:t>eConsultation</w:t>
            </w:r>
            <w:proofErr w:type="spellEnd"/>
            <w:r w:rsidRPr="00E075A6">
              <w:t xml:space="preserve"> module is an online platform wherein proposed amendments/draft legislations are posted on MCA's website for external users to submit their comments and suggestions pertaining to the same through the MCA21 portal. The comments are captured in a structured format for due consideration with respect to amending the draft legislation, based on the suggestions or observations received.</w:t>
            </w:r>
            <w:r w:rsidRPr="00E075A6">
              <w:br/>
            </w:r>
            <w:r w:rsidRPr="00E075A6">
              <w:br/>
            </w:r>
            <w:r w:rsidRPr="00E075A6">
              <w:rPr>
                <w:b/>
                <w:bCs/>
              </w:rPr>
              <w:t>Problem Statement</w:t>
            </w:r>
            <w:r w:rsidRPr="00E075A6">
              <w:br/>
            </w:r>
            <w:r w:rsidRPr="00E075A6">
              <w:br/>
              <w:t xml:space="preserve">The draft document soliciting comments is made available for a specified period, during which any stakeholder may submit their observations either on the overall amendment or on specific provisions of the draft legislation. In instances where a substantial volume of comments is received on draft legislation, there exists a risk of certain observations being inadvertently overlooked or inadequately analysed. In order to review each individual submission, leveraging AI-assisted tools will help ensure that all remarks are duly considered and systematically analysed. Requirement is the development of an AI model aimed at predicting the sentiments of the suggestions provided by stakeholders in the </w:t>
            </w:r>
            <w:proofErr w:type="spellStart"/>
            <w:r w:rsidRPr="00E075A6">
              <w:t>eConsultation</w:t>
            </w:r>
            <w:proofErr w:type="spellEnd"/>
            <w:r w:rsidRPr="00E075A6">
              <w:t xml:space="preserve"> module. It should also generate a visual representation in the form of a word cloud, highlighting the keywords utilised by the stakeholders within their suggestions.</w:t>
            </w:r>
            <w:r w:rsidRPr="00E075A6">
              <w:br/>
            </w:r>
            <w:r w:rsidRPr="00E075A6">
              <w:br/>
            </w:r>
            <w:r w:rsidRPr="00E075A6">
              <w:rPr>
                <w:b/>
                <w:bCs/>
              </w:rPr>
              <w:t>Expected Outcome</w:t>
            </w:r>
            <w:r w:rsidRPr="00E075A6">
              <w:br/>
            </w:r>
            <w:r w:rsidRPr="00E075A6">
              <w:br/>
              <w:t>The intention is to discern the feedback received from the stakeholders through the following:</w:t>
            </w:r>
            <w:r w:rsidRPr="00E075A6">
              <w:br/>
              <w:t>• Sentiment analysis</w:t>
            </w:r>
            <w:r w:rsidRPr="00E075A6">
              <w:br/>
              <w:t>• Summary generation</w:t>
            </w:r>
            <w:r w:rsidRPr="00E075A6">
              <w:br/>
              <w:t>• Word cloud</w:t>
            </w:r>
            <w:r w:rsidRPr="00E075A6">
              <w:br/>
            </w:r>
            <w:r w:rsidRPr="00E075A6">
              <w:br/>
              <w:t>The solution should considerably reduce the effort of the end user in analysing a high volume of comments. It should be able to clearly identify the sentiments of comments individually as well as broadly overall. The summary generation should be accurate and convey the meaning of the comment properly, in a precise manner. The word cloud feature should showcase the density of the words used by all users.</w:t>
            </w:r>
          </w:p>
        </w:tc>
      </w:tr>
      <w:tr w:rsidR="00E075A6" w:rsidRPr="00E075A6" w14:paraId="1356110E" w14:textId="77777777">
        <w:tc>
          <w:tcPr>
            <w:tcW w:w="0" w:type="auto"/>
            <w:tcBorders>
              <w:top w:val="single" w:sz="6" w:space="0" w:color="C1C6CC"/>
              <w:left w:val="single" w:sz="2" w:space="0" w:color="C1C6CC"/>
              <w:bottom w:val="single" w:sz="2" w:space="0" w:color="111111"/>
              <w:right w:val="single" w:sz="6" w:space="0" w:color="C1C6CC"/>
            </w:tcBorders>
            <w:shd w:val="clear" w:color="auto" w:fill="FFFFFF"/>
            <w:tcMar>
              <w:top w:w="120" w:type="dxa"/>
              <w:left w:w="150" w:type="dxa"/>
              <w:bottom w:w="120" w:type="dxa"/>
              <w:right w:w="150" w:type="dxa"/>
            </w:tcMar>
            <w:vAlign w:val="bottom"/>
            <w:hideMark/>
          </w:tcPr>
          <w:p w14:paraId="604D6010" w14:textId="77777777" w:rsidR="00E075A6" w:rsidRPr="00E075A6" w:rsidRDefault="00E075A6" w:rsidP="00E075A6">
            <w:pPr>
              <w:rPr>
                <w:b/>
                <w:bCs/>
              </w:rPr>
            </w:pPr>
            <w:r w:rsidRPr="00E075A6">
              <w:rPr>
                <w:b/>
                <w:bCs/>
              </w:rPr>
              <w:t>Organization</w:t>
            </w:r>
          </w:p>
        </w:tc>
        <w:tc>
          <w:tcPr>
            <w:tcW w:w="6" w:type="dxa"/>
            <w:tcBorders>
              <w:top w:val="single" w:sz="6" w:space="0" w:color="C1C6CC"/>
              <w:left w:val="single" w:sz="2" w:space="0" w:color="C1C6CC"/>
              <w:bottom w:val="single" w:sz="2" w:space="0" w:color="111111"/>
              <w:right w:val="single" w:sz="2" w:space="0" w:color="C1C6CC"/>
            </w:tcBorders>
            <w:shd w:val="clear" w:color="auto" w:fill="FFFFFF"/>
            <w:tcMar>
              <w:top w:w="120" w:type="dxa"/>
              <w:left w:w="150" w:type="dxa"/>
              <w:bottom w:w="120" w:type="dxa"/>
              <w:right w:w="150" w:type="dxa"/>
            </w:tcMar>
            <w:hideMark/>
          </w:tcPr>
          <w:p w14:paraId="136B3828" w14:textId="77777777" w:rsidR="00E075A6" w:rsidRPr="00E075A6" w:rsidRDefault="00E075A6" w:rsidP="00E075A6">
            <w:r w:rsidRPr="00E075A6">
              <w:t>Ministry of Corporate Affairs</w:t>
            </w:r>
          </w:p>
        </w:tc>
      </w:tr>
    </w:tbl>
    <w:p w14:paraId="596023E2" w14:textId="77777777" w:rsidR="00E075A6" w:rsidRDefault="00E075A6" w:rsidP="00DD28AC"/>
    <w:p w14:paraId="6F811900" w14:textId="77777777" w:rsidR="00E075A6" w:rsidRDefault="00E075A6" w:rsidP="00DD28AC"/>
    <w:p w14:paraId="5ED8E6A2" w14:textId="35A51E19" w:rsidR="00E075A6" w:rsidRDefault="00E075A6" w:rsidP="00DD28AC">
      <w:r>
        <w:t>36.</w:t>
      </w:r>
    </w:p>
    <w:p w14:paraId="4BC9157B" w14:textId="55F9F2CC" w:rsidR="00E075A6" w:rsidRDefault="00E075A6" w:rsidP="00DD28AC">
      <w:r w:rsidRPr="00E075A6">
        <w:rPr>
          <w:b/>
          <w:bCs/>
        </w:rPr>
        <w:t>Background</w:t>
      </w:r>
      <w:r w:rsidRPr="00E075A6">
        <w:br/>
      </w:r>
      <w:r w:rsidRPr="00E075A6">
        <w:br/>
        <w:t xml:space="preserve">Microplastics — plastic particles less than 5 mm in size — have emerged as a global environmental threat, contaminating oceans, freshwater systems, and even drinking water. These particles originate from the degradation of larger plastics or from microbeads in consumer products. Their persistence </w:t>
      </w:r>
      <w:r w:rsidRPr="00E075A6">
        <w:lastRenderedPageBreak/>
        <w:t>and bioaccumulative nature pose serious risks to aquatic life, ecosystems, and potentially human health. Current methods for detecting microplastics — such as Fourier-transform infrared spectroscopy (FTIR) and Raman spectroscopy — are often accurate but time-consuming, expensive, and laboratory-dependent, limiting their application for real-time, field-based monitoring.</w:t>
      </w:r>
      <w:r w:rsidRPr="00E075A6">
        <w:br/>
      </w:r>
      <w:r w:rsidRPr="00E075A6">
        <w:br/>
      </w:r>
      <w:r w:rsidRPr="00E075A6">
        <w:rPr>
          <w:b/>
          <w:bCs/>
        </w:rPr>
        <w:t>Description</w:t>
      </w:r>
      <w:r w:rsidRPr="00E075A6">
        <w:br/>
      </w:r>
      <w:r w:rsidRPr="00E075A6">
        <w:br/>
        <w:t>The project aims to develop a low-cost, efficient, and portable sensor capable of detecting microplastics in various water sources. The focus may be on using optical detection techniques — such as light scattering, fluorescence, or absorbance — combined with machine learning algorithms for pattern recognition. The sensor may be designed to identify microplastic particles based on their optical signatures, size distribution, and possibly polymer type. Water samples shall pass through a detection chamber, where embedded sensors capture spectral or visual data. This information would be processed in real time, either on-device or via a connected application. The system should be tested using standard microplastic samples (e.g., polyethylene, polypropylene) and validated against existing lab-based techniques.</w:t>
      </w:r>
      <w:r w:rsidRPr="00E075A6">
        <w:br/>
      </w:r>
      <w:r w:rsidRPr="00E075A6">
        <w:br/>
      </w:r>
      <w:r w:rsidRPr="00E075A6">
        <w:rPr>
          <w:b/>
          <w:bCs/>
        </w:rPr>
        <w:t>Expected Solution</w:t>
      </w:r>
      <w:r w:rsidRPr="00E075A6">
        <w:br/>
      </w:r>
      <w:r w:rsidRPr="00E075A6">
        <w:br/>
        <w:t xml:space="preserve">The expected outcome is a compact, field-deployable sensor system that can detect and quantify microplastics in water samples within minutes. It should offer reasonable sensitivity (down to 10–100 </w:t>
      </w:r>
      <w:proofErr w:type="spellStart"/>
      <w:r w:rsidRPr="00E075A6">
        <w:t>μm</w:t>
      </w:r>
      <w:proofErr w:type="spellEnd"/>
      <w:r w:rsidRPr="00E075A6">
        <w:t>), operate on battery or solar power, and require minimal sample preparation. Additionally, the solution may include a companion software interface for data logging, visualization, and analysis. This innovation should have strong potential for adoption in microplastic monitoring, supporting researchers, environmental agencies, and water quality managers in making faster, data-driven decisions for pollution control and mitigation.</w:t>
      </w:r>
    </w:p>
    <w:p w14:paraId="7A48BCB8" w14:textId="77777777" w:rsidR="00E075A6" w:rsidRDefault="00E075A6" w:rsidP="00DD28AC"/>
    <w:p w14:paraId="77ED4808" w14:textId="35D60516" w:rsidR="00E075A6" w:rsidRDefault="00E075A6" w:rsidP="00DD28AC">
      <w:r>
        <w:t>37.</w:t>
      </w:r>
    </w:p>
    <w:p w14:paraId="5593EE73" w14:textId="6531C3DA" w:rsidR="00E075A6" w:rsidRDefault="00E075A6" w:rsidP="00DD28AC">
      <w:r w:rsidRPr="00E075A6">
        <w:rPr>
          <w:b/>
          <w:bCs/>
        </w:rPr>
        <w:t>Background</w:t>
      </w:r>
      <w:r w:rsidRPr="00E075A6">
        <w:br/>
      </w:r>
      <w:r w:rsidRPr="00E075A6">
        <w:br/>
        <w:t xml:space="preserve">Grain size is a fundamental property used to classify beach types and plays a critical role in influencing coastal </w:t>
      </w:r>
      <w:proofErr w:type="spellStart"/>
      <w:r w:rsidRPr="00E075A6">
        <w:t>morphodynamic</w:t>
      </w:r>
      <w:proofErr w:type="spellEnd"/>
      <w:r w:rsidRPr="00E075A6">
        <w:t xml:space="preserve"> processes. However, measuring grain size is particularly challenging, as it requires scientists to visit each site to collect sediment samples. These samples must then undergo time-consuming physical processing in the laboratory to determine their characteristics. Moreover, because beach sediments are dynamic and constantly changing due to wave action, tides, and weather events, this process must be repeated regularly to maintain accurate and up-to-date data.</w:t>
      </w:r>
      <w:r w:rsidRPr="00E075A6">
        <w:br/>
      </w:r>
      <w:r w:rsidRPr="00E075A6">
        <w:br/>
      </w:r>
      <w:r w:rsidRPr="00E075A6">
        <w:rPr>
          <w:b/>
          <w:bCs/>
        </w:rPr>
        <w:t>Description</w:t>
      </w:r>
      <w:r w:rsidRPr="00E075A6">
        <w:br/>
      </w:r>
      <w:r w:rsidRPr="00E075A6">
        <w:br/>
        <w:t xml:space="preserve">The above problem statement envisages that a low-cost camera-based automated mapping system be developed to estimate the sediment grain size distribution of the sandy beach area (i.e., berm, intertidal, and dune) and classify the beach category of the measurement region. A low-cost camera-based mapping system, along with automated prediction algorithms, is used to estimate the sediment grain size distribution of a particular area of interest to be developed. Also, this system should incorporate a GNSS/GPS receiver to map the geographic positions of the measurement </w:t>
      </w:r>
      <w:r w:rsidRPr="00E075A6">
        <w:lastRenderedPageBreak/>
        <w:t>location.</w:t>
      </w:r>
      <w:r w:rsidRPr="00E075A6">
        <w:br/>
      </w:r>
      <w:r w:rsidRPr="00E075A6">
        <w:br/>
      </w:r>
      <w:r w:rsidRPr="00E075A6">
        <w:rPr>
          <w:b/>
          <w:bCs/>
        </w:rPr>
        <w:t>Expected Solution</w:t>
      </w:r>
      <w:r w:rsidRPr="00E075A6">
        <w:br/>
      </w:r>
      <w:r w:rsidRPr="00E075A6">
        <w:br/>
        <w:t xml:space="preserve">A low-cost camera-based mapping system with a GNSS/GPS receiver should be developed with an automated image processing algorithm for beach sand grain size estimation/classification. Validation should be performed at least on one sample based on data collected in the area of </w:t>
      </w:r>
      <w:proofErr w:type="spellStart"/>
      <w:r w:rsidRPr="00E075A6">
        <w:t>inte</w:t>
      </w:r>
      <w:proofErr w:type="spellEnd"/>
    </w:p>
    <w:p w14:paraId="45E5CA2A" w14:textId="77777777" w:rsidR="00E075A6" w:rsidRDefault="00E075A6" w:rsidP="00DD28AC"/>
    <w:p w14:paraId="085541A2" w14:textId="738099A4" w:rsidR="00E075A6" w:rsidRDefault="00E075A6" w:rsidP="00DD28AC">
      <w:r>
        <w:t>38.</w:t>
      </w:r>
    </w:p>
    <w:p w14:paraId="546508D5" w14:textId="6E9402D2" w:rsidR="00E075A6" w:rsidRDefault="00E075A6" w:rsidP="00DD28AC">
      <w:r w:rsidRPr="00E075A6">
        <w:rPr>
          <w:b/>
          <w:bCs/>
        </w:rPr>
        <w:t>Background</w:t>
      </w:r>
      <w:r w:rsidRPr="00E075A6">
        <w:br/>
      </w:r>
      <w:r w:rsidRPr="00E075A6">
        <w:br/>
        <w:t>Blue carbon ecosystem restoration is gaining importance in India’s climate strategy. However, there is no decentralized, verifiable Monitoring, Reporting, and Verification (MRV) system that ensures transparency, accuracy, and carbon credit generation.</w:t>
      </w:r>
      <w:r w:rsidRPr="00E075A6">
        <w:br/>
      </w:r>
      <w:r w:rsidRPr="00E075A6">
        <w:br/>
      </w:r>
      <w:r w:rsidRPr="00E075A6">
        <w:rPr>
          <w:b/>
          <w:bCs/>
        </w:rPr>
        <w:t>Description</w:t>
      </w:r>
      <w:r w:rsidRPr="00E075A6">
        <w:br/>
      </w:r>
      <w:r w:rsidRPr="00E075A6">
        <w:br/>
        <w:t>Participants are to design a Blockchain-powered registry where:</w:t>
      </w:r>
      <w:r w:rsidRPr="00E075A6">
        <w:br/>
        <w:t>• Verified plantation and restoration data are immutably stored.</w:t>
      </w:r>
      <w:r w:rsidRPr="00E075A6">
        <w:br/>
        <w:t>• Carbon credits are tokenized using smart contracts.</w:t>
      </w:r>
      <w:r w:rsidRPr="00E075A6">
        <w:br/>
        <w:t>• NGOs, communities, and coastal panchayats can be onboarded.</w:t>
      </w:r>
      <w:r w:rsidRPr="00E075A6">
        <w:br/>
        <w:t>• Field data is integrated from apps and drones.</w:t>
      </w:r>
      <w:r w:rsidRPr="00E075A6">
        <w:br/>
      </w:r>
      <w:r w:rsidRPr="00E075A6">
        <w:br/>
      </w:r>
      <w:r w:rsidRPr="00E075A6">
        <w:rPr>
          <w:b/>
          <w:bCs/>
        </w:rPr>
        <w:t>Expected Solution</w:t>
      </w:r>
      <w:r w:rsidRPr="00E075A6">
        <w:br/>
      </w:r>
      <w:r w:rsidRPr="00E075A6">
        <w:br/>
        <w:t>• Blockchain app for blue carbon MRV.</w:t>
      </w:r>
      <w:r w:rsidRPr="00E075A6">
        <w:br/>
        <w:t>• Smart contracts for tokenized credits.</w:t>
      </w:r>
      <w:r w:rsidRPr="00E075A6">
        <w:br/>
        <w:t>• Mobile interface for data uploads.</w:t>
      </w:r>
      <w:r w:rsidRPr="00E075A6">
        <w:br/>
        <w:t>• Admin tools for NCCR.</w:t>
      </w:r>
    </w:p>
    <w:p w14:paraId="7A924538" w14:textId="77777777" w:rsidR="00E075A6" w:rsidRDefault="00E075A6" w:rsidP="00DD28AC"/>
    <w:p w14:paraId="53C78AC3" w14:textId="2EF46C51" w:rsidR="00E075A6" w:rsidRDefault="00E075A6" w:rsidP="00DD28AC">
      <w:r>
        <w:t>39.</w:t>
      </w:r>
    </w:p>
    <w:p w14:paraId="0CD1093A" w14:textId="5B5E2CDB" w:rsidR="00E075A6" w:rsidRDefault="00E075A6" w:rsidP="00DD28AC">
      <w:r w:rsidRPr="00E075A6">
        <w:rPr>
          <w:b/>
          <w:bCs/>
        </w:rPr>
        <w:t>About INCOIS</w:t>
      </w:r>
      <w:r w:rsidRPr="00E075A6">
        <w:br/>
      </w:r>
      <w:r w:rsidRPr="00E075A6">
        <w:br/>
        <w:t>The Indian National Centre for Ocean Information Services (INCOIS), operating under the administrative control of the Ministry of Earth Sciences, provides ocean information and advisory services to support disaster risk reduction and ensure maritime safety for coastal stakeholders. Its early warning services cover hazards such as tsunamis, storm surges, high waves, swell surges, and coastal currents, enabling authorities and communities to make informed decisions during ocean-related emergencies.</w:t>
      </w:r>
      <w:r w:rsidRPr="00E075A6">
        <w:br/>
      </w:r>
      <w:r w:rsidRPr="00E075A6">
        <w:br/>
      </w:r>
      <w:r w:rsidRPr="00E075A6">
        <w:rPr>
          <w:b/>
          <w:bCs/>
        </w:rPr>
        <w:t>Background</w:t>
      </w:r>
      <w:r w:rsidRPr="00E075A6">
        <w:br/>
      </w:r>
      <w:r w:rsidRPr="00E075A6">
        <w:br/>
        <w:t xml:space="preserve">India’s vast coastline is vulnerable to a range of ocean hazards such as tsunamis, storm surges, high waves, coastal currents, and abnormal sea behaviour. While agencies like INCOIS provide early </w:t>
      </w:r>
      <w:r w:rsidRPr="00E075A6">
        <w:lastRenderedPageBreak/>
        <w:t>warnings based on satellite data, sensors, and numerical models; real-time field reporting from citizens and local communities are often unavailable or delayed. Additionally, valuable insights from public discussions on social media during hazard events remain untapped, yet can be critical for understanding ground realities, public awareness, and the spread of information.</w:t>
      </w:r>
      <w:r w:rsidRPr="00E075A6">
        <w:br/>
      </w:r>
      <w:r w:rsidRPr="00E075A6">
        <w:br/>
      </w:r>
      <w:r w:rsidRPr="00E075A6">
        <w:rPr>
          <w:b/>
          <w:bCs/>
        </w:rPr>
        <w:t>Detailed Description</w:t>
      </w:r>
      <w:r w:rsidRPr="00E075A6">
        <w:br/>
      </w:r>
      <w:r w:rsidRPr="00E075A6">
        <w:br/>
        <w:t>There is a need for a unified platform that enables citizens, coastal residents, volunteers, and disaster managers to report observations during hazardous ocean events (e.g., unusual tides, flooding, coastal damage, tsunami, swell surges, high waves, etc.) and to monitor public communication trends via social media.</w:t>
      </w:r>
      <w:r w:rsidRPr="00E075A6">
        <w:br/>
      </w:r>
      <w:r w:rsidRPr="00E075A6">
        <w:br/>
        <w:t>This platform should:</w:t>
      </w:r>
      <w:r w:rsidRPr="00E075A6">
        <w:br/>
        <w:t>• Allow citizens to submit geotagged reports, photos, or videos of observed ocean hazards via a mobile/web app.</w:t>
      </w:r>
      <w:r w:rsidRPr="00E075A6">
        <w:br/>
        <w:t>• Support role-based access for citizens, officials, and analysts.</w:t>
      </w:r>
      <w:r w:rsidRPr="00E075A6">
        <w:br/>
        <w:t>• Aggregate and visualize real-time crowdsourced data on a dynamic dashboard.</w:t>
      </w:r>
      <w:r w:rsidRPr="00E075A6">
        <w:br/>
        <w:t>• Visualize all crowdsourced reports and social media indicators on an interactive map, with hotspots dynamically generated based on report density, keyword frequency, or verified incidents.</w:t>
      </w:r>
      <w:r w:rsidRPr="00E075A6">
        <w:br/>
        <w:t>• Integrate social media feeds (e.g., Twitter, public Facebook posts, YouTube comments) and apply Text Classification/Natural Language Processing to extract hazard-related discussions and trends.</w:t>
      </w:r>
      <w:r w:rsidRPr="00E075A6">
        <w:br/>
        <w:t>• Help emergency response agencies understand the scale, urgency, and sentiment of hazard events.</w:t>
      </w:r>
      <w:r w:rsidRPr="00E075A6">
        <w:br/>
        <w:t>• Provide filters by location, event type, date, and source, enabling better situational awareness and faster validation of warning models.</w:t>
      </w:r>
      <w:r w:rsidRPr="00E075A6">
        <w:br/>
      </w:r>
      <w:r w:rsidRPr="00E075A6">
        <w:br/>
      </w:r>
      <w:r w:rsidRPr="00E075A6">
        <w:rPr>
          <w:b/>
          <w:bCs/>
        </w:rPr>
        <w:t>Expected Solution</w:t>
      </w:r>
      <w:r w:rsidRPr="00E075A6">
        <w:br/>
      </w:r>
      <w:r w:rsidRPr="00E075A6">
        <w:br/>
        <w:t>An integrated software platform (mobile + web) with:</w:t>
      </w:r>
      <w:r w:rsidRPr="00E075A6">
        <w:br/>
        <w:t>• User registration and reporting interface with media upload.</w:t>
      </w:r>
      <w:r w:rsidRPr="00E075A6">
        <w:br/>
        <w:t>• Map-based dashboard showing live crowd reports and social media activity.</w:t>
      </w:r>
      <w:r w:rsidRPr="00E075A6">
        <w:br/>
        <w:t>• Dynamic hotspot generation based on report volume or verified threat indicators.</w:t>
      </w:r>
      <w:r w:rsidRPr="00E075A6">
        <w:br/>
        <w:t>• Backend database and API for data management and integration with early warning systems.</w:t>
      </w:r>
      <w:r w:rsidRPr="00E075A6">
        <w:br/>
        <w:t>• NLP engine for detecting relevant hazard-related posts, keywords, and engagement metrics.</w:t>
      </w:r>
      <w:r w:rsidRPr="00E075A6">
        <w:br/>
        <w:t>• Multilingual support for regional accessibility.</w:t>
      </w:r>
      <w:r w:rsidRPr="00E075A6">
        <w:br/>
        <w:t>• Offline data collection capabilities (sync later), useful for remote coastal areas.</w:t>
      </w:r>
    </w:p>
    <w:p w14:paraId="19560F72" w14:textId="77777777" w:rsidR="00E075A6" w:rsidRDefault="00E075A6" w:rsidP="00DD28AC"/>
    <w:p w14:paraId="7F556B7F" w14:textId="07ABCFB6" w:rsidR="00E075A6" w:rsidRDefault="00E075A6" w:rsidP="00DD28AC">
      <w:r>
        <w:t>40.</w:t>
      </w:r>
    </w:p>
    <w:p w14:paraId="396571B7" w14:textId="0AE6C84B" w:rsidR="00E075A6" w:rsidRDefault="00E075A6" w:rsidP="00DD28AC">
      <w:r w:rsidRPr="00E075A6">
        <w:rPr>
          <w:b/>
          <w:bCs/>
        </w:rPr>
        <w:t>Background</w:t>
      </w:r>
      <w:r w:rsidRPr="00E075A6">
        <w:br/>
      </w:r>
      <w:r w:rsidRPr="00E075A6">
        <w:br/>
        <w:t xml:space="preserve">Oceanographic data is vast, complex, and heterogeneous – ranging from satellite observations to in-situ measurements like CTD casts, Argo floats, and BGC sensors. The Argo program, which deploys autonomous profiling floats across the world’s oceans, generates an extensive dataset in </w:t>
      </w:r>
      <w:proofErr w:type="spellStart"/>
      <w:r w:rsidRPr="00E075A6">
        <w:t>NetCDF</w:t>
      </w:r>
      <w:proofErr w:type="spellEnd"/>
      <w:r w:rsidRPr="00E075A6">
        <w:t xml:space="preserve"> format containing temperature, salinity, and other essential ocean variables. Accessing, querying, and visualizing this data requires domain knowledge, technical skills, and familiarity with complex formats and tools. With the rise of AI and Large Language Models (LLMs), especially when combined with modern structured databases and interactive dashboards, it is now feasible to create intuitive, </w:t>
      </w:r>
      <w:r w:rsidRPr="00E075A6">
        <w:lastRenderedPageBreak/>
        <w:t>accessible systems that democratize access to ocean data.</w:t>
      </w:r>
      <w:r w:rsidRPr="00E075A6">
        <w:br/>
      </w:r>
      <w:r w:rsidRPr="00E075A6">
        <w:br/>
      </w:r>
      <w:r w:rsidRPr="00E075A6">
        <w:rPr>
          <w:b/>
          <w:bCs/>
        </w:rPr>
        <w:t>Description</w:t>
      </w:r>
      <w:r w:rsidRPr="00E075A6">
        <w:br/>
      </w:r>
      <w:r w:rsidRPr="00E075A6">
        <w:br/>
        <w:t>The current problem statement proposes the development of an AI-powered conversational system for ARGO float data that enables users to query, explore, and visualize oceanographic information using natural language.</w:t>
      </w:r>
      <w:r w:rsidRPr="00E075A6">
        <w:br/>
      </w:r>
      <w:r w:rsidRPr="00E075A6">
        <w:br/>
        <w:t>The current system shall:</w:t>
      </w:r>
      <w:r w:rsidRPr="00E075A6">
        <w:br/>
        <w:t xml:space="preserve">− Ingest ARGO </w:t>
      </w:r>
      <w:proofErr w:type="spellStart"/>
      <w:r w:rsidRPr="00E075A6">
        <w:t>NetCDF</w:t>
      </w:r>
      <w:proofErr w:type="spellEnd"/>
      <w:r w:rsidRPr="00E075A6">
        <w:t xml:space="preserve"> files and convert them into structured formats (like SQL/Parquet).</w:t>
      </w:r>
      <w:r w:rsidRPr="00E075A6">
        <w:br/>
        <w:t>− Use a vector database (like FAISS/Chroma) to store metadata and summaries for retrieval.</w:t>
      </w:r>
      <w:r w:rsidRPr="00E075A6">
        <w:br/>
        <w:t xml:space="preserve">− Leverage Retrieval-Augmented Generation (RAG) pipelines powered by multimodal LLMs (such as GPT, QWEN, </w:t>
      </w:r>
      <w:proofErr w:type="spellStart"/>
      <w:r w:rsidRPr="00E075A6">
        <w:t>LLaMA</w:t>
      </w:r>
      <w:proofErr w:type="spellEnd"/>
      <w:r w:rsidRPr="00E075A6">
        <w:t>, or Mistral) to interpret user queries and map them to database queries (SQL). (Use Model Context Protocol (MCP))</w:t>
      </w:r>
      <w:r w:rsidRPr="00E075A6">
        <w:br/>
        <w:t xml:space="preserve">− Enable interactive dashboards (via </w:t>
      </w:r>
      <w:proofErr w:type="spellStart"/>
      <w:r w:rsidRPr="00E075A6">
        <w:t>Streamlit</w:t>
      </w:r>
      <w:proofErr w:type="spellEnd"/>
      <w:r w:rsidRPr="00E075A6">
        <w:t xml:space="preserve"> or Dash) for visualization of ARGO profiles, such as mapped trajectories, depth-time plots, and profile comparisons, etc.</w:t>
      </w:r>
      <w:r w:rsidRPr="00E075A6">
        <w:br/>
        <w:t>− Provide a chatbot-style interface where users can ask questions like:</w:t>
      </w:r>
      <w:r w:rsidRPr="00E075A6">
        <w:br/>
        <w:t>  • Show me salinity profiles near the equator in March 2023</w:t>
      </w:r>
      <w:r w:rsidRPr="00E075A6">
        <w:br/>
        <w:t>  • Compare BGC parameters in the Arabian Sea for the last 6 months</w:t>
      </w:r>
      <w:r w:rsidRPr="00E075A6">
        <w:br/>
        <w:t>  • What are the nearest ARGO floats to this location?</w:t>
      </w:r>
      <w:r w:rsidRPr="00E075A6">
        <w:br/>
      </w:r>
      <w:r w:rsidRPr="00E075A6">
        <w:br/>
        <w:t>This tool will bridge the gap between domain experts, decision-makers, and raw data by allowing non-technical users to extract meaningful insights effortlessly.</w:t>
      </w:r>
      <w:r w:rsidRPr="00E075A6">
        <w:br/>
      </w:r>
      <w:r w:rsidRPr="00E075A6">
        <w:br/>
      </w:r>
      <w:r w:rsidRPr="00E075A6">
        <w:rPr>
          <w:b/>
          <w:bCs/>
        </w:rPr>
        <w:t>Expected Solution</w:t>
      </w:r>
      <w:r w:rsidRPr="00E075A6">
        <w:br/>
      </w:r>
      <w:r w:rsidRPr="00E075A6">
        <w:br/>
        <w:t xml:space="preserve">− End-to-end pipeline to process ARGO </w:t>
      </w:r>
      <w:proofErr w:type="spellStart"/>
      <w:r w:rsidRPr="00E075A6">
        <w:t>NetCDF</w:t>
      </w:r>
      <w:proofErr w:type="spellEnd"/>
      <w:r w:rsidRPr="00E075A6">
        <w:t xml:space="preserve"> data and store it in a relational (PostgreSQL) and vector database (FAISS/Chroma).</w:t>
      </w:r>
      <w:r w:rsidRPr="00E075A6">
        <w:br/>
        <w:t>− Backend LLM system that translates natural language into database queries and generates responses using RAG.</w:t>
      </w:r>
      <w:r w:rsidRPr="00E075A6">
        <w:br/>
        <w:t xml:space="preserve">− Frontend dashboard with geospatial visualizations (using </w:t>
      </w:r>
      <w:proofErr w:type="spellStart"/>
      <w:r w:rsidRPr="00E075A6">
        <w:t>Plotly</w:t>
      </w:r>
      <w:proofErr w:type="spellEnd"/>
      <w:r w:rsidRPr="00E075A6">
        <w:t xml:space="preserve">, Leaflet, or </w:t>
      </w:r>
      <w:proofErr w:type="spellStart"/>
      <w:r w:rsidRPr="00E075A6">
        <w:t>Cesium</w:t>
      </w:r>
      <w:proofErr w:type="spellEnd"/>
      <w:r w:rsidRPr="00E075A6">
        <w:t xml:space="preserve">) and tabular summaries to ASCII, </w:t>
      </w:r>
      <w:proofErr w:type="spellStart"/>
      <w:r w:rsidRPr="00E075A6">
        <w:t>NetCDF</w:t>
      </w:r>
      <w:proofErr w:type="spellEnd"/>
      <w:r w:rsidRPr="00E075A6">
        <w:t>.</w:t>
      </w:r>
      <w:r w:rsidRPr="00E075A6">
        <w:br/>
        <w:t>− Chat interface that understands user intent and guides them through data discovery.</w:t>
      </w:r>
      <w:r w:rsidRPr="00E075A6">
        <w:br/>
        <w:t>− Demonstrate a working Proof-of-Concept (PoC) with Indian Ocean ARGO data and future extensibility to in-situ observations (BGC, glider, buoys, etc.), and satellite datasets.</w:t>
      </w:r>
      <w:r w:rsidRPr="00E075A6">
        <w:br/>
      </w:r>
      <w:r w:rsidRPr="00E075A6">
        <w:br/>
      </w:r>
      <w:r w:rsidRPr="00E075A6">
        <w:rPr>
          <w:b/>
          <w:bCs/>
        </w:rPr>
        <w:t>Acronyms</w:t>
      </w:r>
      <w:r w:rsidRPr="00E075A6">
        <w:br/>
      </w:r>
      <w:r w:rsidRPr="00E075A6">
        <w:br/>
      </w:r>
      <w:proofErr w:type="spellStart"/>
      <w:r w:rsidRPr="00E075A6">
        <w:t>NetCDF</w:t>
      </w:r>
      <w:proofErr w:type="spellEnd"/>
      <w:r w:rsidRPr="00E075A6">
        <w:t>: Network Common Data Format</w:t>
      </w:r>
      <w:r w:rsidRPr="00E075A6">
        <w:br/>
        <w:t>CTD: Conductivity Temperature and Depth</w:t>
      </w:r>
      <w:r w:rsidRPr="00E075A6">
        <w:br/>
        <w:t>BGC: Bio-Geo-Chemical Floats</w:t>
      </w:r>
    </w:p>
    <w:p w14:paraId="2BA80249" w14:textId="77777777" w:rsidR="00E075A6" w:rsidRDefault="00E075A6" w:rsidP="00DD28AC"/>
    <w:p w14:paraId="46782D9D" w14:textId="701F3500" w:rsidR="00E075A6" w:rsidRDefault="00E075A6" w:rsidP="00DD28AC">
      <w:r>
        <w:t>41.</w:t>
      </w:r>
    </w:p>
    <w:p w14:paraId="79B4621E" w14:textId="1871CEC9" w:rsidR="00E075A6" w:rsidRDefault="00E075A6" w:rsidP="00DD28AC">
      <w:r w:rsidRPr="00E075A6">
        <w:rPr>
          <w:b/>
          <w:bCs/>
        </w:rPr>
        <w:t>About CMLRE</w:t>
      </w:r>
      <w:r w:rsidRPr="00E075A6">
        <w:br/>
      </w:r>
      <w:r w:rsidRPr="00E075A6">
        <w:br/>
      </w:r>
      <w:proofErr w:type="spellStart"/>
      <w:r w:rsidRPr="00E075A6">
        <w:t>CMLRE</w:t>
      </w:r>
      <w:proofErr w:type="spellEnd"/>
      <w:r w:rsidRPr="00E075A6">
        <w:t xml:space="preserve">, Kochi, an attached office under the Ministry of Earth Sciences, plays a key role in organising </w:t>
      </w:r>
      <w:r w:rsidRPr="00E075A6">
        <w:lastRenderedPageBreak/>
        <w:t>and promoting ocean development activities in India, with a focus on mapping, assessing, and managing marine living resources in the Indian EEZ. The Marine Living Resources Programme supports ecosystem-based research and monitoring, aimed at sustainable utilisation of these resources through scientific surveys, environmental studies, and data-driven ecosystem modelling.</w:t>
      </w:r>
      <w:r w:rsidRPr="00E075A6">
        <w:br/>
      </w:r>
      <w:r w:rsidRPr="00E075A6">
        <w:br/>
      </w:r>
      <w:r w:rsidRPr="00E075A6">
        <w:rPr>
          <w:b/>
          <w:bCs/>
        </w:rPr>
        <w:t>Background</w:t>
      </w:r>
      <w:r w:rsidRPr="00E075A6">
        <w:br/>
      </w:r>
      <w:r w:rsidRPr="00E075A6">
        <w:br/>
        <w:t>India, with its vast coastline and rich marine biodiversity, relies heavily on the health of its ocean ecosystems for food security, climate regulation, and economic development. The Centre for Marine Living Resources and Ecology (CMLRE), under the Ministry of Earth Sciences, plays a pivotal role in collecting, managing, and analysing a broad spectrum of marine data to support sustainable ocean resource management.</w:t>
      </w:r>
      <w:r w:rsidRPr="00E075A6">
        <w:br/>
      </w:r>
      <w:r w:rsidRPr="00E075A6">
        <w:br/>
      </w:r>
      <w:r w:rsidRPr="00E075A6">
        <w:rPr>
          <w:b/>
          <w:bCs/>
        </w:rPr>
        <w:t>Detailed description</w:t>
      </w:r>
      <w:r w:rsidRPr="00E075A6">
        <w:br/>
      </w:r>
      <w:r w:rsidRPr="00E075A6">
        <w:br/>
        <w:t xml:space="preserve">CMLRE's datasets are diverse, complex, and multidisciplinary, including physical, chemical, and biological oceanography; fish abundance, species diversity, life history traits, and </w:t>
      </w:r>
      <w:proofErr w:type="spellStart"/>
      <w:r w:rsidRPr="00E075A6">
        <w:t>ecomorphology</w:t>
      </w:r>
      <w:proofErr w:type="spellEnd"/>
      <w:r w:rsidRPr="00E075A6">
        <w:t>; fish taxonomy and otolith morphology; molecular biology data, including environmental DNA (eDNA) for species detection and biodiversity assessments. These datasets exist across various formats (structured, semi-structured, and unstructured), and are stored in siloed systems, making cross-domain integration, real-time visualization, and advanced analytics nearly impossible. This creates a major bottleneck for marine scientists, conservationists, and policymakers who need to make data-driven decisions for ecosystem conservation and fisheries management.</w:t>
      </w:r>
      <w:r w:rsidRPr="00E075A6">
        <w:br/>
      </w:r>
      <w:r w:rsidRPr="00E075A6">
        <w:br/>
        <w:t>CMLRE seeks an AI-enabled, intelligent digital platform that can integrate heterogeneous and high-volume datasets from oceanography, taxonomy, morphology, and molecular biology into a single unified system. The platform should support automated data ingestion, standardisation, and metadata tagging using internationally accepted formats, enable cross-disciplinary correlation analysis to study how ocean parameters influence biodiversity, fish distribution, and ecosystem health, and incorporate interactive modules for otolith shape and morphometrics visualisation, taxonomic classification and species identification, and molecular and eDNA data storage/retrieval and species matching.</w:t>
      </w:r>
      <w:r w:rsidRPr="00E075A6">
        <w:br/>
      </w:r>
      <w:r w:rsidRPr="00E075A6">
        <w:br/>
      </w:r>
      <w:r w:rsidRPr="00E075A6">
        <w:rPr>
          <w:b/>
          <w:bCs/>
        </w:rPr>
        <w:t>Why It Matters</w:t>
      </w:r>
      <w:r w:rsidRPr="00E075A6">
        <w:br/>
      </w:r>
      <w:r w:rsidRPr="00E075A6">
        <w:br/>
        <w:t>This platform will serve as a national marine data backbone, empowering India's scientific community with a next-generation tool for holistic marine ecosystem assessment. It will improve the efficiency of marine biodiversity research, enhance real-time decision-making, and support blue economy initiatives by enabling sustainable fisheries and conservation planning through integrated data insights.</w:t>
      </w:r>
      <w:r w:rsidRPr="00E075A6">
        <w:br/>
      </w:r>
      <w:r w:rsidRPr="00E075A6">
        <w:br/>
      </w:r>
      <w:r w:rsidRPr="00E075A6">
        <w:rPr>
          <w:b/>
          <w:bCs/>
        </w:rPr>
        <w:t>Expected Deliverables</w:t>
      </w:r>
      <w:r w:rsidRPr="00E075A6">
        <w:br/>
      </w:r>
      <w:r w:rsidRPr="00E075A6">
        <w:br/>
        <w:t>• A robust, cloud-ready web platform prototype.</w:t>
      </w:r>
      <w:r w:rsidRPr="00E075A6">
        <w:br/>
        <w:t>• Scalable backend architecture with modular data ingestion pipelines.</w:t>
      </w:r>
      <w:r w:rsidRPr="00E075A6">
        <w:br/>
        <w:t>• Visualisation tools for oceanographic and biodiversity trends.</w:t>
      </w:r>
      <w:r w:rsidRPr="00E075A6">
        <w:br/>
        <w:t>• Integrated modules for managing taxonomy, otolith morphology, and eDNA data.</w:t>
      </w:r>
      <w:r w:rsidRPr="00E075A6">
        <w:br/>
        <w:t>• Well-documented APIs and user manuals for future adoption and scaling.</w:t>
      </w:r>
    </w:p>
    <w:p w14:paraId="73A129CC" w14:textId="77777777" w:rsidR="00E075A6" w:rsidRDefault="00E075A6" w:rsidP="00DD28AC"/>
    <w:p w14:paraId="4A564D31" w14:textId="0226DBC2" w:rsidR="00E075A6" w:rsidRDefault="00E075A6" w:rsidP="00DD28AC">
      <w:r>
        <w:t>42.</w:t>
      </w:r>
    </w:p>
    <w:p w14:paraId="73599477" w14:textId="43B48086" w:rsidR="00E075A6" w:rsidRDefault="00E075A6" w:rsidP="00DD28AC">
      <w:r w:rsidRPr="00E075A6">
        <w:rPr>
          <w:b/>
          <w:bCs/>
        </w:rPr>
        <w:t>Background</w:t>
      </w:r>
      <w:r w:rsidRPr="00E075A6">
        <w:br/>
      </w:r>
      <w:r w:rsidRPr="00E075A6">
        <w:br/>
        <w:t xml:space="preserve">The deep ocean, encompassing vast and remote ecosystems like abyssal plains, hydrothermal vents, and seamounts, </w:t>
      </w:r>
      <w:proofErr w:type="spellStart"/>
      <w:r w:rsidRPr="00E075A6">
        <w:t>harbors</w:t>
      </w:r>
      <w:proofErr w:type="spellEnd"/>
      <w:r w:rsidRPr="00E075A6">
        <w:t xml:space="preserve"> a significant portion of global biodiversity, much of which remains undiscovered due to its inaccessibility. Understanding deep-sea biodiversity is critical for elucidating ecological interactions (e.g., food webs, nutrient cycling), informing conservation strategies for vulnerable marine habitats, and identifying novel eukaryotic species with potential biotechnological or ecological significance.</w:t>
      </w:r>
      <w:r w:rsidRPr="00E075A6">
        <w:br/>
      </w:r>
      <w:r w:rsidRPr="00E075A6">
        <w:br/>
        <w:t>Environmental DNA (eDNA) has emerged as a powerful, non-invasive tool for studying these ecosystems by capturing genetic traces of organisms from environmental samples, such as seawater or sediment, without the need for physical collection or disturbance of fragile habitats. By targeting marker genes like 18S rRNA or COI, eDNA enables the detection of diverse eukaryotic taxa, including protists, cnidarians, and rare metazoans, offering insights into species richness and community structure.</w:t>
      </w:r>
      <w:r w:rsidRPr="00E075A6">
        <w:br/>
      </w:r>
      <w:r w:rsidRPr="00E075A6">
        <w:br/>
      </w:r>
      <w:r w:rsidRPr="00E075A6">
        <w:rPr>
          <w:b/>
          <w:bCs/>
        </w:rPr>
        <w:t>Description</w:t>
      </w:r>
      <w:r w:rsidRPr="00E075A6">
        <w:br/>
      </w:r>
      <w:r w:rsidRPr="00E075A6">
        <w:br/>
        <w:t>The Centre for Marine Living Resources and Ecology (CMLRE) will undertake routine voyages to the deep sea and collect sediment and water samples from hotspot regions for biodiversity assessment and ecosystem monitoring. The water and sediment samples will be used to extract eDNA and will be subject to high-throughput sequencing.</w:t>
      </w:r>
      <w:r w:rsidRPr="00E075A6">
        <w:br/>
      </w:r>
      <w:r w:rsidRPr="00E075A6">
        <w:br/>
        <w:t>However, assigning raw eDNA sequencing reads to eukaryotic taxa or inferring their ecological roles presents significant challenges, primarily due to the poor representation of deep-sea organisms in reference databases like SILVA, PR2, or NCBI. These databases, built primarily from well-studied terrestrial or shallow-water species, lack comprehensive sequences for deep-sea eukaryotes, leading to misclassifications, unassigned reads, or underestimation of biodiversity.</w:t>
      </w:r>
      <w:r w:rsidRPr="00E075A6">
        <w:br/>
      </w:r>
      <w:r w:rsidRPr="00E075A6">
        <w:br/>
        <w:t xml:space="preserve">Traditional bioinformatic pipelines for eDNA analysis, such as those implemented in QIIME2, DADA2, or </w:t>
      </w:r>
      <w:proofErr w:type="spellStart"/>
      <w:r w:rsidRPr="00E075A6">
        <w:t>mothur</w:t>
      </w:r>
      <w:proofErr w:type="spellEnd"/>
      <w:r w:rsidRPr="00E075A6">
        <w:t>, rely heavily on sequence alignment or mapping to these databases, which is inadequate for novel or divergent deep-sea taxa. This dependency limits the discovery of new species and hinders accurate biodiversity assessments, critical for conservation in rapidly changing deep-sea environments. The computational time required for processing eDNA data exacerbates these challenges, particularly given the limitations of database-dependent methods and the complexity of eDNA datasets.</w:t>
      </w:r>
      <w:r w:rsidRPr="00E075A6">
        <w:br/>
      </w:r>
      <w:r w:rsidRPr="00E075A6">
        <w:br/>
      </w:r>
      <w:r w:rsidRPr="00E075A6">
        <w:rPr>
          <w:b/>
          <w:bCs/>
        </w:rPr>
        <w:t>Expected Solution</w:t>
      </w:r>
      <w:r w:rsidRPr="00E075A6">
        <w:br/>
      </w:r>
      <w:r w:rsidRPr="00E075A6">
        <w:br/>
        <w:t>To address the challenges of poor database representation and computational time in deep-sea eDNA analysis, we propose an </w:t>
      </w:r>
      <w:r w:rsidRPr="00E075A6">
        <w:rPr>
          <w:b/>
          <w:bCs/>
        </w:rPr>
        <w:t>AI-driven pipeline</w:t>
      </w:r>
      <w:r w:rsidRPr="00E075A6">
        <w:t> that uses deep learning and unsupervised learning to identify eukaryotic taxa and assess biodiversity directly from raw eDNA reads. The solution should be able to classify the sequences, annotate and estimate abundance. This solution minimizes reliance on reference databases, reduces computational time through optimized workflows, and enables the discovery of novel taxa and ecological insights in deep-sea ecosystems.</w:t>
      </w:r>
    </w:p>
    <w:p w14:paraId="17A9B5FE" w14:textId="77777777" w:rsidR="00E075A6" w:rsidRDefault="00E075A6" w:rsidP="00DD28AC"/>
    <w:p w14:paraId="71A2D1F1" w14:textId="425C6AE2" w:rsidR="00E075A6" w:rsidRDefault="00E075A6" w:rsidP="00DD28AC">
      <w:r>
        <w:t>43.</w:t>
      </w:r>
    </w:p>
    <w:p w14:paraId="52EB7DD4" w14:textId="6468E205" w:rsidR="00E075A6" w:rsidRDefault="00E075A6" w:rsidP="00DD28AC">
      <w:r w:rsidRPr="00E075A6">
        <w:rPr>
          <w:b/>
          <w:bCs/>
        </w:rPr>
        <w:t>Background</w:t>
      </w:r>
      <w:r w:rsidRPr="00E075A6">
        <w:br/>
      </w:r>
      <w:r w:rsidRPr="00E075A6">
        <w:br/>
        <w:t xml:space="preserve">Marine biodiversity assessments rely significantly on microscopic analysis of planktonic organisms, including phytoplankton, zooplankton, and other microscopic marine life. Traditionally, counting and species identification require manual microscopic examination, which is </w:t>
      </w:r>
      <w:proofErr w:type="spellStart"/>
      <w:r w:rsidRPr="00E075A6">
        <w:t>labor-intensive</w:t>
      </w:r>
      <w:proofErr w:type="spellEnd"/>
      <w:r w:rsidRPr="00E075A6">
        <w:t>, subjective, and prone to human error. </w:t>
      </w:r>
      <w:r w:rsidRPr="00E075A6">
        <w:rPr>
          <w:b/>
          <w:bCs/>
        </w:rPr>
        <w:t>AI-enabled embedded microscopy systems</w:t>
      </w:r>
      <w:r w:rsidRPr="00E075A6">
        <w:t> provide an effective alternative by automating the identification, classification, and enumeration of these organisms directly at the point of sampling.</w:t>
      </w:r>
      <w:r w:rsidRPr="00E075A6">
        <w:br/>
      </w:r>
      <w:r w:rsidRPr="00E075A6">
        <w:br/>
      </w:r>
      <w:r w:rsidRPr="00E075A6">
        <w:rPr>
          <w:b/>
          <w:bCs/>
        </w:rPr>
        <w:t>Description</w:t>
      </w:r>
      <w:r w:rsidRPr="00E075A6">
        <w:br/>
      </w:r>
      <w:r w:rsidRPr="00E075A6">
        <w:br/>
        <w:t>This problem statement envisages developing an </w:t>
      </w:r>
      <w:r w:rsidRPr="00E075A6">
        <w:rPr>
          <w:b/>
          <w:bCs/>
        </w:rPr>
        <w:t>embedded intelligent system</w:t>
      </w:r>
      <w:r w:rsidRPr="00E075A6">
        <w:t> that can be integrated directly with microscopic imaging devices used in marine biological studies. The system should leverage </w:t>
      </w:r>
      <w:r w:rsidRPr="00E075A6">
        <w:rPr>
          <w:b/>
          <w:bCs/>
        </w:rPr>
        <w:t>embedding-based deep learning techniques</w:t>
      </w:r>
      <w:r w:rsidRPr="00E075A6">
        <w:t> to identify and count microscopic marine organisms captured through microscopy images. The embedded platform should be optimized for low computational resources, enabling accurate, rapid, and automated analysis without manual intervention.</w:t>
      </w:r>
      <w:r w:rsidRPr="00E075A6">
        <w:br/>
      </w:r>
      <w:r w:rsidRPr="00E075A6">
        <w:br/>
        <w:t>The solution should specifically handle diverse challenges encountered in microscopic imaging, such as overlapping organisms, variations in morphology, illumination inconsistencies, and imaging artifacts. It must accurately classify and quantify different species present in microscopic images to facilitate marine biodiversity assessments efficiently.</w:t>
      </w:r>
      <w:r w:rsidRPr="00E075A6">
        <w:br/>
      </w:r>
      <w:r w:rsidRPr="00E075A6">
        <w:br/>
      </w:r>
      <w:r w:rsidRPr="00E075A6">
        <w:rPr>
          <w:b/>
          <w:bCs/>
        </w:rPr>
        <w:t>Expected Solution</w:t>
      </w:r>
      <w:r w:rsidRPr="00E075A6">
        <w:br/>
      </w:r>
      <w:r w:rsidRPr="00E075A6">
        <w:br/>
        <w:t>An embedded microscopy-integrated AI system featuring:</w:t>
      </w:r>
      <w:r w:rsidRPr="00E075A6">
        <w:br/>
        <w:t>• Lightweight deep learning models deployable on embedded computational hardware.</w:t>
      </w:r>
      <w:r w:rsidRPr="00E075A6">
        <w:br/>
        <w:t>• Automatic species/genus-level identification of microscopic marine organisms from microscopy images.</w:t>
      </w:r>
      <w:r w:rsidRPr="00E075A6">
        <w:br/>
        <w:t>• Accurate and automated counting of individual organisms per species.</w:t>
      </w:r>
      <w:r w:rsidRPr="00E075A6">
        <w:br/>
        <w:t>• Capability for onboard processing, storage, and reporting of species identification and counts for subsequent ecological analysis.</w:t>
      </w:r>
    </w:p>
    <w:p w14:paraId="26A04254" w14:textId="77777777" w:rsidR="00E075A6" w:rsidRDefault="00E075A6" w:rsidP="00DD28AC"/>
    <w:p w14:paraId="1BE7DDD9" w14:textId="6F3BB697" w:rsidR="00E075A6" w:rsidRDefault="00814A35" w:rsidP="00DD28AC">
      <w:r>
        <w:t>44.</w:t>
      </w:r>
    </w:p>
    <w:p w14:paraId="7451E933" w14:textId="5AE1CDD7" w:rsidR="00814A35" w:rsidRDefault="00814A35" w:rsidP="00DD28AC">
      <w:r w:rsidRPr="00814A35">
        <w:rPr>
          <w:b/>
          <w:bCs/>
        </w:rPr>
        <w:t>Description</w:t>
      </w:r>
      <w:r w:rsidRPr="00814A35">
        <w:br/>
      </w:r>
      <w:r w:rsidRPr="00814A35">
        <w:br/>
        <w:t>Develop an AI-based platform to predict crop yields using historical agricultural data, weather patterns, and soil health metrics. The system should provide actionable recommendations for farmers to optimize irrigation, fertilization, and pest control, tailored to specific crops and regional conditions.</w:t>
      </w:r>
      <w:r w:rsidRPr="00814A35">
        <w:br/>
      </w:r>
      <w:r w:rsidRPr="00814A35">
        <w:br/>
      </w:r>
      <w:r w:rsidRPr="00814A35">
        <w:rPr>
          <w:b/>
          <w:bCs/>
        </w:rPr>
        <w:t>Expected Outcome</w:t>
      </w:r>
      <w:r w:rsidRPr="00814A35">
        <w:br/>
      </w:r>
      <w:r w:rsidRPr="00814A35">
        <w:br/>
      </w:r>
      <w:r w:rsidRPr="00814A35">
        <w:lastRenderedPageBreak/>
        <w:t>A scalable software solution (web/mobile app) that helps small-scale farmers increase productivity by at least 10% through data-driven insights, with an interface supporting regional languages for accessibility.</w:t>
      </w:r>
      <w:r w:rsidRPr="00814A35">
        <w:br/>
      </w:r>
      <w:r w:rsidRPr="00814A35">
        <w:br/>
      </w:r>
      <w:r w:rsidRPr="00814A35">
        <w:rPr>
          <w:b/>
          <w:bCs/>
        </w:rPr>
        <w:t>Technical Feasibility</w:t>
      </w:r>
      <w:r w:rsidRPr="00814A35">
        <w:br/>
      </w:r>
      <w:r w:rsidRPr="00814A35">
        <w:br/>
        <w:t>Utilizes machine learning models (e.g., regression, neural networks) trained on open-source agricultural datasets, integrated with APIs for real-time weather and soil data.</w:t>
      </w:r>
    </w:p>
    <w:p w14:paraId="792FEC34" w14:textId="77777777" w:rsidR="00814A35" w:rsidRDefault="00814A35" w:rsidP="00DD28AC"/>
    <w:p w14:paraId="220FD2DB" w14:textId="569A8024" w:rsidR="00814A35" w:rsidRDefault="00814A35" w:rsidP="00DD28AC">
      <w:r>
        <w:t>45</w:t>
      </w:r>
    </w:p>
    <w:p w14:paraId="34C1FB54" w14:textId="4E49E45E" w:rsidR="00814A35" w:rsidRDefault="00814A35" w:rsidP="00DD28AC">
      <w:r w:rsidRPr="00814A35">
        <w:rPr>
          <w:b/>
          <w:bCs/>
        </w:rPr>
        <w:t>Description</w:t>
      </w:r>
      <w:r w:rsidRPr="00814A35">
        <w:br/>
      </w:r>
      <w:r w:rsidRPr="00814A35">
        <w:br/>
        <w:t>Create a blockchain-based system to track agricultural produce from farm to consumer, ensuring transparency in pricing, quality, and origin. The solution should allow stakeholders (farmers, distributors, retailers) to verify transactions and reduce exploitation in the supply chain.</w:t>
      </w:r>
      <w:r w:rsidRPr="00814A35">
        <w:br/>
      </w:r>
      <w:r w:rsidRPr="00814A35">
        <w:br/>
      </w:r>
      <w:r w:rsidRPr="00814A35">
        <w:rPr>
          <w:b/>
          <w:bCs/>
        </w:rPr>
        <w:t>Expected Outcome</w:t>
      </w:r>
      <w:r w:rsidRPr="00814A35">
        <w:br/>
      </w:r>
      <w:r w:rsidRPr="00814A35">
        <w:br/>
        <w:t>A decentralized platform with a user-friendly interface for farmers and consumers to trace produce, reducing fraud and ensuring fair pricing, deployable on low-cost hardware or cloud infrastructure.</w:t>
      </w:r>
      <w:r w:rsidRPr="00814A35">
        <w:br/>
      </w:r>
      <w:r w:rsidRPr="00814A35">
        <w:br/>
      </w:r>
      <w:r w:rsidRPr="00814A35">
        <w:rPr>
          <w:b/>
          <w:bCs/>
        </w:rPr>
        <w:t>Technical Feasibility</w:t>
      </w:r>
      <w:r w:rsidRPr="00814A35">
        <w:br/>
      </w:r>
      <w:r w:rsidRPr="00814A35">
        <w:br/>
        <w:t>Leverages existing blockchain frameworks like Ethereum or Hyperledger, with smart contracts for automated tracking and QR code integration for consumer access.</w:t>
      </w:r>
    </w:p>
    <w:p w14:paraId="1FFE35E2" w14:textId="77777777" w:rsidR="00F4714F" w:rsidRDefault="00F4714F" w:rsidP="00DD28AC"/>
    <w:p w14:paraId="3E1DC8FA" w14:textId="2BA85909" w:rsidR="00F4714F" w:rsidRDefault="00F4714F" w:rsidP="00DD28AC">
      <w:r>
        <w:t>46.</w:t>
      </w:r>
    </w:p>
    <w:p w14:paraId="01BCF6B6" w14:textId="67F849E5" w:rsidR="00F4714F" w:rsidRDefault="00F4714F" w:rsidP="00DD28AC">
      <w:r w:rsidRPr="00F4714F">
        <w:rPr>
          <w:b/>
          <w:bCs/>
        </w:rPr>
        <w:t>Description</w:t>
      </w:r>
      <w:r w:rsidRPr="00F4714F">
        <w:br/>
      </w:r>
      <w:r w:rsidRPr="00F4714F">
        <w:br/>
        <w:t>Design an IoT-enabled waste segregation system using sensors and machine learning to automatically classify household waste (organic, recyclable, hazardous) at the source. The system should integrate with municipal waste management for efficient collection and recycling.</w:t>
      </w:r>
      <w:r w:rsidRPr="00F4714F">
        <w:br/>
      </w:r>
      <w:r w:rsidRPr="00F4714F">
        <w:br/>
      </w:r>
      <w:r w:rsidRPr="00F4714F">
        <w:rPr>
          <w:b/>
          <w:bCs/>
        </w:rPr>
        <w:t>Expected Outcome</w:t>
      </w:r>
      <w:r w:rsidRPr="00F4714F">
        <w:br/>
      </w:r>
      <w:r w:rsidRPr="00F4714F">
        <w:br/>
        <w:t>A prototype device with 90% accuracy in waste classification, coupled with a mobile app for households to monitor waste disposal and earn incentives for recycling.</w:t>
      </w:r>
      <w:r w:rsidRPr="00F4714F">
        <w:br/>
      </w:r>
      <w:r w:rsidRPr="00F4714F">
        <w:br/>
      </w:r>
      <w:r w:rsidRPr="00F4714F">
        <w:rPr>
          <w:b/>
          <w:bCs/>
        </w:rPr>
        <w:t>Technical Feasibility</w:t>
      </w:r>
      <w:r w:rsidRPr="00F4714F">
        <w:br/>
      </w:r>
      <w:r w:rsidRPr="00F4714F">
        <w:br/>
        <w:t>Uses affordable sensors (e.g., cameras, weight sensors) and ML models (e.g., convolutional neural networks) for waste identification, deployable in urban and semi-urban areas.</w:t>
      </w:r>
    </w:p>
    <w:p w14:paraId="051DB659" w14:textId="77777777" w:rsidR="00F4714F" w:rsidRDefault="00F4714F" w:rsidP="00DD28AC"/>
    <w:p w14:paraId="0BF720EA" w14:textId="4F482F22" w:rsidR="00F4714F" w:rsidRDefault="00F4714F" w:rsidP="00DD28AC">
      <w:r>
        <w:lastRenderedPageBreak/>
        <w:t>47.</w:t>
      </w:r>
    </w:p>
    <w:p w14:paraId="3906F664" w14:textId="59E8CD15" w:rsidR="00F4714F" w:rsidRDefault="00F4714F" w:rsidP="00DD28AC">
      <w:r w:rsidRPr="00F4714F">
        <w:rPr>
          <w:b/>
          <w:bCs/>
        </w:rPr>
        <w:t>Description</w:t>
      </w:r>
      <w:r w:rsidRPr="00F4714F">
        <w:br/>
      </w:r>
      <w:r w:rsidRPr="00F4714F">
        <w:br/>
        <w:t>Develop a drone-based system to deliver medical supplies and communication devices to remote areas during natural disasters (floods, earthquakes). The drone should use AI for real-time navigation and obstacle avoidance, with a payload capacity of at least 5 kg.</w:t>
      </w:r>
      <w:r w:rsidRPr="00F4714F">
        <w:br/>
      </w:r>
      <w:r w:rsidRPr="00F4714F">
        <w:br/>
      </w:r>
      <w:r w:rsidRPr="00F4714F">
        <w:rPr>
          <w:b/>
          <w:bCs/>
        </w:rPr>
        <w:t>Expected Outcome</w:t>
      </w:r>
      <w:r w:rsidRPr="00F4714F">
        <w:br/>
      </w:r>
      <w:r w:rsidRPr="00F4714F">
        <w:br/>
        <w:t>A working drone prototype with a mobile app for disaster management teams to coordinate deliveries, reducing response time by 20% in inaccessible regions.</w:t>
      </w:r>
      <w:r w:rsidRPr="00F4714F">
        <w:br/>
      </w:r>
      <w:r w:rsidRPr="00F4714F">
        <w:br/>
      </w:r>
      <w:r w:rsidRPr="00F4714F">
        <w:rPr>
          <w:b/>
          <w:bCs/>
        </w:rPr>
        <w:t>Technical Feasibility</w:t>
      </w:r>
      <w:r w:rsidRPr="00F4714F">
        <w:br/>
      </w:r>
      <w:r w:rsidRPr="00F4714F">
        <w:br/>
        <w:t xml:space="preserve">Employs existing drone hardware with open-source flight control software (e.g., </w:t>
      </w:r>
      <w:proofErr w:type="spellStart"/>
      <w:r w:rsidRPr="00F4714F">
        <w:t>Ardupilot</w:t>
      </w:r>
      <w:proofErr w:type="spellEnd"/>
      <w:r w:rsidRPr="00F4714F">
        <w:t>) and AI algorithms for navigation, tested in simulated disaster scenarios.</w:t>
      </w:r>
    </w:p>
    <w:p w14:paraId="669EE676" w14:textId="77777777" w:rsidR="00F4714F" w:rsidRDefault="00F4714F" w:rsidP="00DD28AC"/>
    <w:p w14:paraId="7CC02FBD" w14:textId="429D12B5" w:rsidR="00F4714F" w:rsidRDefault="00F4714F" w:rsidP="00DD28AC">
      <w:r>
        <w:t>48.</w:t>
      </w:r>
    </w:p>
    <w:p w14:paraId="19FCD4DE" w14:textId="45A44AC6" w:rsidR="00F4714F" w:rsidRDefault="00F4714F" w:rsidP="00DD28AC">
      <w:r w:rsidRPr="00F4714F">
        <w:br/>
        <w:t>Build a gamified digital platform to enhance learning outcomes for students in rural schools (grades 6-12), focusing on STEM subjects. The platform should use interactive games, multilingual content, and offline access to engage students with limited internet connectivity.</w:t>
      </w:r>
      <w:r w:rsidRPr="00F4714F">
        <w:br/>
      </w:r>
      <w:r w:rsidRPr="00F4714F">
        <w:br/>
      </w:r>
      <w:r w:rsidRPr="00F4714F">
        <w:rPr>
          <w:b/>
          <w:bCs/>
        </w:rPr>
        <w:t>Expected Outcome</w:t>
      </w:r>
      <w:r w:rsidRPr="00F4714F">
        <w:br/>
      </w:r>
      <w:r w:rsidRPr="00F4714F">
        <w:br/>
        <w:t>A mobile app or web platform increasing student engagement by 15%, with analytics for teachers to track progress, deployable on low-cost devices.</w:t>
      </w:r>
      <w:r w:rsidRPr="00F4714F">
        <w:br/>
      </w:r>
      <w:r w:rsidRPr="00F4714F">
        <w:br/>
      </w:r>
      <w:r w:rsidRPr="00F4714F">
        <w:rPr>
          <w:b/>
          <w:bCs/>
        </w:rPr>
        <w:t>Technical Feasibility</w:t>
      </w:r>
      <w:r w:rsidRPr="00F4714F">
        <w:br/>
      </w:r>
      <w:r w:rsidRPr="00F4714F">
        <w:br/>
        <w:t>Uses HTML5/CSS for offline-compatible web apps, integrated with open-source gamification frameworks and localized content delivery.</w:t>
      </w:r>
    </w:p>
    <w:p w14:paraId="33BE725D" w14:textId="77777777" w:rsidR="00F4714F" w:rsidRDefault="00F4714F" w:rsidP="00DD28AC"/>
    <w:p w14:paraId="37A38492" w14:textId="24765EEA" w:rsidR="00F4714F" w:rsidRDefault="00F4714F" w:rsidP="00DD28AC">
      <w:r>
        <w:t>49.</w:t>
      </w:r>
    </w:p>
    <w:p w14:paraId="3C1ABADD" w14:textId="527EB7DC" w:rsidR="00F4714F" w:rsidRDefault="00F4714F" w:rsidP="00DD28AC">
      <w:r w:rsidRPr="00F4714F">
        <w:rPr>
          <w:b/>
          <w:bCs/>
        </w:rPr>
        <w:t>Description</w:t>
      </w:r>
      <w:r w:rsidRPr="00F4714F">
        <w:br/>
      </w:r>
      <w:r w:rsidRPr="00F4714F">
        <w:br/>
        <w:t>Create a multilingual AI chatbot to educate rural and semi-urban populations about preventive healthcare, disease symptoms, and vaccination schedules. The chatbot should integrate with government health databases and provide real-time alerts for outbreaks.</w:t>
      </w:r>
      <w:r w:rsidRPr="00F4714F">
        <w:br/>
      </w:r>
      <w:r w:rsidRPr="00F4714F">
        <w:br/>
      </w:r>
      <w:r w:rsidRPr="00F4714F">
        <w:rPr>
          <w:b/>
          <w:bCs/>
        </w:rPr>
        <w:t>Expected Outcome</w:t>
      </w:r>
      <w:r w:rsidRPr="00F4714F">
        <w:br/>
      </w:r>
      <w:r w:rsidRPr="00F4714F">
        <w:br/>
        <w:t>A chatbot accessible via WhatsApp or SMS, reaching 80% accuracy in answering health queries and increasing awareness by 20% in target communities.</w:t>
      </w:r>
      <w:r w:rsidRPr="00F4714F">
        <w:br/>
      </w:r>
      <w:r w:rsidRPr="00F4714F">
        <w:lastRenderedPageBreak/>
        <w:br/>
      </w:r>
      <w:r w:rsidRPr="00F4714F">
        <w:rPr>
          <w:b/>
          <w:bCs/>
        </w:rPr>
        <w:t>Technical Feasibility</w:t>
      </w:r>
      <w:r w:rsidRPr="00F4714F">
        <w:br/>
      </w:r>
      <w:r w:rsidRPr="00F4714F">
        <w:br/>
        <w:t xml:space="preserve">Built using NLP frameworks (e.g., Rasa, </w:t>
      </w:r>
      <w:proofErr w:type="spellStart"/>
      <w:r w:rsidRPr="00F4714F">
        <w:t>Dialogflow</w:t>
      </w:r>
      <w:proofErr w:type="spellEnd"/>
      <w:r w:rsidRPr="00F4714F">
        <w:t>) with APIs for health data integration, deployable on cloud platforms for scalability.</w:t>
      </w:r>
    </w:p>
    <w:p w14:paraId="79C30286" w14:textId="77777777" w:rsidR="00F4714F" w:rsidRDefault="00F4714F" w:rsidP="00DD28AC"/>
    <w:p w14:paraId="6F1ACD59" w14:textId="20D9A815" w:rsidR="00F4714F" w:rsidRDefault="00F4714F" w:rsidP="00DD28AC">
      <w:r>
        <w:t>50.</w:t>
      </w:r>
    </w:p>
    <w:p w14:paraId="23060028" w14:textId="601499C9" w:rsidR="00F4714F" w:rsidRDefault="00F4714F" w:rsidP="00DD28AC">
      <w:r w:rsidRPr="00F4714F">
        <w:rPr>
          <w:b/>
          <w:bCs/>
        </w:rPr>
        <w:t>Description</w:t>
      </w:r>
      <w:r w:rsidRPr="00F4714F">
        <w:br/>
      </w:r>
      <w:r w:rsidRPr="00F4714F">
        <w:br/>
        <w:t xml:space="preserve">Design an AI-based traffic management system to optimize signal timings and reduce congestion in urban areas. The system should </w:t>
      </w:r>
      <w:proofErr w:type="spellStart"/>
      <w:r w:rsidRPr="00F4714F">
        <w:t>analyze</w:t>
      </w:r>
      <w:proofErr w:type="spellEnd"/>
      <w:r w:rsidRPr="00F4714F">
        <w:t xml:space="preserve"> real-time traffic data from cameras and IoT sensors to predict and mitigate bottlenecks.</w:t>
      </w:r>
      <w:r w:rsidRPr="00F4714F">
        <w:br/>
      </w:r>
      <w:r w:rsidRPr="00F4714F">
        <w:br/>
      </w:r>
      <w:r w:rsidRPr="00F4714F">
        <w:rPr>
          <w:b/>
          <w:bCs/>
        </w:rPr>
        <w:t>Expected Outcome</w:t>
      </w:r>
      <w:r w:rsidRPr="00F4714F">
        <w:br/>
      </w:r>
      <w:r w:rsidRPr="00F4714F">
        <w:br/>
        <w:t>A software prototype reducing average commute time by 10% in a simulated urban environment, with a dashboard for traffic authorities to monitor and control signals.</w:t>
      </w:r>
      <w:r w:rsidRPr="00F4714F">
        <w:br/>
      </w:r>
      <w:r w:rsidRPr="00F4714F">
        <w:br/>
      </w:r>
      <w:r w:rsidRPr="00F4714F">
        <w:rPr>
          <w:b/>
          <w:bCs/>
        </w:rPr>
        <w:t>Technical Feasibility</w:t>
      </w:r>
      <w:r w:rsidRPr="00F4714F">
        <w:br/>
      </w:r>
      <w:r w:rsidRPr="00F4714F">
        <w:br/>
        <w:t>Uses computer vision (e.g., OpenCV) and reinforcement learning for traffic prediction, integrated with existing traffic camera networks.</w:t>
      </w:r>
    </w:p>
    <w:p w14:paraId="52CB227B" w14:textId="77777777" w:rsidR="00F4714F" w:rsidRDefault="00F4714F" w:rsidP="00DD28AC"/>
    <w:tbl>
      <w:tblPr>
        <w:tblW w:w="16200" w:type="dxa"/>
        <w:tblCellSpacing w:w="15" w:type="dxa"/>
        <w:tblBorders>
          <w:top w:val="single" w:sz="6" w:space="0" w:color="DEE2E6"/>
          <w:left w:val="single" w:sz="6" w:space="0" w:color="DEE2E6"/>
          <w:bottom w:val="single" w:sz="6" w:space="0" w:color="111111"/>
          <w:right w:val="single" w:sz="6"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904"/>
        <w:gridCol w:w="2440"/>
        <w:gridCol w:w="3036"/>
        <w:gridCol w:w="1920"/>
        <w:gridCol w:w="1882"/>
        <w:gridCol w:w="1727"/>
        <w:gridCol w:w="2606"/>
        <w:gridCol w:w="1685"/>
      </w:tblGrid>
      <w:tr w:rsidR="00AA6C34" w:rsidRPr="00AA6C34" w14:paraId="222EEB27"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F91DB69" w14:textId="77777777" w:rsidR="00AA6C34" w:rsidRPr="00AA6C34" w:rsidRDefault="00AA6C34" w:rsidP="00AA6C34">
            <w:r w:rsidRPr="00AA6C34">
              <w:t>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99B0211" w14:textId="77777777" w:rsidR="00AA6C34" w:rsidRPr="00AA6C34" w:rsidRDefault="00AA6C34" w:rsidP="00AA6C34">
            <w:r w:rsidRPr="00AA6C34">
              <w:t>Ministry of Development of North Eastern Region (</w:t>
            </w:r>
            <w:proofErr w:type="spellStart"/>
            <w:r w:rsidRPr="00AA6C34">
              <w:t>MoDoNER</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AAB257B" w14:textId="77777777" w:rsidR="00AA6C34" w:rsidRPr="00AA6C34" w:rsidRDefault="00AA6C34" w:rsidP="00AA6C34">
            <w:r w:rsidRPr="00AA6C34">
              <w:t>Smart Community Health Monitoring and Early Warning System for Water-Borne Diseases in Rural Northeast India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2C9E1B0"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E3D61B" w14:textId="77777777" w:rsidR="00AA6C34" w:rsidRPr="00AA6C34" w:rsidRDefault="00AA6C34" w:rsidP="00AA6C34">
            <w:r w:rsidRPr="00AA6C34">
              <w:t>SIH25001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099BA59"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48EE1CA"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878ED29" w14:textId="77777777" w:rsidR="00AA6C34" w:rsidRPr="00AA6C34" w:rsidRDefault="00AA6C34" w:rsidP="00AA6C34">
            <w:r w:rsidRPr="00AA6C34">
              <w:t>7 October 2025</w:t>
            </w:r>
          </w:p>
        </w:tc>
      </w:tr>
      <w:tr w:rsidR="00AA6C34" w:rsidRPr="00AA6C34" w14:paraId="5BD953F9"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D0005EA" w14:textId="77777777" w:rsidR="00AA6C34" w:rsidRPr="00AA6C34" w:rsidRDefault="00AA6C34" w:rsidP="00AA6C34">
            <w:r w:rsidRPr="00AA6C34">
              <w:t>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4EFDE8B" w14:textId="77777777" w:rsidR="00AA6C34" w:rsidRPr="00AA6C34" w:rsidRDefault="00AA6C34" w:rsidP="00AA6C34">
            <w:r w:rsidRPr="00AA6C34">
              <w:t>Ministry of Development of North Eastern Region (</w:t>
            </w:r>
            <w:proofErr w:type="spellStart"/>
            <w:r w:rsidRPr="00AA6C34">
              <w:t>MoDoNER</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13929C8" w14:textId="77777777" w:rsidR="00AA6C34" w:rsidRPr="00AA6C34" w:rsidRDefault="00AA6C34" w:rsidP="00AA6C34">
            <w:r w:rsidRPr="00AA6C34">
              <w:t>Smart Tourist Safety Monitoring &amp; Incident Response System using Al, Geo-Fencing, and Blockchain-based Digital ID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9048260"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D0A5081" w14:textId="77777777" w:rsidR="00AA6C34" w:rsidRPr="00AA6C34" w:rsidRDefault="00AA6C34" w:rsidP="00AA6C34">
            <w:r w:rsidRPr="00AA6C34">
              <w:t>SIH25002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FBF299C"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3AC2578" w14:textId="77777777" w:rsidR="00AA6C34" w:rsidRPr="00AA6C34" w:rsidRDefault="00AA6C34" w:rsidP="00AA6C34">
            <w:r w:rsidRPr="00AA6C34">
              <w:t>Travel &amp; Tourism</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3E263C05" w14:textId="77777777" w:rsidR="00AA6C34" w:rsidRPr="00AA6C34" w:rsidRDefault="00AA6C34" w:rsidP="00AA6C34">
            <w:r w:rsidRPr="00AA6C34">
              <w:t>7 October 2025</w:t>
            </w:r>
          </w:p>
        </w:tc>
      </w:tr>
      <w:tr w:rsidR="00AA6C34" w:rsidRPr="00AA6C34" w14:paraId="11383784"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B774E39" w14:textId="77777777" w:rsidR="00AA6C34" w:rsidRPr="00AA6C34" w:rsidRDefault="00AA6C34" w:rsidP="00AA6C34">
            <w:r w:rsidRPr="00AA6C34">
              <w:t>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B00C795" w14:textId="77777777" w:rsidR="00AA6C34" w:rsidRPr="00AA6C34" w:rsidRDefault="00AA6C34" w:rsidP="00AA6C34">
            <w:r w:rsidRPr="00AA6C34">
              <w:t>Ministry of Development of North Eastern Region (</w:t>
            </w:r>
            <w:proofErr w:type="spellStart"/>
            <w:r w:rsidRPr="00AA6C34">
              <w:t>MoDoNER</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7F58808" w14:textId="77777777" w:rsidR="00AA6C34" w:rsidRPr="00AA6C34" w:rsidRDefault="00AA6C34" w:rsidP="00AA6C34">
            <w:r w:rsidRPr="00AA6C34">
              <w:t>Low-Cost smart transportation solution for Agri produce from remote farms to nearest motorable road in NER Region</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17059C5"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E30C39F" w14:textId="77777777" w:rsidR="00AA6C34" w:rsidRPr="00AA6C34" w:rsidRDefault="00AA6C34" w:rsidP="00AA6C34">
            <w:r w:rsidRPr="00AA6C34">
              <w:t>SIH25003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FCD5132" w14:textId="77777777" w:rsidR="00AA6C34" w:rsidRPr="00AA6C34" w:rsidRDefault="00AA6C34" w:rsidP="00AA6C34">
            <w:r w:rsidRPr="00AA6C34">
              <w:t>223/500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2B0F257" w14:textId="77777777" w:rsidR="00AA6C34" w:rsidRPr="00AA6C34" w:rsidRDefault="00AA6C34" w:rsidP="00AA6C34">
            <w:r w:rsidRPr="00AA6C34">
              <w:t>Transportation &amp; Logistics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94D9ACB" w14:textId="77777777" w:rsidR="00AA6C34" w:rsidRPr="00AA6C34" w:rsidRDefault="00AA6C34" w:rsidP="00AA6C34">
            <w:r w:rsidRPr="00AA6C34">
              <w:t>7 October 2025</w:t>
            </w:r>
          </w:p>
        </w:tc>
      </w:tr>
      <w:tr w:rsidR="00AA6C34" w:rsidRPr="00AA6C34" w14:paraId="05105061"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4B67E4C" w14:textId="77777777" w:rsidR="00AA6C34" w:rsidRPr="00AA6C34" w:rsidRDefault="00AA6C34" w:rsidP="00AA6C34">
            <w:r w:rsidRPr="00AA6C34">
              <w:lastRenderedPageBreak/>
              <w:t>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817FE0D" w14:textId="77777777" w:rsidR="00AA6C34" w:rsidRPr="00AA6C34" w:rsidRDefault="00AA6C34" w:rsidP="00AA6C34">
            <w:r w:rsidRPr="00AA6C34">
              <w:t>Ministry of Fisheries, Animal Husbandry &amp; Dairying</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B7A2DC3" w14:textId="77777777" w:rsidR="00AA6C34" w:rsidRPr="00AA6C34" w:rsidRDefault="00AA6C34" w:rsidP="00AA6C34">
            <w:proofErr w:type="spellStart"/>
            <w:r w:rsidRPr="00AA6C34">
              <w:t>lmage</w:t>
            </w:r>
            <w:proofErr w:type="spellEnd"/>
            <w:r w:rsidRPr="00AA6C34">
              <w:t xml:space="preserve"> based breed recognition for cattle and buffaloes of India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93A610B"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FA99640" w14:textId="77777777" w:rsidR="00AA6C34" w:rsidRPr="00AA6C34" w:rsidRDefault="00AA6C34" w:rsidP="00AA6C34">
            <w:r w:rsidRPr="00AA6C34">
              <w:t>SIH25004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7F5D204"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C86C935"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19E1C35C" w14:textId="77777777" w:rsidR="00AA6C34" w:rsidRPr="00AA6C34" w:rsidRDefault="00AA6C34" w:rsidP="00AA6C34">
            <w:r w:rsidRPr="00AA6C34">
              <w:t>7 October 2025</w:t>
            </w:r>
          </w:p>
        </w:tc>
      </w:tr>
      <w:tr w:rsidR="00AA6C34" w:rsidRPr="00AA6C34" w14:paraId="00EF51A4"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DE8564E" w14:textId="77777777" w:rsidR="00AA6C34" w:rsidRPr="00AA6C34" w:rsidRDefault="00AA6C34" w:rsidP="00AA6C34">
            <w:r w:rsidRPr="00AA6C34">
              <w:t>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543C999" w14:textId="77777777" w:rsidR="00AA6C34" w:rsidRPr="00AA6C34" w:rsidRDefault="00AA6C34" w:rsidP="00AA6C34">
            <w:r w:rsidRPr="00AA6C34">
              <w:t>Ministry of Fisheries, Animal Husbandry &amp; Dairying</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499D591" w14:textId="77777777" w:rsidR="00AA6C34" w:rsidRPr="00AA6C34" w:rsidRDefault="00AA6C34" w:rsidP="00AA6C34">
            <w:proofErr w:type="spellStart"/>
            <w:r w:rsidRPr="00AA6C34">
              <w:t>lmage</w:t>
            </w:r>
            <w:proofErr w:type="spellEnd"/>
            <w:r w:rsidRPr="00AA6C34">
              <w:t xml:space="preserve"> based Animal Type Classification for cattle and buffaloes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CA2CD22"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CA44055" w14:textId="77777777" w:rsidR="00AA6C34" w:rsidRPr="00AA6C34" w:rsidRDefault="00AA6C34" w:rsidP="00AA6C34">
            <w:r w:rsidRPr="00AA6C34">
              <w:t>SIH25005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444D273"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F4A49E3"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0016792" w14:textId="77777777" w:rsidR="00AA6C34" w:rsidRPr="00AA6C34" w:rsidRDefault="00AA6C34" w:rsidP="00AA6C34">
            <w:r w:rsidRPr="00AA6C34">
              <w:t>7 October 2025</w:t>
            </w:r>
          </w:p>
        </w:tc>
      </w:tr>
      <w:tr w:rsidR="00AA6C34" w:rsidRPr="00AA6C34" w14:paraId="340F5EC4"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81BAEF5" w14:textId="77777777" w:rsidR="00AA6C34" w:rsidRPr="00AA6C34" w:rsidRDefault="00AA6C34" w:rsidP="00AA6C34">
            <w:r w:rsidRPr="00AA6C34">
              <w:t>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913D78D" w14:textId="77777777" w:rsidR="00AA6C34" w:rsidRPr="00AA6C34" w:rsidRDefault="00AA6C34" w:rsidP="00AA6C34">
            <w:r w:rsidRPr="00AA6C34">
              <w:t>Ministry of Fisheries, Animal Husbandry &amp; Dairying</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9412CD6" w14:textId="77777777" w:rsidR="00AA6C34" w:rsidRPr="00AA6C34" w:rsidRDefault="00AA6C34" w:rsidP="00AA6C34">
            <w:r w:rsidRPr="00AA6C34">
              <w:t>Development of a Digital Farm Management Portal for implementing Biosecurity measures in Pig and Poultry Farms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4620E2C"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0C66E33" w14:textId="77777777" w:rsidR="00AA6C34" w:rsidRPr="00AA6C34" w:rsidRDefault="00AA6C34" w:rsidP="00AA6C34">
            <w:r w:rsidRPr="00AA6C34">
              <w:t>SIH25006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77E678E" w14:textId="77777777" w:rsidR="00AA6C34" w:rsidRPr="00AA6C34" w:rsidRDefault="00AA6C34" w:rsidP="00AA6C34">
            <w:r w:rsidRPr="00AA6C34">
              <w:t>259/500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75781EF"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23209561" w14:textId="77777777" w:rsidR="00AA6C34" w:rsidRPr="00AA6C34" w:rsidRDefault="00AA6C34" w:rsidP="00AA6C34">
            <w:r w:rsidRPr="00AA6C34">
              <w:t>7 October 2025</w:t>
            </w:r>
          </w:p>
        </w:tc>
      </w:tr>
      <w:tr w:rsidR="00AA6C34" w:rsidRPr="00AA6C34" w14:paraId="2CAF3773"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CB34557" w14:textId="77777777" w:rsidR="00AA6C34" w:rsidRPr="00AA6C34" w:rsidRDefault="00AA6C34" w:rsidP="00AA6C34">
            <w:r w:rsidRPr="00AA6C34">
              <w:t>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4780708" w14:textId="77777777" w:rsidR="00AA6C34" w:rsidRPr="00AA6C34" w:rsidRDefault="00AA6C34" w:rsidP="00AA6C34">
            <w:r w:rsidRPr="00AA6C34">
              <w:t>Ministry of Fisheries, Animal Husbandry &amp; Dairying</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BB26B03" w14:textId="77777777" w:rsidR="00AA6C34" w:rsidRPr="00AA6C34" w:rsidRDefault="00AA6C34" w:rsidP="00AA6C34">
            <w:r w:rsidRPr="00AA6C34">
              <w:t>Development of a Digital Farm Management Portal for Monitoring Maximum Residue Limits (MRL) and Antimicrobial Usage (AMU) in Livestock</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6C03944"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761C41C" w14:textId="77777777" w:rsidR="00AA6C34" w:rsidRPr="00AA6C34" w:rsidRDefault="00AA6C34" w:rsidP="00AA6C34">
            <w:r w:rsidRPr="00AA6C34">
              <w:t>SIH25007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CAD6147" w14:textId="77777777" w:rsidR="00AA6C34" w:rsidRPr="00AA6C34" w:rsidRDefault="00AA6C34" w:rsidP="00AA6C34">
            <w:r w:rsidRPr="00AA6C34">
              <w:t>252/500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279CB6B"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357D8DA1" w14:textId="77777777" w:rsidR="00AA6C34" w:rsidRPr="00AA6C34" w:rsidRDefault="00AA6C34" w:rsidP="00AA6C34">
            <w:r w:rsidRPr="00AA6C34">
              <w:t>7 October 2025</w:t>
            </w:r>
          </w:p>
        </w:tc>
      </w:tr>
      <w:tr w:rsidR="00AA6C34" w:rsidRPr="00AA6C34" w14:paraId="2545830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8EF0813" w14:textId="77777777" w:rsidR="00AA6C34" w:rsidRPr="00AA6C34" w:rsidRDefault="00AA6C34" w:rsidP="00AA6C34">
            <w:r w:rsidRPr="00AA6C34">
              <w:t>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159DD0"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9541766" w14:textId="77777777" w:rsidR="00AA6C34" w:rsidRPr="00AA6C34" w:rsidRDefault="00AA6C34" w:rsidP="00AA6C34">
            <w:r w:rsidRPr="00AA6C34">
              <w:t>Disaster Preparedness and Response Education System for Schools and Colleges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A124791"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A5089A0" w14:textId="77777777" w:rsidR="00AA6C34" w:rsidRPr="00AA6C34" w:rsidRDefault="00AA6C34" w:rsidP="00AA6C34">
            <w:r w:rsidRPr="00AA6C34">
              <w:t>SIH25008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BC9404"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38755F0" w14:textId="77777777" w:rsidR="00AA6C34" w:rsidRPr="00AA6C34" w:rsidRDefault="00AA6C34" w:rsidP="00AA6C34">
            <w:r w:rsidRPr="00AA6C34">
              <w:t>Disaster Management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9F8B507" w14:textId="77777777" w:rsidR="00AA6C34" w:rsidRPr="00AA6C34" w:rsidRDefault="00AA6C34" w:rsidP="00AA6C34">
            <w:r w:rsidRPr="00AA6C34">
              <w:t>7 October 2025</w:t>
            </w:r>
          </w:p>
        </w:tc>
      </w:tr>
      <w:tr w:rsidR="00AA6C34" w:rsidRPr="00AA6C34" w14:paraId="5D415540"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6C10AFE" w14:textId="77777777" w:rsidR="00AA6C34" w:rsidRPr="00AA6C34" w:rsidRDefault="00AA6C34" w:rsidP="00AA6C34">
            <w:r w:rsidRPr="00AA6C34">
              <w:t>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6CFB5D8"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9801E2C" w14:textId="77777777" w:rsidR="00AA6C34" w:rsidRPr="00AA6C34" w:rsidRDefault="00AA6C34" w:rsidP="00AA6C34">
            <w:r w:rsidRPr="00AA6C34">
              <w:t>Gamified Environmental Education Platform for Schools and Colleges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3125DBE"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2A3211D" w14:textId="77777777" w:rsidR="00AA6C34" w:rsidRPr="00AA6C34" w:rsidRDefault="00AA6C34" w:rsidP="00AA6C34">
            <w:r w:rsidRPr="00AA6C34">
              <w:t>SIH25009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739F5E7"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59B8ABF"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B26741E" w14:textId="77777777" w:rsidR="00AA6C34" w:rsidRPr="00AA6C34" w:rsidRDefault="00AA6C34" w:rsidP="00AA6C34">
            <w:r w:rsidRPr="00AA6C34">
              <w:t>7 October 2025</w:t>
            </w:r>
          </w:p>
        </w:tc>
      </w:tr>
      <w:tr w:rsidR="00AA6C34" w:rsidRPr="00AA6C34" w14:paraId="468D866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E70547D" w14:textId="77777777" w:rsidR="00AA6C34" w:rsidRPr="00AA6C34" w:rsidRDefault="00AA6C34" w:rsidP="00AA6C34">
            <w:r w:rsidRPr="00AA6C34">
              <w:t>10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66609E4"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396386F" w14:textId="77777777" w:rsidR="00AA6C34" w:rsidRPr="00AA6C34" w:rsidRDefault="00AA6C34" w:rsidP="00AA6C34">
            <w:r w:rsidRPr="00AA6C34">
              <w:t>Smart Crop Advisory System for Small and Marginal Farmers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4FFD48A"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5898049" w14:textId="77777777" w:rsidR="00AA6C34" w:rsidRPr="00AA6C34" w:rsidRDefault="00AA6C34" w:rsidP="00AA6C34">
            <w:r w:rsidRPr="00AA6C34">
              <w:t>SIH25010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70B354F"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408C16F"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6EF19FD4" w14:textId="77777777" w:rsidR="00AA6C34" w:rsidRPr="00AA6C34" w:rsidRDefault="00AA6C34" w:rsidP="00AA6C34">
            <w:r w:rsidRPr="00AA6C34">
              <w:t>7 October 2025</w:t>
            </w:r>
          </w:p>
        </w:tc>
      </w:tr>
      <w:tr w:rsidR="00AA6C34" w:rsidRPr="00AA6C34" w14:paraId="6591229C"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E6AA132" w14:textId="77777777" w:rsidR="00AA6C34" w:rsidRPr="00AA6C34" w:rsidRDefault="00AA6C34" w:rsidP="00AA6C34">
            <w:r w:rsidRPr="00AA6C34">
              <w:t>11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BB6CB57"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EA389B8" w14:textId="77777777" w:rsidR="00AA6C34" w:rsidRPr="00AA6C34" w:rsidRDefault="00AA6C34" w:rsidP="00AA6C34">
            <w:r w:rsidRPr="00AA6C34">
              <w:t>Smart Curriculum Activity &amp; Attendance App</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2E72BC3"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986C277" w14:textId="77777777" w:rsidR="00AA6C34" w:rsidRPr="00AA6C34" w:rsidRDefault="00AA6C34" w:rsidP="00AA6C34">
            <w:r w:rsidRPr="00AA6C34">
              <w:t>SIH25011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1DF14FD"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6350BDF"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4C153B4F" w14:textId="77777777" w:rsidR="00AA6C34" w:rsidRPr="00AA6C34" w:rsidRDefault="00AA6C34" w:rsidP="00AA6C34">
            <w:r w:rsidRPr="00AA6C34">
              <w:t>7 October 2025</w:t>
            </w:r>
          </w:p>
        </w:tc>
      </w:tr>
      <w:tr w:rsidR="00AA6C34" w:rsidRPr="00AA6C34" w14:paraId="6B566A8C"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BE99D81" w14:textId="77777777" w:rsidR="00AA6C34" w:rsidRPr="00AA6C34" w:rsidRDefault="00AA6C34" w:rsidP="00AA6C34">
            <w:r w:rsidRPr="00AA6C34">
              <w:t>12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C4C27BF"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09D819C" w14:textId="77777777" w:rsidR="00AA6C34" w:rsidRPr="00AA6C34" w:rsidRDefault="00AA6C34" w:rsidP="00AA6C34">
            <w:r w:rsidRPr="00AA6C34">
              <w:t>Automated Attendance System for Rural Schools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582127E"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A0C36EE" w14:textId="77777777" w:rsidR="00AA6C34" w:rsidRPr="00AA6C34" w:rsidRDefault="00AA6C34" w:rsidP="00AA6C34">
            <w:r w:rsidRPr="00AA6C34">
              <w:t>SIH25012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1A4030F"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C160B92"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4C6D7EC" w14:textId="77777777" w:rsidR="00AA6C34" w:rsidRPr="00AA6C34" w:rsidRDefault="00AA6C34" w:rsidP="00AA6C34">
            <w:r w:rsidRPr="00AA6C34">
              <w:t>7 October 2025</w:t>
            </w:r>
          </w:p>
        </w:tc>
      </w:tr>
      <w:tr w:rsidR="00AA6C34" w:rsidRPr="00AA6C34" w14:paraId="7F124F52"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D4279B0" w14:textId="77777777" w:rsidR="00AA6C34" w:rsidRPr="00AA6C34" w:rsidRDefault="00AA6C34" w:rsidP="00AA6C34">
            <w:r w:rsidRPr="00AA6C34">
              <w:t>13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A434675"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1F2B12C" w14:textId="77777777" w:rsidR="00AA6C34" w:rsidRPr="00AA6C34" w:rsidRDefault="00AA6C34" w:rsidP="00AA6C34">
            <w:r w:rsidRPr="00AA6C34">
              <w:t>Real-Time Public Transport Tracking for Small Cities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683C772"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887079B" w14:textId="77777777" w:rsidR="00AA6C34" w:rsidRPr="00AA6C34" w:rsidRDefault="00AA6C34" w:rsidP="00AA6C34">
            <w:r w:rsidRPr="00AA6C34">
              <w:t>SIH25013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F3B78B6"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792A8D2" w14:textId="77777777" w:rsidR="00AA6C34" w:rsidRPr="00AA6C34" w:rsidRDefault="00AA6C34" w:rsidP="00AA6C34">
            <w:r w:rsidRPr="00AA6C34">
              <w:t>Transportation &amp; Logistics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0635DCE" w14:textId="77777777" w:rsidR="00AA6C34" w:rsidRPr="00AA6C34" w:rsidRDefault="00AA6C34" w:rsidP="00AA6C34">
            <w:r w:rsidRPr="00AA6C34">
              <w:t>7 October 2025</w:t>
            </w:r>
          </w:p>
        </w:tc>
      </w:tr>
      <w:tr w:rsidR="00AA6C34" w:rsidRPr="00AA6C34" w14:paraId="7E9952F7"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C79F26D" w14:textId="77777777" w:rsidR="00AA6C34" w:rsidRPr="00AA6C34" w:rsidRDefault="00AA6C34" w:rsidP="00AA6C34">
            <w:r w:rsidRPr="00AA6C34">
              <w:lastRenderedPageBreak/>
              <w:t>14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D562E90"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E454AF7" w14:textId="77777777" w:rsidR="00AA6C34" w:rsidRPr="00AA6C34" w:rsidRDefault="00AA6C34" w:rsidP="00AA6C34">
            <w:r w:rsidRPr="00AA6C34">
              <w:t>Waste Segregation Monitoring System for Urban Local Bodies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359BAEC"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464DDBC" w14:textId="77777777" w:rsidR="00AA6C34" w:rsidRPr="00AA6C34" w:rsidRDefault="00AA6C34" w:rsidP="00AA6C34">
            <w:r w:rsidRPr="00AA6C34">
              <w:t>SIH25014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C9B1B49"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5729CE1" w14:textId="77777777" w:rsidR="00AA6C34" w:rsidRPr="00AA6C34" w:rsidRDefault="00AA6C34" w:rsidP="00AA6C34">
            <w:r w:rsidRPr="00AA6C34">
              <w:t>Clean &amp; Green Technology</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28F94A04" w14:textId="77777777" w:rsidR="00AA6C34" w:rsidRPr="00AA6C34" w:rsidRDefault="00AA6C34" w:rsidP="00AA6C34">
            <w:r w:rsidRPr="00AA6C34">
              <w:t>7 October 2025</w:t>
            </w:r>
          </w:p>
        </w:tc>
      </w:tr>
      <w:tr w:rsidR="00AA6C34" w:rsidRPr="00AA6C34" w14:paraId="40D2D660"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B10D3ED" w14:textId="77777777" w:rsidR="00AA6C34" w:rsidRPr="00AA6C34" w:rsidRDefault="00AA6C34" w:rsidP="00AA6C34">
            <w:r w:rsidRPr="00AA6C34">
              <w:t>15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F9F113A"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464A7A7" w14:textId="77777777" w:rsidR="00AA6C34" w:rsidRPr="00AA6C34" w:rsidRDefault="00AA6C34" w:rsidP="00AA6C34">
            <w:r w:rsidRPr="00AA6C34">
              <w:t>Intelligent Pesticide Sprinkling System Determined by the Infection Level of a Plant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4807362"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D7358A" w14:textId="77777777" w:rsidR="00AA6C34" w:rsidRPr="00AA6C34" w:rsidRDefault="00AA6C34" w:rsidP="00AA6C34">
            <w:r w:rsidRPr="00AA6C34">
              <w:t>SIH25015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12DDF26"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7D6A3EC"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305B7CE3" w14:textId="77777777" w:rsidR="00AA6C34" w:rsidRPr="00AA6C34" w:rsidRDefault="00AA6C34" w:rsidP="00AA6C34">
            <w:r w:rsidRPr="00AA6C34">
              <w:t>7 October 2025</w:t>
            </w:r>
          </w:p>
        </w:tc>
      </w:tr>
      <w:tr w:rsidR="00AA6C34" w:rsidRPr="00AA6C34" w14:paraId="72C5569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376E668" w14:textId="77777777" w:rsidR="00AA6C34" w:rsidRPr="00AA6C34" w:rsidRDefault="00AA6C34" w:rsidP="00AA6C34">
            <w:r w:rsidRPr="00AA6C34">
              <w:t>16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3721333"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A576943" w14:textId="77777777" w:rsidR="00AA6C34" w:rsidRPr="00AA6C34" w:rsidRDefault="00AA6C34" w:rsidP="00AA6C34">
            <w:r w:rsidRPr="00AA6C34">
              <w:t>Automated Student Attendance Monitoring and Analytics System for Colleges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66E1218"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7B90BFF" w14:textId="77777777" w:rsidR="00AA6C34" w:rsidRPr="00AA6C34" w:rsidRDefault="00AA6C34" w:rsidP="00AA6C34">
            <w:r w:rsidRPr="00AA6C34">
              <w:t>SIH25016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10DF0FA"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E2A1A0"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75F6C2B" w14:textId="77777777" w:rsidR="00AA6C34" w:rsidRPr="00AA6C34" w:rsidRDefault="00AA6C34" w:rsidP="00AA6C34">
            <w:r w:rsidRPr="00AA6C34">
              <w:t>7 October 2025</w:t>
            </w:r>
          </w:p>
        </w:tc>
      </w:tr>
      <w:tr w:rsidR="00AA6C34" w:rsidRPr="00AA6C34" w14:paraId="3255199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7985FDD" w14:textId="77777777" w:rsidR="00AA6C34" w:rsidRPr="00AA6C34" w:rsidRDefault="00AA6C34" w:rsidP="00AA6C34">
            <w:r w:rsidRPr="00AA6C34">
              <w:t>17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BA255F6"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DC88C72" w14:textId="77777777" w:rsidR="00AA6C34" w:rsidRPr="00AA6C34" w:rsidRDefault="00AA6C34" w:rsidP="00AA6C34">
            <w:r w:rsidRPr="00AA6C34">
              <w:t>Digital Platform for Centralized Alumni Data Management and Engagement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1C0AF3C"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80F3EA7" w14:textId="77777777" w:rsidR="00AA6C34" w:rsidRPr="00AA6C34" w:rsidRDefault="00AA6C34" w:rsidP="00AA6C34">
            <w:r w:rsidRPr="00AA6C34">
              <w:t>SIH25017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BE36CCD"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ED1E70A"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15993A0F" w14:textId="77777777" w:rsidR="00AA6C34" w:rsidRPr="00AA6C34" w:rsidRDefault="00AA6C34" w:rsidP="00AA6C34">
            <w:r w:rsidRPr="00AA6C34">
              <w:t>7 October 2025</w:t>
            </w:r>
          </w:p>
        </w:tc>
      </w:tr>
      <w:tr w:rsidR="00AA6C34" w:rsidRPr="00AA6C34" w14:paraId="75A392E9"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5C42614" w14:textId="77777777" w:rsidR="00AA6C34" w:rsidRPr="00AA6C34" w:rsidRDefault="00AA6C34" w:rsidP="00AA6C34">
            <w:r w:rsidRPr="00AA6C34">
              <w:t>18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0F58DC7"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74CF431" w14:textId="77777777" w:rsidR="00AA6C34" w:rsidRPr="00AA6C34" w:rsidRDefault="00AA6C34" w:rsidP="00AA6C34">
            <w:r w:rsidRPr="00AA6C34">
              <w:t>Telemedicine Access for Rural Healthcare in Nabha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E40E107"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A05B2AA" w14:textId="77777777" w:rsidR="00AA6C34" w:rsidRPr="00AA6C34" w:rsidRDefault="00AA6C34" w:rsidP="00AA6C34">
            <w:r w:rsidRPr="00AA6C34">
              <w:t>SIH25018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7A41DE4"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E1B90A9"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289A5A0" w14:textId="77777777" w:rsidR="00AA6C34" w:rsidRPr="00AA6C34" w:rsidRDefault="00AA6C34" w:rsidP="00AA6C34">
            <w:r w:rsidRPr="00AA6C34">
              <w:t>7 October 2025</w:t>
            </w:r>
          </w:p>
        </w:tc>
      </w:tr>
      <w:tr w:rsidR="00AA6C34" w:rsidRPr="00AA6C34" w14:paraId="4837A806"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F47DFCC" w14:textId="77777777" w:rsidR="00AA6C34" w:rsidRPr="00AA6C34" w:rsidRDefault="00AA6C34" w:rsidP="00AA6C34">
            <w:r w:rsidRPr="00AA6C34">
              <w:t>19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36155ED" w14:textId="77777777" w:rsidR="00AA6C34" w:rsidRPr="00AA6C34" w:rsidRDefault="00AA6C34" w:rsidP="00AA6C34">
            <w:r w:rsidRPr="00AA6C34">
              <w:t>Government of Punjab</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82A1D24" w14:textId="77777777" w:rsidR="00AA6C34" w:rsidRPr="00AA6C34" w:rsidRDefault="00AA6C34" w:rsidP="00AA6C34">
            <w:r w:rsidRPr="00AA6C34">
              <w:t>Digital Learning Platform for Rural School Students in Nabha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2ACE930"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E7A9AA0" w14:textId="77777777" w:rsidR="00AA6C34" w:rsidRPr="00AA6C34" w:rsidRDefault="00AA6C34" w:rsidP="00AA6C34">
            <w:r w:rsidRPr="00AA6C34">
              <w:t>SIH25019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08AAAD7"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2C8D538"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DA89A62" w14:textId="77777777" w:rsidR="00AA6C34" w:rsidRPr="00AA6C34" w:rsidRDefault="00AA6C34" w:rsidP="00AA6C34">
            <w:r w:rsidRPr="00AA6C34">
              <w:t>7 October 2025</w:t>
            </w:r>
          </w:p>
        </w:tc>
      </w:tr>
      <w:tr w:rsidR="00AA6C34" w:rsidRPr="00AA6C34" w14:paraId="76B1BD50"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A35C2ED" w14:textId="77777777" w:rsidR="00AA6C34" w:rsidRPr="00AA6C34" w:rsidRDefault="00AA6C34" w:rsidP="00AA6C34">
            <w:r w:rsidRPr="00AA6C34">
              <w:t>20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B83C249" w14:textId="77777777" w:rsidR="00AA6C34" w:rsidRPr="00AA6C34" w:rsidRDefault="00AA6C34" w:rsidP="00AA6C34">
            <w:r w:rsidRPr="00AA6C34">
              <w:t>Ministry of Railways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C1293C" w14:textId="77777777" w:rsidR="00AA6C34" w:rsidRPr="00AA6C34" w:rsidRDefault="00AA6C34" w:rsidP="00AA6C34">
            <w:r w:rsidRPr="00AA6C34">
              <w:t>Development of indigenous contactless Integrated Track Monitoring Systems (ITMS) for Track Recording on Indian Railways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557BDEA"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21D68B0" w14:textId="77777777" w:rsidR="00AA6C34" w:rsidRPr="00AA6C34" w:rsidRDefault="00AA6C34" w:rsidP="00AA6C34">
            <w:r w:rsidRPr="00AA6C34">
              <w:t>SIH25020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D4607FF" w14:textId="77777777" w:rsidR="00AA6C34" w:rsidRPr="00AA6C34" w:rsidRDefault="00AA6C34" w:rsidP="00AA6C34">
            <w:r w:rsidRPr="00AA6C34">
              <w:t>383/500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2AD963C" w14:textId="77777777" w:rsidR="00AA6C34" w:rsidRPr="00AA6C34" w:rsidRDefault="00AA6C34" w:rsidP="00AA6C34">
            <w:r w:rsidRPr="00AA6C34">
              <w:t>Smart Automation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869320B" w14:textId="77777777" w:rsidR="00AA6C34" w:rsidRPr="00AA6C34" w:rsidRDefault="00AA6C34" w:rsidP="00AA6C34">
            <w:r w:rsidRPr="00AA6C34">
              <w:t>7 October 2025</w:t>
            </w:r>
          </w:p>
        </w:tc>
      </w:tr>
      <w:tr w:rsidR="00AA6C34" w:rsidRPr="00AA6C34" w14:paraId="410F907F"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BB8A6DE" w14:textId="77777777" w:rsidR="00AA6C34" w:rsidRPr="00AA6C34" w:rsidRDefault="00AA6C34" w:rsidP="00AA6C34">
            <w:r w:rsidRPr="00AA6C34">
              <w:t>21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5E64F6B" w14:textId="77777777" w:rsidR="00AA6C34" w:rsidRPr="00AA6C34" w:rsidRDefault="00AA6C34" w:rsidP="00AA6C34">
            <w:r w:rsidRPr="00AA6C34">
              <w:t>Ministry of Railways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F817B43" w14:textId="77777777" w:rsidR="00AA6C34" w:rsidRPr="00AA6C34" w:rsidRDefault="00AA6C34" w:rsidP="00AA6C34">
            <w:r w:rsidRPr="00AA6C34">
              <w:t>AI based development of Laser based QR Code marking on 'track fittings on Indian Railways'.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628670"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FCC735F" w14:textId="77777777" w:rsidR="00AA6C34" w:rsidRPr="00AA6C34" w:rsidRDefault="00AA6C34" w:rsidP="00AA6C34">
            <w:r w:rsidRPr="00AA6C34">
              <w:t>SIH25021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172C094" w14:textId="77777777" w:rsidR="00AA6C34" w:rsidRPr="00AA6C34" w:rsidRDefault="00AA6C34" w:rsidP="00AA6C34">
            <w:r w:rsidRPr="00AA6C34">
              <w:t>305/500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A52C908" w14:textId="77777777" w:rsidR="00AA6C34" w:rsidRPr="00AA6C34" w:rsidRDefault="00AA6C34" w:rsidP="00AA6C34">
            <w:r w:rsidRPr="00AA6C34">
              <w:t>Transportation &amp; Logistics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4F6F485" w14:textId="77777777" w:rsidR="00AA6C34" w:rsidRPr="00AA6C34" w:rsidRDefault="00AA6C34" w:rsidP="00AA6C34">
            <w:r w:rsidRPr="00AA6C34">
              <w:t>7 October 2025</w:t>
            </w:r>
          </w:p>
        </w:tc>
      </w:tr>
      <w:tr w:rsidR="00AA6C34" w:rsidRPr="00AA6C34" w14:paraId="360046C8"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D272D7C" w14:textId="77777777" w:rsidR="00AA6C34" w:rsidRPr="00AA6C34" w:rsidRDefault="00AA6C34" w:rsidP="00AA6C34">
            <w:r w:rsidRPr="00AA6C34">
              <w:t>22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3089D41" w14:textId="77777777" w:rsidR="00AA6C34" w:rsidRPr="00AA6C34" w:rsidRDefault="00AA6C34" w:rsidP="00AA6C34">
            <w:r w:rsidRPr="00AA6C34">
              <w:t>Ministry of Railways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C858AB9" w14:textId="77777777" w:rsidR="00AA6C34" w:rsidRPr="00AA6C34" w:rsidRDefault="00AA6C34" w:rsidP="00AA6C34">
            <w:r w:rsidRPr="00AA6C34">
              <w:t>Maximizing Section Throughput Using Al-Powered Precise Train Traffic Control</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A27B951"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0FD37A9" w14:textId="77777777" w:rsidR="00AA6C34" w:rsidRPr="00AA6C34" w:rsidRDefault="00AA6C34" w:rsidP="00AA6C34">
            <w:r w:rsidRPr="00AA6C34">
              <w:t>SIH25022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D4D2310"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3470065" w14:textId="77777777" w:rsidR="00AA6C34" w:rsidRPr="00AA6C34" w:rsidRDefault="00AA6C34" w:rsidP="00AA6C34">
            <w:r w:rsidRPr="00AA6C34">
              <w:t>Transportation &amp; Logistics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5E6E586" w14:textId="77777777" w:rsidR="00AA6C34" w:rsidRPr="00AA6C34" w:rsidRDefault="00AA6C34" w:rsidP="00AA6C34">
            <w:r w:rsidRPr="00AA6C34">
              <w:t>7 October 2025</w:t>
            </w:r>
          </w:p>
        </w:tc>
      </w:tr>
      <w:tr w:rsidR="00AA6C34" w:rsidRPr="00AA6C34" w14:paraId="77101BF6"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3A83F4C" w14:textId="77777777" w:rsidR="00AA6C34" w:rsidRPr="00AA6C34" w:rsidRDefault="00AA6C34" w:rsidP="00AA6C34">
            <w:r w:rsidRPr="00AA6C34">
              <w:lastRenderedPageBreak/>
              <w:t>23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911BE1" w14:textId="77777777" w:rsidR="00AA6C34" w:rsidRPr="00AA6C34" w:rsidRDefault="00AA6C34" w:rsidP="00AA6C34">
            <w:r w:rsidRPr="00AA6C34">
              <w:t>Ministry of Ayush</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1E75556" w14:textId="77777777" w:rsidR="00AA6C34" w:rsidRPr="00AA6C34" w:rsidRDefault="00AA6C34" w:rsidP="00AA6C34">
            <w:proofErr w:type="spellStart"/>
            <w:r w:rsidRPr="00AA6C34">
              <w:t>AyurSutra</w:t>
            </w:r>
            <w:proofErr w:type="spellEnd"/>
            <w:r w:rsidRPr="00AA6C34">
              <w:t>- Panchakarma Patient Management and therapy scheduling 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2C1B2D7"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BF6997A" w14:textId="77777777" w:rsidR="00AA6C34" w:rsidRPr="00AA6C34" w:rsidRDefault="00AA6C34" w:rsidP="00AA6C34">
            <w:r w:rsidRPr="00AA6C34">
              <w:t>SIH25023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E6AC015"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057992F"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3B9C525A" w14:textId="77777777" w:rsidR="00AA6C34" w:rsidRPr="00AA6C34" w:rsidRDefault="00AA6C34" w:rsidP="00AA6C34">
            <w:r w:rsidRPr="00AA6C34">
              <w:t>7 October 2025</w:t>
            </w:r>
          </w:p>
        </w:tc>
      </w:tr>
      <w:tr w:rsidR="00AA6C34" w:rsidRPr="00AA6C34" w14:paraId="3DF293FE"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00DAFB8" w14:textId="77777777" w:rsidR="00AA6C34" w:rsidRPr="00AA6C34" w:rsidRDefault="00AA6C34" w:rsidP="00AA6C34">
            <w:r w:rsidRPr="00AA6C34">
              <w:t>24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81AE95A" w14:textId="77777777" w:rsidR="00AA6C34" w:rsidRPr="00AA6C34" w:rsidRDefault="00AA6C34" w:rsidP="00AA6C34">
            <w:r w:rsidRPr="00AA6C34">
              <w:t>Ministry of Ayush</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B7714C8" w14:textId="77777777" w:rsidR="00AA6C34" w:rsidRPr="00AA6C34" w:rsidRDefault="00AA6C34" w:rsidP="00AA6C34">
            <w:r w:rsidRPr="00AA6C34">
              <w:t>Comprehensive Cloud-Based Practice Management &amp; Nutrient Analysis Software for Ayurvedic Dietitians, Tailored for Ayurveda-Focused Diet Plans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2653CDC"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0DC95AC" w14:textId="77777777" w:rsidR="00AA6C34" w:rsidRPr="00AA6C34" w:rsidRDefault="00AA6C34" w:rsidP="00AA6C34">
            <w:r w:rsidRPr="00AA6C34">
              <w:t>SIH25024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966A17A" w14:textId="77777777" w:rsidR="00AA6C34" w:rsidRPr="00AA6C34" w:rsidRDefault="00AA6C34" w:rsidP="00AA6C34">
            <w:r w:rsidRPr="00AA6C34">
              <w:t>463/500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14DB5C9"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4D43D296" w14:textId="77777777" w:rsidR="00AA6C34" w:rsidRPr="00AA6C34" w:rsidRDefault="00AA6C34" w:rsidP="00AA6C34">
            <w:r w:rsidRPr="00AA6C34">
              <w:t>7 October 2025</w:t>
            </w:r>
          </w:p>
        </w:tc>
      </w:tr>
      <w:tr w:rsidR="00AA6C34" w:rsidRPr="00AA6C34" w14:paraId="324F6863"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E244666" w14:textId="77777777" w:rsidR="00AA6C34" w:rsidRPr="00AA6C34" w:rsidRDefault="00AA6C34" w:rsidP="00AA6C34">
            <w:r w:rsidRPr="00AA6C34">
              <w:t>25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0AD89B3" w14:textId="77777777" w:rsidR="00AA6C34" w:rsidRPr="00AA6C34" w:rsidRDefault="00AA6C34" w:rsidP="00AA6C34">
            <w:r w:rsidRPr="00AA6C34">
              <w:t>Ministry of Ayush</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C887F47" w14:textId="77777777" w:rsidR="00AA6C34" w:rsidRPr="00AA6C34" w:rsidRDefault="00AA6C34" w:rsidP="00AA6C34">
            <w:r w:rsidRPr="00AA6C34">
              <w:t>E tongue for Dravya identification</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B87AC53"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EEAA45A" w14:textId="77777777" w:rsidR="00AA6C34" w:rsidRPr="00AA6C34" w:rsidRDefault="00AA6C34" w:rsidP="00AA6C34">
            <w:r w:rsidRPr="00AA6C34">
              <w:t>SIH25025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AAFCD03" w14:textId="77777777" w:rsidR="00AA6C34" w:rsidRPr="00AA6C34" w:rsidRDefault="00AA6C34" w:rsidP="00AA6C34">
            <w:r w:rsidRPr="00AA6C34">
              <w:t>241/500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558CE66"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AF2DE85" w14:textId="77777777" w:rsidR="00AA6C34" w:rsidRPr="00AA6C34" w:rsidRDefault="00AA6C34" w:rsidP="00AA6C34">
            <w:r w:rsidRPr="00AA6C34">
              <w:t>7 October 2025</w:t>
            </w:r>
          </w:p>
        </w:tc>
      </w:tr>
      <w:tr w:rsidR="00AA6C34" w:rsidRPr="00AA6C34" w14:paraId="60EA5D99"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B64702A" w14:textId="77777777" w:rsidR="00AA6C34" w:rsidRPr="00AA6C34" w:rsidRDefault="00AA6C34" w:rsidP="00AA6C34">
            <w:r w:rsidRPr="00AA6C34">
              <w:t>26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72FB8B3" w14:textId="77777777" w:rsidR="00AA6C34" w:rsidRPr="00AA6C34" w:rsidRDefault="00AA6C34" w:rsidP="00AA6C34">
            <w:r w:rsidRPr="00AA6C34">
              <w:t>Ministry of Ayush</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CCD82C6" w14:textId="77777777" w:rsidR="00AA6C34" w:rsidRPr="00AA6C34" w:rsidRDefault="00AA6C34" w:rsidP="00AA6C34">
            <w:r w:rsidRPr="00AA6C34">
              <w:t>Develop API code to integrate NAMASTE and or the International Classification of Diseases (ICD-11) via the Traditional Medicine Module 2 (TM2) into existing EMR systems that comply with Electronic Health Record (EHR) Standards for India.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31E8DF1"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638303E" w14:textId="77777777" w:rsidR="00AA6C34" w:rsidRPr="00AA6C34" w:rsidRDefault="00AA6C34" w:rsidP="00AA6C34">
            <w:r w:rsidRPr="00AA6C34">
              <w:t>SIH25026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49F7E42" w14:textId="77777777" w:rsidR="00AA6C34" w:rsidRPr="00AA6C34" w:rsidRDefault="00AA6C34" w:rsidP="00AA6C34">
            <w:r w:rsidRPr="00AA6C34">
              <w:t>436/500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BB8B9B"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66E7AD25" w14:textId="77777777" w:rsidR="00AA6C34" w:rsidRPr="00AA6C34" w:rsidRDefault="00AA6C34" w:rsidP="00AA6C34">
            <w:r w:rsidRPr="00AA6C34">
              <w:t>7 October 2025</w:t>
            </w:r>
          </w:p>
        </w:tc>
      </w:tr>
      <w:tr w:rsidR="00AA6C34" w:rsidRPr="00AA6C34" w14:paraId="7BBBC671"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A15ABC6" w14:textId="77777777" w:rsidR="00AA6C34" w:rsidRPr="00AA6C34" w:rsidRDefault="00AA6C34" w:rsidP="00AA6C34">
            <w:r w:rsidRPr="00AA6C34">
              <w:t>27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C6B81B4" w14:textId="77777777" w:rsidR="00AA6C34" w:rsidRPr="00AA6C34" w:rsidRDefault="00AA6C34" w:rsidP="00AA6C34">
            <w:r w:rsidRPr="00AA6C34">
              <w:t>Ministry of Ayush</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35BA7C3" w14:textId="77777777" w:rsidR="00AA6C34" w:rsidRPr="00AA6C34" w:rsidRDefault="00AA6C34" w:rsidP="00AA6C34">
            <w:r w:rsidRPr="00AA6C34">
              <w:t>Develop a blockchain-based system for botanical traceability of Ayurvedic herbs, including geo-tagging from the point of collection (farmers/wild collectors) to the final Ayurvedic formulation label.</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E3FC7B7"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FDDBC8D" w14:textId="77777777" w:rsidR="00AA6C34" w:rsidRPr="00AA6C34" w:rsidRDefault="00AA6C34" w:rsidP="00AA6C34">
            <w:r w:rsidRPr="00AA6C34">
              <w:t>SIH25027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975DD7"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1F7DB3E" w14:textId="77777777" w:rsidR="00AA6C34" w:rsidRPr="00AA6C34" w:rsidRDefault="00AA6C34" w:rsidP="00AA6C34">
            <w:r w:rsidRPr="00AA6C34">
              <w:t>Blockchain &amp; Cybersecurity</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2CA2C712" w14:textId="77777777" w:rsidR="00AA6C34" w:rsidRPr="00AA6C34" w:rsidRDefault="00AA6C34" w:rsidP="00AA6C34">
            <w:r w:rsidRPr="00AA6C34">
              <w:t>7 October 2025</w:t>
            </w:r>
          </w:p>
        </w:tc>
      </w:tr>
      <w:tr w:rsidR="00AA6C34" w:rsidRPr="00AA6C34" w14:paraId="56B033B2"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DB8D323" w14:textId="77777777" w:rsidR="00AA6C34" w:rsidRPr="00AA6C34" w:rsidRDefault="00AA6C34" w:rsidP="00AA6C34">
            <w:r w:rsidRPr="00AA6C34">
              <w:t>28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688C9BE" w14:textId="77777777" w:rsidR="00AA6C34" w:rsidRPr="00AA6C34" w:rsidRDefault="00AA6C34" w:rsidP="00AA6C34">
            <w:r w:rsidRPr="00AA6C34">
              <w:t>Government of Jharkhand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B06ABF" w14:textId="77777777" w:rsidR="00AA6C34" w:rsidRPr="00AA6C34" w:rsidRDefault="00AA6C34" w:rsidP="00AA6C34">
            <w:r w:rsidRPr="00AA6C34">
              <w:t>Smart Classroom &amp; Timetable Scheduler</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2FBEA5F"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5AEED7" w14:textId="77777777" w:rsidR="00AA6C34" w:rsidRPr="00AA6C34" w:rsidRDefault="00AA6C34" w:rsidP="00AA6C34">
            <w:r w:rsidRPr="00AA6C34">
              <w:t>SIH25028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C898E03"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419F61C"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2303751A" w14:textId="77777777" w:rsidR="00AA6C34" w:rsidRPr="00AA6C34" w:rsidRDefault="00AA6C34" w:rsidP="00AA6C34">
            <w:r w:rsidRPr="00AA6C34">
              <w:t>7 October 2025</w:t>
            </w:r>
          </w:p>
        </w:tc>
      </w:tr>
      <w:tr w:rsidR="00AA6C34" w:rsidRPr="00AA6C34" w14:paraId="64EB0805"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0BC17EB" w14:textId="77777777" w:rsidR="00AA6C34" w:rsidRPr="00AA6C34" w:rsidRDefault="00AA6C34" w:rsidP="00AA6C34">
            <w:r w:rsidRPr="00AA6C34">
              <w:t>29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AEE6D90" w14:textId="77777777" w:rsidR="00AA6C34" w:rsidRPr="00AA6C34" w:rsidRDefault="00AA6C34" w:rsidP="00AA6C34">
            <w:r w:rsidRPr="00AA6C34">
              <w:t>Government of Jharkhand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7EDE2F5" w14:textId="77777777" w:rsidR="00AA6C34" w:rsidRPr="00AA6C34" w:rsidRDefault="00AA6C34" w:rsidP="00AA6C34">
            <w:r w:rsidRPr="00AA6C34">
              <w:t>Authenticity Validator for Academia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C28D34D"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53F2C61" w14:textId="77777777" w:rsidR="00AA6C34" w:rsidRPr="00AA6C34" w:rsidRDefault="00AA6C34" w:rsidP="00AA6C34">
            <w:r w:rsidRPr="00AA6C34">
              <w:t>SIH25029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3966560"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BBBC913"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4E1DB664" w14:textId="77777777" w:rsidR="00AA6C34" w:rsidRPr="00AA6C34" w:rsidRDefault="00AA6C34" w:rsidP="00AA6C34">
            <w:r w:rsidRPr="00AA6C34">
              <w:t>7 October 2025</w:t>
            </w:r>
          </w:p>
        </w:tc>
      </w:tr>
      <w:tr w:rsidR="00AA6C34" w:rsidRPr="00AA6C34" w14:paraId="45739F87"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79FA506" w14:textId="77777777" w:rsidR="00AA6C34" w:rsidRPr="00AA6C34" w:rsidRDefault="00AA6C34" w:rsidP="00AA6C34">
            <w:r w:rsidRPr="00AA6C34">
              <w:t>30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28A9EAA" w14:textId="77777777" w:rsidR="00AA6C34" w:rsidRPr="00AA6C34" w:rsidRDefault="00AA6C34" w:rsidP="00AA6C34">
            <w:r w:rsidRPr="00AA6C34">
              <w:t>Government of Jharkhand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AF59E2D" w14:textId="77777777" w:rsidR="00AA6C34" w:rsidRPr="00AA6C34" w:rsidRDefault="00AA6C34" w:rsidP="00AA6C34">
            <w:r w:rsidRPr="00AA6C34">
              <w:t>Al-Based Crop Recommendation for Farmers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BC1E397"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44D706" w14:textId="77777777" w:rsidR="00AA6C34" w:rsidRPr="00AA6C34" w:rsidRDefault="00AA6C34" w:rsidP="00AA6C34">
            <w:r w:rsidRPr="00AA6C34">
              <w:t>SIH25030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3F9B960"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E497A8E"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3EF7BF7" w14:textId="77777777" w:rsidR="00AA6C34" w:rsidRPr="00AA6C34" w:rsidRDefault="00AA6C34" w:rsidP="00AA6C34">
            <w:r w:rsidRPr="00AA6C34">
              <w:t>7 October 2025</w:t>
            </w:r>
          </w:p>
        </w:tc>
      </w:tr>
      <w:tr w:rsidR="00AA6C34" w:rsidRPr="00AA6C34" w14:paraId="206AEB4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FBBCDFD" w14:textId="77777777" w:rsidR="00AA6C34" w:rsidRPr="00AA6C34" w:rsidRDefault="00AA6C34" w:rsidP="00AA6C34">
            <w:r w:rsidRPr="00AA6C34">
              <w:lastRenderedPageBreak/>
              <w:t>31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2DA5BD8" w14:textId="77777777" w:rsidR="00AA6C34" w:rsidRPr="00AA6C34" w:rsidRDefault="00AA6C34" w:rsidP="00AA6C34">
            <w:r w:rsidRPr="00AA6C34">
              <w:t>Government of Jharkhand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024DE6" w14:textId="77777777" w:rsidR="00AA6C34" w:rsidRPr="00AA6C34" w:rsidRDefault="00AA6C34" w:rsidP="00AA6C34">
            <w:r w:rsidRPr="00AA6C34">
              <w:t xml:space="preserve">Crowdsourced Civic </w:t>
            </w:r>
            <w:proofErr w:type="spellStart"/>
            <w:r w:rsidRPr="00AA6C34">
              <w:t>lssue</w:t>
            </w:r>
            <w:proofErr w:type="spellEnd"/>
            <w:r w:rsidRPr="00AA6C34">
              <w:t xml:space="preserve"> Reporting and Resolution System</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97367FD"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B69436F" w14:textId="77777777" w:rsidR="00AA6C34" w:rsidRPr="00AA6C34" w:rsidRDefault="00AA6C34" w:rsidP="00AA6C34">
            <w:r w:rsidRPr="00AA6C34">
              <w:t>SIH25031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04CA9BA"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8182B72" w14:textId="77777777" w:rsidR="00AA6C34" w:rsidRPr="00AA6C34" w:rsidRDefault="00AA6C34" w:rsidP="00AA6C34">
            <w:r w:rsidRPr="00AA6C34">
              <w:t>Clean &amp; Green Technology</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2479D50" w14:textId="77777777" w:rsidR="00AA6C34" w:rsidRPr="00AA6C34" w:rsidRDefault="00AA6C34" w:rsidP="00AA6C34">
            <w:r w:rsidRPr="00AA6C34">
              <w:t>7 October 2025</w:t>
            </w:r>
          </w:p>
        </w:tc>
      </w:tr>
      <w:tr w:rsidR="00AA6C34" w:rsidRPr="00AA6C34" w14:paraId="3CED38BC"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0D15EEF" w14:textId="77777777" w:rsidR="00AA6C34" w:rsidRPr="00AA6C34" w:rsidRDefault="00AA6C34" w:rsidP="00AA6C34">
            <w:r w:rsidRPr="00AA6C34">
              <w:t>32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B33C3A0" w14:textId="77777777" w:rsidR="00AA6C34" w:rsidRPr="00AA6C34" w:rsidRDefault="00AA6C34" w:rsidP="00AA6C34">
            <w:r w:rsidRPr="00AA6C34">
              <w:t>Government of Jharkhand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BE4B1EF" w14:textId="77777777" w:rsidR="00AA6C34" w:rsidRPr="00AA6C34" w:rsidRDefault="00AA6C34" w:rsidP="00AA6C34">
            <w:r w:rsidRPr="00AA6C34">
              <w:t>Development of a Smart Digital Platform to Promote Eco &amp; Cultural Tourism in Jharkhand</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F8AEB61"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F749BA4" w14:textId="77777777" w:rsidR="00AA6C34" w:rsidRPr="00AA6C34" w:rsidRDefault="00AA6C34" w:rsidP="00AA6C34">
            <w:r w:rsidRPr="00AA6C34">
              <w:t>SIH25032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783AD49"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19B80AC" w14:textId="77777777" w:rsidR="00AA6C34" w:rsidRPr="00AA6C34" w:rsidRDefault="00AA6C34" w:rsidP="00AA6C34">
            <w:r w:rsidRPr="00AA6C34">
              <w:t>Travel &amp; Tourism</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45A3EDF9" w14:textId="77777777" w:rsidR="00AA6C34" w:rsidRPr="00AA6C34" w:rsidRDefault="00AA6C34" w:rsidP="00AA6C34">
            <w:r w:rsidRPr="00AA6C34">
              <w:t>7 October 2025</w:t>
            </w:r>
          </w:p>
        </w:tc>
      </w:tr>
      <w:tr w:rsidR="00AA6C34" w:rsidRPr="00AA6C34" w14:paraId="563FF739"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3A649FA" w14:textId="77777777" w:rsidR="00AA6C34" w:rsidRPr="00AA6C34" w:rsidRDefault="00AA6C34" w:rsidP="00AA6C34">
            <w:r w:rsidRPr="00AA6C34">
              <w:t>33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D70F92D" w14:textId="77777777" w:rsidR="00AA6C34" w:rsidRPr="00AA6C34" w:rsidRDefault="00AA6C34" w:rsidP="00AA6C34">
            <w:r w:rsidRPr="00AA6C34">
              <w:t>Ministry of Corporate Affairs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21408D8" w14:textId="77777777" w:rsidR="00AA6C34" w:rsidRPr="00AA6C34" w:rsidRDefault="00AA6C34" w:rsidP="00AA6C34">
            <w:r w:rsidRPr="00AA6C34">
              <w:t>Al-Based Smart Allocation Engine for PM Internship Scheme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5A4039C"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02B59E9" w14:textId="77777777" w:rsidR="00AA6C34" w:rsidRPr="00AA6C34" w:rsidRDefault="00AA6C34" w:rsidP="00AA6C34">
            <w:r w:rsidRPr="00AA6C34">
              <w:t>SIH25033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A24E8C7"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5030FC8" w14:textId="77777777" w:rsidR="00AA6C34" w:rsidRPr="00AA6C34" w:rsidRDefault="00AA6C34" w:rsidP="00AA6C34">
            <w:r w:rsidRPr="00AA6C34">
              <w:t>Smart Automation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1813E4E" w14:textId="77777777" w:rsidR="00AA6C34" w:rsidRPr="00AA6C34" w:rsidRDefault="00AA6C34" w:rsidP="00AA6C34">
            <w:r w:rsidRPr="00AA6C34">
              <w:t>7 October 2025</w:t>
            </w:r>
          </w:p>
        </w:tc>
      </w:tr>
      <w:tr w:rsidR="00AA6C34" w:rsidRPr="00AA6C34" w14:paraId="638661ED"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FC2B15" w14:textId="77777777" w:rsidR="00AA6C34" w:rsidRPr="00AA6C34" w:rsidRDefault="00AA6C34" w:rsidP="00AA6C34">
            <w:r w:rsidRPr="00AA6C34">
              <w:t>34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B0DC714" w14:textId="77777777" w:rsidR="00AA6C34" w:rsidRPr="00AA6C34" w:rsidRDefault="00AA6C34" w:rsidP="00AA6C34">
            <w:r w:rsidRPr="00AA6C34">
              <w:t>Ministry of Corporate Affairs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A9B2D3F" w14:textId="77777777" w:rsidR="00AA6C34" w:rsidRPr="00AA6C34" w:rsidRDefault="00AA6C34" w:rsidP="00AA6C34">
            <w:r w:rsidRPr="00AA6C34">
              <w:t>Al-Based Internship Recommendation Engine for PM Internship Scheme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23A1B3"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7FF4BBB" w14:textId="77777777" w:rsidR="00AA6C34" w:rsidRPr="00AA6C34" w:rsidRDefault="00AA6C34" w:rsidP="00AA6C34">
            <w:r w:rsidRPr="00AA6C34">
              <w:t>SIH25034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80940F1"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60D28A1"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61DC827A" w14:textId="77777777" w:rsidR="00AA6C34" w:rsidRPr="00AA6C34" w:rsidRDefault="00AA6C34" w:rsidP="00AA6C34">
            <w:r w:rsidRPr="00AA6C34">
              <w:t>7 October 2025</w:t>
            </w:r>
          </w:p>
        </w:tc>
      </w:tr>
      <w:tr w:rsidR="00AA6C34" w:rsidRPr="00AA6C34" w14:paraId="0E1C55C5"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567B89C" w14:textId="77777777" w:rsidR="00AA6C34" w:rsidRPr="00AA6C34" w:rsidRDefault="00AA6C34" w:rsidP="00AA6C34">
            <w:r w:rsidRPr="00AA6C34">
              <w:t>35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72207A5" w14:textId="77777777" w:rsidR="00AA6C34" w:rsidRPr="00AA6C34" w:rsidRDefault="00AA6C34" w:rsidP="00AA6C34">
            <w:r w:rsidRPr="00AA6C34">
              <w:t>Ministry of Corporate Affairs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F8C3004" w14:textId="77777777" w:rsidR="00AA6C34" w:rsidRPr="00AA6C34" w:rsidRDefault="00AA6C34" w:rsidP="00AA6C34">
            <w:r w:rsidRPr="00AA6C34">
              <w:t>Sentiment analysis of comments received through E-consultation module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01AD295"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00D82C3" w14:textId="77777777" w:rsidR="00AA6C34" w:rsidRPr="00AA6C34" w:rsidRDefault="00AA6C34" w:rsidP="00AA6C34">
            <w:r w:rsidRPr="00AA6C34">
              <w:t>SIH25035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15E2425" w14:textId="77777777" w:rsidR="00AA6C34" w:rsidRPr="00AA6C34" w:rsidRDefault="00AA6C34" w:rsidP="00AA6C34">
            <w:r w:rsidRPr="00AA6C34">
              <w:t>406/500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39D66DA" w14:textId="77777777" w:rsidR="00AA6C34" w:rsidRPr="00AA6C34" w:rsidRDefault="00AA6C34" w:rsidP="00AA6C34">
            <w:r w:rsidRPr="00AA6C34">
              <w:t>Miscellaneous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387F7E48" w14:textId="77777777" w:rsidR="00AA6C34" w:rsidRPr="00AA6C34" w:rsidRDefault="00AA6C34" w:rsidP="00AA6C34">
            <w:r w:rsidRPr="00AA6C34">
              <w:t>7 October 2025</w:t>
            </w:r>
          </w:p>
        </w:tc>
      </w:tr>
      <w:tr w:rsidR="00AA6C34" w:rsidRPr="00AA6C34" w14:paraId="6E659621"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0131039" w14:textId="77777777" w:rsidR="00AA6C34" w:rsidRPr="00AA6C34" w:rsidRDefault="00AA6C34" w:rsidP="00AA6C34">
            <w:r w:rsidRPr="00AA6C34">
              <w:t>36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6625A9D"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63AEEE9" w14:textId="77777777" w:rsidR="00AA6C34" w:rsidRPr="00AA6C34" w:rsidRDefault="00AA6C34" w:rsidP="00AA6C34">
            <w:r w:rsidRPr="00AA6C34">
              <w:t xml:space="preserve">Development of Sensor for Detection </w:t>
            </w:r>
            <w:proofErr w:type="gramStart"/>
            <w:r w:rsidRPr="00AA6C34">
              <w:t>Of</w:t>
            </w:r>
            <w:proofErr w:type="gramEnd"/>
            <w:r w:rsidRPr="00AA6C34">
              <w:t xml:space="preserve"> Microplastics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DEC2B20"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3F333B" w14:textId="77777777" w:rsidR="00AA6C34" w:rsidRPr="00AA6C34" w:rsidRDefault="00AA6C34" w:rsidP="00AA6C34">
            <w:r w:rsidRPr="00AA6C34">
              <w:t>SIH25036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B9D38A6"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9930674" w14:textId="77777777" w:rsidR="00AA6C34" w:rsidRPr="00AA6C34" w:rsidRDefault="00AA6C34" w:rsidP="00AA6C34">
            <w:r w:rsidRPr="00AA6C34">
              <w:t>Miscellaneous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186B7B4A" w14:textId="77777777" w:rsidR="00AA6C34" w:rsidRPr="00AA6C34" w:rsidRDefault="00AA6C34" w:rsidP="00AA6C34">
            <w:r w:rsidRPr="00AA6C34">
              <w:t>7 October 2025</w:t>
            </w:r>
          </w:p>
        </w:tc>
      </w:tr>
      <w:tr w:rsidR="00AA6C34" w:rsidRPr="00AA6C34" w14:paraId="6D8506BE"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A3D5E6F" w14:textId="77777777" w:rsidR="00AA6C34" w:rsidRPr="00AA6C34" w:rsidRDefault="00AA6C34" w:rsidP="00AA6C34">
            <w:r w:rsidRPr="00AA6C34">
              <w:t>37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F5C9846"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E4A8801" w14:textId="77777777" w:rsidR="00AA6C34" w:rsidRPr="00AA6C34" w:rsidRDefault="00AA6C34" w:rsidP="00AA6C34">
            <w:r w:rsidRPr="00AA6C34">
              <w:t>Development of a low-cost camera-based automated beach sand grain size mapping system</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C504848"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EF1DBA9" w14:textId="77777777" w:rsidR="00AA6C34" w:rsidRPr="00AA6C34" w:rsidRDefault="00AA6C34" w:rsidP="00AA6C34">
            <w:r w:rsidRPr="00AA6C34">
              <w:t>SIH25037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F848C47" w14:textId="77777777" w:rsidR="00AA6C34" w:rsidRPr="00AA6C34" w:rsidRDefault="00AA6C34" w:rsidP="00AA6C34">
            <w:r w:rsidRPr="00AA6C34">
              <w:t>153/500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B066E3D" w14:textId="77777777" w:rsidR="00AA6C34" w:rsidRPr="00AA6C34" w:rsidRDefault="00AA6C34" w:rsidP="00AA6C34">
            <w:r w:rsidRPr="00AA6C34">
              <w:t>Miscellaneous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0BFEA1C" w14:textId="77777777" w:rsidR="00AA6C34" w:rsidRPr="00AA6C34" w:rsidRDefault="00AA6C34" w:rsidP="00AA6C34">
            <w:r w:rsidRPr="00AA6C34">
              <w:t>15 October 2025</w:t>
            </w:r>
          </w:p>
        </w:tc>
      </w:tr>
      <w:tr w:rsidR="00AA6C34" w:rsidRPr="00AA6C34" w14:paraId="249026F3"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360874F" w14:textId="77777777" w:rsidR="00AA6C34" w:rsidRPr="00AA6C34" w:rsidRDefault="00AA6C34" w:rsidP="00AA6C34">
            <w:r w:rsidRPr="00AA6C34">
              <w:t>38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933A4E9"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D4A55DC" w14:textId="77777777" w:rsidR="00AA6C34" w:rsidRPr="00AA6C34" w:rsidRDefault="00AA6C34" w:rsidP="00AA6C34">
            <w:r w:rsidRPr="00AA6C34">
              <w:t>Blockchain-Based Blue Carbon Registry and MRV System</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7CCC340"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56B180F" w14:textId="77777777" w:rsidR="00AA6C34" w:rsidRPr="00AA6C34" w:rsidRDefault="00AA6C34" w:rsidP="00AA6C34">
            <w:r w:rsidRPr="00AA6C34">
              <w:t>SIH25038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886DEEE"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922FE05" w14:textId="77777777" w:rsidR="00AA6C34" w:rsidRPr="00AA6C34" w:rsidRDefault="00AA6C34" w:rsidP="00AA6C34">
            <w:r w:rsidRPr="00AA6C34">
              <w:t>Clean &amp; Green Technology</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E77CA14" w14:textId="77777777" w:rsidR="00AA6C34" w:rsidRPr="00AA6C34" w:rsidRDefault="00AA6C34" w:rsidP="00AA6C34">
            <w:r w:rsidRPr="00AA6C34">
              <w:t>7 October 2025</w:t>
            </w:r>
          </w:p>
        </w:tc>
      </w:tr>
      <w:tr w:rsidR="00AA6C34" w:rsidRPr="00AA6C34" w14:paraId="5F165CF9"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9330F45" w14:textId="77777777" w:rsidR="00AA6C34" w:rsidRPr="00AA6C34" w:rsidRDefault="00AA6C34" w:rsidP="00AA6C34">
            <w:r w:rsidRPr="00AA6C34">
              <w:t>39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6DD9F7C"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F3C3495" w14:textId="77777777" w:rsidR="00AA6C34" w:rsidRPr="00AA6C34" w:rsidRDefault="00AA6C34" w:rsidP="00AA6C34">
            <w:r w:rsidRPr="00AA6C34">
              <w:t>Integrated Platform for Crowdsourced Ocean Hazard Reporting and Social Media Analytics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3BA1E7C"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630332C" w14:textId="77777777" w:rsidR="00AA6C34" w:rsidRPr="00AA6C34" w:rsidRDefault="00AA6C34" w:rsidP="00AA6C34">
            <w:r w:rsidRPr="00AA6C34">
              <w:t>SIH25039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227D455"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D09A74E" w14:textId="77777777" w:rsidR="00AA6C34" w:rsidRPr="00AA6C34" w:rsidRDefault="00AA6C34" w:rsidP="00AA6C34">
            <w:r w:rsidRPr="00AA6C34">
              <w:t>Disaster Management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66440CA" w14:textId="77777777" w:rsidR="00AA6C34" w:rsidRPr="00AA6C34" w:rsidRDefault="00AA6C34" w:rsidP="00AA6C34">
            <w:r w:rsidRPr="00AA6C34">
              <w:t>7 October 2025</w:t>
            </w:r>
          </w:p>
        </w:tc>
      </w:tr>
      <w:tr w:rsidR="00AA6C34" w:rsidRPr="00AA6C34" w14:paraId="48E8F7E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7F9A341" w14:textId="77777777" w:rsidR="00AA6C34" w:rsidRPr="00AA6C34" w:rsidRDefault="00AA6C34" w:rsidP="00AA6C34">
            <w:r w:rsidRPr="00AA6C34">
              <w:t>40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EF8FCE9"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10B39B4" w14:textId="77777777" w:rsidR="00AA6C34" w:rsidRPr="00AA6C34" w:rsidRDefault="00AA6C34" w:rsidP="00AA6C34">
            <w:proofErr w:type="spellStart"/>
            <w:r w:rsidRPr="00AA6C34">
              <w:t>FloatChat</w:t>
            </w:r>
            <w:proofErr w:type="spellEnd"/>
            <w:r w:rsidRPr="00AA6C34">
              <w:t xml:space="preserve"> - AI-Powered Conversational Interface for </w:t>
            </w:r>
            <w:r w:rsidRPr="00AA6C34">
              <w:lastRenderedPageBreak/>
              <w:t>ARGO Ocean Data Discovery and Visualization</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6B19E08" w14:textId="77777777" w:rsidR="00AA6C34" w:rsidRPr="00AA6C34" w:rsidRDefault="00AA6C34" w:rsidP="00AA6C34">
            <w:r w:rsidRPr="00AA6C34">
              <w:lastRenderedPageBreak/>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7088B9E" w14:textId="77777777" w:rsidR="00AA6C34" w:rsidRPr="00AA6C34" w:rsidRDefault="00AA6C34" w:rsidP="00AA6C34">
            <w:r w:rsidRPr="00AA6C34">
              <w:t>SIH25040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DE13020"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2FFFBB0" w14:textId="77777777" w:rsidR="00AA6C34" w:rsidRPr="00AA6C34" w:rsidRDefault="00AA6C34" w:rsidP="00AA6C34">
            <w:r w:rsidRPr="00AA6C34">
              <w:t>Miscellaneous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11677465" w14:textId="77777777" w:rsidR="00AA6C34" w:rsidRPr="00AA6C34" w:rsidRDefault="00AA6C34" w:rsidP="00AA6C34">
            <w:r w:rsidRPr="00AA6C34">
              <w:t>7 October 2025</w:t>
            </w:r>
          </w:p>
        </w:tc>
      </w:tr>
      <w:tr w:rsidR="00AA6C34" w:rsidRPr="00AA6C34" w14:paraId="4A07774D"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C7BD92D" w14:textId="77777777" w:rsidR="00AA6C34" w:rsidRPr="00AA6C34" w:rsidRDefault="00AA6C34" w:rsidP="00AA6C34">
            <w:r w:rsidRPr="00AA6C34">
              <w:t>41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6474EEB"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8AB505C" w14:textId="77777777" w:rsidR="00AA6C34" w:rsidRPr="00AA6C34" w:rsidRDefault="00AA6C34" w:rsidP="00AA6C34">
            <w:r w:rsidRPr="00AA6C34">
              <w:t>AI-Driven Unified Data Platform for Oceanographic, Fisheries, and Molecular Biodiversity Insights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F369BBB"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D014B9E" w14:textId="77777777" w:rsidR="00AA6C34" w:rsidRPr="00AA6C34" w:rsidRDefault="00AA6C34" w:rsidP="00AA6C34">
            <w:r w:rsidRPr="00AA6C34">
              <w:t>SIH25041</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BEE1CF" w14:textId="77777777" w:rsidR="00AA6C34" w:rsidRPr="00AA6C34" w:rsidRDefault="00AA6C34" w:rsidP="00AA6C34">
            <w:r w:rsidRPr="00AA6C34">
              <w:t>313/500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6E9B450" w14:textId="77777777" w:rsidR="00AA6C34" w:rsidRPr="00AA6C34" w:rsidRDefault="00AA6C34" w:rsidP="00AA6C34">
            <w:r w:rsidRPr="00AA6C34">
              <w:t>Renewable / Sustainable Energy</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2EB75368" w14:textId="77777777" w:rsidR="00AA6C34" w:rsidRPr="00AA6C34" w:rsidRDefault="00AA6C34" w:rsidP="00AA6C34">
            <w:r w:rsidRPr="00AA6C34">
              <w:t>7 October 2025</w:t>
            </w:r>
          </w:p>
        </w:tc>
      </w:tr>
      <w:tr w:rsidR="00AA6C34" w:rsidRPr="00AA6C34" w14:paraId="38979310"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B78997F" w14:textId="77777777" w:rsidR="00AA6C34" w:rsidRPr="00AA6C34" w:rsidRDefault="00AA6C34" w:rsidP="00AA6C34">
            <w:r w:rsidRPr="00AA6C34">
              <w:t>42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CA54C6A"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C716FF2" w14:textId="77777777" w:rsidR="00AA6C34" w:rsidRPr="00AA6C34" w:rsidRDefault="00AA6C34" w:rsidP="00AA6C34">
            <w:r w:rsidRPr="00AA6C34">
              <w:t>Identifying Taxonomy and Assessing Biodiversity from eDNA Datasets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6E0976A"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11DAB22" w14:textId="77777777" w:rsidR="00AA6C34" w:rsidRPr="00AA6C34" w:rsidRDefault="00AA6C34" w:rsidP="00AA6C34">
            <w:r w:rsidRPr="00AA6C34">
              <w:t>SIH25042</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A3AE0DC" w14:textId="77777777" w:rsidR="00AA6C34" w:rsidRPr="00AA6C34" w:rsidRDefault="00AA6C34" w:rsidP="00AA6C34">
            <w:r w:rsidRPr="00AA6C34">
              <w:t>274/500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FD149E3" w14:textId="77777777" w:rsidR="00AA6C34" w:rsidRPr="00AA6C34" w:rsidRDefault="00AA6C34" w:rsidP="00AA6C34">
            <w:r w:rsidRPr="00AA6C34">
              <w:t>Miscellaneous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4B0C7955" w14:textId="77777777" w:rsidR="00AA6C34" w:rsidRPr="00AA6C34" w:rsidRDefault="00AA6C34" w:rsidP="00AA6C34">
            <w:r w:rsidRPr="00AA6C34">
              <w:t>7 October 2025</w:t>
            </w:r>
          </w:p>
        </w:tc>
      </w:tr>
      <w:tr w:rsidR="00AA6C34" w:rsidRPr="00AA6C34" w14:paraId="36657E00"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9F196D8" w14:textId="77777777" w:rsidR="00AA6C34" w:rsidRPr="00AA6C34" w:rsidRDefault="00AA6C34" w:rsidP="00AA6C34">
            <w:r w:rsidRPr="00AA6C34">
              <w:t>43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434A1A1" w14:textId="77777777" w:rsidR="00AA6C34" w:rsidRPr="00AA6C34" w:rsidRDefault="00AA6C34" w:rsidP="00AA6C34">
            <w:r w:rsidRPr="00AA6C34">
              <w:t>Ministry of Earth Sciences (</w:t>
            </w:r>
            <w:proofErr w:type="spellStart"/>
            <w:r w:rsidRPr="00AA6C34">
              <w:t>MoES</w:t>
            </w:r>
            <w:proofErr w:type="spellEnd"/>
            <w:r w:rsidRPr="00AA6C34">
              <w:t>)</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2296A10" w14:textId="77777777" w:rsidR="00AA6C34" w:rsidRPr="00AA6C34" w:rsidRDefault="00AA6C34" w:rsidP="00AA6C34">
            <w:r w:rsidRPr="00AA6C34">
              <w:t>Embedded Intelligent Microscopy System for Identification and Counting of Microscopic Marine Organisms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9D6DA13"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2790B2D" w14:textId="77777777" w:rsidR="00AA6C34" w:rsidRPr="00AA6C34" w:rsidRDefault="00AA6C34" w:rsidP="00AA6C34">
            <w:r w:rsidRPr="00AA6C34">
              <w:t>SIH25043</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AEBC5A" w14:textId="77777777" w:rsidR="00AA6C34" w:rsidRPr="00AA6C34" w:rsidRDefault="00AA6C34" w:rsidP="00AA6C34">
            <w:r w:rsidRPr="00AA6C34">
              <w:t>156/500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27C9E0A" w14:textId="77777777" w:rsidR="00AA6C34" w:rsidRPr="00AA6C34" w:rsidRDefault="00AA6C34" w:rsidP="00AA6C34">
            <w:r w:rsidRPr="00AA6C34">
              <w:t>Smart Automation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11C7BB34" w14:textId="77777777" w:rsidR="00AA6C34" w:rsidRPr="00AA6C34" w:rsidRDefault="00AA6C34" w:rsidP="00AA6C34">
            <w:r w:rsidRPr="00AA6C34">
              <w:t>15 October 2025</w:t>
            </w:r>
          </w:p>
        </w:tc>
      </w:tr>
      <w:tr w:rsidR="00AA6C34" w:rsidRPr="00AA6C34" w14:paraId="7A34E03F"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9FA41B" w14:textId="77777777" w:rsidR="00AA6C34" w:rsidRPr="00AA6C34" w:rsidRDefault="00AA6C34" w:rsidP="00AA6C34">
            <w:r w:rsidRPr="00AA6C34">
              <w:t>44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D67A567"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C415B87" w14:textId="77777777" w:rsidR="00AA6C34" w:rsidRPr="00AA6C34" w:rsidRDefault="00AA6C34" w:rsidP="00AA6C34">
            <w:r w:rsidRPr="00AA6C34">
              <w:t>Al-Powered Crop Yield Prediction and Optimization</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2610E4E"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06E8C06" w14:textId="77777777" w:rsidR="00AA6C34" w:rsidRPr="00AA6C34" w:rsidRDefault="00AA6C34" w:rsidP="00AA6C34">
            <w:r w:rsidRPr="00AA6C34">
              <w:t>SIH25044</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BFE72CF"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B87449D"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0F603DF0" w14:textId="77777777" w:rsidR="00AA6C34" w:rsidRPr="00AA6C34" w:rsidRDefault="00AA6C34" w:rsidP="00AA6C34">
            <w:r w:rsidRPr="00AA6C34">
              <w:t>7 October 2025</w:t>
            </w:r>
          </w:p>
        </w:tc>
      </w:tr>
      <w:tr w:rsidR="00AA6C34" w:rsidRPr="00AA6C34" w14:paraId="07C22867"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98BDCB4" w14:textId="77777777" w:rsidR="00AA6C34" w:rsidRPr="00AA6C34" w:rsidRDefault="00AA6C34" w:rsidP="00AA6C34">
            <w:r w:rsidRPr="00AA6C34">
              <w:t>45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59EBD21"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5CA8FBB" w14:textId="77777777" w:rsidR="00AA6C34" w:rsidRPr="00AA6C34" w:rsidRDefault="00AA6C34" w:rsidP="00AA6C34">
            <w:r w:rsidRPr="00AA6C34">
              <w:t>Blockchain-Based Supply Chain Transparency for Agricultural Produce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6F8AC43"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CF54A13" w14:textId="77777777" w:rsidR="00AA6C34" w:rsidRPr="00AA6C34" w:rsidRDefault="00AA6C34" w:rsidP="00AA6C34">
            <w:r w:rsidRPr="00AA6C34">
              <w:t>SIH25045</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9279C89"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FAD0140" w14:textId="77777777" w:rsidR="00AA6C34" w:rsidRPr="00AA6C34" w:rsidRDefault="00AA6C34" w:rsidP="00AA6C34">
            <w:r w:rsidRPr="00AA6C34">
              <w:t xml:space="preserve">Agriculture, </w:t>
            </w:r>
            <w:proofErr w:type="spellStart"/>
            <w:r w:rsidRPr="00AA6C34">
              <w:t>FoodTech</w:t>
            </w:r>
            <w:proofErr w:type="spellEnd"/>
            <w:r w:rsidRPr="00AA6C34">
              <w:t xml:space="preserve"> &amp; Rural Development</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7B15A0AE" w14:textId="77777777" w:rsidR="00AA6C34" w:rsidRPr="00AA6C34" w:rsidRDefault="00AA6C34" w:rsidP="00AA6C34">
            <w:r w:rsidRPr="00AA6C34">
              <w:t>7 October 2025</w:t>
            </w:r>
          </w:p>
        </w:tc>
      </w:tr>
      <w:tr w:rsidR="00AA6C34" w:rsidRPr="00AA6C34" w14:paraId="6ADCC97A"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E94AE31" w14:textId="77777777" w:rsidR="00AA6C34" w:rsidRPr="00AA6C34" w:rsidRDefault="00AA6C34" w:rsidP="00AA6C34">
            <w:r w:rsidRPr="00AA6C34">
              <w:t>46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8EB5F2C"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8AEFEDE" w14:textId="77777777" w:rsidR="00AA6C34" w:rsidRPr="00AA6C34" w:rsidRDefault="00AA6C34" w:rsidP="00AA6C34">
            <w:r w:rsidRPr="00AA6C34">
              <w:t>Smart Waste Segregation and Recycling System</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C7442FE"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33AFAE3" w14:textId="77777777" w:rsidR="00AA6C34" w:rsidRPr="00AA6C34" w:rsidRDefault="00AA6C34" w:rsidP="00AA6C34">
            <w:r w:rsidRPr="00AA6C34">
              <w:t>SIH25046</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8B7D6E5"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FBBCF8D" w14:textId="77777777" w:rsidR="00AA6C34" w:rsidRPr="00AA6C34" w:rsidRDefault="00AA6C34" w:rsidP="00AA6C34">
            <w:r w:rsidRPr="00AA6C34">
              <w:t>Clean &amp; Green Technology</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6316558C" w14:textId="77777777" w:rsidR="00AA6C34" w:rsidRPr="00AA6C34" w:rsidRDefault="00AA6C34" w:rsidP="00AA6C34">
            <w:r w:rsidRPr="00AA6C34">
              <w:t>7 October 2025</w:t>
            </w:r>
          </w:p>
        </w:tc>
      </w:tr>
      <w:tr w:rsidR="00AA6C34" w:rsidRPr="00AA6C34" w14:paraId="794D123E"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32A438F" w14:textId="77777777" w:rsidR="00AA6C34" w:rsidRPr="00AA6C34" w:rsidRDefault="00AA6C34" w:rsidP="00AA6C34">
            <w:r w:rsidRPr="00AA6C34">
              <w:t>47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76E90B3"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7B2155E" w14:textId="77777777" w:rsidR="00AA6C34" w:rsidRPr="00AA6C34" w:rsidRDefault="00AA6C34" w:rsidP="00AA6C34">
            <w:r w:rsidRPr="00AA6C34">
              <w:t>Disaster Response Drone for Remote Areas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5EA982E" w14:textId="77777777" w:rsidR="00AA6C34" w:rsidRPr="00AA6C34" w:rsidRDefault="00AA6C34" w:rsidP="00AA6C34">
            <w:r w:rsidRPr="00AA6C34">
              <w:t>Hardware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3DCFF2C" w14:textId="77777777" w:rsidR="00AA6C34" w:rsidRPr="00AA6C34" w:rsidRDefault="00AA6C34" w:rsidP="00AA6C34">
            <w:r w:rsidRPr="00AA6C34">
              <w:t>SIH25047</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035E205"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E2CCC02" w14:textId="77777777" w:rsidR="00AA6C34" w:rsidRPr="00AA6C34" w:rsidRDefault="00AA6C34" w:rsidP="00AA6C34">
            <w:r w:rsidRPr="00AA6C34">
              <w:t>Robotics and Drones</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579B3BAC" w14:textId="77777777" w:rsidR="00AA6C34" w:rsidRPr="00AA6C34" w:rsidRDefault="00AA6C34" w:rsidP="00AA6C34">
            <w:r w:rsidRPr="00AA6C34">
              <w:t>7 October 2025</w:t>
            </w:r>
          </w:p>
        </w:tc>
      </w:tr>
      <w:tr w:rsidR="00AA6C34" w:rsidRPr="00AA6C34" w14:paraId="17222A3F"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CC1CFC8" w14:textId="77777777" w:rsidR="00AA6C34" w:rsidRPr="00AA6C34" w:rsidRDefault="00AA6C34" w:rsidP="00AA6C34">
            <w:r w:rsidRPr="00AA6C34">
              <w:t>48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524CFDDA"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EB377FF" w14:textId="77777777" w:rsidR="00AA6C34" w:rsidRPr="00AA6C34" w:rsidRDefault="00AA6C34" w:rsidP="00AA6C34">
            <w:r w:rsidRPr="00AA6C34">
              <w:t>Gamified Learning Platform for Rural Education</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60F6FBD"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93E9A79" w14:textId="77777777" w:rsidR="00AA6C34" w:rsidRPr="00AA6C34" w:rsidRDefault="00AA6C34" w:rsidP="00AA6C34">
            <w:r w:rsidRPr="00AA6C34">
              <w:t>SIH25048</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1B8F4B2"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F8FF0E2" w14:textId="77777777" w:rsidR="00AA6C34" w:rsidRPr="00AA6C34" w:rsidRDefault="00AA6C34" w:rsidP="00AA6C34">
            <w:r w:rsidRPr="00AA6C34">
              <w:t>Smart Education</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4018EBFD" w14:textId="77777777" w:rsidR="00AA6C34" w:rsidRPr="00AA6C34" w:rsidRDefault="00AA6C34" w:rsidP="00AA6C34">
            <w:r w:rsidRPr="00AA6C34">
              <w:t>7 October 2025</w:t>
            </w:r>
          </w:p>
        </w:tc>
      </w:tr>
      <w:tr w:rsidR="00AA6C34" w:rsidRPr="00AA6C34" w14:paraId="7CCD95DB"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14BB647E" w14:textId="77777777" w:rsidR="00AA6C34" w:rsidRPr="00AA6C34" w:rsidRDefault="00AA6C34" w:rsidP="00AA6C34">
            <w:r w:rsidRPr="00AA6C34">
              <w:t>49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40AF2B0"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630D3DA0" w14:textId="77777777" w:rsidR="00AA6C34" w:rsidRPr="00AA6C34" w:rsidRDefault="00AA6C34" w:rsidP="00AA6C34">
            <w:r w:rsidRPr="00AA6C34">
              <w:t>Al-Driven Public Health Chatbot for Disease Awareness</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0E020E5A" w14:textId="77777777" w:rsidR="00AA6C34" w:rsidRPr="00AA6C34" w:rsidRDefault="00AA6C34" w:rsidP="00AA6C34">
            <w:r w:rsidRPr="00AA6C34">
              <w:t>Software</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FED4365" w14:textId="77777777" w:rsidR="00AA6C34" w:rsidRPr="00AA6C34" w:rsidRDefault="00AA6C34" w:rsidP="00AA6C34">
            <w:r w:rsidRPr="00AA6C34">
              <w:t>SIH25049</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4C3F7C71" w14:textId="77777777" w:rsidR="00AA6C34" w:rsidRPr="00AA6C34" w:rsidRDefault="00AA6C34" w:rsidP="00AA6C34">
            <w:r w:rsidRPr="00AA6C34">
              <w:t>500/500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A95D38B" w14:textId="77777777" w:rsidR="00AA6C34" w:rsidRPr="00AA6C34" w:rsidRDefault="00AA6C34" w:rsidP="00AA6C34">
            <w:r w:rsidRPr="00AA6C34">
              <w:t xml:space="preserve">MedTech / </w:t>
            </w:r>
            <w:proofErr w:type="spellStart"/>
            <w:r w:rsidRPr="00AA6C34">
              <w:t>BioTech</w:t>
            </w:r>
            <w:proofErr w:type="spellEnd"/>
            <w:r w:rsidRPr="00AA6C34">
              <w:t xml:space="preserve"> / HealthTech</w:t>
            </w:r>
          </w:p>
        </w:tc>
        <w:tc>
          <w:tcPr>
            <w:tcW w:w="6" w:type="dxa"/>
            <w:tcBorders>
              <w:top w:val="single" w:sz="6" w:space="0" w:color="C1C6CC"/>
              <w:left w:val="single" w:sz="2" w:space="0" w:color="C1C6CC"/>
              <w:bottom w:val="single" w:sz="2" w:space="0" w:color="C1C6CC"/>
              <w:right w:val="single" w:sz="2" w:space="0" w:color="C1C6CC"/>
            </w:tcBorders>
            <w:shd w:val="clear" w:color="auto" w:fill="FFFFFF"/>
            <w:tcMar>
              <w:top w:w="120" w:type="dxa"/>
              <w:left w:w="150" w:type="dxa"/>
              <w:bottom w:w="120" w:type="dxa"/>
              <w:right w:w="150" w:type="dxa"/>
            </w:tcMar>
            <w:hideMark/>
          </w:tcPr>
          <w:p w14:paraId="20E142D4" w14:textId="77777777" w:rsidR="00AA6C34" w:rsidRPr="00AA6C34" w:rsidRDefault="00AA6C34" w:rsidP="00AA6C34">
            <w:r w:rsidRPr="00AA6C34">
              <w:t>7 October 2025</w:t>
            </w:r>
          </w:p>
        </w:tc>
      </w:tr>
      <w:tr w:rsidR="00AA6C34" w:rsidRPr="00AA6C34" w14:paraId="20C92699" w14:textId="77777777">
        <w:trPr>
          <w:tblCellSpacing w:w="15" w:type="dxa"/>
        </w:trPr>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75FAE067" w14:textId="77777777" w:rsidR="00AA6C34" w:rsidRPr="00AA6C34" w:rsidRDefault="00AA6C34" w:rsidP="00AA6C34">
            <w:r w:rsidRPr="00AA6C34">
              <w:t>50</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347FB459" w14:textId="77777777" w:rsidR="00AA6C34" w:rsidRPr="00AA6C34" w:rsidRDefault="00AA6C34" w:rsidP="00AA6C34">
            <w:r w:rsidRPr="00AA6C34">
              <w:t>Government of Odisha</w:t>
            </w:r>
          </w:p>
        </w:tc>
        <w:tc>
          <w:tcPr>
            <w:tcW w:w="6" w:type="dxa"/>
            <w:tcBorders>
              <w:top w:val="single" w:sz="6" w:space="0" w:color="C1C6CC"/>
              <w:left w:val="single" w:sz="2" w:space="0" w:color="C1C6CC"/>
              <w:bottom w:val="single" w:sz="2" w:space="0" w:color="C1C6CC"/>
              <w:right w:val="single" w:sz="6" w:space="0" w:color="C1C6CC"/>
            </w:tcBorders>
            <w:shd w:val="clear" w:color="auto" w:fill="FFFFFF"/>
            <w:tcMar>
              <w:top w:w="120" w:type="dxa"/>
              <w:left w:w="150" w:type="dxa"/>
              <w:bottom w:w="120" w:type="dxa"/>
              <w:right w:w="150" w:type="dxa"/>
            </w:tcMar>
            <w:hideMark/>
          </w:tcPr>
          <w:p w14:paraId="22368796" w14:textId="77777777" w:rsidR="00AA6C34" w:rsidRPr="00AA6C34" w:rsidRDefault="00AA6C34" w:rsidP="00AA6C34">
            <w:r w:rsidRPr="00AA6C34">
              <w:t xml:space="preserve">Smart Traffic Management </w:t>
            </w:r>
            <w:proofErr w:type="spellStart"/>
            <w:r w:rsidRPr="00AA6C34">
              <w:t>Systern</w:t>
            </w:r>
            <w:proofErr w:type="spellEnd"/>
            <w:r w:rsidRPr="00AA6C34">
              <w:t xml:space="preserve"> for Urban Congestion</w:t>
            </w:r>
          </w:p>
        </w:tc>
        <w:tc>
          <w:tcPr>
            <w:tcW w:w="0" w:type="auto"/>
            <w:shd w:val="clear" w:color="auto" w:fill="FFFFFF"/>
            <w:vAlign w:val="center"/>
            <w:hideMark/>
          </w:tcPr>
          <w:p w14:paraId="20FC4363" w14:textId="77777777" w:rsidR="00AA6C34" w:rsidRPr="00AA6C34" w:rsidRDefault="00AA6C34" w:rsidP="00AA6C34"/>
        </w:tc>
        <w:tc>
          <w:tcPr>
            <w:tcW w:w="0" w:type="auto"/>
            <w:shd w:val="clear" w:color="auto" w:fill="FFFFFF"/>
            <w:vAlign w:val="center"/>
            <w:hideMark/>
          </w:tcPr>
          <w:p w14:paraId="08B1E1CB" w14:textId="77777777" w:rsidR="00AA6C34" w:rsidRPr="00AA6C34" w:rsidRDefault="00AA6C34" w:rsidP="00AA6C34"/>
        </w:tc>
        <w:tc>
          <w:tcPr>
            <w:tcW w:w="0" w:type="auto"/>
            <w:shd w:val="clear" w:color="auto" w:fill="FFFFFF"/>
            <w:vAlign w:val="center"/>
            <w:hideMark/>
          </w:tcPr>
          <w:p w14:paraId="2B2FDE65" w14:textId="77777777" w:rsidR="00AA6C34" w:rsidRPr="00AA6C34" w:rsidRDefault="00AA6C34" w:rsidP="00AA6C34"/>
        </w:tc>
        <w:tc>
          <w:tcPr>
            <w:tcW w:w="0" w:type="auto"/>
            <w:shd w:val="clear" w:color="auto" w:fill="FFFFFF"/>
            <w:vAlign w:val="center"/>
            <w:hideMark/>
          </w:tcPr>
          <w:p w14:paraId="6673A4A0" w14:textId="77777777" w:rsidR="00AA6C34" w:rsidRPr="00AA6C34" w:rsidRDefault="00AA6C34" w:rsidP="00AA6C34"/>
        </w:tc>
        <w:tc>
          <w:tcPr>
            <w:tcW w:w="0" w:type="auto"/>
            <w:shd w:val="clear" w:color="auto" w:fill="FFFFFF"/>
            <w:vAlign w:val="center"/>
            <w:hideMark/>
          </w:tcPr>
          <w:p w14:paraId="7D7F8974" w14:textId="77777777" w:rsidR="00AA6C34" w:rsidRPr="00AA6C34" w:rsidRDefault="00AA6C34" w:rsidP="00AA6C34"/>
        </w:tc>
      </w:tr>
    </w:tbl>
    <w:p w14:paraId="483ED5B1" w14:textId="77777777" w:rsidR="00F4714F" w:rsidRDefault="00F4714F" w:rsidP="00DD28AC"/>
    <w:sectPr w:rsidR="00F471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4129B"/>
    <w:multiLevelType w:val="multilevel"/>
    <w:tmpl w:val="E2DE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780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7E4"/>
    <w:rsid w:val="002845F0"/>
    <w:rsid w:val="004E77E4"/>
    <w:rsid w:val="006F269B"/>
    <w:rsid w:val="00814A35"/>
    <w:rsid w:val="00AA6C34"/>
    <w:rsid w:val="00AC6841"/>
    <w:rsid w:val="00C43EB8"/>
    <w:rsid w:val="00C80D31"/>
    <w:rsid w:val="00DD28AC"/>
    <w:rsid w:val="00E075A6"/>
    <w:rsid w:val="00F471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7B6A5"/>
  <w15:chartTrackingRefBased/>
  <w15:docId w15:val="{D8FB168B-0174-4D89-9293-196162F31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7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77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E77E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77E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77E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7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7E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77E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E77E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77E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77E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7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7E4"/>
    <w:rPr>
      <w:rFonts w:eastAsiaTheme="majorEastAsia" w:cstheme="majorBidi"/>
      <w:color w:val="272727" w:themeColor="text1" w:themeTint="D8"/>
    </w:rPr>
  </w:style>
  <w:style w:type="paragraph" w:styleId="Title">
    <w:name w:val="Title"/>
    <w:basedOn w:val="Normal"/>
    <w:next w:val="Normal"/>
    <w:link w:val="TitleChar"/>
    <w:uiPriority w:val="10"/>
    <w:qFormat/>
    <w:rsid w:val="004E77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7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7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7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7E4"/>
    <w:pPr>
      <w:spacing w:before="160"/>
      <w:jc w:val="center"/>
    </w:pPr>
    <w:rPr>
      <w:i/>
      <w:iCs/>
      <w:color w:val="404040" w:themeColor="text1" w:themeTint="BF"/>
    </w:rPr>
  </w:style>
  <w:style w:type="character" w:customStyle="1" w:styleId="QuoteChar">
    <w:name w:val="Quote Char"/>
    <w:basedOn w:val="DefaultParagraphFont"/>
    <w:link w:val="Quote"/>
    <w:uiPriority w:val="29"/>
    <w:rsid w:val="004E77E4"/>
    <w:rPr>
      <w:i/>
      <w:iCs/>
      <w:color w:val="404040" w:themeColor="text1" w:themeTint="BF"/>
    </w:rPr>
  </w:style>
  <w:style w:type="paragraph" w:styleId="ListParagraph">
    <w:name w:val="List Paragraph"/>
    <w:basedOn w:val="Normal"/>
    <w:uiPriority w:val="34"/>
    <w:qFormat/>
    <w:rsid w:val="004E77E4"/>
    <w:pPr>
      <w:ind w:left="720"/>
      <w:contextualSpacing/>
    </w:pPr>
  </w:style>
  <w:style w:type="character" w:styleId="IntenseEmphasis">
    <w:name w:val="Intense Emphasis"/>
    <w:basedOn w:val="DefaultParagraphFont"/>
    <w:uiPriority w:val="21"/>
    <w:qFormat/>
    <w:rsid w:val="004E77E4"/>
    <w:rPr>
      <w:i/>
      <w:iCs/>
      <w:color w:val="2F5496" w:themeColor="accent1" w:themeShade="BF"/>
    </w:rPr>
  </w:style>
  <w:style w:type="paragraph" w:styleId="IntenseQuote">
    <w:name w:val="Intense Quote"/>
    <w:basedOn w:val="Normal"/>
    <w:next w:val="Normal"/>
    <w:link w:val="IntenseQuoteChar"/>
    <w:uiPriority w:val="30"/>
    <w:qFormat/>
    <w:rsid w:val="004E77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77E4"/>
    <w:rPr>
      <w:i/>
      <w:iCs/>
      <w:color w:val="2F5496" w:themeColor="accent1" w:themeShade="BF"/>
    </w:rPr>
  </w:style>
  <w:style w:type="character" w:styleId="IntenseReference">
    <w:name w:val="Intense Reference"/>
    <w:basedOn w:val="DefaultParagraphFont"/>
    <w:uiPriority w:val="32"/>
    <w:qFormat/>
    <w:rsid w:val="004E77E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49</Pages>
  <Words>16358</Words>
  <Characters>93243</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Lalan P</dc:creator>
  <cp:keywords/>
  <dc:description/>
  <cp:lastModifiedBy>Lalan P</cp:lastModifiedBy>
  <cp:revision>3</cp:revision>
  <dcterms:created xsi:type="dcterms:W3CDTF">2026-01-14T19:42:00Z</dcterms:created>
  <dcterms:modified xsi:type="dcterms:W3CDTF">2026-01-14T20:14:00Z</dcterms:modified>
</cp:coreProperties>
</file>