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CDFBE4"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项目使用说明</w:t>
      </w:r>
    </w:p>
    <w:p w14:paraId="704837AD">
      <w:pPr>
        <w:pStyle w:val="3"/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前言</w:t>
      </w:r>
    </w:p>
    <w:p w14:paraId="178D6ED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老师好！我是我们小组的组长阿呷此拉。我们小组包含：阿呷此拉（组长），马骏驰，焦保锐，李宪益，蒋正洋，这是我们小组的项目使用说明。因为我们没怎么接触过java语言，因此我们小组选择使用python来实现功能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我们选择的市Python的Django框架来进行开发。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这个文件我创建了WORD文档的导航目录，您可以根据导航窗格定位到不同讲解部分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这是整体项目结构：（包含了各个应用）</w:t>
      </w:r>
    </w:p>
    <w:p w14:paraId="6D56C497">
      <w:pPr>
        <w:bidi w:val="0"/>
      </w:pPr>
      <w:r>
        <w:drawing>
          <wp:inline distT="0" distB="0" distL="114300" distR="114300">
            <wp:extent cx="2606675" cy="5568950"/>
            <wp:effectExtent l="0" t="0" r="952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06675" cy="556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4AB88F72">
      <w:pPr>
        <w:bidi w:val="0"/>
      </w:pPr>
    </w:p>
    <w:p w14:paraId="43AB3AE7">
      <w:pPr>
        <w:bidi w:val="0"/>
      </w:pPr>
    </w:p>
    <w:p w14:paraId="16945E25">
      <w:pPr>
        <w:bidi w:val="0"/>
      </w:pPr>
    </w:p>
    <w:p w14:paraId="62B71D0A">
      <w:pPr>
        <w:bidi w:val="0"/>
      </w:pPr>
    </w:p>
    <w:p w14:paraId="78018CA0">
      <w:pPr>
        <w:pStyle w:val="3"/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预处理</w:t>
      </w:r>
    </w:p>
    <w:p w14:paraId="158328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在您打开我们的文档之前，您需要做以下工作：</w:t>
      </w:r>
    </w:p>
    <w:p w14:paraId="1C468DC5">
      <w:pPr>
        <w:rPr>
          <w:rFonts w:hint="default"/>
          <w:lang w:val="en-US" w:eastAsia="zh-CN"/>
        </w:rPr>
      </w:pPr>
    </w:p>
    <w:p w14:paraId="5D0AF12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我使用的sqlite数据库经行开发，因此在开始前需要您链接一下数据库。</w:t>
      </w:r>
    </w:p>
    <w:p w14:paraId="4371FF7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方法如下：</w:t>
      </w:r>
    </w:p>
    <w:p w14:paraId="1ABA21E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下载好sqlite3后</w:t>
      </w:r>
    </w:p>
    <w:p w14:paraId="51D0D1C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把db.sqlite3文件拖入项目根目录中（发送的文件项目目录中已经包含，名字叫做db.sqlite3）</w:t>
      </w:r>
      <w:r>
        <w:rPr>
          <w:rFonts w:hint="eastAsia"/>
          <w:lang w:val="en-US" w:eastAsia="zh-CN"/>
        </w:rPr>
        <w:br w:type="textWrapping"/>
      </w:r>
    </w:p>
    <w:p w14:paraId="63797E2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然后将这里bysms/settings配置一下（发送的文件中已经配置）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'NAME': BASE_DIR / 'db.sqlite3',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#base_dir 根目录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141345" cy="3470910"/>
            <wp:effectExtent l="0" t="0" r="8255" b="8890"/>
            <wp:docPr id="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1345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运行项目时</w:t>
      </w:r>
      <w:r>
        <w:br w:type="textWrapping"/>
      </w:r>
      <w:r>
        <w:rPr>
          <w:rFonts w:hint="eastAsia"/>
          <w:lang w:val="en-US" w:eastAsia="zh-CN"/>
        </w:rPr>
        <w:t>首先，您需要在‘终端’运行如下代码：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python manage.py runserver 0.0.0.0:80  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这是激活步骤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0500" cy="1661160"/>
            <wp:effectExtent l="0" t="0" r="0" b="25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运行完成之后您将看到如下结果。我们使用的是默认的80端口号</w:t>
      </w:r>
    </w:p>
    <w:p w14:paraId="3A2E32C7">
      <w:r>
        <w:drawing>
          <wp:inline distT="0" distB="0" distL="114300" distR="114300">
            <wp:extent cx="5267325" cy="1640840"/>
            <wp:effectExtent l="0" t="0" r="3175" b="1016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70E3E39F"/>
    <w:p w14:paraId="52FFECAD"/>
    <w:p w14:paraId="47FA04C5"/>
    <w:p w14:paraId="49DBC966"/>
    <w:p w14:paraId="5AE39D1D"/>
    <w:p w14:paraId="4E0361D1"/>
    <w:p w14:paraId="01797A8B"/>
    <w:p w14:paraId="0949286F"/>
    <w:p w14:paraId="2652944B"/>
    <w:p w14:paraId="4D978F72"/>
    <w:p w14:paraId="50AB0BBF"/>
    <w:p w14:paraId="4EE8300A"/>
    <w:p w14:paraId="05A91481"/>
    <w:p w14:paraId="107C640C"/>
    <w:p w14:paraId="7988A63C"/>
    <w:p w14:paraId="47925CA5"/>
    <w:p w14:paraId="25076400"/>
    <w:p w14:paraId="60C6CC63"/>
    <w:p w14:paraId="65D6D32F"/>
    <w:p w14:paraId="5E7B2449"/>
    <w:p w14:paraId="5ED538B2"/>
    <w:p w14:paraId="5A2D3708"/>
    <w:p w14:paraId="32DAB4FE"/>
    <w:p w14:paraId="78BF1D9F">
      <w:r>
        <w:br w:type="textWrapping"/>
      </w:r>
    </w:p>
    <w:p w14:paraId="2F70ECCB">
      <w:pPr>
        <w:outlineLvl w:val="0"/>
        <w:rPr>
          <w:rStyle w:val="10"/>
          <w:rFonts w:hint="eastAsia"/>
          <w:lang w:val="en-US" w:eastAsia="zh-CN"/>
        </w:rPr>
      </w:pPr>
      <w:r>
        <w:rPr>
          <w:rStyle w:val="10"/>
          <w:rFonts w:hint="eastAsia"/>
          <w:lang w:val="en-US" w:eastAsia="zh-CN"/>
        </w:rPr>
        <w:t>登录验证功能</w:t>
      </w:r>
    </w:p>
    <w:p w14:paraId="63C2C1F9">
      <w:pPr>
        <w:rPr>
          <w:rFonts w:hint="default"/>
          <w:lang w:val="en-US" w:eastAsia="zh-CN"/>
        </w:rPr>
      </w:pPr>
      <w:r>
        <w:br w:type="textWrapping"/>
      </w:r>
      <w:r>
        <w:rPr>
          <w:rFonts w:hint="eastAsia"/>
          <w:lang w:val="en-US" w:eastAsia="zh-CN"/>
        </w:rPr>
        <w:t>现在请您打开浏览器，输入网址:localhost/accounts/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"http://localhost/accounts/login/"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login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/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您会看到如下页面</w:t>
      </w:r>
    </w:p>
    <w:p w14:paraId="5F9C39CB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50310" cy="4471035"/>
            <wp:effectExtent l="0" t="0" r="8890" b="12065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0310" cy="44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目前设置的用户和密码为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邮箱：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"mailto:agacila@163.com"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agacila@163.com</w:t>
      </w:r>
      <w:r>
        <w:rPr>
          <w:rStyle w:val="8"/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密码：11111111(8个1)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我设置了密码校验，如果输入错误的话会报错，您在上课说的安全起见，报错不能太详细，因此我们设置了不管是账号错误还是密码错误都报一个错。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在这里您可以自己创建一个账号和密码进行测试。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2555240" cy="3047365"/>
            <wp:effectExtent l="0" t="0" r="10160" b="635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这是我自己新建的另一个账号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"mailto:agacila@outlook.com"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agacila@outlook.com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密码还是8个1</w:t>
      </w:r>
      <w:r>
        <w:br w:type="textWrapping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2602865" cy="3103880"/>
            <wp:effectExtent l="0" t="0" r="635" b="762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2865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写入完成后，点击register就可以了。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这里创建好之后，您应该可以在数据库中看到新建的账号：</w:t>
      </w:r>
      <w:r>
        <w:rPr>
          <w:rFonts w:hint="eastAsia"/>
          <w:lang w:val="en-US" w:eastAsia="zh-CN"/>
        </w:rPr>
        <w:br w:type="textWrapping"/>
      </w:r>
    </w:p>
    <w:p w14:paraId="33AA93DB">
      <w:pPr>
        <w:rPr>
          <w:rStyle w:val="8"/>
          <w:rFonts w:hint="eastAsia"/>
          <w:lang w:val="en-US" w:eastAsia="zh-CN"/>
        </w:rPr>
      </w:pPr>
      <w:r>
        <w:drawing>
          <wp:inline distT="0" distB="0" distL="114300" distR="114300">
            <wp:extent cx="2909570" cy="3471545"/>
            <wp:effectExtent l="0" t="0" r="11430" b="8255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eastAsia"/>
          <w:lang w:val="en-US" w:eastAsia="zh-CN"/>
        </w:rPr>
        <w:t>关于账号登录这里，我还加入了session验证。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当您登录进入主页面之后，如图：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640455" cy="4340225"/>
            <wp:effectExtent l="0" t="0" r="4445" b="3175"/>
            <wp:docPr id="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0455" cy="434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eastAsia"/>
          <w:lang w:val="en-US" w:eastAsia="zh-CN"/>
        </w:rPr>
        <w:t>在这里点击登出的话，由于我们加入了session验证，您再输入路由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"http://localhost/accounts/home/"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http://localhost/accounts/home/</w:t>
      </w:r>
    </w:p>
    <w:p w14:paraId="650C831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是无法再回到这个页面的。会自己路由到登录页面，要求您重新登录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如图：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2664460" cy="3177540"/>
            <wp:effectExtent l="0" t="0" r="2540" b="10160"/>
            <wp:docPr id="1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44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如果您不点击登出，那么即使您关闭了页面，之后可以直接输入http://localhost/accounts/home/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就可以直接进入这个页面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2693670" cy="3213100"/>
            <wp:effectExtent l="0" t="0" r="11430" b="0"/>
            <wp:docPr id="1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eastAsia"/>
          <w:lang w:val="en-US" w:eastAsia="zh-CN"/>
        </w:rPr>
        <w:t>以上是登录部分的内容。</w:t>
      </w:r>
      <w:r>
        <w:rPr>
          <w:rFonts w:hint="eastAsia"/>
          <w:lang w:val="en-US" w:eastAsia="zh-CN"/>
        </w:rPr>
        <w:br w:type="textWrapping"/>
      </w:r>
    </w:p>
    <w:p w14:paraId="7A16BC81">
      <w:pPr>
        <w:outlineLvl w:val="0"/>
        <w:rPr>
          <w:rStyle w:val="10"/>
          <w:rFonts w:hint="eastAsia"/>
          <w:lang w:val="en-US" w:eastAsia="zh-CN"/>
        </w:rPr>
      </w:pPr>
      <w:r>
        <w:rPr>
          <w:rStyle w:val="10"/>
          <w:rFonts w:hint="eastAsia"/>
          <w:lang w:val="en-US" w:eastAsia="zh-CN"/>
        </w:rPr>
        <w:t>药物管理功能</w:t>
      </w:r>
    </w:p>
    <w:p w14:paraId="4E3E3604">
      <w:pPr>
        <w:rPr>
          <w:rFonts w:hint="eastAsia"/>
          <w:lang w:val="en-US" w:eastAsia="zh-CN"/>
        </w:rPr>
      </w:pPr>
    </w:p>
    <w:p w14:paraId="78AAA4A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接下来是数据管理和操作部分。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对于数据管理操作，我总共写了四部分的代码。分别对应添加/修改/删除/查询功能</w:t>
      </w:r>
    </w:p>
    <w:p w14:paraId="14F3035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首先是添加功能</w:t>
      </w:r>
    </w:p>
    <w:p w14:paraId="38B54426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50770" cy="2802890"/>
            <wp:effectExtent l="0" t="0" r="11430" b="3810"/>
            <wp:docPr id="1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请点击这里，会进入下图页面：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2204085" cy="2628265"/>
            <wp:effectExtent l="0" t="0" r="5715" b="635"/>
            <wp:docPr id="1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4085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我们输入要添加的药品之后，点击Add Drug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然后返回首页，即可看到药品已经添加成功（如下图）</w:t>
      </w:r>
      <w:r>
        <w:br w:type="textWrapping"/>
      </w:r>
      <w:r>
        <w:drawing>
          <wp:inline distT="0" distB="0" distL="114300" distR="114300">
            <wp:extent cx="3323590" cy="3962400"/>
            <wp:effectExtent l="0" t="0" r="3810" b="0"/>
            <wp:docPr id="1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eastAsia"/>
          <w:lang w:val="en-US" w:eastAsia="zh-CN"/>
        </w:rPr>
        <w:t>然后是修改功能，请点击‘编辑’按键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096260" cy="3691890"/>
            <wp:effectExtent l="0" t="0" r="2540" b="3810"/>
            <wp:docPr id="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会进入如下页面：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这时候，修改需要修改的数据即可，最后点击‘upload drug’即可（在这里我修改了数量做演示）</w:t>
      </w:r>
      <w:r>
        <w:br w:type="textWrapping"/>
      </w:r>
      <w:r>
        <w:drawing>
          <wp:inline distT="0" distB="0" distL="114300" distR="114300">
            <wp:extent cx="2679700" cy="3195320"/>
            <wp:effectExtent l="0" t="0" r="0" b="5080"/>
            <wp:docPr id="1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即可修改成功，如图：</w:t>
      </w:r>
      <w:r>
        <w:br w:type="textWrapping"/>
      </w:r>
      <w:r>
        <w:drawing>
          <wp:inline distT="0" distB="0" distL="114300" distR="114300">
            <wp:extent cx="2994660" cy="3570605"/>
            <wp:effectExtent l="0" t="0" r="2540" b="10795"/>
            <wp:docPr id="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然后是删除功能：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直接点击‘删除’按键即可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463290" cy="4128770"/>
            <wp:effectExtent l="0" t="0" r="3810" b="11430"/>
            <wp:docPr id="1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3290" cy="41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eastAsia"/>
          <w:lang w:val="en-US" w:eastAsia="zh-CN"/>
        </w:rPr>
        <w:t>最后是查询功能：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25400" cy="25400"/>
            <wp:effectExtent l="0" t="0" r="0" b="0"/>
            <wp:docPr id="1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42030" cy="4222750"/>
            <wp:effectExtent l="0" t="0" r="1270" b="6350"/>
            <wp:docPr id="2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2030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在这里输入任意想要查询的关键词，比如：</w:t>
      </w:r>
    </w:p>
    <w:p w14:paraId="4D8D8776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10840" cy="3470275"/>
            <wp:effectExtent l="0" t="0" r="10160" b="9525"/>
            <wp:docPr id="2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就会进入以下页面。考虑到查询是为了更好的操作，因此在这里我也集成了编辑和删除按键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119120" cy="3719195"/>
            <wp:effectExtent l="0" t="0" r="5080" b="1905"/>
            <wp:docPr id="2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912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再比如：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2905760" cy="3464560"/>
            <wp:effectExtent l="0" t="0" r="2540" b="2540"/>
            <wp:docPr id="2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5760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有相同字符的数据，可以一起查询到。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</w:p>
    <w:p w14:paraId="65A54800">
      <w:pPr>
        <w:rPr>
          <w:rFonts w:hint="eastAsia"/>
          <w:lang w:val="en-US" w:eastAsia="zh-CN"/>
        </w:rPr>
      </w:pPr>
    </w:p>
    <w:p w14:paraId="61140533">
      <w:pPr>
        <w:rPr>
          <w:rFonts w:hint="eastAsia"/>
          <w:lang w:val="en-US" w:eastAsia="zh-CN"/>
        </w:rPr>
      </w:pPr>
    </w:p>
    <w:p w14:paraId="05D8CC36">
      <w:pPr>
        <w:rPr>
          <w:rFonts w:hint="eastAsia"/>
          <w:lang w:val="en-US" w:eastAsia="zh-CN"/>
        </w:rPr>
      </w:pPr>
    </w:p>
    <w:p w14:paraId="6EFD6B5D">
      <w:pPr>
        <w:rPr>
          <w:rFonts w:hint="eastAsia"/>
          <w:lang w:val="en-US" w:eastAsia="zh-CN"/>
        </w:rPr>
      </w:pPr>
    </w:p>
    <w:p w14:paraId="0710624D">
      <w:pPr>
        <w:rPr>
          <w:rFonts w:hint="eastAsia"/>
          <w:lang w:val="en-US" w:eastAsia="zh-CN"/>
        </w:rPr>
      </w:pPr>
    </w:p>
    <w:p w14:paraId="35352CEE">
      <w:pPr>
        <w:rPr>
          <w:rFonts w:hint="eastAsia"/>
          <w:lang w:val="en-US" w:eastAsia="zh-CN"/>
        </w:rPr>
      </w:pPr>
    </w:p>
    <w:p w14:paraId="536AB6C8">
      <w:pPr>
        <w:rPr>
          <w:rFonts w:hint="eastAsia"/>
          <w:lang w:val="en-US" w:eastAsia="zh-CN"/>
        </w:rPr>
      </w:pPr>
    </w:p>
    <w:p w14:paraId="508AAA1C">
      <w:pPr>
        <w:rPr>
          <w:rFonts w:hint="eastAsia"/>
          <w:lang w:val="en-US" w:eastAsia="zh-CN"/>
        </w:rPr>
      </w:pPr>
    </w:p>
    <w:p w14:paraId="6FAEE1F9">
      <w:pPr>
        <w:rPr>
          <w:rFonts w:hint="eastAsia"/>
          <w:lang w:val="en-US" w:eastAsia="zh-CN"/>
        </w:rPr>
      </w:pPr>
    </w:p>
    <w:p w14:paraId="109A2CAB">
      <w:pPr>
        <w:rPr>
          <w:rFonts w:hint="eastAsia"/>
          <w:lang w:val="en-US" w:eastAsia="zh-CN"/>
        </w:rPr>
      </w:pPr>
    </w:p>
    <w:p w14:paraId="6E8CB713">
      <w:pPr>
        <w:rPr>
          <w:rFonts w:hint="eastAsia"/>
          <w:lang w:val="en-US" w:eastAsia="zh-CN"/>
        </w:rPr>
      </w:pPr>
    </w:p>
    <w:p w14:paraId="39E08CFC">
      <w:pPr>
        <w:rPr>
          <w:rFonts w:hint="eastAsia"/>
          <w:lang w:val="en-US" w:eastAsia="zh-CN"/>
        </w:rPr>
      </w:pPr>
    </w:p>
    <w:p w14:paraId="2EF728BF">
      <w:pPr>
        <w:rPr>
          <w:rFonts w:hint="eastAsia"/>
          <w:lang w:val="en-US" w:eastAsia="zh-CN"/>
        </w:rPr>
      </w:pPr>
    </w:p>
    <w:p w14:paraId="03A99303">
      <w:pPr>
        <w:rPr>
          <w:rFonts w:hint="eastAsia"/>
          <w:lang w:val="en-US" w:eastAsia="zh-CN"/>
        </w:rPr>
      </w:pPr>
    </w:p>
    <w:p w14:paraId="78D45DA1">
      <w:pPr>
        <w:rPr>
          <w:rFonts w:hint="eastAsia"/>
          <w:lang w:val="en-US" w:eastAsia="zh-CN"/>
        </w:rPr>
      </w:pPr>
    </w:p>
    <w:p w14:paraId="46CADC1B">
      <w:pPr>
        <w:rPr>
          <w:rFonts w:hint="eastAsia"/>
          <w:lang w:val="en-US" w:eastAsia="zh-CN"/>
        </w:rPr>
      </w:pPr>
    </w:p>
    <w:p w14:paraId="4130D20F">
      <w:pPr>
        <w:rPr>
          <w:rFonts w:hint="eastAsia"/>
          <w:lang w:val="en-US" w:eastAsia="zh-CN"/>
        </w:rPr>
      </w:pPr>
    </w:p>
    <w:p w14:paraId="061CC6E2">
      <w:pPr>
        <w:rPr>
          <w:rFonts w:hint="eastAsia"/>
          <w:lang w:val="en-US" w:eastAsia="zh-CN"/>
        </w:rPr>
      </w:pPr>
    </w:p>
    <w:p w14:paraId="29F0D44D">
      <w:pPr>
        <w:rPr>
          <w:rFonts w:hint="eastAsia"/>
          <w:lang w:val="en-US" w:eastAsia="zh-CN"/>
        </w:rPr>
      </w:pPr>
    </w:p>
    <w:p w14:paraId="73255D37">
      <w:pPr>
        <w:rPr>
          <w:rFonts w:hint="eastAsia"/>
          <w:lang w:val="en-US" w:eastAsia="zh-CN"/>
        </w:rPr>
      </w:pPr>
    </w:p>
    <w:p w14:paraId="3556E2E6">
      <w:pPr>
        <w:rPr>
          <w:rFonts w:hint="eastAsia"/>
          <w:lang w:val="en-US" w:eastAsia="zh-CN"/>
        </w:rPr>
      </w:pPr>
    </w:p>
    <w:p w14:paraId="7B90DB88">
      <w:pPr>
        <w:rPr>
          <w:rFonts w:hint="eastAsia"/>
          <w:lang w:val="en-US" w:eastAsia="zh-CN"/>
        </w:rPr>
      </w:pPr>
    </w:p>
    <w:p w14:paraId="676856B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</w:t>
      </w:r>
    </w:p>
    <w:p w14:paraId="5595A60B">
      <w:pPr>
        <w:pStyle w:val="3"/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权限分配功能</w:t>
      </w:r>
    </w:p>
    <w:p w14:paraId="2B462C8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考虑到不同人员应该拥有不同权限，因此我还设计了超级管理员账户,不过由于时间关系，并没有专门为超级管理员设计单独的页面，而是将我们新建的数据库集成到了Django提供的管理界面。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以下是为超级管理员创建的应用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2422525" cy="2888615"/>
            <wp:effectExtent l="0" t="0" r="3175" b="6985"/>
            <wp:docPr id="2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252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如果想要创建超级管理员，那么请在终端输入如下代码：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python manage.py createsuperuser    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7325" cy="1821815"/>
            <wp:effectExtent l="0" t="0" r="3175" b="6985"/>
            <wp:docPr id="2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eastAsia"/>
          <w:lang w:val="en-US" w:eastAsia="zh-CN"/>
        </w:rPr>
        <w:t>访问超级管理员页面请在浏览器输入：localhost/admin/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您将看到这个界面：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初始账号密码为：</w:t>
      </w:r>
    </w:p>
    <w:p w14:paraId="76924154">
      <w:r>
        <w:rPr>
          <w:rFonts w:hint="eastAsia"/>
          <w:lang w:val="en-US" w:eastAsia="zh-CN"/>
        </w:rPr>
        <w:t>账号：agacila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密码：88888888（8个8）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083560" cy="3676650"/>
            <wp:effectExtent l="0" t="0" r="2540" b="6350"/>
            <wp:docPr id="2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6EA00B8F"/>
    <w:p w14:paraId="2E1988D8"/>
    <w:p w14:paraId="4ADE8B15"/>
    <w:p w14:paraId="77E2E9A8"/>
    <w:p w14:paraId="4FEB6DFD"/>
    <w:p w14:paraId="3B797B16"/>
    <w:p w14:paraId="211058C8"/>
    <w:p w14:paraId="435B3F13"/>
    <w:p w14:paraId="5A1204B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进来后您将看到如下界面：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065780" cy="3655060"/>
            <wp:effectExtent l="0" t="0" r="7620" b="2540"/>
            <wp:docPr id="2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65780" cy="36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在这里可以对已经注册创建的用户进行管理操作，比如删除用户和新增用户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</w:p>
    <w:p w14:paraId="4FBE7609">
      <w:pPr>
        <w:rPr>
          <w:rFonts w:ascii="宋体" w:hAnsi="宋体" w:eastAsia="宋体" w:cs="宋体"/>
          <w:sz w:val="24"/>
          <w:szCs w:val="24"/>
        </w:rPr>
      </w:pPr>
      <w:r>
        <w:rPr>
          <w:rStyle w:val="10"/>
          <w:rFonts w:hint="eastAsia"/>
          <w:lang w:val="en-US" w:eastAsia="zh-CN"/>
        </w:rPr>
        <w:t>结语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t>以上就是我们整个系统的整体介绍和使用方法。希望通过我们的介绍，您能对系统有更深入的了解，并在使用过程中获得良好的体验。</w:t>
      </w:r>
    </w:p>
    <w:p w14:paraId="15C7018D">
      <w:pPr>
        <w:ind w:firstLine="42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我们非常期待您的反馈和建议，以便我们能够不断改进和完善系统。感谢老师在百忙之中抽出时间阅读我们的介绍。您的支持和指导对我们来说意义重大。</w:t>
      </w: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t>我们小组全体成员衷心祝愿老师工作顺利，生活愉快，身体健康，万事如意。希望在未来的日子里，我们能有更多的机会向您学习和请教。</w:t>
      </w:r>
      <w:bookmarkStart w:id="0" w:name="_GoBack"/>
      <w:bookmarkEnd w:id="0"/>
    </w:p>
    <w:p w14:paraId="452870AC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9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gyMzBmZmQ4OGVkNWYxOGFlNGI3YjY2YzBkNWZlMmEifQ=="/>
  </w:docVars>
  <w:rsids>
    <w:rsidRoot w:val="00000000"/>
    <w:rsid w:val="0BD737C3"/>
    <w:rsid w:val="25B314C0"/>
    <w:rsid w:val="25D10FE7"/>
    <w:rsid w:val="260D1EB6"/>
    <w:rsid w:val="2DDD41D0"/>
    <w:rsid w:val="2E0B2F49"/>
    <w:rsid w:val="323E5792"/>
    <w:rsid w:val="3D774F97"/>
    <w:rsid w:val="47111CFF"/>
    <w:rsid w:val="4BF2730F"/>
    <w:rsid w:val="57B61CA1"/>
    <w:rsid w:val="57D460CD"/>
    <w:rsid w:val="646B131E"/>
    <w:rsid w:val="64AF7CA6"/>
    <w:rsid w:val="6E186255"/>
    <w:rsid w:val="71096990"/>
    <w:rsid w:val="7B877EFD"/>
    <w:rsid w:val="7CFF5A2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0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4"/>
    <w:basedOn w:val="1"/>
    <w:next w:val="1"/>
    <w:link w:val="1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customStyle="1" w:styleId="9">
    <w:name w:val="标题 1 Char"/>
    <w:link w:val="2"/>
    <w:qFormat/>
    <w:uiPriority w:val="0"/>
    <w:rPr>
      <w:b/>
      <w:kern w:val="44"/>
      <w:sz w:val="44"/>
    </w:rPr>
  </w:style>
  <w:style w:type="character" w:customStyle="1" w:styleId="10">
    <w:name w:val="标题 2 Char"/>
    <w:link w:val="3"/>
    <w:uiPriority w:val="0"/>
    <w:rPr>
      <w:rFonts w:ascii="Arial" w:hAnsi="Arial" w:eastAsia="黑体"/>
      <w:b/>
      <w:sz w:val="32"/>
    </w:rPr>
  </w:style>
  <w:style w:type="character" w:customStyle="1" w:styleId="11">
    <w:name w:val="标题 4 Char"/>
    <w:link w:val="4"/>
    <w:qFormat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1289</Words>
  <Characters>1635</Characters>
  <Lines>0</Lines>
  <Paragraphs>0</Paragraphs>
  <TotalTime>74</TotalTime>
  <ScaleCrop>false</ScaleCrop>
  <LinksUpToDate>false</LinksUpToDate>
  <CharactersWithSpaces>1657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2024-09-26T10:37:00Z</dcterms:created>
  <dc:creator>agaci</dc:creator>
  <cp:lastModifiedBy>阿呷此拉</cp:lastModifiedBy>
  <dcterms:modified xsi:type="dcterms:W3CDTF">2025-01-02T10:19:32Z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10D02D8A0F4446B48C0F66590FF2E918_13</vt:lpwstr>
  </property>
</Properties>
</file>