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12867" w14:textId="77777777" w:rsidR="0029055D" w:rsidRPr="002728B7" w:rsidRDefault="00C27F77">
      <w:pPr>
        <w:rPr>
          <w:b/>
          <w:color w:val="538135" w:themeColor="accent6" w:themeShade="BF"/>
          <w:szCs w:val="20"/>
        </w:rPr>
      </w:pPr>
      <w:r w:rsidRPr="002728B7">
        <w:rPr>
          <w:rFonts w:hint="eastAsia"/>
          <w:b/>
          <w:color w:val="538135" w:themeColor="accent6" w:themeShade="BF"/>
          <w:szCs w:val="20"/>
        </w:rPr>
        <w:t>Introduction</w:t>
      </w:r>
    </w:p>
    <w:p w14:paraId="44812868" w14:textId="77777777" w:rsidR="00AF1F2F" w:rsidRPr="002728B7" w:rsidRDefault="00AF1F2F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의료 영상 데이터를 위한 국제 표준 </w:t>
      </w:r>
      <w:r w:rsidRPr="002728B7">
        <w:rPr>
          <w:color w:val="538135" w:themeColor="accent6" w:themeShade="BF"/>
          <w:szCs w:val="20"/>
        </w:rPr>
        <w:t>DICOM</w:t>
      </w:r>
      <w:r w:rsidRPr="002728B7">
        <w:rPr>
          <w:rFonts w:hint="eastAsia"/>
          <w:color w:val="538135" w:themeColor="accent6" w:themeShade="BF"/>
          <w:szCs w:val="20"/>
        </w:rPr>
        <w:t>은 메타데이터와 이미지데이터를 동시에 보유</w:t>
      </w:r>
    </w:p>
    <w:p w14:paraId="44812869" w14:textId="77777777" w:rsidR="00AF1F2F" w:rsidRPr="002728B7" w:rsidRDefault="00AB42E6" w:rsidP="00AB42E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메타데이터는 매우 불완전하며 값을 </w:t>
      </w:r>
      <w:r w:rsidR="00185DB8" w:rsidRPr="002728B7">
        <w:rPr>
          <w:rFonts w:hint="eastAsia"/>
          <w:color w:val="538135" w:themeColor="accent6" w:themeShade="BF"/>
          <w:szCs w:val="20"/>
        </w:rPr>
        <w:t>기술하기 위해</w:t>
      </w:r>
      <w:r w:rsidRPr="002728B7">
        <w:rPr>
          <w:rFonts w:hint="eastAsia"/>
          <w:color w:val="538135" w:themeColor="accent6" w:themeShade="BF"/>
          <w:szCs w:val="20"/>
        </w:rPr>
        <w:t xml:space="preserve"> </w:t>
      </w:r>
      <w:r w:rsidR="00185DB8" w:rsidRPr="002728B7">
        <w:rPr>
          <w:rFonts w:hint="eastAsia"/>
          <w:color w:val="538135" w:themeColor="accent6" w:themeShade="BF"/>
          <w:szCs w:val="20"/>
        </w:rPr>
        <w:t xml:space="preserve">정해진 </w:t>
      </w:r>
      <w:r w:rsidRPr="002728B7">
        <w:rPr>
          <w:rFonts w:hint="eastAsia"/>
          <w:color w:val="538135" w:themeColor="accent6" w:themeShade="BF"/>
          <w:szCs w:val="20"/>
        </w:rPr>
        <w:t xml:space="preserve">표준화된 형식이 </w:t>
      </w:r>
      <w:r w:rsidR="00185DB8" w:rsidRPr="002728B7">
        <w:rPr>
          <w:rFonts w:hint="eastAsia"/>
          <w:color w:val="538135" w:themeColor="accent6" w:themeShade="BF"/>
          <w:szCs w:val="20"/>
        </w:rPr>
        <w:t>없음</w:t>
      </w:r>
    </w:p>
    <w:p w14:paraId="4481286A" w14:textId="77777777" w:rsidR="00AB42E6" w:rsidRPr="002728B7" w:rsidRDefault="00AB42E6" w:rsidP="00AB42E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따라서 연구자들이 데이터베이스에서 필요한 데이터를 추출하는데 비효율 초래</w:t>
      </w:r>
    </w:p>
    <w:p w14:paraId="4481286B" w14:textId="77777777" w:rsidR="00AB42E6" w:rsidRPr="002728B7" w:rsidRDefault="00185DB8" w:rsidP="00AB42E6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다기관 데이터의 통합 및 </w:t>
      </w:r>
      <w:r w:rsidR="00AB42E6" w:rsidRPr="002728B7">
        <w:rPr>
          <w:rFonts w:hint="eastAsia"/>
          <w:color w:val="538135" w:themeColor="accent6" w:themeShade="BF"/>
          <w:szCs w:val="20"/>
        </w:rPr>
        <w:t xml:space="preserve">효율적인 </w:t>
      </w:r>
      <w:r w:rsidRPr="002728B7">
        <w:rPr>
          <w:rFonts w:hint="eastAsia"/>
          <w:color w:val="538135" w:themeColor="accent6" w:themeShade="BF"/>
          <w:szCs w:val="20"/>
        </w:rPr>
        <w:t>재</w:t>
      </w:r>
      <w:r w:rsidR="00AB42E6" w:rsidRPr="002728B7">
        <w:rPr>
          <w:rFonts w:hint="eastAsia"/>
          <w:color w:val="538135" w:themeColor="accent6" w:themeShade="BF"/>
          <w:szCs w:val="20"/>
        </w:rPr>
        <w:t xml:space="preserve">사용을 위한 R-CDM이라는 새로운 의료 영상 데이터 표준화 </w:t>
      </w:r>
      <w:r w:rsidRPr="002728B7">
        <w:rPr>
          <w:rFonts w:hint="eastAsia"/>
          <w:color w:val="538135" w:themeColor="accent6" w:themeShade="BF"/>
          <w:szCs w:val="20"/>
        </w:rPr>
        <w:t>기법</w:t>
      </w:r>
      <w:r w:rsidR="00AB42E6" w:rsidRPr="002728B7">
        <w:rPr>
          <w:rFonts w:hint="eastAsia"/>
          <w:color w:val="538135" w:themeColor="accent6" w:themeShade="BF"/>
          <w:szCs w:val="20"/>
        </w:rPr>
        <w:t xml:space="preserve"> 개발, 적용</w:t>
      </w:r>
    </w:p>
    <w:p w14:paraId="4481286C" w14:textId="77777777" w:rsidR="00C27F77" w:rsidRPr="002728B7" w:rsidRDefault="00C27F77">
      <w:pPr>
        <w:rPr>
          <w:b/>
          <w:color w:val="538135" w:themeColor="accent6" w:themeShade="BF"/>
          <w:szCs w:val="20"/>
        </w:rPr>
      </w:pPr>
      <w:r w:rsidRPr="002728B7">
        <w:rPr>
          <w:b/>
          <w:color w:val="538135" w:themeColor="accent6" w:themeShade="BF"/>
          <w:szCs w:val="20"/>
        </w:rPr>
        <w:t>Materials &amp; Methods</w:t>
      </w:r>
    </w:p>
    <w:p w14:paraId="4481286D" w14:textId="249B3333" w:rsidR="00DD4975" w:rsidRDefault="00DD4975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가명화된 </w:t>
      </w:r>
      <w:r w:rsidR="00732A5D">
        <w:rPr>
          <w:rFonts w:hint="eastAsia"/>
          <w:color w:val="538135" w:themeColor="accent6" w:themeShade="BF"/>
          <w:szCs w:val="20"/>
        </w:rPr>
        <w:t>연구 데이터</w:t>
      </w:r>
      <w:r w:rsidRPr="002728B7">
        <w:rPr>
          <w:rFonts w:hint="eastAsia"/>
          <w:color w:val="538135" w:themeColor="accent6" w:themeShade="BF"/>
          <w:szCs w:val="20"/>
        </w:rPr>
        <w:t xml:space="preserve"> 준비</w:t>
      </w:r>
    </w:p>
    <w:p w14:paraId="2C01A802" w14:textId="0684D8EC" w:rsidR="002B75D5" w:rsidRDefault="002B75D5" w:rsidP="002B75D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의료 영상 데이터는 환자의 개인정보를 포함</w:t>
      </w:r>
    </w:p>
    <w:p w14:paraId="31829BDE" w14:textId="77EF70B4" w:rsidR="002B75D5" w:rsidRPr="002B75D5" w:rsidRDefault="002B75D5" w:rsidP="002B75D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연구에 관련 없는 제3자인 의료 빅데이터 센터가 익명화 과정을 수행한 자료를 수령하여 연구를 진행</w:t>
      </w:r>
    </w:p>
    <w:p w14:paraId="4481286E" w14:textId="09452146" w:rsidR="00DD4975" w:rsidRPr="002728B7" w:rsidRDefault="00DD4975" w:rsidP="00DD497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개인정보를 포함하는 메타데이터 </w:t>
      </w:r>
      <w:r w:rsidR="002B75D5">
        <w:rPr>
          <w:rFonts w:hint="eastAsia"/>
          <w:color w:val="538135" w:themeColor="accent6" w:themeShade="BF"/>
          <w:szCs w:val="20"/>
        </w:rPr>
        <w:t>1</w:t>
      </w:r>
      <w:r w:rsidR="002B75D5">
        <w:rPr>
          <w:color w:val="538135" w:themeColor="accent6" w:themeShade="BF"/>
          <w:szCs w:val="20"/>
        </w:rPr>
        <w:t>2</w:t>
      </w:r>
      <w:r w:rsidR="002B75D5">
        <w:rPr>
          <w:rFonts w:hint="eastAsia"/>
          <w:color w:val="538135" w:themeColor="accent6" w:themeShade="BF"/>
          <w:szCs w:val="20"/>
        </w:rPr>
        <w:t>개 항목</w:t>
      </w:r>
      <w:r w:rsidR="004B52B1" w:rsidRPr="002728B7">
        <w:rPr>
          <w:rFonts w:hint="eastAsia"/>
          <w:color w:val="538135" w:themeColor="accent6" w:themeShade="BF"/>
          <w:szCs w:val="20"/>
        </w:rPr>
        <w:t xml:space="preserve"> </w:t>
      </w:r>
      <w:r w:rsidR="002B75D5">
        <w:rPr>
          <w:rFonts w:hint="eastAsia"/>
          <w:color w:val="538135" w:themeColor="accent6" w:themeShade="BF"/>
          <w:szCs w:val="20"/>
        </w:rPr>
        <w:t>삭제, 환자번호 대체</w:t>
      </w:r>
    </w:p>
    <w:p w14:paraId="4481286F" w14:textId="77777777" w:rsidR="00DF6381" w:rsidRPr="002728B7" w:rsidRDefault="00DF6381" w:rsidP="00DD497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아주대병원 의료 영상 백업 데이터베이스에서 </w:t>
      </w:r>
      <w:r w:rsidRPr="002728B7">
        <w:rPr>
          <w:color w:val="538135" w:themeColor="accent6" w:themeShade="BF"/>
          <w:szCs w:val="20"/>
        </w:rPr>
        <w:t>~</w:t>
      </w:r>
      <w:r w:rsidRPr="002728B7">
        <w:rPr>
          <w:rFonts w:hint="eastAsia"/>
          <w:color w:val="538135" w:themeColor="accent6" w:themeShade="BF"/>
          <w:szCs w:val="20"/>
        </w:rPr>
        <w:t xml:space="preserve">에서 </w:t>
      </w:r>
      <w:r w:rsidRPr="002728B7">
        <w:rPr>
          <w:color w:val="538135" w:themeColor="accent6" w:themeShade="BF"/>
          <w:szCs w:val="20"/>
        </w:rPr>
        <w:t>~</w:t>
      </w:r>
      <w:r w:rsidRPr="002728B7">
        <w:rPr>
          <w:rFonts w:hint="eastAsia"/>
          <w:color w:val="538135" w:themeColor="accent6" w:themeShade="BF"/>
          <w:szCs w:val="20"/>
        </w:rPr>
        <w:t xml:space="preserve">동안 촬영된 </w:t>
      </w:r>
      <w:r w:rsidRPr="002728B7">
        <w:rPr>
          <w:color w:val="538135" w:themeColor="accent6" w:themeShade="BF"/>
          <w:szCs w:val="20"/>
        </w:rPr>
        <w:t>~TB</w:t>
      </w:r>
      <w:r w:rsidRPr="002728B7">
        <w:rPr>
          <w:rFonts w:hint="eastAsia"/>
          <w:color w:val="538135" w:themeColor="accent6" w:themeShade="BF"/>
          <w:szCs w:val="20"/>
        </w:rPr>
        <w:t xml:space="preserve">에 해당하는 데이터를 </w:t>
      </w:r>
      <w:r w:rsidR="00185DB8" w:rsidRPr="002728B7">
        <w:rPr>
          <w:rFonts w:hint="eastAsia"/>
          <w:color w:val="538135" w:themeColor="accent6" w:themeShade="BF"/>
          <w:szCs w:val="20"/>
        </w:rPr>
        <w:t>가</w:t>
      </w:r>
      <w:r w:rsidRPr="002728B7">
        <w:rPr>
          <w:rFonts w:hint="eastAsia"/>
          <w:color w:val="538135" w:themeColor="accent6" w:themeShade="BF"/>
          <w:szCs w:val="20"/>
        </w:rPr>
        <w:t>명화하여 준비</w:t>
      </w:r>
    </w:p>
    <w:p w14:paraId="44812870" w14:textId="4CCA8F72" w:rsidR="00AF1F2F" w:rsidRPr="002728B7" w:rsidRDefault="00AB42E6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아주대병원 </w:t>
      </w:r>
      <w:r w:rsidR="00975469">
        <w:rPr>
          <w:rFonts w:hint="eastAsia"/>
          <w:color w:val="538135" w:themeColor="accent6" w:themeShade="BF"/>
          <w:szCs w:val="20"/>
        </w:rPr>
        <w:t xml:space="preserve">의료 </w:t>
      </w:r>
      <w:r w:rsidRPr="002728B7">
        <w:rPr>
          <w:rFonts w:hint="eastAsia"/>
          <w:color w:val="538135" w:themeColor="accent6" w:themeShade="BF"/>
          <w:szCs w:val="20"/>
        </w:rPr>
        <w:t xml:space="preserve">영상 데이터의 </w:t>
      </w:r>
      <w:r w:rsidR="00975469">
        <w:rPr>
          <w:rFonts w:hint="eastAsia"/>
          <w:color w:val="538135" w:themeColor="accent6" w:themeShade="BF"/>
          <w:szCs w:val="20"/>
        </w:rPr>
        <w:t>문제점</w:t>
      </w:r>
      <w:r w:rsidR="00732A5D">
        <w:rPr>
          <w:rFonts w:hint="eastAsia"/>
          <w:color w:val="538135" w:themeColor="accent6" w:themeShade="BF"/>
          <w:szCs w:val="20"/>
        </w:rPr>
        <w:t xml:space="preserve"> 파악</w:t>
      </w:r>
    </w:p>
    <w:p w14:paraId="44812871" w14:textId="77777777" w:rsidR="00AB42E6" w:rsidRPr="002728B7" w:rsidRDefault="00DD4975" w:rsidP="00AB42E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메타데이터 값을 기술하는 용어가 표준화되어 있지 않음</w:t>
      </w:r>
    </w:p>
    <w:p w14:paraId="44812872" w14:textId="674BF171" w:rsidR="00DD4975" w:rsidRDefault="00975469" w:rsidP="00DD497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 xml:space="preserve">메타데이터에 </w:t>
      </w:r>
      <w:r w:rsidR="00DD4975" w:rsidRPr="002728B7">
        <w:rPr>
          <w:rFonts w:hint="eastAsia"/>
          <w:color w:val="538135" w:themeColor="accent6" w:themeShade="BF"/>
          <w:szCs w:val="20"/>
        </w:rPr>
        <w:t>틀린 정보들이 기록되어 있는 경우가 있음</w:t>
      </w:r>
    </w:p>
    <w:p w14:paraId="5F38B0E9" w14:textId="5719F722" w:rsidR="00245231" w:rsidRDefault="00245231" w:rsidP="00DD497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특정 종류의 정보가 다른 메타데이터에 기록되어 있는 경우</w:t>
      </w:r>
    </w:p>
    <w:p w14:paraId="1A2AC76B" w14:textId="1E8B8226" w:rsidR="00245231" w:rsidRPr="002728B7" w:rsidRDefault="00245231" w:rsidP="00DD4975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중요한 의학 정보가 메타데이터에 기록되지 않은 경우</w:t>
      </w:r>
    </w:p>
    <w:p w14:paraId="48D58F14" w14:textId="77777777" w:rsidR="00C50676" w:rsidRPr="002728B7" w:rsidRDefault="00C50676" w:rsidP="00C50676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R-CDM</w:t>
      </w:r>
      <w:r w:rsidRPr="002728B7">
        <w:rPr>
          <w:color w:val="538135" w:themeColor="accent6" w:themeShade="BF"/>
          <w:szCs w:val="20"/>
        </w:rPr>
        <w:t xml:space="preserve"> </w:t>
      </w:r>
      <w:r w:rsidRPr="002728B7">
        <w:rPr>
          <w:rFonts w:hint="eastAsia"/>
          <w:color w:val="538135" w:themeColor="accent6" w:themeShade="BF"/>
          <w:szCs w:val="20"/>
        </w:rPr>
        <w:t>표준화 용어 시스템 설계</w:t>
      </w:r>
    </w:p>
    <w:p w14:paraId="43DED64C" w14:textId="77777777" w:rsidR="00C50676" w:rsidRPr="002728B7" w:rsidRDefault="00C50676" w:rsidP="00C5067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RadLex</w:t>
      </w:r>
      <w:r w:rsidRPr="002728B7">
        <w:rPr>
          <w:color w:val="538135" w:themeColor="accent6" w:themeShade="BF"/>
          <w:szCs w:val="20"/>
        </w:rPr>
        <w:t xml:space="preserve"> </w:t>
      </w:r>
      <w:r w:rsidRPr="002728B7">
        <w:rPr>
          <w:rFonts w:hint="eastAsia"/>
          <w:color w:val="538135" w:themeColor="accent6" w:themeShade="BF"/>
          <w:szCs w:val="20"/>
        </w:rPr>
        <w:t>소개</w:t>
      </w:r>
    </w:p>
    <w:p w14:paraId="56CFE7E4" w14:textId="77777777" w:rsidR="00C50676" w:rsidRPr="002728B7" w:rsidRDefault="00C50676" w:rsidP="00C5067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RadLex와 </w:t>
      </w:r>
      <w:r w:rsidRPr="002728B7">
        <w:rPr>
          <w:color w:val="538135" w:themeColor="accent6" w:themeShade="BF"/>
          <w:szCs w:val="20"/>
        </w:rPr>
        <w:t>LOINC</w:t>
      </w:r>
      <w:r>
        <w:rPr>
          <w:color w:val="538135" w:themeColor="accent6" w:themeShade="BF"/>
          <w:szCs w:val="20"/>
        </w:rPr>
        <w:t>, OMOP vocabulary</w:t>
      </w:r>
      <w:r w:rsidRPr="002728B7">
        <w:rPr>
          <w:rFonts w:hint="eastAsia"/>
          <w:color w:val="538135" w:themeColor="accent6" w:themeShade="BF"/>
          <w:szCs w:val="20"/>
        </w:rPr>
        <w:t>의 결합</w:t>
      </w:r>
      <w:r>
        <w:rPr>
          <w:rFonts w:hint="eastAsia"/>
          <w:color w:val="538135" w:themeColor="accent6" w:themeShade="BF"/>
          <w:szCs w:val="20"/>
        </w:rPr>
        <w:t>을 통한 국제적 표준화 달성</w:t>
      </w:r>
    </w:p>
    <w:p w14:paraId="44812873" w14:textId="3CE4D010" w:rsidR="00DF6381" w:rsidRPr="002728B7" w:rsidRDefault="004B52B1" w:rsidP="00DF6381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R-CDM </w:t>
      </w:r>
      <w:r w:rsidR="00DF6381" w:rsidRPr="002728B7">
        <w:rPr>
          <w:rFonts w:hint="eastAsia"/>
          <w:color w:val="538135" w:themeColor="accent6" w:themeShade="BF"/>
          <w:szCs w:val="20"/>
        </w:rPr>
        <w:t>표준화 구조 설계</w:t>
      </w:r>
    </w:p>
    <w:p w14:paraId="44812874" w14:textId="77777777" w:rsidR="00AE7CBC" w:rsidRPr="002728B7" w:rsidRDefault="00AE7CBC" w:rsidP="00AE7CBC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2개의 테이블 설계</w:t>
      </w:r>
    </w:p>
    <w:p w14:paraId="44812875" w14:textId="77777777" w:rsidR="001B75DB" w:rsidRPr="002728B7" w:rsidRDefault="001B75DB" w:rsidP="004B52B1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color w:val="538135" w:themeColor="accent6" w:themeShade="BF"/>
          <w:szCs w:val="20"/>
        </w:rPr>
        <w:t>OMOP-CDM</w:t>
      </w:r>
      <w:r w:rsidRPr="002728B7">
        <w:rPr>
          <w:rFonts w:hint="eastAsia"/>
          <w:color w:val="538135" w:themeColor="accent6" w:themeShade="BF"/>
          <w:szCs w:val="20"/>
        </w:rPr>
        <w:t>과의 연결</w:t>
      </w:r>
    </w:p>
    <w:p w14:paraId="3C93861E" w14:textId="78A142CF" w:rsidR="00512EBE" w:rsidRDefault="00512EBE" w:rsidP="004B52B1">
      <w:pPr>
        <w:rPr>
          <w:color w:val="538135" w:themeColor="accent6" w:themeShade="BF"/>
          <w:szCs w:val="20"/>
        </w:rPr>
      </w:pPr>
      <w:r>
        <w:rPr>
          <w:color w:val="538135" w:themeColor="accent6" w:themeShade="BF"/>
          <w:szCs w:val="20"/>
        </w:rPr>
        <w:t xml:space="preserve">아주대병원 </w:t>
      </w:r>
      <w:r>
        <w:rPr>
          <w:rFonts w:hint="eastAsia"/>
          <w:color w:val="538135" w:themeColor="accent6" w:themeShade="BF"/>
          <w:szCs w:val="20"/>
        </w:rPr>
        <w:t xml:space="preserve">의료 영상 데이터의 </w:t>
      </w:r>
      <w:r>
        <w:rPr>
          <w:color w:val="538135" w:themeColor="accent6" w:themeShade="BF"/>
          <w:szCs w:val="20"/>
        </w:rPr>
        <w:t xml:space="preserve">R-CDM </w:t>
      </w:r>
      <w:r>
        <w:rPr>
          <w:rFonts w:hint="eastAsia"/>
          <w:color w:val="538135" w:themeColor="accent6" w:themeShade="BF"/>
          <w:szCs w:val="20"/>
        </w:rPr>
        <w:t>변환</w:t>
      </w:r>
    </w:p>
    <w:p w14:paraId="5D8D0326" w14:textId="6E1032ED" w:rsidR="00512EBE" w:rsidRDefault="00512EBE" w:rsidP="00512EBE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lastRenderedPageBreak/>
        <w:t>의료 영상 데이터의 표준화 변환 과정의 설명</w:t>
      </w:r>
    </w:p>
    <w:p w14:paraId="7E7E9DF6" w14:textId="54AFD23E" w:rsidR="00512EBE" w:rsidRPr="00512EBE" w:rsidRDefault="00512EBE" w:rsidP="00512EBE">
      <w:pPr>
        <w:pStyle w:val="a3"/>
        <w:numPr>
          <w:ilvl w:val="1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 xml:space="preserve">메타데이터 </w:t>
      </w:r>
      <w:r>
        <w:rPr>
          <w:color w:val="538135" w:themeColor="accent6" w:themeShade="BF"/>
          <w:szCs w:val="20"/>
        </w:rPr>
        <w:t xml:space="preserve">ETL -&gt; </w:t>
      </w:r>
      <w:r>
        <w:rPr>
          <w:rFonts w:hint="eastAsia"/>
          <w:color w:val="538135" w:themeColor="accent6" w:themeShade="BF"/>
          <w:szCs w:val="20"/>
        </w:rPr>
        <w:t>딥러닝 이미지 분류기 적용</w:t>
      </w:r>
    </w:p>
    <w:p w14:paraId="4481287B" w14:textId="77238A82" w:rsidR="00A41CA7" w:rsidRPr="00DF5EB6" w:rsidRDefault="00A41CA7" w:rsidP="00DF5EB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DF5EB6">
        <w:rPr>
          <w:rFonts w:hint="eastAsia"/>
          <w:color w:val="538135" w:themeColor="accent6" w:themeShade="BF"/>
          <w:szCs w:val="20"/>
        </w:rPr>
        <w:t xml:space="preserve">메타데이터를 활용한 </w:t>
      </w:r>
      <w:r w:rsidRPr="00DF5EB6">
        <w:rPr>
          <w:color w:val="538135" w:themeColor="accent6" w:themeShade="BF"/>
          <w:szCs w:val="20"/>
        </w:rPr>
        <w:t>ETL</w:t>
      </w:r>
    </w:p>
    <w:p w14:paraId="623FD146" w14:textId="2F3086E6" w:rsidR="0042779B" w:rsidRPr="000E69A5" w:rsidRDefault="00A41CA7" w:rsidP="000E69A5">
      <w:pPr>
        <w:pStyle w:val="a3"/>
        <w:numPr>
          <w:ilvl w:val="1"/>
          <w:numId w:val="2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유의미한 정보를 지닌 메타데이터 </w:t>
      </w:r>
      <w:r w:rsidRPr="002728B7">
        <w:rPr>
          <w:color w:val="538135" w:themeColor="accent6" w:themeShade="BF"/>
          <w:szCs w:val="20"/>
        </w:rPr>
        <w:t>16</w:t>
      </w:r>
      <w:r w:rsidRPr="002728B7">
        <w:rPr>
          <w:rFonts w:hint="eastAsia"/>
          <w:color w:val="538135" w:themeColor="accent6" w:themeShade="BF"/>
          <w:szCs w:val="20"/>
        </w:rPr>
        <w:t>개 항목 결정</w:t>
      </w:r>
      <w:r w:rsidRPr="002728B7">
        <w:rPr>
          <w:color w:val="538135" w:themeColor="accent6" w:themeShade="BF"/>
          <w:szCs w:val="20"/>
        </w:rPr>
        <w:t xml:space="preserve"> </w:t>
      </w:r>
      <w:r w:rsidRPr="002728B7">
        <w:rPr>
          <w:rFonts w:hint="eastAsia"/>
          <w:color w:val="538135" w:themeColor="accent6" w:themeShade="BF"/>
          <w:szCs w:val="20"/>
        </w:rPr>
        <w:t xml:space="preserve">후 </w:t>
      </w:r>
      <w:r w:rsidR="0042779B">
        <w:rPr>
          <w:rFonts w:hint="eastAsia"/>
          <w:color w:val="538135" w:themeColor="accent6" w:themeShade="BF"/>
          <w:szCs w:val="20"/>
        </w:rPr>
        <w:t>기록된 값들을 추출</w:t>
      </w:r>
      <w:r w:rsidR="000E69A5">
        <w:rPr>
          <w:rFonts w:hint="eastAsia"/>
          <w:color w:val="538135" w:themeColor="accent6" w:themeShade="BF"/>
          <w:szCs w:val="20"/>
        </w:rPr>
        <w:t xml:space="preserve">, </w:t>
      </w:r>
      <w:r w:rsidR="0042779B" w:rsidRPr="000E69A5">
        <w:rPr>
          <w:rFonts w:hint="eastAsia"/>
          <w:color w:val="538135" w:themeColor="accent6" w:themeShade="BF"/>
          <w:szCs w:val="20"/>
        </w:rPr>
        <w:t xml:space="preserve">추출된 값을 </w:t>
      </w:r>
      <w:r w:rsidR="0042779B" w:rsidRPr="000E69A5">
        <w:rPr>
          <w:color w:val="538135" w:themeColor="accent6" w:themeShade="BF"/>
          <w:szCs w:val="20"/>
        </w:rPr>
        <w:t xml:space="preserve">ETL </w:t>
      </w:r>
      <w:r w:rsidR="0042779B" w:rsidRPr="000E69A5">
        <w:rPr>
          <w:rFonts w:hint="eastAsia"/>
          <w:color w:val="538135" w:themeColor="accent6" w:themeShade="BF"/>
          <w:szCs w:val="20"/>
        </w:rPr>
        <w:t>하여 R</w:t>
      </w:r>
      <w:r w:rsidR="0042779B" w:rsidRPr="000E69A5">
        <w:rPr>
          <w:color w:val="538135" w:themeColor="accent6" w:themeShade="BF"/>
          <w:szCs w:val="20"/>
        </w:rPr>
        <w:t>-CDM</w:t>
      </w:r>
      <w:r w:rsidR="0042779B" w:rsidRPr="000E69A5">
        <w:rPr>
          <w:rFonts w:hint="eastAsia"/>
          <w:color w:val="538135" w:themeColor="accent6" w:themeShade="BF"/>
          <w:szCs w:val="20"/>
        </w:rPr>
        <w:t>의 용어와 구조로 표준화한 다음 데이터베이스에 적재</w:t>
      </w:r>
    </w:p>
    <w:p w14:paraId="65D2222A" w14:textId="35A43B6C" w:rsidR="00823514" w:rsidRPr="00823514" w:rsidRDefault="00823514" w:rsidP="00823514">
      <w:pPr>
        <w:pStyle w:val="a3"/>
        <w:numPr>
          <w:ilvl w:val="1"/>
          <w:numId w:val="2"/>
        </w:numPr>
        <w:ind w:leftChars="0"/>
        <w:rPr>
          <w:rFonts w:hint="eastAsia"/>
          <w:color w:val="538135" w:themeColor="accent6" w:themeShade="BF"/>
          <w:szCs w:val="20"/>
        </w:rPr>
      </w:pPr>
      <w:r w:rsidRPr="00DF5EB6">
        <w:rPr>
          <w:rFonts w:hint="eastAsia"/>
          <w:color w:val="538135" w:themeColor="accent6" w:themeShade="BF"/>
          <w:szCs w:val="20"/>
        </w:rPr>
        <w:t xml:space="preserve">메타데이터 </w:t>
      </w:r>
      <w:r w:rsidRPr="00DF5EB6">
        <w:rPr>
          <w:color w:val="538135" w:themeColor="accent6" w:themeShade="BF"/>
          <w:szCs w:val="20"/>
        </w:rPr>
        <w:t>ETL</w:t>
      </w:r>
      <w:r>
        <w:rPr>
          <w:rFonts w:hint="eastAsia"/>
          <w:color w:val="538135" w:themeColor="accent6" w:themeShade="BF"/>
          <w:szCs w:val="20"/>
        </w:rPr>
        <w:t>의 한계점 (오류,</w:t>
      </w:r>
      <w:r>
        <w:rPr>
          <w:color w:val="538135" w:themeColor="accent6" w:themeShade="BF"/>
          <w:szCs w:val="20"/>
        </w:rPr>
        <w:t xml:space="preserve"> </w:t>
      </w:r>
      <w:r>
        <w:rPr>
          <w:rFonts w:hint="eastAsia"/>
          <w:color w:val="538135" w:themeColor="accent6" w:themeShade="BF"/>
          <w:szCs w:val="20"/>
        </w:rPr>
        <w:t>결측치 존재 및 세부 정보 추출 불가)</w:t>
      </w:r>
    </w:p>
    <w:p w14:paraId="4481287E" w14:textId="2815F9B7" w:rsidR="004B52B1" w:rsidRPr="00DF5EB6" w:rsidRDefault="004B52B1" w:rsidP="00DF5EB6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DF5EB6">
        <w:rPr>
          <w:rFonts w:hint="eastAsia"/>
          <w:color w:val="538135" w:themeColor="accent6" w:themeShade="BF"/>
          <w:szCs w:val="20"/>
        </w:rPr>
        <w:t>ETL의 정확도</w:t>
      </w:r>
      <w:r w:rsidR="00823514">
        <w:rPr>
          <w:rFonts w:hint="eastAsia"/>
          <w:color w:val="538135" w:themeColor="accent6" w:themeShade="BF"/>
          <w:szCs w:val="20"/>
        </w:rPr>
        <w:t>, 정밀도</w:t>
      </w:r>
      <w:r w:rsidRPr="00DF5EB6">
        <w:rPr>
          <w:rFonts w:hint="eastAsia"/>
          <w:color w:val="538135" w:themeColor="accent6" w:themeShade="BF"/>
          <w:szCs w:val="20"/>
        </w:rPr>
        <w:t>를 높이기 위한 딥러닝 이미지 분류기 개발 및 적용</w:t>
      </w:r>
    </w:p>
    <w:p w14:paraId="7921CB37" w14:textId="77777777" w:rsidR="004F3D2F" w:rsidRDefault="00823514" w:rsidP="00DF5EB6">
      <w:pPr>
        <w:pStyle w:val="a3"/>
        <w:numPr>
          <w:ilvl w:val="1"/>
          <w:numId w:val="2"/>
        </w:numPr>
        <w:ind w:leftChars="0"/>
        <w:rPr>
          <w:rFonts w:hint="eastAsia"/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B</w:t>
      </w:r>
      <w:r>
        <w:rPr>
          <w:color w:val="538135" w:themeColor="accent6" w:themeShade="BF"/>
          <w:szCs w:val="20"/>
        </w:rPr>
        <w:t xml:space="preserve">rain CT </w:t>
      </w:r>
      <w:r w:rsidRPr="00DF5EB6">
        <w:rPr>
          <w:rFonts w:hint="eastAsia"/>
          <w:color w:val="538135" w:themeColor="accent6" w:themeShade="BF"/>
          <w:szCs w:val="20"/>
        </w:rPr>
        <w:t>딥러닝 이미지 분류기</w:t>
      </w:r>
      <w:r>
        <w:rPr>
          <w:color w:val="538135" w:themeColor="accent6" w:themeShade="BF"/>
          <w:szCs w:val="20"/>
        </w:rPr>
        <w:t>가</w:t>
      </w:r>
      <w:r>
        <w:rPr>
          <w:rFonts w:hint="eastAsia"/>
          <w:color w:val="538135" w:themeColor="accent6" w:themeShade="BF"/>
          <w:szCs w:val="20"/>
        </w:rPr>
        <w:t xml:space="preserve"> 가지는 기능</w:t>
      </w:r>
    </w:p>
    <w:p w14:paraId="4481287F" w14:textId="01BA6113" w:rsidR="00185DB8" w:rsidRPr="002728B7" w:rsidRDefault="00823514" w:rsidP="00DF5EB6">
      <w:pPr>
        <w:pStyle w:val="a3"/>
        <w:numPr>
          <w:ilvl w:val="1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데이터 전처리,</w:t>
      </w:r>
      <w:r>
        <w:rPr>
          <w:color w:val="538135" w:themeColor="accent6" w:themeShade="BF"/>
          <w:szCs w:val="20"/>
        </w:rPr>
        <w:t xml:space="preserve"> ResNet </w:t>
      </w:r>
      <w:r>
        <w:rPr>
          <w:rFonts w:hint="eastAsia"/>
          <w:color w:val="538135" w:themeColor="accent6" w:themeShade="BF"/>
          <w:szCs w:val="20"/>
        </w:rPr>
        <w:t>활용한 multiclass classification</w:t>
      </w:r>
      <w:r w:rsidR="000E69A5">
        <w:rPr>
          <w:color w:val="538135" w:themeColor="accent6" w:themeShade="BF"/>
          <w:szCs w:val="20"/>
        </w:rPr>
        <w:t xml:space="preserve">, </w:t>
      </w:r>
      <w:r w:rsidR="000E69A5">
        <w:rPr>
          <w:rFonts w:hint="eastAsia"/>
          <w:color w:val="538135" w:themeColor="accent6" w:themeShade="BF"/>
          <w:szCs w:val="20"/>
        </w:rPr>
        <w:t>분류 결과 데이터베이스 업데이트 자동화</w:t>
      </w:r>
      <w:r w:rsidR="004F3D2F">
        <w:rPr>
          <w:rFonts w:hint="eastAsia"/>
          <w:color w:val="538135" w:themeColor="accent6" w:themeShade="BF"/>
          <w:szCs w:val="20"/>
        </w:rPr>
        <w:t xml:space="preserve"> 파이프라인 구축</w:t>
      </w:r>
      <w:bookmarkStart w:id="0" w:name="_GoBack"/>
      <w:bookmarkEnd w:id="0"/>
    </w:p>
    <w:p w14:paraId="23F3B06E" w14:textId="391B3A8A" w:rsidR="00876970" w:rsidRDefault="00876970" w:rsidP="00876970">
      <w:pPr>
        <w:pStyle w:val="a3"/>
        <w:numPr>
          <w:ilvl w:val="1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데이터 준비 과정</w:t>
      </w:r>
    </w:p>
    <w:p w14:paraId="44812882" w14:textId="77777777" w:rsidR="00C27F77" w:rsidRPr="00961243" w:rsidRDefault="00C27F77">
      <w:pPr>
        <w:rPr>
          <w:b/>
          <w:color w:val="538135" w:themeColor="accent6" w:themeShade="BF"/>
          <w:szCs w:val="20"/>
        </w:rPr>
      </w:pPr>
      <w:r w:rsidRPr="00961243">
        <w:rPr>
          <w:b/>
          <w:color w:val="538135" w:themeColor="accent6" w:themeShade="BF"/>
          <w:szCs w:val="20"/>
        </w:rPr>
        <w:t>Results</w:t>
      </w:r>
    </w:p>
    <w:p w14:paraId="44812883" w14:textId="77777777" w:rsidR="005F52DC" w:rsidRPr="00961243" w:rsidRDefault="005F52DC">
      <w:pPr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 xml:space="preserve">메타데이터 </w:t>
      </w:r>
      <w:r w:rsidRPr="00961243">
        <w:rPr>
          <w:color w:val="538135" w:themeColor="accent6" w:themeShade="BF"/>
          <w:szCs w:val="20"/>
        </w:rPr>
        <w:t>ETL</w:t>
      </w:r>
      <w:r w:rsidRPr="00961243">
        <w:rPr>
          <w:rFonts w:hint="eastAsia"/>
          <w:color w:val="538135" w:themeColor="accent6" w:themeShade="BF"/>
          <w:szCs w:val="20"/>
        </w:rPr>
        <w:t>의 정확도</w:t>
      </w:r>
    </w:p>
    <w:p w14:paraId="44812884" w14:textId="77777777" w:rsidR="005F52DC" w:rsidRPr="00961243" w:rsidRDefault="005F52DC" w:rsidP="005F52DC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>촬영 기기 종류,</w:t>
      </w:r>
      <w:r w:rsidRPr="00961243">
        <w:rPr>
          <w:color w:val="538135" w:themeColor="accent6" w:themeShade="BF"/>
          <w:szCs w:val="20"/>
        </w:rPr>
        <w:t xml:space="preserve"> </w:t>
      </w:r>
      <w:r w:rsidRPr="00961243">
        <w:rPr>
          <w:rFonts w:hint="eastAsia"/>
          <w:color w:val="538135" w:themeColor="accent6" w:themeShade="BF"/>
          <w:szCs w:val="20"/>
        </w:rPr>
        <w:t>촬영 기기 제조 회사,</w:t>
      </w:r>
      <w:r w:rsidRPr="00961243">
        <w:rPr>
          <w:color w:val="538135" w:themeColor="accent6" w:themeShade="BF"/>
          <w:szCs w:val="20"/>
        </w:rPr>
        <w:t xml:space="preserve"> </w:t>
      </w:r>
      <w:r w:rsidRPr="00961243">
        <w:rPr>
          <w:rFonts w:hint="eastAsia"/>
          <w:color w:val="538135" w:themeColor="accent6" w:themeShade="BF"/>
          <w:szCs w:val="20"/>
        </w:rPr>
        <w:t>이미지 해상도</w:t>
      </w:r>
      <w:r w:rsidR="001B75DB" w:rsidRPr="00961243">
        <w:rPr>
          <w:rFonts w:hint="eastAsia"/>
          <w:color w:val="538135" w:themeColor="accent6" w:themeShade="BF"/>
          <w:szCs w:val="20"/>
        </w:rPr>
        <w:t xml:space="preserve">에 관한 정보는 </w:t>
      </w:r>
      <w:r w:rsidR="001B75DB" w:rsidRPr="00961243">
        <w:rPr>
          <w:color w:val="538135" w:themeColor="accent6" w:themeShade="BF"/>
          <w:szCs w:val="20"/>
        </w:rPr>
        <w:t xml:space="preserve">100% </w:t>
      </w:r>
      <w:r w:rsidR="001B75DB" w:rsidRPr="00961243">
        <w:rPr>
          <w:rFonts w:hint="eastAsia"/>
          <w:color w:val="538135" w:themeColor="accent6" w:themeShade="BF"/>
          <w:szCs w:val="20"/>
        </w:rPr>
        <w:t>매핑</w:t>
      </w:r>
    </w:p>
    <w:p w14:paraId="44812885" w14:textId="77777777" w:rsidR="005F52DC" w:rsidRPr="00961243" w:rsidRDefault="001B75DB" w:rsidP="005F52DC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 xml:space="preserve">촬영한 신체 부위에 대한 정보는 </w:t>
      </w:r>
      <w:r w:rsidRPr="00961243">
        <w:rPr>
          <w:color w:val="538135" w:themeColor="accent6" w:themeShade="BF"/>
          <w:szCs w:val="20"/>
        </w:rPr>
        <w:t xml:space="preserve">~% </w:t>
      </w:r>
      <w:r w:rsidRPr="00961243">
        <w:rPr>
          <w:rFonts w:hint="eastAsia"/>
          <w:color w:val="538135" w:themeColor="accent6" w:themeShade="BF"/>
          <w:szCs w:val="20"/>
        </w:rPr>
        <w:t>정확도로 매핑</w:t>
      </w:r>
    </w:p>
    <w:p w14:paraId="44812886" w14:textId="77777777" w:rsidR="001B75DB" w:rsidRPr="00961243" w:rsidRDefault="001B75DB" w:rsidP="005F52DC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>조영제 투여 상황,</w:t>
      </w:r>
      <w:r w:rsidRPr="00961243">
        <w:rPr>
          <w:color w:val="538135" w:themeColor="accent6" w:themeShade="BF"/>
          <w:szCs w:val="20"/>
        </w:rPr>
        <w:t xml:space="preserve"> </w:t>
      </w:r>
      <w:r w:rsidRPr="00961243">
        <w:rPr>
          <w:rFonts w:hint="eastAsia"/>
          <w:color w:val="538135" w:themeColor="accent6" w:themeShade="BF"/>
          <w:szCs w:val="20"/>
        </w:rPr>
        <w:t>이미지 촬영 방향에 대한 매핑은 불가</w:t>
      </w:r>
    </w:p>
    <w:p w14:paraId="44812887" w14:textId="77777777" w:rsidR="001B75DB" w:rsidRPr="00961243" w:rsidRDefault="001B75DB" w:rsidP="001B75DB">
      <w:pPr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>이미지 분류기의 분류 정확도</w:t>
      </w:r>
    </w:p>
    <w:p w14:paraId="44812888" w14:textId="60C822C7" w:rsidR="001B75DB" w:rsidRDefault="001B75DB" w:rsidP="001B75DB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 w:rsidRPr="00961243">
        <w:rPr>
          <w:color w:val="538135" w:themeColor="accent6" w:themeShade="BF"/>
          <w:szCs w:val="20"/>
        </w:rPr>
        <w:t>test set</w:t>
      </w:r>
      <w:r w:rsidR="004D5E90">
        <w:rPr>
          <w:rFonts w:hint="eastAsia"/>
          <w:color w:val="538135" w:themeColor="accent6" w:themeShade="BF"/>
          <w:szCs w:val="20"/>
        </w:rPr>
        <w:t xml:space="preserve">을 </w:t>
      </w:r>
      <w:r w:rsidR="004D5E90">
        <w:rPr>
          <w:color w:val="538135" w:themeColor="accent6" w:themeShade="BF"/>
          <w:szCs w:val="20"/>
        </w:rPr>
        <w:t>100%</w:t>
      </w:r>
      <w:r w:rsidR="004D5E90">
        <w:rPr>
          <w:rFonts w:hint="eastAsia"/>
          <w:color w:val="538135" w:themeColor="accent6" w:themeShade="BF"/>
          <w:szCs w:val="20"/>
        </w:rPr>
        <w:t>의 정확도로 분류</w:t>
      </w:r>
    </w:p>
    <w:p w14:paraId="78EB1E8E" w14:textId="5C2C0C2C" w:rsidR="004D5E90" w:rsidRDefault="004D5E90" w:rsidP="001B75DB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F1 score ~점</w:t>
      </w:r>
    </w:p>
    <w:p w14:paraId="44C449BC" w14:textId="41809320" w:rsidR="00D06002" w:rsidRDefault="004D5E90" w:rsidP="00D06002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color w:val="538135" w:themeColor="accent6" w:themeShade="BF"/>
          <w:szCs w:val="20"/>
        </w:rPr>
        <w:t>~</w:t>
      </w:r>
      <w:r>
        <w:rPr>
          <w:rFonts w:hint="eastAsia"/>
          <w:color w:val="538135" w:themeColor="accent6" w:themeShade="BF"/>
          <w:szCs w:val="20"/>
        </w:rPr>
        <w:t xml:space="preserve">장의 </w:t>
      </w:r>
      <w:r>
        <w:rPr>
          <w:color w:val="538135" w:themeColor="accent6" w:themeShade="BF"/>
          <w:szCs w:val="20"/>
        </w:rPr>
        <w:t>Brain CT</w:t>
      </w:r>
      <w:r>
        <w:rPr>
          <w:rFonts w:hint="eastAsia"/>
          <w:color w:val="538135" w:themeColor="accent6" w:themeShade="BF"/>
          <w:szCs w:val="20"/>
        </w:rPr>
        <w:t>의 촬영 방향 및 조영제 투여 상태 예측,</w:t>
      </w:r>
      <w:r>
        <w:rPr>
          <w:color w:val="538135" w:themeColor="accent6" w:themeShade="BF"/>
          <w:szCs w:val="20"/>
        </w:rPr>
        <w:t xml:space="preserve"> </w:t>
      </w:r>
      <w:r w:rsidR="00D06002">
        <w:rPr>
          <w:color w:val="538135" w:themeColor="accent6" w:themeShade="BF"/>
          <w:szCs w:val="20"/>
        </w:rPr>
        <w:t>Image table</w:t>
      </w:r>
      <w:r w:rsidR="00D06002">
        <w:rPr>
          <w:rFonts w:hint="eastAsia"/>
          <w:color w:val="538135" w:themeColor="accent6" w:themeShade="BF"/>
          <w:szCs w:val="20"/>
        </w:rPr>
        <w:t xml:space="preserve">의 Image Occurrence ID에 </w:t>
      </w:r>
      <w:r>
        <w:rPr>
          <w:rFonts w:hint="eastAsia"/>
          <w:color w:val="538135" w:themeColor="accent6" w:themeShade="BF"/>
          <w:szCs w:val="20"/>
        </w:rPr>
        <w:t>적재</w:t>
      </w:r>
    </w:p>
    <w:p w14:paraId="7C991A53" w14:textId="2EEA48C4" w:rsidR="004D5E90" w:rsidRPr="00D06002" w:rsidRDefault="004D5E90" w:rsidP="00D06002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>Image clustering 결과</w:t>
      </w:r>
    </w:p>
    <w:p w14:paraId="44812889" w14:textId="77777777" w:rsidR="00C27F77" w:rsidRPr="00961243" w:rsidRDefault="001B75DB">
      <w:pPr>
        <w:rPr>
          <w:color w:val="538135" w:themeColor="accent6" w:themeShade="BF"/>
          <w:szCs w:val="20"/>
        </w:rPr>
      </w:pPr>
      <w:r w:rsidRPr="00961243">
        <w:rPr>
          <w:rFonts w:hint="eastAsia"/>
          <w:color w:val="538135" w:themeColor="accent6" w:themeShade="BF"/>
          <w:szCs w:val="20"/>
        </w:rPr>
        <w:t xml:space="preserve">OMOP-CDM과 </w:t>
      </w:r>
      <w:r w:rsidRPr="00961243">
        <w:rPr>
          <w:color w:val="538135" w:themeColor="accent6" w:themeShade="BF"/>
          <w:szCs w:val="20"/>
        </w:rPr>
        <w:t xml:space="preserve">R-CDM </w:t>
      </w:r>
      <w:r w:rsidRPr="00961243">
        <w:rPr>
          <w:rFonts w:hint="eastAsia"/>
          <w:color w:val="538135" w:themeColor="accent6" w:themeShade="BF"/>
          <w:szCs w:val="20"/>
        </w:rPr>
        <w:t>연동 예시</w:t>
      </w:r>
    </w:p>
    <w:p w14:paraId="4481288A" w14:textId="66C43E06" w:rsidR="001B75DB" w:rsidRDefault="005F238D" w:rsidP="001B75DB">
      <w:pPr>
        <w:pStyle w:val="a3"/>
        <w:numPr>
          <w:ilvl w:val="0"/>
          <w:numId w:val="2"/>
        </w:numPr>
        <w:ind w:leftChars="0"/>
        <w:rPr>
          <w:color w:val="538135" w:themeColor="accent6" w:themeShade="BF"/>
          <w:szCs w:val="20"/>
        </w:rPr>
      </w:pPr>
      <w:r>
        <w:rPr>
          <w:rFonts w:hint="eastAsia"/>
          <w:color w:val="538135" w:themeColor="accent6" w:themeShade="BF"/>
          <w:szCs w:val="20"/>
        </w:rPr>
        <w:t xml:space="preserve">응급실로 내원하여 당일 </w:t>
      </w:r>
      <w:r w:rsidR="00876970">
        <w:rPr>
          <w:rFonts w:hint="eastAsia"/>
          <w:color w:val="538135" w:themeColor="accent6" w:themeShade="BF"/>
          <w:szCs w:val="20"/>
        </w:rPr>
        <w:t>Brain CT</w:t>
      </w:r>
      <w:r>
        <w:rPr>
          <w:rFonts w:hint="eastAsia"/>
          <w:color w:val="538135" w:themeColor="accent6" w:themeShade="BF"/>
          <w:szCs w:val="20"/>
        </w:rPr>
        <w:t xml:space="preserve">를 촬영한 환자의 </w:t>
      </w:r>
      <w:r w:rsidR="00876970">
        <w:rPr>
          <w:rFonts w:hint="eastAsia"/>
          <w:color w:val="538135" w:themeColor="accent6" w:themeShade="BF"/>
          <w:szCs w:val="20"/>
        </w:rPr>
        <w:t xml:space="preserve">pre contrast image </w:t>
      </w:r>
      <w:r>
        <w:rPr>
          <w:rFonts w:hint="eastAsia"/>
          <w:color w:val="538135" w:themeColor="accent6" w:themeShade="BF"/>
          <w:szCs w:val="20"/>
        </w:rPr>
        <w:t>추출</w:t>
      </w:r>
    </w:p>
    <w:p w14:paraId="4481288B" w14:textId="77777777" w:rsidR="00C27F77" w:rsidRPr="002728B7" w:rsidRDefault="00C27F77">
      <w:pPr>
        <w:rPr>
          <w:b/>
          <w:color w:val="538135" w:themeColor="accent6" w:themeShade="BF"/>
          <w:szCs w:val="20"/>
        </w:rPr>
      </w:pPr>
      <w:r w:rsidRPr="002728B7">
        <w:rPr>
          <w:b/>
          <w:color w:val="538135" w:themeColor="accent6" w:themeShade="BF"/>
          <w:szCs w:val="20"/>
        </w:rPr>
        <w:t>Conclusion</w:t>
      </w:r>
    </w:p>
    <w:p w14:paraId="4481288C" w14:textId="77777777" w:rsidR="00C27F77" w:rsidRPr="002728B7" w:rsidRDefault="00C27F77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OMOP-CDM의 확장 모델인 </w:t>
      </w:r>
      <w:r w:rsidRPr="002728B7">
        <w:rPr>
          <w:color w:val="538135" w:themeColor="accent6" w:themeShade="BF"/>
          <w:szCs w:val="20"/>
        </w:rPr>
        <w:t>R-CDM</w:t>
      </w:r>
      <w:r w:rsidRPr="002728B7">
        <w:rPr>
          <w:rFonts w:hint="eastAsia"/>
          <w:color w:val="538135" w:themeColor="accent6" w:themeShade="BF"/>
          <w:szCs w:val="20"/>
        </w:rPr>
        <w:t>은 의료 영상 데이터의 구조와 용어를 표준화</w:t>
      </w:r>
    </w:p>
    <w:p w14:paraId="4481288D" w14:textId="77777777" w:rsidR="00C27F77" w:rsidRPr="002728B7" w:rsidRDefault="00C27F77" w:rsidP="00C27F77">
      <w:pPr>
        <w:pStyle w:val="a3"/>
        <w:numPr>
          <w:ilvl w:val="0"/>
          <w:numId w:val="1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lastRenderedPageBreak/>
        <w:t>DICOM</w:t>
      </w:r>
      <w:r w:rsidRPr="002728B7">
        <w:rPr>
          <w:color w:val="538135" w:themeColor="accent6" w:themeShade="BF"/>
          <w:szCs w:val="20"/>
        </w:rPr>
        <w:t xml:space="preserve"> </w:t>
      </w:r>
      <w:r w:rsidRPr="002728B7">
        <w:rPr>
          <w:rFonts w:hint="eastAsia"/>
          <w:color w:val="538135" w:themeColor="accent6" w:themeShade="BF"/>
          <w:szCs w:val="20"/>
        </w:rPr>
        <w:t xml:space="preserve">메타데이터의 </w:t>
      </w:r>
      <w:r w:rsidRPr="002728B7">
        <w:rPr>
          <w:color w:val="538135" w:themeColor="accent6" w:themeShade="BF"/>
          <w:szCs w:val="20"/>
        </w:rPr>
        <w:t>ETL</w:t>
      </w:r>
    </w:p>
    <w:p w14:paraId="4481288E" w14:textId="77777777" w:rsidR="00C27F77" w:rsidRPr="002728B7" w:rsidRDefault="00C27F77" w:rsidP="00C27F77">
      <w:pPr>
        <w:pStyle w:val="a3"/>
        <w:numPr>
          <w:ilvl w:val="0"/>
          <w:numId w:val="1"/>
        </w:numPr>
        <w:ind w:leftChars="0"/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이미지 딥러닝 분류기의 적용을 통한 </w:t>
      </w:r>
      <w:r w:rsidRPr="002728B7">
        <w:rPr>
          <w:color w:val="538135" w:themeColor="accent6" w:themeShade="BF"/>
          <w:szCs w:val="20"/>
        </w:rPr>
        <w:t>ETL</w:t>
      </w:r>
      <w:r w:rsidRPr="002728B7">
        <w:rPr>
          <w:rFonts w:hint="eastAsia"/>
          <w:color w:val="538135" w:themeColor="accent6" w:themeShade="BF"/>
          <w:szCs w:val="20"/>
        </w:rPr>
        <w:t>의 정확도, 정밀도 향상</w:t>
      </w:r>
    </w:p>
    <w:p w14:paraId="4481288F" w14:textId="77777777" w:rsidR="00C27F77" w:rsidRPr="002728B7" w:rsidRDefault="00C27F77" w:rsidP="00C27F77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 xml:space="preserve">R-CDM과 </w:t>
      </w:r>
      <w:r w:rsidRPr="002728B7">
        <w:rPr>
          <w:color w:val="538135" w:themeColor="accent6" w:themeShade="BF"/>
          <w:szCs w:val="20"/>
        </w:rPr>
        <w:t>OMOP-CDM</w:t>
      </w:r>
      <w:r w:rsidRPr="002728B7">
        <w:rPr>
          <w:rFonts w:hint="eastAsia"/>
          <w:color w:val="538135" w:themeColor="accent6" w:themeShade="BF"/>
          <w:szCs w:val="20"/>
        </w:rPr>
        <w:t xml:space="preserve">의 </w:t>
      </w:r>
      <w:r w:rsidR="00476327" w:rsidRPr="002728B7">
        <w:rPr>
          <w:rFonts w:hint="eastAsia"/>
          <w:color w:val="538135" w:themeColor="accent6" w:themeShade="BF"/>
          <w:szCs w:val="20"/>
        </w:rPr>
        <w:t>연결</w:t>
      </w:r>
      <w:r w:rsidRPr="002728B7">
        <w:rPr>
          <w:rFonts w:hint="eastAsia"/>
          <w:color w:val="538135" w:themeColor="accent6" w:themeShade="BF"/>
          <w:szCs w:val="20"/>
        </w:rPr>
        <w:t>을 통한 의료 영상 데이터와 임상 데이터의 효율적 연계</w:t>
      </w:r>
    </w:p>
    <w:p w14:paraId="44812890" w14:textId="77777777" w:rsidR="00C27F77" w:rsidRPr="002728B7" w:rsidRDefault="00C27F77" w:rsidP="00C27F77">
      <w:pPr>
        <w:rPr>
          <w:color w:val="538135" w:themeColor="accent6" w:themeShade="BF"/>
          <w:szCs w:val="20"/>
        </w:rPr>
      </w:pPr>
      <w:r w:rsidRPr="002728B7">
        <w:rPr>
          <w:rFonts w:hint="eastAsia"/>
          <w:color w:val="538135" w:themeColor="accent6" w:themeShade="BF"/>
          <w:szCs w:val="20"/>
        </w:rPr>
        <w:t>R-CDM을 통한 다기관의 대규모 의료 영상 데이터의 효율적 확보로 해당 분야의 딥러닝 연구 촉진 기대</w:t>
      </w:r>
    </w:p>
    <w:p w14:paraId="44812891" w14:textId="77777777" w:rsidR="0056348C" w:rsidRDefault="0056348C" w:rsidP="00C27F77">
      <w:pPr>
        <w:rPr>
          <w:color w:val="538135" w:themeColor="accent6" w:themeShade="BF"/>
          <w:szCs w:val="20"/>
        </w:rPr>
      </w:pPr>
    </w:p>
    <w:sectPr w:rsidR="005634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7393D" w14:textId="77777777" w:rsidR="00A57643" w:rsidRDefault="00A57643" w:rsidP="00185DB8">
      <w:pPr>
        <w:spacing w:after="0" w:line="240" w:lineRule="auto"/>
      </w:pPr>
      <w:r>
        <w:separator/>
      </w:r>
    </w:p>
  </w:endnote>
  <w:endnote w:type="continuationSeparator" w:id="0">
    <w:p w14:paraId="0C20E70C" w14:textId="77777777" w:rsidR="00A57643" w:rsidRDefault="00A57643" w:rsidP="0018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D5427" w14:textId="77777777" w:rsidR="00A57643" w:rsidRDefault="00A57643" w:rsidP="00185DB8">
      <w:pPr>
        <w:spacing w:after="0" w:line="240" w:lineRule="auto"/>
      </w:pPr>
      <w:r>
        <w:separator/>
      </w:r>
    </w:p>
  </w:footnote>
  <w:footnote w:type="continuationSeparator" w:id="0">
    <w:p w14:paraId="0E58FCA9" w14:textId="77777777" w:rsidR="00A57643" w:rsidRDefault="00A57643" w:rsidP="0018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51CDB"/>
    <w:multiLevelType w:val="hybridMultilevel"/>
    <w:tmpl w:val="49D4CF24"/>
    <w:lvl w:ilvl="0" w:tplc="68CAA52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E3734B"/>
    <w:multiLevelType w:val="hybridMultilevel"/>
    <w:tmpl w:val="EF1209F6"/>
    <w:lvl w:ilvl="0" w:tplc="AA5893E2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77"/>
    <w:rsid w:val="00000EF1"/>
    <w:rsid w:val="0000363A"/>
    <w:rsid w:val="0000688A"/>
    <w:rsid w:val="000107A5"/>
    <w:rsid w:val="00017C4D"/>
    <w:rsid w:val="000226F4"/>
    <w:rsid w:val="0003361D"/>
    <w:rsid w:val="0005181C"/>
    <w:rsid w:val="0005454F"/>
    <w:rsid w:val="0006294B"/>
    <w:rsid w:val="00063033"/>
    <w:rsid w:val="00063F50"/>
    <w:rsid w:val="0008708A"/>
    <w:rsid w:val="000D3EDD"/>
    <w:rsid w:val="000E69A5"/>
    <w:rsid w:val="000E718D"/>
    <w:rsid w:val="000F176C"/>
    <w:rsid w:val="0010396D"/>
    <w:rsid w:val="00103996"/>
    <w:rsid w:val="00123E7E"/>
    <w:rsid w:val="00133C2B"/>
    <w:rsid w:val="001416D3"/>
    <w:rsid w:val="001454A0"/>
    <w:rsid w:val="00154EB6"/>
    <w:rsid w:val="00155215"/>
    <w:rsid w:val="00161A10"/>
    <w:rsid w:val="001747E0"/>
    <w:rsid w:val="0017719B"/>
    <w:rsid w:val="00185DB8"/>
    <w:rsid w:val="0019767F"/>
    <w:rsid w:val="001A668B"/>
    <w:rsid w:val="001B457B"/>
    <w:rsid w:val="001B4A3D"/>
    <w:rsid w:val="001B602D"/>
    <w:rsid w:val="001B75DB"/>
    <w:rsid w:val="001C1A1B"/>
    <w:rsid w:val="001D672D"/>
    <w:rsid w:val="001D69A2"/>
    <w:rsid w:val="001E1C34"/>
    <w:rsid w:val="001E7545"/>
    <w:rsid w:val="001F4D31"/>
    <w:rsid w:val="00202493"/>
    <w:rsid w:val="00207AE3"/>
    <w:rsid w:val="00210109"/>
    <w:rsid w:val="0021279E"/>
    <w:rsid w:val="00220345"/>
    <w:rsid w:val="00222F3F"/>
    <w:rsid w:val="00245231"/>
    <w:rsid w:val="0024564A"/>
    <w:rsid w:val="00250577"/>
    <w:rsid w:val="00253F94"/>
    <w:rsid w:val="0026161C"/>
    <w:rsid w:val="0026292A"/>
    <w:rsid w:val="002728B7"/>
    <w:rsid w:val="0029055D"/>
    <w:rsid w:val="002913FE"/>
    <w:rsid w:val="002A181B"/>
    <w:rsid w:val="002B25BD"/>
    <w:rsid w:val="002B75D5"/>
    <w:rsid w:val="002E071F"/>
    <w:rsid w:val="00311F71"/>
    <w:rsid w:val="0031235A"/>
    <w:rsid w:val="00327C99"/>
    <w:rsid w:val="00332A44"/>
    <w:rsid w:val="0033350B"/>
    <w:rsid w:val="00334AC1"/>
    <w:rsid w:val="00342579"/>
    <w:rsid w:val="00345701"/>
    <w:rsid w:val="00351B33"/>
    <w:rsid w:val="00356DE9"/>
    <w:rsid w:val="00365950"/>
    <w:rsid w:val="00365EEB"/>
    <w:rsid w:val="00367CE9"/>
    <w:rsid w:val="00376F73"/>
    <w:rsid w:val="00387DDA"/>
    <w:rsid w:val="003A4AFD"/>
    <w:rsid w:val="003B2DF3"/>
    <w:rsid w:val="003C15F7"/>
    <w:rsid w:val="003C6A80"/>
    <w:rsid w:val="003D1D0A"/>
    <w:rsid w:val="003D2447"/>
    <w:rsid w:val="003D6A1D"/>
    <w:rsid w:val="003F2092"/>
    <w:rsid w:val="003F59F6"/>
    <w:rsid w:val="00415E05"/>
    <w:rsid w:val="0042779B"/>
    <w:rsid w:val="0043486B"/>
    <w:rsid w:val="004546C7"/>
    <w:rsid w:val="00462469"/>
    <w:rsid w:val="00465AFF"/>
    <w:rsid w:val="00476327"/>
    <w:rsid w:val="004776FC"/>
    <w:rsid w:val="00480E7F"/>
    <w:rsid w:val="004943F9"/>
    <w:rsid w:val="00496ADB"/>
    <w:rsid w:val="004A1ED1"/>
    <w:rsid w:val="004B52B1"/>
    <w:rsid w:val="004B754B"/>
    <w:rsid w:val="004C64B4"/>
    <w:rsid w:val="004C692F"/>
    <w:rsid w:val="004D15B2"/>
    <w:rsid w:val="004D1DCE"/>
    <w:rsid w:val="004D5E90"/>
    <w:rsid w:val="004E4D45"/>
    <w:rsid w:val="004F0DE5"/>
    <w:rsid w:val="004F3D2F"/>
    <w:rsid w:val="005028DD"/>
    <w:rsid w:val="00503236"/>
    <w:rsid w:val="00512EBE"/>
    <w:rsid w:val="005155D6"/>
    <w:rsid w:val="005262E4"/>
    <w:rsid w:val="005342A6"/>
    <w:rsid w:val="00542097"/>
    <w:rsid w:val="0056348C"/>
    <w:rsid w:val="00572770"/>
    <w:rsid w:val="00580A6B"/>
    <w:rsid w:val="005A5A37"/>
    <w:rsid w:val="005A7B45"/>
    <w:rsid w:val="005B7E41"/>
    <w:rsid w:val="005E1865"/>
    <w:rsid w:val="005F08DE"/>
    <w:rsid w:val="005F20B4"/>
    <w:rsid w:val="005F238D"/>
    <w:rsid w:val="005F52DC"/>
    <w:rsid w:val="00611AA5"/>
    <w:rsid w:val="00620310"/>
    <w:rsid w:val="00631324"/>
    <w:rsid w:val="0064384B"/>
    <w:rsid w:val="00654E24"/>
    <w:rsid w:val="00654E79"/>
    <w:rsid w:val="0065741A"/>
    <w:rsid w:val="00685526"/>
    <w:rsid w:val="006A046A"/>
    <w:rsid w:val="006A3D76"/>
    <w:rsid w:val="006B4A99"/>
    <w:rsid w:val="006D299B"/>
    <w:rsid w:val="006F193E"/>
    <w:rsid w:val="006F6A6B"/>
    <w:rsid w:val="007202E9"/>
    <w:rsid w:val="00722D91"/>
    <w:rsid w:val="0072630F"/>
    <w:rsid w:val="00732A5D"/>
    <w:rsid w:val="007400DF"/>
    <w:rsid w:val="00742BBD"/>
    <w:rsid w:val="00756E7B"/>
    <w:rsid w:val="00760283"/>
    <w:rsid w:val="007735BD"/>
    <w:rsid w:val="00786F44"/>
    <w:rsid w:val="007923B2"/>
    <w:rsid w:val="00792E66"/>
    <w:rsid w:val="007952A4"/>
    <w:rsid w:val="0079700A"/>
    <w:rsid w:val="007A15A5"/>
    <w:rsid w:val="007C0322"/>
    <w:rsid w:val="007C56DC"/>
    <w:rsid w:val="007E220A"/>
    <w:rsid w:val="00813D1B"/>
    <w:rsid w:val="00823514"/>
    <w:rsid w:val="008401BB"/>
    <w:rsid w:val="00843436"/>
    <w:rsid w:val="0084533A"/>
    <w:rsid w:val="0084693B"/>
    <w:rsid w:val="00855BF5"/>
    <w:rsid w:val="00872B66"/>
    <w:rsid w:val="00874471"/>
    <w:rsid w:val="00876322"/>
    <w:rsid w:val="00876970"/>
    <w:rsid w:val="00887E40"/>
    <w:rsid w:val="008931EF"/>
    <w:rsid w:val="008967E0"/>
    <w:rsid w:val="008B1394"/>
    <w:rsid w:val="008B1BB5"/>
    <w:rsid w:val="008C2BEA"/>
    <w:rsid w:val="008C6211"/>
    <w:rsid w:val="008E1D67"/>
    <w:rsid w:val="008F79CE"/>
    <w:rsid w:val="0092046C"/>
    <w:rsid w:val="0092370A"/>
    <w:rsid w:val="00937062"/>
    <w:rsid w:val="009513EA"/>
    <w:rsid w:val="00956915"/>
    <w:rsid w:val="00961243"/>
    <w:rsid w:val="00962785"/>
    <w:rsid w:val="00975469"/>
    <w:rsid w:val="009A1453"/>
    <w:rsid w:val="009A62B7"/>
    <w:rsid w:val="009B3E29"/>
    <w:rsid w:val="009C173E"/>
    <w:rsid w:val="009F0340"/>
    <w:rsid w:val="009F1675"/>
    <w:rsid w:val="009F19DB"/>
    <w:rsid w:val="00A07FF6"/>
    <w:rsid w:val="00A125C2"/>
    <w:rsid w:val="00A23CC7"/>
    <w:rsid w:val="00A41CA7"/>
    <w:rsid w:val="00A57643"/>
    <w:rsid w:val="00A57F37"/>
    <w:rsid w:val="00A64FD0"/>
    <w:rsid w:val="00A671AF"/>
    <w:rsid w:val="00A85082"/>
    <w:rsid w:val="00AA3934"/>
    <w:rsid w:val="00AB2652"/>
    <w:rsid w:val="00AB42E6"/>
    <w:rsid w:val="00AC2FCB"/>
    <w:rsid w:val="00AC35C5"/>
    <w:rsid w:val="00AC4C50"/>
    <w:rsid w:val="00AE7CBC"/>
    <w:rsid w:val="00AF1F2F"/>
    <w:rsid w:val="00AF6B0C"/>
    <w:rsid w:val="00B00F47"/>
    <w:rsid w:val="00B04F77"/>
    <w:rsid w:val="00B06107"/>
    <w:rsid w:val="00B10DB7"/>
    <w:rsid w:val="00B25D73"/>
    <w:rsid w:val="00BC6047"/>
    <w:rsid w:val="00BD15BB"/>
    <w:rsid w:val="00BD6480"/>
    <w:rsid w:val="00BE392C"/>
    <w:rsid w:val="00BF3E9B"/>
    <w:rsid w:val="00BF4284"/>
    <w:rsid w:val="00BF5437"/>
    <w:rsid w:val="00C102D4"/>
    <w:rsid w:val="00C13EA6"/>
    <w:rsid w:val="00C13F52"/>
    <w:rsid w:val="00C2687B"/>
    <w:rsid w:val="00C27F77"/>
    <w:rsid w:val="00C355A4"/>
    <w:rsid w:val="00C44AD7"/>
    <w:rsid w:val="00C5031C"/>
    <w:rsid w:val="00C50676"/>
    <w:rsid w:val="00C526B0"/>
    <w:rsid w:val="00C6418E"/>
    <w:rsid w:val="00C71A7C"/>
    <w:rsid w:val="00C8106D"/>
    <w:rsid w:val="00C8178F"/>
    <w:rsid w:val="00C858D8"/>
    <w:rsid w:val="00C90ADF"/>
    <w:rsid w:val="00C93915"/>
    <w:rsid w:val="00C97497"/>
    <w:rsid w:val="00CA210E"/>
    <w:rsid w:val="00CA59F3"/>
    <w:rsid w:val="00CB00F4"/>
    <w:rsid w:val="00CB26E6"/>
    <w:rsid w:val="00CB7195"/>
    <w:rsid w:val="00CC1794"/>
    <w:rsid w:val="00CE0AFE"/>
    <w:rsid w:val="00CF4FCD"/>
    <w:rsid w:val="00D00B56"/>
    <w:rsid w:val="00D02DE5"/>
    <w:rsid w:val="00D056D7"/>
    <w:rsid w:val="00D06002"/>
    <w:rsid w:val="00D11062"/>
    <w:rsid w:val="00D20FFA"/>
    <w:rsid w:val="00D27C7D"/>
    <w:rsid w:val="00D31C8F"/>
    <w:rsid w:val="00D363A8"/>
    <w:rsid w:val="00D43130"/>
    <w:rsid w:val="00D44124"/>
    <w:rsid w:val="00D51093"/>
    <w:rsid w:val="00D757D8"/>
    <w:rsid w:val="00D75ED2"/>
    <w:rsid w:val="00D84895"/>
    <w:rsid w:val="00DC3D78"/>
    <w:rsid w:val="00DD4975"/>
    <w:rsid w:val="00DE5EBF"/>
    <w:rsid w:val="00DF4FA4"/>
    <w:rsid w:val="00DF5EB6"/>
    <w:rsid w:val="00DF6381"/>
    <w:rsid w:val="00DF63B6"/>
    <w:rsid w:val="00E246A5"/>
    <w:rsid w:val="00E30228"/>
    <w:rsid w:val="00E40708"/>
    <w:rsid w:val="00E64211"/>
    <w:rsid w:val="00E65E93"/>
    <w:rsid w:val="00E66CF1"/>
    <w:rsid w:val="00E705DF"/>
    <w:rsid w:val="00E736EE"/>
    <w:rsid w:val="00E846FE"/>
    <w:rsid w:val="00E8675F"/>
    <w:rsid w:val="00E9462B"/>
    <w:rsid w:val="00E95AEB"/>
    <w:rsid w:val="00EA0E84"/>
    <w:rsid w:val="00EA137E"/>
    <w:rsid w:val="00EA2E88"/>
    <w:rsid w:val="00EB1705"/>
    <w:rsid w:val="00EF0A8B"/>
    <w:rsid w:val="00F027FB"/>
    <w:rsid w:val="00F46E7F"/>
    <w:rsid w:val="00F66FF8"/>
    <w:rsid w:val="00F8226E"/>
    <w:rsid w:val="00F93D48"/>
    <w:rsid w:val="00FA28CD"/>
    <w:rsid w:val="00FB09CB"/>
    <w:rsid w:val="00FB27E1"/>
    <w:rsid w:val="00FC5E0E"/>
    <w:rsid w:val="00FD0F4C"/>
    <w:rsid w:val="00FE6086"/>
    <w:rsid w:val="00FF053C"/>
    <w:rsid w:val="00FF0FAD"/>
    <w:rsid w:val="00FF4314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2867"/>
  <w15:chartTrackingRefBased/>
  <w15:docId w15:val="{4F91C20A-0AEA-4BE4-AC79-D7836A43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DB8"/>
  </w:style>
  <w:style w:type="paragraph" w:styleId="a5">
    <w:name w:val="footer"/>
    <w:basedOn w:val="a"/>
    <w:link w:val="Char0"/>
    <w:uiPriority w:val="99"/>
    <w:unhideWhenUsed/>
    <w:rsid w:val="00185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DB8"/>
  </w:style>
  <w:style w:type="paragraph" w:styleId="a6">
    <w:name w:val="Normal (Web)"/>
    <w:basedOn w:val="a"/>
    <w:uiPriority w:val="99"/>
    <w:unhideWhenUsed/>
    <w:rsid w:val="005634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hihipch@gmail.com</dc:creator>
  <cp:keywords/>
  <dc:description/>
  <cp:lastModifiedBy>hihipch@gmail.com</cp:lastModifiedBy>
  <cp:revision>2</cp:revision>
  <dcterms:created xsi:type="dcterms:W3CDTF">2020-03-20T06:43:00Z</dcterms:created>
  <dcterms:modified xsi:type="dcterms:W3CDTF">2020-05-15T09:03:00Z</dcterms:modified>
</cp:coreProperties>
</file>