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C36A" w14:textId="77777777" w:rsidR="00930708" w:rsidRPr="00AF2A45" w:rsidRDefault="00EB081C">
      <w:pPr>
        <w:rPr>
          <w:rFonts w:ascii="HY신명조" w:eastAsia="HY신명조" w:hAnsi="HY신명조" w:cs="함초롬바탕"/>
          <w:sz w:val="22"/>
        </w:rPr>
      </w:pPr>
      <w:r w:rsidRPr="00AF2A45">
        <w:rPr>
          <w:rFonts w:ascii="HY신명조" w:eastAsia="HY신명조" w:hAnsi="HY신명조" w:cs="함초롬바탕"/>
          <w:noProof/>
          <w:sz w:val="22"/>
        </w:rPr>
        <mc:AlternateContent>
          <mc:Choice Requires="wps">
            <w:drawing>
              <wp:anchor distT="19050" distB="38100" distL="0" distR="17145" simplePos="0" relativeHeight="5" behindDoc="0" locked="0" layoutInCell="1" allowOverlap="1" wp14:anchorId="64025850" wp14:editId="2F156583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6212205" cy="0"/>
                <wp:effectExtent l="25400" t="26035" r="25400" b="26035"/>
                <wp:wrapNone/>
                <wp:docPr id="1" name="직선 연결선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2160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969696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D928110" id="직선 연결선 13" o:spid="_x0000_s1026" style="position:absolute;z-index:5;visibility:visible;mso-wrap-style:square;mso-wrap-distance-left:0;mso-wrap-distance-top:1.5pt;mso-wrap-distance-right:1.35pt;mso-wrap-distance-bottom:3pt;mso-position-horizontal:absolute;mso-position-horizontal-relative:text;mso-position-vertical:absolute;mso-position-vertical-relative:text" from="0,6.9pt" to="489.1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" strokecolor="#969696" strokeweight="4pt"/>
            </w:pict>
          </mc:Fallback>
        </mc:AlternateContent>
      </w:r>
    </w:p>
    <w:p w14:paraId="3CE67F7E" w14:textId="77777777" w:rsidR="00930708" w:rsidRPr="00AF2A45" w:rsidRDefault="00EB081C">
      <w:pPr>
        <w:spacing w:line="276" w:lineRule="auto"/>
        <w:jc w:val="left"/>
        <w:rPr>
          <w:rFonts w:ascii="HY신명조" w:eastAsia="HY신명조" w:hAnsi="HY신명조" w:cs="함초롬바탕"/>
          <w:sz w:val="22"/>
        </w:rPr>
      </w:pPr>
      <w:r w:rsidRPr="00AF2A45">
        <w:rPr>
          <w:rFonts w:ascii="HY신명조" w:eastAsia="HY신명조" w:hAnsi="HY신명조" w:cs="함초롬바탕"/>
          <w:sz w:val="22"/>
        </w:rPr>
        <w:t xml:space="preserve">문서번호: </w:t>
      </w:r>
      <w:proofErr w:type="gramStart"/>
      <w:r w:rsidRPr="00AF2A45">
        <w:rPr>
          <w:rFonts w:ascii="HY신명조" w:eastAsia="HY신명조" w:hAnsi="HY신명조" w:cs="함초롬바탕"/>
          <w:sz w:val="22"/>
        </w:rPr>
        <w:t xml:space="preserve">[  </w:t>
      </w:r>
      <w:proofErr w:type="gramEnd"/>
      <w:r w:rsidRPr="00AF2A45">
        <w:rPr>
          <w:rFonts w:ascii="HY신명조" w:eastAsia="HY신명조" w:hAnsi="HY신명조" w:cs="함초롬바탕"/>
          <w:sz w:val="22"/>
        </w:rPr>
        <w:t xml:space="preserve">           </w:t>
      </w:r>
      <w:proofErr w:type="gramStart"/>
      <w:r w:rsidRPr="00AF2A45">
        <w:rPr>
          <w:rFonts w:ascii="HY신명조" w:eastAsia="HY신명조" w:hAnsi="HY신명조" w:cs="함초롬바탕"/>
          <w:sz w:val="22"/>
        </w:rPr>
        <w:t xml:space="preserve">  ]</w:t>
      </w:r>
      <w:proofErr w:type="gramEnd"/>
      <w:r w:rsidRPr="00AF2A45">
        <w:rPr>
          <w:rFonts w:ascii="HY신명조" w:eastAsia="HY신명조" w:hAnsi="HY신명조" w:cs="함초롬바탕"/>
          <w:sz w:val="22"/>
        </w:rPr>
        <w:t xml:space="preserve">                                       2026-00-00</w:t>
      </w:r>
    </w:p>
    <w:p w14:paraId="71B5D146" w14:textId="77777777" w:rsidR="00930708" w:rsidRPr="00AF2A45" w:rsidRDefault="00EB081C">
      <w:pPr>
        <w:spacing w:line="276" w:lineRule="auto"/>
        <w:rPr>
          <w:rFonts w:ascii="HY신명조" w:eastAsia="HY신명조" w:hAnsi="HY신명조" w:cs="함초롬바탕"/>
          <w:sz w:val="22"/>
        </w:rPr>
      </w:pPr>
      <w:r w:rsidRPr="00AF2A45">
        <w:rPr>
          <w:rFonts w:ascii="HY신명조" w:eastAsia="HY신명조" w:hAnsi="HY신명조" w:cs="함초롬바탕"/>
          <w:sz w:val="22"/>
        </w:rPr>
        <w:t>수   신: 주식회사 코람코라이프인프라위탁관리부동산투자회사</w:t>
      </w:r>
    </w:p>
    <w:p w14:paraId="672A55BA" w14:textId="77777777" w:rsidR="00930708" w:rsidRPr="00AF2A45" w:rsidRDefault="00EB081C">
      <w:pPr>
        <w:spacing w:line="276" w:lineRule="auto"/>
        <w:rPr>
          <w:rFonts w:ascii="HY신명조" w:eastAsia="HY신명조" w:hAnsi="HY신명조" w:cs="함초롬바탕"/>
          <w:sz w:val="22"/>
        </w:rPr>
      </w:pPr>
      <w:r w:rsidRPr="00AF2A45">
        <w:rPr>
          <w:rFonts w:ascii="HY신명조" w:eastAsia="HY신명조" w:hAnsi="HY신명조" w:cs="함초롬바탕"/>
          <w:sz w:val="22"/>
        </w:rPr>
        <w:t>참   조: 주식회사 코람코자산신탁</w:t>
      </w:r>
    </w:p>
    <w:p w14:paraId="5E279E9B" w14:textId="77777777" w:rsidR="00930708" w:rsidRPr="00AF2A45" w:rsidRDefault="00EB081C">
      <w:pPr>
        <w:spacing w:line="276" w:lineRule="auto"/>
        <w:ind w:left="200" w:right="-330" w:hanging="200"/>
        <w:rPr>
          <w:rFonts w:ascii="HY신명조" w:eastAsia="HY신명조" w:hAnsi="HY신명조" w:cs="함초롬바탕"/>
          <w:bCs/>
          <w:spacing w:val="-6"/>
          <w:sz w:val="22"/>
          <w:szCs w:val="22"/>
        </w:rPr>
      </w:pPr>
      <w:r w:rsidRPr="00AF2A45">
        <w:rPr>
          <w:noProof/>
        </w:rPr>
        <mc:AlternateContent>
          <mc:Choice Requires="wps">
            <w:drawing>
              <wp:anchor distT="0" distB="635" distL="114300" distR="113665" simplePos="0" relativeHeight="2" behindDoc="0" locked="0" layoutInCell="0" allowOverlap="1" wp14:anchorId="64025858" wp14:editId="62E4278F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635" cy="635"/>
                <wp:effectExtent l="0" t="0" r="0" b="635"/>
                <wp:wrapTopAndBottom/>
                <wp:docPr id="2" name="직선 연결선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F2AC2E0" id="직선 연결선 10" o:spid="_x0000_s1026" style="position:absolute;z-index:2;visibility:visible;mso-wrap-style:square;mso-wrap-distance-left:9pt;mso-wrap-distance-top:0;mso-wrap-distance-right:8.95pt;mso-wrap-distance-bottom:.05pt;mso-position-horizontal:absolute;mso-position-horizontal-relative:text;mso-position-vertical:absolute;mso-position-vertical-relative:text" from="0,17.2pt" to=".0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noProof/>
        </w:rPr>
        <mc:AlternateContent>
          <mc:Choice Requires="wps">
            <w:drawing>
              <wp:anchor distT="0" distB="635" distL="114300" distR="113665" simplePos="0" relativeHeight="3" behindDoc="0" locked="0" layoutInCell="0" allowOverlap="1" wp14:anchorId="64025856" wp14:editId="65CE7209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635" cy="635"/>
                <wp:effectExtent l="0" t="0" r="0" b="635"/>
                <wp:wrapTopAndBottom/>
                <wp:docPr id="3" name="직선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5042B2C" id="직선 연결선 11" o:spid="_x0000_s1026" style="position:absolute;z-index:3;visibility:visible;mso-wrap-style:square;mso-wrap-distance-left:9pt;mso-wrap-distance-top:0;mso-wrap-distance-right:8.95pt;mso-wrap-distance-bottom:.05pt;mso-position-horizontal:absolute;mso-position-horizontal-relative:text;mso-position-vertical:absolute;mso-position-vertical-relative:text" from="0,17.2pt" to=".0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noProof/>
        </w:rPr>
        <mc:AlternateContent>
          <mc:Choice Requires="wps">
            <w:drawing>
              <wp:anchor distT="0" distB="1905" distL="114300" distR="114300" simplePos="0" relativeHeight="4" behindDoc="0" locked="0" layoutInCell="0" allowOverlap="1" wp14:anchorId="64025854" wp14:editId="3BF9C259">
                <wp:simplePos x="0" y="0"/>
                <wp:positionH relativeFrom="column">
                  <wp:posOffset>0</wp:posOffset>
                </wp:positionH>
                <wp:positionV relativeFrom="paragraph">
                  <wp:posOffset>464820</wp:posOffset>
                </wp:positionV>
                <wp:extent cx="5715000" cy="635"/>
                <wp:effectExtent l="0" t="0" r="0" b="1270"/>
                <wp:wrapTopAndBottom/>
                <wp:docPr id="4" name="직선 연결선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0A99F5E" id="직선 연결선 12" o:spid="_x0000_s1026" style="position:absolute;z-index:4;visibility:visible;mso-wrap-style:square;mso-wrap-distance-left:9pt;mso-wrap-distance-top:0;mso-wrap-distance-right:9pt;mso-wrap-distance-bottom:.15pt;mso-position-horizontal:absolute;mso-position-horizontal-relative:text;mso-position-vertical:absolute;mso-position-vertical-relative:text" from="0,36.6pt" to="450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noProof/>
        </w:rPr>
        <mc:AlternateContent>
          <mc:Choice Requires="wps">
            <w:drawing>
              <wp:anchor distT="0" distB="19050" distL="0" distR="26670" simplePos="0" relativeHeight="10" behindDoc="0" locked="0" layoutInCell="1" allowOverlap="1" wp14:anchorId="64025852" wp14:editId="77A1AC91">
                <wp:simplePos x="0" y="0"/>
                <wp:positionH relativeFrom="column">
                  <wp:posOffset>-28575</wp:posOffset>
                </wp:positionH>
                <wp:positionV relativeFrom="paragraph">
                  <wp:posOffset>268605</wp:posOffset>
                </wp:positionV>
                <wp:extent cx="6240780" cy="0"/>
                <wp:effectExtent l="12700" t="13335" r="12700" b="13335"/>
                <wp:wrapNone/>
                <wp:docPr id="5" name="직선 연결선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096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B264E56" id="직선 연결선 9" o:spid="_x0000_s1026" style="position:absolute;z-index:10;visibility:visible;mso-wrap-style:square;mso-wrap-distance-left:0;mso-wrap-distance-top:0;mso-wrap-distance-right:2.1pt;mso-wrap-distance-bottom:1.5pt;mso-position-horizontal:absolute;mso-position-horizontal-relative:text;mso-position-vertical:absolute;mso-position-vertical-relative:text" from="-2.25pt,21.15pt" to="489.1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" strokeweight="2pt"/>
            </w:pict>
          </mc:Fallback>
        </mc:AlternateContent>
      </w:r>
      <w:r w:rsidRPr="00AF2A45">
        <w:rPr>
          <w:rFonts w:ascii="HY신명조" w:eastAsia="HY신명조" w:hAnsi="HY신명조" w:cs="함초롬바탕"/>
          <w:bCs/>
          <w:sz w:val="22"/>
        </w:rPr>
        <w:t>제   목</w:t>
      </w:r>
      <w:r w:rsidRPr="00AF2A45">
        <w:rPr>
          <w:rFonts w:ascii="HY신명조" w:eastAsia="HY신명조" w:hAnsi="HY신명조" w:cs="함초롬바탕"/>
          <w:bCs/>
          <w:sz w:val="22"/>
          <w:szCs w:val="22"/>
        </w:rPr>
        <w:t xml:space="preserve">: </w:t>
      </w:r>
      <w:r w:rsidRPr="00AF2A45">
        <w:rPr>
          <w:rFonts w:ascii="HY신명조" w:eastAsia="HY신명조" w:hAnsi="HY신명조" w:cs="함초롬바탕"/>
          <w:bCs/>
          <w:spacing w:val="-6"/>
          <w:sz w:val="22"/>
          <w:szCs w:val="22"/>
        </w:rPr>
        <w:t>㈜우리투자증권 매도확약서 제출의 건</w:t>
      </w:r>
    </w:p>
    <w:p w14:paraId="30FC7893" w14:textId="77777777" w:rsidR="00930708" w:rsidRPr="00AF2A45" w:rsidRDefault="00EB081C">
      <w:pPr>
        <w:spacing w:line="360" w:lineRule="auto"/>
        <w:rPr>
          <w:rFonts w:ascii="HY신명조" w:eastAsia="HY신명조" w:hAnsi="HY신명조" w:cs="함초롬바탕"/>
          <w:sz w:val="22"/>
          <w:szCs w:val="22"/>
        </w:rPr>
      </w:pPr>
      <w:r w:rsidRPr="00AF2A45">
        <w:rPr>
          <w:rFonts w:ascii="HY신명조" w:eastAsia="HY신명조" w:hAnsi="HY신명조" w:cs="함초롬바탕"/>
          <w:noProof/>
          <w:sz w:val="22"/>
          <w:szCs w:val="22"/>
        </w:rPr>
        <mc:AlternateContent>
          <mc:Choice Requires="wps">
            <w:drawing>
              <wp:anchor distT="0" distB="635" distL="114300" distR="114300" simplePos="0" relativeHeight="6" behindDoc="0" locked="0" layoutInCell="0" allowOverlap="1" wp14:anchorId="64025860" wp14:editId="1066278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635"/>
                <wp:effectExtent l="0" t="0" r="0" b="635"/>
                <wp:wrapTopAndBottom/>
                <wp:docPr id="6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776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167A741" id="직선 연결선 5" o:spid="_x0000_s1026" style="position:absolute;z-index:6;visibility:visible;mso-wrap-style:square;mso-wrap-distance-left:9pt;mso-wrap-distance-top:0;mso-wrap-distance-right:9pt;mso-wrap-distance-bottom:.05pt;mso-position-horizontal:absolute;mso-position-horizontal-relative:text;mso-position-vertical:absolute;mso-position-vertical-relative:text" from="4.5pt,17.2pt" to="450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rFonts w:ascii="HY신명조" w:eastAsia="HY신명조" w:hAnsi="HY신명조" w:cs="함초롬바탕"/>
          <w:noProof/>
          <w:sz w:val="22"/>
          <w:szCs w:val="22"/>
        </w:rPr>
        <mc:AlternateContent>
          <mc:Choice Requires="wps">
            <w:drawing>
              <wp:anchor distT="0" distB="635" distL="114300" distR="114300" simplePos="0" relativeHeight="7" behindDoc="0" locked="0" layoutInCell="0" allowOverlap="1" wp14:anchorId="6402585E" wp14:editId="3A06E213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635"/>
                <wp:wrapTopAndBottom/>
                <wp:docPr id="7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88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2493FE8" id="직선 연결선 6" o:spid="_x0000_s1026" style="position:absolute;z-index:7;visibility:visible;mso-wrap-style:square;mso-wrap-distance-left:9pt;mso-wrap-distance-top:0;mso-wrap-distance-right:9pt;mso-wrap-distance-bottom:.05pt;mso-position-horizontal:absolute;mso-position-horizontal-relative:text;mso-position-vertical:absolute;mso-position-vertical-relative:text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rFonts w:ascii="HY신명조" w:eastAsia="HY신명조" w:hAnsi="HY신명조" w:cs="함초롬바탕"/>
          <w:noProof/>
          <w:sz w:val="22"/>
          <w:szCs w:val="22"/>
        </w:rPr>
        <mc:AlternateContent>
          <mc:Choice Requires="wps">
            <w:drawing>
              <wp:anchor distT="0" distB="635" distL="114300" distR="114300" simplePos="0" relativeHeight="8" behindDoc="0" locked="0" layoutInCell="0" allowOverlap="1" wp14:anchorId="6402585C" wp14:editId="351BB4B1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635"/>
                <wp:wrapTopAndBottom/>
                <wp:docPr id="8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88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ADD7567" id="직선 연결선 7" o:spid="_x0000_s1026" style="position:absolute;z-index:8;visibility:visible;mso-wrap-style:square;mso-wrap-distance-left:9pt;mso-wrap-distance-top:0;mso-wrap-distance-right:9pt;mso-wrap-distance-bottom:.05pt;mso-position-horizontal:absolute;mso-position-horizontal-relative:text;mso-position-vertical:absolute;mso-position-vertical-relative:text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rFonts w:ascii="HY신명조" w:eastAsia="HY신명조" w:hAnsi="HY신명조" w:cs="함초롬바탕"/>
          <w:noProof/>
          <w:sz w:val="22"/>
          <w:szCs w:val="22"/>
        </w:rPr>
        <mc:AlternateContent>
          <mc:Choice Requires="wps">
            <w:drawing>
              <wp:anchor distT="0" distB="635" distL="114300" distR="113665" simplePos="0" relativeHeight="9" behindDoc="0" locked="0" layoutInCell="0" allowOverlap="1" wp14:anchorId="6402585A" wp14:editId="02EFB037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635"/>
                <wp:effectExtent l="0" t="0" r="0" b="635"/>
                <wp:wrapTopAndBottom/>
                <wp:docPr id="9" name="직선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8855755" id="직선 연결선 8" o:spid="_x0000_s1026" style="position:absolute;z-index:9;visibility:visible;mso-wrap-style:square;mso-wrap-distance-left:9pt;mso-wrap-distance-top:0;mso-wrap-distance-right:8.95pt;mso-wrap-distance-bottom:.05pt;mso-position-horizontal:absolute;mso-position-horizontal-relative:text;mso-position-vertical:absolute;mso-position-vertical-relative:text" from="4.5pt,17.2pt" to="436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rFonts w:ascii="HY신명조" w:eastAsia="HY신명조" w:hAnsi="HY신명조" w:cs="함초롬바탕"/>
          <w:sz w:val="22"/>
          <w:szCs w:val="22"/>
        </w:rPr>
        <w:t xml:space="preserve"> </w:t>
      </w:r>
      <w:r w:rsidRPr="00AF2A45">
        <w:rPr>
          <w:noProof/>
        </w:rPr>
        <mc:AlternateContent>
          <mc:Choice Requires="wps">
            <w:drawing>
              <wp:anchor distT="0" distB="635" distL="114300" distR="114300" simplePos="0" relativeHeight="11" behindDoc="0" locked="0" layoutInCell="0" allowOverlap="1" wp14:anchorId="64025862" wp14:editId="4047CD27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635"/>
                <wp:effectExtent l="0" t="0" r="0" b="635"/>
                <wp:wrapTopAndBottom/>
                <wp:docPr id="10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776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9961A03" id="직선 연결선 4" o:spid="_x0000_s1026" style="position:absolute;z-index:11;visibility:visible;mso-wrap-style:square;mso-wrap-distance-left:9pt;mso-wrap-distance-top:0;mso-wrap-distance-right:9pt;mso-wrap-distance-bottom:.05pt;mso-position-horizontal:absolute;mso-position-horizontal-relative:text;mso-position-vertical:absolute;mso-position-vertical-relative:text" from="4.5pt,17.2pt" to="450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noProof/>
        </w:rPr>
        <mc:AlternateContent>
          <mc:Choice Requires="wps">
            <w:drawing>
              <wp:anchor distT="0" distB="635" distL="114300" distR="114300" simplePos="0" relativeHeight="12" behindDoc="0" locked="0" layoutInCell="0" allowOverlap="1" wp14:anchorId="64025864" wp14:editId="1D961A3A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635"/>
                <wp:wrapTopAndBottom/>
                <wp:docPr id="11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88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D275E79" id="직선 연결선 3" o:spid="_x0000_s1026" style="position:absolute;z-index:12;visibility:visible;mso-wrap-style:square;mso-wrap-distance-left:9pt;mso-wrap-distance-top:0;mso-wrap-distance-right:9pt;mso-wrap-distance-bottom:.05pt;mso-position-horizontal:absolute;mso-position-horizontal-relative:text;mso-position-vertical:absolute;mso-position-vertical-relative:text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noProof/>
        </w:rPr>
        <mc:AlternateContent>
          <mc:Choice Requires="wps">
            <w:drawing>
              <wp:anchor distT="0" distB="635" distL="114300" distR="114300" simplePos="0" relativeHeight="13" behindDoc="0" locked="0" layoutInCell="0" allowOverlap="1" wp14:anchorId="64025866" wp14:editId="2278F15F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635"/>
                <wp:wrapTopAndBottom/>
                <wp:docPr id="1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88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C421313" id="직선 연결선 2" o:spid="_x0000_s1026" style="position:absolute;z-index:13;visibility:visible;mso-wrap-style:square;mso-wrap-distance-left:9pt;mso-wrap-distance-top:0;mso-wrap-distance-right:9pt;mso-wrap-distance-bottom:.05pt;mso-position-horizontal:absolute;mso-position-horizontal-relative:text;mso-position-vertical:absolute;mso-position-vertical-relative:text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noProof/>
        </w:rPr>
        <mc:AlternateContent>
          <mc:Choice Requires="wps">
            <w:drawing>
              <wp:anchor distT="0" distB="635" distL="114300" distR="113665" simplePos="0" relativeHeight="14" behindDoc="0" locked="0" layoutInCell="0" allowOverlap="1" wp14:anchorId="64025868" wp14:editId="14D09C3C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635"/>
                <wp:effectExtent l="0" t="0" r="0" b="635"/>
                <wp:wrapTopAndBottom/>
                <wp:docPr id="13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72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8DD9974" id="직선 연결선 1" o:spid="_x0000_s1026" style="position:absolute;z-index:14;visibility:visible;mso-wrap-style:square;mso-wrap-distance-left:9pt;mso-wrap-distance-top:0;mso-wrap-distance-right:8.95pt;mso-wrap-distance-bottom:.05pt;mso-position-horizontal:absolute;mso-position-horizontal-relative:text;mso-position-vertical:absolute;mso-position-vertical-relative:text" from="4.5pt,17.2pt" to="436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" o:allowincell="f" stroked="f" strokeweight="0">
                <w10:wrap type="topAndBottom"/>
              </v:line>
            </w:pict>
          </mc:Fallback>
        </mc:AlternateContent>
      </w:r>
      <w:r w:rsidRPr="00AF2A45">
        <w:rPr>
          <w:rFonts w:ascii="HY신명조" w:eastAsia="HY신명조" w:hAnsi="HY신명조" w:cs="함초롬바탕"/>
          <w:sz w:val="22"/>
          <w:szCs w:val="22"/>
        </w:rPr>
        <w:t xml:space="preserve">       </w:t>
      </w:r>
    </w:p>
    <w:p w14:paraId="60AA7831" w14:textId="77777777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AF2A45">
        <w:rPr>
          <w:rFonts w:ascii="HY신명조" w:eastAsia="HY신명조" w:hAnsi="HY신명조"/>
          <w:color w:val="000000"/>
          <w:sz w:val="21"/>
          <w:szCs w:val="21"/>
        </w:rPr>
        <w:t>1. 귀사의 무궁한 발전과 일익 번창을 기원합니다.</w:t>
      </w:r>
    </w:p>
    <w:p w14:paraId="06D1D302" w14:textId="77777777" w:rsidR="00930708" w:rsidRPr="005C1635" w:rsidRDefault="00930708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3A98BA16" w14:textId="1AB14875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2. 본 공문은 귀사가 2026. 6. 00. 제출한 매입 확약 공문(KLI-2026-06-00)(이하 “본건 매입 확약”)에 따른 회신입니다. </w:t>
      </w:r>
      <w:del w:id="0" w:author="BKL" w:date="2026-09-15T13:08:00Z" w16du:dateUtc="2026-09-15T04:08:00Z">
        <w:r w:rsidR="00A32B62" w:rsidRPr="00F070CE" w:rsidDel="00B663FE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delText xml:space="preserve">[BKL Note: </w:delText>
        </w:r>
        <w:r w:rsidR="00A32B62" w:rsidRPr="00F070CE" w:rsidDel="00B663FE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delText>우리투자증권</w:delText>
        </w:r>
        <w:r w:rsidR="00A32B62" w:rsidRPr="00F070CE" w:rsidDel="00B663FE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delText xml:space="preserve"> 외 다른 투자자에 대해서는 본 항을 </w:delText>
        </w:r>
        <w:r w:rsidR="00A32B62" w:rsidRPr="00F070CE" w:rsidDel="00B663FE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delText>다음과</w:delText>
        </w:r>
        <w:r w:rsidR="00A32B62" w:rsidRPr="00F070CE" w:rsidDel="00B663FE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delText xml:space="preserve"> 같이 교체하고, 아래 제3항의 내용을 투자자 보유분에 따라 변경하면 될 것으로 보입니다. “본 공문은 귀사가 주식회사 우리투자증권에게 제출한 매입 확약 공문(KLI-2026-06-00)(이하 "본건 매입 확약")과 관련하여, 당사가 우리투자증권의 인수업무를 통하여 본건 종류주식을 취득함에 따라 본건 매입 확약에 따른 권리를 수령하고 그에 상응하는 매도의무를 부담한다는 취지로 제출하는 것입니다.”]</w:delText>
        </w:r>
      </w:del>
    </w:p>
    <w:p w14:paraId="1027A6FA" w14:textId="77777777" w:rsidR="00930708" w:rsidRPr="00AF2A45" w:rsidRDefault="00930708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5C3D7526" w14:textId="77777777" w:rsidR="00930708" w:rsidRPr="00AF2A45" w:rsidRDefault="00EB081C" w:rsidP="006858BD">
      <w:pPr>
        <w:suppressAutoHyphens w:val="0"/>
        <w:wordWrap w:val="0"/>
        <w:autoSpaceDE w:val="0"/>
        <w:autoSpaceDN w:val="0"/>
        <w:spacing w:line="360" w:lineRule="auto"/>
        <w:ind w:firstLine="800"/>
        <w:rPr>
          <w:rFonts w:ascii="HY신명조" w:eastAsia="HY신명조" w:hAnsi="Times New Roman"/>
          <w:color w:val="000000"/>
          <w:sz w:val="21"/>
          <w:szCs w:val="21"/>
        </w:rPr>
      </w:pPr>
      <w:r w:rsidRPr="00AF2A45">
        <w:rPr>
          <w:rFonts w:ascii="HY신명조" w:eastAsia="HY신명조" w:hAnsi="Times New Roman"/>
          <w:color w:val="000000"/>
          <w:sz w:val="21"/>
          <w:szCs w:val="21"/>
        </w:rPr>
        <w:t xml:space="preserve">3. 당사는 당사가 취득하여 보유하는 '주식회사 코크렙제*호위탁관리부동산투자회사(설립예정, 이하 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“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발행회사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”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 xml:space="preserve">)'의 제1종종류주식 </w:t>
      </w:r>
      <w:proofErr w:type="gramStart"/>
      <w:r w:rsidRPr="00AF2A45">
        <w:rPr>
          <w:rFonts w:ascii="HY신명조" w:eastAsia="HY신명조" w:hAnsi="Times New Roman"/>
          <w:color w:val="000000"/>
          <w:sz w:val="21"/>
          <w:szCs w:val="21"/>
        </w:rPr>
        <w:t>[ ]</w:t>
      </w:r>
      <w:proofErr w:type="gramEnd"/>
      <w:r w:rsidRPr="00AF2A45">
        <w:rPr>
          <w:rFonts w:ascii="HY신명조" w:eastAsia="HY신명조" w:hAnsi="Times New Roman"/>
          <w:color w:val="000000"/>
          <w:sz w:val="21"/>
          <w:szCs w:val="21"/>
        </w:rPr>
        <w:t xml:space="preserve">주(이하 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“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본건 종류주식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”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 xml:space="preserve">)를 아래 조건으로 매도(이하 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“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본건 매도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”</w:t>
      </w:r>
      <w:r w:rsidRPr="00AF2A45">
        <w:rPr>
          <w:rFonts w:ascii="HY신명조" w:eastAsia="HY신명조" w:hAnsi="Times New Roman"/>
          <w:color w:val="000000"/>
          <w:sz w:val="21"/>
          <w:szCs w:val="21"/>
        </w:rPr>
        <w:t>)할 것을 확약하며 본 확약서를 제출합니다.</w:t>
      </w:r>
    </w:p>
    <w:p w14:paraId="3CC412B7" w14:textId="77777777" w:rsidR="00930708" w:rsidRPr="00AF2A45" w:rsidRDefault="00930708">
      <w:pPr>
        <w:spacing w:line="480" w:lineRule="auto"/>
        <w:jc w:val="center"/>
        <w:rPr>
          <w:rFonts w:ascii="HY신명조" w:eastAsia="HY신명조" w:hAnsi="HY신명조"/>
          <w:color w:val="000000"/>
          <w:sz w:val="21"/>
          <w:szCs w:val="21"/>
        </w:rPr>
      </w:pPr>
    </w:p>
    <w:p w14:paraId="490EBD23" w14:textId="77777777" w:rsidR="00930708" w:rsidRPr="00AF2A45" w:rsidRDefault="00EB081C">
      <w:pPr>
        <w:spacing w:line="480" w:lineRule="auto"/>
        <w:jc w:val="center"/>
        <w:rPr>
          <w:rFonts w:ascii="HY신명조" w:eastAsia="HY신명조" w:hAnsi="HY신명조"/>
          <w:color w:val="000000"/>
          <w:sz w:val="21"/>
          <w:szCs w:val="21"/>
        </w:rPr>
      </w:pPr>
      <w:r w:rsidRPr="00AF2A45">
        <w:rPr>
          <w:rFonts w:ascii="HY신명조" w:eastAsia="HY신명조" w:hAnsi="HY신명조"/>
          <w:color w:val="000000"/>
          <w:sz w:val="21"/>
          <w:szCs w:val="21"/>
        </w:rPr>
        <w:t>- 아 래 -</w:t>
      </w:r>
    </w:p>
    <w:p w14:paraId="557ACC91" w14:textId="77777777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AF2A45">
        <w:rPr>
          <w:rFonts w:ascii="HY신명조" w:eastAsia="HY신명조" w:hAnsi="HY신명조"/>
          <w:color w:val="000000"/>
          <w:szCs w:val="20"/>
        </w:rPr>
        <w:t>1) 발행회사: 주식회사 코크렙제*호위탁관리부동산투자회사 (설립예정)</w:t>
      </w:r>
    </w:p>
    <w:p w14:paraId="6306C33F" w14:textId="77777777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AF2A45">
        <w:rPr>
          <w:rFonts w:ascii="HY신명조" w:eastAsia="HY신명조" w:hAnsi="HY신명조"/>
          <w:color w:val="000000"/>
          <w:szCs w:val="20"/>
        </w:rPr>
        <w:t>2) 기초자산: 경기도 안양시 동안구 관양동 934 외 2필지 소재 안양물류센터</w:t>
      </w:r>
    </w:p>
    <w:p w14:paraId="157D294C" w14:textId="438904E8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AF2A45">
        <w:rPr>
          <w:rFonts w:ascii="HY신명조" w:eastAsia="HY신명조" w:hAnsi="HY신명조"/>
          <w:color w:val="000000"/>
          <w:szCs w:val="20"/>
        </w:rPr>
        <w:t>3) 매도대상 주식: 본건 종류주식 (제1종종류주식 [*]주)</w:t>
      </w:r>
    </w:p>
    <w:p w14:paraId="7DA6012D" w14:textId="676CD836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AF2A45">
        <w:rPr>
          <w:rFonts w:ascii="HY신명조" w:eastAsia="HY신명조" w:hAnsi="HY신명조"/>
          <w:color w:val="000000"/>
          <w:szCs w:val="20"/>
        </w:rPr>
        <w:t xml:space="preserve">4) </w:t>
      </w:r>
      <w:ins w:id="1" w:author="igis legal" w:date="2026-09-11T16:56:00Z" w16du:dateUtc="2026-09-11T07:56:00Z">
        <w:r w:rsidR="00927242">
          <w:rPr>
            <w:rFonts w:ascii="HY신명조" w:eastAsia="HY신명조" w:hAnsi="HY신명조" w:hint="eastAsia"/>
            <w:color w:val="000000"/>
            <w:szCs w:val="20"/>
          </w:rPr>
          <w:t xml:space="preserve">본건 종류주식의 </w:t>
        </w:r>
      </w:ins>
      <w:r w:rsidRPr="00AF2A45">
        <w:rPr>
          <w:rFonts w:ascii="HY신명조" w:eastAsia="HY신명조" w:hAnsi="HY신명조"/>
          <w:color w:val="000000"/>
          <w:szCs w:val="20"/>
        </w:rPr>
        <w:t>주요 내용: 우선배당률 연 7.0%</w:t>
      </w:r>
    </w:p>
    <w:p w14:paraId="648820DE" w14:textId="2C73AC6C" w:rsidR="00930708" w:rsidRPr="00AF2A45" w:rsidRDefault="00EB081C">
      <w:pPr>
        <w:spacing w:line="360" w:lineRule="auto"/>
        <w:ind w:left="800"/>
        <w:rPr>
          <w:rFonts w:ascii="HY신명조" w:eastAsia="HY신명조" w:hAnsi="HY신명조"/>
          <w:color w:val="000000"/>
          <w:szCs w:val="20"/>
        </w:rPr>
      </w:pPr>
      <w:r w:rsidRPr="00AF2A45">
        <w:rPr>
          <w:rFonts w:ascii="HY신명조" w:eastAsia="HY신명조" w:hAnsi="HY신명조"/>
          <w:color w:val="000000"/>
          <w:szCs w:val="20"/>
        </w:rPr>
        <w:t>5) 매도기한: 귀사가 당사에 서면으로 본건 종류주식의 매도를 요청한 날로부터 [10]일</w:t>
      </w:r>
      <w:r w:rsidR="00D25F59" w:rsidRPr="00AF2A45">
        <w:rPr>
          <w:rFonts w:ascii="HY신명조" w:eastAsia="HY신명조" w:hAnsi="HY신명조" w:hint="eastAsia"/>
          <w:color w:val="000000"/>
          <w:szCs w:val="20"/>
        </w:rPr>
        <w:t xml:space="preserve"> 이내</w:t>
      </w:r>
      <w:r w:rsidRPr="00AF2A45">
        <w:rPr>
          <w:rFonts w:ascii="HY신명조" w:eastAsia="HY신명조" w:hAnsi="HY신명조"/>
          <w:color w:val="000000"/>
          <w:szCs w:val="20"/>
        </w:rPr>
        <w:t>(단, 해당일이 영업일이 아닌 경우 그 직후 도래하는 영업일)</w:t>
      </w:r>
    </w:p>
    <w:p w14:paraId="5561D8DC" w14:textId="76EF3E6E" w:rsidR="00930708" w:rsidRPr="00AF2A45" w:rsidRDefault="00EB081C" w:rsidP="00107F14">
      <w:pPr>
        <w:spacing w:line="360" w:lineRule="auto"/>
        <w:ind w:left="800"/>
        <w:rPr>
          <w:rFonts w:ascii="HY신명조" w:eastAsia="HY신명조" w:hAnsi="HY신명조"/>
          <w:color w:val="000000"/>
          <w:szCs w:val="20"/>
        </w:rPr>
      </w:pPr>
      <w:r w:rsidRPr="00AF2A45">
        <w:rPr>
          <w:rFonts w:ascii="HY신명조" w:eastAsia="HY신명조" w:hAnsi="HY신명조"/>
          <w:color w:val="000000"/>
          <w:szCs w:val="20"/>
        </w:rPr>
        <w:t xml:space="preserve">6) 매도금액: 금 24,000,000,000원 </w:t>
      </w:r>
      <w:ins w:id="2" w:author="igis legal" w:date="2026-09-11T16:56:00Z" w16du:dateUtc="2026-09-11T07:56:00Z">
        <w:r w:rsidR="00927242">
          <w:rPr>
            <w:rFonts w:ascii="HY신명조" w:eastAsia="HY신명조" w:hAnsi="HY신명조" w:hint="eastAsia"/>
            <w:color w:val="000000"/>
            <w:szCs w:val="20"/>
          </w:rPr>
          <w:t>[</w:t>
        </w:r>
      </w:ins>
      <w:del w:id="3" w:author="igis legal" w:date="2026-09-11T16:56:00Z" w16du:dateUtc="2026-09-11T07:56:00Z">
        <w:r w:rsidRPr="00AF2A45" w:rsidDel="00927242">
          <w:rPr>
            <w:rFonts w:ascii="HY신명조" w:eastAsia="HY신명조" w:hAnsi="HY신명조"/>
            <w:color w:val="000000"/>
            <w:szCs w:val="20"/>
          </w:rPr>
          <w:delText>(</w:delText>
        </w:r>
      </w:del>
      <w:r w:rsidRPr="00AF2A45">
        <w:rPr>
          <w:rFonts w:ascii="HY신명조" w:eastAsia="HY신명조" w:hAnsi="HY신명조"/>
          <w:color w:val="000000"/>
          <w:szCs w:val="20"/>
        </w:rPr>
        <w:t>금이백사십억원</w:t>
      </w:r>
      <w:ins w:id="4" w:author="igis legal" w:date="2026-09-11T16:56:00Z" w16du:dateUtc="2026-09-11T07:56:00Z">
        <w:r w:rsidR="00927242">
          <w:rPr>
            <w:rFonts w:ascii="HY신명조" w:eastAsia="HY신명조" w:hAnsi="HY신명조" w:hint="eastAsia"/>
            <w:color w:val="000000"/>
            <w:szCs w:val="20"/>
          </w:rPr>
          <w:t>,</w:t>
        </w:r>
      </w:ins>
      <w:del w:id="5" w:author="igis legal" w:date="2026-09-11T16:56:00Z" w16du:dateUtc="2026-09-11T07:56:00Z">
        <w:r w:rsidRPr="00AF2A45" w:rsidDel="00927242">
          <w:rPr>
            <w:rFonts w:ascii="HY신명조" w:eastAsia="HY신명조" w:hAnsi="HY신명조"/>
            <w:color w:val="000000"/>
            <w:szCs w:val="20"/>
          </w:rPr>
          <w:delText>)</w:delText>
        </w:r>
      </w:del>
      <w:del w:id="6" w:author="igis legal" w:date="2026-09-11T16:57:00Z" w16du:dateUtc="2026-09-11T07:57:00Z">
        <w:r w:rsidR="00107F14" w:rsidRPr="00AF2A45" w:rsidDel="00215724">
          <w:rPr>
            <w:rFonts w:ascii="HY신명조" w:eastAsia="HY신명조" w:hAnsi="HY신명조"/>
            <w:color w:val="000000"/>
            <w:szCs w:val="20"/>
          </w:rPr>
          <w:delText>(</w:delText>
        </w:r>
      </w:del>
      <w:ins w:id="7" w:author="igis legal" w:date="2026-09-11T16:57:00Z" w16du:dateUtc="2026-09-11T07:57:00Z">
        <w:r w:rsidR="00215724">
          <w:rPr>
            <w:rFonts w:ascii="HY신명조" w:eastAsia="HY신명조" w:hAnsi="HY신명조" w:hint="eastAsia"/>
            <w:color w:val="000000"/>
            <w:szCs w:val="20"/>
          </w:rPr>
          <w:t xml:space="preserve"> </w:t>
        </w:r>
      </w:ins>
      <w:r w:rsidR="00107F14" w:rsidRPr="00AF2A45">
        <w:rPr>
          <w:rFonts w:ascii="HY신명조" w:eastAsia="HY신명조" w:hAnsi="HY신명조"/>
          <w:color w:val="000000"/>
          <w:szCs w:val="20"/>
        </w:rPr>
        <w:t>본건 종류주식 1주당 금 [</w:t>
      </w:r>
      <w:r w:rsidR="003359F3" w:rsidRPr="00AF2A45">
        <w:rPr>
          <w:rFonts w:ascii="HY신명조" w:eastAsia="HY신명조" w:hAnsi="HY신명조" w:hint="eastAsia"/>
          <w:color w:val="000000"/>
          <w:szCs w:val="20"/>
        </w:rPr>
        <w:t>25</w:t>
      </w:r>
      <w:r w:rsidR="00107F14" w:rsidRPr="00AF2A45">
        <w:rPr>
          <w:rFonts w:ascii="HY신명조" w:eastAsia="HY신명조" w:hAnsi="HY신명조"/>
          <w:color w:val="000000"/>
          <w:szCs w:val="20"/>
        </w:rPr>
        <w:t>,000]</w:t>
      </w:r>
      <w:ins w:id="8" w:author="igis legal" w:date="2026-09-11T16:56:00Z" w16du:dateUtc="2026-09-11T07:56:00Z">
        <w:r w:rsidR="00927242">
          <w:rPr>
            <w:rFonts w:ascii="HY신명조" w:eastAsia="HY신명조" w:hAnsi="HY신명조" w:hint="eastAsia"/>
            <w:color w:val="000000"/>
            <w:szCs w:val="20"/>
          </w:rPr>
          <w:t>(금이만오천원)</w:t>
        </w:r>
      </w:ins>
      <w:r w:rsidR="00107F14" w:rsidRPr="00AF2A45">
        <w:rPr>
          <w:rFonts w:ascii="HY신명조" w:eastAsia="HY신명조" w:hAnsi="HY신명조"/>
          <w:color w:val="000000"/>
          <w:szCs w:val="20"/>
        </w:rPr>
        <w:t>원에 매도대상 주식 수를 곱한 금액)</w:t>
      </w:r>
      <w:ins w:id="9" w:author="igis legal" w:date="2026-09-11T16:56:00Z" w16du:dateUtc="2026-09-11T07:56:00Z">
        <w:r w:rsidR="00927242">
          <w:rPr>
            <w:rFonts w:ascii="HY신명조" w:eastAsia="HY신명조" w:hAnsi="HY신명조" w:hint="eastAsia"/>
            <w:color w:val="000000"/>
            <w:szCs w:val="20"/>
          </w:rPr>
          <w:t>]</w:t>
        </w:r>
      </w:ins>
    </w:p>
    <w:p w14:paraId="25C96590" w14:textId="7690AD72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AF2A45">
        <w:rPr>
          <w:rFonts w:ascii="HY신명조" w:eastAsia="HY신명조" w:hAnsi="HY신명조"/>
          <w:color w:val="000000"/>
          <w:szCs w:val="20"/>
        </w:rPr>
        <w:t xml:space="preserve">7) 기타 본건 매도의 구체적인 사항은 </w:t>
      </w:r>
      <w:ins w:id="10" w:author="igis legal" w:date="2026-09-11T16:57:00Z" w16du:dateUtc="2026-09-11T07:57:00Z">
        <w:r w:rsidR="00215724" w:rsidRPr="00215724">
          <w:rPr>
            <w:rFonts w:ascii="HY신명조" w:eastAsia="HY신명조" w:hAnsi="HY신명조"/>
            <w:color w:val="000000"/>
            <w:szCs w:val="20"/>
          </w:rPr>
          <w:t>발행회사의 주주들이 발행회사에 대한 출자 및 운영 등에 관하여 체결하는 주주간계약(이하 “주주간계약</w:t>
        </w:r>
        <w:r w:rsidR="00215724">
          <w:rPr>
            <w:rFonts w:ascii="HY신명조" w:eastAsia="HY신명조" w:hAnsi="HY신명조"/>
            <w:color w:val="000000"/>
            <w:szCs w:val="20"/>
          </w:rPr>
          <w:t>”</w:t>
        </w:r>
        <w:r w:rsidR="00215724">
          <w:rPr>
            <w:rFonts w:ascii="HY신명조" w:eastAsia="HY신명조" w:hAnsi="HY신명조" w:hint="eastAsia"/>
            <w:color w:val="000000"/>
            <w:szCs w:val="20"/>
          </w:rPr>
          <w:t xml:space="preserve">)을 따르며, 본건 매도와 관련하여 본 확약의 내용과 주주간계약의 내용이 상충하는 경우에는 주주간계약의 내용을 우선하여 적용하되, 주주간계약에도 정하지 아니한 사항은 </w:t>
        </w:r>
      </w:ins>
      <w:r w:rsidRPr="00AF2A45">
        <w:rPr>
          <w:rFonts w:ascii="HY신명조" w:eastAsia="HY신명조" w:hAnsi="HY신명조"/>
          <w:color w:val="000000"/>
          <w:szCs w:val="20"/>
        </w:rPr>
        <w:t>당사자간 합의로 결정한다.</w:t>
      </w:r>
    </w:p>
    <w:p w14:paraId="3A49FF88" w14:textId="77777777" w:rsidR="00930708" w:rsidRPr="00AF2A45" w:rsidRDefault="00930708">
      <w:pPr>
        <w:spacing w:line="360" w:lineRule="auto"/>
        <w:rPr>
          <w:rFonts w:ascii="HY신명조" w:eastAsia="HY신명조" w:hAnsi="HY신명조"/>
          <w:color w:val="000000"/>
          <w:sz w:val="21"/>
          <w:szCs w:val="21"/>
        </w:rPr>
      </w:pPr>
    </w:p>
    <w:p w14:paraId="43DCE36A" w14:textId="2D420592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AF2A45">
        <w:rPr>
          <w:rFonts w:ascii="HY신명조" w:eastAsia="HY신명조" w:hAnsi="HY신명조"/>
          <w:color w:val="000000"/>
          <w:sz w:val="21"/>
          <w:szCs w:val="21"/>
        </w:rPr>
        <w:t>4. 매도확약의 선행조건: 당사의 본건 매도에 대한 확약은 귀사가 본건 매입 확약 기재 조건을 준수하여 당사에 서면으로 매도대상 주식 전부의 매도</w:t>
      </w:r>
      <w:r w:rsidR="00BF16E6" w:rsidRPr="00AF2A45">
        <w:rPr>
          <w:rFonts w:ascii="HY신명조" w:eastAsia="HY신명조" w:hAnsi="HY신명조"/>
          <w:color w:val="000000"/>
          <w:sz w:val="21"/>
          <w:szCs w:val="21"/>
        </w:rPr>
        <w:t xml:space="preserve">(당사가 보유하는 본건 종류주식 </w:t>
      </w:r>
      <w:r w:rsidR="00BF16E6" w:rsidRPr="00AF2A45">
        <w:rPr>
          <w:rFonts w:ascii="HY신명조" w:eastAsia="HY신명조" w:hAnsi="HY신명조"/>
          <w:color w:val="000000"/>
          <w:sz w:val="21"/>
          <w:szCs w:val="21"/>
        </w:rPr>
        <w:lastRenderedPageBreak/>
        <w:t xml:space="preserve">전부의 매도를 의미하며, </w:t>
      </w:r>
      <w:r w:rsidR="00A32B62" w:rsidRPr="00AF2A45">
        <w:rPr>
          <w:rFonts w:ascii="HY신명조" w:eastAsia="HY신명조" w:hAnsi="HY신명조"/>
          <w:color w:val="000000"/>
          <w:sz w:val="21"/>
          <w:szCs w:val="21"/>
        </w:rPr>
        <w:t>주주간계약에서 정한 방법</w:t>
      </w:r>
      <w:r w:rsidR="00A32B62" w:rsidRPr="00AF2A45">
        <w:rPr>
          <w:rFonts w:ascii="HY신명조" w:eastAsia="HY신명조" w:hAnsi="HY신명조" w:hint="eastAsia"/>
          <w:color w:val="000000"/>
          <w:sz w:val="21"/>
          <w:szCs w:val="21"/>
        </w:rPr>
        <w:t xml:space="preserve"> 또는</w:t>
      </w:r>
      <w:r w:rsidR="00A32B62" w:rsidRPr="00AF2A45">
        <w:rPr>
          <w:rFonts w:ascii="HY신명조" w:eastAsia="HY신명조" w:hAnsi="HY신명조"/>
          <w:color w:val="000000"/>
          <w:sz w:val="21"/>
          <w:szCs w:val="21"/>
        </w:rPr>
        <w:t xml:space="preserve"> </w:t>
      </w:r>
      <w:r w:rsidR="00BF16E6" w:rsidRPr="00AF2A45">
        <w:rPr>
          <w:rFonts w:ascii="HY신명조" w:eastAsia="HY신명조" w:hAnsi="HY신명조"/>
          <w:color w:val="000000"/>
          <w:sz w:val="21"/>
          <w:szCs w:val="21"/>
        </w:rPr>
        <w:t xml:space="preserve">당사와 귀사가 합의한 방법에 따라 </w:t>
      </w:r>
      <w:r w:rsidR="00BF16E6" w:rsidRPr="00AF2A45">
        <w:rPr>
          <w:rFonts w:ascii="HY신명조" w:eastAsia="HY신명조" w:hAnsi="HY신명조" w:hint="eastAsia"/>
          <w:color w:val="000000"/>
          <w:sz w:val="21"/>
          <w:szCs w:val="21"/>
        </w:rPr>
        <w:t>매도대상</w:t>
      </w:r>
      <w:r w:rsidR="00BF16E6" w:rsidRPr="00AF2A45">
        <w:rPr>
          <w:rFonts w:ascii="HY신명조" w:eastAsia="HY신명조" w:hAnsi="HY신명조"/>
          <w:color w:val="000000"/>
          <w:sz w:val="21"/>
          <w:szCs w:val="21"/>
        </w:rPr>
        <w:t xml:space="preserve"> 주식의 전부를 수회에 걸쳐 나누어 매도하는 것을 포함)</w:t>
      </w:r>
      <w:r w:rsidRPr="00AF2A45">
        <w:rPr>
          <w:rFonts w:ascii="HY신명조" w:eastAsia="HY신명조" w:hAnsi="HY신명조"/>
          <w:color w:val="000000"/>
          <w:sz w:val="21"/>
          <w:szCs w:val="21"/>
        </w:rPr>
        <w:t>를 요청하였을 것을 전제로 그 효력이 발생합니다.</w:t>
      </w:r>
    </w:p>
    <w:p w14:paraId="0C0D3FA3" w14:textId="77777777" w:rsidR="00930708" w:rsidRPr="00AF2A45" w:rsidRDefault="00930708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734F19CB" w14:textId="5300E4C8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5. 배당금의 정산 </w:t>
      </w:r>
      <w:proofErr w:type="gramStart"/>
      <w:r w:rsidRPr="00AF2A45">
        <w:rPr>
          <w:rFonts w:ascii="HY신명조" w:eastAsia="HY신명조" w:hAnsi="HY신명조"/>
          <w:color w:val="000000"/>
          <w:sz w:val="21"/>
          <w:szCs w:val="21"/>
        </w:rPr>
        <w:t>방식 :</w:t>
      </w:r>
      <w:proofErr w:type="gramEnd"/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 귀사가 당사로부터 본건 종류주식을 매</w:t>
      </w:r>
      <w:ins w:id="11" w:author="igis legal" w:date="2026-09-11T17:01:00Z" w16du:dateUtc="2026-09-11T08:01:00Z">
        <w:r w:rsidR="008F0BC7">
          <w:rPr>
            <w:rFonts w:ascii="HY신명조" w:eastAsia="HY신명조" w:hAnsi="HY신명조" w:hint="eastAsia"/>
            <w:color w:val="000000"/>
            <w:sz w:val="21"/>
            <w:szCs w:val="21"/>
          </w:rPr>
          <w:t>입</w:t>
        </w:r>
      </w:ins>
      <w:del w:id="12" w:author="igis legal" w:date="2026-09-11T17:01:00Z" w16du:dateUtc="2026-09-11T08:01:00Z">
        <w:r w:rsidRPr="00AF2A45" w:rsidDel="008F0BC7">
          <w:rPr>
            <w:rFonts w:ascii="HY신명조" w:eastAsia="HY신명조" w:hAnsi="HY신명조"/>
            <w:color w:val="000000"/>
            <w:sz w:val="21"/>
            <w:szCs w:val="21"/>
          </w:rPr>
          <w:delText>수</w:delText>
        </w:r>
      </w:del>
      <w:r w:rsidRPr="00AF2A45">
        <w:rPr>
          <w:rFonts w:ascii="HY신명조" w:eastAsia="HY신명조" w:hAnsi="HY신명조"/>
          <w:color w:val="000000"/>
          <w:sz w:val="21"/>
          <w:szCs w:val="21"/>
        </w:rPr>
        <w:t>하는 날(이하 “</w:t>
      </w:r>
      <w:ins w:id="13" w:author="igis legal" w:date="2026-09-11T16:58:00Z" w16du:dateUtc="2026-09-11T07:58:00Z">
        <w:r w:rsidR="00154391">
          <w:rPr>
            <w:rFonts w:ascii="HY신명조" w:eastAsia="HY신명조" w:hAnsi="HY신명조" w:hint="eastAsia"/>
            <w:color w:val="000000"/>
            <w:sz w:val="21"/>
            <w:szCs w:val="21"/>
          </w:rPr>
          <w:t>매</w:t>
        </w:r>
      </w:ins>
      <w:ins w:id="14" w:author="igis legal" w:date="2026-09-11T17:01:00Z" w16du:dateUtc="2026-09-11T08:01:00Z">
        <w:r w:rsidR="008F0BC7">
          <w:rPr>
            <w:rFonts w:ascii="HY신명조" w:eastAsia="HY신명조" w:hAnsi="HY신명조" w:hint="eastAsia"/>
            <w:color w:val="000000"/>
            <w:sz w:val="21"/>
            <w:szCs w:val="21"/>
          </w:rPr>
          <w:t>입</w:t>
        </w:r>
      </w:ins>
      <w:del w:id="15" w:author="igis legal" w:date="2026-09-11T16:58:00Z" w16du:dateUtc="2026-09-11T07:58:00Z">
        <w:r w:rsidRPr="00AF2A45" w:rsidDel="00154391">
          <w:rPr>
            <w:rFonts w:ascii="HY신명조" w:eastAsia="HY신명조" w:hAnsi="HY신명조"/>
            <w:color w:val="000000"/>
            <w:sz w:val="21"/>
            <w:szCs w:val="21"/>
          </w:rPr>
          <w:delText>인수</w:delText>
        </w:r>
      </w:del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일”)이 포함된 배당기간 동안 발생하는 배당금 중 해당 배당기간의 기산일부터 </w:t>
      </w:r>
      <w:ins w:id="16" w:author="igis legal" w:date="2026-09-11T16:58:00Z" w16du:dateUtc="2026-09-11T07:58:00Z">
        <w:r w:rsidR="00154391">
          <w:rPr>
            <w:rFonts w:ascii="HY신명조" w:eastAsia="HY신명조" w:hAnsi="HY신명조" w:hint="eastAsia"/>
            <w:color w:val="000000"/>
            <w:sz w:val="21"/>
            <w:szCs w:val="21"/>
          </w:rPr>
          <w:t>매</w:t>
        </w:r>
      </w:ins>
      <w:ins w:id="17" w:author="igis legal" w:date="2026-09-11T17:01:00Z" w16du:dateUtc="2026-09-11T08:01:00Z">
        <w:r w:rsidR="008F0BC7">
          <w:rPr>
            <w:rFonts w:ascii="HY신명조" w:eastAsia="HY신명조" w:hAnsi="HY신명조" w:hint="eastAsia"/>
            <w:color w:val="000000"/>
            <w:sz w:val="21"/>
            <w:szCs w:val="21"/>
          </w:rPr>
          <w:t>입</w:t>
        </w:r>
      </w:ins>
      <w:del w:id="18" w:author="igis legal" w:date="2026-09-11T16:58:00Z" w16du:dateUtc="2026-09-11T07:58:00Z">
        <w:r w:rsidRPr="00AF2A45" w:rsidDel="00154391">
          <w:rPr>
            <w:rFonts w:ascii="HY신명조" w:eastAsia="HY신명조" w:hAnsi="HY신명조"/>
            <w:color w:val="000000"/>
            <w:sz w:val="21"/>
            <w:szCs w:val="21"/>
          </w:rPr>
          <w:delText>인</w:delText>
        </w:r>
      </w:del>
      <w:del w:id="19" w:author="igis legal" w:date="2026-09-11T17:01:00Z" w16du:dateUtc="2026-09-11T08:01:00Z">
        <w:r w:rsidRPr="00AF2A45" w:rsidDel="008F0BC7">
          <w:rPr>
            <w:rFonts w:ascii="HY신명조" w:eastAsia="HY신명조" w:hAnsi="HY신명조"/>
            <w:color w:val="000000"/>
            <w:sz w:val="21"/>
            <w:szCs w:val="21"/>
          </w:rPr>
          <w:delText>수</w:delText>
        </w:r>
      </w:del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일 전일까지의 기간에 해당하는 배당금은 일할계산하여 당사에 귀속하고, </w:t>
      </w:r>
      <w:ins w:id="20" w:author="igis legal" w:date="2026-09-11T16:58:00Z" w16du:dateUtc="2026-09-11T07:58:00Z">
        <w:r w:rsidR="00154391">
          <w:rPr>
            <w:rFonts w:ascii="HY신명조" w:eastAsia="HY신명조" w:hAnsi="HY신명조" w:hint="eastAsia"/>
            <w:color w:val="000000"/>
            <w:sz w:val="21"/>
            <w:szCs w:val="21"/>
          </w:rPr>
          <w:t>매</w:t>
        </w:r>
      </w:ins>
      <w:ins w:id="21" w:author="igis legal" w:date="2026-09-11T17:01:00Z" w16du:dateUtc="2026-09-11T08:01:00Z">
        <w:r w:rsidR="008F0BC7">
          <w:rPr>
            <w:rFonts w:ascii="HY신명조" w:eastAsia="HY신명조" w:hAnsi="HY신명조" w:hint="eastAsia"/>
            <w:color w:val="000000"/>
            <w:sz w:val="21"/>
            <w:szCs w:val="21"/>
          </w:rPr>
          <w:t>입</w:t>
        </w:r>
      </w:ins>
      <w:del w:id="22" w:author="igis legal" w:date="2026-09-11T16:58:00Z" w16du:dateUtc="2026-09-11T07:58:00Z">
        <w:r w:rsidRPr="00AF2A45" w:rsidDel="00154391">
          <w:rPr>
            <w:rFonts w:ascii="HY신명조" w:eastAsia="HY신명조" w:hAnsi="HY신명조"/>
            <w:color w:val="000000"/>
            <w:sz w:val="21"/>
            <w:szCs w:val="21"/>
          </w:rPr>
          <w:delText>인</w:delText>
        </w:r>
      </w:del>
      <w:del w:id="23" w:author="igis legal" w:date="2026-09-11T17:01:00Z" w16du:dateUtc="2026-09-11T08:01:00Z">
        <w:r w:rsidRPr="00AF2A45" w:rsidDel="008F0BC7">
          <w:rPr>
            <w:rFonts w:ascii="HY신명조" w:eastAsia="HY신명조" w:hAnsi="HY신명조"/>
            <w:color w:val="000000"/>
            <w:sz w:val="21"/>
            <w:szCs w:val="21"/>
          </w:rPr>
          <w:delText>수</w:delText>
        </w:r>
      </w:del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일부터 발생하는 배당금은 귀사에 귀속됩니다. </w:t>
      </w:r>
    </w:p>
    <w:p w14:paraId="3C9D68D2" w14:textId="77777777" w:rsidR="00930708" w:rsidRPr="00AF2A45" w:rsidRDefault="00930708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7DCB25AA" w14:textId="217BC47E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6. 의무 불이행에 따른 </w:t>
      </w:r>
      <w:proofErr w:type="gramStart"/>
      <w:r w:rsidRPr="00AF2A45">
        <w:rPr>
          <w:rFonts w:ascii="HY신명조" w:eastAsia="HY신명조" w:hAnsi="HY신명조"/>
          <w:color w:val="000000"/>
          <w:sz w:val="21"/>
          <w:szCs w:val="21"/>
        </w:rPr>
        <w:t>손해배상 :</w:t>
      </w:r>
      <w:proofErr w:type="gramEnd"/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 상기 제4항 기재 본 확약의 선행조건이 충족되었음에도 불구하고, 당사가 매도기한 내 매도대상 주식 전부 또는 일부에 대한 매도의무를 이행하지 아니한 경우, 당사는 매도기한 종료일까지 매도하지 아니한 매도대상 주식의 매도금액(이하 “미매도잔액”)에 대한 매도기한 종료일의 익일부터 실제 매도일까지의 </w:t>
      </w:r>
      <w:ins w:id="24" w:author="igis legal" w:date="2026-09-11T17:02:00Z" w16du:dateUtc="2026-09-11T08:02:00Z">
        <w:r w:rsidR="00DB0217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기간동안 </w:t>
        </w:r>
      </w:ins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연 </w:t>
      </w:r>
      <w:r w:rsidR="00D25F59" w:rsidRPr="00AF2A45">
        <w:rPr>
          <w:rFonts w:ascii="HY신명조" w:eastAsia="HY신명조" w:hAnsi="HY신명조" w:hint="eastAsia"/>
          <w:color w:val="000000"/>
          <w:sz w:val="21"/>
          <w:szCs w:val="21"/>
        </w:rPr>
        <w:t>5</w:t>
      </w:r>
      <w:r w:rsidRPr="00AF2A45">
        <w:rPr>
          <w:rFonts w:ascii="HY신명조" w:eastAsia="HY신명조" w:hAnsi="HY신명조"/>
          <w:color w:val="000000"/>
          <w:sz w:val="21"/>
          <w:szCs w:val="21"/>
        </w:rPr>
        <w:t>.0%</w:t>
      </w:r>
      <w:ins w:id="25" w:author="igis legal" w:date="2026-09-11T17:02:00Z" w16du:dateUtc="2026-09-11T08:02:00Z">
        <w:r w:rsidR="00DB0217">
          <w:rPr>
            <w:rFonts w:ascii="HY신명조" w:eastAsia="HY신명조" w:hAnsi="HY신명조" w:hint="eastAsia"/>
            <w:color w:val="000000"/>
            <w:sz w:val="21"/>
            <w:szCs w:val="21"/>
          </w:rPr>
          <w:t>의 비율로 계산한</w:t>
        </w:r>
      </w:ins>
      <w:del w:id="26" w:author="igis legal" w:date="2026-09-11T17:02:00Z" w16du:dateUtc="2026-09-11T08:02:00Z">
        <w:r w:rsidR="00CF1222" w:rsidRPr="00AF2A45" w:rsidDel="00DB0217">
          <w:rPr>
            <w:rFonts w:ascii="HY신명조" w:eastAsia="HY신명조" w:hAnsi="HY신명조"/>
            <w:color w:val="000000"/>
            <w:sz w:val="21"/>
            <w:szCs w:val="21"/>
          </w:rPr>
          <w:delText>를</w:delText>
        </w:r>
        <w:r w:rsidR="00CF1222" w:rsidRPr="00AF2A45" w:rsidDel="00DB0217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 </w:delText>
        </w:r>
        <w:r w:rsidR="00CF1222" w:rsidRPr="00AF2A45" w:rsidDel="00DB0217">
          <w:rPr>
            <w:rFonts w:ascii="HY신명조" w:eastAsia="HY신명조" w:hAnsi="HY신명조"/>
            <w:color w:val="000000"/>
            <w:sz w:val="21"/>
            <w:szCs w:val="21"/>
          </w:rPr>
          <w:delText>가산한</w:delText>
        </w:r>
      </w:del>
      <w:r w:rsidR="00CF1222" w:rsidRPr="00AF2A45">
        <w:rPr>
          <w:rFonts w:ascii="HY신명조" w:eastAsia="HY신명조" w:hAnsi="HY신명조" w:hint="eastAsia"/>
          <w:color w:val="000000"/>
          <w:sz w:val="21"/>
          <w:szCs w:val="21"/>
        </w:rPr>
        <w:t xml:space="preserve"> 금액을 지연손해금으로 지급합니다. </w:t>
      </w:r>
      <w:r w:rsidRPr="00AF2A45">
        <w:rPr>
          <w:rFonts w:ascii="HY신명조" w:eastAsia="HY신명조" w:hAnsi="HY신명조"/>
          <w:color w:val="000000"/>
          <w:sz w:val="21"/>
          <w:szCs w:val="21"/>
        </w:rPr>
        <w:t>(명확히 하기 위하여 부연하면, 위의 지연</w:t>
      </w:r>
      <w:r w:rsidR="00CF1222" w:rsidRPr="00AF2A45">
        <w:rPr>
          <w:rFonts w:ascii="HY신명조" w:eastAsia="HY신명조" w:hAnsi="HY신명조" w:hint="eastAsia"/>
          <w:color w:val="000000"/>
          <w:sz w:val="21"/>
          <w:szCs w:val="21"/>
        </w:rPr>
        <w:t>손해금은</w:t>
      </w:r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 최소한의 손해 배상액으로, 귀사에 위의 지연</w:t>
      </w:r>
      <w:r w:rsidR="00CF1222" w:rsidRPr="00AF2A45">
        <w:rPr>
          <w:rFonts w:ascii="HY신명조" w:eastAsia="HY신명조" w:hAnsi="HY신명조" w:hint="eastAsia"/>
          <w:color w:val="000000"/>
          <w:sz w:val="21"/>
          <w:szCs w:val="21"/>
        </w:rPr>
        <w:t>손해금을</w:t>
      </w:r>
      <w:r w:rsidRPr="00AF2A45">
        <w:rPr>
          <w:rFonts w:ascii="HY신명조" w:eastAsia="HY신명조" w:hAnsi="HY신명조"/>
          <w:color w:val="000000"/>
          <w:sz w:val="21"/>
          <w:szCs w:val="21"/>
        </w:rPr>
        <w:t xml:space="preserve"> 초과하는 손해가 발생한 경우 당사는 이를 배상하여야 하며 매도대상 주식의 배당률 7.0%에 별도로 가산되는 지연</w:t>
      </w:r>
      <w:r w:rsidR="00CF1222" w:rsidRPr="00AF2A45">
        <w:rPr>
          <w:rFonts w:ascii="HY신명조" w:eastAsia="HY신명조" w:hAnsi="HY신명조" w:hint="eastAsia"/>
          <w:color w:val="000000"/>
          <w:sz w:val="21"/>
          <w:szCs w:val="21"/>
        </w:rPr>
        <w:t>손해금</w:t>
      </w:r>
      <w:r w:rsidRPr="00AF2A45">
        <w:rPr>
          <w:rFonts w:ascii="HY신명조" w:eastAsia="HY신명조" w:hAnsi="HY신명조"/>
          <w:color w:val="000000"/>
          <w:sz w:val="21"/>
          <w:szCs w:val="21"/>
        </w:rPr>
        <w:t>입니다). 위 손해배상의 이행 여부와 무관하게 당사의 매도의무는 지속됨을 확인합니다.</w:t>
      </w:r>
    </w:p>
    <w:p w14:paraId="7570E1BE" w14:textId="77777777" w:rsidR="00930708" w:rsidRPr="00AF2A45" w:rsidRDefault="00930708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069120F3" w14:textId="77777777" w:rsidR="00930708" w:rsidRPr="00AF2A45" w:rsidRDefault="00EB081C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AF2A45">
        <w:rPr>
          <w:rFonts w:ascii="HY신명조" w:eastAsia="HY신명조" w:hAnsi="HY신명조"/>
          <w:color w:val="000000"/>
          <w:sz w:val="21"/>
          <w:szCs w:val="21"/>
        </w:rPr>
        <w:t>7. 효력 및 권리 제한 사항: 본 확약서는 제4항의 선행조건이 충족됨을 조건으로 유효하며, 본건 매도를 위한 거래 이외의 다른 목적으로 사용될 수 없고, 귀사 이외의 제3자가 당사에 대하여 본 확약서에 따른 어떠한 권리를 주장할 수 없습니다.</w:t>
      </w:r>
    </w:p>
    <w:p w14:paraId="08A9C58D" w14:textId="77777777" w:rsidR="00930708" w:rsidRPr="00AF2A45" w:rsidRDefault="00930708">
      <w:pPr>
        <w:spacing w:line="360" w:lineRule="auto"/>
        <w:ind w:firstLine="540"/>
        <w:jc w:val="left"/>
        <w:rPr>
          <w:rFonts w:ascii="HY신명조" w:eastAsia="HY신명조" w:hAnsi="HY신명조" w:cs="함초롬바탕"/>
          <w:sz w:val="18"/>
          <w:szCs w:val="22"/>
        </w:rPr>
      </w:pPr>
    </w:p>
    <w:p w14:paraId="4FA4784D" w14:textId="2B96BE14" w:rsidR="008958EE" w:rsidRPr="00AF2A45" w:rsidRDefault="008958EE" w:rsidP="008958EE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AF2A45">
        <w:rPr>
          <w:rFonts w:ascii="HY신명조" w:eastAsia="HY신명조" w:hAnsi="HY신명조" w:hint="eastAsia"/>
          <w:color w:val="000000"/>
          <w:sz w:val="21"/>
          <w:szCs w:val="21"/>
        </w:rPr>
        <w:t xml:space="preserve">8. </w:t>
      </w:r>
      <w:r w:rsidR="00BF76C4" w:rsidRPr="00AF2A45">
        <w:rPr>
          <w:rFonts w:ascii="HY신명조" w:eastAsia="HY신명조" w:hAnsi="HY신명조"/>
          <w:color w:val="000000"/>
          <w:sz w:val="21"/>
          <w:szCs w:val="21"/>
        </w:rPr>
        <w:t xml:space="preserve">당사는 </w:t>
      </w:r>
      <w:ins w:id="27" w:author="igis legal" w:date="2026-09-11T17:04:00Z" w16du:dateUtc="2026-09-11T08:04:00Z">
        <w:del w:id="28" w:author="BKL" w:date="2026-09-15T13:06:00Z" w16du:dateUtc="2026-09-15T04:06:00Z">
          <w:r w:rsidR="00E025CC" w:rsidDel="00B663FE">
            <w:rPr>
              <w:rFonts w:ascii="HY신명조" w:eastAsia="HY신명조" w:hAnsi="HY신명조" w:hint="eastAsia"/>
              <w:color w:val="000000"/>
              <w:sz w:val="21"/>
              <w:szCs w:val="21"/>
            </w:rPr>
            <w:delText>본</w:delText>
          </w:r>
        </w:del>
      </w:ins>
      <w:ins w:id="29" w:author="igis legal" w:date="2026-09-11T17:05:00Z" w16du:dateUtc="2026-09-11T08:05:00Z">
        <w:del w:id="30" w:author="BKL" w:date="2026-09-15T13:06:00Z" w16du:dateUtc="2026-09-15T04:06:00Z">
          <w:r w:rsidR="00E025CC" w:rsidDel="00B663FE">
            <w:rPr>
              <w:rFonts w:ascii="HY신명조" w:eastAsia="HY신명조" w:hAnsi="HY신명조" w:hint="eastAsia"/>
              <w:color w:val="000000"/>
              <w:sz w:val="21"/>
              <w:szCs w:val="21"/>
            </w:rPr>
            <w:delText xml:space="preserve">건 매입 확약에 따른 매입기한이 도과하기 이전가지는 </w:delText>
          </w:r>
        </w:del>
      </w:ins>
      <w:r w:rsidR="00BF76C4" w:rsidRPr="00AF2A45">
        <w:rPr>
          <w:rFonts w:ascii="HY신명조" w:eastAsia="HY신명조" w:hAnsi="HY신명조"/>
          <w:color w:val="000000"/>
          <w:sz w:val="21"/>
          <w:szCs w:val="21"/>
        </w:rPr>
        <w:t>귀사의 사전 서면 동의 없이 본건 종류주식의 전부 또는 일부를 제3자에게 양도하거나 담보로 제공하지 아니합니다</w:t>
      </w:r>
      <w:ins w:id="31" w:author="BKL" w:date="2026-09-15T13:06:00Z" w16du:dateUtc="2026-09-15T04:06:00Z">
        <w:r w:rsidR="00B663FE">
          <w:rPr>
            <w:rFonts w:ascii="HY신명조" w:eastAsia="HY신명조" w:hAnsi="HY신명조" w:hint="eastAsia"/>
            <w:color w:val="000000"/>
            <w:sz w:val="21"/>
            <w:szCs w:val="21"/>
          </w:rPr>
          <w:t>.</w:t>
        </w:r>
        <w:r w:rsidR="00B663FE" w:rsidRPr="00B663FE">
          <w:t xml:space="preserve"> </w:t>
        </w:r>
      </w:ins>
      <w:ins w:id="32" w:author="BKL" w:date="2026-09-15T13:06:00Z">
        <w:r w:rsidR="00B663FE" w:rsidRPr="00B663FE">
          <w:rPr>
            <w:rFonts w:ascii="HY신명조" w:eastAsia="HY신명조" w:hAnsi="HY신명조"/>
            <w:color w:val="000000"/>
            <w:sz w:val="21"/>
            <w:szCs w:val="21"/>
          </w:rPr>
          <w:t>다만, 주주간계약 제7.6조에 따른 당사의 최초 셀다운에 해당하는 양도의 경우에는 귀사의 사전 서면 동의를 요하지 아니합니다</w:t>
        </w:r>
      </w:ins>
      <w:r w:rsidR="00BF76C4" w:rsidRPr="00AF2A45">
        <w:rPr>
          <w:rFonts w:ascii="HY신명조" w:eastAsia="HY신명조" w:hAnsi="HY신명조"/>
          <w:color w:val="000000"/>
          <w:sz w:val="21"/>
          <w:szCs w:val="21"/>
        </w:rPr>
        <w:t>.</w:t>
      </w:r>
      <w:ins w:id="33" w:author="BKL" w:date="2026-09-15T13:07:00Z" w16du:dateUtc="2026-09-15T04:07:00Z">
        <w:r w:rsidR="00B663FE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 </w:t>
        </w:r>
        <w:r w:rsidR="00B663FE" w:rsidRPr="004319D0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>[BKL Note: 우리투자증권의 최초 셀다운 자체에는 KLI의 동의를 요구하지 않으나, 그 셀다운</w:t>
        </w:r>
        <w:r w:rsidR="00B663FE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t>을</w:t>
        </w:r>
        <w:r w:rsidR="00B663FE" w:rsidRPr="004319D0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 xml:space="preserve"> 통하여 종류주식을 취득한 실제 투자자의 이후 양도에는 매입기한의 경과 여부와 관계없이 KLI의 사전 동의를 받는 구조로 주주간계약과 일치시켰습니다.]</w:t>
        </w:r>
      </w:ins>
      <w:r w:rsidR="00BF76C4" w:rsidRPr="00AF2A45">
        <w:rPr>
          <w:rFonts w:ascii="HY신명조" w:eastAsia="HY신명조" w:hAnsi="HY신명조"/>
          <w:color w:val="000000"/>
          <w:sz w:val="21"/>
          <w:szCs w:val="21"/>
        </w:rPr>
        <w:t xml:space="preserve"> 당사가 본건 종류주식의 전부 또는 일부를 양도하는 경우, 당사는 해당 양도 거래 완결 전에 양수인으로 하여금 본 확약서와 동일한 내용의 매도확약서를 귀사에게 제출하도록 하여야 하며, 이를 이행하지 아니한 채 양도함으로써 귀사에게 손해가 발생한 경우 이를 배상합니다. 위 양도 후 본 확약은 당사가 계속 보유하는 본건 종류주식에 한하여 효력을 가지며, 양도된 부분에 대하여는 해당 양수인이 제출한 매도확약서가 적용됩니다.</w:t>
      </w:r>
    </w:p>
    <w:p w14:paraId="3992AD82" w14:textId="77777777" w:rsidR="008958EE" w:rsidRPr="00AF2A45" w:rsidRDefault="008958EE">
      <w:pPr>
        <w:spacing w:line="360" w:lineRule="auto"/>
        <w:ind w:firstLine="540"/>
        <w:jc w:val="left"/>
        <w:rPr>
          <w:rFonts w:ascii="HY신명조" w:eastAsia="HY신명조" w:hAnsi="HY신명조" w:cs="함초롬바탕"/>
          <w:sz w:val="18"/>
          <w:szCs w:val="22"/>
        </w:rPr>
      </w:pPr>
    </w:p>
    <w:p w14:paraId="740C5955" w14:textId="77777777" w:rsidR="00930708" w:rsidRPr="00AF2A45" w:rsidRDefault="00930708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18CC0B0A" w14:textId="77777777" w:rsidR="00930708" w:rsidRPr="00AF2A45" w:rsidRDefault="00EB081C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  <w:r w:rsidRPr="00AF2A45">
        <w:rPr>
          <w:rFonts w:ascii="HY신명조" w:eastAsia="HY신명조" w:hAnsi="HY신명조" w:cs="함초롬바탕"/>
          <w:szCs w:val="22"/>
        </w:rPr>
        <w:t xml:space="preserve">별첨1. 법인인감증명서 1부 </w:t>
      </w:r>
      <w:r w:rsidRPr="00AF2A45">
        <w:rPr>
          <w:rFonts w:ascii="HY신명조" w:eastAsia="HY신명조" w:hAnsi="HY신명조" w:cs="함초롬바탕"/>
          <w:szCs w:val="22"/>
        </w:rPr>
        <w:tab/>
        <w:t xml:space="preserve">끝. </w:t>
      </w:r>
    </w:p>
    <w:p w14:paraId="66D04D88" w14:textId="77777777" w:rsidR="00930708" w:rsidRPr="00AF2A45" w:rsidRDefault="00930708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603B3E82" w14:textId="77777777" w:rsidR="00930708" w:rsidRPr="00AF2A45" w:rsidRDefault="00930708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5BD9F4D7" w14:textId="77777777" w:rsidR="00930708" w:rsidRPr="00AF2A45" w:rsidRDefault="00930708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5392C05C" w14:textId="77777777" w:rsidR="00930708" w:rsidRPr="00AF2A45" w:rsidRDefault="00930708">
      <w:pPr>
        <w:spacing w:line="360" w:lineRule="auto"/>
        <w:ind w:firstLine="1000"/>
        <w:jc w:val="left"/>
        <w:rPr>
          <w:rFonts w:ascii="HY신명조" w:eastAsia="HY신명조" w:hAnsi="HY신명조" w:cs="함초롬바탕"/>
          <w:szCs w:val="22"/>
        </w:rPr>
      </w:pPr>
    </w:p>
    <w:p w14:paraId="3FEA649C" w14:textId="77777777" w:rsidR="00930708" w:rsidRPr="00AF2A45" w:rsidRDefault="00EB081C">
      <w:pPr>
        <w:pStyle w:val="ae"/>
        <w:spacing w:before="0" w:after="0" w:line="0" w:lineRule="atLeast"/>
        <w:ind w:left="0" w:right="0" w:firstLine="0"/>
        <w:jc w:val="center"/>
        <w:rPr>
          <w:rFonts w:ascii="HY신명조" w:eastAsia="HY신명조" w:hAnsi="HY신명조" w:cs="함초롬바탕"/>
          <w:sz w:val="36"/>
          <w:szCs w:val="22"/>
        </w:rPr>
      </w:pPr>
      <w:r w:rsidRPr="00AF2A45">
        <w:rPr>
          <w:rFonts w:ascii="HY신명조" w:eastAsia="HY신명조" w:hAnsi="HY신명조" w:cs="함초롬바탕"/>
          <w:sz w:val="36"/>
          <w:szCs w:val="22"/>
        </w:rPr>
        <w:t>주식회사 우리투자증권</w:t>
      </w:r>
    </w:p>
    <w:p w14:paraId="1E2290B0" w14:textId="77777777" w:rsidR="00930708" w:rsidRDefault="00EB081C">
      <w:pPr>
        <w:pStyle w:val="ae"/>
        <w:spacing w:before="0" w:after="0" w:line="0" w:lineRule="atLeast"/>
        <w:ind w:left="0" w:right="0" w:firstLine="0"/>
        <w:jc w:val="center"/>
        <w:rPr>
          <w:rFonts w:ascii="HY신명조" w:eastAsia="HY신명조" w:hAnsi="HY신명조" w:cs="함초롬바탕"/>
          <w:b/>
          <w:szCs w:val="32"/>
        </w:rPr>
      </w:pPr>
      <w:r w:rsidRPr="00AF2A45">
        <w:rPr>
          <w:rFonts w:ascii="HY신명조" w:eastAsia="HY신명조" w:hAnsi="HY신명조" w:cs="함초롬바탕"/>
          <w:sz w:val="36"/>
          <w:szCs w:val="22"/>
        </w:rPr>
        <w:t>대표이사 남 기 천</w:t>
      </w:r>
    </w:p>
    <w:sectPr w:rsidR="00930708">
      <w:headerReference w:type="default" r:id="rId8"/>
      <w:pgSz w:w="11906" w:h="16838"/>
      <w:pgMar w:top="1418" w:right="1440" w:bottom="993" w:left="1440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EC0AB" w14:textId="77777777" w:rsidR="007B1D86" w:rsidRDefault="007B1D86" w:rsidP="00C26116">
      <w:r>
        <w:separator/>
      </w:r>
    </w:p>
  </w:endnote>
  <w:endnote w:type="continuationSeparator" w:id="0">
    <w:p w14:paraId="5B23C47B" w14:textId="77777777" w:rsidR="007B1D86" w:rsidRDefault="007B1D86" w:rsidP="00C26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08FFF" w14:textId="77777777" w:rsidR="007B1D86" w:rsidRDefault="007B1D86" w:rsidP="00C26116">
      <w:r>
        <w:separator/>
      </w:r>
    </w:p>
  </w:footnote>
  <w:footnote w:type="continuationSeparator" w:id="0">
    <w:p w14:paraId="27F91A3C" w14:textId="77777777" w:rsidR="007B1D86" w:rsidRDefault="007B1D86" w:rsidP="00C26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EAC06" w14:textId="77777777" w:rsidR="00C26116" w:rsidRDefault="00C26116">
    <w:pPr>
      <w:pStyle w:val="a3"/>
    </w:pPr>
  </w:p>
  <w:p w14:paraId="5B834F01" w14:textId="77777777" w:rsidR="00C26116" w:rsidRDefault="00C2611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449D5"/>
    <w:multiLevelType w:val="multilevel"/>
    <w:tmpl w:val="52B07936"/>
    <w:lvl w:ilvl="0">
      <w:start w:val="1"/>
      <w:numFmt w:val="decimalFullWidth"/>
      <w:pStyle w:val="BKL11"/>
      <w:lvlText w:val="제%1조"/>
      <w:lvlJc w:val="left"/>
      <w:pPr>
        <w:tabs>
          <w:tab w:val="num" w:pos="1134"/>
        </w:tabs>
        <w:ind w:left="0" w:firstLine="0"/>
      </w:pPr>
      <w:rPr>
        <w:rFonts w:ascii="Wingdings" w:eastAsia="바탕체" w:hAnsi="Wingdings"/>
        <w:b/>
        <w:i w:val="0"/>
        <w:sz w:val="22"/>
      </w:rPr>
    </w:lvl>
    <w:lvl w:ilvl="1">
      <w:start w:val="1"/>
      <w:numFmt w:val="decimal"/>
      <w:pStyle w:val="BKL21"/>
      <w:lvlText w:val="%2."/>
      <w:lvlJc w:val="left"/>
      <w:pPr>
        <w:tabs>
          <w:tab w:val="num" w:pos="567"/>
        </w:tabs>
        <w:ind w:left="567" w:hanging="567"/>
      </w:pPr>
      <w:rPr>
        <w:rFonts w:ascii="HY신명조" w:eastAsia="HY신명조" w:hAnsi="HY신명조"/>
        <w:b w:val="0"/>
        <w:i w:val="0"/>
        <w:sz w:val="22"/>
        <w:szCs w:val="22"/>
        <w:u w:val="none"/>
      </w:rPr>
    </w:lvl>
    <w:lvl w:ilvl="2">
      <w:start w:val="1"/>
      <w:numFmt w:val="decimal"/>
      <w:pStyle w:val="BKL31"/>
      <w:lvlText w:val="%3.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0"/>
        <w:szCs w:val="0"/>
        <w:u w:val="none"/>
        <w:effect w:val="none"/>
        <w:shd w:val="clear" w:color="auto" w:fill="000000"/>
        <w:vertAlign w:val="baseline"/>
        <w:em w:val="none"/>
      </w:rPr>
    </w:lvl>
    <w:lvl w:ilvl="3">
      <w:start w:val="1"/>
      <w:numFmt w:val="ganada"/>
      <w:pStyle w:val="BKL4a"/>
      <w:lvlText w:val="%4."/>
      <w:lvlJc w:val="left"/>
      <w:pPr>
        <w:tabs>
          <w:tab w:val="num" w:pos="1134"/>
        </w:tabs>
        <w:ind w:left="1134" w:hanging="567"/>
      </w:pPr>
      <w:rPr>
        <w:lang w:val="en-US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Wingdings" w:eastAsia="바탕체" w:hAnsi="Wingdings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Wingdings" w:eastAsia="바탕체" w:hAnsi="Wingdings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Wingdings" w:eastAsia="바탕체" w:hAnsi="Wingdings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Wingdings" w:eastAsia="바탕체" w:hAnsi="Wingdings"/>
      </w:rPr>
    </w:lvl>
    <w:lvl w:ilvl="8">
      <w:start w:val="1"/>
      <w:numFmt w:val="none"/>
      <w:suff w:val="nothing"/>
      <w:lvlText w:val=""/>
      <w:lvlJc w:val="left"/>
      <w:pPr>
        <w:tabs>
          <w:tab w:val="num" w:pos="3685"/>
        </w:tabs>
        <w:ind w:left="3685" w:hanging="425"/>
      </w:pPr>
    </w:lvl>
  </w:abstractNum>
  <w:abstractNum w:abstractNumId="1" w15:restartNumberingAfterBreak="0">
    <w:nsid w:val="2CEE5860"/>
    <w:multiLevelType w:val="multilevel"/>
    <w:tmpl w:val="3C9823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FA24F0D"/>
    <w:multiLevelType w:val="hybridMultilevel"/>
    <w:tmpl w:val="BF4A277A"/>
    <w:lvl w:ilvl="0" w:tplc="D0746C3E">
      <w:start w:val="1"/>
      <w:numFmt w:val="decimal"/>
      <w:lvlText w:val="%1."/>
      <w:lvlJc w:val="left"/>
      <w:pPr>
        <w:ind w:left="1020" w:hanging="360"/>
      </w:pPr>
    </w:lvl>
    <w:lvl w:ilvl="1" w:tplc="0090CC0C">
      <w:start w:val="1"/>
      <w:numFmt w:val="decimal"/>
      <w:lvlText w:val="%2."/>
      <w:lvlJc w:val="left"/>
      <w:pPr>
        <w:ind w:left="1020" w:hanging="360"/>
      </w:pPr>
    </w:lvl>
    <w:lvl w:ilvl="2" w:tplc="67048716">
      <w:start w:val="1"/>
      <w:numFmt w:val="decimal"/>
      <w:lvlText w:val="%3."/>
      <w:lvlJc w:val="left"/>
      <w:pPr>
        <w:ind w:left="1020" w:hanging="360"/>
      </w:pPr>
    </w:lvl>
    <w:lvl w:ilvl="3" w:tplc="DA1AC2F2">
      <w:start w:val="1"/>
      <w:numFmt w:val="decimal"/>
      <w:lvlText w:val="%4."/>
      <w:lvlJc w:val="left"/>
      <w:pPr>
        <w:ind w:left="1020" w:hanging="360"/>
      </w:pPr>
    </w:lvl>
    <w:lvl w:ilvl="4" w:tplc="3DBE0BC0">
      <w:start w:val="1"/>
      <w:numFmt w:val="decimal"/>
      <w:lvlText w:val="%5."/>
      <w:lvlJc w:val="left"/>
      <w:pPr>
        <w:ind w:left="1020" w:hanging="360"/>
      </w:pPr>
    </w:lvl>
    <w:lvl w:ilvl="5" w:tplc="4650E738">
      <w:start w:val="1"/>
      <w:numFmt w:val="decimal"/>
      <w:lvlText w:val="%6."/>
      <w:lvlJc w:val="left"/>
      <w:pPr>
        <w:ind w:left="1020" w:hanging="360"/>
      </w:pPr>
    </w:lvl>
    <w:lvl w:ilvl="6" w:tplc="DD84CDCE">
      <w:start w:val="1"/>
      <w:numFmt w:val="decimal"/>
      <w:lvlText w:val="%7."/>
      <w:lvlJc w:val="left"/>
      <w:pPr>
        <w:ind w:left="1020" w:hanging="360"/>
      </w:pPr>
    </w:lvl>
    <w:lvl w:ilvl="7" w:tplc="0F5464D6">
      <w:start w:val="1"/>
      <w:numFmt w:val="decimal"/>
      <w:lvlText w:val="%8."/>
      <w:lvlJc w:val="left"/>
      <w:pPr>
        <w:ind w:left="1020" w:hanging="360"/>
      </w:pPr>
    </w:lvl>
    <w:lvl w:ilvl="8" w:tplc="EF8C4DDA">
      <w:start w:val="1"/>
      <w:numFmt w:val="decimal"/>
      <w:lvlText w:val="%9."/>
      <w:lvlJc w:val="left"/>
      <w:pPr>
        <w:ind w:left="1020" w:hanging="360"/>
      </w:pPr>
    </w:lvl>
  </w:abstractNum>
  <w:num w:numId="1" w16cid:durableId="1423263767">
    <w:abstractNumId w:val="0"/>
  </w:num>
  <w:num w:numId="2" w16cid:durableId="894774657">
    <w:abstractNumId w:val="1"/>
  </w:num>
  <w:num w:numId="3" w16cid:durableId="9352329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KL">
    <w15:presenceInfo w15:providerId="None" w15:userId="BKL"/>
  </w15:person>
  <w15:person w15:author="igis legal">
    <w15:presenceInfo w15:providerId="None" w15:userId="igis leg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trackRevisions/>
  <w:defaultTabStop w:val="80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08"/>
    <w:rsid w:val="00082858"/>
    <w:rsid w:val="000F15E2"/>
    <w:rsid w:val="00106346"/>
    <w:rsid w:val="00107F14"/>
    <w:rsid w:val="00154391"/>
    <w:rsid w:val="001F6310"/>
    <w:rsid w:val="00215724"/>
    <w:rsid w:val="00300DD5"/>
    <w:rsid w:val="003359F3"/>
    <w:rsid w:val="003D7CBF"/>
    <w:rsid w:val="00444B35"/>
    <w:rsid w:val="00491CA6"/>
    <w:rsid w:val="004B502A"/>
    <w:rsid w:val="004F2149"/>
    <w:rsid w:val="00594EE1"/>
    <w:rsid w:val="005A7BCE"/>
    <w:rsid w:val="005C1635"/>
    <w:rsid w:val="005D4CAC"/>
    <w:rsid w:val="006858BD"/>
    <w:rsid w:val="007B1D86"/>
    <w:rsid w:val="008958EE"/>
    <w:rsid w:val="008F0BC7"/>
    <w:rsid w:val="00914634"/>
    <w:rsid w:val="00927242"/>
    <w:rsid w:val="00930708"/>
    <w:rsid w:val="00955CD5"/>
    <w:rsid w:val="00972E06"/>
    <w:rsid w:val="00984FFB"/>
    <w:rsid w:val="009B536B"/>
    <w:rsid w:val="009C4D9B"/>
    <w:rsid w:val="00A1420E"/>
    <w:rsid w:val="00A16228"/>
    <w:rsid w:val="00A32B62"/>
    <w:rsid w:val="00A44B12"/>
    <w:rsid w:val="00AA0422"/>
    <w:rsid w:val="00AA5147"/>
    <w:rsid w:val="00AD1F0C"/>
    <w:rsid w:val="00AF2A45"/>
    <w:rsid w:val="00AF4352"/>
    <w:rsid w:val="00B60C41"/>
    <w:rsid w:val="00B663FE"/>
    <w:rsid w:val="00BE776E"/>
    <w:rsid w:val="00BF16E6"/>
    <w:rsid w:val="00BF5A18"/>
    <w:rsid w:val="00BF76C4"/>
    <w:rsid w:val="00C233B6"/>
    <w:rsid w:val="00C26116"/>
    <w:rsid w:val="00CC204F"/>
    <w:rsid w:val="00CF1222"/>
    <w:rsid w:val="00D00132"/>
    <w:rsid w:val="00D06848"/>
    <w:rsid w:val="00D25F59"/>
    <w:rsid w:val="00D944AA"/>
    <w:rsid w:val="00DB0217"/>
    <w:rsid w:val="00DC42CF"/>
    <w:rsid w:val="00E025CC"/>
    <w:rsid w:val="00E15943"/>
    <w:rsid w:val="00E56A3D"/>
    <w:rsid w:val="00EB081C"/>
    <w:rsid w:val="00F070CE"/>
    <w:rsid w:val="00F5503C"/>
    <w:rsid w:val="00F8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60914"/>
  <w15:docId w15:val="{DCE8B44D-049E-4A87-98E3-6D3D5730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717"/>
    <w:pPr>
      <w:widowControl w:val="0"/>
      <w:jc w:val="both"/>
    </w:pPr>
    <w:rPr>
      <w:rFonts w:ascii="바탕" w:eastAsia="바탕" w:hAnsi="바탕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머리글 Char"/>
    <w:basedOn w:val="a0"/>
    <w:link w:val="a3"/>
    <w:qFormat/>
    <w:rsid w:val="00380138"/>
    <w:rPr>
      <w:rFonts w:ascii="Times New Roman" w:eastAsia="굴림체" w:hAnsi="Times New Roman" w:cs="Times New Roman"/>
      <w:sz w:val="22"/>
      <w:szCs w:val="20"/>
    </w:rPr>
  </w:style>
  <w:style w:type="character" w:customStyle="1" w:styleId="Char0">
    <w:name w:val="바닥글 Char"/>
    <w:basedOn w:val="a0"/>
    <w:link w:val="a4"/>
    <w:uiPriority w:val="99"/>
    <w:qFormat/>
    <w:rsid w:val="00400767"/>
    <w:rPr>
      <w:rFonts w:ascii="바탕" w:eastAsia="바탕" w:hAnsi="바탕" w:cs="Times New Roman"/>
      <w:szCs w:val="24"/>
    </w:rPr>
  </w:style>
  <w:style w:type="character" w:styleId="a5">
    <w:name w:val="Hyperlink"/>
    <w:basedOn w:val="a0"/>
    <w:rsid w:val="00A56BAE"/>
    <w:rPr>
      <w:color w:val="0000FF" w:themeColor="hyperlink"/>
      <w:u w:val="single"/>
    </w:rPr>
  </w:style>
  <w:style w:type="character" w:customStyle="1" w:styleId="Char1">
    <w:name w:val="풍선 도움말 텍스트 Char"/>
    <w:basedOn w:val="a0"/>
    <w:link w:val="a6"/>
    <w:uiPriority w:val="99"/>
    <w:semiHidden/>
    <w:qFormat/>
    <w:rsid w:val="002A430E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qFormat/>
    <w:rsid w:val="00C954AE"/>
    <w:rPr>
      <w:sz w:val="18"/>
      <w:szCs w:val="18"/>
    </w:rPr>
  </w:style>
  <w:style w:type="character" w:customStyle="1" w:styleId="Char2">
    <w:name w:val="메모 텍스트 Char"/>
    <w:basedOn w:val="a0"/>
    <w:link w:val="a8"/>
    <w:uiPriority w:val="99"/>
    <w:qFormat/>
    <w:rsid w:val="00C954AE"/>
    <w:rPr>
      <w:rFonts w:ascii="바탕" w:eastAsia="바탕" w:hAnsi="바탕" w:cs="Times New Roman"/>
      <w:szCs w:val="24"/>
    </w:rPr>
  </w:style>
  <w:style w:type="character" w:customStyle="1" w:styleId="Char3">
    <w:name w:val="메모 주제 Char"/>
    <w:basedOn w:val="Char2"/>
    <w:link w:val="a9"/>
    <w:uiPriority w:val="99"/>
    <w:semiHidden/>
    <w:qFormat/>
    <w:rsid w:val="00C954AE"/>
    <w:rPr>
      <w:rFonts w:ascii="바탕" w:eastAsia="바탕" w:hAnsi="바탕" w:cs="Times New Roman"/>
      <w:b/>
      <w:bCs/>
      <w:szCs w:val="24"/>
    </w:rPr>
  </w:style>
  <w:style w:type="character" w:styleId="aa">
    <w:name w:val="line number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Free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a"/>
    <w:qFormat/>
  </w:style>
  <w:style w:type="paragraph" w:styleId="a3">
    <w:name w:val="header"/>
    <w:basedOn w:val="a"/>
    <w:link w:val="Char"/>
    <w:rsid w:val="00380138"/>
    <w:pPr>
      <w:tabs>
        <w:tab w:val="center" w:pos="4252"/>
        <w:tab w:val="right" w:pos="8504"/>
      </w:tabs>
      <w:snapToGrid w:val="0"/>
    </w:pPr>
    <w:rPr>
      <w:rFonts w:ascii="Times New Roman" w:eastAsia="굴림체" w:hAnsi="Times New Roman"/>
      <w:sz w:val="22"/>
      <w:szCs w:val="20"/>
    </w:rPr>
  </w:style>
  <w:style w:type="paragraph" w:customStyle="1" w:styleId="ae">
    <w:name w:val="국민 가."/>
    <w:basedOn w:val="a"/>
    <w:qFormat/>
    <w:rsid w:val="00380138"/>
    <w:pPr>
      <w:spacing w:before="120" w:after="120"/>
      <w:ind w:left="198" w:right="159" w:firstLine="987"/>
    </w:pPr>
    <w:rPr>
      <w:rFonts w:ascii="Times New Roman" w:eastAsia="굴림체" w:hAnsi="Times New Roman"/>
      <w:sz w:val="22"/>
      <w:szCs w:val="20"/>
    </w:rPr>
  </w:style>
  <w:style w:type="paragraph" w:styleId="a4">
    <w:name w:val="footer"/>
    <w:basedOn w:val="a"/>
    <w:link w:val="Char0"/>
    <w:uiPriority w:val="99"/>
    <w:unhideWhenUsed/>
    <w:rsid w:val="00400767"/>
    <w:pPr>
      <w:tabs>
        <w:tab w:val="center" w:pos="4513"/>
        <w:tab w:val="right" w:pos="9026"/>
      </w:tabs>
      <w:snapToGrid w:val="0"/>
    </w:pPr>
  </w:style>
  <w:style w:type="paragraph" w:styleId="af">
    <w:name w:val="List Paragraph"/>
    <w:basedOn w:val="a"/>
    <w:uiPriority w:val="34"/>
    <w:qFormat/>
    <w:rsid w:val="00E33BC7"/>
    <w:pPr>
      <w:ind w:left="800"/>
    </w:pPr>
  </w:style>
  <w:style w:type="paragraph" w:styleId="a6">
    <w:name w:val="Balloon Text"/>
    <w:basedOn w:val="a"/>
    <w:link w:val="Char1"/>
    <w:uiPriority w:val="99"/>
    <w:semiHidden/>
    <w:unhideWhenUsed/>
    <w:qFormat/>
    <w:rsid w:val="002A430E"/>
    <w:rPr>
      <w:rFonts w:asciiTheme="majorHAnsi" w:eastAsiaTheme="majorEastAsia" w:hAnsiTheme="majorHAnsi" w:cstheme="majorBidi"/>
      <w:sz w:val="18"/>
      <w:szCs w:val="18"/>
    </w:rPr>
  </w:style>
  <w:style w:type="paragraph" w:customStyle="1" w:styleId="BKL11">
    <w:name w:val="BKL 계약서 1 제1조"/>
    <w:basedOn w:val="a"/>
    <w:qFormat/>
    <w:rsid w:val="00835A9E"/>
    <w:pPr>
      <w:numPr>
        <w:numId w:val="1"/>
      </w:numPr>
      <w:spacing w:line="292" w:lineRule="auto"/>
      <w:outlineLvl w:val="0"/>
    </w:pPr>
    <w:rPr>
      <w:rFonts w:ascii="Times New Roman" w:eastAsia="바탕체" w:hAnsi="Times New Roman"/>
      <w:b/>
      <w:spacing w:val="6"/>
      <w:sz w:val="22"/>
    </w:rPr>
  </w:style>
  <w:style w:type="paragraph" w:customStyle="1" w:styleId="BKL21">
    <w:name w:val="BKL 계약서 2 (1)"/>
    <w:basedOn w:val="a"/>
    <w:qFormat/>
    <w:rsid w:val="00835A9E"/>
    <w:pPr>
      <w:numPr>
        <w:ilvl w:val="1"/>
        <w:numId w:val="1"/>
      </w:numPr>
      <w:spacing w:line="292" w:lineRule="auto"/>
      <w:outlineLvl w:val="1"/>
    </w:pPr>
    <w:rPr>
      <w:rFonts w:ascii="Times New Roman" w:eastAsia="바탕체" w:hAnsi="Times New Roman"/>
      <w:spacing w:val="6"/>
      <w:sz w:val="22"/>
    </w:rPr>
  </w:style>
  <w:style w:type="paragraph" w:customStyle="1" w:styleId="BKL31">
    <w:name w:val="BKL 계약서 3 1."/>
    <w:basedOn w:val="a"/>
    <w:qFormat/>
    <w:rsid w:val="00835A9E"/>
    <w:pPr>
      <w:numPr>
        <w:ilvl w:val="2"/>
        <w:numId w:val="1"/>
      </w:numPr>
      <w:spacing w:line="292" w:lineRule="auto"/>
      <w:outlineLvl w:val="2"/>
    </w:pPr>
    <w:rPr>
      <w:rFonts w:ascii="Times New Roman" w:eastAsia="바탕체" w:hAnsi="Times New Roman"/>
      <w:spacing w:val="6"/>
      <w:sz w:val="22"/>
      <w:szCs w:val="20"/>
    </w:rPr>
  </w:style>
  <w:style w:type="paragraph" w:customStyle="1" w:styleId="BKL4a">
    <w:name w:val="BKL 계약서 4 (a)"/>
    <w:basedOn w:val="a"/>
    <w:qFormat/>
    <w:rsid w:val="00835A9E"/>
    <w:pPr>
      <w:numPr>
        <w:ilvl w:val="3"/>
        <w:numId w:val="1"/>
      </w:numPr>
      <w:spacing w:line="292" w:lineRule="auto"/>
      <w:outlineLvl w:val="3"/>
    </w:pPr>
    <w:rPr>
      <w:rFonts w:ascii="Times New Roman" w:eastAsia="바탕체" w:hAnsi="Times New Roman"/>
      <w:spacing w:val="6"/>
      <w:sz w:val="22"/>
      <w:szCs w:val="20"/>
    </w:rPr>
  </w:style>
  <w:style w:type="paragraph" w:customStyle="1" w:styleId="af0">
    <w:name w:val="바탕글"/>
    <w:basedOn w:val="a"/>
    <w:qFormat/>
    <w:rsid w:val="00495278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8">
    <w:name w:val="annotation text"/>
    <w:basedOn w:val="a"/>
    <w:link w:val="Char2"/>
    <w:uiPriority w:val="99"/>
    <w:unhideWhenUsed/>
    <w:rsid w:val="00C954AE"/>
    <w:pPr>
      <w:jc w:val="left"/>
    </w:pPr>
  </w:style>
  <w:style w:type="paragraph" w:styleId="a9">
    <w:name w:val="annotation subject"/>
    <w:basedOn w:val="a8"/>
    <w:next w:val="a8"/>
    <w:link w:val="Char3"/>
    <w:uiPriority w:val="99"/>
    <w:semiHidden/>
    <w:unhideWhenUsed/>
    <w:qFormat/>
    <w:rsid w:val="00C954AE"/>
    <w:rPr>
      <w:b/>
      <w:bCs/>
    </w:rPr>
  </w:style>
  <w:style w:type="paragraph" w:styleId="af1">
    <w:name w:val="Revision"/>
    <w:uiPriority w:val="99"/>
    <w:semiHidden/>
    <w:qFormat/>
    <w:rsid w:val="00E66E8C"/>
    <w:rPr>
      <w:rFonts w:ascii="바탕" w:eastAsia="바탕" w:hAnsi="바탕" w:cs="Times New Roman"/>
      <w:szCs w:val="24"/>
    </w:rPr>
  </w:style>
  <w:style w:type="table" w:styleId="af2">
    <w:name w:val="Table Grid"/>
    <w:basedOn w:val="a1"/>
    <w:uiPriority w:val="59"/>
    <w:rsid w:val="00F866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microsoft.com/office/2011/relationships/people" Target="people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2.xml" Id="imanag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.xml" Id="iManageProps" /></Relationships>
</file>

<file path=customXML/item2.xml><?xml version="1.0" encoding="utf-8"?>
<properties xmlns="http://www.imanage.com/work/xmlschema">
  <documentid>M!25445897.8</documentid>
  <senderid>JAEHWA.PARK</senderid>
  <senderemail>JAEHWA.PARK@BKL.CO.KR</senderemail>
  <lastmodified>2026-09-15T13:08:00.0000000+09:00</lastmodified>
  <database>M</database>
</properties>
</file>

<file path=customXML/itemProps2.xml><?xml version="1.0" encoding="utf-8"?>
<ds:datastoreItem xmlns:ds="http://schemas.openxmlformats.org/officeDocument/2006/customXml" ds:itemID="{E61CAF36-0130-47E6-82CF-1F502E73D42D}">
  <ds:schemaRefs>
    <ds:schemaRef ds:uri="http://schemas.openxmlformats.org/officeDocument/2006/bibliography"/>
  </ds:schemaRefs>
</ds:datastoreItem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6AC356-3EF7-4608-AA7F-F987C468C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615</Words>
  <Characters>2122</Characters>
  <Application>Microsoft Office Word</Application>
  <DocSecurity>0</DocSecurity>
  <Lines>78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 용현(Yonghyeon,Ahn)</dc:creator>
  <dc:description/>
  <cp:lastModifiedBy>BKL</cp:lastModifiedBy>
  <cp:revision>5</cp:revision>
  <cp:lastPrinted>2026-06-25T01:12:00Z</cp:lastPrinted>
  <dcterms:created xsi:type="dcterms:W3CDTF">2026-09-15T02:27:00Z</dcterms:created>
  <dcterms:modified xsi:type="dcterms:W3CDTF">2026-09-15T04:08:00Z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