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C36A" w14:textId="77777777" w:rsidR="00930708" w:rsidRPr="00AF2A45" w:rsidRDefault="00EB081C">
      <w:pPr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noProof/>
          <w:sz w:val="22"/>
        </w:rPr>
        <mc:AlternateContent>
          <mc:Choice Requires="wps">
            <w:drawing>
              <wp:anchor distT="19050" distB="38100" distL="0" distR="17145" simplePos="0" relativeHeight="5" behindDoc="0" locked="0" layoutInCell="1" allowOverlap="1" wp14:anchorId="64025850" wp14:editId="2F156583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25400" t="26035" r="25400" b="26035"/>
                <wp:wrapNone/>
                <wp:docPr id="1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16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928110" id="직선 연결선 13" o:spid="_x0000_s1026" style="position:absolute;z-index:5;visibility:visible;mso-wrap-style:square;mso-wrap-distance-left:0;mso-wrap-distance-top:1.5pt;mso-wrap-distance-right:1.35pt;mso-wrap-distance-bottom:3pt;mso-position-horizontal:absolute;mso-position-horizontal-relative:text;mso-position-vertical:absolute;mso-position-vertical-relative:text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" strokecolor="#969696" strokeweight="4pt"/>
            </w:pict>
          </mc:Fallback>
        </mc:AlternateContent>
      </w:r>
    </w:p>
    <w:p w14:paraId="3CE67F7E" w14:textId="77777777" w:rsidR="00930708" w:rsidRPr="00AF2A45" w:rsidRDefault="00EB081C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 xml:space="preserve">문서번호: </w:t>
      </w:r>
      <w:proofErr w:type="gramStart"/>
      <w:r w:rsidRPr="00AF2A45">
        <w:rPr>
          <w:rFonts w:ascii="HY신명조" w:eastAsia="HY신명조" w:hAnsi="HY신명조" w:cs="함초롬바탕"/>
          <w:sz w:val="22"/>
        </w:rPr>
        <w:t xml:space="preserve">[  </w:t>
      </w:r>
      <w:proofErr w:type="gramEnd"/>
      <w:r w:rsidRPr="00AF2A45">
        <w:rPr>
          <w:rFonts w:ascii="HY신명조" w:eastAsia="HY신명조" w:hAnsi="HY신명조" w:cs="함초롬바탕"/>
          <w:sz w:val="22"/>
        </w:rPr>
        <w:t xml:space="preserve">           </w:t>
      </w:r>
      <w:proofErr w:type="gramStart"/>
      <w:r w:rsidRPr="00AF2A45">
        <w:rPr>
          <w:rFonts w:ascii="HY신명조" w:eastAsia="HY신명조" w:hAnsi="HY신명조" w:cs="함초롬바탕"/>
          <w:sz w:val="22"/>
        </w:rPr>
        <w:t xml:space="preserve">  ]</w:t>
      </w:r>
      <w:proofErr w:type="gramEnd"/>
      <w:r w:rsidRPr="00AF2A45">
        <w:rPr>
          <w:rFonts w:ascii="HY신명조" w:eastAsia="HY신명조" w:hAnsi="HY신명조" w:cs="함초롬바탕"/>
          <w:sz w:val="22"/>
        </w:rPr>
        <w:t xml:space="preserve">                                       2026-00-00</w:t>
      </w:r>
    </w:p>
    <w:p w14:paraId="71B5D146" w14:textId="77777777" w:rsidR="00930708" w:rsidRPr="00AF2A45" w:rsidRDefault="00EB081C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>수   신: 주식회사 코람코라이프인프라위탁관리부동산투자회사</w:t>
      </w:r>
    </w:p>
    <w:p w14:paraId="672A55BA" w14:textId="77777777" w:rsidR="00930708" w:rsidRPr="00AF2A45" w:rsidRDefault="00EB081C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>참   조: 주식회사 코람코자산신탁</w:t>
      </w:r>
    </w:p>
    <w:p w14:paraId="5E279E9B" w14:textId="16944061" w:rsidR="00930708" w:rsidRPr="00AF2A45" w:rsidRDefault="00EB081C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64025858" wp14:editId="62E4278F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635"/>
                <wp:wrapTopAndBottom/>
                <wp:docPr id="2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2AC2E0" id="직선 연결선 10" o:spid="_x0000_s1026" style="position:absolute;z-index:2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025856" wp14:editId="65CE720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635"/>
                <wp:wrapTopAndBottom/>
                <wp:docPr id="3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5042B2C" id="직선 연결선 11" o:spid="_x0000_s1026" style="position:absolute;z-index:3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64025854" wp14:editId="3BF9C259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1270"/>
                <wp:wrapTopAndBottom/>
                <wp:docPr id="4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0A99F5E" id="직선 연결선 12" o:spid="_x0000_s1026" style="position:absolute;z-index:4;visibility:visible;mso-wrap-style:square;mso-wrap-distance-left:9pt;mso-wrap-distance-top:0;mso-wrap-distance-right:9pt;mso-wrap-distance-bottom:.15pt;mso-position-horizontal:absolute;mso-position-horizontal-relative:text;mso-position-vertical:absolute;mso-position-vertical-relative:text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19050" distL="0" distR="26670" simplePos="0" relativeHeight="10" behindDoc="0" locked="0" layoutInCell="1" allowOverlap="1" wp14:anchorId="64025852" wp14:editId="77A1AC91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12700" t="13335" r="12700" b="13335"/>
                <wp:wrapNone/>
                <wp:docPr id="5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09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264E56" id="직선 연결선 9" o:spid="_x0000_s1026" style="position:absolute;z-index:10;visibility:visible;mso-wrap-style:square;mso-wrap-distance-left:0;mso-wrap-distance-top:0;mso-wrap-distance-right:2.1pt;mso-wrap-distance-bottom:1.5pt;mso-position-horizontal:absolute;mso-position-horizontal-relative:text;mso-position-vertical:absolute;mso-position-vertical-relative:text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" strokeweight="2pt"/>
            </w:pict>
          </mc:Fallback>
        </mc:AlternateContent>
      </w:r>
      <w:r w:rsidRPr="00AF2A45">
        <w:rPr>
          <w:rFonts w:ascii="HY신명조" w:eastAsia="HY신명조" w:hAnsi="HY신명조" w:cs="함초롬바탕"/>
          <w:bCs/>
          <w:sz w:val="22"/>
        </w:rPr>
        <w:t>제   목</w:t>
      </w:r>
      <w:r w:rsidRPr="00AF2A45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del w:id="0" w:author="BKL" w:date="2026-09-15T14:03:00Z" w16du:dateUtc="2026-09-15T05:03:00Z">
        <w:r w:rsidRPr="00AF2A45" w:rsidDel="00D72926">
          <w:rPr>
            <w:rFonts w:ascii="HY신명조" w:eastAsia="HY신명조" w:hAnsi="HY신명조" w:cs="함초롬바탕"/>
            <w:bCs/>
            <w:spacing w:val="-6"/>
            <w:sz w:val="22"/>
            <w:szCs w:val="22"/>
          </w:rPr>
          <w:delText xml:space="preserve">㈜우리투자증권 </w:delText>
        </w:r>
      </w:del>
      <w:ins w:id="1" w:author="BKL" w:date="2026-09-15T14:03:00Z" w16du:dateUtc="2026-09-15T05:03:00Z">
        <w:r w:rsidR="00D72926">
          <w:rPr>
            <w:rFonts w:ascii="HY신명조" w:eastAsia="HY신명조" w:hAnsi="HY신명조" w:cs="함초롬바탕" w:hint="eastAsia"/>
            <w:bCs/>
            <w:spacing w:val="-6"/>
            <w:sz w:val="22"/>
            <w:szCs w:val="22"/>
          </w:rPr>
          <w:t xml:space="preserve">[*투자자 상호*] </w:t>
        </w:r>
      </w:ins>
      <w:r w:rsidRPr="00AF2A45">
        <w:rPr>
          <w:rFonts w:ascii="HY신명조" w:eastAsia="HY신명조" w:hAnsi="HY신명조" w:cs="함초롬바탕"/>
          <w:bCs/>
          <w:spacing w:val="-6"/>
          <w:sz w:val="22"/>
          <w:szCs w:val="22"/>
        </w:rPr>
        <w:t>매도확약서 제출의 건</w:t>
      </w:r>
    </w:p>
    <w:p w14:paraId="30FC7893" w14:textId="77777777" w:rsidR="00930708" w:rsidRPr="00AF2A45" w:rsidRDefault="00EB081C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64025860" wp14:editId="1066278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635"/>
                <wp:wrapTopAndBottom/>
                <wp:docPr id="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167A741" id="직선 연결선 5" o:spid="_x0000_s1026" style="position:absolute;z-index:6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6402585E" wp14:editId="3A06E21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7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2493FE8" id="직선 연결선 6" o:spid="_x0000_s1026" style="position:absolute;z-index:7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6402585C" wp14:editId="351BB4B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ADD7567" id="직선 연결선 7" o:spid="_x0000_s1026" style="position:absolute;z-index:8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6402585A" wp14:editId="02EFB03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635"/>
                <wp:wrapTopAndBottom/>
                <wp:docPr id="9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8855755" id="직선 연결선 8" o:spid="_x0000_s1026" style="position:absolute;z-index:9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sz w:val="22"/>
          <w:szCs w:val="22"/>
        </w:rPr>
        <w:t xml:space="preserve"> </w: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64025862" wp14:editId="4047CD2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635"/>
                <wp:wrapTopAndBottom/>
                <wp:docPr id="10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9961A03" id="직선 연결선 4" o:spid="_x0000_s1026" style="position:absolute;z-index:11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64025864" wp14:editId="1D961A3A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1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D275E79" id="직선 연결선 3" o:spid="_x0000_s1026" style="position:absolute;z-index:12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64025866" wp14:editId="2278F1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1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421313" id="직선 연결선 2" o:spid="_x0000_s1026" style="position:absolute;z-index:13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4025868" wp14:editId="14D09C3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635"/>
                <wp:wrapTopAndBottom/>
                <wp:docPr id="13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8DD9974" id="직선 연결선 1" o:spid="_x0000_s1026" style="position:absolute;z-index:14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60AA7831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1. 귀사의 무궁한 발전과 일익 번창을 기원합니다.</w:t>
      </w:r>
    </w:p>
    <w:p w14:paraId="06D1D302" w14:textId="77777777" w:rsidR="00930708" w:rsidRPr="005C163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3A98BA16" w14:textId="12E9DC4E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2. 본 공문은 귀사가 2026. </w:t>
      </w:r>
      <w:del w:id="2" w:author="BKL" w:date="2026-09-15T14:03:00Z" w16du:dateUtc="2026-09-15T05:03:00Z">
        <w:r w:rsidRPr="00AF2A45" w:rsidDel="00D72926">
          <w:rPr>
            <w:rFonts w:ascii="HY신명조" w:eastAsia="HY신명조" w:hAnsi="HY신명조"/>
            <w:color w:val="000000"/>
            <w:sz w:val="21"/>
            <w:szCs w:val="21"/>
          </w:rPr>
          <w:delText>6</w:delText>
        </w:r>
      </w:del>
      <w:ins w:id="3" w:author="BKL" w:date="2026-09-15T14:03:00Z" w16du:dateUtc="2026-09-15T05:03:00Z">
        <w:r w:rsidR="00D72926">
          <w:rPr>
            <w:rFonts w:ascii="HY신명조" w:eastAsia="HY신명조" w:hAnsi="HY신명조" w:hint="eastAsia"/>
            <w:color w:val="000000"/>
            <w:sz w:val="21"/>
            <w:szCs w:val="21"/>
          </w:rPr>
          <w:t>[  ]</w:t>
        </w:r>
      </w:ins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. </w:t>
      </w:r>
      <w:del w:id="4" w:author="BKL" w:date="2026-09-15T14:03:00Z" w16du:dateUtc="2026-09-15T05:03:00Z">
        <w:r w:rsidRPr="00AF2A45" w:rsidDel="00D72926">
          <w:rPr>
            <w:rFonts w:ascii="HY신명조" w:eastAsia="HY신명조" w:hAnsi="HY신명조"/>
            <w:color w:val="000000"/>
            <w:sz w:val="21"/>
            <w:szCs w:val="21"/>
          </w:rPr>
          <w:delText>00</w:delText>
        </w:r>
      </w:del>
      <w:ins w:id="5" w:author="BKL" w:date="2026-09-15T14:03:00Z" w16du:dateUtc="2026-09-15T05:03:00Z">
        <w:r w:rsidR="00D72926">
          <w:rPr>
            <w:rFonts w:ascii="HY신명조" w:eastAsia="HY신명조" w:hAnsi="HY신명조" w:hint="eastAsia"/>
            <w:color w:val="000000"/>
            <w:sz w:val="21"/>
            <w:szCs w:val="21"/>
          </w:rPr>
          <w:t>[  ]</w:t>
        </w:r>
      </w:ins>
      <w:r w:rsidRPr="00AF2A45">
        <w:rPr>
          <w:rFonts w:ascii="HY신명조" w:eastAsia="HY신명조" w:hAnsi="HY신명조"/>
          <w:color w:val="000000"/>
          <w:sz w:val="21"/>
          <w:szCs w:val="21"/>
        </w:rPr>
        <w:t>. 제출한 매입 확약 공문(KLI-2026-</w:t>
      </w:r>
      <w:del w:id="6" w:author="BKL" w:date="2026-09-15T14:03:00Z" w16du:dateUtc="2026-09-15T05:03:00Z">
        <w:r w:rsidRPr="00AF2A45" w:rsidDel="00D72926">
          <w:rPr>
            <w:rFonts w:ascii="HY신명조" w:eastAsia="HY신명조" w:hAnsi="HY신명조"/>
            <w:color w:val="000000"/>
            <w:sz w:val="21"/>
            <w:szCs w:val="21"/>
          </w:rPr>
          <w:delText>06</w:delText>
        </w:r>
      </w:del>
      <w:ins w:id="7" w:author="BKL" w:date="2026-09-15T14:03:00Z" w16du:dateUtc="2026-09-15T05:03:00Z">
        <w:r w:rsidR="00D72926">
          <w:rPr>
            <w:rFonts w:ascii="HY신명조" w:eastAsia="HY신명조" w:hAnsi="HY신명조" w:hint="eastAsia"/>
            <w:color w:val="000000"/>
            <w:sz w:val="21"/>
            <w:szCs w:val="21"/>
          </w:rPr>
          <w:t>00</w:t>
        </w:r>
      </w:ins>
      <w:r w:rsidRPr="00AF2A45">
        <w:rPr>
          <w:rFonts w:ascii="HY신명조" w:eastAsia="HY신명조" w:hAnsi="HY신명조"/>
          <w:color w:val="000000"/>
          <w:sz w:val="21"/>
          <w:szCs w:val="21"/>
        </w:rPr>
        <w:t>-00)(이하 “본건 매입 확약”)</w:t>
      </w:r>
      <w:ins w:id="8" w:author="BKL" w:date="2026-09-15T14:02:00Z" w16du:dateUtc="2026-09-15T05:02:00Z">
        <w:r w:rsidR="00D72926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과 관련하여, </w:t>
        </w:r>
      </w:ins>
      <w:ins w:id="9" w:author="BKL" w:date="2026-09-15T14:02:00Z">
        <w:r w:rsidR="00D72926" w:rsidRPr="00D72926">
          <w:rPr>
            <w:rFonts w:ascii="HY신명조" w:eastAsia="HY신명조" w:hAnsi="HY신명조"/>
            <w:color w:val="000000"/>
            <w:sz w:val="21"/>
            <w:szCs w:val="21"/>
          </w:rPr>
          <w:t xml:space="preserve">당사가 우리투자증권의 인수업무를 통하여 본건 종류주식을 </w:t>
        </w:r>
      </w:ins>
      <w:ins w:id="10" w:author="BKL" w:date="2026-09-15T14:10:00Z" w16du:dateUtc="2026-09-15T05:10:00Z">
        <w:r w:rsidR="003C5833">
          <w:rPr>
            <w:rFonts w:ascii="HY신명조" w:eastAsia="HY신명조" w:hAnsi="HY신명조" w:hint="eastAsia"/>
            <w:color w:val="000000"/>
            <w:sz w:val="21"/>
            <w:szCs w:val="21"/>
          </w:rPr>
          <w:t>취득</w:t>
        </w:r>
      </w:ins>
      <w:ins w:id="11" w:author="BKL" w:date="2026-09-15T14:02:00Z">
        <w:r w:rsidR="00D72926" w:rsidRPr="00D72926">
          <w:rPr>
            <w:rFonts w:ascii="HY신명조" w:eastAsia="HY신명조" w:hAnsi="HY신명조"/>
            <w:color w:val="000000"/>
            <w:sz w:val="21"/>
            <w:szCs w:val="21"/>
          </w:rPr>
          <w:t>함에 따라 본건 매입 확약에 따른 권리를 수령하고 그에 상응하는 매도의무를 부담한다는 취지로 제출하는 것입니다.</w:t>
        </w:r>
      </w:ins>
      <w:del w:id="12" w:author="BKL" w:date="2026-09-15T14:02:00Z" w16du:dateUtc="2026-09-15T05:02:00Z">
        <w:r w:rsidRPr="00AF2A45" w:rsidDel="00D72926">
          <w:rPr>
            <w:rFonts w:ascii="HY신명조" w:eastAsia="HY신명조" w:hAnsi="HY신명조"/>
            <w:color w:val="000000"/>
            <w:sz w:val="21"/>
            <w:szCs w:val="21"/>
          </w:rPr>
          <w:delText>에 따른 회신입니다.</w:delText>
        </w:r>
      </w:del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</w:p>
    <w:p w14:paraId="1027A6FA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5C3D7526" w14:textId="77777777" w:rsidR="00930708" w:rsidRPr="00AF2A45" w:rsidRDefault="00EB081C" w:rsidP="006858BD">
      <w:pPr>
        <w:suppressAutoHyphens w:val="0"/>
        <w:wordWrap w:val="0"/>
        <w:autoSpaceDE w:val="0"/>
        <w:autoSpaceDN w:val="0"/>
        <w:spacing w:line="360" w:lineRule="auto"/>
        <w:ind w:firstLine="800"/>
        <w:rPr>
          <w:rFonts w:ascii="HY신명조" w:eastAsia="HY신명조" w:hAnsi="Times New Roman"/>
          <w:color w:val="000000"/>
          <w:sz w:val="21"/>
          <w:szCs w:val="21"/>
        </w:rPr>
      </w:pP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3. 당사는 당사가 취득하여 보유하는 '주식회사 코크렙제*호위탁관리부동산투자회사(설립예정, 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발행회사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)'의 제1종종류주식 </w:t>
      </w:r>
      <w:proofErr w:type="gramStart"/>
      <w:r w:rsidRPr="00AF2A45">
        <w:rPr>
          <w:rFonts w:ascii="HY신명조" w:eastAsia="HY신명조" w:hAnsi="Times New Roman"/>
          <w:color w:val="000000"/>
          <w:sz w:val="21"/>
          <w:szCs w:val="21"/>
        </w:rPr>
        <w:t>[ ]</w:t>
      </w:r>
      <w:proofErr w:type="gramEnd"/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주(이하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본건 종류주식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)를 아래 조건으로 매도(이하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본건 매도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)할 것을 확약하며 본 확약서를 제출합니다.</w:t>
      </w:r>
    </w:p>
    <w:p w14:paraId="3CC412B7" w14:textId="77777777" w:rsidR="00930708" w:rsidRPr="00AF2A45" w:rsidRDefault="00930708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</w:p>
    <w:p w14:paraId="490EBD23" w14:textId="77777777" w:rsidR="00930708" w:rsidRPr="00AF2A45" w:rsidRDefault="00EB081C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- 아 래 -</w:t>
      </w:r>
    </w:p>
    <w:p w14:paraId="557ACC91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1) 발행회사: 주식회사 코크렙제*호위탁관리부동산투자회사 (설립예정)</w:t>
      </w:r>
    </w:p>
    <w:p w14:paraId="6306C33F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2) 기초자산: 경기도 안양시 동안구 관양동 934 외 2필지 소재 안양물류센터</w:t>
      </w:r>
    </w:p>
    <w:p w14:paraId="157D294C" w14:textId="438904E8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3) 매도대상 주식: 본건 종류주식 (제1종종류주식 [*]주)</w:t>
      </w:r>
    </w:p>
    <w:p w14:paraId="7DA6012D" w14:textId="676CD836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4) </w:t>
      </w:r>
      <w:r w:rsidR="00927242">
        <w:rPr>
          <w:rFonts w:ascii="HY신명조" w:eastAsia="HY신명조" w:hAnsi="HY신명조" w:hint="eastAsia"/>
          <w:color w:val="000000"/>
          <w:szCs w:val="20"/>
        </w:rPr>
        <w:t xml:space="preserve">본건 종류주식의 </w:t>
      </w:r>
      <w:r w:rsidRPr="00AF2A45">
        <w:rPr>
          <w:rFonts w:ascii="HY신명조" w:eastAsia="HY신명조" w:hAnsi="HY신명조"/>
          <w:color w:val="000000"/>
          <w:szCs w:val="20"/>
        </w:rPr>
        <w:t>주요 내용: 우선배당률 연 7.0%</w:t>
      </w:r>
    </w:p>
    <w:p w14:paraId="648820DE" w14:textId="2C73AC6C" w:rsidR="00930708" w:rsidRPr="00AF2A45" w:rsidRDefault="00EB081C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5) 매도기한: 귀사가 당사에 서면으로 본건 종류주식의 매도를 요청한 날로부터 [10]일</w:t>
      </w:r>
      <w:r w:rsidR="00D25F59" w:rsidRPr="00AF2A45">
        <w:rPr>
          <w:rFonts w:ascii="HY신명조" w:eastAsia="HY신명조" w:hAnsi="HY신명조" w:hint="eastAsia"/>
          <w:color w:val="000000"/>
          <w:szCs w:val="20"/>
        </w:rPr>
        <w:t xml:space="preserve"> 이내</w:t>
      </w:r>
      <w:r w:rsidRPr="00AF2A45">
        <w:rPr>
          <w:rFonts w:ascii="HY신명조" w:eastAsia="HY신명조" w:hAnsi="HY신명조"/>
          <w:color w:val="000000"/>
          <w:szCs w:val="20"/>
        </w:rPr>
        <w:t>(단, 해당일이 영업일이 아닌 경우 그 직후 도래하는 영업일)</w:t>
      </w:r>
    </w:p>
    <w:p w14:paraId="5561D8DC" w14:textId="1BCD3E87" w:rsidR="00930708" w:rsidRPr="00AF2A45" w:rsidRDefault="00EB081C" w:rsidP="00107F14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6) 매도금액: 금 </w:t>
      </w:r>
      <w:del w:id="13" w:author="BKL" w:date="2026-09-15T14:03:00Z" w16du:dateUtc="2026-09-15T05:03:00Z">
        <w:r w:rsidRPr="00AF2A45" w:rsidDel="00D72926">
          <w:rPr>
            <w:rFonts w:ascii="HY신명조" w:eastAsia="HY신명조" w:hAnsi="HY신명조"/>
            <w:color w:val="000000"/>
            <w:szCs w:val="20"/>
          </w:rPr>
          <w:delText>24,000,000,000</w:delText>
        </w:r>
      </w:del>
      <w:ins w:id="14" w:author="BKL" w:date="2026-09-15T14:03:00Z" w16du:dateUtc="2026-09-15T05:03:00Z">
        <w:r w:rsidR="00D72926">
          <w:rPr>
            <w:rFonts w:ascii="HY신명조" w:eastAsia="HY신명조" w:hAnsi="HY신명조" w:hint="eastAsia"/>
            <w:color w:val="000000"/>
            <w:szCs w:val="20"/>
          </w:rPr>
          <w:t>[*]</w:t>
        </w:r>
      </w:ins>
      <w:r w:rsidRPr="00AF2A45">
        <w:rPr>
          <w:rFonts w:ascii="HY신명조" w:eastAsia="HY신명조" w:hAnsi="HY신명조"/>
          <w:color w:val="000000"/>
          <w:szCs w:val="20"/>
        </w:rPr>
        <w:t xml:space="preserve">원 </w:t>
      </w:r>
      <w:del w:id="15" w:author="BKL" w:date="2026-09-15T14:04:00Z" w16du:dateUtc="2026-09-15T05:04:00Z">
        <w:r w:rsidR="00927242" w:rsidDel="00D72926">
          <w:rPr>
            <w:rFonts w:ascii="HY신명조" w:eastAsia="HY신명조" w:hAnsi="HY신명조" w:hint="eastAsia"/>
            <w:color w:val="000000"/>
            <w:szCs w:val="20"/>
          </w:rPr>
          <w:delText>[</w:delText>
        </w:r>
      </w:del>
      <w:del w:id="16" w:author="BKL" w:date="2026-09-15T14:03:00Z" w16du:dateUtc="2026-09-15T05:03:00Z">
        <w:r w:rsidRPr="00AF2A45" w:rsidDel="00D72926">
          <w:rPr>
            <w:rFonts w:ascii="HY신명조" w:eastAsia="HY신명조" w:hAnsi="HY신명조"/>
            <w:color w:val="000000"/>
            <w:szCs w:val="20"/>
          </w:rPr>
          <w:delText>금이백사십억원</w:delText>
        </w:r>
      </w:del>
      <w:ins w:id="17" w:author="BKL" w:date="2026-09-15T14:03:00Z" w16du:dateUtc="2026-09-15T05:03:00Z">
        <w:r w:rsidR="00D72926" w:rsidRPr="00AF2A45">
          <w:rPr>
            <w:rFonts w:ascii="HY신명조" w:eastAsia="HY신명조" w:hAnsi="HY신명조"/>
            <w:color w:val="000000"/>
            <w:szCs w:val="20"/>
          </w:rPr>
          <w:t>금</w:t>
        </w:r>
        <w:r w:rsidR="00D72926">
          <w:rPr>
            <w:rFonts w:ascii="HY신명조" w:eastAsia="HY신명조" w:hAnsi="HY신명조" w:hint="eastAsia"/>
            <w:color w:val="000000"/>
            <w:szCs w:val="20"/>
          </w:rPr>
          <w:t>[</w:t>
        </w:r>
      </w:ins>
      <w:ins w:id="18" w:author="BKL" w:date="2026-09-15T14:04:00Z" w16du:dateUtc="2026-09-15T05:04:00Z">
        <w:r w:rsidR="00D72926">
          <w:rPr>
            <w:rFonts w:ascii="HY신명조" w:eastAsia="HY신명조" w:hAnsi="HY신명조" w:hint="eastAsia"/>
            <w:color w:val="000000"/>
            <w:szCs w:val="20"/>
          </w:rPr>
          <w:t>*]</w:t>
        </w:r>
      </w:ins>
      <w:ins w:id="19" w:author="BKL" w:date="2026-09-15T14:03:00Z" w16du:dateUtc="2026-09-15T05:03:00Z">
        <w:r w:rsidR="00D72926" w:rsidRPr="00AF2A45">
          <w:rPr>
            <w:rFonts w:ascii="HY신명조" w:eastAsia="HY신명조" w:hAnsi="HY신명조"/>
            <w:color w:val="000000"/>
            <w:szCs w:val="20"/>
          </w:rPr>
          <w:t>억원</w:t>
        </w:r>
      </w:ins>
      <w:r w:rsidR="00927242">
        <w:rPr>
          <w:rFonts w:ascii="HY신명조" w:eastAsia="HY신명조" w:hAnsi="HY신명조" w:hint="eastAsia"/>
          <w:color w:val="000000"/>
          <w:szCs w:val="20"/>
        </w:rPr>
        <w:t>,</w:t>
      </w:r>
      <w:r w:rsidR="00215724">
        <w:rPr>
          <w:rFonts w:ascii="HY신명조" w:eastAsia="HY신명조" w:hAnsi="HY신명조" w:hint="eastAsia"/>
          <w:color w:val="000000"/>
          <w:szCs w:val="20"/>
        </w:rPr>
        <w:t xml:space="preserve"> </w:t>
      </w:r>
      <w:r w:rsidR="00107F14" w:rsidRPr="00AF2A45">
        <w:rPr>
          <w:rFonts w:ascii="HY신명조" w:eastAsia="HY신명조" w:hAnsi="HY신명조"/>
          <w:color w:val="000000"/>
          <w:szCs w:val="20"/>
        </w:rPr>
        <w:t>본건 종류주식 1주당 금 [</w:t>
      </w:r>
      <w:r w:rsidR="003359F3" w:rsidRPr="00AF2A45">
        <w:rPr>
          <w:rFonts w:ascii="HY신명조" w:eastAsia="HY신명조" w:hAnsi="HY신명조" w:hint="eastAsia"/>
          <w:color w:val="000000"/>
          <w:szCs w:val="20"/>
        </w:rPr>
        <w:t>25</w:t>
      </w:r>
      <w:r w:rsidR="00107F14" w:rsidRPr="00AF2A45">
        <w:rPr>
          <w:rFonts w:ascii="HY신명조" w:eastAsia="HY신명조" w:hAnsi="HY신명조"/>
          <w:color w:val="000000"/>
          <w:szCs w:val="20"/>
        </w:rPr>
        <w:t>,000]</w:t>
      </w:r>
      <w:r w:rsidR="00927242">
        <w:rPr>
          <w:rFonts w:ascii="HY신명조" w:eastAsia="HY신명조" w:hAnsi="HY신명조" w:hint="eastAsia"/>
          <w:color w:val="000000"/>
          <w:szCs w:val="20"/>
        </w:rPr>
        <w:t>(금이만오천원)</w:t>
      </w:r>
      <w:r w:rsidR="00107F14" w:rsidRPr="00AF2A45">
        <w:rPr>
          <w:rFonts w:ascii="HY신명조" w:eastAsia="HY신명조" w:hAnsi="HY신명조"/>
          <w:color w:val="000000"/>
          <w:szCs w:val="20"/>
        </w:rPr>
        <w:t>원에 매도대상 주식 수를 곱한 금액)</w:t>
      </w:r>
      <w:del w:id="20" w:author="BKL" w:date="2026-09-15T14:04:00Z" w16du:dateUtc="2026-09-15T05:04:00Z">
        <w:r w:rsidR="00927242" w:rsidDel="00D72926">
          <w:rPr>
            <w:rFonts w:ascii="HY신명조" w:eastAsia="HY신명조" w:hAnsi="HY신명조" w:hint="eastAsia"/>
            <w:color w:val="000000"/>
            <w:szCs w:val="20"/>
          </w:rPr>
          <w:delText>]</w:delText>
        </w:r>
      </w:del>
    </w:p>
    <w:p w14:paraId="25C96590" w14:textId="7690AD72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7) 기타 본건 매도의 구체적인 사항은 </w:t>
      </w:r>
      <w:r w:rsidR="00215724" w:rsidRPr="00215724">
        <w:rPr>
          <w:rFonts w:ascii="HY신명조" w:eastAsia="HY신명조" w:hAnsi="HY신명조"/>
          <w:color w:val="000000"/>
          <w:szCs w:val="20"/>
        </w:rPr>
        <w:t>발행회사의 주주들이 발행회사에 대한 출자 및 운영 등에 관하여 체결하는 주주간계약(이하 “주주간계약</w:t>
      </w:r>
      <w:r w:rsidR="00215724">
        <w:rPr>
          <w:rFonts w:ascii="HY신명조" w:eastAsia="HY신명조" w:hAnsi="HY신명조"/>
          <w:color w:val="000000"/>
          <w:szCs w:val="20"/>
        </w:rPr>
        <w:t>”</w:t>
      </w:r>
      <w:r w:rsidR="00215724">
        <w:rPr>
          <w:rFonts w:ascii="HY신명조" w:eastAsia="HY신명조" w:hAnsi="HY신명조" w:hint="eastAsia"/>
          <w:color w:val="000000"/>
          <w:szCs w:val="20"/>
        </w:rPr>
        <w:t xml:space="preserve">)을 따르며, 본건 매도와 관련하여 본 확약의 내용과 주주간계약의 내용이 상충하는 경우에는 주주간계약의 내용을 우선하여 적용하되, 주주간계약에도 정하지 아니한 사항은 </w:t>
      </w:r>
      <w:r w:rsidRPr="00AF2A45">
        <w:rPr>
          <w:rFonts w:ascii="HY신명조" w:eastAsia="HY신명조" w:hAnsi="HY신명조"/>
          <w:color w:val="000000"/>
          <w:szCs w:val="20"/>
        </w:rPr>
        <w:t>당사자간 합의로 결정한다.</w:t>
      </w:r>
    </w:p>
    <w:p w14:paraId="3A49FF88" w14:textId="77777777" w:rsidR="00930708" w:rsidRPr="00AF2A45" w:rsidRDefault="00930708">
      <w:p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</w:p>
    <w:p w14:paraId="43DCE36A" w14:textId="2D420592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4. 매도확약의 선행조건: 당사의 본건 매도에 대한 확약은 귀사가 본건 매입 확약 기재 조건을 준수하여 당사에 서면으로 매도대상 주식 전부의 매도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(당사가 보유하는 본건 종류주식 전부의 매도를 의미하며, </w:t>
      </w:r>
      <w:r w:rsidR="00A32B62" w:rsidRPr="00AF2A45">
        <w:rPr>
          <w:rFonts w:ascii="HY신명조" w:eastAsia="HY신명조" w:hAnsi="HY신명조"/>
          <w:color w:val="000000"/>
          <w:sz w:val="21"/>
          <w:szCs w:val="21"/>
        </w:rPr>
        <w:t>주주간계약에서 정한 방법</w:t>
      </w:r>
      <w:r w:rsidR="00A32B62"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 또는</w:t>
      </w:r>
      <w:r w:rsidR="00A32B62" w:rsidRPr="00AF2A45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당사와 귀사가 합의한 방법에 따라 </w:t>
      </w:r>
      <w:r w:rsidR="00BF16E6" w:rsidRPr="00AF2A45">
        <w:rPr>
          <w:rFonts w:ascii="HY신명조" w:eastAsia="HY신명조" w:hAnsi="HY신명조" w:hint="eastAsia"/>
          <w:color w:val="000000"/>
          <w:sz w:val="21"/>
          <w:szCs w:val="21"/>
        </w:rPr>
        <w:t>매도대상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 주식의 전부를 수회에 걸쳐 나누어 매도하는 것을 포함)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를 요청하였을 것을 전제로 그 효력이 발생합니다.</w:t>
      </w:r>
    </w:p>
    <w:p w14:paraId="0C0D3FA3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34F19CB" w14:textId="1B2C28DF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5. 배당금의 정산 </w:t>
      </w:r>
      <w:proofErr w:type="gramStart"/>
      <w:r w:rsidRPr="00AF2A45">
        <w:rPr>
          <w:rFonts w:ascii="HY신명조" w:eastAsia="HY신명조" w:hAnsi="HY신명조"/>
          <w:color w:val="000000"/>
          <w:sz w:val="21"/>
          <w:szCs w:val="21"/>
        </w:rPr>
        <w:t>방식 :</w:t>
      </w:r>
      <w:proofErr w:type="gramEnd"/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귀사가 당사로부터 본건 종류주식을 매</w:t>
      </w:r>
      <w:r w:rsidR="008F0BC7">
        <w:rPr>
          <w:rFonts w:ascii="HY신명조" w:eastAsia="HY신명조" w:hAnsi="HY신명조" w:hint="eastAsia"/>
          <w:color w:val="000000"/>
          <w:sz w:val="21"/>
          <w:szCs w:val="21"/>
        </w:rPr>
        <w:t>입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하는 날(이하 “</w:t>
      </w:r>
      <w:r w:rsidR="00154391">
        <w:rPr>
          <w:rFonts w:ascii="HY신명조" w:eastAsia="HY신명조" w:hAnsi="HY신명조" w:hint="eastAsia"/>
          <w:color w:val="000000"/>
          <w:sz w:val="21"/>
          <w:szCs w:val="21"/>
        </w:rPr>
        <w:t>매</w:t>
      </w:r>
      <w:r w:rsidR="008F0BC7">
        <w:rPr>
          <w:rFonts w:ascii="HY신명조" w:eastAsia="HY신명조" w:hAnsi="HY신명조" w:hint="eastAsia"/>
          <w:color w:val="000000"/>
          <w:sz w:val="21"/>
          <w:szCs w:val="21"/>
        </w:rPr>
        <w:t>입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일”)이 포함된 배당기간 동안 발생하는 배당금 중 해당 배당기간의 기산일부터 </w:t>
      </w:r>
      <w:r w:rsidR="00154391">
        <w:rPr>
          <w:rFonts w:ascii="HY신명조" w:eastAsia="HY신명조" w:hAnsi="HY신명조" w:hint="eastAsia"/>
          <w:color w:val="000000"/>
          <w:sz w:val="21"/>
          <w:szCs w:val="21"/>
        </w:rPr>
        <w:t>매</w:t>
      </w:r>
      <w:r w:rsidR="008F0BC7">
        <w:rPr>
          <w:rFonts w:ascii="HY신명조" w:eastAsia="HY신명조" w:hAnsi="HY신명조" w:hint="eastAsia"/>
          <w:color w:val="000000"/>
          <w:sz w:val="21"/>
          <w:szCs w:val="21"/>
        </w:rPr>
        <w:t>입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 전일까지의 기간에 해당하는 배당금은 일할계산하여 당사에 귀속하고, </w:t>
      </w:r>
      <w:r w:rsidR="00154391">
        <w:rPr>
          <w:rFonts w:ascii="HY신명조" w:eastAsia="HY신명조" w:hAnsi="HY신명조" w:hint="eastAsia"/>
          <w:color w:val="000000"/>
          <w:sz w:val="21"/>
          <w:szCs w:val="21"/>
        </w:rPr>
        <w:t>매</w:t>
      </w:r>
      <w:r w:rsidR="008F0BC7">
        <w:rPr>
          <w:rFonts w:ascii="HY신명조" w:eastAsia="HY신명조" w:hAnsi="HY신명조" w:hint="eastAsia"/>
          <w:color w:val="000000"/>
          <w:sz w:val="21"/>
          <w:szCs w:val="21"/>
        </w:rPr>
        <w:t>입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일부터 발생하는 배당금은 귀사에 귀속됩니다. </w:t>
      </w:r>
    </w:p>
    <w:p w14:paraId="3C9D68D2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DCB25AA" w14:textId="4F784A8C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6. 의무 불이행에 따른 </w:t>
      </w:r>
      <w:proofErr w:type="gramStart"/>
      <w:r w:rsidRPr="00AF2A45">
        <w:rPr>
          <w:rFonts w:ascii="HY신명조" w:eastAsia="HY신명조" w:hAnsi="HY신명조"/>
          <w:color w:val="000000"/>
          <w:sz w:val="21"/>
          <w:szCs w:val="21"/>
        </w:rPr>
        <w:t>손해배상 :</w:t>
      </w:r>
      <w:proofErr w:type="gramEnd"/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상기 제4항 기재 본 확약의 선행조건이 충족되었음에도 불구하고, 당사가 매도기한 내 매도대상 주식 전부 또는 일부에 대한 매도의무를 이행하지 아니한 경우, 당사는 매도기한 종료일까지 매도하지 아니한 매도대상 주식의 매도금액(이하 “미매도잔액”)에 대한 매도기한 종료일의 익일부터 실제 매도일까지의 </w:t>
      </w:r>
      <w:r w:rsidR="00DB0217">
        <w:rPr>
          <w:rFonts w:ascii="HY신명조" w:eastAsia="HY신명조" w:hAnsi="HY신명조" w:hint="eastAsia"/>
          <w:color w:val="000000"/>
          <w:sz w:val="21"/>
          <w:szCs w:val="21"/>
        </w:rPr>
        <w:t xml:space="preserve">기간동안 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연 </w:t>
      </w:r>
      <w:r w:rsidR="00D25F59" w:rsidRPr="00AF2A45">
        <w:rPr>
          <w:rFonts w:ascii="HY신명조" w:eastAsia="HY신명조" w:hAnsi="HY신명조" w:hint="eastAsia"/>
          <w:color w:val="000000"/>
          <w:sz w:val="21"/>
          <w:szCs w:val="21"/>
        </w:rPr>
        <w:t>5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.0%</w:t>
      </w:r>
      <w:r w:rsidR="00DB0217">
        <w:rPr>
          <w:rFonts w:ascii="HY신명조" w:eastAsia="HY신명조" w:hAnsi="HY신명조" w:hint="eastAsia"/>
          <w:color w:val="000000"/>
          <w:sz w:val="21"/>
          <w:szCs w:val="21"/>
        </w:rPr>
        <w:t>의 비율로 계산한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 금액을 지연손해금으로 지급합니다. 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(명확히 하기 위하여 부연하면, 위의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손해금은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최소한의 손해 배상액으로, 귀사에 위의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손해금을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초과하는 손해가 발생한 경우 당사는 이를 배상하여야 하며 매도대상 주식의 배당률 7.0%에 별도로 가산되는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입니다). 위 손해배상의 이행 여부와 무관하게 당사의 매도의무는 지속됨을 확인합니다.</w:t>
      </w:r>
    </w:p>
    <w:p w14:paraId="7570E1BE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069120F3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7. 효력 및 권리 제한 사항: 본 확약서는 제4항의 선행조건이 충족됨을 조건으로 유효하며, 본건 매도를 위한 거래 이외의 다른 목적으로 사용될 수 없고, 귀사 이외의 제3자가 당사에 대하여 본 확약서에 따른 어떠한 권리를 주장할 수 없습니다.</w:t>
      </w:r>
    </w:p>
    <w:p w14:paraId="08A9C58D" w14:textId="77777777" w:rsidR="00930708" w:rsidRPr="00AF2A45" w:rsidRDefault="00930708">
      <w:pPr>
        <w:spacing w:line="360" w:lineRule="auto"/>
        <w:ind w:firstLine="540"/>
        <w:jc w:val="left"/>
        <w:rPr>
          <w:rFonts w:ascii="HY신명조" w:eastAsia="HY신명조" w:hAnsi="HY신명조" w:cs="함초롬바탕"/>
          <w:sz w:val="18"/>
          <w:szCs w:val="22"/>
        </w:rPr>
      </w:pPr>
    </w:p>
    <w:p w14:paraId="4FA4784D" w14:textId="496DC435" w:rsidR="008958EE" w:rsidRPr="00AF2A45" w:rsidRDefault="008958EE" w:rsidP="008958EE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8. </w:t>
      </w:r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>당사는 귀사의 사전 서면 동의 없이 본건 종류주식의 전부 또는 일부를 제3자에게 양도하거나 담보로 제공하지 아니합니다</w:t>
      </w:r>
      <w:r w:rsidR="00B663FE">
        <w:rPr>
          <w:rFonts w:ascii="HY신명조" w:eastAsia="HY신명조" w:hAnsi="HY신명조" w:hint="eastAsia"/>
          <w:color w:val="000000"/>
          <w:sz w:val="21"/>
          <w:szCs w:val="21"/>
        </w:rPr>
        <w:t>.</w:t>
      </w:r>
      <w:r w:rsidR="00B663FE" w:rsidRPr="00B663FE">
        <w:t xml:space="preserve"> </w:t>
      </w:r>
      <w:del w:id="21" w:author="BKL" w:date="2026-09-15T14:04:00Z" w16du:dateUtc="2026-09-15T05:04:00Z">
        <w:r w:rsidR="00B663FE" w:rsidRPr="00B663FE" w:rsidDel="00D72926">
          <w:rPr>
            <w:rFonts w:ascii="HY신명조" w:eastAsia="HY신명조" w:hAnsi="HY신명조"/>
            <w:color w:val="000000"/>
            <w:sz w:val="21"/>
            <w:szCs w:val="21"/>
          </w:rPr>
          <w:delText>다만, 주주간계약 제7.6조에 따른 당사의 최초 셀다운에 해당하는 양도의 경우에는 귀사의 사전 서면 동의를 요하지 아니합니다</w:delText>
        </w:r>
        <w:r w:rsidR="00BF76C4" w:rsidRPr="00AF2A45" w:rsidDel="00D72926">
          <w:rPr>
            <w:rFonts w:ascii="HY신명조" w:eastAsia="HY신명조" w:hAnsi="HY신명조"/>
            <w:color w:val="000000"/>
            <w:sz w:val="21"/>
            <w:szCs w:val="21"/>
          </w:rPr>
          <w:delText>.</w:delText>
        </w:r>
        <w:r w:rsidR="00B663FE" w:rsidDel="00D72926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</w:delText>
        </w:r>
      </w:del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>당사가 본건 종류주식의 전부 또는 일부를 양도하는 경우, 당사는 해당 양도 거래 완결 전에 양수인으로 하여금 본 확약서와 동일한 내용의 매도확약서를 귀사에게 제출하도록 하여야 하며, 이를 이행하지 아니한 채 양도함으로써 귀사에게 손해가 발생한 경우 이를 배상합니다. 위 양도 후 본 확약은 당사가 계속 보유하는 본건 종류주식에 한하여 효력을 가지며, 양도된 부분에 대하여는 해당 양수인이 제출한 매도확약서가 적용됩니다.</w:t>
      </w:r>
    </w:p>
    <w:p w14:paraId="3992AD82" w14:textId="77777777" w:rsidR="008958EE" w:rsidRPr="00AF2A45" w:rsidRDefault="008958EE">
      <w:pPr>
        <w:spacing w:line="360" w:lineRule="auto"/>
        <w:ind w:firstLine="540"/>
        <w:jc w:val="left"/>
        <w:rPr>
          <w:rFonts w:ascii="HY신명조" w:eastAsia="HY신명조" w:hAnsi="HY신명조" w:cs="함초롬바탕"/>
          <w:sz w:val="18"/>
          <w:szCs w:val="22"/>
        </w:rPr>
      </w:pPr>
    </w:p>
    <w:p w14:paraId="740C5955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18CC0B0A" w14:textId="77777777" w:rsidR="00930708" w:rsidRPr="00AF2A45" w:rsidRDefault="00EB081C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  <w:r w:rsidRPr="00AF2A45">
        <w:rPr>
          <w:rFonts w:ascii="HY신명조" w:eastAsia="HY신명조" w:hAnsi="HY신명조" w:cs="함초롬바탕"/>
          <w:szCs w:val="22"/>
        </w:rPr>
        <w:t xml:space="preserve">별첨1. 법인인감증명서 1부 </w:t>
      </w:r>
      <w:r w:rsidRPr="00AF2A45">
        <w:rPr>
          <w:rFonts w:ascii="HY신명조" w:eastAsia="HY신명조" w:hAnsi="HY신명조" w:cs="함초롬바탕"/>
          <w:szCs w:val="22"/>
        </w:rPr>
        <w:tab/>
        <w:t xml:space="preserve">끝. </w:t>
      </w:r>
    </w:p>
    <w:p w14:paraId="66D04D88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03B3E82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BD9F4D7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392C05C" w14:textId="77777777" w:rsidR="00930708" w:rsidRPr="00AF2A45" w:rsidRDefault="00930708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3FEA649C" w14:textId="1E498F11" w:rsidR="00930708" w:rsidRPr="00AF2A45" w:rsidRDefault="00EB081C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 w:hint="eastAsia"/>
          <w:sz w:val="36"/>
          <w:szCs w:val="22"/>
        </w:rPr>
      </w:pPr>
      <w:del w:id="22" w:author="BKL" w:date="2026-09-15T14:04:00Z" w16du:dateUtc="2026-09-15T05:04:00Z">
        <w:r w:rsidRPr="00AF2A45" w:rsidDel="00D72926">
          <w:rPr>
            <w:rFonts w:ascii="HY신명조" w:eastAsia="HY신명조" w:hAnsi="HY신명조" w:cs="함초롬바탕"/>
            <w:sz w:val="36"/>
            <w:szCs w:val="22"/>
          </w:rPr>
          <w:lastRenderedPageBreak/>
          <w:delText>주식회사 우리투자증권</w:delText>
        </w:r>
      </w:del>
      <w:ins w:id="23" w:author="BKL" w:date="2026-09-15T14:04:00Z" w16du:dateUtc="2026-09-15T05:04:00Z">
        <w:r w:rsidR="00D72926">
          <w:rPr>
            <w:rFonts w:ascii="HY신명조" w:eastAsia="HY신명조" w:hAnsi="HY신명조" w:cs="함초롬바탕" w:hint="eastAsia"/>
            <w:sz w:val="36"/>
            <w:szCs w:val="22"/>
          </w:rPr>
          <w:t>[*투자자 상호*]</w:t>
        </w:r>
      </w:ins>
    </w:p>
    <w:p w14:paraId="1E2290B0" w14:textId="028AE5C4" w:rsidR="00930708" w:rsidRDefault="00EB081C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 w:hint="eastAsia"/>
          <w:b/>
          <w:szCs w:val="32"/>
        </w:rPr>
      </w:pPr>
      <w:r w:rsidRPr="00AF2A45">
        <w:rPr>
          <w:rFonts w:ascii="HY신명조" w:eastAsia="HY신명조" w:hAnsi="HY신명조" w:cs="함초롬바탕"/>
          <w:sz w:val="36"/>
          <w:szCs w:val="22"/>
        </w:rPr>
        <w:t xml:space="preserve">대표이사 </w:t>
      </w:r>
      <w:del w:id="24" w:author="BKL" w:date="2026-09-15T14:04:00Z" w16du:dateUtc="2026-09-15T05:04:00Z">
        <w:r w:rsidRPr="00AF2A45" w:rsidDel="00D72926">
          <w:rPr>
            <w:rFonts w:ascii="HY신명조" w:eastAsia="HY신명조" w:hAnsi="HY신명조" w:cs="함초롬바탕"/>
            <w:sz w:val="36"/>
            <w:szCs w:val="22"/>
          </w:rPr>
          <w:delText>남 기 천</w:delText>
        </w:r>
      </w:del>
      <w:ins w:id="25" w:author="BKL" w:date="2026-09-15T14:04:00Z" w16du:dateUtc="2026-09-15T05:04:00Z">
        <w:r w:rsidR="00D72926">
          <w:rPr>
            <w:rFonts w:ascii="HY신명조" w:eastAsia="HY신명조" w:hAnsi="HY신명조" w:cs="함초롬바탕" w:hint="eastAsia"/>
            <w:sz w:val="36"/>
            <w:szCs w:val="22"/>
          </w:rPr>
          <w:t>[*]</w:t>
        </w:r>
      </w:ins>
    </w:p>
    <w:sectPr w:rsidR="00930708">
      <w:headerReference w:type="default" r:id="rId8"/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1249" w14:textId="77777777" w:rsidR="00C92903" w:rsidRDefault="00C92903" w:rsidP="00C26116">
      <w:r>
        <w:separator/>
      </w:r>
    </w:p>
  </w:endnote>
  <w:endnote w:type="continuationSeparator" w:id="0">
    <w:p w14:paraId="7729F7AA" w14:textId="77777777" w:rsidR="00C92903" w:rsidRDefault="00C92903" w:rsidP="00C2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5D6B" w14:textId="77777777" w:rsidR="00C92903" w:rsidRDefault="00C92903" w:rsidP="00C26116">
      <w:r>
        <w:separator/>
      </w:r>
    </w:p>
  </w:footnote>
  <w:footnote w:type="continuationSeparator" w:id="0">
    <w:p w14:paraId="0A858377" w14:textId="77777777" w:rsidR="00C92903" w:rsidRDefault="00C92903" w:rsidP="00C26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AC06" w14:textId="77777777" w:rsidR="00C26116" w:rsidRDefault="00C26116">
    <w:pPr>
      <w:pStyle w:val="a3"/>
    </w:pPr>
  </w:p>
  <w:p w14:paraId="5B834F01" w14:textId="77777777" w:rsidR="00C26116" w:rsidRDefault="00C261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9D5"/>
    <w:multiLevelType w:val="multilevel"/>
    <w:tmpl w:val="52B0793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2CEE5860"/>
    <w:multiLevelType w:val="multilevel"/>
    <w:tmpl w:val="3C9823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A24F0D"/>
    <w:multiLevelType w:val="hybridMultilevel"/>
    <w:tmpl w:val="BF4A277A"/>
    <w:lvl w:ilvl="0" w:tplc="D0746C3E">
      <w:start w:val="1"/>
      <w:numFmt w:val="decimal"/>
      <w:lvlText w:val="%1."/>
      <w:lvlJc w:val="left"/>
      <w:pPr>
        <w:ind w:left="1020" w:hanging="360"/>
      </w:pPr>
    </w:lvl>
    <w:lvl w:ilvl="1" w:tplc="0090CC0C">
      <w:start w:val="1"/>
      <w:numFmt w:val="decimal"/>
      <w:lvlText w:val="%2."/>
      <w:lvlJc w:val="left"/>
      <w:pPr>
        <w:ind w:left="1020" w:hanging="360"/>
      </w:pPr>
    </w:lvl>
    <w:lvl w:ilvl="2" w:tplc="67048716">
      <w:start w:val="1"/>
      <w:numFmt w:val="decimal"/>
      <w:lvlText w:val="%3."/>
      <w:lvlJc w:val="left"/>
      <w:pPr>
        <w:ind w:left="1020" w:hanging="360"/>
      </w:pPr>
    </w:lvl>
    <w:lvl w:ilvl="3" w:tplc="DA1AC2F2">
      <w:start w:val="1"/>
      <w:numFmt w:val="decimal"/>
      <w:lvlText w:val="%4."/>
      <w:lvlJc w:val="left"/>
      <w:pPr>
        <w:ind w:left="1020" w:hanging="360"/>
      </w:pPr>
    </w:lvl>
    <w:lvl w:ilvl="4" w:tplc="3DBE0BC0">
      <w:start w:val="1"/>
      <w:numFmt w:val="decimal"/>
      <w:lvlText w:val="%5."/>
      <w:lvlJc w:val="left"/>
      <w:pPr>
        <w:ind w:left="1020" w:hanging="360"/>
      </w:pPr>
    </w:lvl>
    <w:lvl w:ilvl="5" w:tplc="4650E738">
      <w:start w:val="1"/>
      <w:numFmt w:val="decimal"/>
      <w:lvlText w:val="%6."/>
      <w:lvlJc w:val="left"/>
      <w:pPr>
        <w:ind w:left="1020" w:hanging="360"/>
      </w:pPr>
    </w:lvl>
    <w:lvl w:ilvl="6" w:tplc="DD84CDCE">
      <w:start w:val="1"/>
      <w:numFmt w:val="decimal"/>
      <w:lvlText w:val="%7."/>
      <w:lvlJc w:val="left"/>
      <w:pPr>
        <w:ind w:left="1020" w:hanging="360"/>
      </w:pPr>
    </w:lvl>
    <w:lvl w:ilvl="7" w:tplc="0F5464D6">
      <w:start w:val="1"/>
      <w:numFmt w:val="decimal"/>
      <w:lvlText w:val="%8."/>
      <w:lvlJc w:val="left"/>
      <w:pPr>
        <w:ind w:left="1020" w:hanging="360"/>
      </w:pPr>
    </w:lvl>
    <w:lvl w:ilvl="8" w:tplc="EF8C4DDA">
      <w:start w:val="1"/>
      <w:numFmt w:val="decimal"/>
      <w:lvlText w:val="%9."/>
      <w:lvlJc w:val="left"/>
      <w:pPr>
        <w:ind w:left="1020" w:hanging="360"/>
      </w:pPr>
    </w:lvl>
  </w:abstractNum>
  <w:num w:numId="1" w16cid:durableId="1423263767">
    <w:abstractNumId w:val="0"/>
  </w:num>
  <w:num w:numId="2" w16cid:durableId="894774657">
    <w:abstractNumId w:val="1"/>
  </w:num>
  <w:num w:numId="3" w16cid:durableId="9352329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08"/>
    <w:rsid w:val="00082858"/>
    <w:rsid w:val="000F15E2"/>
    <w:rsid w:val="00106346"/>
    <w:rsid w:val="00107F14"/>
    <w:rsid w:val="00154391"/>
    <w:rsid w:val="001F6310"/>
    <w:rsid w:val="00215724"/>
    <w:rsid w:val="0024592A"/>
    <w:rsid w:val="00300DD5"/>
    <w:rsid w:val="003359F3"/>
    <w:rsid w:val="003C5833"/>
    <w:rsid w:val="003D7CBF"/>
    <w:rsid w:val="00444B35"/>
    <w:rsid w:val="00491CA6"/>
    <w:rsid w:val="004B502A"/>
    <w:rsid w:val="004F2149"/>
    <w:rsid w:val="00594EE1"/>
    <w:rsid w:val="005A7BCE"/>
    <w:rsid w:val="005C1635"/>
    <w:rsid w:val="005D4CAC"/>
    <w:rsid w:val="006858BD"/>
    <w:rsid w:val="008958EE"/>
    <w:rsid w:val="008F0BC7"/>
    <w:rsid w:val="00914634"/>
    <w:rsid w:val="00927242"/>
    <w:rsid w:val="00930708"/>
    <w:rsid w:val="00955CD5"/>
    <w:rsid w:val="00972E06"/>
    <w:rsid w:val="00984FFB"/>
    <w:rsid w:val="009B536B"/>
    <w:rsid w:val="009C4D9B"/>
    <w:rsid w:val="00A1420E"/>
    <w:rsid w:val="00A16228"/>
    <w:rsid w:val="00A32B62"/>
    <w:rsid w:val="00A44B12"/>
    <w:rsid w:val="00AA0422"/>
    <w:rsid w:val="00AA5147"/>
    <w:rsid w:val="00AD1F0C"/>
    <w:rsid w:val="00AF2A45"/>
    <w:rsid w:val="00AF4352"/>
    <w:rsid w:val="00B60C41"/>
    <w:rsid w:val="00B663FE"/>
    <w:rsid w:val="00BE776E"/>
    <w:rsid w:val="00BF16E6"/>
    <w:rsid w:val="00BF5A18"/>
    <w:rsid w:val="00BF76C4"/>
    <w:rsid w:val="00C233B6"/>
    <w:rsid w:val="00C26116"/>
    <w:rsid w:val="00C92903"/>
    <w:rsid w:val="00CC204F"/>
    <w:rsid w:val="00CF1222"/>
    <w:rsid w:val="00D00132"/>
    <w:rsid w:val="00D06848"/>
    <w:rsid w:val="00D25F59"/>
    <w:rsid w:val="00D72926"/>
    <w:rsid w:val="00D944AA"/>
    <w:rsid w:val="00DB0217"/>
    <w:rsid w:val="00DC42CF"/>
    <w:rsid w:val="00E025CC"/>
    <w:rsid w:val="00E15943"/>
    <w:rsid w:val="00E56A3D"/>
    <w:rsid w:val="00EB081C"/>
    <w:rsid w:val="00F070CE"/>
    <w:rsid w:val="00F5503C"/>
    <w:rsid w:val="00F8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60914"/>
  <w15:docId w15:val="{DCE8B44D-049E-4A87-98E3-6D3D5730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E66E8C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microsoft.com/office/2011/relationships/people" Target="people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M!25699874.1</documentid>
  <senderid>JAEHWA.PARK</senderid>
  <senderemail>JAEHWA.PARK@BKL.CO.KR</senderemail>
  <lastmodified>2026-09-15T14:10:00.0000000+09:00</lastmodified>
  <database>M</database>
</properties>
</file>

<file path=customXML/itemProps2.xml><?xml version="1.0" encoding="utf-8"?>
<ds:datastoreItem xmlns:ds="http://schemas.openxmlformats.org/officeDocument/2006/customXml" ds:itemID="{AD9CFCA6-1764-4248-B4F8-728B42169643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546</Words>
  <Characters>1886</Characters>
  <Application>Microsoft Office Word</Application>
  <DocSecurity>0</DocSecurity>
  <Lines>69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용현(Yonghyeon,Ahn)</dc:creator>
  <dc:description/>
  <cp:lastModifiedBy>BKL</cp:lastModifiedBy>
  <cp:revision>9</cp:revision>
  <cp:lastPrinted>2026-06-25T01:12:00Z</cp:lastPrinted>
  <dcterms:created xsi:type="dcterms:W3CDTF">2026-09-15T05:01:00Z</dcterms:created>
  <dcterms:modified xsi:type="dcterms:W3CDTF">2026-09-15T05:10:00Z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