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0196" w:rsidRPr="00AB6FD1" w:rsidRDefault="00C40196" w:rsidP="00AB6FD1">
      <w:pPr>
        <w:pStyle w:val="Heading2"/>
        <w:shd w:val="clear" w:color="auto" w:fill="FFFFFF"/>
        <w:spacing w:before="0" w:after="231" w:line="312" w:lineRule="atLeast"/>
        <w:jc w:val="both"/>
        <w:rPr>
          <w:rFonts w:ascii="Times New Roman" w:hAnsi="Times New Roman" w:cs="Times New Roman"/>
          <w:b w:val="0"/>
          <w:caps/>
          <w:color w:val="313131"/>
          <w:sz w:val="22"/>
          <w:szCs w:val="22"/>
        </w:rPr>
      </w:pPr>
    </w:p>
    <w:p w:rsidR="00C40196" w:rsidRPr="00AB6FD1" w:rsidRDefault="00C40196" w:rsidP="00AB6FD1">
      <w:pPr>
        <w:jc w:val="both"/>
        <w:rPr>
          <w:rFonts w:ascii="Times New Roman" w:hAnsi="Times New Roman" w:cs="Times New Roman"/>
          <w:b/>
          <w:sz w:val="32"/>
          <w:szCs w:val="32"/>
        </w:rPr>
      </w:pPr>
      <w:r w:rsidRPr="00AB6FD1">
        <w:rPr>
          <w:rFonts w:ascii="Times New Roman" w:hAnsi="Times New Roman" w:cs="Times New Roman"/>
          <w:b/>
          <w:sz w:val="32"/>
          <w:szCs w:val="32"/>
        </w:rPr>
        <w:t xml:space="preserve">Cài Đặt Plugin Woocommerce và sử dụng để thiết lập thuế </w:t>
      </w:r>
      <w:r w:rsidR="003B6D5D" w:rsidRPr="00AB6FD1">
        <w:rPr>
          <w:rFonts w:ascii="Times New Roman" w:hAnsi="Times New Roman" w:cs="Times New Roman"/>
          <w:b/>
          <w:sz w:val="32"/>
          <w:szCs w:val="32"/>
        </w:rPr>
        <w:t xml:space="preserve">+ tạo tỉ lệ thuế trong thanh toán </w:t>
      </w:r>
      <w:r w:rsidRPr="00AB6FD1">
        <w:rPr>
          <w:rFonts w:ascii="Times New Roman" w:hAnsi="Times New Roman" w:cs="Times New Roman"/>
          <w:b/>
          <w:sz w:val="32"/>
          <w:szCs w:val="32"/>
        </w:rPr>
        <w:t>và thiết lập email thông báo</w:t>
      </w:r>
      <w:r w:rsidR="003B6D5D" w:rsidRPr="00AB6FD1">
        <w:rPr>
          <w:rFonts w:ascii="Times New Roman" w:hAnsi="Times New Roman" w:cs="Times New Roman"/>
          <w:b/>
          <w:sz w:val="32"/>
          <w:szCs w:val="32"/>
        </w:rPr>
        <w:t>.</w:t>
      </w:r>
    </w:p>
    <w:p w:rsidR="003B6D5D" w:rsidRPr="00AB6FD1" w:rsidRDefault="003B6D5D" w:rsidP="00AB6FD1">
      <w:pPr>
        <w:pStyle w:val="ListParagraph"/>
        <w:numPr>
          <w:ilvl w:val="0"/>
          <w:numId w:val="8"/>
        </w:numPr>
        <w:jc w:val="both"/>
        <w:rPr>
          <w:rFonts w:ascii="Times New Roman" w:hAnsi="Times New Roman" w:cs="Times New Roman"/>
          <w:b/>
          <w:sz w:val="28"/>
          <w:szCs w:val="28"/>
        </w:rPr>
      </w:pPr>
      <w:r w:rsidRPr="00AB6FD1">
        <w:rPr>
          <w:rFonts w:ascii="Times New Roman" w:hAnsi="Times New Roman" w:cs="Times New Roman"/>
          <w:b/>
          <w:sz w:val="28"/>
          <w:szCs w:val="28"/>
        </w:rPr>
        <w:t>Thiết lập thuế và tạo tỉ lệ trong thanh toán.</w:t>
      </w:r>
    </w:p>
    <w:p w:rsidR="00AB6FD1" w:rsidRPr="00AB6FD1" w:rsidRDefault="00AB6FD1" w:rsidP="00AB6FD1">
      <w:pPr>
        <w:pStyle w:val="NormalWeb"/>
        <w:shd w:val="clear" w:color="auto" w:fill="FFFFFF"/>
        <w:spacing w:before="0" w:beforeAutospacing="0" w:after="0" w:afterAutospacing="0"/>
        <w:jc w:val="both"/>
        <w:rPr>
          <w:b/>
          <w:color w:val="313131"/>
        </w:rPr>
      </w:pPr>
      <w:r w:rsidRPr="00AB6FD1">
        <w:rPr>
          <w:b/>
          <w:color w:val="313131"/>
        </w:rPr>
        <w:t>Kích hoạt tính năng thuế</w:t>
      </w:r>
    </w:p>
    <w:p w:rsidR="00C40196" w:rsidRPr="00AB6FD1" w:rsidRDefault="00C40196" w:rsidP="00AB6FD1">
      <w:pPr>
        <w:pStyle w:val="NormalWeb"/>
        <w:shd w:val="clear" w:color="auto" w:fill="FFFFFF"/>
        <w:spacing w:before="0" w:beforeAutospacing="0" w:after="0" w:afterAutospacing="0"/>
        <w:jc w:val="both"/>
        <w:rPr>
          <w:color w:val="313131"/>
          <w:sz w:val="22"/>
          <w:szCs w:val="22"/>
        </w:rPr>
      </w:pPr>
      <w:r w:rsidRPr="00AB6FD1">
        <w:rPr>
          <w:color w:val="313131"/>
          <w:sz w:val="22"/>
          <w:szCs w:val="22"/>
        </w:rPr>
        <w:t>Để kích hoạt tính năng thuế, bạn sẽ cần kích hoạt trong phần </w:t>
      </w:r>
      <w:r w:rsidRPr="00AB6FD1">
        <w:rPr>
          <w:rStyle w:val="ot-shortcode-marker"/>
          <w:color w:val="FFFFFF"/>
          <w:sz w:val="22"/>
          <w:szCs w:val="22"/>
          <w:shd w:val="clear" w:color="auto" w:fill="247BFF"/>
        </w:rPr>
        <w:t>Woocommerce -&gt; Cài đặt -&gt; Chung</w:t>
      </w:r>
      <w:r w:rsidRPr="00AB6FD1">
        <w:rPr>
          <w:color w:val="313131"/>
          <w:sz w:val="22"/>
          <w:szCs w:val="22"/>
        </w:rPr>
        <w:t> và đánh dấu vào ô </w:t>
      </w:r>
      <w:r w:rsidRPr="00AB6FD1">
        <w:rPr>
          <w:rStyle w:val="Emphasis"/>
          <w:color w:val="313131"/>
          <w:sz w:val="22"/>
          <w:szCs w:val="22"/>
        </w:rPr>
        <w:t>Kích hoạt thuế</w:t>
      </w:r>
      <w:r w:rsidRPr="00AB6FD1">
        <w:rPr>
          <w:color w:val="313131"/>
          <w:sz w:val="22"/>
          <w:szCs w:val="22"/>
        </w:rPr>
        <w:t> và tính thuế ở mục </w:t>
      </w:r>
      <w:r w:rsidRPr="00AB6FD1">
        <w:rPr>
          <w:rStyle w:val="Emphasis"/>
          <w:color w:val="313131"/>
          <w:sz w:val="22"/>
          <w:szCs w:val="22"/>
        </w:rPr>
        <w:t>Kích hoạt thuế.</w:t>
      </w:r>
    </w:p>
    <w:p w:rsidR="00BA59E0" w:rsidRPr="00AB6FD1" w:rsidRDefault="00C40196" w:rsidP="00AB6FD1">
      <w:pPr>
        <w:jc w:val="both"/>
        <w:rPr>
          <w:rFonts w:ascii="Times New Roman" w:hAnsi="Times New Roman" w:cs="Times New Roman"/>
        </w:rPr>
      </w:pPr>
      <w:r w:rsidRPr="00AB6FD1">
        <w:rPr>
          <w:rFonts w:ascii="Times New Roman" w:hAnsi="Times New Roman" w:cs="Times New Roman"/>
          <w:noProof/>
        </w:rPr>
        <w:drawing>
          <wp:inline distT="0" distB="0" distL="0" distR="0">
            <wp:extent cx="5943600" cy="38047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srcRect/>
                    <a:stretch>
                      <a:fillRect/>
                    </a:stretch>
                  </pic:blipFill>
                  <pic:spPr bwMode="auto">
                    <a:xfrm>
                      <a:off x="0" y="0"/>
                      <a:ext cx="5943600" cy="3804782"/>
                    </a:xfrm>
                    <a:prstGeom prst="rect">
                      <a:avLst/>
                    </a:prstGeom>
                    <a:noFill/>
                    <a:ln w="9525">
                      <a:noFill/>
                      <a:miter lim="800000"/>
                      <a:headEnd/>
                      <a:tailEnd/>
                    </a:ln>
                  </pic:spPr>
                </pic:pic>
              </a:graphicData>
            </a:graphic>
          </wp:inline>
        </w:drawing>
      </w:r>
    </w:p>
    <w:p w:rsidR="00AB6FD1" w:rsidRPr="00AB6FD1" w:rsidRDefault="00AB6FD1" w:rsidP="00AB6FD1">
      <w:pPr>
        <w:pStyle w:val="NormalWeb"/>
        <w:shd w:val="clear" w:color="auto" w:fill="FFFFFF"/>
        <w:spacing w:before="0" w:beforeAutospacing="0" w:after="231" w:afterAutospacing="0"/>
        <w:jc w:val="both"/>
        <w:rPr>
          <w:color w:val="313131"/>
          <w:sz w:val="22"/>
          <w:szCs w:val="22"/>
        </w:rPr>
      </w:pPr>
    </w:p>
    <w:p w:rsidR="00AB6FD1" w:rsidRPr="00AB6FD1" w:rsidRDefault="00AB6FD1" w:rsidP="00AB6FD1">
      <w:pPr>
        <w:pStyle w:val="NormalWeb"/>
        <w:shd w:val="clear" w:color="auto" w:fill="FFFFFF"/>
        <w:spacing w:before="0" w:beforeAutospacing="0" w:after="231" w:afterAutospacing="0"/>
        <w:jc w:val="both"/>
        <w:rPr>
          <w:b/>
          <w:color w:val="313131"/>
        </w:rPr>
      </w:pPr>
      <w:r w:rsidRPr="00AB6FD1">
        <w:rPr>
          <w:b/>
          <w:color w:val="313131"/>
        </w:rPr>
        <w:t>Các tùy chọn thiết lập thuế</w:t>
      </w:r>
    </w:p>
    <w:p w:rsidR="003B6D5D" w:rsidRPr="00AB6FD1" w:rsidRDefault="003B6D5D" w:rsidP="00AB6FD1">
      <w:pPr>
        <w:pStyle w:val="NormalWeb"/>
        <w:shd w:val="clear" w:color="auto" w:fill="FFFFFF"/>
        <w:spacing w:before="0" w:beforeAutospacing="0" w:after="231" w:afterAutospacing="0"/>
        <w:jc w:val="both"/>
        <w:rPr>
          <w:color w:val="313131"/>
          <w:sz w:val="22"/>
          <w:szCs w:val="22"/>
        </w:rPr>
      </w:pPr>
      <w:proofErr w:type="gramStart"/>
      <w:r w:rsidRPr="00AB6FD1">
        <w:rPr>
          <w:color w:val="313131"/>
          <w:sz w:val="22"/>
          <w:szCs w:val="22"/>
        </w:rPr>
        <w:t>Ở trang Tùy chọn thuế, chúng ta có một số thiết lập như sau.</w:t>
      </w:r>
      <w:proofErr w:type="gramEnd"/>
    </w:p>
    <w:p w:rsidR="003B6D5D" w:rsidRPr="00AB6FD1" w:rsidRDefault="003B6D5D" w:rsidP="00AB6FD1">
      <w:pPr>
        <w:jc w:val="both"/>
        <w:rPr>
          <w:rFonts w:ascii="Times New Roman" w:hAnsi="Times New Roman" w:cs="Times New Roman"/>
        </w:rPr>
      </w:pPr>
      <w:r w:rsidRPr="00AB6FD1">
        <w:rPr>
          <w:rFonts w:ascii="Times New Roman" w:hAnsi="Times New Roman" w:cs="Times New Roman"/>
          <w:noProof/>
        </w:rPr>
        <w:lastRenderedPageBreak/>
        <w:drawing>
          <wp:inline distT="0" distB="0" distL="0" distR="0">
            <wp:extent cx="5943600" cy="581929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srcRect/>
                    <a:stretch>
                      <a:fillRect/>
                    </a:stretch>
                  </pic:blipFill>
                  <pic:spPr bwMode="auto">
                    <a:xfrm>
                      <a:off x="0" y="0"/>
                      <a:ext cx="5943600" cy="5819293"/>
                    </a:xfrm>
                    <a:prstGeom prst="rect">
                      <a:avLst/>
                    </a:prstGeom>
                    <a:noFill/>
                    <a:ln w="9525">
                      <a:noFill/>
                      <a:miter lim="800000"/>
                      <a:headEnd/>
                      <a:tailEnd/>
                    </a:ln>
                  </pic:spPr>
                </pic:pic>
              </a:graphicData>
            </a:graphic>
          </wp:inline>
        </w:drawing>
      </w:r>
    </w:p>
    <w:p w:rsidR="003B6D5D" w:rsidRPr="003B6D5D" w:rsidRDefault="003B6D5D" w:rsidP="00AB6FD1">
      <w:pPr>
        <w:numPr>
          <w:ilvl w:val="0"/>
          <w:numId w:val="4"/>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Giá nhập vào có bao gồm thuế</w:t>
      </w:r>
      <w:r w:rsidRPr="003B6D5D">
        <w:rPr>
          <w:rFonts w:ascii="Times New Roman" w:eastAsia="Times New Roman" w:hAnsi="Times New Roman" w:cs="Times New Roman"/>
          <w:color w:val="313131"/>
        </w:rPr>
        <w:t>: Tùy chọn giá sản phẩm đã bao gồm thuế hoặc chưa bao gồm thuế. Nếu không bao gồm thuế thì thuế sẽ được tính ở trang thanh toán.</w:t>
      </w:r>
    </w:p>
    <w:p w:rsidR="003B6D5D" w:rsidRPr="003B6D5D" w:rsidRDefault="003B6D5D" w:rsidP="00AB6FD1">
      <w:pPr>
        <w:numPr>
          <w:ilvl w:val="0"/>
          <w:numId w:val="4"/>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 xml:space="preserve">Calculate Tax Base </w:t>
      </w:r>
      <w:proofErr w:type="gramStart"/>
      <w:r w:rsidRPr="00AB6FD1">
        <w:rPr>
          <w:rFonts w:ascii="Times New Roman" w:eastAsia="Times New Roman" w:hAnsi="Times New Roman" w:cs="Times New Roman"/>
          <w:b/>
          <w:bCs/>
          <w:color w:val="313131"/>
        </w:rPr>
        <w:t>On</w:t>
      </w:r>
      <w:proofErr w:type="gramEnd"/>
      <w:r w:rsidRPr="00AB6FD1">
        <w:rPr>
          <w:rFonts w:ascii="Times New Roman" w:eastAsia="Times New Roman" w:hAnsi="Times New Roman" w:cs="Times New Roman"/>
          <w:i/>
          <w:iCs/>
          <w:color w:val="313131"/>
        </w:rPr>
        <w:t> (Tính thuế dựa trên)</w:t>
      </w:r>
      <w:r w:rsidRPr="003B6D5D">
        <w:rPr>
          <w:rFonts w:ascii="Times New Roman" w:eastAsia="Times New Roman" w:hAnsi="Times New Roman" w:cs="Times New Roman"/>
          <w:color w:val="313131"/>
        </w:rPr>
        <w:t>: Thiết lập địa chỉ để chức năng tính thuế dựa theo. Sở dĩ cần chọn là vì chức năng thuế trong Woocommerce có thể thiết lập dựa vào quốc gia, tiểu bang/tỉnh thành</w:t>
      </w:r>
      <w:proofErr w:type="gramStart"/>
      <w:r w:rsidRPr="003B6D5D">
        <w:rPr>
          <w:rFonts w:ascii="Times New Roman" w:eastAsia="Times New Roman" w:hAnsi="Times New Roman" w:cs="Times New Roman"/>
          <w:color w:val="313131"/>
        </w:rPr>
        <w:t>,…</w:t>
      </w:r>
      <w:proofErr w:type="gramEnd"/>
    </w:p>
    <w:p w:rsidR="003B6D5D" w:rsidRPr="003B6D5D" w:rsidRDefault="003B6D5D" w:rsidP="00AB6FD1">
      <w:pPr>
        <w:numPr>
          <w:ilvl w:val="0"/>
          <w:numId w:val="4"/>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Shipping Tax Class</w:t>
      </w:r>
      <w:r w:rsidRPr="00AB6FD1">
        <w:rPr>
          <w:rFonts w:ascii="Times New Roman" w:eastAsia="Times New Roman" w:hAnsi="Times New Roman" w:cs="Times New Roman"/>
          <w:i/>
          <w:iCs/>
          <w:color w:val="313131"/>
        </w:rPr>
        <w:t> (kiểu tính thuế)</w:t>
      </w:r>
      <w:r w:rsidRPr="003B6D5D">
        <w:rPr>
          <w:rFonts w:ascii="Times New Roman" w:eastAsia="Times New Roman" w:hAnsi="Times New Roman" w:cs="Times New Roman"/>
          <w:color w:val="313131"/>
        </w:rPr>
        <w:t>: Chọn kiểu tính thuế mà bạn cần sử dụng trên website. Mặc định có ba kiểu là Tỉ lệ chuẩn, Reduce Zero Rate và Zero Rate.</w:t>
      </w:r>
    </w:p>
    <w:p w:rsidR="003B6D5D" w:rsidRPr="003B6D5D" w:rsidRDefault="003B6D5D" w:rsidP="00AB6FD1">
      <w:pPr>
        <w:numPr>
          <w:ilvl w:val="0"/>
          <w:numId w:val="4"/>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Làm tròn</w:t>
      </w:r>
      <w:r w:rsidRPr="003B6D5D">
        <w:rPr>
          <w:rFonts w:ascii="Times New Roman" w:eastAsia="Times New Roman" w:hAnsi="Times New Roman" w:cs="Times New Roman"/>
          <w:color w:val="313131"/>
        </w:rPr>
        <w:t>: Bật chức năng làm tròn tiền thế lên số chẵn gần nhất tổng giá trị đơn hàng sau khi áp dụng thuế.</w:t>
      </w:r>
    </w:p>
    <w:p w:rsidR="003B6D5D" w:rsidRPr="003B6D5D" w:rsidRDefault="003B6D5D" w:rsidP="00AB6FD1">
      <w:pPr>
        <w:numPr>
          <w:ilvl w:val="0"/>
          <w:numId w:val="4"/>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Các loại hình thuế thêm</w:t>
      </w:r>
      <w:r w:rsidRPr="003B6D5D">
        <w:rPr>
          <w:rFonts w:ascii="Times New Roman" w:eastAsia="Times New Roman" w:hAnsi="Times New Roman" w:cs="Times New Roman"/>
          <w:color w:val="313131"/>
        </w:rPr>
        <w:t xml:space="preserve">: Khai báo thêm kiểu tính thuế </w:t>
      </w:r>
      <w:proofErr w:type="gramStart"/>
      <w:r w:rsidRPr="003B6D5D">
        <w:rPr>
          <w:rFonts w:ascii="Times New Roman" w:eastAsia="Times New Roman" w:hAnsi="Times New Roman" w:cs="Times New Roman"/>
          <w:color w:val="313131"/>
        </w:rPr>
        <w:t>theo</w:t>
      </w:r>
      <w:proofErr w:type="gramEnd"/>
      <w:r w:rsidRPr="003B6D5D">
        <w:rPr>
          <w:rFonts w:ascii="Times New Roman" w:eastAsia="Times New Roman" w:hAnsi="Times New Roman" w:cs="Times New Roman"/>
          <w:color w:val="313131"/>
        </w:rPr>
        <w:t xml:space="preserve"> ý của bạn nếu bạn cần sử dụng thêm ngoài hai kiểu mặc định là Reduced Rate và Zero Rate. Tuy nhiên nếu bạn ở Việt Nam thì hiếm khi dùng nhiều kiểu tính thuế, ngoại trừ các mặt hàng đặc biệt như </w:t>
      </w:r>
      <w:proofErr w:type="gramStart"/>
      <w:r w:rsidRPr="003B6D5D">
        <w:rPr>
          <w:rFonts w:ascii="Times New Roman" w:eastAsia="Times New Roman" w:hAnsi="Times New Roman" w:cs="Times New Roman"/>
          <w:color w:val="313131"/>
        </w:rPr>
        <w:t>xe</w:t>
      </w:r>
      <w:proofErr w:type="gramEnd"/>
      <w:r w:rsidRPr="003B6D5D">
        <w:rPr>
          <w:rFonts w:ascii="Times New Roman" w:eastAsia="Times New Roman" w:hAnsi="Times New Roman" w:cs="Times New Roman"/>
          <w:color w:val="313131"/>
        </w:rPr>
        <w:t xml:space="preserve"> cộ có thể bạn cần tính luôn thuế tiêu thụ đặc biệt, thuế bảo vệ môi trường gì đó :). Bạn muốn thêm loại thuế nào vào cứ viết vào và sẽ có chỗ tùy chọn riêng cho loại hình đó.</w:t>
      </w:r>
    </w:p>
    <w:p w:rsidR="003B6D5D" w:rsidRPr="003B6D5D" w:rsidRDefault="003B6D5D" w:rsidP="00AB6FD1">
      <w:pPr>
        <w:numPr>
          <w:ilvl w:val="0"/>
          <w:numId w:val="4"/>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lastRenderedPageBreak/>
        <w:t>Hiển thị giá trong cửa hàng</w:t>
      </w:r>
      <w:r w:rsidRPr="003B6D5D">
        <w:rPr>
          <w:rFonts w:ascii="Times New Roman" w:eastAsia="Times New Roman" w:hAnsi="Times New Roman" w:cs="Times New Roman"/>
          <w:color w:val="313131"/>
        </w:rPr>
        <w:t>: Bạn muốn hiển thị giá sản phẩm trên website là đã gồm thuế hay chưa gồm thuế?</w:t>
      </w:r>
    </w:p>
    <w:p w:rsidR="003B6D5D" w:rsidRPr="003B6D5D" w:rsidRDefault="003B6D5D" w:rsidP="00AB6FD1">
      <w:pPr>
        <w:numPr>
          <w:ilvl w:val="0"/>
          <w:numId w:val="4"/>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Hiển thị giá trong giỏ hàng và trong quá trình thanh toán</w:t>
      </w:r>
      <w:r w:rsidRPr="003B6D5D">
        <w:rPr>
          <w:rFonts w:ascii="Times New Roman" w:eastAsia="Times New Roman" w:hAnsi="Times New Roman" w:cs="Times New Roman"/>
          <w:color w:val="313131"/>
        </w:rPr>
        <w:t>: Bạn muốn hiển thị giá sản phẩm trong trang thanh toán và trang giỏ hàng đã bao gồm thuế hay chưa bao gồm thuế?</w:t>
      </w:r>
    </w:p>
    <w:p w:rsidR="003B6D5D" w:rsidRPr="003B6D5D" w:rsidRDefault="003B6D5D" w:rsidP="00AB6FD1">
      <w:pPr>
        <w:numPr>
          <w:ilvl w:val="0"/>
          <w:numId w:val="4"/>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Hậu tố của giá hiển th</w:t>
      </w:r>
      <w:r w:rsidRPr="003B6D5D">
        <w:rPr>
          <w:rFonts w:ascii="Times New Roman" w:eastAsia="Times New Roman" w:hAnsi="Times New Roman" w:cs="Times New Roman"/>
          <w:color w:val="313131"/>
        </w:rPr>
        <w:t>ị: Bạn muốn hiển thị cái gì đó đằng sau giá tiền của sản phẩm, ví dụ như chữ “</w:t>
      </w:r>
      <w:r w:rsidRPr="00AB6FD1">
        <w:rPr>
          <w:rFonts w:ascii="Times New Roman" w:eastAsia="Times New Roman" w:hAnsi="Times New Roman" w:cs="Times New Roman"/>
          <w:i/>
          <w:iCs/>
          <w:color w:val="313131"/>
        </w:rPr>
        <w:t>Đã bao gồm thuế</w:t>
      </w:r>
      <w:r w:rsidRPr="003B6D5D">
        <w:rPr>
          <w:rFonts w:ascii="Times New Roman" w:eastAsia="Times New Roman" w:hAnsi="Times New Roman" w:cs="Times New Roman"/>
          <w:color w:val="313131"/>
        </w:rPr>
        <w:t>“. Bạn có thể dùng từ khóa </w:t>
      </w:r>
      <w:r w:rsidRPr="00AB6FD1">
        <w:rPr>
          <w:rFonts w:ascii="Times New Roman" w:eastAsia="Times New Roman" w:hAnsi="Times New Roman" w:cs="Times New Roman"/>
          <w:color w:val="313131"/>
        </w:rPr>
        <w:t>{price_including_tax}</w:t>
      </w:r>
      <w:r w:rsidRPr="003B6D5D">
        <w:rPr>
          <w:rFonts w:ascii="Times New Roman" w:eastAsia="Times New Roman" w:hAnsi="Times New Roman" w:cs="Times New Roman"/>
          <w:color w:val="313131"/>
        </w:rPr>
        <w:t> để hiển thị giá đã bao gồm thuế và từ khóa </w:t>
      </w:r>
      <w:r w:rsidRPr="00AB6FD1">
        <w:rPr>
          <w:rFonts w:ascii="Times New Roman" w:eastAsia="Times New Roman" w:hAnsi="Times New Roman" w:cs="Times New Roman"/>
          <w:color w:val="313131"/>
        </w:rPr>
        <w:t>{price_excluding_tax}</w:t>
      </w:r>
      <w:r w:rsidRPr="003B6D5D">
        <w:rPr>
          <w:rFonts w:ascii="Times New Roman" w:eastAsia="Times New Roman" w:hAnsi="Times New Roman" w:cs="Times New Roman"/>
          <w:color w:val="313131"/>
        </w:rPr>
        <w:t> để hiển thị giá chưa bao gồm thuế.</w:t>
      </w:r>
    </w:p>
    <w:p w:rsidR="003B6D5D" w:rsidRPr="003B6D5D" w:rsidRDefault="003B6D5D" w:rsidP="00AB6FD1">
      <w:pPr>
        <w:numPr>
          <w:ilvl w:val="0"/>
          <w:numId w:val="4"/>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Hiển thị tổng số thuế</w:t>
      </w:r>
      <w:r w:rsidRPr="003B6D5D">
        <w:rPr>
          <w:rFonts w:ascii="Times New Roman" w:eastAsia="Times New Roman" w:hAnsi="Times New Roman" w:cs="Times New Roman"/>
          <w:color w:val="313131"/>
        </w:rPr>
        <w:t>: Hiển thị tiền thuế dựa trên mỗi sản phẩm hay cả đơn hàng.</w:t>
      </w:r>
    </w:p>
    <w:p w:rsidR="003B6D5D" w:rsidRPr="00AB6FD1" w:rsidRDefault="003B6D5D" w:rsidP="00AB6FD1">
      <w:pPr>
        <w:jc w:val="both"/>
        <w:rPr>
          <w:rFonts w:ascii="Times New Roman" w:hAnsi="Times New Roman" w:cs="Times New Roman"/>
        </w:rPr>
      </w:pPr>
    </w:p>
    <w:p w:rsidR="00AB6FD1" w:rsidRPr="00AB6FD1" w:rsidRDefault="00AB6FD1" w:rsidP="00AB6FD1">
      <w:pPr>
        <w:pStyle w:val="NormalWeb"/>
        <w:shd w:val="clear" w:color="auto" w:fill="FFFFFF"/>
        <w:spacing w:before="0" w:beforeAutospacing="0" w:after="0" w:afterAutospacing="0"/>
        <w:jc w:val="both"/>
        <w:rPr>
          <w:b/>
          <w:color w:val="313131"/>
        </w:rPr>
      </w:pPr>
      <w:r w:rsidRPr="00AB6FD1">
        <w:rPr>
          <w:b/>
          <w:color w:val="313131"/>
        </w:rPr>
        <w:t>Các kiểu tỉ lệ thuế</w:t>
      </w:r>
    </w:p>
    <w:p w:rsidR="003B6D5D" w:rsidRPr="00AB6FD1" w:rsidRDefault="003B6D5D" w:rsidP="00AB6FD1">
      <w:pPr>
        <w:pStyle w:val="NormalWeb"/>
        <w:shd w:val="clear" w:color="auto" w:fill="FFFFFF"/>
        <w:spacing w:before="0" w:beforeAutospacing="0" w:after="0" w:afterAutospacing="0"/>
        <w:jc w:val="both"/>
        <w:rPr>
          <w:color w:val="313131"/>
          <w:sz w:val="22"/>
          <w:szCs w:val="22"/>
        </w:rPr>
      </w:pPr>
      <w:proofErr w:type="gramStart"/>
      <w:r w:rsidRPr="00AB6FD1">
        <w:rPr>
          <w:color w:val="313131"/>
          <w:sz w:val="22"/>
          <w:szCs w:val="22"/>
        </w:rPr>
        <w:t>Mặc định Woocommerce sẽ cung cấp ba cách tính tỉ lệ thuế là </w:t>
      </w:r>
      <w:r w:rsidRPr="00AB6FD1">
        <w:rPr>
          <w:rStyle w:val="Strong"/>
          <w:color w:val="313131"/>
          <w:sz w:val="22"/>
          <w:szCs w:val="22"/>
        </w:rPr>
        <w:t>tỉ lệ chuẩn</w:t>
      </w:r>
      <w:r w:rsidRPr="00AB6FD1">
        <w:rPr>
          <w:color w:val="313131"/>
          <w:sz w:val="22"/>
          <w:szCs w:val="22"/>
        </w:rPr>
        <w:t>, </w:t>
      </w:r>
      <w:r w:rsidRPr="00AB6FD1">
        <w:rPr>
          <w:rStyle w:val="Strong"/>
          <w:color w:val="313131"/>
          <w:sz w:val="22"/>
          <w:szCs w:val="22"/>
        </w:rPr>
        <w:t>Reduced Rate</w:t>
      </w:r>
      <w:r w:rsidRPr="00AB6FD1">
        <w:rPr>
          <w:color w:val="313131"/>
          <w:sz w:val="22"/>
          <w:szCs w:val="22"/>
        </w:rPr>
        <w:t>và </w:t>
      </w:r>
      <w:r w:rsidRPr="00AB6FD1">
        <w:rPr>
          <w:rStyle w:val="Strong"/>
          <w:color w:val="313131"/>
          <w:sz w:val="22"/>
          <w:szCs w:val="22"/>
        </w:rPr>
        <w:t>Zero Rate</w:t>
      </w:r>
      <w:r w:rsidRPr="00AB6FD1">
        <w:rPr>
          <w:color w:val="313131"/>
          <w:sz w:val="22"/>
          <w:szCs w:val="22"/>
        </w:rPr>
        <w:t>.</w:t>
      </w:r>
      <w:proofErr w:type="gramEnd"/>
      <w:r w:rsidRPr="00AB6FD1">
        <w:rPr>
          <w:color w:val="313131"/>
          <w:sz w:val="22"/>
          <w:szCs w:val="22"/>
        </w:rPr>
        <w:t xml:space="preserve"> Xin lưu ý là </w:t>
      </w:r>
      <w:r w:rsidRPr="00AB6FD1">
        <w:rPr>
          <w:rStyle w:val="Strong"/>
          <w:color w:val="313131"/>
          <w:sz w:val="22"/>
          <w:szCs w:val="22"/>
        </w:rPr>
        <w:t>ba kiểu tỉ lệ này không khác gì nhau</w:t>
      </w:r>
      <w:r w:rsidRPr="00AB6FD1">
        <w:rPr>
          <w:color w:val="313131"/>
          <w:sz w:val="22"/>
          <w:szCs w:val="22"/>
        </w:rPr>
        <w:t xml:space="preserve"> cả, nhưng nó sẽ được sử dụng để thiết lập nhiều kiểu tính thuế khác nhau dựa trên sản phẩm, ví dụ tỉ lệ chuẩn sẽ áp dụng cho toàn bộ sản phẩm nhưng một số sản phẩm đặc biệt bạn sẽ áp dụng Reduced Rate và Zero Rate. </w:t>
      </w:r>
      <w:proofErr w:type="gramStart"/>
      <w:r w:rsidRPr="00AB6FD1">
        <w:rPr>
          <w:color w:val="313131"/>
          <w:sz w:val="22"/>
          <w:szCs w:val="22"/>
        </w:rPr>
        <w:t>Cái tên Reduced Rate và Zero Rate bạn có thể đổi tên tại phần</w:t>
      </w:r>
      <w:r w:rsidRPr="00AB6FD1">
        <w:rPr>
          <w:rStyle w:val="Emphasis"/>
          <w:color w:val="313131"/>
          <w:sz w:val="22"/>
          <w:szCs w:val="22"/>
        </w:rPr>
        <w:t> Tùy chọn thuế -&gt; Các loại hình thuế thêm.</w:t>
      </w:r>
      <w:proofErr w:type="gramEnd"/>
    </w:p>
    <w:p w:rsidR="003B6D5D" w:rsidRPr="00AB6FD1" w:rsidRDefault="003B6D5D" w:rsidP="00AB6FD1">
      <w:pPr>
        <w:pStyle w:val="NormalWeb"/>
        <w:shd w:val="clear" w:color="auto" w:fill="FFFFFF"/>
        <w:spacing w:before="0" w:beforeAutospacing="0" w:after="231" w:afterAutospacing="0"/>
        <w:jc w:val="both"/>
        <w:rPr>
          <w:color w:val="313131"/>
          <w:sz w:val="22"/>
          <w:szCs w:val="22"/>
        </w:rPr>
      </w:pPr>
      <w:r w:rsidRPr="00AB6FD1">
        <w:rPr>
          <w:color w:val="313131"/>
          <w:sz w:val="22"/>
          <w:szCs w:val="22"/>
        </w:rPr>
        <w:t>Bây giờ chúng ta click vào phần tỉ lệ chuẩn sẽ thấy một khung nhập tỉ lệ thuế như hình dưới.</w:t>
      </w:r>
    </w:p>
    <w:p w:rsidR="003B6D5D" w:rsidRPr="00AB6FD1" w:rsidRDefault="003B6D5D" w:rsidP="00AB6FD1">
      <w:pPr>
        <w:jc w:val="both"/>
        <w:rPr>
          <w:rFonts w:ascii="Times New Roman" w:hAnsi="Times New Roman" w:cs="Times New Roman"/>
        </w:rPr>
      </w:pPr>
      <w:r w:rsidRPr="00AB6FD1">
        <w:rPr>
          <w:rFonts w:ascii="Times New Roman" w:hAnsi="Times New Roman" w:cs="Times New Roman"/>
          <w:noProof/>
        </w:rPr>
        <w:drawing>
          <wp:inline distT="0" distB="0" distL="0" distR="0">
            <wp:extent cx="5943600" cy="201938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srcRect/>
                    <a:stretch>
                      <a:fillRect/>
                    </a:stretch>
                  </pic:blipFill>
                  <pic:spPr bwMode="auto">
                    <a:xfrm>
                      <a:off x="0" y="0"/>
                      <a:ext cx="5943600" cy="2019382"/>
                    </a:xfrm>
                    <a:prstGeom prst="rect">
                      <a:avLst/>
                    </a:prstGeom>
                    <a:noFill/>
                    <a:ln w="9525">
                      <a:noFill/>
                      <a:miter lim="800000"/>
                      <a:headEnd/>
                      <a:tailEnd/>
                    </a:ln>
                  </pic:spPr>
                </pic:pic>
              </a:graphicData>
            </a:graphic>
          </wp:inline>
        </w:drawing>
      </w:r>
    </w:p>
    <w:p w:rsidR="003B6D5D" w:rsidRPr="003B6D5D" w:rsidRDefault="003B6D5D" w:rsidP="00AB6FD1">
      <w:pPr>
        <w:shd w:val="clear" w:color="auto" w:fill="FFFFFF"/>
        <w:spacing w:after="231" w:line="240" w:lineRule="auto"/>
        <w:jc w:val="both"/>
        <w:rPr>
          <w:rFonts w:ascii="Times New Roman" w:eastAsia="Times New Roman" w:hAnsi="Times New Roman" w:cs="Times New Roman"/>
          <w:color w:val="313131"/>
        </w:rPr>
      </w:pPr>
      <w:r w:rsidRPr="003B6D5D">
        <w:rPr>
          <w:rFonts w:ascii="Times New Roman" w:eastAsia="Times New Roman" w:hAnsi="Times New Roman" w:cs="Times New Roman"/>
          <w:color w:val="313131"/>
        </w:rPr>
        <w:t>Ở đây chúng ta sẽ có 9 ô nhập thông tin cho kiểu thuế, bao gồm:</w:t>
      </w:r>
    </w:p>
    <w:p w:rsidR="003B6D5D" w:rsidRPr="003B6D5D" w:rsidRDefault="003B6D5D" w:rsidP="00AB6FD1">
      <w:pPr>
        <w:numPr>
          <w:ilvl w:val="0"/>
          <w:numId w:val="5"/>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Mã quốc gia</w:t>
      </w:r>
      <w:r w:rsidRPr="003B6D5D">
        <w:rPr>
          <w:rFonts w:ascii="Times New Roman" w:eastAsia="Times New Roman" w:hAnsi="Times New Roman" w:cs="Times New Roman"/>
          <w:color w:val="313131"/>
        </w:rPr>
        <w:t>: Mã định dạng alpha-2 với hai chữ cái in hoa tượng trưng cho quốc gia. Ví dụ VN là Việt Nam, xem danh sách mã quốc gia alpha-2 </w:t>
      </w:r>
      <w:hyperlink r:id="rId8" w:anchor="Current_codes" w:tgtFrame="_blank" w:history="1">
        <w:r w:rsidRPr="00AB6FD1">
          <w:rPr>
            <w:rFonts w:ascii="Times New Roman" w:eastAsia="Times New Roman" w:hAnsi="Times New Roman" w:cs="Times New Roman"/>
            <w:color w:val="1E73BE"/>
          </w:rPr>
          <w:t>tại đây</w:t>
        </w:r>
      </w:hyperlink>
      <w:r w:rsidRPr="003B6D5D">
        <w:rPr>
          <w:rFonts w:ascii="Times New Roman" w:eastAsia="Times New Roman" w:hAnsi="Times New Roman" w:cs="Times New Roman"/>
          <w:color w:val="313131"/>
        </w:rPr>
        <w:t>.</w:t>
      </w:r>
    </w:p>
    <w:p w:rsidR="003B6D5D" w:rsidRPr="003B6D5D" w:rsidRDefault="003B6D5D" w:rsidP="00AB6FD1">
      <w:pPr>
        <w:numPr>
          <w:ilvl w:val="0"/>
          <w:numId w:val="5"/>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Mã bang</w:t>
      </w:r>
      <w:r w:rsidRPr="003B6D5D">
        <w:rPr>
          <w:rFonts w:ascii="Times New Roman" w:eastAsia="Times New Roman" w:hAnsi="Times New Roman" w:cs="Times New Roman"/>
          <w:color w:val="313131"/>
        </w:rPr>
        <w:t>: Áp dụng cho quốc gia Mỹ, mã định dạng ISO của các tiểu bang. Tham khảo </w:t>
      </w:r>
      <w:hyperlink r:id="rId9" w:tgtFrame="_blank" w:history="1">
        <w:r w:rsidRPr="00AB6FD1">
          <w:rPr>
            <w:rFonts w:ascii="Times New Roman" w:eastAsia="Times New Roman" w:hAnsi="Times New Roman" w:cs="Times New Roman"/>
            <w:color w:val="1E73BE"/>
          </w:rPr>
          <w:t>tại đây</w:t>
        </w:r>
      </w:hyperlink>
      <w:r w:rsidRPr="003B6D5D">
        <w:rPr>
          <w:rFonts w:ascii="Times New Roman" w:eastAsia="Times New Roman" w:hAnsi="Times New Roman" w:cs="Times New Roman"/>
          <w:color w:val="313131"/>
        </w:rPr>
        <w:t>.</w:t>
      </w:r>
    </w:p>
    <w:p w:rsidR="003B6D5D" w:rsidRPr="003B6D5D" w:rsidRDefault="003B6D5D" w:rsidP="00AB6FD1">
      <w:pPr>
        <w:numPr>
          <w:ilvl w:val="0"/>
          <w:numId w:val="5"/>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Mã bưu điện</w:t>
      </w:r>
      <w:r w:rsidRPr="003B6D5D">
        <w:rPr>
          <w:rFonts w:ascii="Times New Roman" w:eastAsia="Times New Roman" w:hAnsi="Times New Roman" w:cs="Times New Roman"/>
          <w:color w:val="313131"/>
        </w:rPr>
        <w:t>: Số mã bưu điện của địa phương.</w:t>
      </w:r>
    </w:p>
    <w:p w:rsidR="003B6D5D" w:rsidRPr="003B6D5D" w:rsidRDefault="003B6D5D" w:rsidP="00AB6FD1">
      <w:pPr>
        <w:numPr>
          <w:ilvl w:val="0"/>
          <w:numId w:val="5"/>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Thành phố</w:t>
      </w:r>
      <w:r w:rsidRPr="003B6D5D">
        <w:rPr>
          <w:rFonts w:ascii="Times New Roman" w:eastAsia="Times New Roman" w:hAnsi="Times New Roman" w:cs="Times New Roman"/>
          <w:color w:val="313131"/>
        </w:rPr>
        <w:t xml:space="preserve">: Tên thành phố cần thiết lập thuế, có thể dùng </w:t>
      </w:r>
      <w:proofErr w:type="gramStart"/>
      <w:r w:rsidRPr="003B6D5D">
        <w:rPr>
          <w:rFonts w:ascii="Times New Roman" w:eastAsia="Times New Roman" w:hAnsi="Times New Roman" w:cs="Times New Roman"/>
          <w:color w:val="313131"/>
        </w:rPr>
        <w:t>dấu ;</w:t>
      </w:r>
      <w:proofErr w:type="gramEnd"/>
      <w:r w:rsidRPr="003B6D5D">
        <w:rPr>
          <w:rFonts w:ascii="Times New Roman" w:eastAsia="Times New Roman" w:hAnsi="Times New Roman" w:cs="Times New Roman"/>
          <w:color w:val="313131"/>
        </w:rPr>
        <w:t xml:space="preserve"> để thêm nhiều thành phố.</w:t>
      </w:r>
    </w:p>
    <w:p w:rsidR="003B6D5D" w:rsidRPr="003B6D5D" w:rsidRDefault="003B6D5D" w:rsidP="00AB6FD1">
      <w:pPr>
        <w:numPr>
          <w:ilvl w:val="0"/>
          <w:numId w:val="5"/>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Tỉ lệ %</w:t>
      </w:r>
      <w:r w:rsidRPr="003B6D5D">
        <w:rPr>
          <w:rFonts w:ascii="Times New Roman" w:eastAsia="Times New Roman" w:hAnsi="Times New Roman" w:cs="Times New Roman"/>
          <w:color w:val="313131"/>
        </w:rPr>
        <w:t xml:space="preserve">: Số phần trăm của thuế dựa </w:t>
      </w:r>
      <w:proofErr w:type="gramStart"/>
      <w:r w:rsidRPr="003B6D5D">
        <w:rPr>
          <w:rFonts w:ascii="Times New Roman" w:eastAsia="Times New Roman" w:hAnsi="Times New Roman" w:cs="Times New Roman"/>
          <w:color w:val="313131"/>
        </w:rPr>
        <w:t>theo</w:t>
      </w:r>
      <w:proofErr w:type="gramEnd"/>
      <w:r w:rsidRPr="003B6D5D">
        <w:rPr>
          <w:rFonts w:ascii="Times New Roman" w:eastAsia="Times New Roman" w:hAnsi="Times New Roman" w:cs="Times New Roman"/>
          <w:color w:val="313131"/>
        </w:rPr>
        <w:t xml:space="preserve"> giá sản phẩm. Ví dụ 10 tức là 10%.</w:t>
      </w:r>
    </w:p>
    <w:p w:rsidR="003B6D5D" w:rsidRPr="003B6D5D" w:rsidRDefault="003B6D5D" w:rsidP="00AB6FD1">
      <w:pPr>
        <w:numPr>
          <w:ilvl w:val="0"/>
          <w:numId w:val="5"/>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Tên thuế</w:t>
      </w:r>
      <w:r w:rsidRPr="003B6D5D">
        <w:rPr>
          <w:rFonts w:ascii="Times New Roman" w:eastAsia="Times New Roman" w:hAnsi="Times New Roman" w:cs="Times New Roman"/>
          <w:color w:val="313131"/>
        </w:rPr>
        <w:t>: Tên của thuế mà nó sẽ hiển thị ở trang thanh toán. Ví dụ Thuế GTGT.</w:t>
      </w:r>
    </w:p>
    <w:p w:rsidR="003B6D5D" w:rsidRPr="003B6D5D" w:rsidRDefault="003B6D5D" w:rsidP="00AB6FD1">
      <w:pPr>
        <w:numPr>
          <w:ilvl w:val="0"/>
          <w:numId w:val="5"/>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Ưu tiên</w:t>
      </w:r>
      <w:r w:rsidRPr="003B6D5D">
        <w:rPr>
          <w:rFonts w:ascii="Times New Roman" w:eastAsia="Times New Roman" w:hAnsi="Times New Roman" w:cs="Times New Roman"/>
          <w:color w:val="313131"/>
        </w:rPr>
        <w:t>: Số thứ tự ưu tiên của tỉ lệ thuế mà nó sẽ áp dụng.</w:t>
      </w:r>
    </w:p>
    <w:p w:rsidR="003B6D5D" w:rsidRPr="003B6D5D" w:rsidRDefault="003B6D5D" w:rsidP="00AB6FD1">
      <w:pPr>
        <w:numPr>
          <w:ilvl w:val="0"/>
          <w:numId w:val="5"/>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Hỗn hợp</w:t>
      </w:r>
      <w:r w:rsidRPr="003B6D5D">
        <w:rPr>
          <w:rFonts w:ascii="Times New Roman" w:eastAsia="Times New Roman" w:hAnsi="Times New Roman" w:cs="Times New Roman"/>
          <w:color w:val="313131"/>
        </w:rPr>
        <w:t>: Tùy chọn thiết lập loại thuế hỗn hợp, thuế hỗn hợp tức là nó có thể cộng dồn vào các loại thuế khác.</w:t>
      </w:r>
    </w:p>
    <w:p w:rsidR="003B6D5D" w:rsidRPr="00AB6FD1" w:rsidRDefault="003B6D5D" w:rsidP="00AB6FD1">
      <w:pPr>
        <w:numPr>
          <w:ilvl w:val="0"/>
          <w:numId w:val="5"/>
        </w:numPr>
        <w:shd w:val="clear" w:color="auto" w:fill="FFFFFF"/>
        <w:spacing w:after="0" w:line="240" w:lineRule="auto"/>
        <w:ind w:left="0"/>
        <w:jc w:val="both"/>
        <w:rPr>
          <w:rFonts w:ascii="Times New Roman" w:eastAsia="Times New Roman" w:hAnsi="Times New Roman" w:cs="Times New Roman"/>
          <w:color w:val="313131"/>
        </w:rPr>
      </w:pPr>
      <w:r w:rsidRPr="00AB6FD1">
        <w:rPr>
          <w:rFonts w:ascii="Times New Roman" w:eastAsia="Times New Roman" w:hAnsi="Times New Roman" w:cs="Times New Roman"/>
          <w:b/>
          <w:bCs/>
          <w:color w:val="313131"/>
        </w:rPr>
        <w:t>Giao nhận</w:t>
      </w:r>
      <w:r w:rsidRPr="003B6D5D">
        <w:rPr>
          <w:rFonts w:ascii="Times New Roman" w:eastAsia="Times New Roman" w:hAnsi="Times New Roman" w:cs="Times New Roman"/>
          <w:color w:val="313131"/>
        </w:rPr>
        <w:t>: Đánh dấu nếu muốn áp dụng tỉ lệ thuế này cho việc giao nhận hàng hóa.</w:t>
      </w:r>
    </w:p>
    <w:p w:rsidR="003B6D5D" w:rsidRPr="003B6D5D" w:rsidRDefault="003B6D5D" w:rsidP="00AB6FD1">
      <w:pPr>
        <w:shd w:val="clear" w:color="auto" w:fill="FFFFFF"/>
        <w:spacing w:after="0" w:line="240" w:lineRule="auto"/>
        <w:jc w:val="both"/>
        <w:rPr>
          <w:rFonts w:ascii="Times New Roman" w:eastAsia="Times New Roman" w:hAnsi="Times New Roman" w:cs="Times New Roman"/>
          <w:color w:val="313131"/>
        </w:rPr>
      </w:pPr>
    </w:p>
    <w:p w:rsidR="003B6D5D" w:rsidRPr="00AB6FD1" w:rsidRDefault="003B6D5D" w:rsidP="00AB6FD1">
      <w:pPr>
        <w:jc w:val="both"/>
        <w:rPr>
          <w:rFonts w:ascii="Times New Roman" w:hAnsi="Times New Roman" w:cs="Times New Roman"/>
          <w:color w:val="313131"/>
          <w:shd w:val="clear" w:color="auto" w:fill="FFFFFF"/>
        </w:rPr>
      </w:pPr>
      <w:proofErr w:type="gramStart"/>
      <w:r w:rsidRPr="00AB6FD1">
        <w:rPr>
          <w:rFonts w:ascii="Times New Roman" w:hAnsi="Times New Roman" w:cs="Times New Roman"/>
          <w:color w:val="313131"/>
          <w:shd w:val="clear" w:color="auto" w:fill="FFFFFF"/>
        </w:rPr>
        <w:t>Và sau khi ấn nút lưu, bạn hãy thử ra ngoài thêm một sản phẩm vào giỏ hàng, đi tới trang thanh toán và chọn quốc gia mà bạn vừa tính thuế thì sẽ thấy nó hiển thị thuế.</w:t>
      </w:r>
      <w:proofErr w:type="gramEnd"/>
    </w:p>
    <w:p w:rsidR="00AB6FD1" w:rsidRPr="00AB6FD1" w:rsidRDefault="003B6D5D" w:rsidP="00AB6FD1">
      <w:pPr>
        <w:jc w:val="both"/>
        <w:rPr>
          <w:rFonts w:ascii="Times New Roman" w:hAnsi="Times New Roman" w:cs="Times New Roman"/>
          <w:color w:val="313131"/>
        </w:rPr>
      </w:pPr>
      <w:r w:rsidRPr="00AB6FD1">
        <w:rPr>
          <w:rFonts w:ascii="Times New Roman" w:hAnsi="Times New Roman" w:cs="Times New Roman"/>
          <w:noProof/>
        </w:rPr>
        <w:lastRenderedPageBreak/>
        <w:drawing>
          <wp:inline distT="0" distB="0" distL="0" distR="0">
            <wp:extent cx="5943600" cy="592137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5943600" cy="5921372"/>
                    </a:xfrm>
                    <a:prstGeom prst="rect">
                      <a:avLst/>
                    </a:prstGeom>
                    <a:noFill/>
                    <a:ln w="9525">
                      <a:noFill/>
                      <a:miter lim="800000"/>
                      <a:headEnd/>
                      <a:tailEnd/>
                    </a:ln>
                  </pic:spPr>
                </pic:pic>
              </a:graphicData>
            </a:graphic>
          </wp:inline>
        </w:drawing>
      </w:r>
    </w:p>
    <w:p w:rsidR="00AB6FD1" w:rsidRPr="00AB6FD1" w:rsidRDefault="00AB6FD1" w:rsidP="00AB6FD1">
      <w:pPr>
        <w:jc w:val="both"/>
        <w:rPr>
          <w:rFonts w:ascii="Times New Roman" w:hAnsi="Times New Roman" w:cs="Times New Roman"/>
          <w:b/>
          <w:color w:val="313131"/>
          <w:sz w:val="24"/>
          <w:szCs w:val="24"/>
        </w:rPr>
      </w:pPr>
    </w:p>
    <w:p w:rsidR="00AB6FD1" w:rsidRPr="00AB6FD1" w:rsidRDefault="00AB6FD1" w:rsidP="00AB6FD1">
      <w:pPr>
        <w:jc w:val="both"/>
        <w:rPr>
          <w:rFonts w:ascii="Times New Roman" w:hAnsi="Times New Roman" w:cs="Times New Roman"/>
          <w:b/>
          <w:color w:val="313131"/>
          <w:sz w:val="24"/>
          <w:szCs w:val="24"/>
        </w:rPr>
      </w:pPr>
      <w:r w:rsidRPr="00AB6FD1">
        <w:rPr>
          <w:rFonts w:ascii="Times New Roman" w:hAnsi="Times New Roman" w:cs="Times New Roman"/>
          <w:b/>
          <w:color w:val="313131"/>
          <w:sz w:val="24"/>
          <w:szCs w:val="24"/>
        </w:rPr>
        <w:t>Chọn kiểu thuế cho sản phẩm</w:t>
      </w:r>
    </w:p>
    <w:p w:rsidR="003B6D5D" w:rsidRPr="00AB6FD1" w:rsidRDefault="003B6D5D" w:rsidP="00AB6FD1">
      <w:pPr>
        <w:jc w:val="both"/>
        <w:rPr>
          <w:rFonts w:ascii="Times New Roman" w:hAnsi="Times New Roman" w:cs="Times New Roman"/>
        </w:rPr>
      </w:pPr>
      <w:r w:rsidRPr="00AB6FD1">
        <w:rPr>
          <w:rFonts w:ascii="Times New Roman" w:hAnsi="Times New Roman" w:cs="Times New Roman"/>
          <w:color w:val="313131"/>
        </w:rPr>
        <w:t>Như bạn thấy ở trên là chúng ta có 3 loại thuế khác nhau, và để tùy chọn sản phẩm sử dụng loại thuế phù hợp thì ở phần nhập thông tin sản phẩm bạn có thể chọn nó.</w:t>
      </w:r>
    </w:p>
    <w:p w:rsidR="003B6D5D" w:rsidRPr="00AB6FD1" w:rsidRDefault="003B6D5D" w:rsidP="00AB6FD1">
      <w:pPr>
        <w:jc w:val="both"/>
        <w:rPr>
          <w:rFonts w:ascii="Times New Roman" w:hAnsi="Times New Roman" w:cs="Times New Roman"/>
        </w:rPr>
      </w:pPr>
      <w:r w:rsidRPr="00AB6FD1">
        <w:rPr>
          <w:rFonts w:ascii="Times New Roman" w:hAnsi="Times New Roman" w:cs="Times New Roman"/>
          <w:noProof/>
        </w:rPr>
        <w:lastRenderedPageBreak/>
        <w:drawing>
          <wp:inline distT="0" distB="0" distL="0" distR="0">
            <wp:extent cx="5943600" cy="25940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5943600" cy="2594029"/>
                    </a:xfrm>
                    <a:prstGeom prst="rect">
                      <a:avLst/>
                    </a:prstGeom>
                    <a:noFill/>
                    <a:ln w="9525">
                      <a:noFill/>
                      <a:miter lim="800000"/>
                      <a:headEnd/>
                      <a:tailEnd/>
                    </a:ln>
                  </pic:spPr>
                </pic:pic>
              </a:graphicData>
            </a:graphic>
          </wp:inline>
        </w:drawing>
      </w:r>
    </w:p>
    <w:p w:rsidR="00AB6FD1" w:rsidRPr="00AB6FD1" w:rsidRDefault="00AB6FD1" w:rsidP="00AB6FD1">
      <w:pPr>
        <w:jc w:val="both"/>
        <w:rPr>
          <w:rFonts w:ascii="Times New Roman" w:hAnsi="Times New Roman" w:cs="Times New Roman"/>
          <w:b/>
          <w:sz w:val="24"/>
          <w:szCs w:val="24"/>
        </w:rPr>
      </w:pPr>
    </w:p>
    <w:p w:rsidR="00AB6FD1" w:rsidRPr="00AB6FD1" w:rsidRDefault="00AB6FD1" w:rsidP="00AB6FD1">
      <w:pPr>
        <w:jc w:val="both"/>
        <w:rPr>
          <w:rFonts w:ascii="Times New Roman" w:hAnsi="Times New Roman" w:cs="Times New Roman"/>
          <w:b/>
          <w:sz w:val="24"/>
          <w:szCs w:val="24"/>
        </w:rPr>
      </w:pPr>
      <w:r w:rsidRPr="00AB6FD1">
        <w:rPr>
          <w:rFonts w:ascii="Times New Roman" w:hAnsi="Times New Roman" w:cs="Times New Roman"/>
          <w:b/>
          <w:sz w:val="24"/>
          <w:szCs w:val="24"/>
        </w:rPr>
        <w:t>Đổi tên loại thuế và thêm loại thuế</w:t>
      </w:r>
    </w:p>
    <w:p w:rsidR="003B6D5D" w:rsidRPr="00AB6FD1" w:rsidRDefault="003B6D5D" w:rsidP="00AB6FD1">
      <w:pPr>
        <w:pStyle w:val="NormalWeb"/>
        <w:shd w:val="clear" w:color="auto" w:fill="FFFFFF"/>
        <w:spacing w:before="0" w:beforeAutospacing="0" w:after="231" w:afterAutospacing="0"/>
        <w:jc w:val="both"/>
        <w:rPr>
          <w:color w:val="313131"/>
          <w:sz w:val="22"/>
          <w:szCs w:val="22"/>
        </w:rPr>
      </w:pPr>
      <w:proofErr w:type="gramStart"/>
      <w:r w:rsidRPr="00AB6FD1">
        <w:rPr>
          <w:color w:val="313131"/>
          <w:sz w:val="22"/>
          <w:szCs w:val="22"/>
        </w:rPr>
        <w:t>Để đổi tên các loại thuế như Reduced Rate hay Zero Rate thì bạn làm ở phần tùy chọn thuế nhé.</w:t>
      </w:r>
      <w:proofErr w:type="gramEnd"/>
    </w:p>
    <w:p w:rsidR="003B6D5D" w:rsidRPr="00AB6FD1" w:rsidRDefault="003B6D5D" w:rsidP="00AB6FD1">
      <w:pPr>
        <w:jc w:val="both"/>
        <w:rPr>
          <w:rFonts w:ascii="Times New Roman" w:hAnsi="Times New Roman" w:cs="Times New Roman"/>
        </w:rPr>
      </w:pPr>
      <w:r w:rsidRPr="00AB6FD1">
        <w:rPr>
          <w:rFonts w:ascii="Times New Roman" w:hAnsi="Times New Roman" w:cs="Times New Roman"/>
          <w:noProof/>
        </w:rPr>
        <w:lastRenderedPageBreak/>
        <w:drawing>
          <wp:inline distT="0" distB="0" distL="0" distR="0">
            <wp:extent cx="5943600" cy="662909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5943600" cy="6629092"/>
                    </a:xfrm>
                    <a:prstGeom prst="rect">
                      <a:avLst/>
                    </a:prstGeom>
                    <a:noFill/>
                    <a:ln w="9525">
                      <a:noFill/>
                      <a:miter lim="800000"/>
                      <a:headEnd/>
                      <a:tailEnd/>
                    </a:ln>
                  </pic:spPr>
                </pic:pic>
              </a:graphicData>
            </a:graphic>
          </wp:inline>
        </w:drawing>
      </w:r>
    </w:p>
    <w:p w:rsidR="00AB6FD1" w:rsidRPr="00AB6FD1" w:rsidRDefault="00AB6FD1" w:rsidP="00AB6FD1">
      <w:pPr>
        <w:pStyle w:val="ListParagraph"/>
        <w:numPr>
          <w:ilvl w:val="0"/>
          <w:numId w:val="8"/>
        </w:numPr>
        <w:jc w:val="both"/>
        <w:rPr>
          <w:rFonts w:ascii="Times New Roman" w:hAnsi="Times New Roman" w:cs="Times New Roman"/>
          <w:b/>
          <w:sz w:val="28"/>
          <w:szCs w:val="28"/>
        </w:rPr>
      </w:pPr>
      <w:r w:rsidRPr="00AB6FD1">
        <w:rPr>
          <w:rFonts w:ascii="Times New Roman" w:hAnsi="Times New Roman" w:cs="Times New Roman"/>
          <w:b/>
          <w:sz w:val="28"/>
          <w:szCs w:val="28"/>
        </w:rPr>
        <w:t>Thiết lập email thông báo</w:t>
      </w:r>
    </w:p>
    <w:p w:rsidR="00AB6FD1" w:rsidRPr="00AB6FD1" w:rsidRDefault="00AB6FD1" w:rsidP="00AB6FD1">
      <w:pPr>
        <w:jc w:val="both"/>
        <w:rPr>
          <w:rFonts w:ascii="Times New Roman" w:hAnsi="Times New Roman" w:cs="Times New Roman"/>
          <w:b/>
          <w:sz w:val="24"/>
          <w:szCs w:val="24"/>
        </w:rPr>
      </w:pPr>
      <w:r w:rsidRPr="00AB6FD1">
        <w:rPr>
          <w:rFonts w:ascii="Times New Roman" w:hAnsi="Times New Roman" w:cs="Times New Roman"/>
          <w:b/>
          <w:sz w:val="24"/>
          <w:szCs w:val="24"/>
        </w:rPr>
        <w:t>Thiết lập email trong Woocommerce</w:t>
      </w:r>
    </w:p>
    <w:p w:rsidR="00AB6FD1" w:rsidRPr="00AB6FD1" w:rsidRDefault="00AB6FD1" w:rsidP="00AB6FD1">
      <w:pPr>
        <w:pStyle w:val="NormalWeb"/>
        <w:shd w:val="clear" w:color="auto" w:fill="FFFFFF"/>
        <w:spacing w:before="0" w:beforeAutospacing="0" w:after="0" w:afterAutospacing="0"/>
        <w:jc w:val="both"/>
        <w:rPr>
          <w:color w:val="313131"/>
          <w:sz w:val="22"/>
          <w:szCs w:val="22"/>
        </w:rPr>
      </w:pPr>
      <w:r w:rsidRPr="00AB6FD1">
        <w:rPr>
          <w:color w:val="313131"/>
          <w:sz w:val="22"/>
          <w:szCs w:val="22"/>
        </w:rPr>
        <w:t>Để thiết lập thông tin những email trong Woocommerce, bạn truy cập vào danh mục </w:t>
      </w:r>
      <w:r w:rsidRPr="00AB6FD1">
        <w:rPr>
          <w:rStyle w:val="Emphasis"/>
          <w:color w:val="313131"/>
          <w:sz w:val="22"/>
          <w:szCs w:val="22"/>
        </w:rPr>
        <w:t>Woocommerce -&gt; Cài đặt -&gt; Email</w:t>
      </w:r>
      <w:r w:rsidRPr="00AB6FD1">
        <w:rPr>
          <w:color w:val="313131"/>
          <w:sz w:val="22"/>
          <w:szCs w:val="22"/>
        </w:rPr>
        <w:t>, tại đây bạn có thể sửa lại tùy chọn gửi email trong Woocommerce như tên thông tin người gửi, màu chữ, màu nền email,……</w:t>
      </w:r>
    </w:p>
    <w:p w:rsidR="00AB6FD1" w:rsidRPr="00AB6FD1" w:rsidRDefault="00AB6FD1" w:rsidP="00AB6FD1">
      <w:pPr>
        <w:pStyle w:val="NormalWeb"/>
        <w:shd w:val="clear" w:color="auto" w:fill="FFFFFF"/>
        <w:spacing w:before="0" w:beforeAutospacing="0" w:after="0" w:afterAutospacing="0"/>
        <w:jc w:val="both"/>
        <w:rPr>
          <w:color w:val="313131"/>
          <w:sz w:val="22"/>
          <w:szCs w:val="22"/>
        </w:rPr>
      </w:pPr>
      <w:r w:rsidRPr="00AB6FD1">
        <w:rPr>
          <w:noProof/>
          <w:color w:val="313131"/>
        </w:rPr>
        <w:lastRenderedPageBreak/>
        <w:drawing>
          <wp:inline distT="0" distB="0" distL="0" distR="0">
            <wp:extent cx="5943600" cy="625889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5943600" cy="6258895"/>
                    </a:xfrm>
                    <a:prstGeom prst="rect">
                      <a:avLst/>
                    </a:prstGeom>
                    <a:noFill/>
                    <a:ln w="9525">
                      <a:noFill/>
                      <a:miter lim="800000"/>
                      <a:headEnd/>
                      <a:tailEnd/>
                    </a:ln>
                  </pic:spPr>
                </pic:pic>
              </a:graphicData>
            </a:graphic>
          </wp:inline>
        </w:drawing>
      </w:r>
    </w:p>
    <w:p w:rsidR="00AB6FD1" w:rsidRPr="00AB6FD1" w:rsidRDefault="00AB6FD1" w:rsidP="00AB6FD1">
      <w:pPr>
        <w:pStyle w:val="NormalWeb"/>
        <w:shd w:val="clear" w:color="auto" w:fill="FFFFFF"/>
        <w:spacing w:before="0" w:beforeAutospacing="0" w:after="0" w:afterAutospacing="0"/>
        <w:jc w:val="both"/>
        <w:rPr>
          <w:color w:val="313131"/>
          <w:sz w:val="22"/>
          <w:szCs w:val="22"/>
        </w:rPr>
      </w:pPr>
      <w:r w:rsidRPr="00AB6FD1">
        <w:rPr>
          <w:color w:val="313131"/>
          <w:sz w:val="22"/>
          <w:szCs w:val="22"/>
        </w:rPr>
        <w:t>Và bạn nhìn lên mục lục con của phần Email sẽ thấy các phần thiết lập riêng thông tin của mỗi loại email như </w:t>
      </w:r>
      <w:r w:rsidRPr="00AB6FD1">
        <w:rPr>
          <w:rStyle w:val="Emphasis"/>
          <w:rFonts w:eastAsiaTheme="majorEastAsia"/>
          <w:color w:val="313131"/>
          <w:sz w:val="22"/>
          <w:szCs w:val="22"/>
        </w:rPr>
        <w:t>email báo đơn hàng mới, email báo hủy đơn hàng, email báo đơn hàng hoàn thành</w:t>
      </w:r>
      <w:r w:rsidRPr="00AB6FD1">
        <w:rPr>
          <w:color w:val="313131"/>
          <w:sz w:val="22"/>
          <w:szCs w:val="22"/>
        </w:rPr>
        <w:t>,…..</w:t>
      </w:r>
    </w:p>
    <w:p w:rsidR="00AB6FD1" w:rsidRPr="00AB6FD1" w:rsidRDefault="00AB6FD1" w:rsidP="00AB6FD1">
      <w:pPr>
        <w:pStyle w:val="NormalWeb"/>
        <w:shd w:val="clear" w:color="auto" w:fill="FFFFFF"/>
        <w:spacing w:before="0" w:beforeAutospacing="0" w:after="231" w:afterAutospacing="0"/>
        <w:jc w:val="both"/>
        <w:rPr>
          <w:color w:val="313131"/>
          <w:sz w:val="22"/>
          <w:szCs w:val="22"/>
        </w:rPr>
      </w:pPr>
      <w:proofErr w:type="gramStart"/>
      <w:r w:rsidRPr="00AB6FD1">
        <w:rPr>
          <w:color w:val="313131"/>
          <w:sz w:val="22"/>
          <w:szCs w:val="22"/>
        </w:rPr>
        <w:t>Tuy nhiên, những thiết lập này bạn chỉ được thiết lập rất đơn giản như đổi tên tiêu đề email, thêm địa chỉ nhận email (có thể nhập nhiều email nhận bằng cách thêm dấu phẩy vào các email) chứ nó không cho phép bạn thay đổi nội dung email.</w:t>
      </w:r>
      <w:proofErr w:type="gramEnd"/>
    </w:p>
    <w:p w:rsidR="00AB6FD1" w:rsidRPr="00AB6FD1" w:rsidRDefault="00AB6FD1" w:rsidP="00AB6FD1">
      <w:pPr>
        <w:pStyle w:val="Heading3"/>
        <w:shd w:val="clear" w:color="auto" w:fill="FFFFFF"/>
        <w:spacing w:before="0" w:after="231" w:line="312" w:lineRule="atLeast"/>
        <w:jc w:val="both"/>
        <w:rPr>
          <w:rFonts w:ascii="Times New Roman" w:hAnsi="Times New Roman" w:cs="Times New Roman"/>
          <w:color w:val="313131"/>
          <w:sz w:val="24"/>
          <w:szCs w:val="24"/>
        </w:rPr>
      </w:pPr>
      <w:r w:rsidRPr="00AB6FD1">
        <w:rPr>
          <w:rFonts w:ascii="Times New Roman" w:hAnsi="Times New Roman" w:cs="Times New Roman"/>
          <w:color w:val="313131"/>
          <w:sz w:val="24"/>
          <w:szCs w:val="24"/>
        </w:rPr>
        <w:t>Cách thay đổi nội dung email</w:t>
      </w:r>
    </w:p>
    <w:p w:rsidR="00AB6FD1" w:rsidRPr="00AB6FD1" w:rsidRDefault="00AB6FD1" w:rsidP="00AB6FD1">
      <w:pPr>
        <w:pStyle w:val="NormalWeb"/>
        <w:shd w:val="clear" w:color="auto" w:fill="FFFFFF"/>
        <w:spacing w:before="0" w:beforeAutospacing="0" w:after="0" w:afterAutospacing="0"/>
        <w:jc w:val="both"/>
        <w:rPr>
          <w:color w:val="313131"/>
          <w:sz w:val="22"/>
          <w:szCs w:val="22"/>
        </w:rPr>
      </w:pPr>
      <w:r w:rsidRPr="00AB6FD1">
        <w:rPr>
          <w:color w:val="313131"/>
          <w:sz w:val="22"/>
          <w:szCs w:val="22"/>
        </w:rPr>
        <w:t>Mặc định nội dung của email đã được nhà phát triển Woocommerce cố định trong những tập tin template (giao diện mẫu) có sẵn của nó. Nhưng ở đây mình không nói qua về việc sửa template vì phần đó mình sẽ trình bày cuối serie, nên mình sẽ hướng dẫn bạn cách </w:t>
      </w:r>
      <w:r w:rsidRPr="00AB6FD1">
        <w:rPr>
          <w:rStyle w:val="Strong"/>
          <w:color w:val="313131"/>
          <w:sz w:val="22"/>
          <w:szCs w:val="22"/>
        </w:rPr>
        <w:t>thay đổi nội dung email bằng cách sửa lại bản dịch</w:t>
      </w:r>
      <w:r w:rsidRPr="00AB6FD1">
        <w:rPr>
          <w:color w:val="313131"/>
          <w:sz w:val="22"/>
          <w:szCs w:val="22"/>
        </w:rPr>
        <w:t> của Woocommerce.</w:t>
      </w:r>
    </w:p>
    <w:p w:rsidR="00AB6FD1" w:rsidRPr="00AB6FD1" w:rsidRDefault="00AB6FD1" w:rsidP="00AB6FD1">
      <w:pPr>
        <w:pStyle w:val="NormalWeb"/>
        <w:shd w:val="clear" w:color="auto" w:fill="FFFFFF"/>
        <w:spacing w:before="0" w:beforeAutospacing="0" w:after="0" w:afterAutospacing="0"/>
        <w:jc w:val="both"/>
        <w:rPr>
          <w:color w:val="313131"/>
          <w:sz w:val="22"/>
          <w:szCs w:val="22"/>
        </w:rPr>
      </w:pPr>
      <w:proofErr w:type="gramStart"/>
      <w:r w:rsidRPr="00AB6FD1">
        <w:rPr>
          <w:color w:val="313131"/>
          <w:sz w:val="22"/>
          <w:szCs w:val="22"/>
        </w:rPr>
        <w:lastRenderedPageBreak/>
        <w:t>Trước tiên, bạn hãy </w:t>
      </w:r>
      <w:hyperlink r:id="rId14" w:history="1">
        <w:r w:rsidRPr="00AB6FD1">
          <w:rPr>
            <w:rStyle w:val="Hyperlink"/>
            <w:color w:val="1E73BE"/>
            <w:sz w:val="22"/>
            <w:szCs w:val="22"/>
          </w:rPr>
          <w:t>cài plugin</w:t>
        </w:r>
      </w:hyperlink>
      <w:r w:rsidRPr="00AB6FD1">
        <w:rPr>
          <w:color w:val="313131"/>
          <w:sz w:val="22"/>
          <w:szCs w:val="22"/>
        </w:rPr>
        <w:t> </w:t>
      </w:r>
      <w:hyperlink r:id="rId15" w:tgtFrame="_blank" w:history="1">
        <w:r w:rsidRPr="00AB6FD1">
          <w:rPr>
            <w:rStyle w:val="Hyperlink"/>
            <w:color w:val="1E73BE"/>
            <w:sz w:val="22"/>
            <w:szCs w:val="22"/>
          </w:rPr>
          <w:t>Loco Translate</w:t>
        </w:r>
      </w:hyperlink>
      <w:r w:rsidRPr="00AB6FD1">
        <w:rPr>
          <w:color w:val="313131"/>
          <w:sz w:val="22"/>
          <w:szCs w:val="22"/>
        </w:rPr>
        <w:t> vào và kích hoạt.</w:t>
      </w:r>
      <w:proofErr w:type="gramEnd"/>
      <w:r w:rsidRPr="00AB6FD1">
        <w:rPr>
          <w:color w:val="313131"/>
          <w:sz w:val="22"/>
          <w:szCs w:val="22"/>
        </w:rPr>
        <w:t xml:space="preserve"> </w:t>
      </w:r>
      <w:proofErr w:type="gramStart"/>
      <w:r w:rsidRPr="00AB6FD1">
        <w:rPr>
          <w:color w:val="313131"/>
          <w:sz w:val="22"/>
          <w:szCs w:val="22"/>
        </w:rPr>
        <w:t>Sau đó bạn vào mục </w:t>
      </w:r>
      <w:r w:rsidRPr="00AB6FD1">
        <w:rPr>
          <w:rStyle w:val="Emphasis"/>
          <w:rFonts w:eastAsiaTheme="majorEastAsia"/>
          <w:color w:val="313131"/>
          <w:sz w:val="22"/>
          <w:szCs w:val="22"/>
        </w:rPr>
        <w:t>Loco Translate -&gt; Manage translation</w:t>
      </w:r>
      <w:r w:rsidRPr="00AB6FD1">
        <w:rPr>
          <w:color w:val="313131"/>
          <w:sz w:val="22"/>
          <w:szCs w:val="22"/>
        </w:rPr>
        <w:t>.</w:t>
      </w:r>
      <w:proofErr w:type="gramEnd"/>
      <w:r w:rsidRPr="00AB6FD1">
        <w:rPr>
          <w:color w:val="313131"/>
          <w:sz w:val="22"/>
          <w:szCs w:val="22"/>
        </w:rPr>
        <w:t xml:space="preserve"> </w:t>
      </w:r>
      <w:proofErr w:type="gramStart"/>
      <w:r w:rsidRPr="00AB6FD1">
        <w:rPr>
          <w:color w:val="313131"/>
          <w:sz w:val="22"/>
          <w:szCs w:val="22"/>
        </w:rPr>
        <w:t>Sau đó tìm đến plugin </w:t>
      </w:r>
      <w:r w:rsidRPr="00AB6FD1">
        <w:rPr>
          <w:rStyle w:val="Emphasis"/>
          <w:rFonts w:eastAsiaTheme="majorEastAsia"/>
          <w:color w:val="313131"/>
          <w:sz w:val="22"/>
          <w:szCs w:val="22"/>
        </w:rPr>
        <w:t>Woocommerce</w:t>
      </w:r>
      <w:r w:rsidRPr="00AB6FD1">
        <w:rPr>
          <w:color w:val="313131"/>
          <w:sz w:val="22"/>
          <w:szCs w:val="22"/>
        </w:rPr>
        <w:t> và chọn ngôn ngữ </w:t>
      </w:r>
      <w:r w:rsidRPr="00AB6FD1">
        <w:rPr>
          <w:rStyle w:val="Emphasis"/>
          <w:rFonts w:eastAsiaTheme="majorEastAsia"/>
          <w:color w:val="313131"/>
          <w:sz w:val="22"/>
          <w:szCs w:val="22"/>
        </w:rPr>
        <w:t>Vietnamese</w:t>
      </w:r>
      <w:r w:rsidRPr="00AB6FD1">
        <w:rPr>
          <w:color w:val="313131"/>
          <w:sz w:val="22"/>
          <w:szCs w:val="22"/>
        </w:rPr>
        <w:t>.</w:t>
      </w:r>
      <w:proofErr w:type="gramEnd"/>
    </w:p>
    <w:p w:rsidR="00AB6FD1" w:rsidRPr="00AB6FD1" w:rsidRDefault="00AB6FD1" w:rsidP="00AB6FD1">
      <w:pPr>
        <w:pStyle w:val="NormalWeb"/>
        <w:shd w:val="clear" w:color="auto" w:fill="FFFFFF"/>
        <w:spacing w:before="0" w:beforeAutospacing="0" w:after="0" w:afterAutospacing="0"/>
        <w:jc w:val="both"/>
        <w:rPr>
          <w:color w:val="313131"/>
          <w:sz w:val="22"/>
          <w:szCs w:val="22"/>
        </w:rPr>
      </w:pPr>
      <w:r w:rsidRPr="00AB6FD1">
        <w:rPr>
          <w:noProof/>
          <w:color w:val="313131"/>
        </w:rPr>
        <w:drawing>
          <wp:inline distT="0" distB="0" distL="0" distR="0">
            <wp:extent cx="5408930" cy="1078230"/>
            <wp:effectExtent l="1905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408930" cy="1078230"/>
                    </a:xfrm>
                    <a:prstGeom prst="rect">
                      <a:avLst/>
                    </a:prstGeom>
                    <a:noFill/>
                    <a:ln w="9525">
                      <a:noFill/>
                      <a:miter lim="800000"/>
                      <a:headEnd/>
                      <a:tailEnd/>
                    </a:ln>
                  </pic:spPr>
                </pic:pic>
              </a:graphicData>
            </a:graphic>
          </wp:inline>
        </w:drawing>
      </w:r>
    </w:p>
    <w:p w:rsidR="00AB6FD1" w:rsidRPr="00AB6FD1" w:rsidRDefault="00AB6FD1" w:rsidP="00AB6FD1">
      <w:pPr>
        <w:pStyle w:val="NormalWeb"/>
        <w:shd w:val="clear" w:color="auto" w:fill="FFFFFF"/>
        <w:spacing w:before="0" w:beforeAutospacing="0" w:after="0" w:afterAutospacing="0"/>
        <w:jc w:val="both"/>
        <w:rPr>
          <w:color w:val="313131"/>
          <w:sz w:val="22"/>
          <w:szCs w:val="22"/>
        </w:rPr>
      </w:pPr>
      <w:proofErr w:type="gramStart"/>
      <w:r w:rsidRPr="00AB6FD1">
        <w:rPr>
          <w:color w:val="313131"/>
          <w:sz w:val="22"/>
          <w:szCs w:val="22"/>
        </w:rPr>
        <w:t>Tại đây, bạn có quyền sửa toàn bộ bản dịch của Woocommerce rồi.</w:t>
      </w:r>
      <w:proofErr w:type="gramEnd"/>
      <w:r w:rsidRPr="00AB6FD1">
        <w:rPr>
          <w:color w:val="313131"/>
          <w:sz w:val="22"/>
          <w:szCs w:val="22"/>
        </w:rPr>
        <w:t xml:space="preserve"> </w:t>
      </w:r>
      <w:proofErr w:type="gramStart"/>
      <w:r w:rsidRPr="00AB6FD1">
        <w:rPr>
          <w:color w:val="313131"/>
          <w:sz w:val="22"/>
          <w:szCs w:val="22"/>
        </w:rPr>
        <w:t>Bây giờ đồng thời bạn mở thêm một tab trình duyệt mới và quay lại trang </w:t>
      </w:r>
      <w:r w:rsidRPr="00AB6FD1">
        <w:rPr>
          <w:rStyle w:val="Emphasis"/>
          <w:rFonts w:eastAsiaTheme="majorEastAsia"/>
          <w:color w:val="313131"/>
          <w:sz w:val="22"/>
          <w:szCs w:val="22"/>
        </w:rPr>
        <w:t>Woocommerce -&gt; Cài đặt -&gt; Email</w:t>
      </w:r>
      <w:r w:rsidRPr="00AB6FD1">
        <w:rPr>
          <w:color w:val="313131"/>
          <w:sz w:val="22"/>
          <w:szCs w:val="22"/>
        </w:rPr>
        <w:t> và chọn nội dung email cần sửa.</w:t>
      </w:r>
      <w:proofErr w:type="gramEnd"/>
    </w:p>
    <w:p w:rsidR="00AB6FD1" w:rsidRPr="00AB6FD1" w:rsidRDefault="00AB6FD1" w:rsidP="00AB6FD1">
      <w:pPr>
        <w:pStyle w:val="NormalWeb"/>
        <w:shd w:val="clear" w:color="auto" w:fill="FFFFFF"/>
        <w:spacing w:before="0" w:beforeAutospacing="0" w:after="231" w:afterAutospacing="0"/>
        <w:jc w:val="both"/>
        <w:rPr>
          <w:color w:val="313131"/>
          <w:sz w:val="22"/>
          <w:szCs w:val="22"/>
        </w:rPr>
      </w:pPr>
      <w:proofErr w:type="gramStart"/>
      <w:r w:rsidRPr="00AB6FD1">
        <w:rPr>
          <w:color w:val="313131"/>
          <w:sz w:val="22"/>
          <w:szCs w:val="22"/>
        </w:rPr>
        <w:t>Tại phần Mẫu HTML, bạn ấn nút Xem mẫu.</w:t>
      </w:r>
      <w:proofErr w:type="gramEnd"/>
      <w:r w:rsidRPr="00AB6FD1">
        <w:rPr>
          <w:color w:val="313131"/>
          <w:sz w:val="22"/>
          <w:szCs w:val="22"/>
        </w:rPr>
        <w:t xml:space="preserve"> </w:t>
      </w:r>
      <w:proofErr w:type="gramStart"/>
      <w:r w:rsidRPr="00AB6FD1">
        <w:rPr>
          <w:color w:val="313131"/>
          <w:sz w:val="22"/>
          <w:szCs w:val="22"/>
        </w:rPr>
        <w:t>Tại đây bạn sẽ thấy một số chữ trong email.</w:t>
      </w:r>
      <w:proofErr w:type="gramEnd"/>
    </w:p>
    <w:p w:rsidR="00AB6FD1" w:rsidRPr="00AB6FD1" w:rsidRDefault="00AB6FD1" w:rsidP="00AB6FD1">
      <w:pPr>
        <w:pStyle w:val="NormalWeb"/>
        <w:shd w:val="clear" w:color="auto" w:fill="FFFFFF"/>
        <w:spacing w:before="0" w:beforeAutospacing="0" w:after="231" w:afterAutospacing="0"/>
        <w:jc w:val="both"/>
        <w:rPr>
          <w:color w:val="313131"/>
          <w:sz w:val="22"/>
          <w:szCs w:val="22"/>
        </w:rPr>
      </w:pPr>
      <w:r w:rsidRPr="00AB6FD1">
        <w:rPr>
          <w:noProof/>
          <w:color w:val="313131"/>
        </w:rPr>
        <w:drawing>
          <wp:inline distT="0" distB="0" distL="0" distR="0">
            <wp:extent cx="5943600" cy="239005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5943600" cy="2390052"/>
                    </a:xfrm>
                    <a:prstGeom prst="rect">
                      <a:avLst/>
                    </a:prstGeom>
                    <a:noFill/>
                    <a:ln w="9525">
                      <a:noFill/>
                      <a:miter lim="800000"/>
                      <a:headEnd/>
                      <a:tailEnd/>
                    </a:ln>
                  </pic:spPr>
                </pic:pic>
              </a:graphicData>
            </a:graphic>
          </wp:inline>
        </w:drawing>
      </w:r>
    </w:p>
    <w:p w:rsidR="00AB6FD1" w:rsidRPr="00AB6FD1" w:rsidRDefault="00AB6FD1" w:rsidP="00AB6FD1">
      <w:pPr>
        <w:pStyle w:val="NormalWeb"/>
        <w:shd w:val="clear" w:color="auto" w:fill="FFFFFF"/>
        <w:spacing w:before="0" w:beforeAutospacing="0" w:after="231" w:afterAutospacing="0"/>
        <w:jc w:val="both"/>
        <w:rPr>
          <w:color w:val="313131"/>
          <w:sz w:val="22"/>
          <w:szCs w:val="22"/>
          <w:shd w:val="clear" w:color="auto" w:fill="FFFFFF"/>
        </w:rPr>
      </w:pPr>
      <w:proofErr w:type="gramStart"/>
      <w:r w:rsidRPr="00AB6FD1">
        <w:rPr>
          <w:color w:val="313131"/>
          <w:sz w:val="22"/>
          <w:szCs w:val="22"/>
          <w:shd w:val="clear" w:color="auto" w:fill="FFFFFF"/>
        </w:rPr>
        <w:t>Bây giờ bạn mở lại cái Loco Translate và tìm cụm từ cần dịch và thay đổi lại bản dịch thôi.</w:t>
      </w:r>
      <w:proofErr w:type="gramEnd"/>
    </w:p>
    <w:p w:rsidR="00AB6FD1" w:rsidRPr="00AB6FD1" w:rsidRDefault="00AB6FD1" w:rsidP="00AB6FD1">
      <w:pPr>
        <w:pStyle w:val="NormalWeb"/>
        <w:shd w:val="clear" w:color="auto" w:fill="FFFFFF"/>
        <w:spacing w:before="0" w:beforeAutospacing="0" w:after="231" w:afterAutospacing="0"/>
        <w:jc w:val="both"/>
        <w:rPr>
          <w:color w:val="313131"/>
          <w:sz w:val="22"/>
          <w:szCs w:val="22"/>
        </w:rPr>
      </w:pPr>
      <w:r w:rsidRPr="00AB6FD1">
        <w:rPr>
          <w:noProof/>
          <w:color w:val="313131"/>
        </w:rPr>
        <w:lastRenderedPageBreak/>
        <w:drawing>
          <wp:inline distT="0" distB="0" distL="0" distR="0">
            <wp:extent cx="5943600" cy="393263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943600" cy="3932639"/>
                    </a:xfrm>
                    <a:prstGeom prst="rect">
                      <a:avLst/>
                    </a:prstGeom>
                    <a:noFill/>
                    <a:ln w="9525">
                      <a:noFill/>
                      <a:miter lim="800000"/>
                      <a:headEnd/>
                      <a:tailEnd/>
                    </a:ln>
                  </pic:spPr>
                </pic:pic>
              </a:graphicData>
            </a:graphic>
          </wp:inline>
        </w:drawing>
      </w:r>
    </w:p>
    <w:p w:rsidR="00AB6FD1" w:rsidRPr="00AB6FD1" w:rsidRDefault="00AB6FD1" w:rsidP="00AB6FD1">
      <w:pPr>
        <w:pStyle w:val="NormalWeb"/>
        <w:shd w:val="clear" w:color="auto" w:fill="FFFFFF"/>
        <w:spacing w:before="0" w:beforeAutospacing="0" w:after="231" w:afterAutospacing="0"/>
        <w:jc w:val="both"/>
        <w:rPr>
          <w:color w:val="313131"/>
          <w:sz w:val="22"/>
          <w:szCs w:val="22"/>
        </w:rPr>
      </w:pPr>
      <w:r w:rsidRPr="00AB6FD1">
        <w:rPr>
          <w:color w:val="313131"/>
          <w:sz w:val="22"/>
          <w:szCs w:val="22"/>
          <w:shd w:val="clear" w:color="auto" w:fill="FFFFFF"/>
        </w:rPr>
        <w:t xml:space="preserve">Sửa xong thì ấn </w:t>
      </w:r>
      <w:proofErr w:type="gramStart"/>
      <w:r w:rsidRPr="00AB6FD1">
        <w:rPr>
          <w:color w:val="313131"/>
          <w:sz w:val="22"/>
          <w:szCs w:val="22"/>
          <w:shd w:val="clear" w:color="auto" w:fill="FFFFFF"/>
        </w:rPr>
        <w:t>Save</w:t>
      </w:r>
      <w:proofErr w:type="gramEnd"/>
      <w:r w:rsidRPr="00AB6FD1">
        <w:rPr>
          <w:color w:val="313131"/>
          <w:sz w:val="22"/>
          <w:szCs w:val="22"/>
          <w:shd w:val="clear" w:color="auto" w:fill="FFFFFF"/>
        </w:rPr>
        <w:t xml:space="preserve"> lại là được.</w:t>
      </w:r>
    </w:p>
    <w:p w:rsidR="00AB6FD1" w:rsidRPr="00AB6FD1" w:rsidRDefault="00AB6FD1" w:rsidP="00AB6FD1">
      <w:pPr>
        <w:pStyle w:val="NormalWeb"/>
        <w:shd w:val="clear" w:color="auto" w:fill="FFFFFF"/>
        <w:spacing w:before="0" w:beforeAutospacing="0" w:after="0" w:afterAutospacing="0"/>
        <w:jc w:val="both"/>
        <w:rPr>
          <w:color w:val="313131"/>
          <w:sz w:val="22"/>
          <w:szCs w:val="22"/>
        </w:rPr>
      </w:pPr>
    </w:p>
    <w:p w:rsidR="00AB6FD1" w:rsidRPr="00AB6FD1" w:rsidRDefault="00AB6FD1" w:rsidP="00AB6FD1">
      <w:pPr>
        <w:ind w:left="360"/>
        <w:jc w:val="both"/>
        <w:rPr>
          <w:rFonts w:ascii="Times New Roman" w:hAnsi="Times New Roman" w:cs="Times New Roman"/>
          <w:b/>
          <w:sz w:val="28"/>
          <w:szCs w:val="28"/>
        </w:rPr>
      </w:pPr>
    </w:p>
    <w:sectPr w:rsidR="00AB6FD1" w:rsidRPr="00AB6FD1" w:rsidSect="00BA59E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F0C0F"/>
    <w:multiLevelType w:val="multilevel"/>
    <w:tmpl w:val="75C2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E43B32"/>
    <w:multiLevelType w:val="hybridMultilevel"/>
    <w:tmpl w:val="CAFA53C8"/>
    <w:lvl w:ilvl="0" w:tplc="171E5B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782E00"/>
    <w:multiLevelType w:val="multilevel"/>
    <w:tmpl w:val="E280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580D28"/>
    <w:multiLevelType w:val="hybridMultilevel"/>
    <w:tmpl w:val="43884D0A"/>
    <w:lvl w:ilvl="0" w:tplc="06683C8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756F27"/>
    <w:multiLevelType w:val="multilevel"/>
    <w:tmpl w:val="FB54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710496"/>
    <w:multiLevelType w:val="multilevel"/>
    <w:tmpl w:val="6C62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0F03DF"/>
    <w:multiLevelType w:val="hybridMultilevel"/>
    <w:tmpl w:val="E4D8F8DC"/>
    <w:lvl w:ilvl="0" w:tplc="A9C8E4B8">
      <w:numFmt w:val="bullet"/>
      <w:lvlText w:val="-"/>
      <w:lvlJc w:val="left"/>
      <w:pPr>
        <w:ind w:left="720" w:hanging="360"/>
      </w:pPr>
      <w:rPr>
        <w:rFonts w:ascii="Arial" w:eastAsiaTheme="maj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84414"/>
    <w:multiLevelType w:val="hybridMultilevel"/>
    <w:tmpl w:val="B6E05B88"/>
    <w:lvl w:ilvl="0" w:tplc="A5CE4C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
  </w:num>
  <w:num w:numId="7">
    <w:abstractNumId w:val="7"/>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compat/>
  <w:rsids>
    <w:rsidRoot w:val="00C40196"/>
    <w:rsid w:val="003B6D5D"/>
    <w:rsid w:val="00AB6FD1"/>
    <w:rsid w:val="00BA59E0"/>
    <w:rsid w:val="00C401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9E0"/>
  </w:style>
  <w:style w:type="paragraph" w:styleId="Heading1">
    <w:name w:val="heading 1"/>
    <w:basedOn w:val="Normal"/>
    <w:link w:val="Heading1Char"/>
    <w:uiPriority w:val="9"/>
    <w:qFormat/>
    <w:rsid w:val="00C401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401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6F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9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4019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401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40196"/>
    <w:rPr>
      <w:color w:val="0000FF"/>
      <w:u w:val="single"/>
    </w:rPr>
  </w:style>
  <w:style w:type="character" w:customStyle="1" w:styleId="ot-shortcode-marker">
    <w:name w:val="ot-shortcode-marker"/>
    <w:basedOn w:val="DefaultParagraphFont"/>
    <w:rsid w:val="00C40196"/>
  </w:style>
  <w:style w:type="character" w:styleId="Emphasis">
    <w:name w:val="Emphasis"/>
    <w:basedOn w:val="DefaultParagraphFont"/>
    <w:uiPriority w:val="20"/>
    <w:qFormat/>
    <w:rsid w:val="00C40196"/>
    <w:rPr>
      <w:i/>
      <w:iCs/>
    </w:rPr>
  </w:style>
  <w:style w:type="paragraph" w:customStyle="1" w:styleId="wp-caption-text">
    <w:name w:val="wp-caption-text"/>
    <w:basedOn w:val="Normal"/>
    <w:rsid w:val="00C401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0196"/>
    <w:rPr>
      <w:b/>
      <w:bCs/>
    </w:rPr>
  </w:style>
  <w:style w:type="character" w:styleId="HTMLCode">
    <w:name w:val="HTML Code"/>
    <w:basedOn w:val="DefaultParagraphFont"/>
    <w:uiPriority w:val="99"/>
    <w:semiHidden/>
    <w:unhideWhenUsed/>
    <w:rsid w:val="00C4019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40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196"/>
    <w:rPr>
      <w:rFonts w:ascii="Tahoma" w:hAnsi="Tahoma" w:cs="Tahoma"/>
      <w:sz w:val="16"/>
      <w:szCs w:val="16"/>
    </w:rPr>
  </w:style>
  <w:style w:type="paragraph" w:styleId="ListParagraph">
    <w:name w:val="List Paragraph"/>
    <w:basedOn w:val="Normal"/>
    <w:uiPriority w:val="34"/>
    <w:qFormat/>
    <w:rsid w:val="003B6D5D"/>
    <w:pPr>
      <w:ind w:left="720"/>
      <w:contextualSpacing/>
    </w:pPr>
  </w:style>
  <w:style w:type="character" w:customStyle="1" w:styleId="Heading3Char">
    <w:name w:val="Heading 3 Char"/>
    <w:basedOn w:val="DefaultParagraphFont"/>
    <w:link w:val="Heading3"/>
    <w:uiPriority w:val="9"/>
    <w:semiHidden/>
    <w:rsid w:val="00AB6FD1"/>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7949357">
      <w:bodyDiv w:val="1"/>
      <w:marLeft w:val="0"/>
      <w:marRight w:val="0"/>
      <w:marTop w:val="0"/>
      <w:marBottom w:val="0"/>
      <w:divBdr>
        <w:top w:val="none" w:sz="0" w:space="0" w:color="auto"/>
        <w:left w:val="none" w:sz="0" w:space="0" w:color="auto"/>
        <w:bottom w:val="none" w:sz="0" w:space="0" w:color="auto"/>
        <w:right w:val="none" w:sz="0" w:space="0" w:color="auto"/>
      </w:divBdr>
      <w:divsChild>
        <w:div w:id="52656148">
          <w:marLeft w:val="0"/>
          <w:marRight w:val="0"/>
          <w:marTop w:val="68"/>
          <w:marBottom w:val="272"/>
          <w:divBdr>
            <w:top w:val="none" w:sz="0" w:space="0" w:color="auto"/>
            <w:left w:val="none" w:sz="0" w:space="0" w:color="auto"/>
            <w:bottom w:val="none" w:sz="0" w:space="0" w:color="auto"/>
            <w:right w:val="none" w:sz="0" w:space="0" w:color="auto"/>
          </w:divBdr>
        </w:div>
        <w:div w:id="1683362159">
          <w:marLeft w:val="0"/>
          <w:marRight w:val="0"/>
          <w:marTop w:val="68"/>
          <w:marBottom w:val="272"/>
          <w:divBdr>
            <w:top w:val="none" w:sz="0" w:space="0" w:color="auto"/>
            <w:left w:val="none" w:sz="0" w:space="0" w:color="auto"/>
            <w:bottom w:val="none" w:sz="0" w:space="0" w:color="auto"/>
            <w:right w:val="none" w:sz="0" w:space="0" w:color="auto"/>
          </w:divBdr>
        </w:div>
        <w:div w:id="1489520338">
          <w:marLeft w:val="0"/>
          <w:marRight w:val="0"/>
          <w:marTop w:val="68"/>
          <w:marBottom w:val="272"/>
          <w:divBdr>
            <w:top w:val="none" w:sz="0" w:space="0" w:color="auto"/>
            <w:left w:val="none" w:sz="0" w:space="0" w:color="auto"/>
            <w:bottom w:val="none" w:sz="0" w:space="0" w:color="auto"/>
            <w:right w:val="none" w:sz="0" w:space="0" w:color="auto"/>
          </w:divBdr>
        </w:div>
      </w:divsChild>
    </w:div>
    <w:div w:id="79836862">
      <w:bodyDiv w:val="1"/>
      <w:marLeft w:val="0"/>
      <w:marRight w:val="0"/>
      <w:marTop w:val="0"/>
      <w:marBottom w:val="0"/>
      <w:divBdr>
        <w:top w:val="none" w:sz="0" w:space="0" w:color="auto"/>
        <w:left w:val="none" w:sz="0" w:space="0" w:color="auto"/>
        <w:bottom w:val="none" w:sz="0" w:space="0" w:color="auto"/>
        <w:right w:val="none" w:sz="0" w:space="0" w:color="auto"/>
      </w:divBdr>
    </w:div>
    <w:div w:id="406264063">
      <w:bodyDiv w:val="1"/>
      <w:marLeft w:val="0"/>
      <w:marRight w:val="0"/>
      <w:marTop w:val="0"/>
      <w:marBottom w:val="0"/>
      <w:divBdr>
        <w:top w:val="none" w:sz="0" w:space="0" w:color="auto"/>
        <w:left w:val="none" w:sz="0" w:space="0" w:color="auto"/>
        <w:bottom w:val="none" w:sz="0" w:space="0" w:color="auto"/>
        <w:right w:val="none" w:sz="0" w:space="0" w:color="auto"/>
      </w:divBdr>
    </w:div>
    <w:div w:id="658920496">
      <w:bodyDiv w:val="1"/>
      <w:marLeft w:val="0"/>
      <w:marRight w:val="0"/>
      <w:marTop w:val="0"/>
      <w:marBottom w:val="0"/>
      <w:divBdr>
        <w:top w:val="none" w:sz="0" w:space="0" w:color="auto"/>
        <w:left w:val="none" w:sz="0" w:space="0" w:color="auto"/>
        <w:bottom w:val="none" w:sz="0" w:space="0" w:color="auto"/>
        <w:right w:val="none" w:sz="0" w:space="0" w:color="auto"/>
      </w:divBdr>
    </w:div>
    <w:div w:id="802314035">
      <w:bodyDiv w:val="1"/>
      <w:marLeft w:val="0"/>
      <w:marRight w:val="0"/>
      <w:marTop w:val="0"/>
      <w:marBottom w:val="0"/>
      <w:divBdr>
        <w:top w:val="none" w:sz="0" w:space="0" w:color="auto"/>
        <w:left w:val="none" w:sz="0" w:space="0" w:color="auto"/>
        <w:bottom w:val="none" w:sz="0" w:space="0" w:color="auto"/>
        <w:right w:val="none" w:sz="0" w:space="0" w:color="auto"/>
      </w:divBdr>
    </w:div>
    <w:div w:id="948009986">
      <w:bodyDiv w:val="1"/>
      <w:marLeft w:val="0"/>
      <w:marRight w:val="0"/>
      <w:marTop w:val="0"/>
      <w:marBottom w:val="0"/>
      <w:divBdr>
        <w:top w:val="none" w:sz="0" w:space="0" w:color="auto"/>
        <w:left w:val="none" w:sz="0" w:space="0" w:color="auto"/>
        <w:bottom w:val="none" w:sz="0" w:space="0" w:color="auto"/>
        <w:right w:val="none" w:sz="0" w:space="0" w:color="auto"/>
      </w:divBdr>
    </w:div>
    <w:div w:id="1100176076">
      <w:bodyDiv w:val="1"/>
      <w:marLeft w:val="0"/>
      <w:marRight w:val="0"/>
      <w:marTop w:val="0"/>
      <w:marBottom w:val="0"/>
      <w:divBdr>
        <w:top w:val="none" w:sz="0" w:space="0" w:color="auto"/>
        <w:left w:val="none" w:sz="0" w:space="0" w:color="auto"/>
        <w:bottom w:val="none" w:sz="0" w:space="0" w:color="auto"/>
        <w:right w:val="none" w:sz="0" w:space="0" w:color="auto"/>
      </w:divBdr>
    </w:div>
    <w:div w:id="1388526660">
      <w:bodyDiv w:val="1"/>
      <w:marLeft w:val="0"/>
      <w:marRight w:val="0"/>
      <w:marTop w:val="0"/>
      <w:marBottom w:val="0"/>
      <w:divBdr>
        <w:top w:val="none" w:sz="0" w:space="0" w:color="auto"/>
        <w:left w:val="none" w:sz="0" w:space="0" w:color="auto"/>
        <w:bottom w:val="none" w:sz="0" w:space="0" w:color="auto"/>
        <w:right w:val="none" w:sz="0" w:space="0" w:color="auto"/>
      </w:divBdr>
    </w:div>
    <w:div w:id="1393383503">
      <w:bodyDiv w:val="1"/>
      <w:marLeft w:val="0"/>
      <w:marRight w:val="0"/>
      <w:marTop w:val="0"/>
      <w:marBottom w:val="0"/>
      <w:divBdr>
        <w:top w:val="none" w:sz="0" w:space="0" w:color="auto"/>
        <w:left w:val="none" w:sz="0" w:space="0" w:color="auto"/>
        <w:bottom w:val="none" w:sz="0" w:space="0" w:color="auto"/>
        <w:right w:val="none" w:sz="0" w:space="0" w:color="auto"/>
      </w:divBdr>
    </w:div>
    <w:div w:id="1451240619">
      <w:bodyDiv w:val="1"/>
      <w:marLeft w:val="0"/>
      <w:marRight w:val="0"/>
      <w:marTop w:val="0"/>
      <w:marBottom w:val="0"/>
      <w:divBdr>
        <w:top w:val="none" w:sz="0" w:space="0" w:color="auto"/>
        <w:left w:val="none" w:sz="0" w:space="0" w:color="auto"/>
        <w:bottom w:val="none" w:sz="0" w:space="0" w:color="auto"/>
        <w:right w:val="none" w:sz="0" w:space="0" w:color="auto"/>
      </w:divBdr>
    </w:div>
    <w:div w:id="1595016125">
      <w:bodyDiv w:val="1"/>
      <w:marLeft w:val="0"/>
      <w:marRight w:val="0"/>
      <w:marTop w:val="0"/>
      <w:marBottom w:val="0"/>
      <w:divBdr>
        <w:top w:val="none" w:sz="0" w:space="0" w:color="auto"/>
        <w:left w:val="none" w:sz="0" w:space="0" w:color="auto"/>
        <w:bottom w:val="none" w:sz="0" w:space="0" w:color="auto"/>
        <w:right w:val="none" w:sz="0" w:space="0" w:color="auto"/>
      </w:divBdr>
    </w:div>
    <w:div w:id="183776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SO_3166-1" TargetMode="External"/><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ordpress.org/plugins/loco-translat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st_of_U.S._state_abbreviations" TargetMode="External"/><Relationship Id="rId14" Type="http://schemas.openxmlformats.org/officeDocument/2006/relationships/hyperlink" Target="https://thachpham.com/wordpress/wordpress-tutorials/tim-va-cai-plug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9</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2018-03-14T08:38:00Z</dcterms:created>
  <dcterms:modified xsi:type="dcterms:W3CDTF">2018-03-14T09:07:00Z</dcterms:modified>
</cp:coreProperties>
</file>